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6E2" w:rsidRDefault="00577E38" w:rsidP="005556E2">
      <w:pPr>
        <w:spacing w:line="400" w:lineRule="exact"/>
        <w:jc w:val="center"/>
        <w:outlineLvl w:val="0"/>
        <w:rPr>
          <w:rFonts w:ascii="宋体" w:hAnsi="宋体"/>
          <w:b/>
          <w:color w:val="000000"/>
          <w:sz w:val="30"/>
          <w:szCs w:val="30"/>
        </w:rPr>
      </w:pPr>
      <w:bookmarkStart w:id="0" w:name="_Toc467166115"/>
      <w:r>
        <w:rPr>
          <w:rFonts w:ascii="宋体" w:hAnsi="宋体" w:hint="eastAsia"/>
          <w:b/>
          <w:color w:val="000000"/>
          <w:sz w:val="30"/>
          <w:szCs w:val="30"/>
        </w:rPr>
        <w:t>部分辅助岗位服务外包</w:t>
      </w:r>
      <w:r w:rsidR="005556E2">
        <w:rPr>
          <w:rFonts w:ascii="宋体" w:hAnsi="宋体" w:hint="eastAsia"/>
          <w:b/>
          <w:color w:val="000000"/>
          <w:sz w:val="30"/>
          <w:szCs w:val="30"/>
        </w:rPr>
        <w:t>项目概述及要求</w:t>
      </w:r>
      <w:bookmarkEnd w:id="0"/>
    </w:p>
    <w:p w:rsidR="005556E2" w:rsidRDefault="005556E2" w:rsidP="00577E38">
      <w:pPr>
        <w:widowControl/>
        <w:snapToGrid w:val="0"/>
        <w:spacing w:line="360" w:lineRule="auto"/>
        <w:ind w:firstLineChars="196" w:firstLine="413"/>
        <w:jc w:val="left"/>
        <w:rPr>
          <w:rFonts w:ascii="宋体" w:hAnsi="宋体" w:cs="宋体"/>
          <w:b/>
          <w:iCs/>
          <w:color w:val="000000"/>
          <w:szCs w:val="21"/>
        </w:rPr>
      </w:pPr>
      <w:r>
        <w:rPr>
          <w:rFonts w:ascii="宋体" w:hAnsi="宋体" w:cs="宋体" w:hint="eastAsia"/>
          <w:b/>
          <w:iCs/>
          <w:color w:val="000000"/>
          <w:szCs w:val="21"/>
        </w:rPr>
        <w:t>一、项目具体要求：</w:t>
      </w:r>
    </w:p>
    <w:p w:rsidR="00577E38" w:rsidRDefault="00577E38" w:rsidP="00577E38">
      <w:pPr>
        <w:pStyle w:val="a6"/>
        <w:snapToGrid w:val="0"/>
        <w:spacing w:line="360" w:lineRule="auto"/>
        <w:rPr>
          <w:rFonts w:ascii="宋体" w:hAnsi="宋体" w:cs="宋体" w:hint="eastAsia"/>
          <w:iCs/>
          <w:color w:val="000000"/>
          <w:sz w:val="21"/>
          <w:szCs w:val="21"/>
        </w:rPr>
      </w:pPr>
      <w:r>
        <w:rPr>
          <w:rFonts w:ascii="宋体" w:hAnsi="宋体" w:cs="宋体" w:hint="eastAsia"/>
          <w:iCs/>
          <w:color w:val="000000"/>
          <w:sz w:val="21"/>
          <w:szCs w:val="21"/>
        </w:rPr>
        <w:t>1、岗位数：</w:t>
      </w:r>
    </w:p>
    <w:tbl>
      <w:tblPr>
        <w:tblStyle w:val="a9"/>
        <w:tblW w:w="0" w:type="auto"/>
        <w:tblLook w:val="04A0"/>
      </w:tblPr>
      <w:tblGrid>
        <w:gridCol w:w="2941"/>
        <w:gridCol w:w="1559"/>
        <w:gridCol w:w="2407"/>
        <w:gridCol w:w="1615"/>
      </w:tblGrid>
      <w:tr w:rsidR="00577E38" w:rsidTr="00577E38">
        <w:trPr>
          <w:trHeight w:val="582"/>
        </w:trPr>
        <w:tc>
          <w:tcPr>
            <w:tcW w:w="2941" w:type="dxa"/>
          </w:tcPr>
          <w:p w:rsidR="00577E38" w:rsidRPr="00577E38" w:rsidRDefault="00577E38" w:rsidP="008935DC">
            <w:pPr>
              <w:spacing w:line="520" w:lineRule="exact"/>
              <w:jc w:val="center"/>
              <w:rPr>
                <w:rFonts w:asciiTheme="minorEastAsia" w:hAnsiTheme="minorEastAsia"/>
                <w:color w:val="000000" w:themeColor="text1"/>
                <w:szCs w:val="21"/>
              </w:rPr>
            </w:pPr>
            <w:r w:rsidRPr="00577E38">
              <w:rPr>
                <w:rFonts w:asciiTheme="minorEastAsia" w:hAnsiTheme="minorEastAsia" w:hint="eastAsia"/>
                <w:color w:val="000000" w:themeColor="text1"/>
                <w:szCs w:val="21"/>
              </w:rPr>
              <w:t>科室</w:t>
            </w:r>
          </w:p>
        </w:tc>
        <w:tc>
          <w:tcPr>
            <w:tcW w:w="1559" w:type="dxa"/>
          </w:tcPr>
          <w:p w:rsidR="00577E38" w:rsidRPr="00577E38" w:rsidRDefault="00577E38" w:rsidP="008935DC">
            <w:pPr>
              <w:spacing w:line="520" w:lineRule="exact"/>
              <w:jc w:val="center"/>
              <w:rPr>
                <w:rFonts w:asciiTheme="minorEastAsia" w:hAnsiTheme="minorEastAsia"/>
                <w:color w:val="000000" w:themeColor="text1"/>
                <w:szCs w:val="21"/>
              </w:rPr>
            </w:pPr>
            <w:r w:rsidRPr="00577E38">
              <w:rPr>
                <w:rFonts w:asciiTheme="minorEastAsia" w:hAnsiTheme="minorEastAsia" w:hint="eastAsia"/>
                <w:color w:val="000000" w:themeColor="text1"/>
                <w:szCs w:val="21"/>
              </w:rPr>
              <w:t>计划岗位数</w:t>
            </w:r>
          </w:p>
        </w:tc>
        <w:tc>
          <w:tcPr>
            <w:tcW w:w="2407" w:type="dxa"/>
          </w:tcPr>
          <w:p w:rsidR="00577E38" w:rsidRPr="00577E38" w:rsidRDefault="00577E38" w:rsidP="008935DC">
            <w:pPr>
              <w:spacing w:line="520" w:lineRule="exact"/>
              <w:jc w:val="center"/>
              <w:rPr>
                <w:rFonts w:asciiTheme="minorEastAsia" w:hAnsiTheme="minorEastAsia"/>
                <w:color w:val="000000" w:themeColor="text1"/>
                <w:szCs w:val="21"/>
              </w:rPr>
            </w:pPr>
            <w:r w:rsidRPr="00577E38">
              <w:rPr>
                <w:rFonts w:asciiTheme="minorEastAsia" w:hAnsiTheme="minorEastAsia" w:hint="eastAsia"/>
                <w:color w:val="000000" w:themeColor="text1"/>
                <w:szCs w:val="21"/>
              </w:rPr>
              <w:t>科室</w:t>
            </w:r>
          </w:p>
        </w:tc>
        <w:tc>
          <w:tcPr>
            <w:tcW w:w="1615" w:type="dxa"/>
          </w:tcPr>
          <w:p w:rsidR="00577E38" w:rsidRPr="00577E38" w:rsidRDefault="00577E38" w:rsidP="008935DC">
            <w:pPr>
              <w:spacing w:line="520" w:lineRule="exact"/>
              <w:jc w:val="center"/>
              <w:rPr>
                <w:rFonts w:asciiTheme="minorEastAsia" w:hAnsiTheme="minorEastAsia"/>
                <w:color w:val="000000" w:themeColor="text1"/>
                <w:szCs w:val="21"/>
              </w:rPr>
            </w:pPr>
            <w:r w:rsidRPr="00577E38">
              <w:rPr>
                <w:rFonts w:asciiTheme="minorEastAsia" w:hAnsiTheme="minorEastAsia" w:hint="eastAsia"/>
                <w:color w:val="000000" w:themeColor="text1"/>
                <w:szCs w:val="21"/>
              </w:rPr>
              <w:t>计划岗位数</w:t>
            </w:r>
          </w:p>
        </w:tc>
      </w:tr>
      <w:tr w:rsidR="00577E38" w:rsidTr="00577E38">
        <w:tc>
          <w:tcPr>
            <w:tcW w:w="2941" w:type="dxa"/>
          </w:tcPr>
          <w:p w:rsidR="00577E38" w:rsidRPr="00577E38" w:rsidRDefault="00577E38" w:rsidP="008935DC">
            <w:pPr>
              <w:spacing w:line="520" w:lineRule="exact"/>
              <w:jc w:val="center"/>
              <w:rPr>
                <w:rFonts w:asciiTheme="minorEastAsia" w:hAnsiTheme="minorEastAsia"/>
                <w:color w:val="000000" w:themeColor="text1"/>
                <w:szCs w:val="21"/>
              </w:rPr>
            </w:pPr>
            <w:r w:rsidRPr="00577E38">
              <w:rPr>
                <w:rFonts w:hint="eastAsia"/>
                <w:color w:val="000000" w:themeColor="text1"/>
                <w:szCs w:val="21"/>
              </w:rPr>
              <w:t>消毒供应中心（洗消工）</w:t>
            </w:r>
          </w:p>
        </w:tc>
        <w:tc>
          <w:tcPr>
            <w:tcW w:w="1559" w:type="dxa"/>
          </w:tcPr>
          <w:p w:rsidR="00577E38" w:rsidRPr="00577E38" w:rsidRDefault="00577E38" w:rsidP="008935DC">
            <w:pPr>
              <w:spacing w:line="520" w:lineRule="exact"/>
              <w:jc w:val="center"/>
              <w:rPr>
                <w:rFonts w:asciiTheme="minorEastAsia" w:hAnsiTheme="minorEastAsia"/>
                <w:color w:val="000000" w:themeColor="text1"/>
                <w:szCs w:val="21"/>
              </w:rPr>
            </w:pPr>
            <w:r w:rsidRPr="00577E38">
              <w:rPr>
                <w:rFonts w:asciiTheme="minorEastAsia" w:hAnsiTheme="minorEastAsia" w:hint="eastAsia"/>
                <w:color w:val="000000" w:themeColor="text1"/>
                <w:szCs w:val="21"/>
              </w:rPr>
              <w:t>8</w:t>
            </w:r>
          </w:p>
        </w:tc>
        <w:tc>
          <w:tcPr>
            <w:tcW w:w="2407" w:type="dxa"/>
          </w:tcPr>
          <w:p w:rsidR="00577E38" w:rsidRPr="00577E38" w:rsidRDefault="00577E38" w:rsidP="008935DC">
            <w:pPr>
              <w:spacing w:line="520" w:lineRule="exact"/>
              <w:jc w:val="center"/>
              <w:rPr>
                <w:rFonts w:asciiTheme="minorEastAsia" w:hAnsiTheme="minorEastAsia"/>
                <w:color w:val="000000" w:themeColor="text1"/>
                <w:szCs w:val="21"/>
              </w:rPr>
            </w:pPr>
            <w:r w:rsidRPr="00577E38">
              <w:rPr>
                <w:rFonts w:asciiTheme="minorEastAsia" w:hAnsiTheme="minorEastAsia" w:cs="宋体" w:hint="eastAsia"/>
                <w:iCs/>
                <w:color w:val="000000" w:themeColor="text1"/>
                <w:szCs w:val="21"/>
              </w:rPr>
              <w:t>门诊（导医辅助）</w:t>
            </w:r>
          </w:p>
        </w:tc>
        <w:tc>
          <w:tcPr>
            <w:tcW w:w="1615" w:type="dxa"/>
          </w:tcPr>
          <w:p w:rsidR="00577E38" w:rsidRPr="00577E38" w:rsidRDefault="00577E38" w:rsidP="008935DC">
            <w:pPr>
              <w:spacing w:line="520" w:lineRule="exact"/>
              <w:jc w:val="center"/>
              <w:rPr>
                <w:rFonts w:asciiTheme="minorEastAsia" w:hAnsiTheme="minorEastAsia"/>
                <w:color w:val="000000" w:themeColor="text1"/>
                <w:szCs w:val="21"/>
              </w:rPr>
            </w:pPr>
            <w:r w:rsidRPr="00577E38">
              <w:rPr>
                <w:rFonts w:asciiTheme="minorEastAsia" w:hAnsiTheme="minorEastAsia" w:hint="eastAsia"/>
                <w:color w:val="000000" w:themeColor="text1"/>
                <w:szCs w:val="21"/>
              </w:rPr>
              <w:t>14</w:t>
            </w:r>
          </w:p>
        </w:tc>
      </w:tr>
      <w:tr w:rsidR="00577E38" w:rsidTr="00577E38">
        <w:tc>
          <w:tcPr>
            <w:tcW w:w="2941" w:type="dxa"/>
          </w:tcPr>
          <w:p w:rsidR="00577E38" w:rsidRPr="00577E38" w:rsidRDefault="00577E38" w:rsidP="008935DC">
            <w:pPr>
              <w:spacing w:line="520" w:lineRule="exact"/>
              <w:jc w:val="center"/>
              <w:rPr>
                <w:rFonts w:asciiTheme="minorEastAsia" w:hAnsiTheme="minorEastAsia"/>
                <w:color w:val="000000" w:themeColor="text1"/>
                <w:szCs w:val="21"/>
              </w:rPr>
            </w:pPr>
            <w:r w:rsidRPr="00577E38">
              <w:rPr>
                <w:rFonts w:asciiTheme="minorEastAsia" w:hAnsiTheme="minorEastAsia" w:cs="宋体" w:hint="eastAsia"/>
                <w:iCs/>
                <w:color w:val="000000" w:themeColor="text1"/>
                <w:szCs w:val="21"/>
              </w:rPr>
              <w:t>120（驾驶员）</w:t>
            </w:r>
          </w:p>
        </w:tc>
        <w:tc>
          <w:tcPr>
            <w:tcW w:w="1559" w:type="dxa"/>
          </w:tcPr>
          <w:p w:rsidR="00577E38" w:rsidRPr="00577E38" w:rsidRDefault="00577E38" w:rsidP="008935DC">
            <w:pPr>
              <w:spacing w:line="520" w:lineRule="exact"/>
              <w:jc w:val="center"/>
              <w:rPr>
                <w:rFonts w:asciiTheme="minorEastAsia" w:hAnsiTheme="minorEastAsia"/>
                <w:color w:val="000000" w:themeColor="text1"/>
                <w:szCs w:val="21"/>
              </w:rPr>
            </w:pPr>
            <w:r w:rsidRPr="00577E38">
              <w:rPr>
                <w:rFonts w:asciiTheme="minorEastAsia" w:hAnsiTheme="minorEastAsia" w:hint="eastAsia"/>
                <w:color w:val="000000" w:themeColor="text1"/>
                <w:szCs w:val="21"/>
              </w:rPr>
              <w:t>5</w:t>
            </w:r>
          </w:p>
        </w:tc>
        <w:tc>
          <w:tcPr>
            <w:tcW w:w="2407" w:type="dxa"/>
          </w:tcPr>
          <w:p w:rsidR="00577E38" w:rsidRPr="00577E38" w:rsidRDefault="00577E38" w:rsidP="008935DC">
            <w:pPr>
              <w:spacing w:line="520" w:lineRule="exact"/>
              <w:jc w:val="center"/>
              <w:rPr>
                <w:rFonts w:asciiTheme="minorEastAsia" w:hAnsiTheme="minorEastAsia"/>
                <w:color w:val="000000" w:themeColor="text1"/>
                <w:szCs w:val="21"/>
              </w:rPr>
            </w:pPr>
            <w:r w:rsidRPr="00577E38">
              <w:rPr>
                <w:rFonts w:asciiTheme="minorEastAsia" w:hAnsiTheme="minorEastAsia" w:cs="宋体" w:hint="eastAsia"/>
                <w:iCs/>
                <w:color w:val="000000" w:themeColor="text1"/>
                <w:szCs w:val="21"/>
              </w:rPr>
              <w:t>内镜中心</w:t>
            </w:r>
            <w:r w:rsidRPr="00577E38">
              <w:rPr>
                <w:rFonts w:hint="eastAsia"/>
                <w:color w:val="000000" w:themeColor="text1"/>
                <w:szCs w:val="21"/>
              </w:rPr>
              <w:t>（洗消工）</w:t>
            </w:r>
          </w:p>
        </w:tc>
        <w:tc>
          <w:tcPr>
            <w:tcW w:w="1615" w:type="dxa"/>
          </w:tcPr>
          <w:p w:rsidR="00577E38" w:rsidRPr="00577E38" w:rsidRDefault="00577E38" w:rsidP="008935DC">
            <w:pPr>
              <w:spacing w:line="520" w:lineRule="exact"/>
              <w:jc w:val="center"/>
              <w:rPr>
                <w:rFonts w:asciiTheme="minorEastAsia" w:hAnsiTheme="minorEastAsia"/>
                <w:color w:val="000000" w:themeColor="text1"/>
                <w:szCs w:val="21"/>
              </w:rPr>
            </w:pPr>
            <w:r w:rsidRPr="00577E38">
              <w:rPr>
                <w:rFonts w:asciiTheme="minorEastAsia" w:hAnsiTheme="minorEastAsia" w:hint="eastAsia"/>
                <w:color w:val="000000" w:themeColor="text1"/>
                <w:szCs w:val="21"/>
              </w:rPr>
              <w:t>3</w:t>
            </w:r>
          </w:p>
        </w:tc>
      </w:tr>
    </w:tbl>
    <w:p w:rsidR="005556E2" w:rsidRDefault="00577E38" w:rsidP="00577E38">
      <w:pPr>
        <w:pStyle w:val="a6"/>
        <w:snapToGrid w:val="0"/>
        <w:spacing w:line="360" w:lineRule="auto"/>
        <w:rPr>
          <w:rFonts w:ascii="宋体" w:hAnsi="宋体" w:cs="宋体"/>
          <w:iCs/>
          <w:color w:val="000000"/>
          <w:sz w:val="21"/>
          <w:szCs w:val="21"/>
        </w:rPr>
      </w:pPr>
      <w:r>
        <w:rPr>
          <w:rFonts w:ascii="宋体" w:hAnsi="宋体" w:cs="宋体" w:hint="eastAsia"/>
          <w:iCs/>
          <w:color w:val="000000"/>
          <w:sz w:val="21"/>
          <w:szCs w:val="21"/>
        </w:rPr>
        <w:t>2、</w:t>
      </w:r>
      <w:r w:rsidR="005556E2">
        <w:rPr>
          <w:rFonts w:ascii="宋体" w:hAnsi="宋体" w:cs="宋体" w:hint="eastAsia"/>
          <w:iCs/>
          <w:color w:val="000000"/>
          <w:sz w:val="21"/>
          <w:szCs w:val="21"/>
        </w:rPr>
        <w:t>服务内容及经营范围：</w:t>
      </w:r>
    </w:p>
    <w:p w:rsidR="005556E2" w:rsidRDefault="005556E2" w:rsidP="005556E2">
      <w:pPr>
        <w:pStyle w:val="a6"/>
        <w:snapToGrid w:val="0"/>
        <w:spacing w:line="360" w:lineRule="auto"/>
        <w:ind w:firstLineChars="0"/>
        <w:rPr>
          <w:rFonts w:ascii="宋体" w:hAnsi="宋体" w:cs="宋体"/>
          <w:iCs/>
          <w:color w:val="000000"/>
          <w:sz w:val="21"/>
          <w:szCs w:val="21"/>
        </w:rPr>
      </w:pPr>
      <w:r>
        <w:rPr>
          <w:rFonts w:ascii="宋体" w:hAnsi="宋体" w:cs="宋体" w:hint="eastAsia"/>
          <w:iCs/>
          <w:color w:val="000000"/>
          <w:sz w:val="21"/>
          <w:szCs w:val="21"/>
        </w:rPr>
        <w:t>投标人经营医院导医服务、供应室和内镜室洗消服务和</w:t>
      </w:r>
      <w:r w:rsidR="00577E38">
        <w:rPr>
          <w:rFonts w:ascii="宋体" w:hAnsi="宋体" w:cs="宋体" w:hint="eastAsia"/>
          <w:iCs/>
          <w:color w:val="000000"/>
          <w:sz w:val="21"/>
          <w:szCs w:val="21"/>
        </w:rPr>
        <w:t>120</w:t>
      </w:r>
      <w:r>
        <w:rPr>
          <w:rFonts w:ascii="宋体" w:hAnsi="宋体" w:cs="宋体" w:hint="eastAsia"/>
          <w:iCs/>
          <w:color w:val="000000"/>
          <w:sz w:val="21"/>
          <w:szCs w:val="21"/>
        </w:rPr>
        <w:t>驾驶员等服务项目工作。负责服务台咨询、导医服务；负责供应室及内镜室手术器械、内镜及附件的清洗、消毒工作；负责完成医院各类出车任务等。具体要求为：</w:t>
      </w:r>
    </w:p>
    <w:p w:rsidR="005556E2" w:rsidRPr="006B16A1" w:rsidRDefault="005556E2" w:rsidP="00577E38">
      <w:pPr>
        <w:pStyle w:val="a6"/>
        <w:snapToGrid w:val="0"/>
        <w:spacing w:line="360" w:lineRule="auto"/>
        <w:ind w:firstLineChars="147" w:firstLine="310"/>
        <w:rPr>
          <w:rFonts w:ascii="宋体" w:hAnsi="宋体" w:cs="宋体"/>
          <w:b/>
          <w:iCs/>
          <w:color w:val="000000"/>
          <w:sz w:val="21"/>
          <w:szCs w:val="21"/>
        </w:rPr>
      </w:pPr>
      <w:r w:rsidRPr="006B16A1">
        <w:rPr>
          <w:rFonts w:ascii="宋体" w:hAnsi="宋体" w:cs="宋体" w:hint="eastAsia"/>
          <w:b/>
          <w:iCs/>
          <w:color w:val="000000"/>
          <w:sz w:val="21"/>
          <w:szCs w:val="21"/>
        </w:rPr>
        <w:t>（</w:t>
      </w:r>
      <w:r w:rsidR="001745DF">
        <w:rPr>
          <w:rFonts w:ascii="宋体" w:hAnsi="宋体" w:cs="宋体" w:hint="eastAsia"/>
          <w:b/>
          <w:iCs/>
          <w:color w:val="000000"/>
          <w:sz w:val="21"/>
          <w:szCs w:val="21"/>
        </w:rPr>
        <w:t>一</w:t>
      </w:r>
      <w:r w:rsidRPr="006B16A1">
        <w:rPr>
          <w:rFonts w:ascii="宋体" w:hAnsi="宋体" w:cs="宋体" w:hint="eastAsia"/>
          <w:b/>
          <w:iCs/>
          <w:color w:val="000000"/>
          <w:sz w:val="21"/>
          <w:szCs w:val="21"/>
        </w:rPr>
        <w:t>）</w:t>
      </w:r>
      <w:r w:rsidR="00E5508F">
        <w:rPr>
          <w:rFonts w:ascii="宋体" w:hAnsi="宋体" w:cs="宋体" w:hint="eastAsia"/>
          <w:b/>
          <w:iCs/>
          <w:color w:val="000000"/>
          <w:sz w:val="21"/>
          <w:szCs w:val="21"/>
        </w:rPr>
        <w:t>消毒供应中心</w:t>
      </w:r>
      <w:r w:rsidRPr="006B16A1">
        <w:rPr>
          <w:rFonts w:ascii="宋体" w:hAnsi="宋体" w:cs="宋体" w:hint="eastAsia"/>
          <w:b/>
          <w:iCs/>
          <w:color w:val="000000"/>
          <w:sz w:val="21"/>
          <w:szCs w:val="21"/>
        </w:rPr>
        <w:t>洗消服务</w:t>
      </w:r>
      <w:r w:rsidR="00E5508F" w:rsidRPr="00E5508F">
        <w:rPr>
          <w:rFonts w:ascii="宋体" w:hAnsi="宋体" w:cs="宋体" w:hint="eastAsia"/>
          <w:b/>
          <w:iCs/>
          <w:color w:val="000000"/>
          <w:sz w:val="21"/>
          <w:szCs w:val="21"/>
        </w:rPr>
        <w:t>工作内容：</w:t>
      </w:r>
    </w:p>
    <w:p w:rsidR="00E5508F" w:rsidRDefault="00E5508F" w:rsidP="00E5508F">
      <w:pPr>
        <w:numPr>
          <w:ilvl w:val="0"/>
          <w:numId w:val="10"/>
        </w:numPr>
        <w:snapToGrid w:val="0"/>
        <w:spacing w:line="360" w:lineRule="auto"/>
        <w:rPr>
          <w:rFonts w:ascii="宋体" w:hAnsi="宋体" w:cs="宋体"/>
          <w:iCs/>
          <w:color w:val="000000"/>
          <w:szCs w:val="21"/>
        </w:rPr>
      </w:pPr>
      <w:r>
        <w:rPr>
          <w:rFonts w:ascii="宋体" w:hAnsi="宋体" w:cs="宋体" w:hint="eastAsia"/>
          <w:iCs/>
          <w:color w:val="000000"/>
          <w:szCs w:val="21"/>
        </w:rPr>
        <w:t>服从医院和科室的工作安排。</w:t>
      </w:r>
    </w:p>
    <w:p w:rsidR="00E1555F" w:rsidRPr="001D6749" w:rsidRDefault="00E1555F" w:rsidP="00E1555F">
      <w:pPr>
        <w:numPr>
          <w:ilvl w:val="0"/>
          <w:numId w:val="10"/>
        </w:numPr>
        <w:snapToGrid w:val="0"/>
        <w:spacing w:line="360" w:lineRule="auto"/>
        <w:rPr>
          <w:rFonts w:ascii="宋体" w:hAnsi="宋体" w:cs="宋体"/>
          <w:iCs/>
          <w:color w:val="000000"/>
          <w:szCs w:val="21"/>
        </w:rPr>
      </w:pPr>
      <w:r w:rsidRPr="001D6749">
        <w:rPr>
          <w:rFonts w:ascii="宋体" w:hAnsi="宋体" w:cs="宋体" w:hint="eastAsia"/>
          <w:iCs/>
          <w:color w:val="000000"/>
          <w:szCs w:val="21"/>
        </w:rPr>
        <w:t>在科室护士长领导下进行工作，遵守各项制度及技术操作规程。</w:t>
      </w:r>
    </w:p>
    <w:p w:rsidR="00E1555F" w:rsidRPr="001D6749" w:rsidRDefault="00E1555F" w:rsidP="00E1555F">
      <w:pPr>
        <w:numPr>
          <w:ilvl w:val="0"/>
          <w:numId w:val="10"/>
        </w:numPr>
        <w:snapToGrid w:val="0"/>
        <w:spacing w:line="360" w:lineRule="auto"/>
        <w:rPr>
          <w:rFonts w:ascii="宋体" w:hAnsi="宋体" w:cs="宋体"/>
          <w:iCs/>
          <w:color w:val="000000"/>
          <w:szCs w:val="21"/>
        </w:rPr>
      </w:pPr>
      <w:r w:rsidRPr="001D6749">
        <w:rPr>
          <w:rFonts w:ascii="宋体" w:hAnsi="宋体" w:cs="宋体" w:hint="eastAsia"/>
          <w:iCs/>
          <w:color w:val="000000"/>
          <w:szCs w:val="21"/>
        </w:rPr>
        <w:t>负责可重复使用医疗器械的回收、清洗、打包、灭菌发放、下送，保障灭菌物品合格率100%。</w:t>
      </w:r>
    </w:p>
    <w:p w:rsidR="00E1555F" w:rsidRPr="001D6749" w:rsidRDefault="00E1555F" w:rsidP="00E1555F">
      <w:pPr>
        <w:numPr>
          <w:ilvl w:val="0"/>
          <w:numId w:val="10"/>
        </w:numPr>
        <w:snapToGrid w:val="0"/>
        <w:spacing w:line="360" w:lineRule="auto"/>
        <w:rPr>
          <w:rFonts w:ascii="宋体" w:hAnsi="宋体" w:cs="宋体"/>
          <w:iCs/>
          <w:color w:val="000000"/>
          <w:szCs w:val="21"/>
        </w:rPr>
      </w:pPr>
      <w:r w:rsidRPr="001D6749">
        <w:rPr>
          <w:rFonts w:ascii="宋体" w:hAnsi="宋体" w:cs="宋体" w:hint="eastAsia"/>
          <w:iCs/>
          <w:color w:val="000000"/>
          <w:szCs w:val="21"/>
        </w:rPr>
        <w:t>负责院内手术室及DSA介入室敷料包打包工作，保证灭菌物品的绝对无菌及安全使用。</w:t>
      </w:r>
    </w:p>
    <w:p w:rsidR="00E1555F" w:rsidRDefault="00A53F09" w:rsidP="00E1555F">
      <w:pPr>
        <w:numPr>
          <w:ilvl w:val="0"/>
          <w:numId w:val="10"/>
        </w:numPr>
        <w:snapToGrid w:val="0"/>
        <w:spacing w:line="360" w:lineRule="auto"/>
        <w:rPr>
          <w:rFonts w:ascii="宋体" w:hAnsi="宋体" w:cs="宋体"/>
          <w:iCs/>
          <w:color w:val="000000"/>
          <w:szCs w:val="21"/>
        </w:rPr>
      </w:pPr>
      <w:r>
        <w:rPr>
          <w:rFonts w:ascii="宋体" w:hAnsi="宋体" w:cs="宋体" w:hint="eastAsia"/>
          <w:iCs/>
          <w:color w:val="000000"/>
          <w:szCs w:val="21"/>
        </w:rPr>
        <w:t>做好院内临时任务或急救工作所需物品的供应，临床需要有应急加班。</w:t>
      </w:r>
    </w:p>
    <w:p w:rsidR="00A53F09" w:rsidRPr="00723F15" w:rsidRDefault="00723F15" w:rsidP="00723F15">
      <w:pPr>
        <w:pStyle w:val="a6"/>
        <w:snapToGrid w:val="0"/>
        <w:spacing w:line="360" w:lineRule="auto"/>
        <w:ind w:firstLineChars="196" w:firstLine="413"/>
        <w:rPr>
          <w:rFonts w:ascii="宋体" w:hAnsi="宋体" w:cs="宋体"/>
          <w:iCs/>
          <w:sz w:val="21"/>
          <w:szCs w:val="21"/>
        </w:rPr>
      </w:pPr>
      <w:r>
        <w:rPr>
          <w:rFonts w:ascii="宋体" w:hAnsi="宋体" w:cs="宋体" w:hint="eastAsia"/>
          <w:b/>
          <w:iCs/>
          <w:color w:val="000000"/>
          <w:sz w:val="21"/>
          <w:szCs w:val="21"/>
        </w:rPr>
        <w:t>消毒供应中心（洗消工）招录</w:t>
      </w:r>
      <w:r w:rsidRPr="00E5508F">
        <w:rPr>
          <w:rFonts w:ascii="宋体" w:hAnsi="宋体" w:cs="宋体" w:hint="eastAsia"/>
          <w:b/>
          <w:iCs/>
          <w:sz w:val="21"/>
          <w:szCs w:val="21"/>
        </w:rPr>
        <w:t>要</w:t>
      </w:r>
      <w:r w:rsidRPr="00723F15">
        <w:rPr>
          <w:rFonts w:ascii="宋体" w:hAnsi="宋体" w:cs="宋体" w:hint="eastAsia"/>
          <w:b/>
          <w:iCs/>
          <w:sz w:val="21"/>
          <w:szCs w:val="21"/>
        </w:rPr>
        <w:t>求</w:t>
      </w:r>
      <w:r w:rsidR="00A53F09" w:rsidRPr="00723F15">
        <w:rPr>
          <w:rFonts w:ascii="宋体" w:hAnsi="宋体" w:cs="宋体" w:hint="eastAsia"/>
          <w:iCs/>
          <w:sz w:val="21"/>
          <w:szCs w:val="21"/>
        </w:rPr>
        <w:t>：</w:t>
      </w:r>
    </w:p>
    <w:p w:rsidR="00A53F09" w:rsidRDefault="00E5508F" w:rsidP="00E5508F">
      <w:pPr>
        <w:pStyle w:val="a6"/>
        <w:snapToGrid w:val="0"/>
        <w:spacing w:line="360" w:lineRule="auto"/>
        <w:ind w:firstLineChars="250" w:firstLine="525"/>
        <w:rPr>
          <w:rFonts w:ascii="宋体" w:hAnsi="宋体" w:cs="宋体"/>
          <w:iCs/>
          <w:color w:val="000000"/>
          <w:sz w:val="21"/>
          <w:szCs w:val="21"/>
        </w:rPr>
      </w:pPr>
      <w:r w:rsidRPr="00E5508F">
        <w:rPr>
          <w:rFonts w:ascii="宋体" w:hAnsi="宋体" w:cs="宋体" w:hint="eastAsia"/>
          <w:iCs/>
          <w:color w:val="000000"/>
          <w:sz w:val="21"/>
          <w:szCs w:val="21"/>
        </w:rPr>
        <w:t>建议女性，</w:t>
      </w:r>
      <w:r w:rsidR="006969D8">
        <w:rPr>
          <w:rFonts w:ascii="宋体" w:hAnsi="宋体" w:cs="宋体" w:hint="eastAsia"/>
          <w:iCs/>
          <w:color w:val="000000"/>
          <w:sz w:val="21"/>
          <w:szCs w:val="21"/>
        </w:rPr>
        <w:t>要求</w:t>
      </w:r>
      <w:r w:rsidR="00A53F09">
        <w:rPr>
          <w:rFonts w:ascii="宋体" w:hAnsi="宋体" w:cs="宋体" w:hint="eastAsia"/>
          <w:iCs/>
          <w:color w:val="000000"/>
          <w:sz w:val="21"/>
          <w:szCs w:val="21"/>
        </w:rPr>
        <w:t>高中及以上学历，身体健康，会操作电脑，有责任心，服从工作安排。</w:t>
      </w:r>
    </w:p>
    <w:p w:rsidR="00577E38" w:rsidRPr="000F1E84" w:rsidRDefault="00577E38" w:rsidP="00577E38">
      <w:pPr>
        <w:snapToGrid w:val="0"/>
        <w:spacing w:line="360" w:lineRule="auto"/>
        <w:ind w:firstLineChars="147" w:firstLine="310"/>
        <w:rPr>
          <w:rFonts w:ascii="宋体" w:hAnsi="宋体" w:cs="宋体"/>
          <w:b/>
          <w:iCs/>
          <w:color w:val="000000"/>
          <w:szCs w:val="21"/>
        </w:rPr>
      </w:pPr>
      <w:r>
        <w:rPr>
          <w:rFonts w:ascii="宋体" w:hAnsi="宋体" w:cs="宋体" w:hint="eastAsia"/>
          <w:b/>
          <w:iCs/>
          <w:color w:val="000000"/>
          <w:szCs w:val="21"/>
        </w:rPr>
        <w:t>（二）门诊（导医辅助）服务</w:t>
      </w:r>
      <w:r w:rsidRPr="000F1E84">
        <w:rPr>
          <w:rFonts w:ascii="宋体" w:hAnsi="宋体" w:cs="宋体" w:hint="eastAsia"/>
          <w:b/>
          <w:iCs/>
          <w:color w:val="000000"/>
          <w:szCs w:val="21"/>
        </w:rPr>
        <w:t>工作内容：</w:t>
      </w:r>
    </w:p>
    <w:p w:rsidR="00577E38" w:rsidRPr="00981548" w:rsidRDefault="00577E38" w:rsidP="00577E38">
      <w:pPr>
        <w:snapToGrid w:val="0"/>
        <w:spacing w:line="360" w:lineRule="auto"/>
        <w:ind w:firstLineChars="196" w:firstLine="413"/>
        <w:rPr>
          <w:rFonts w:ascii="宋体" w:hAnsi="宋体" w:cs="宋体"/>
          <w:iCs/>
          <w:color w:val="000000"/>
          <w:szCs w:val="21"/>
        </w:rPr>
      </w:pPr>
      <w:r w:rsidRPr="00981548">
        <w:rPr>
          <w:rFonts w:ascii="宋体" w:hAnsi="宋体" w:cs="宋体" w:hint="eastAsia"/>
          <w:b/>
          <w:iCs/>
          <w:color w:val="000000"/>
          <w:szCs w:val="21"/>
        </w:rPr>
        <w:t>门诊导医工作内容：</w:t>
      </w:r>
    </w:p>
    <w:p w:rsidR="00577E38" w:rsidRDefault="00577E38" w:rsidP="00577E38">
      <w:pPr>
        <w:numPr>
          <w:ilvl w:val="0"/>
          <w:numId w:val="14"/>
        </w:numPr>
        <w:snapToGrid w:val="0"/>
        <w:spacing w:line="360" w:lineRule="auto"/>
        <w:ind w:firstLineChars="200" w:firstLine="420"/>
        <w:rPr>
          <w:rFonts w:ascii="宋体" w:hAnsi="宋体" w:cs="宋体"/>
          <w:iCs/>
          <w:color w:val="000000"/>
          <w:szCs w:val="21"/>
        </w:rPr>
      </w:pPr>
      <w:r>
        <w:rPr>
          <w:rFonts w:ascii="宋体" w:hAnsi="宋体" w:cs="宋体" w:hint="eastAsia"/>
          <w:iCs/>
          <w:color w:val="000000"/>
          <w:szCs w:val="21"/>
        </w:rPr>
        <w:t>服从医院和科室的工作安排。</w:t>
      </w:r>
    </w:p>
    <w:p w:rsidR="00577E38" w:rsidRPr="001D6749" w:rsidRDefault="00577E38" w:rsidP="00577E38">
      <w:pPr>
        <w:numPr>
          <w:ilvl w:val="0"/>
          <w:numId w:val="14"/>
        </w:numPr>
        <w:snapToGrid w:val="0"/>
        <w:spacing w:line="360" w:lineRule="auto"/>
        <w:ind w:firstLineChars="200" w:firstLine="420"/>
        <w:rPr>
          <w:rFonts w:ascii="宋体" w:hAnsi="宋体" w:cs="宋体"/>
          <w:iCs/>
          <w:color w:val="000000"/>
          <w:szCs w:val="21"/>
        </w:rPr>
      </w:pPr>
      <w:r w:rsidRPr="001D6749">
        <w:rPr>
          <w:rFonts w:ascii="宋体" w:hAnsi="宋体" w:cs="宋体" w:hint="eastAsia"/>
          <w:iCs/>
          <w:color w:val="000000"/>
          <w:szCs w:val="21"/>
        </w:rPr>
        <w:t>熟悉工作内容，保质保量完成工作</w:t>
      </w:r>
      <w:r>
        <w:rPr>
          <w:rFonts w:ascii="宋体" w:hAnsi="宋体" w:cs="宋体" w:hint="eastAsia"/>
          <w:iCs/>
          <w:color w:val="000000"/>
          <w:szCs w:val="21"/>
        </w:rPr>
        <w:t>。</w:t>
      </w:r>
    </w:p>
    <w:p w:rsidR="00577E38" w:rsidRPr="001D6749" w:rsidRDefault="00577E38" w:rsidP="00577E38">
      <w:pPr>
        <w:numPr>
          <w:ilvl w:val="0"/>
          <w:numId w:val="14"/>
        </w:numPr>
        <w:snapToGrid w:val="0"/>
        <w:spacing w:line="360" w:lineRule="auto"/>
        <w:ind w:firstLineChars="200" w:firstLine="420"/>
        <w:rPr>
          <w:rFonts w:ascii="宋体" w:hAnsi="宋体" w:cs="宋体"/>
          <w:iCs/>
          <w:color w:val="000000"/>
          <w:szCs w:val="21"/>
        </w:rPr>
      </w:pPr>
      <w:r w:rsidRPr="001D6749">
        <w:rPr>
          <w:rFonts w:ascii="宋体" w:hAnsi="宋体" w:cs="宋体" w:hint="eastAsia"/>
          <w:iCs/>
          <w:color w:val="000000"/>
          <w:szCs w:val="21"/>
        </w:rPr>
        <w:t>提前15-30分到岗，穿着整洁，体现良好的职工形象。</w:t>
      </w:r>
    </w:p>
    <w:p w:rsidR="00577E38" w:rsidRPr="001D6749" w:rsidRDefault="00577E38" w:rsidP="00577E38">
      <w:pPr>
        <w:numPr>
          <w:ilvl w:val="0"/>
          <w:numId w:val="14"/>
        </w:numPr>
        <w:snapToGrid w:val="0"/>
        <w:spacing w:line="360" w:lineRule="auto"/>
        <w:ind w:firstLineChars="200" w:firstLine="420"/>
        <w:rPr>
          <w:rFonts w:ascii="宋体" w:hAnsi="宋体" w:cs="宋体"/>
          <w:iCs/>
          <w:color w:val="000000"/>
          <w:szCs w:val="21"/>
        </w:rPr>
      </w:pPr>
      <w:r w:rsidRPr="001D6749">
        <w:rPr>
          <w:rFonts w:ascii="宋体" w:hAnsi="宋体" w:cs="宋体" w:hint="eastAsia"/>
          <w:iCs/>
          <w:color w:val="000000"/>
          <w:szCs w:val="21"/>
        </w:rPr>
        <w:t>前台服务，接待患者有礼貌，仔细倾听交流。</w:t>
      </w:r>
    </w:p>
    <w:p w:rsidR="00577E38" w:rsidRPr="001D6749" w:rsidRDefault="00577E38" w:rsidP="00577E38">
      <w:pPr>
        <w:numPr>
          <w:ilvl w:val="0"/>
          <w:numId w:val="14"/>
        </w:numPr>
        <w:snapToGrid w:val="0"/>
        <w:spacing w:line="360" w:lineRule="auto"/>
        <w:ind w:firstLineChars="200" w:firstLine="420"/>
        <w:rPr>
          <w:rFonts w:ascii="宋体" w:hAnsi="宋体" w:cs="宋体"/>
          <w:iCs/>
          <w:color w:val="000000"/>
          <w:szCs w:val="21"/>
        </w:rPr>
      </w:pPr>
      <w:r w:rsidRPr="001D6749">
        <w:rPr>
          <w:rFonts w:ascii="宋体" w:hAnsi="宋体" w:cs="宋体" w:hint="eastAsia"/>
          <w:iCs/>
          <w:color w:val="000000"/>
          <w:szCs w:val="21"/>
        </w:rPr>
        <w:t>介绍医院流程，协助患者就诊。</w:t>
      </w:r>
    </w:p>
    <w:p w:rsidR="00577E38" w:rsidRPr="001D6749" w:rsidRDefault="00577E38" w:rsidP="00577E38">
      <w:pPr>
        <w:numPr>
          <w:ilvl w:val="0"/>
          <w:numId w:val="14"/>
        </w:numPr>
        <w:snapToGrid w:val="0"/>
        <w:spacing w:line="360" w:lineRule="auto"/>
        <w:ind w:firstLineChars="200" w:firstLine="420"/>
        <w:rPr>
          <w:rFonts w:ascii="宋体" w:hAnsi="宋体" w:cs="宋体"/>
          <w:iCs/>
          <w:color w:val="000000"/>
          <w:szCs w:val="21"/>
        </w:rPr>
      </w:pPr>
      <w:r w:rsidRPr="001D6749">
        <w:rPr>
          <w:rFonts w:ascii="宋体" w:hAnsi="宋体" w:cs="宋体" w:hint="eastAsia"/>
          <w:iCs/>
          <w:color w:val="000000"/>
          <w:szCs w:val="21"/>
        </w:rPr>
        <w:t>维护就诊秩序，及时协助医务人员工作。</w:t>
      </w:r>
    </w:p>
    <w:p w:rsidR="00577E38" w:rsidRPr="00981548" w:rsidRDefault="00577E38" w:rsidP="00577E38">
      <w:pPr>
        <w:numPr>
          <w:ilvl w:val="0"/>
          <w:numId w:val="14"/>
        </w:numPr>
        <w:snapToGrid w:val="0"/>
        <w:spacing w:line="360" w:lineRule="auto"/>
        <w:ind w:firstLineChars="200" w:firstLine="420"/>
        <w:rPr>
          <w:rFonts w:ascii="宋体" w:hAnsi="宋体" w:cs="宋体"/>
          <w:iCs/>
          <w:szCs w:val="21"/>
        </w:rPr>
      </w:pPr>
      <w:r w:rsidRPr="00981548">
        <w:rPr>
          <w:rFonts w:ascii="宋体" w:hAnsi="宋体" w:cs="宋体" w:hint="eastAsia"/>
          <w:iCs/>
          <w:szCs w:val="21"/>
        </w:rPr>
        <w:t>有良好的工作态度，协调各科室患者的就诊工作。</w:t>
      </w:r>
    </w:p>
    <w:p w:rsidR="00577E38" w:rsidRDefault="00577E38" w:rsidP="00577E38">
      <w:pPr>
        <w:numPr>
          <w:ilvl w:val="0"/>
          <w:numId w:val="14"/>
        </w:numPr>
        <w:snapToGrid w:val="0"/>
        <w:spacing w:line="360" w:lineRule="auto"/>
        <w:ind w:firstLineChars="200" w:firstLine="420"/>
        <w:rPr>
          <w:rFonts w:ascii="宋体" w:hAnsi="宋体" w:cs="宋体"/>
          <w:iCs/>
          <w:szCs w:val="21"/>
        </w:rPr>
      </w:pPr>
      <w:r w:rsidRPr="00981548">
        <w:rPr>
          <w:rFonts w:ascii="宋体" w:hAnsi="宋体" w:cs="宋体" w:hint="eastAsia"/>
          <w:iCs/>
          <w:szCs w:val="21"/>
        </w:rPr>
        <w:t>发现患者在就诊时发生特殊情况，马上联系、汇报相关人员并做好紧急处理。</w:t>
      </w:r>
    </w:p>
    <w:p w:rsidR="00577E38" w:rsidRDefault="00577E38" w:rsidP="00577E38">
      <w:pPr>
        <w:numPr>
          <w:ilvl w:val="0"/>
          <w:numId w:val="14"/>
        </w:numPr>
        <w:snapToGrid w:val="0"/>
        <w:spacing w:line="360" w:lineRule="auto"/>
        <w:ind w:firstLineChars="200" w:firstLine="420"/>
        <w:rPr>
          <w:rFonts w:ascii="宋体" w:hAnsi="宋体" w:cs="宋体"/>
          <w:iCs/>
          <w:szCs w:val="21"/>
        </w:rPr>
      </w:pPr>
      <w:r w:rsidRPr="00981548">
        <w:rPr>
          <w:rFonts w:ascii="宋体" w:hAnsi="宋体" w:cs="宋体" w:hint="eastAsia"/>
          <w:iCs/>
          <w:szCs w:val="21"/>
        </w:rPr>
        <w:t>遵守医院及科室的相关规章制度，接受其他任何所指派的工作。</w:t>
      </w:r>
    </w:p>
    <w:p w:rsidR="00577E38" w:rsidRPr="000D6871" w:rsidRDefault="00577E38" w:rsidP="00577E38">
      <w:pPr>
        <w:snapToGrid w:val="0"/>
        <w:spacing w:line="360" w:lineRule="auto"/>
        <w:ind w:firstLineChars="196" w:firstLine="413"/>
        <w:rPr>
          <w:rFonts w:ascii="宋体" w:hAnsi="宋体" w:cs="宋体"/>
          <w:iCs/>
          <w:szCs w:val="21"/>
        </w:rPr>
      </w:pPr>
      <w:r w:rsidRPr="00981548">
        <w:rPr>
          <w:rFonts w:ascii="宋体" w:hAnsi="宋体" w:cs="宋体" w:hint="eastAsia"/>
          <w:b/>
          <w:iCs/>
          <w:color w:val="000000"/>
          <w:szCs w:val="21"/>
        </w:rPr>
        <w:t>健康管理中心等导医工作内容：</w:t>
      </w:r>
    </w:p>
    <w:p w:rsidR="00577E38" w:rsidRPr="00981548" w:rsidRDefault="00577E38" w:rsidP="00577E38">
      <w:pPr>
        <w:numPr>
          <w:ilvl w:val="0"/>
          <w:numId w:val="23"/>
        </w:numPr>
        <w:snapToGrid w:val="0"/>
        <w:spacing w:line="360" w:lineRule="auto"/>
        <w:rPr>
          <w:rFonts w:ascii="宋体" w:hAnsi="宋体" w:cs="宋体"/>
          <w:iCs/>
          <w:szCs w:val="21"/>
        </w:rPr>
      </w:pPr>
      <w:r w:rsidRPr="00981548">
        <w:rPr>
          <w:rFonts w:ascii="宋体" w:hAnsi="宋体" w:cs="宋体" w:hint="eastAsia"/>
          <w:iCs/>
          <w:szCs w:val="21"/>
        </w:rPr>
        <w:t>主要工作是导检和陪同服务，其次协助完成血压、视力、色觉测定等工作，熟练操</w:t>
      </w:r>
      <w:r w:rsidRPr="00981548">
        <w:rPr>
          <w:rFonts w:ascii="宋体" w:hAnsi="宋体" w:cs="宋体" w:hint="eastAsia"/>
          <w:iCs/>
          <w:szCs w:val="21"/>
        </w:rPr>
        <w:lastRenderedPageBreak/>
        <w:t>作体检软件，电话回访及前台接客与软件公司互联网络对接等。</w:t>
      </w:r>
    </w:p>
    <w:p w:rsidR="00577E38" w:rsidRDefault="00577E38" w:rsidP="00577E38">
      <w:pPr>
        <w:snapToGrid w:val="0"/>
        <w:spacing w:line="360" w:lineRule="auto"/>
        <w:ind w:firstLineChars="196" w:firstLine="413"/>
        <w:rPr>
          <w:rFonts w:ascii="宋体" w:hAnsi="宋体" w:cs="宋体"/>
          <w:b/>
          <w:iCs/>
          <w:color w:val="000000"/>
          <w:szCs w:val="21"/>
        </w:rPr>
      </w:pPr>
      <w:r>
        <w:rPr>
          <w:rFonts w:ascii="宋体" w:hAnsi="宋体" w:cs="宋体" w:hint="eastAsia"/>
          <w:b/>
          <w:iCs/>
          <w:color w:val="000000"/>
          <w:szCs w:val="21"/>
        </w:rPr>
        <w:t>医技科室</w:t>
      </w:r>
      <w:r w:rsidRPr="00981548">
        <w:rPr>
          <w:rFonts w:ascii="宋体" w:hAnsi="宋体" w:cs="宋体" w:hint="eastAsia"/>
          <w:b/>
          <w:iCs/>
          <w:color w:val="000000"/>
          <w:szCs w:val="21"/>
        </w:rPr>
        <w:t>导医工作内容：</w:t>
      </w:r>
    </w:p>
    <w:p w:rsidR="00577E38" w:rsidRPr="00B82DA0" w:rsidRDefault="00577E38" w:rsidP="00577E38">
      <w:pPr>
        <w:numPr>
          <w:ilvl w:val="0"/>
          <w:numId w:val="4"/>
        </w:numPr>
        <w:snapToGrid w:val="0"/>
        <w:spacing w:line="360" w:lineRule="auto"/>
        <w:ind w:firstLineChars="200" w:firstLine="420"/>
        <w:rPr>
          <w:rFonts w:ascii="宋体" w:hAnsi="宋体" w:cs="宋体"/>
          <w:iCs/>
          <w:color w:val="000000"/>
          <w:szCs w:val="21"/>
        </w:rPr>
      </w:pPr>
      <w:r w:rsidRPr="00B82DA0">
        <w:rPr>
          <w:rFonts w:ascii="宋体" w:hAnsi="宋体" w:cs="宋体" w:hint="eastAsia"/>
          <w:iCs/>
          <w:color w:val="000000"/>
          <w:szCs w:val="21"/>
        </w:rPr>
        <w:t>服从医院和科室的工作安排。</w:t>
      </w:r>
    </w:p>
    <w:p w:rsidR="00577E38" w:rsidRPr="001D6749" w:rsidRDefault="00577E38" w:rsidP="00577E38">
      <w:pPr>
        <w:numPr>
          <w:ilvl w:val="0"/>
          <w:numId w:val="4"/>
        </w:numPr>
        <w:snapToGrid w:val="0"/>
        <w:spacing w:line="360" w:lineRule="auto"/>
        <w:ind w:firstLineChars="200" w:firstLine="420"/>
        <w:rPr>
          <w:rFonts w:ascii="宋体" w:hAnsi="宋体" w:cs="宋体"/>
          <w:iCs/>
          <w:color w:val="000000"/>
          <w:szCs w:val="21"/>
        </w:rPr>
      </w:pPr>
      <w:r w:rsidRPr="001D6749">
        <w:rPr>
          <w:rFonts w:ascii="宋体" w:hAnsi="宋体" w:cs="宋体" w:hint="eastAsia"/>
          <w:iCs/>
          <w:color w:val="000000"/>
          <w:szCs w:val="21"/>
        </w:rPr>
        <w:t>熟悉各种检查的名称，检查要求。</w:t>
      </w:r>
    </w:p>
    <w:p w:rsidR="00577E38" w:rsidRPr="001D6749" w:rsidRDefault="00577E38" w:rsidP="00577E38">
      <w:pPr>
        <w:numPr>
          <w:ilvl w:val="0"/>
          <w:numId w:val="4"/>
        </w:numPr>
        <w:snapToGrid w:val="0"/>
        <w:spacing w:line="360" w:lineRule="auto"/>
        <w:ind w:firstLineChars="200" w:firstLine="420"/>
        <w:rPr>
          <w:rFonts w:ascii="宋体" w:hAnsi="宋体" w:cs="宋体"/>
          <w:iCs/>
          <w:color w:val="000000"/>
          <w:szCs w:val="21"/>
        </w:rPr>
      </w:pPr>
      <w:r w:rsidRPr="001D6749">
        <w:rPr>
          <w:rFonts w:ascii="宋体" w:hAnsi="宋体" w:cs="宋体" w:hint="eastAsia"/>
          <w:iCs/>
          <w:color w:val="000000"/>
          <w:szCs w:val="21"/>
        </w:rPr>
        <w:t>严格执行登记程序，不漏登、错登。</w:t>
      </w:r>
    </w:p>
    <w:p w:rsidR="00577E38" w:rsidRPr="001D6749" w:rsidRDefault="00577E38" w:rsidP="00577E38">
      <w:pPr>
        <w:numPr>
          <w:ilvl w:val="0"/>
          <w:numId w:val="4"/>
        </w:numPr>
        <w:snapToGrid w:val="0"/>
        <w:spacing w:line="360" w:lineRule="auto"/>
        <w:ind w:firstLineChars="200" w:firstLine="420"/>
        <w:rPr>
          <w:rFonts w:ascii="宋体" w:hAnsi="宋体" w:cs="宋体"/>
          <w:iCs/>
          <w:color w:val="000000"/>
          <w:szCs w:val="21"/>
        </w:rPr>
      </w:pPr>
      <w:r w:rsidRPr="001D6749">
        <w:rPr>
          <w:rFonts w:ascii="宋体" w:hAnsi="宋体" w:cs="宋体" w:hint="eastAsia"/>
          <w:iCs/>
          <w:color w:val="000000"/>
          <w:szCs w:val="21"/>
        </w:rPr>
        <w:t>认真核对病人姓名、编号后请患者到相应的诊室接受检查。</w:t>
      </w:r>
    </w:p>
    <w:p w:rsidR="00577E38" w:rsidRPr="001D6749" w:rsidRDefault="00577E38" w:rsidP="00577E38">
      <w:pPr>
        <w:numPr>
          <w:ilvl w:val="0"/>
          <w:numId w:val="4"/>
        </w:numPr>
        <w:snapToGrid w:val="0"/>
        <w:spacing w:line="360" w:lineRule="auto"/>
        <w:ind w:firstLineChars="200" w:firstLine="420"/>
        <w:rPr>
          <w:rFonts w:ascii="宋体" w:hAnsi="宋体" w:cs="宋体"/>
          <w:iCs/>
          <w:color w:val="000000"/>
          <w:szCs w:val="21"/>
        </w:rPr>
      </w:pPr>
      <w:r w:rsidRPr="001D6749">
        <w:rPr>
          <w:rFonts w:ascii="宋体" w:hAnsi="宋体" w:cs="宋体" w:hint="eastAsia"/>
          <w:iCs/>
          <w:color w:val="000000"/>
          <w:szCs w:val="21"/>
        </w:rPr>
        <w:t>耐心为各种特殊检查或预约病人解答有关检查准备事宜，不与病人发生任何争执。</w:t>
      </w:r>
    </w:p>
    <w:p w:rsidR="00577E38" w:rsidRPr="001D6749" w:rsidRDefault="00577E38" w:rsidP="00577E38">
      <w:pPr>
        <w:numPr>
          <w:ilvl w:val="0"/>
          <w:numId w:val="4"/>
        </w:numPr>
        <w:snapToGrid w:val="0"/>
        <w:spacing w:line="360" w:lineRule="auto"/>
        <w:ind w:firstLineChars="200" w:firstLine="420"/>
        <w:rPr>
          <w:rFonts w:ascii="宋体" w:hAnsi="宋体" w:cs="宋体"/>
          <w:iCs/>
          <w:color w:val="000000"/>
          <w:szCs w:val="21"/>
        </w:rPr>
      </w:pPr>
      <w:r w:rsidRPr="001D6749">
        <w:rPr>
          <w:rFonts w:ascii="宋体" w:hAnsi="宋体" w:cs="宋体" w:hint="eastAsia"/>
          <w:iCs/>
          <w:color w:val="000000"/>
          <w:szCs w:val="21"/>
        </w:rPr>
        <w:t>接听科室相关电话，保持工作场所干净。</w:t>
      </w:r>
    </w:p>
    <w:p w:rsidR="00577E38" w:rsidRPr="00981548" w:rsidRDefault="00577E38" w:rsidP="00577E38">
      <w:pPr>
        <w:snapToGrid w:val="0"/>
        <w:spacing w:line="360" w:lineRule="auto"/>
        <w:ind w:firstLineChars="196" w:firstLine="413"/>
        <w:rPr>
          <w:rFonts w:ascii="宋体" w:hAnsi="宋体" w:cs="宋体"/>
          <w:b/>
          <w:iCs/>
          <w:color w:val="000000"/>
          <w:szCs w:val="21"/>
        </w:rPr>
      </w:pPr>
      <w:r>
        <w:rPr>
          <w:rFonts w:ascii="宋体" w:hAnsi="宋体" w:cs="宋体" w:hint="eastAsia"/>
          <w:b/>
          <w:iCs/>
          <w:color w:val="000000"/>
          <w:szCs w:val="21"/>
        </w:rPr>
        <w:t>超声科辅助岗位</w:t>
      </w:r>
      <w:r w:rsidRPr="00981548">
        <w:rPr>
          <w:rFonts w:ascii="宋体" w:hAnsi="宋体" w:cs="宋体" w:hint="eastAsia"/>
          <w:b/>
          <w:iCs/>
          <w:color w:val="000000"/>
          <w:szCs w:val="21"/>
        </w:rPr>
        <w:t>工作内容：</w:t>
      </w:r>
    </w:p>
    <w:p w:rsidR="00577E38" w:rsidRDefault="00577E38" w:rsidP="00577E38">
      <w:pPr>
        <w:numPr>
          <w:ilvl w:val="0"/>
          <w:numId w:val="9"/>
        </w:numPr>
        <w:snapToGrid w:val="0"/>
        <w:spacing w:line="360" w:lineRule="auto"/>
        <w:rPr>
          <w:rFonts w:ascii="宋体" w:hAnsi="宋体" w:cs="宋体"/>
          <w:iCs/>
          <w:color w:val="000000"/>
          <w:szCs w:val="21"/>
        </w:rPr>
      </w:pPr>
      <w:r>
        <w:rPr>
          <w:rFonts w:ascii="宋体" w:hAnsi="宋体" w:cs="宋体" w:hint="eastAsia"/>
          <w:iCs/>
          <w:color w:val="000000"/>
          <w:szCs w:val="21"/>
        </w:rPr>
        <w:t>服从医院和科室的工作安排。</w:t>
      </w:r>
    </w:p>
    <w:p w:rsidR="00577E38" w:rsidRPr="00B82DA0" w:rsidRDefault="00577E38" w:rsidP="00577E38">
      <w:pPr>
        <w:numPr>
          <w:ilvl w:val="0"/>
          <w:numId w:val="9"/>
        </w:numPr>
        <w:snapToGrid w:val="0"/>
        <w:spacing w:line="360" w:lineRule="auto"/>
        <w:rPr>
          <w:rFonts w:ascii="宋体" w:hAnsi="宋体" w:cs="宋体"/>
          <w:iCs/>
          <w:color w:val="000000"/>
          <w:szCs w:val="21"/>
        </w:rPr>
      </w:pPr>
      <w:r w:rsidRPr="00B82DA0">
        <w:rPr>
          <w:rFonts w:ascii="宋体" w:hAnsi="宋体" w:cs="宋体" w:hint="eastAsia"/>
          <w:iCs/>
          <w:color w:val="000000"/>
          <w:szCs w:val="21"/>
        </w:rPr>
        <w:t>负责来各诊室检查所有病人的登记、计算机书写报告及发送报告，同时负责相关打印材料的领取、保管、更换及检查间仪器的清洁、桌面整洁以及科室所有仪器下班前关闭电源等事宜。</w:t>
      </w:r>
    </w:p>
    <w:p w:rsidR="00577E38" w:rsidRPr="001D6749" w:rsidRDefault="00577E38" w:rsidP="00577E38">
      <w:pPr>
        <w:numPr>
          <w:ilvl w:val="0"/>
          <w:numId w:val="9"/>
        </w:numPr>
        <w:snapToGrid w:val="0"/>
        <w:spacing w:line="360" w:lineRule="auto"/>
        <w:rPr>
          <w:rFonts w:ascii="宋体" w:hAnsi="宋体" w:cs="宋体"/>
          <w:iCs/>
          <w:color w:val="000000"/>
          <w:szCs w:val="21"/>
        </w:rPr>
      </w:pPr>
      <w:r w:rsidRPr="001D6749">
        <w:rPr>
          <w:rFonts w:ascii="宋体" w:hAnsi="宋体" w:cs="宋体" w:hint="eastAsia"/>
          <w:iCs/>
          <w:color w:val="000000"/>
          <w:szCs w:val="21"/>
        </w:rPr>
        <w:t>熟悉各种超声检查的名称，检查内容，超声诊断术语、描写及诊断结论，包括相关术语的英文。</w:t>
      </w:r>
    </w:p>
    <w:p w:rsidR="00577E38" w:rsidRPr="001D6749" w:rsidRDefault="00577E38" w:rsidP="00577E38">
      <w:pPr>
        <w:numPr>
          <w:ilvl w:val="0"/>
          <w:numId w:val="9"/>
        </w:numPr>
        <w:snapToGrid w:val="0"/>
        <w:spacing w:line="360" w:lineRule="auto"/>
        <w:rPr>
          <w:rFonts w:ascii="宋体" w:hAnsi="宋体" w:cs="宋体"/>
          <w:iCs/>
          <w:color w:val="000000"/>
          <w:szCs w:val="21"/>
        </w:rPr>
      </w:pPr>
      <w:r w:rsidRPr="001D6749">
        <w:rPr>
          <w:rFonts w:ascii="宋体" w:hAnsi="宋体" w:cs="宋体" w:hint="eastAsia"/>
          <w:iCs/>
          <w:color w:val="000000"/>
          <w:szCs w:val="21"/>
        </w:rPr>
        <w:t>认真核对病人姓名、病历号，准确选择检查内容后，认真听取检查医生的检查口述及正确认真结合传输存储的超声影像图片书写超声所见、超声结论，请检查医生预览后打印超声诊断图文报告，避免出现任何差错。</w:t>
      </w:r>
    </w:p>
    <w:p w:rsidR="00577E38" w:rsidRPr="001D6749" w:rsidRDefault="00577E38" w:rsidP="00577E38">
      <w:pPr>
        <w:numPr>
          <w:ilvl w:val="0"/>
          <w:numId w:val="9"/>
        </w:numPr>
        <w:snapToGrid w:val="0"/>
        <w:spacing w:line="360" w:lineRule="auto"/>
        <w:rPr>
          <w:rFonts w:ascii="宋体" w:hAnsi="宋体" w:cs="宋体"/>
          <w:iCs/>
          <w:color w:val="000000"/>
          <w:szCs w:val="21"/>
        </w:rPr>
      </w:pPr>
      <w:r w:rsidRPr="001D6749">
        <w:rPr>
          <w:rFonts w:ascii="宋体" w:hAnsi="宋体" w:cs="宋体" w:hint="eastAsia"/>
          <w:iCs/>
          <w:color w:val="000000"/>
          <w:szCs w:val="21"/>
        </w:rPr>
        <w:t>负责超声仪的保养和维护，发现故障立即通知工程师，建立仪器使用档案，记录故障及维护过程。</w:t>
      </w:r>
    </w:p>
    <w:p w:rsidR="00577E38" w:rsidRPr="001D6749" w:rsidRDefault="00577E38" w:rsidP="00577E38">
      <w:pPr>
        <w:numPr>
          <w:ilvl w:val="0"/>
          <w:numId w:val="9"/>
        </w:numPr>
        <w:snapToGrid w:val="0"/>
        <w:spacing w:line="360" w:lineRule="auto"/>
        <w:rPr>
          <w:rFonts w:ascii="宋体" w:hAnsi="宋体" w:cs="宋体"/>
          <w:iCs/>
          <w:color w:val="000000"/>
          <w:szCs w:val="21"/>
        </w:rPr>
      </w:pPr>
      <w:r w:rsidRPr="001D6749">
        <w:rPr>
          <w:rFonts w:ascii="宋体" w:hAnsi="宋体" w:cs="宋体" w:hint="eastAsia"/>
          <w:iCs/>
          <w:color w:val="000000"/>
          <w:szCs w:val="21"/>
        </w:rPr>
        <w:t>保持工作场所干净整齐。</w:t>
      </w:r>
    </w:p>
    <w:p w:rsidR="00577E38" w:rsidRDefault="00577E38" w:rsidP="00577E38">
      <w:pPr>
        <w:numPr>
          <w:ilvl w:val="0"/>
          <w:numId w:val="9"/>
        </w:numPr>
        <w:snapToGrid w:val="0"/>
        <w:spacing w:line="360" w:lineRule="auto"/>
        <w:rPr>
          <w:rFonts w:ascii="宋体" w:hAnsi="宋体" w:cs="宋体"/>
          <w:iCs/>
          <w:color w:val="000000"/>
          <w:szCs w:val="21"/>
        </w:rPr>
      </w:pPr>
      <w:r w:rsidRPr="001D6749">
        <w:rPr>
          <w:rFonts w:ascii="宋体" w:hAnsi="宋体" w:cs="宋体" w:hint="eastAsia"/>
          <w:iCs/>
          <w:color w:val="000000"/>
          <w:szCs w:val="21"/>
        </w:rPr>
        <w:t>根据科室具体情况及需要，认真完成其他任何指派的工作。</w:t>
      </w:r>
    </w:p>
    <w:p w:rsidR="00577E38" w:rsidRDefault="00577E38" w:rsidP="00577E38">
      <w:pPr>
        <w:pStyle w:val="a6"/>
        <w:spacing w:line="360" w:lineRule="auto"/>
        <w:ind w:left="426" w:firstLineChars="0" w:firstLine="0"/>
        <w:rPr>
          <w:rFonts w:ascii="宋体" w:hAnsi="宋体" w:cs="宋体"/>
          <w:b/>
          <w:iCs/>
          <w:sz w:val="21"/>
          <w:szCs w:val="21"/>
        </w:rPr>
      </w:pPr>
      <w:r>
        <w:rPr>
          <w:rFonts w:ascii="宋体" w:hAnsi="宋体" w:cs="宋体" w:hint="eastAsia"/>
          <w:b/>
          <w:iCs/>
          <w:sz w:val="21"/>
          <w:szCs w:val="21"/>
        </w:rPr>
        <w:t>招录要求</w:t>
      </w:r>
    </w:p>
    <w:p w:rsidR="00577E38" w:rsidRPr="00981548" w:rsidRDefault="00577E38" w:rsidP="00577E38">
      <w:pPr>
        <w:pStyle w:val="a6"/>
        <w:spacing w:line="360" w:lineRule="auto"/>
        <w:ind w:left="426" w:firstLineChars="0" w:firstLine="0"/>
        <w:rPr>
          <w:rFonts w:ascii="宋体" w:hAnsi="宋体" w:cs="宋体"/>
          <w:b/>
          <w:iCs/>
          <w:sz w:val="21"/>
          <w:szCs w:val="21"/>
        </w:rPr>
      </w:pPr>
      <w:r w:rsidRPr="00981548">
        <w:rPr>
          <w:rFonts w:ascii="宋体" w:hAnsi="宋体" w:cs="宋体" w:hint="eastAsia"/>
          <w:b/>
          <w:iCs/>
          <w:sz w:val="21"/>
          <w:szCs w:val="21"/>
        </w:rPr>
        <w:t>门诊、医技科室招录要求:</w:t>
      </w:r>
    </w:p>
    <w:p w:rsidR="00577E38" w:rsidRPr="00981548" w:rsidRDefault="00577E38" w:rsidP="00577E38">
      <w:pPr>
        <w:pStyle w:val="a6"/>
        <w:snapToGrid w:val="0"/>
        <w:spacing w:line="360" w:lineRule="auto"/>
        <w:ind w:firstLineChars="0"/>
        <w:rPr>
          <w:rFonts w:ascii="宋体" w:hAnsi="宋体" w:cs="宋体"/>
          <w:iCs/>
          <w:sz w:val="21"/>
          <w:szCs w:val="21"/>
        </w:rPr>
      </w:pPr>
      <w:r w:rsidRPr="00981548">
        <w:rPr>
          <w:rFonts w:ascii="宋体" w:hAnsi="宋体" w:cs="宋体" w:hint="eastAsia"/>
          <w:iCs/>
          <w:sz w:val="21"/>
          <w:szCs w:val="21"/>
        </w:rPr>
        <w:t>建议女性，年龄35周岁以下，职高及以上学历，相貌端庄，形象良好，性格好，善于沟通，服从分配，熟悉电脑简单操作，了解简单医学知识。</w:t>
      </w:r>
    </w:p>
    <w:p w:rsidR="00577E38" w:rsidRPr="000F1E84" w:rsidRDefault="00577E38" w:rsidP="00577E38">
      <w:pPr>
        <w:pStyle w:val="a6"/>
        <w:spacing w:line="360" w:lineRule="auto"/>
        <w:ind w:left="426" w:firstLineChars="0" w:firstLine="0"/>
        <w:rPr>
          <w:rFonts w:ascii="宋体" w:hAnsi="宋体" w:cs="宋体"/>
          <w:b/>
          <w:iCs/>
          <w:sz w:val="21"/>
          <w:szCs w:val="21"/>
        </w:rPr>
      </w:pPr>
      <w:r w:rsidRPr="000F1E84">
        <w:rPr>
          <w:rFonts w:ascii="宋体" w:hAnsi="宋体" w:cs="宋体" w:hint="eastAsia"/>
          <w:b/>
          <w:iCs/>
          <w:sz w:val="21"/>
          <w:szCs w:val="21"/>
        </w:rPr>
        <w:t>健康管理中心招录要求：</w:t>
      </w:r>
    </w:p>
    <w:p w:rsidR="00577E38" w:rsidRPr="00981548" w:rsidRDefault="00577E38" w:rsidP="00577E38">
      <w:pPr>
        <w:pStyle w:val="a6"/>
        <w:snapToGrid w:val="0"/>
        <w:spacing w:line="360" w:lineRule="auto"/>
        <w:ind w:firstLineChars="0"/>
        <w:rPr>
          <w:rFonts w:ascii="宋体" w:hAnsi="宋体" w:cs="宋体"/>
          <w:iCs/>
          <w:sz w:val="21"/>
          <w:szCs w:val="21"/>
        </w:rPr>
      </w:pPr>
      <w:r w:rsidRPr="00981548">
        <w:rPr>
          <w:rFonts w:ascii="宋体" w:hAnsi="宋体" w:cs="宋体" w:hint="eastAsia"/>
          <w:iCs/>
          <w:sz w:val="21"/>
          <w:szCs w:val="21"/>
        </w:rPr>
        <w:t>年龄：新招录的30岁以下，学历：大专以上。</w:t>
      </w:r>
    </w:p>
    <w:p w:rsidR="00577E38" w:rsidRPr="000F1E84" w:rsidRDefault="00577E38" w:rsidP="00577E38">
      <w:pPr>
        <w:pStyle w:val="a6"/>
        <w:spacing w:line="360" w:lineRule="auto"/>
        <w:ind w:left="426" w:firstLineChars="0" w:firstLine="0"/>
        <w:rPr>
          <w:rFonts w:ascii="宋体" w:hAnsi="宋体" w:cs="宋体"/>
          <w:b/>
          <w:iCs/>
          <w:sz w:val="21"/>
          <w:szCs w:val="21"/>
        </w:rPr>
      </w:pPr>
      <w:r w:rsidRPr="000F1E84">
        <w:rPr>
          <w:rFonts w:ascii="宋体" w:hAnsi="宋体" w:cs="宋体" w:hint="eastAsia"/>
          <w:b/>
          <w:iCs/>
          <w:sz w:val="21"/>
          <w:szCs w:val="21"/>
        </w:rPr>
        <w:t>超声科招录要求：</w:t>
      </w:r>
    </w:p>
    <w:p w:rsidR="00577E38" w:rsidRDefault="00577E38" w:rsidP="00577E38">
      <w:pPr>
        <w:pStyle w:val="a6"/>
        <w:snapToGrid w:val="0"/>
        <w:spacing w:line="360" w:lineRule="auto"/>
        <w:ind w:firstLineChars="0"/>
        <w:rPr>
          <w:rFonts w:ascii="宋体" w:hAnsi="宋体" w:cs="宋体"/>
          <w:iCs/>
          <w:color w:val="000000"/>
          <w:sz w:val="21"/>
          <w:szCs w:val="21"/>
        </w:rPr>
      </w:pPr>
      <w:r w:rsidRPr="00485275">
        <w:rPr>
          <w:rFonts w:ascii="宋体" w:hAnsi="宋体" w:cs="宋体" w:hint="eastAsia"/>
          <w:iCs/>
          <w:color w:val="000000"/>
          <w:sz w:val="21"/>
          <w:szCs w:val="21"/>
        </w:rPr>
        <w:t>要求：35周岁以下，女性优先</w:t>
      </w:r>
      <w:r>
        <w:rPr>
          <w:rFonts w:ascii="宋体" w:hAnsi="宋体" w:cs="宋体" w:hint="eastAsia"/>
          <w:iCs/>
          <w:color w:val="000000"/>
          <w:sz w:val="21"/>
          <w:szCs w:val="21"/>
        </w:rPr>
        <w:t>，学历高中以上，有医学基础优先。</w:t>
      </w:r>
      <w:r w:rsidRPr="00485275">
        <w:rPr>
          <w:rFonts w:ascii="宋体" w:hAnsi="宋体" w:cs="宋体" w:hint="eastAsia"/>
          <w:iCs/>
          <w:color w:val="000000"/>
          <w:sz w:val="21"/>
          <w:szCs w:val="21"/>
        </w:rPr>
        <w:t>熟练电脑操作，打字速度快</w:t>
      </w:r>
      <w:r>
        <w:rPr>
          <w:rFonts w:ascii="宋体" w:hAnsi="宋体" w:cs="宋体" w:hint="eastAsia"/>
          <w:iCs/>
          <w:color w:val="000000"/>
          <w:sz w:val="21"/>
          <w:szCs w:val="21"/>
        </w:rPr>
        <w:t>。</w:t>
      </w:r>
      <w:r w:rsidRPr="00485275">
        <w:rPr>
          <w:rFonts w:ascii="宋体" w:hAnsi="宋体" w:cs="宋体" w:hint="eastAsia"/>
          <w:iCs/>
          <w:color w:val="000000"/>
          <w:sz w:val="21"/>
          <w:szCs w:val="21"/>
        </w:rPr>
        <w:t>敬岗爱业，形象佳，有礼貌，沟通能力佳</w:t>
      </w:r>
      <w:r>
        <w:rPr>
          <w:rFonts w:ascii="宋体" w:hAnsi="宋体" w:cs="宋体" w:hint="eastAsia"/>
          <w:iCs/>
          <w:color w:val="000000"/>
          <w:sz w:val="21"/>
          <w:szCs w:val="21"/>
        </w:rPr>
        <w:t>。</w:t>
      </w:r>
    </w:p>
    <w:p w:rsidR="00723F15" w:rsidRDefault="005556E2" w:rsidP="00577E38">
      <w:pPr>
        <w:snapToGrid w:val="0"/>
        <w:spacing w:line="360" w:lineRule="auto"/>
        <w:ind w:firstLineChars="98" w:firstLine="207"/>
        <w:rPr>
          <w:rFonts w:ascii="宋体" w:hAnsi="宋体" w:cs="宋体" w:hint="eastAsia"/>
          <w:b/>
          <w:iCs/>
          <w:color w:val="000000"/>
          <w:szCs w:val="21"/>
        </w:rPr>
      </w:pPr>
      <w:r w:rsidRPr="006B16A1">
        <w:rPr>
          <w:rFonts w:ascii="宋体" w:hAnsi="宋体" w:cs="宋体" w:hint="eastAsia"/>
          <w:b/>
          <w:iCs/>
          <w:color w:val="000000"/>
          <w:szCs w:val="21"/>
        </w:rPr>
        <w:t>（</w:t>
      </w:r>
      <w:r w:rsidR="001745DF">
        <w:rPr>
          <w:rFonts w:ascii="宋体" w:hAnsi="宋体" w:cs="宋体" w:hint="eastAsia"/>
          <w:b/>
          <w:iCs/>
          <w:color w:val="000000"/>
          <w:szCs w:val="21"/>
        </w:rPr>
        <w:t>三</w:t>
      </w:r>
      <w:r w:rsidRPr="006B16A1">
        <w:rPr>
          <w:rFonts w:ascii="宋体" w:hAnsi="宋体" w:cs="宋体" w:hint="eastAsia"/>
          <w:b/>
          <w:iCs/>
          <w:color w:val="000000"/>
          <w:szCs w:val="21"/>
        </w:rPr>
        <w:t>）</w:t>
      </w:r>
      <w:r w:rsidR="00723F15" w:rsidRPr="006B16A1">
        <w:rPr>
          <w:rFonts w:ascii="宋体" w:hAnsi="宋体" w:cs="宋体" w:hint="eastAsia"/>
          <w:b/>
          <w:iCs/>
          <w:color w:val="000000"/>
          <w:szCs w:val="21"/>
        </w:rPr>
        <w:t>120</w:t>
      </w:r>
      <w:r w:rsidR="00723F15">
        <w:rPr>
          <w:rFonts w:ascii="宋体" w:hAnsi="宋体" w:cs="宋体" w:hint="eastAsia"/>
          <w:b/>
          <w:iCs/>
          <w:color w:val="000000"/>
          <w:szCs w:val="21"/>
        </w:rPr>
        <w:t>（</w:t>
      </w:r>
      <w:r w:rsidR="00723F15" w:rsidRPr="006B16A1">
        <w:rPr>
          <w:rFonts w:ascii="宋体" w:hAnsi="宋体" w:cs="宋体" w:hint="eastAsia"/>
          <w:b/>
          <w:iCs/>
          <w:color w:val="000000"/>
          <w:szCs w:val="21"/>
        </w:rPr>
        <w:t>驾驶员</w:t>
      </w:r>
      <w:r w:rsidR="00723F15">
        <w:rPr>
          <w:rFonts w:ascii="宋体" w:hAnsi="宋体" w:cs="宋体" w:hint="eastAsia"/>
          <w:b/>
          <w:iCs/>
          <w:color w:val="000000"/>
          <w:szCs w:val="21"/>
        </w:rPr>
        <w:t>）</w:t>
      </w:r>
      <w:r w:rsidR="00723F15" w:rsidRPr="00E5508F">
        <w:rPr>
          <w:rFonts w:ascii="宋体" w:hAnsi="宋体" w:cs="宋体" w:hint="eastAsia"/>
          <w:b/>
          <w:iCs/>
          <w:color w:val="000000"/>
          <w:szCs w:val="21"/>
        </w:rPr>
        <w:t>工作内容：</w:t>
      </w:r>
    </w:p>
    <w:p w:rsidR="00723F15" w:rsidRDefault="00723F15" w:rsidP="00723F15">
      <w:pPr>
        <w:numPr>
          <w:ilvl w:val="0"/>
          <w:numId w:val="7"/>
        </w:numPr>
        <w:snapToGrid w:val="0"/>
        <w:spacing w:line="360" w:lineRule="auto"/>
        <w:rPr>
          <w:rFonts w:ascii="宋体" w:hAnsi="宋体" w:cs="宋体"/>
          <w:iCs/>
          <w:color w:val="000000"/>
          <w:szCs w:val="21"/>
        </w:rPr>
      </w:pPr>
      <w:r>
        <w:rPr>
          <w:rFonts w:ascii="宋体" w:hAnsi="宋体" w:cs="宋体" w:hint="eastAsia"/>
          <w:iCs/>
          <w:color w:val="000000"/>
          <w:szCs w:val="21"/>
        </w:rPr>
        <w:t>服从医院和科室的工作安排。</w:t>
      </w:r>
    </w:p>
    <w:p w:rsidR="005556E2" w:rsidRPr="001D6749" w:rsidRDefault="005556E2" w:rsidP="005556E2">
      <w:pPr>
        <w:pStyle w:val="a6"/>
        <w:numPr>
          <w:ilvl w:val="0"/>
          <w:numId w:val="7"/>
        </w:numPr>
        <w:snapToGrid w:val="0"/>
        <w:spacing w:line="360" w:lineRule="auto"/>
        <w:ind w:firstLine="420"/>
        <w:rPr>
          <w:rFonts w:ascii="宋体" w:hAnsi="宋体" w:cs="宋体"/>
          <w:iCs/>
          <w:color w:val="000000"/>
          <w:sz w:val="21"/>
          <w:szCs w:val="21"/>
        </w:rPr>
      </w:pPr>
      <w:r w:rsidRPr="001D6749">
        <w:rPr>
          <w:rFonts w:ascii="宋体" w:hAnsi="宋体" w:cs="宋体" w:hint="eastAsia"/>
          <w:iCs/>
          <w:color w:val="000000"/>
          <w:sz w:val="21"/>
          <w:szCs w:val="21"/>
        </w:rPr>
        <w:lastRenderedPageBreak/>
        <w:t>认真做好本职工作，服从值班调度的指挥，迅速出车，在保证安全的同时快速完成急救。</w:t>
      </w:r>
    </w:p>
    <w:p w:rsidR="005556E2" w:rsidRPr="001D6749" w:rsidRDefault="005556E2" w:rsidP="005556E2">
      <w:pPr>
        <w:pStyle w:val="a6"/>
        <w:numPr>
          <w:ilvl w:val="0"/>
          <w:numId w:val="7"/>
        </w:numPr>
        <w:snapToGrid w:val="0"/>
        <w:spacing w:line="360" w:lineRule="auto"/>
        <w:ind w:firstLine="420"/>
        <w:rPr>
          <w:rFonts w:ascii="宋体" w:hAnsi="宋体" w:cs="宋体"/>
          <w:iCs/>
          <w:color w:val="000000"/>
          <w:sz w:val="21"/>
          <w:szCs w:val="21"/>
        </w:rPr>
      </w:pPr>
      <w:r w:rsidRPr="001D6749">
        <w:rPr>
          <w:rFonts w:ascii="宋体" w:hAnsi="宋体" w:cs="宋体" w:hint="eastAsia"/>
          <w:iCs/>
          <w:color w:val="000000"/>
          <w:sz w:val="21"/>
          <w:szCs w:val="21"/>
        </w:rPr>
        <w:t>定期做好车辆的检修、保养和清洁消毒工作，保持车况良好，节约油料，安全行驶，详细记录车辆运行情况。</w:t>
      </w:r>
    </w:p>
    <w:p w:rsidR="005556E2" w:rsidRPr="001D6749" w:rsidRDefault="005556E2" w:rsidP="005556E2">
      <w:pPr>
        <w:pStyle w:val="a6"/>
        <w:numPr>
          <w:ilvl w:val="0"/>
          <w:numId w:val="7"/>
        </w:numPr>
        <w:snapToGrid w:val="0"/>
        <w:spacing w:line="360" w:lineRule="auto"/>
        <w:ind w:firstLine="420"/>
        <w:rPr>
          <w:rFonts w:ascii="宋体" w:hAnsi="宋体" w:cs="宋体"/>
          <w:iCs/>
          <w:color w:val="000000"/>
          <w:sz w:val="21"/>
          <w:szCs w:val="21"/>
        </w:rPr>
      </w:pPr>
      <w:r w:rsidRPr="001D6749">
        <w:rPr>
          <w:rFonts w:ascii="宋体" w:hAnsi="宋体" w:cs="宋体" w:hint="eastAsia"/>
          <w:iCs/>
          <w:color w:val="000000"/>
          <w:sz w:val="21"/>
          <w:szCs w:val="21"/>
        </w:rPr>
        <w:t>严格</w:t>
      </w:r>
      <w:r w:rsidR="00F9227C">
        <w:rPr>
          <w:rFonts w:ascii="宋体" w:hAnsi="宋体" w:cs="宋体" w:hint="eastAsia"/>
          <w:iCs/>
          <w:color w:val="000000"/>
          <w:sz w:val="21"/>
          <w:szCs w:val="21"/>
        </w:rPr>
        <w:t>遵守</w:t>
      </w:r>
      <w:r w:rsidRPr="001D6749">
        <w:rPr>
          <w:rFonts w:ascii="宋体" w:hAnsi="宋体" w:cs="宋体" w:hint="eastAsia"/>
          <w:iCs/>
          <w:color w:val="000000"/>
          <w:sz w:val="21"/>
          <w:szCs w:val="21"/>
        </w:rPr>
        <w:t>交通规则和警灯、警报器的使用规定，认真执行操作规程，确保行车安全。任务完成后立即返回，不私自出车。</w:t>
      </w:r>
    </w:p>
    <w:p w:rsidR="005556E2" w:rsidRPr="001D6749" w:rsidRDefault="005556E2" w:rsidP="005556E2">
      <w:pPr>
        <w:pStyle w:val="a6"/>
        <w:numPr>
          <w:ilvl w:val="0"/>
          <w:numId w:val="7"/>
        </w:numPr>
        <w:snapToGrid w:val="0"/>
        <w:spacing w:line="360" w:lineRule="auto"/>
        <w:ind w:firstLine="420"/>
        <w:rPr>
          <w:rFonts w:ascii="宋体" w:hAnsi="宋体" w:cs="宋体"/>
          <w:iCs/>
          <w:color w:val="000000"/>
          <w:sz w:val="21"/>
          <w:szCs w:val="21"/>
        </w:rPr>
      </w:pPr>
      <w:r w:rsidRPr="001D6749">
        <w:rPr>
          <w:rFonts w:ascii="宋体" w:hAnsi="宋体" w:cs="宋体" w:hint="eastAsia"/>
          <w:iCs/>
          <w:color w:val="000000"/>
          <w:sz w:val="21"/>
          <w:szCs w:val="21"/>
        </w:rPr>
        <w:t>遵守各项规章制度，严格执行交接班制度，接班人员来到，当班人员不得离岗。接班人员必须提前10分件到岗，做好出车前的准备。下班后将车辆加足油、水，及时排除故障，发现问题及时向分管人员报告。</w:t>
      </w:r>
    </w:p>
    <w:p w:rsidR="005556E2" w:rsidRPr="001D6749" w:rsidRDefault="005556E2" w:rsidP="005556E2">
      <w:pPr>
        <w:pStyle w:val="a6"/>
        <w:numPr>
          <w:ilvl w:val="0"/>
          <w:numId w:val="7"/>
        </w:numPr>
        <w:snapToGrid w:val="0"/>
        <w:spacing w:line="360" w:lineRule="auto"/>
        <w:ind w:firstLine="420"/>
        <w:rPr>
          <w:rFonts w:ascii="宋体" w:hAnsi="宋体" w:cs="宋体"/>
          <w:iCs/>
          <w:color w:val="000000"/>
          <w:sz w:val="21"/>
          <w:szCs w:val="21"/>
        </w:rPr>
      </w:pPr>
      <w:r w:rsidRPr="001D6749">
        <w:rPr>
          <w:rFonts w:ascii="宋体" w:hAnsi="宋体" w:cs="宋体" w:hint="eastAsia"/>
          <w:iCs/>
          <w:color w:val="000000"/>
          <w:sz w:val="21"/>
          <w:szCs w:val="21"/>
        </w:rPr>
        <w:t>与医务人员密切配合，共同完成急救医疗任务。执行任务时要服从医务人员指挥，并协助抬送病员上、下车。</w:t>
      </w:r>
    </w:p>
    <w:p w:rsidR="005556E2" w:rsidRPr="001D6749" w:rsidRDefault="005556E2" w:rsidP="005556E2">
      <w:pPr>
        <w:pStyle w:val="a6"/>
        <w:numPr>
          <w:ilvl w:val="0"/>
          <w:numId w:val="7"/>
        </w:numPr>
        <w:snapToGrid w:val="0"/>
        <w:spacing w:line="360" w:lineRule="auto"/>
        <w:ind w:firstLine="420"/>
        <w:rPr>
          <w:rFonts w:ascii="宋体" w:hAnsi="宋体" w:cs="宋体"/>
          <w:iCs/>
          <w:color w:val="000000"/>
          <w:sz w:val="21"/>
          <w:szCs w:val="21"/>
        </w:rPr>
      </w:pPr>
      <w:r w:rsidRPr="001D6749">
        <w:rPr>
          <w:rFonts w:ascii="宋体" w:hAnsi="宋体" w:cs="宋体" w:hint="eastAsia"/>
          <w:iCs/>
          <w:color w:val="000000"/>
          <w:sz w:val="21"/>
          <w:szCs w:val="21"/>
        </w:rPr>
        <w:t>积极参加政治、业务、安全及急救知识学习，不断提高道德修养和自身素质。全心全意为伤病员服务。</w:t>
      </w:r>
    </w:p>
    <w:p w:rsidR="005556E2" w:rsidRPr="001D6749" w:rsidRDefault="005556E2" w:rsidP="005556E2">
      <w:pPr>
        <w:pStyle w:val="a6"/>
        <w:numPr>
          <w:ilvl w:val="0"/>
          <w:numId w:val="7"/>
        </w:numPr>
        <w:snapToGrid w:val="0"/>
        <w:spacing w:line="360" w:lineRule="auto"/>
        <w:ind w:firstLine="420"/>
        <w:rPr>
          <w:rFonts w:ascii="宋体" w:hAnsi="宋体" w:cs="宋体"/>
          <w:iCs/>
          <w:color w:val="000000"/>
          <w:sz w:val="21"/>
          <w:szCs w:val="21"/>
        </w:rPr>
      </w:pPr>
      <w:r w:rsidRPr="001D6749">
        <w:rPr>
          <w:rFonts w:ascii="宋体" w:hAnsi="宋体" w:cs="宋体" w:hint="eastAsia"/>
          <w:iCs/>
          <w:color w:val="000000"/>
          <w:sz w:val="21"/>
          <w:szCs w:val="21"/>
        </w:rPr>
        <w:t>爱护公物，保管好车上的器材和工具，并做好防火工作。</w:t>
      </w:r>
    </w:p>
    <w:p w:rsidR="005556E2" w:rsidRPr="001D6749" w:rsidRDefault="005556E2" w:rsidP="005556E2">
      <w:pPr>
        <w:pStyle w:val="a6"/>
        <w:numPr>
          <w:ilvl w:val="0"/>
          <w:numId w:val="7"/>
        </w:numPr>
        <w:snapToGrid w:val="0"/>
        <w:spacing w:line="360" w:lineRule="auto"/>
        <w:ind w:firstLine="420"/>
        <w:rPr>
          <w:rFonts w:ascii="宋体" w:hAnsi="宋体" w:cs="宋体"/>
          <w:iCs/>
          <w:color w:val="000000"/>
          <w:sz w:val="21"/>
          <w:szCs w:val="21"/>
        </w:rPr>
      </w:pPr>
      <w:r w:rsidRPr="001D6749">
        <w:rPr>
          <w:rFonts w:ascii="宋体" w:hAnsi="宋体" w:cs="宋体" w:hint="eastAsia"/>
          <w:iCs/>
          <w:color w:val="000000"/>
          <w:sz w:val="21"/>
          <w:szCs w:val="21"/>
        </w:rPr>
        <w:t>保持工作区域的整洁。</w:t>
      </w:r>
    </w:p>
    <w:p w:rsidR="005556E2" w:rsidRPr="00467A25" w:rsidRDefault="00723F15" w:rsidP="00723F15">
      <w:pPr>
        <w:widowControl/>
        <w:snapToGrid w:val="0"/>
        <w:spacing w:line="360" w:lineRule="auto"/>
        <w:ind w:firstLineChars="196" w:firstLine="413"/>
        <w:jc w:val="left"/>
        <w:rPr>
          <w:rFonts w:ascii="宋体" w:hAnsi="宋体" w:cs="宋体"/>
          <w:iCs/>
          <w:color w:val="FF0000"/>
          <w:szCs w:val="21"/>
        </w:rPr>
      </w:pPr>
      <w:r w:rsidRPr="006B16A1">
        <w:rPr>
          <w:rFonts w:ascii="宋体" w:hAnsi="宋体" w:cs="宋体" w:hint="eastAsia"/>
          <w:b/>
          <w:iCs/>
          <w:color w:val="000000"/>
          <w:szCs w:val="21"/>
        </w:rPr>
        <w:t>120</w:t>
      </w:r>
      <w:r>
        <w:rPr>
          <w:rFonts w:ascii="宋体" w:hAnsi="宋体" w:cs="宋体" w:hint="eastAsia"/>
          <w:b/>
          <w:iCs/>
          <w:color w:val="000000"/>
          <w:szCs w:val="21"/>
        </w:rPr>
        <w:t>（</w:t>
      </w:r>
      <w:r w:rsidRPr="006B16A1">
        <w:rPr>
          <w:rFonts w:ascii="宋体" w:hAnsi="宋体" w:cs="宋体" w:hint="eastAsia"/>
          <w:b/>
          <w:iCs/>
          <w:color w:val="000000"/>
          <w:szCs w:val="21"/>
        </w:rPr>
        <w:t>驾驶员</w:t>
      </w:r>
      <w:r>
        <w:rPr>
          <w:rFonts w:ascii="宋体" w:hAnsi="宋体" w:cs="宋体" w:hint="eastAsia"/>
          <w:b/>
          <w:iCs/>
          <w:color w:val="000000"/>
          <w:szCs w:val="21"/>
        </w:rPr>
        <w:t>）招录</w:t>
      </w:r>
      <w:r w:rsidRPr="00E5508F">
        <w:rPr>
          <w:rFonts w:ascii="宋体" w:hAnsi="宋体" w:cs="宋体" w:hint="eastAsia"/>
          <w:b/>
          <w:iCs/>
          <w:szCs w:val="21"/>
        </w:rPr>
        <w:t>要</w:t>
      </w:r>
      <w:r w:rsidRPr="00723F15">
        <w:rPr>
          <w:rFonts w:ascii="宋体" w:hAnsi="宋体" w:cs="宋体" w:hint="eastAsia"/>
          <w:b/>
          <w:iCs/>
          <w:szCs w:val="21"/>
        </w:rPr>
        <w:t>求</w:t>
      </w:r>
      <w:r>
        <w:rPr>
          <w:rFonts w:ascii="宋体" w:hAnsi="宋体" w:cs="宋体" w:hint="eastAsia"/>
          <w:b/>
          <w:iCs/>
          <w:szCs w:val="21"/>
        </w:rPr>
        <w:t>：</w:t>
      </w:r>
    </w:p>
    <w:p w:rsidR="00467A25" w:rsidRDefault="00467A25" w:rsidP="00723F15">
      <w:pPr>
        <w:pStyle w:val="a6"/>
        <w:snapToGrid w:val="0"/>
        <w:spacing w:line="360" w:lineRule="auto"/>
        <w:ind w:firstLineChars="195" w:firstLine="409"/>
        <w:rPr>
          <w:rFonts w:ascii="宋体" w:hAnsi="宋体" w:cs="宋体" w:hint="eastAsia"/>
          <w:iCs/>
          <w:color w:val="000000"/>
          <w:sz w:val="21"/>
          <w:szCs w:val="21"/>
        </w:rPr>
      </w:pPr>
      <w:r w:rsidRPr="00467A25">
        <w:rPr>
          <w:rFonts w:ascii="宋体" w:hAnsi="宋体" w:cs="宋体" w:hint="eastAsia"/>
          <w:iCs/>
          <w:color w:val="000000"/>
          <w:sz w:val="21"/>
          <w:szCs w:val="21"/>
        </w:rPr>
        <w:t>要求男性，</w:t>
      </w:r>
      <w:r w:rsidR="00FB087F">
        <w:rPr>
          <w:rFonts w:ascii="宋体" w:hAnsi="宋体" w:cs="宋体" w:hint="eastAsia"/>
          <w:iCs/>
          <w:color w:val="000000"/>
          <w:sz w:val="21"/>
          <w:szCs w:val="21"/>
        </w:rPr>
        <w:t>40</w:t>
      </w:r>
      <w:r w:rsidRPr="00467A25">
        <w:rPr>
          <w:rFonts w:ascii="宋体" w:hAnsi="宋体" w:cs="宋体" w:hint="eastAsia"/>
          <w:iCs/>
          <w:color w:val="000000"/>
          <w:sz w:val="21"/>
          <w:szCs w:val="21"/>
        </w:rPr>
        <w:t>周岁以下，驾驶证B2以上，驾龄3年以上。安全驾驶，无事故发生，初中以上学历，身体健康，有充沛的精力，持久的工作干劲。</w:t>
      </w:r>
    </w:p>
    <w:p w:rsidR="001745DF" w:rsidRPr="006B16A1" w:rsidRDefault="001745DF" w:rsidP="00577E38">
      <w:pPr>
        <w:snapToGrid w:val="0"/>
        <w:spacing w:line="360" w:lineRule="auto"/>
        <w:ind w:firstLineChars="98" w:firstLine="207"/>
        <w:rPr>
          <w:rFonts w:ascii="宋体" w:hAnsi="宋体" w:cs="宋体"/>
          <w:b/>
          <w:iCs/>
          <w:color w:val="000000"/>
          <w:szCs w:val="21"/>
        </w:rPr>
      </w:pPr>
      <w:r w:rsidRPr="006B16A1">
        <w:rPr>
          <w:rFonts w:ascii="宋体" w:hAnsi="宋体" w:cs="宋体" w:hint="eastAsia"/>
          <w:b/>
          <w:iCs/>
          <w:color w:val="000000"/>
          <w:szCs w:val="21"/>
        </w:rPr>
        <w:t>（</w:t>
      </w:r>
      <w:r>
        <w:rPr>
          <w:rFonts w:ascii="宋体" w:hAnsi="宋体" w:cs="宋体" w:hint="eastAsia"/>
          <w:b/>
          <w:iCs/>
          <w:color w:val="000000"/>
          <w:szCs w:val="21"/>
        </w:rPr>
        <w:t>四</w:t>
      </w:r>
      <w:r w:rsidRPr="006B16A1">
        <w:rPr>
          <w:rFonts w:ascii="宋体" w:hAnsi="宋体" w:cs="宋体" w:hint="eastAsia"/>
          <w:b/>
          <w:iCs/>
          <w:color w:val="000000"/>
          <w:szCs w:val="21"/>
        </w:rPr>
        <w:t>）内镜室洗消服务</w:t>
      </w:r>
      <w:r w:rsidRPr="00981548">
        <w:rPr>
          <w:rFonts w:ascii="宋体" w:hAnsi="宋体" w:cs="宋体" w:hint="eastAsia"/>
          <w:b/>
          <w:iCs/>
          <w:color w:val="000000"/>
          <w:szCs w:val="21"/>
        </w:rPr>
        <w:t>工作内容：</w:t>
      </w:r>
    </w:p>
    <w:p w:rsidR="001745DF" w:rsidRDefault="001745DF" w:rsidP="001745DF">
      <w:pPr>
        <w:numPr>
          <w:ilvl w:val="0"/>
          <w:numId w:val="11"/>
        </w:numPr>
        <w:snapToGrid w:val="0"/>
        <w:spacing w:line="360" w:lineRule="auto"/>
        <w:rPr>
          <w:rFonts w:ascii="宋体" w:hAnsi="宋体" w:cs="宋体"/>
          <w:iCs/>
          <w:color w:val="000000"/>
          <w:szCs w:val="21"/>
        </w:rPr>
      </w:pPr>
      <w:r>
        <w:rPr>
          <w:rFonts w:ascii="宋体" w:hAnsi="宋体" w:cs="宋体" w:hint="eastAsia"/>
          <w:iCs/>
          <w:color w:val="000000"/>
          <w:szCs w:val="21"/>
        </w:rPr>
        <w:t>服从医院和科室的工作安排。</w:t>
      </w:r>
    </w:p>
    <w:p w:rsidR="001745DF" w:rsidRPr="001D6749" w:rsidRDefault="001745DF" w:rsidP="001745DF">
      <w:pPr>
        <w:numPr>
          <w:ilvl w:val="0"/>
          <w:numId w:val="11"/>
        </w:numPr>
        <w:snapToGrid w:val="0"/>
        <w:spacing w:line="360" w:lineRule="auto"/>
        <w:rPr>
          <w:rFonts w:ascii="宋体" w:hAnsi="宋体" w:cs="宋体"/>
          <w:iCs/>
          <w:color w:val="000000"/>
          <w:szCs w:val="21"/>
        </w:rPr>
      </w:pPr>
      <w:r w:rsidRPr="001D6749">
        <w:rPr>
          <w:rFonts w:ascii="宋体" w:hAnsi="宋体" w:cs="宋体" w:hint="eastAsia"/>
          <w:iCs/>
          <w:color w:val="000000"/>
          <w:szCs w:val="21"/>
        </w:rPr>
        <w:t>每日须提前30分钟上班，完成诊疗前内镜预消毒工作。</w:t>
      </w:r>
    </w:p>
    <w:p w:rsidR="001745DF" w:rsidRPr="001D6749" w:rsidRDefault="001745DF" w:rsidP="001745DF">
      <w:pPr>
        <w:numPr>
          <w:ilvl w:val="0"/>
          <w:numId w:val="11"/>
        </w:numPr>
        <w:snapToGrid w:val="0"/>
        <w:spacing w:line="360" w:lineRule="auto"/>
        <w:rPr>
          <w:rFonts w:ascii="宋体" w:hAnsi="宋体" w:cs="宋体"/>
          <w:iCs/>
          <w:color w:val="000000"/>
          <w:szCs w:val="21"/>
        </w:rPr>
      </w:pPr>
      <w:r w:rsidRPr="001D6749">
        <w:rPr>
          <w:rFonts w:ascii="宋体" w:hAnsi="宋体" w:cs="宋体" w:hint="eastAsia"/>
          <w:iCs/>
          <w:color w:val="000000"/>
          <w:szCs w:val="21"/>
        </w:rPr>
        <w:t>消毒处理各种内镜，以保证正常开始各种检查治疗工作。</w:t>
      </w:r>
    </w:p>
    <w:p w:rsidR="001745DF" w:rsidRPr="001D6749" w:rsidRDefault="001745DF" w:rsidP="001745DF">
      <w:pPr>
        <w:numPr>
          <w:ilvl w:val="0"/>
          <w:numId w:val="11"/>
        </w:numPr>
        <w:snapToGrid w:val="0"/>
        <w:spacing w:line="360" w:lineRule="auto"/>
        <w:rPr>
          <w:rFonts w:ascii="宋体" w:hAnsi="宋体" w:cs="宋体"/>
          <w:iCs/>
          <w:color w:val="000000"/>
          <w:szCs w:val="21"/>
        </w:rPr>
      </w:pPr>
      <w:r w:rsidRPr="001D6749">
        <w:rPr>
          <w:rFonts w:ascii="宋体" w:hAnsi="宋体" w:cs="宋体" w:hint="eastAsia"/>
          <w:iCs/>
          <w:color w:val="000000"/>
          <w:szCs w:val="21"/>
        </w:rPr>
        <w:t xml:space="preserve">准备做好消毒液及维修器械工具，如包装袋等。对使用的器械认真登记后，进行清  洗。    </w:t>
      </w:r>
    </w:p>
    <w:p w:rsidR="001745DF" w:rsidRPr="001D6749" w:rsidRDefault="001745DF" w:rsidP="001745DF">
      <w:pPr>
        <w:numPr>
          <w:ilvl w:val="0"/>
          <w:numId w:val="11"/>
        </w:numPr>
        <w:snapToGrid w:val="0"/>
        <w:spacing w:line="360" w:lineRule="auto"/>
        <w:rPr>
          <w:rFonts w:ascii="宋体" w:hAnsi="宋体" w:cs="宋体"/>
          <w:iCs/>
          <w:color w:val="000000"/>
          <w:szCs w:val="21"/>
        </w:rPr>
      </w:pPr>
      <w:r w:rsidRPr="001D6749">
        <w:rPr>
          <w:rFonts w:ascii="宋体" w:hAnsi="宋体" w:cs="宋体" w:hint="eastAsia"/>
          <w:iCs/>
          <w:color w:val="000000"/>
          <w:szCs w:val="21"/>
        </w:rPr>
        <w:t>消毒物品分类后，，交由院感护士检查、维修、清点，准备送供应室进行环氧乙烷气体消毒。</w:t>
      </w:r>
    </w:p>
    <w:p w:rsidR="001745DF" w:rsidRPr="001D6749" w:rsidRDefault="001745DF" w:rsidP="001745DF">
      <w:pPr>
        <w:numPr>
          <w:ilvl w:val="0"/>
          <w:numId w:val="11"/>
        </w:numPr>
        <w:snapToGrid w:val="0"/>
        <w:spacing w:line="360" w:lineRule="auto"/>
        <w:rPr>
          <w:rFonts w:ascii="宋体" w:hAnsi="宋体" w:cs="宋体"/>
          <w:iCs/>
          <w:color w:val="000000"/>
          <w:szCs w:val="21"/>
        </w:rPr>
      </w:pPr>
      <w:r w:rsidRPr="001D6749">
        <w:rPr>
          <w:rFonts w:ascii="宋体" w:hAnsi="宋体" w:cs="宋体" w:hint="eastAsia"/>
          <w:iCs/>
          <w:color w:val="000000"/>
          <w:szCs w:val="21"/>
        </w:rPr>
        <w:t>每日须认真登记：进入洗消室的器材和送出洗消室器材数目相一致，报废器材登记及时补充，以保证检查治疗工作的正常运转。</w:t>
      </w:r>
    </w:p>
    <w:p w:rsidR="001745DF" w:rsidRPr="001D6749" w:rsidRDefault="001745DF" w:rsidP="001745DF">
      <w:pPr>
        <w:numPr>
          <w:ilvl w:val="0"/>
          <w:numId w:val="11"/>
        </w:numPr>
        <w:snapToGrid w:val="0"/>
        <w:spacing w:line="360" w:lineRule="auto"/>
        <w:rPr>
          <w:rFonts w:ascii="宋体" w:hAnsi="宋体" w:cs="宋体"/>
          <w:iCs/>
          <w:color w:val="000000"/>
          <w:szCs w:val="21"/>
        </w:rPr>
      </w:pPr>
      <w:r w:rsidRPr="001D6749">
        <w:rPr>
          <w:rFonts w:ascii="宋体" w:hAnsi="宋体" w:cs="宋体" w:hint="eastAsia"/>
          <w:iCs/>
          <w:color w:val="000000"/>
          <w:szCs w:val="21"/>
        </w:rPr>
        <w:t>保持洗消室清洁整齐，物品放置有序。下班前对各部位检查一遍，该上锁部位上锁，确认安全后方可离去。</w:t>
      </w:r>
    </w:p>
    <w:p w:rsidR="00577E38" w:rsidRPr="00577E38" w:rsidRDefault="001745DF" w:rsidP="00577E38">
      <w:pPr>
        <w:numPr>
          <w:ilvl w:val="0"/>
          <w:numId w:val="11"/>
        </w:numPr>
        <w:snapToGrid w:val="0"/>
        <w:spacing w:line="360" w:lineRule="auto"/>
        <w:rPr>
          <w:rFonts w:ascii="宋体" w:hAnsi="宋体" w:cs="宋体" w:hint="eastAsia"/>
          <w:b/>
          <w:iCs/>
          <w:szCs w:val="21"/>
        </w:rPr>
      </w:pPr>
      <w:r w:rsidRPr="00577E38">
        <w:rPr>
          <w:rFonts w:ascii="宋体" w:hAnsi="宋体" w:cs="宋体" w:hint="eastAsia"/>
          <w:iCs/>
          <w:color w:val="000000"/>
          <w:szCs w:val="21"/>
        </w:rPr>
        <w:t>工作标准符合医院感染管理与技术规范，严格执行内镜清洗消毒技术规范，有良好的动手能力和卫生习惯。</w:t>
      </w:r>
    </w:p>
    <w:p w:rsidR="00577E38" w:rsidRPr="00577E38" w:rsidRDefault="00577E38" w:rsidP="00577E38">
      <w:pPr>
        <w:snapToGrid w:val="0"/>
        <w:spacing w:line="360" w:lineRule="auto"/>
        <w:ind w:left="420"/>
        <w:rPr>
          <w:rFonts w:ascii="宋体" w:hAnsi="宋体" w:cs="宋体"/>
          <w:b/>
          <w:iCs/>
          <w:szCs w:val="21"/>
        </w:rPr>
      </w:pPr>
      <w:r w:rsidRPr="00577E38">
        <w:rPr>
          <w:rFonts w:ascii="宋体" w:hAnsi="宋体" w:cs="宋体" w:hint="eastAsia"/>
          <w:b/>
          <w:iCs/>
          <w:szCs w:val="21"/>
        </w:rPr>
        <w:t>（三）内镜中心（洗消工）招录要求：</w:t>
      </w:r>
    </w:p>
    <w:p w:rsidR="00577E38" w:rsidRPr="00577E38" w:rsidRDefault="00577E38" w:rsidP="00577E38">
      <w:pPr>
        <w:snapToGrid w:val="0"/>
        <w:spacing w:line="360" w:lineRule="auto"/>
        <w:ind w:firstLineChars="200" w:firstLine="420"/>
        <w:rPr>
          <w:rFonts w:ascii="宋体" w:hAnsi="宋体" w:cs="宋体" w:hint="eastAsia"/>
          <w:iCs/>
          <w:color w:val="000000"/>
          <w:szCs w:val="21"/>
        </w:rPr>
      </w:pPr>
      <w:r w:rsidRPr="00577E38">
        <w:rPr>
          <w:rFonts w:ascii="宋体" w:hAnsi="宋体" w:cs="宋体" w:hint="eastAsia"/>
          <w:iCs/>
          <w:color w:val="0D0D0D"/>
          <w:szCs w:val="21"/>
        </w:rPr>
        <w:t>建议女性，高中及以上文化水平，</w:t>
      </w:r>
      <w:r w:rsidRPr="00577E38">
        <w:rPr>
          <w:rFonts w:ascii="宋体" w:hAnsi="宋体" w:cs="宋体" w:hint="eastAsia"/>
          <w:iCs/>
          <w:color w:val="000000"/>
          <w:szCs w:val="21"/>
        </w:rPr>
        <w:t>有良好的动手能力和卫生习惯。</w:t>
      </w:r>
    </w:p>
    <w:p w:rsidR="00577E38" w:rsidRPr="00577E38" w:rsidRDefault="00577E38" w:rsidP="00577E38">
      <w:pPr>
        <w:snapToGrid w:val="0"/>
        <w:spacing w:line="360" w:lineRule="auto"/>
        <w:ind w:firstLineChars="200" w:firstLine="420"/>
        <w:rPr>
          <w:rFonts w:ascii="宋体" w:hAnsi="宋体" w:cs="宋体"/>
          <w:iCs/>
          <w:color w:val="0D0D0D"/>
          <w:szCs w:val="21"/>
        </w:rPr>
      </w:pPr>
      <w:r w:rsidRPr="00577E38">
        <w:rPr>
          <w:rFonts w:ascii="宋体" w:hAnsi="宋体" w:cs="宋体" w:hint="eastAsia"/>
          <w:iCs/>
          <w:color w:val="0D0D0D"/>
          <w:szCs w:val="21"/>
        </w:rPr>
        <w:lastRenderedPageBreak/>
        <w:t>培训后再上岗到位。</w:t>
      </w:r>
    </w:p>
    <w:p w:rsidR="00577E38" w:rsidRPr="00577E38" w:rsidRDefault="00577E38" w:rsidP="00577E38">
      <w:pPr>
        <w:snapToGrid w:val="0"/>
        <w:spacing w:line="360" w:lineRule="auto"/>
        <w:ind w:firstLineChars="196" w:firstLine="413"/>
        <w:rPr>
          <w:rFonts w:ascii="宋体" w:hAnsi="宋体" w:cs="宋体"/>
          <w:b/>
          <w:iCs/>
          <w:szCs w:val="21"/>
        </w:rPr>
      </w:pPr>
      <w:r w:rsidRPr="00577E38">
        <w:rPr>
          <w:rFonts w:ascii="宋体" w:hAnsi="宋体" w:cs="宋体" w:hint="eastAsia"/>
          <w:b/>
          <w:iCs/>
          <w:szCs w:val="21"/>
        </w:rPr>
        <w:t>工作时间：</w:t>
      </w:r>
    </w:p>
    <w:p w:rsidR="00577E38" w:rsidRPr="00577E38" w:rsidRDefault="00577E38" w:rsidP="00577E38">
      <w:pPr>
        <w:snapToGrid w:val="0"/>
        <w:spacing w:line="360" w:lineRule="auto"/>
        <w:ind w:firstLineChars="200" w:firstLine="420"/>
        <w:rPr>
          <w:rFonts w:ascii="宋体" w:hAnsi="宋体" w:cs="宋体"/>
          <w:iCs/>
          <w:szCs w:val="21"/>
        </w:rPr>
      </w:pPr>
      <w:r w:rsidRPr="00577E38">
        <w:rPr>
          <w:rFonts w:ascii="宋体" w:hAnsi="宋体" w:cs="宋体" w:hint="eastAsia"/>
          <w:iCs/>
          <w:szCs w:val="21"/>
        </w:rPr>
        <w:t>按医院作息时间，单休，个别岗位可能会提前半小时，会有弹性排班。</w:t>
      </w:r>
    </w:p>
    <w:p w:rsidR="005556E2" w:rsidRDefault="005556E2" w:rsidP="00577E38">
      <w:pPr>
        <w:widowControl/>
        <w:snapToGrid w:val="0"/>
        <w:spacing w:line="360" w:lineRule="auto"/>
        <w:ind w:firstLineChars="195" w:firstLine="411"/>
        <w:jc w:val="left"/>
        <w:rPr>
          <w:rFonts w:ascii="宋体" w:hAnsi="宋体" w:cs="宋体"/>
          <w:b/>
          <w:iCs/>
          <w:color w:val="000000"/>
          <w:szCs w:val="21"/>
        </w:rPr>
      </w:pPr>
      <w:r>
        <w:rPr>
          <w:rFonts w:ascii="宋体" w:hAnsi="宋体" w:cs="宋体" w:hint="eastAsia"/>
          <w:b/>
          <w:iCs/>
          <w:color w:val="000000"/>
          <w:szCs w:val="21"/>
        </w:rPr>
        <w:t>二、</w:t>
      </w:r>
      <w:r w:rsidR="00FB087F">
        <w:rPr>
          <w:rFonts w:ascii="宋体" w:hAnsi="宋体" w:cs="宋体" w:hint="eastAsia"/>
          <w:b/>
          <w:iCs/>
          <w:color w:val="000000"/>
          <w:szCs w:val="21"/>
        </w:rPr>
        <w:t>其他要求</w:t>
      </w:r>
      <w:r>
        <w:rPr>
          <w:rFonts w:ascii="宋体" w:hAnsi="宋体" w:cs="宋体" w:hint="eastAsia"/>
          <w:b/>
          <w:iCs/>
          <w:color w:val="000000"/>
          <w:szCs w:val="21"/>
        </w:rPr>
        <w:t>：</w:t>
      </w:r>
    </w:p>
    <w:p w:rsidR="00FB087F" w:rsidRPr="00981548" w:rsidRDefault="00FB087F" w:rsidP="00FB087F">
      <w:pPr>
        <w:pStyle w:val="a6"/>
        <w:snapToGrid w:val="0"/>
        <w:spacing w:line="360" w:lineRule="auto"/>
        <w:ind w:firstLineChars="0"/>
        <w:rPr>
          <w:rFonts w:ascii="宋体" w:hAnsi="宋体" w:cs="宋体"/>
          <w:iCs/>
          <w:sz w:val="21"/>
          <w:szCs w:val="21"/>
        </w:rPr>
      </w:pPr>
      <w:r w:rsidRPr="00FB087F">
        <w:rPr>
          <w:rFonts w:ascii="宋体" w:hAnsi="宋体" w:cs="宋体" w:hint="eastAsia"/>
          <w:iCs/>
          <w:color w:val="000000"/>
          <w:sz w:val="21"/>
          <w:szCs w:val="21"/>
        </w:rPr>
        <w:t>1、</w:t>
      </w:r>
      <w:r w:rsidRPr="00FB087F">
        <w:rPr>
          <w:rFonts w:ascii="宋体" w:hAnsi="宋体" w:cs="宋体" w:hint="eastAsia"/>
          <w:iCs/>
          <w:sz w:val="21"/>
          <w:szCs w:val="21"/>
        </w:rPr>
        <w:t>工作时间：</w:t>
      </w:r>
      <w:r w:rsidRPr="000F1E84">
        <w:rPr>
          <w:rFonts w:ascii="宋体" w:hAnsi="宋体" w:cs="宋体" w:hint="eastAsia"/>
          <w:iCs/>
          <w:sz w:val="21"/>
          <w:szCs w:val="21"/>
        </w:rPr>
        <w:t>按</w:t>
      </w:r>
      <w:r w:rsidRPr="00981548">
        <w:rPr>
          <w:rFonts w:ascii="宋体" w:hAnsi="宋体" w:cs="宋体" w:hint="eastAsia"/>
          <w:iCs/>
          <w:sz w:val="21"/>
          <w:szCs w:val="21"/>
        </w:rPr>
        <w:t>医院作息时间，</w:t>
      </w:r>
      <w:r w:rsidRPr="000F1E84">
        <w:rPr>
          <w:rFonts w:ascii="宋体" w:hAnsi="宋体" w:cs="宋体" w:hint="eastAsia"/>
          <w:iCs/>
          <w:sz w:val="21"/>
          <w:szCs w:val="21"/>
        </w:rPr>
        <w:t>单休，</w:t>
      </w:r>
      <w:r>
        <w:rPr>
          <w:rFonts w:ascii="宋体" w:hAnsi="宋体" w:cs="宋体" w:hint="eastAsia"/>
          <w:iCs/>
          <w:sz w:val="21"/>
          <w:szCs w:val="21"/>
        </w:rPr>
        <w:t>弹性排班，</w:t>
      </w:r>
      <w:r w:rsidRPr="00981548">
        <w:rPr>
          <w:rFonts w:ascii="宋体" w:hAnsi="宋体" w:cs="宋体" w:hint="eastAsia"/>
          <w:iCs/>
          <w:sz w:val="21"/>
          <w:szCs w:val="21"/>
        </w:rPr>
        <w:t>个别岗位会提前半小时</w:t>
      </w:r>
      <w:r>
        <w:rPr>
          <w:rFonts w:ascii="宋体" w:hAnsi="宋体" w:cs="宋体" w:hint="eastAsia"/>
          <w:iCs/>
          <w:sz w:val="21"/>
          <w:szCs w:val="21"/>
        </w:rPr>
        <w:t>到岗</w:t>
      </w:r>
      <w:r w:rsidRPr="00981548">
        <w:rPr>
          <w:rFonts w:ascii="宋体" w:hAnsi="宋体" w:cs="宋体" w:hint="eastAsia"/>
          <w:iCs/>
          <w:sz w:val="21"/>
          <w:szCs w:val="21"/>
        </w:rPr>
        <w:t>。</w:t>
      </w:r>
    </w:p>
    <w:p w:rsidR="00FB087F" w:rsidRDefault="00FB087F" w:rsidP="005556E2">
      <w:pPr>
        <w:pStyle w:val="a6"/>
        <w:snapToGrid w:val="0"/>
        <w:spacing w:line="360" w:lineRule="auto"/>
        <w:ind w:firstLineChars="0"/>
        <w:rPr>
          <w:rFonts w:ascii="宋体" w:hAnsi="宋体" w:cs="宋体" w:hint="eastAsia"/>
          <w:iCs/>
          <w:color w:val="000000"/>
          <w:sz w:val="21"/>
          <w:szCs w:val="21"/>
        </w:rPr>
      </w:pPr>
      <w:r>
        <w:rPr>
          <w:rFonts w:ascii="宋体" w:hAnsi="宋体" w:cs="宋体" w:hint="eastAsia"/>
          <w:iCs/>
          <w:color w:val="000000"/>
          <w:sz w:val="21"/>
          <w:szCs w:val="21"/>
        </w:rPr>
        <w:t>2、体检要求：按医院要求进行入职体检和每年一次例行体检。</w:t>
      </w:r>
    </w:p>
    <w:p w:rsidR="005556E2" w:rsidRPr="00E0276C" w:rsidRDefault="001745DF" w:rsidP="005556E2">
      <w:pPr>
        <w:pStyle w:val="a6"/>
        <w:snapToGrid w:val="0"/>
        <w:spacing w:line="360" w:lineRule="auto"/>
        <w:ind w:firstLineChars="0"/>
        <w:rPr>
          <w:rFonts w:ascii="宋体" w:hAnsi="宋体" w:cs="宋体"/>
          <w:iCs/>
          <w:color w:val="000000"/>
          <w:sz w:val="21"/>
          <w:szCs w:val="21"/>
        </w:rPr>
      </w:pPr>
      <w:r>
        <w:rPr>
          <w:rFonts w:ascii="宋体" w:hAnsi="宋体" w:cs="宋体" w:hint="eastAsia"/>
          <w:iCs/>
          <w:color w:val="000000"/>
          <w:sz w:val="21"/>
          <w:szCs w:val="21"/>
        </w:rPr>
        <w:t>3、人员过渡：</w:t>
      </w:r>
      <w:r w:rsidR="005556E2" w:rsidRPr="00E0276C">
        <w:rPr>
          <w:rFonts w:ascii="宋体" w:hAnsi="宋体" w:cs="宋体" w:hint="eastAsia"/>
          <w:iCs/>
          <w:color w:val="000000"/>
          <w:sz w:val="21"/>
          <w:szCs w:val="21"/>
        </w:rPr>
        <w:t>与院方共同平稳处理老员工过渡工作。特殊岗位人员调动必须经过院方同意</w:t>
      </w:r>
      <w:r w:rsidR="005556E2">
        <w:rPr>
          <w:rFonts w:ascii="宋体" w:hAnsi="宋体" w:cs="宋体" w:hint="eastAsia"/>
          <w:iCs/>
          <w:color w:val="000000"/>
          <w:sz w:val="21"/>
          <w:szCs w:val="21"/>
        </w:rPr>
        <w:t>。</w:t>
      </w:r>
    </w:p>
    <w:p w:rsidR="001745DF" w:rsidRDefault="001745DF" w:rsidP="005556E2">
      <w:pPr>
        <w:pStyle w:val="a6"/>
        <w:snapToGrid w:val="0"/>
        <w:spacing w:line="360" w:lineRule="auto"/>
        <w:ind w:firstLineChars="0"/>
        <w:rPr>
          <w:rFonts w:ascii="宋体" w:hAnsi="宋体" w:cs="宋体" w:hint="eastAsia"/>
          <w:iCs/>
          <w:color w:val="000000"/>
          <w:sz w:val="21"/>
          <w:szCs w:val="21"/>
        </w:rPr>
      </w:pPr>
      <w:r>
        <w:rPr>
          <w:rFonts w:ascii="宋体" w:hAnsi="宋体" w:cs="宋体" w:hint="eastAsia"/>
          <w:iCs/>
          <w:color w:val="000000"/>
          <w:sz w:val="21"/>
          <w:szCs w:val="21"/>
        </w:rPr>
        <w:t>4、考核：由各科室负责人按月进行考核，按考核分兑现服务费用。</w:t>
      </w:r>
    </w:p>
    <w:p w:rsidR="005556E2" w:rsidRPr="00577E38" w:rsidRDefault="001745DF" w:rsidP="005556E2">
      <w:pPr>
        <w:pStyle w:val="a6"/>
        <w:snapToGrid w:val="0"/>
        <w:spacing w:line="360" w:lineRule="auto"/>
        <w:ind w:firstLineChars="0"/>
        <w:rPr>
          <w:rFonts w:ascii="宋体" w:hAnsi="宋体" w:cs="宋体"/>
          <w:iCs/>
          <w:color w:val="000000"/>
          <w:sz w:val="21"/>
          <w:szCs w:val="21"/>
        </w:rPr>
      </w:pPr>
      <w:r>
        <w:rPr>
          <w:rFonts w:ascii="宋体" w:hAnsi="宋体" w:cs="宋体" w:hint="eastAsia"/>
          <w:iCs/>
          <w:color w:val="000000"/>
          <w:sz w:val="21"/>
          <w:szCs w:val="21"/>
        </w:rPr>
        <w:t>5、</w:t>
      </w:r>
      <w:r w:rsidR="005556E2" w:rsidRPr="00E0276C">
        <w:rPr>
          <w:rFonts w:ascii="宋体" w:hAnsi="宋体" w:cs="宋体" w:hint="eastAsia"/>
          <w:iCs/>
          <w:color w:val="000000"/>
          <w:sz w:val="21"/>
          <w:szCs w:val="21"/>
        </w:rPr>
        <w:t>所有</w:t>
      </w:r>
      <w:r w:rsidR="005556E2">
        <w:rPr>
          <w:rFonts w:ascii="宋体" w:hAnsi="宋体" w:cs="宋体" w:hint="eastAsia"/>
          <w:iCs/>
          <w:color w:val="000000"/>
          <w:sz w:val="21"/>
          <w:szCs w:val="21"/>
        </w:rPr>
        <w:t>为医院提供服务的人员</w:t>
      </w:r>
      <w:r w:rsidR="005556E2" w:rsidRPr="00E0276C">
        <w:rPr>
          <w:rFonts w:ascii="宋体" w:hAnsi="宋体" w:cs="宋体" w:hint="eastAsia"/>
          <w:iCs/>
          <w:color w:val="000000"/>
          <w:sz w:val="21"/>
          <w:szCs w:val="21"/>
        </w:rPr>
        <w:t>工资</w:t>
      </w:r>
      <w:r w:rsidR="005556E2">
        <w:rPr>
          <w:rFonts w:ascii="宋体" w:hAnsi="宋体" w:cs="宋体" w:hint="eastAsia"/>
          <w:iCs/>
          <w:color w:val="000000"/>
          <w:sz w:val="21"/>
          <w:szCs w:val="21"/>
        </w:rPr>
        <w:t>福利</w:t>
      </w:r>
      <w:r>
        <w:rPr>
          <w:rFonts w:ascii="宋体" w:hAnsi="宋体" w:cs="宋体" w:hint="eastAsia"/>
          <w:iCs/>
          <w:color w:val="000000"/>
          <w:sz w:val="21"/>
          <w:szCs w:val="21"/>
        </w:rPr>
        <w:t>等所有</w:t>
      </w:r>
      <w:r w:rsidR="005556E2">
        <w:rPr>
          <w:rFonts w:ascii="宋体" w:hAnsi="宋体" w:cs="宋体" w:hint="eastAsia"/>
          <w:iCs/>
          <w:color w:val="000000"/>
          <w:sz w:val="21"/>
          <w:szCs w:val="21"/>
        </w:rPr>
        <w:t>待遇</w:t>
      </w:r>
      <w:r w:rsidR="005556E2" w:rsidRPr="00E0276C">
        <w:rPr>
          <w:rFonts w:ascii="宋体" w:hAnsi="宋体" w:cs="宋体" w:hint="eastAsia"/>
          <w:iCs/>
          <w:color w:val="000000"/>
          <w:sz w:val="21"/>
          <w:szCs w:val="21"/>
        </w:rPr>
        <w:t>由</w:t>
      </w:r>
      <w:r w:rsidR="005556E2">
        <w:rPr>
          <w:rFonts w:ascii="宋体" w:hAnsi="宋体" w:cs="宋体" w:hint="eastAsia"/>
          <w:iCs/>
          <w:color w:val="000000"/>
          <w:sz w:val="21"/>
          <w:szCs w:val="21"/>
        </w:rPr>
        <w:t>服务公司</w:t>
      </w:r>
      <w:r w:rsidR="005556E2" w:rsidRPr="00E0276C">
        <w:rPr>
          <w:rFonts w:ascii="宋体" w:hAnsi="宋体" w:cs="宋体" w:hint="eastAsia"/>
          <w:iCs/>
          <w:color w:val="000000"/>
          <w:sz w:val="21"/>
          <w:szCs w:val="21"/>
        </w:rPr>
        <w:t>承担</w:t>
      </w:r>
      <w:r w:rsidR="005556E2">
        <w:rPr>
          <w:rFonts w:ascii="宋体" w:hAnsi="宋体" w:cs="宋体" w:hint="eastAsia"/>
          <w:iCs/>
          <w:color w:val="000000"/>
          <w:sz w:val="21"/>
          <w:szCs w:val="21"/>
        </w:rPr>
        <w:t>，服务公司需按国家法律法规合法经营，对下属服务人员提供培训学习并对下属员工进行绩效考核管理</w:t>
      </w:r>
      <w:r w:rsidR="005579A1">
        <w:rPr>
          <w:rFonts w:ascii="宋体" w:hAnsi="宋体" w:cs="宋体" w:hint="eastAsia"/>
          <w:iCs/>
          <w:color w:val="000000"/>
          <w:sz w:val="21"/>
          <w:szCs w:val="21"/>
        </w:rPr>
        <w:t>，并</w:t>
      </w:r>
      <w:r w:rsidR="005579A1" w:rsidRPr="00577E38">
        <w:rPr>
          <w:rFonts w:ascii="宋体" w:hAnsi="宋体" w:cs="宋体" w:hint="eastAsia"/>
          <w:iCs/>
          <w:color w:val="000000"/>
          <w:sz w:val="21"/>
          <w:szCs w:val="21"/>
        </w:rPr>
        <w:t>提供服务人员的基本福利、社会保险、人事意外险、职业安全等。</w:t>
      </w:r>
    </w:p>
    <w:p w:rsidR="005556E2" w:rsidRDefault="0031511D" w:rsidP="005556E2">
      <w:r>
        <w:rPr>
          <w:rFonts w:hint="eastAsia"/>
        </w:rPr>
        <w:t xml:space="preserve">   </w:t>
      </w:r>
    </w:p>
    <w:p w:rsidR="00A3014E" w:rsidRPr="005579A1" w:rsidRDefault="00A3014E" w:rsidP="005556E2"/>
    <w:sectPr w:rsidR="00A3014E" w:rsidRPr="005579A1" w:rsidSect="0066601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E5A" w:rsidRDefault="00BC6E5A" w:rsidP="001D2A66">
      <w:r>
        <w:separator/>
      </w:r>
    </w:p>
  </w:endnote>
  <w:endnote w:type="continuationSeparator" w:id="1">
    <w:p w:rsidR="00BC6E5A" w:rsidRDefault="00BC6E5A" w:rsidP="001D2A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E5A" w:rsidRDefault="00BC6E5A" w:rsidP="001D2A66">
      <w:r>
        <w:separator/>
      </w:r>
    </w:p>
  </w:footnote>
  <w:footnote w:type="continuationSeparator" w:id="1">
    <w:p w:rsidR="00BC6E5A" w:rsidRDefault="00BC6E5A" w:rsidP="001D2A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1376C9"/>
    <w:multiLevelType w:val="singleLevel"/>
    <w:tmpl w:val="AA1376C9"/>
    <w:lvl w:ilvl="0">
      <w:start w:val="1"/>
      <w:numFmt w:val="decimal"/>
      <w:suff w:val="nothing"/>
      <w:lvlText w:val="%1．"/>
      <w:lvlJc w:val="left"/>
      <w:pPr>
        <w:ind w:left="0" w:firstLine="400"/>
      </w:pPr>
      <w:rPr>
        <w:rFonts w:hint="default"/>
      </w:rPr>
    </w:lvl>
  </w:abstractNum>
  <w:abstractNum w:abstractNumId="1">
    <w:nsid w:val="B893D9D1"/>
    <w:multiLevelType w:val="singleLevel"/>
    <w:tmpl w:val="B893D9D1"/>
    <w:lvl w:ilvl="0">
      <w:start w:val="1"/>
      <w:numFmt w:val="decimal"/>
      <w:suff w:val="nothing"/>
      <w:lvlText w:val="%1．"/>
      <w:lvlJc w:val="left"/>
      <w:pPr>
        <w:ind w:left="0" w:firstLine="400"/>
      </w:pPr>
      <w:rPr>
        <w:rFonts w:hint="default"/>
      </w:rPr>
    </w:lvl>
  </w:abstractNum>
  <w:abstractNum w:abstractNumId="2">
    <w:nsid w:val="00543F27"/>
    <w:multiLevelType w:val="hybridMultilevel"/>
    <w:tmpl w:val="40488016"/>
    <w:lvl w:ilvl="0" w:tplc="CAB4F06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3296646"/>
    <w:multiLevelType w:val="singleLevel"/>
    <w:tmpl w:val="03296646"/>
    <w:lvl w:ilvl="0">
      <w:start w:val="1"/>
      <w:numFmt w:val="decimal"/>
      <w:suff w:val="nothing"/>
      <w:lvlText w:val="%1．"/>
      <w:lvlJc w:val="left"/>
      <w:pPr>
        <w:ind w:left="0" w:firstLine="400"/>
      </w:pPr>
      <w:rPr>
        <w:rFonts w:hint="default"/>
      </w:rPr>
    </w:lvl>
  </w:abstractNum>
  <w:abstractNum w:abstractNumId="4">
    <w:nsid w:val="0BEDBC3A"/>
    <w:multiLevelType w:val="singleLevel"/>
    <w:tmpl w:val="0BEDBC3A"/>
    <w:lvl w:ilvl="0">
      <w:start w:val="1"/>
      <w:numFmt w:val="decimal"/>
      <w:suff w:val="nothing"/>
      <w:lvlText w:val="%1．"/>
      <w:lvlJc w:val="left"/>
      <w:pPr>
        <w:ind w:left="0" w:firstLine="400"/>
      </w:pPr>
      <w:rPr>
        <w:rFonts w:hint="default"/>
      </w:rPr>
    </w:lvl>
  </w:abstractNum>
  <w:abstractNum w:abstractNumId="5">
    <w:nsid w:val="14314B3C"/>
    <w:multiLevelType w:val="singleLevel"/>
    <w:tmpl w:val="14314B3C"/>
    <w:lvl w:ilvl="0">
      <w:start w:val="2"/>
      <w:numFmt w:val="decimal"/>
      <w:suff w:val="nothing"/>
      <w:lvlText w:val="（%1）"/>
      <w:lvlJc w:val="left"/>
    </w:lvl>
  </w:abstractNum>
  <w:abstractNum w:abstractNumId="6">
    <w:nsid w:val="206E5C74"/>
    <w:multiLevelType w:val="hybridMultilevel"/>
    <w:tmpl w:val="9CD4E314"/>
    <w:lvl w:ilvl="0" w:tplc="6C9E73E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D42DA6"/>
    <w:multiLevelType w:val="multilevel"/>
    <w:tmpl w:val="20D42D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2CB5675D"/>
    <w:multiLevelType w:val="hybridMultilevel"/>
    <w:tmpl w:val="40488016"/>
    <w:lvl w:ilvl="0" w:tplc="CAB4F06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476E1800"/>
    <w:multiLevelType w:val="singleLevel"/>
    <w:tmpl w:val="70787B72"/>
    <w:lvl w:ilvl="0">
      <w:start w:val="1"/>
      <w:numFmt w:val="decimal"/>
      <w:suff w:val="nothing"/>
      <w:lvlText w:val="%1．"/>
      <w:lvlJc w:val="left"/>
      <w:pPr>
        <w:ind w:left="26" w:firstLine="400"/>
      </w:pPr>
      <w:rPr>
        <w:rFonts w:hint="default"/>
      </w:rPr>
    </w:lvl>
  </w:abstractNum>
  <w:abstractNum w:abstractNumId="10">
    <w:nsid w:val="56C34655"/>
    <w:multiLevelType w:val="hybridMultilevel"/>
    <w:tmpl w:val="40488016"/>
    <w:lvl w:ilvl="0" w:tplc="CAB4F06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577E538C"/>
    <w:multiLevelType w:val="hybridMultilevel"/>
    <w:tmpl w:val="40488016"/>
    <w:lvl w:ilvl="0" w:tplc="CAB4F06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598501B8"/>
    <w:multiLevelType w:val="hybridMultilevel"/>
    <w:tmpl w:val="6A98BC7C"/>
    <w:lvl w:ilvl="0" w:tplc="7BFC036A">
      <w:start w:val="1"/>
      <w:numFmt w:val="decimal"/>
      <w:lvlText w:val="%1."/>
      <w:lvlJc w:val="left"/>
      <w:pPr>
        <w:ind w:left="495" w:hanging="360"/>
      </w:pPr>
    </w:lvl>
    <w:lvl w:ilvl="1" w:tplc="04090019">
      <w:start w:val="1"/>
      <w:numFmt w:val="lowerLetter"/>
      <w:lvlText w:val="%2)"/>
      <w:lvlJc w:val="left"/>
      <w:pPr>
        <w:ind w:left="975" w:hanging="420"/>
      </w:pPr>
    </w:lvl>
    <w:lvl w:ilvl="2" w:tplc="0409001B">
      <w:start w:val="1"/>
      <w:numFmt w:val="lowerRoman"/>
      <w:lvlText w:val="%3."/>
      <w:lvlJc w:val="right"/>
      <w:pPr>
        <w:ind w:left="1395" w:hanging="420"/>
      </w:pPr>
    </w:lvl>
    <w:lvl w:ilvl="3" w:tplc="0409000F">
      <w:start w:val="1"/>
      <w:numFmt w:val="decimal"/>
      <w:lvlText w:val="%4."/>
      <w:lvlJc w:val="left"/>
      <w:pPr>
        <w:ind w:left="1815" w:hanging="420"/>
      </w:pPr>
    </w:lvl>
    <w:lvl w:ilvl="4" w:tplc="04090019">
      <w:start w:val="1"/>
      <w:numFmt w:val="lowerLetter"/>
      <w:lvlText w:val="%5)"/>
      <w:lvlJc w:val="left"/>
      <w:pPr>
        <w:ind w:left="2235" w:hanging="420"/>
      </w:pPr>
    </w:lvl>
    <w:lvl w:ilvl="5" w:tplc="0409001B">
      <w:start w:val="1"/>
      <w:numFmt w:val="lowerRoman"/>
      <w:lvlText w:val="%6."/>
      <w:lvlJc w:val="right"/>
      <w:pPr>
        <w:ind w:left="2655" w:hanging="420"/>
      </w:pPr>
    </w:lvl>
    <w:lvl w:ilvl="6" w:tplc="0409000F">
      <w:start w:val="1"/>
      <w:numFmt w:val="decimal"/>
      <w:lvlText w:val="%7."/>
      <w:lvlJc w:val="left"/>
      <w:pPr>
        <w:ind w:left="3075" w:hanging="420"/>
      </w:pPr>
    </w:lvl>
    <w:lvl w:ilvl="7" w:tplc="04090019">
      <w:start w:val="1"/>
      <w:numFmt w:val="lowerLetter"/>
      <w:lvlText w:val="%8)"/>
      <w:lvlJc w:val="left"/>
      <w:pPr>
        <w:ind w:left="3495" w:hanging="420"/>
      </w:pPr>
    </w:lvl>
    <w:lvl w:ilvl="8" w:tplc="0409001B">
      <w:start w:val="1"/>
      <w:numFmt w:val="lowerRoman"/>
      <w:lvlText w:val="%9."/>
      <w:lvlJc w:val="right"/>
      <w:pPr>
        <w:ind w:left="3915" w:hanging="420"/>
      </w:pPr>
    </w:lvl>
  </w:abstractNum>
  <w:abstractNum w:abstractNumId="13">
    <w:nsid w:val="5C004705"/>
    <w:multiLevelType w:val="hybridMultilevel"/>
    <w:tmpl w:val="ABB00BF4"/>
    <w:lvl w:ilvl="0" w:tplc="9C9A654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62FF25D0"/>
    <w:multiLevelType w:val="hybridMultilevel"/>
    <w:tmpl w:val="B060EF88"/>
    <w:lvl w:ilvl="0" w:tplc="66680840">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5">
    <w:nsid w:val="65803CAE"/>
    <w:multiLevelType w:val="hybridMultilevel"/>
    <w:tmpl w:val="069494E2"/>
    <w:lvl w:ilvl="0" w:tplc="59A6A5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CE67F4D"/>
    <w:multiLevelType w:val="hybridMultilevel"/>
    <w:tmpl w:val="28A225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EEE9503"/>
    <w:multiLevelType w:val="singleLevel"/>
    <w:tmpl w:val="6EEE9503"/>
    <w:lvl w:ilvl="0">
      <w:start w:val="1"/>
      <w:numFmt w:val="decimal"/>
      <w:suff w:val="nothing"/>
      <w:lvlText w:val="%1．"/>
      <w:lvlJc w:val="left"/>
      <w:pPr>
        <w:ind w:left="0" w:firstLine="400"/>
      </w:pPr>
      <w:rPr>
        <w:rFonts w:hint="default"/>
      </w:rPr>
    </w:lvl>
  </w:abstractNum>
  <w:abstractNum w:abstractNumId="18">
    <w:nsid w:val="70787B72"/>
    <w:multiLevelType w:val="singleLevel"/>
    <w:tmpl w:val="70787B72"/>
    <w:lvl w:ilvl="0">
      <w:start w:val="1"/>
      <w:numFmt w:val="decimal"/>
      <w:suff w:val="nothing"/>
      <w:lvlText w:val="%1．"/>
      <w:lvlJc w:val="left"/>
      <w:pPr>
        <w:ind w:left="26" w:firstLine="400"/>
      </w:pPr>
      <w:rPr>
        <w:rFonts w:hint="default"/>
      </w:rPr>
    </w:lvl>
  </w:abstractNum>
  <w:abstractNum w:abstractNumId="19">
    <w:nsid w:val="75D408DD"/>
    <w:multiLevelType w:val="hybridMultilevel"/>
    <w:tmpl w:val="40488016"/>
    <w:lvl w:ilvl="0" w:tplc="CAB4F06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7CA05E30"/>
    <w:multiLevelType w:val="hybridMultilevel"/>
    <w:tmpl w:val="40488016"/>
    <w:lvl w:ilvl="0" w:tplc="CAB4F06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7FD25E6C"/>
    <w:multiLevelType w:val="hybridMultilevel"/>
    <w:tmpl w:val="1B7E19B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7"/>
  </w:num>
  <w:num w:numId="2">
    <w:abstractNumId w:val="5"/>
  </w:num>
  <w:num w:numId="3">
    <w:abstractNumId w:val="18"/>
  </w:num>
  <w:num w:numId="4">
    <w:abstractNumId w:val="1"/>
  </w:num>
  <w:num w:numId="5">
    <w:abstractNumId w:val="0"/>
  </w:num>
  <w:num w:numId="6">
    <w:abstractNumId w:val="4"/>
  </w:num>
  <w:num w:numId="7">
    <w:abstractNumId w:val="3"/>
  </w:num>
  <w:num w:numId="8">
    <w:abstractNumId w:val="6"/>
  </w:num>
  <w:num w:numId="9">
    <w:abstractNumId w:val="19"/>
  </w:num>
  <w:num w:numId="10">
    <w:abstractNumId w:val="21"/>
  </w:num>
  <w:num w:numId="11">
    <w:abstractNumId w:val="20"/>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8"/>
    <w:lvlOverride w:ilvl="0">
      <w:startOverride w:val="1"/>
    </w:lvlOverride>
  </w:num>
  <w:num w:numId="15">
    <w:abstractNumId w:val="7"/>
  </w:num>
  <w:num w:numId="16">
    <w:abstractNumId w:val="16"/>
  </w:num>
  <w:num w:numId="17">
    <w:abstractNumId w:val="2"/>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5"/>
  </w:num>
  <w:num w:numId="21">
    <w:abstractNumId w:val="10"/>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2A66"/>
    <w:rsid w:val="000125B3"/>
    <w:rsid w:val="000201BE"/>
    <w:rsid w:val="000904FD"/>
    <w:rsid w:val="000D6871"/>
    <w:rsid w:val="000E15F0"/>
    <w:rsid w:val="000F1E84"/>
    <w:rsid w:val="00100501"/>
    <w:rsid w:val="0010380B"/>
    <w:rsid w:val="00106AB4"/>
    <w:rsid w:val="00116955"/>
    <w:rsid w:val="001315EA"/>
    <w:rsid w:val="001478C4"/>
    <w:rsid w:val="001745DF"/>
    <w:rsid w:val="001D2A66"/>
    <w:rsid w:val="001D4CFE"/>
    <w:rsid w:val="001D6749"/>
    <w:rsid w:val="00204422"/>
    <w:rsid w:val="00227265"/>
    <w:rsid w:val="00241434"/>
    <w:rsid w:val="002C6AAA"/>
    <w:rsid w:val="0031511D"/>
    <w:rsid w:val="00334F05"/>
    <w:rsid w:val="0038406C"/>
    <w:rsid w:val="00411873"/>
    <w:rsid w:val="004245FA"/>
    <w:rsid w:val="00467A25"/>
    <w:rsid w:val="00485275"/>
    <w:rsid w:val="004C7CB2"/>
    <w:rsid w:val="004F2F4E"/>
    <w:rsid w:val="0053325A"/>
    <w:rsid w:val="00537101"/>
    <w:rsid w:val="005556E2"/>
    <w:rsid w:val="005579A1"/>
    <w:rsid w:val="005637C1"/>
    <w:rsid w:val="00577E38"/>
    <w:rsid w:val="005C63D9"/>
    <w:rsid w:val="006241E4"/>
    <w:rsid w:val="0063560D"/>
    <w:rsid w:val="00642C29"/>
    <w:rsid w:val="006569D2"/>
    <w:rsid w:val="00660309"/>
    <w:rsid w:val="00666016"/>
    <w:rsid w:val="006969D8"/>
    <w:rsid w:val="006B16A1"/>
    <w:rsid w:val="00706867"/>
    <w:rsid w:val="00723F15"/>
    <w:rsid w:val="007417B4"/>
    <w:rsid w:val="00793693"/>
    <w:rsid w:val="007A56EF"/>
    <w:rsid w:val="007A7C47"/>
    <w:rsid w:val="007B0959"/>
    <w:rsid w:val="007C73D4"/>
    <w:rsid w:val="007D5672"/>
    <w:rsid w:val="00812CE6"/>
    <w:rsid w:val="00846B32"/>
    <w:rsid w:val="00851E1D"/>
    <w:rsid w:val="00884696"/>
    <w:rsid w:val="008A1C39"/>
    <w:rsid w:val="008B4511"/>
    <w:rsid w:val="008E22F7"/>
    <w:rsid w:val="0094527B"/>
    <w:rsid w:val="00981548"/>
    <w:rsid w:val="009A0E1B"/>
    <w:rsid w:val="009B305A"/>
    <w:rsid w:val="009B7AE3"/>
    <w:rsid w:val="009F2CDD"/>
    <w:rsid w:val="00A21B08"/>
    <w:rsid w:val="00A233F9"/>
    <w:rsid w:val="00A3014E"/>
    <w:rsid w:val="00A3049E"/>
    <w:rsid w:val="00A53F09"/>
    <w:rsid w:val="00A60B8C"/>
    <w:rsid w:val="00A82DB2"/>
    <w:rsid w:val="00A9678E"/>
    <w:rsid w:val="00AD32E0"/>
    <w:rsid w:val="00AE6907"/>
    <w:rsid w:val="00B064CB"/>
    <w:rsid w:val="00B10C1E"/>
    <w:rsid w:val="00B7475C"/>
    <w:rsid w:val="00B7709F"/>
    <w:rsid w:val="00B82DA0"/>
    <w:rsid w:val="00BC6E5A"/>
    <w:rsid w:val="00BD3A42"/>
    <w:rsid w:val="00C44EB9"/>
    <w:rsid w:val="00C57AFD"/>
    <w:rsid w:val="00C85C46"/>
    <w:rsid w:val="00C95EDC"/>
    <w:rsid w:val="00D731CD"/>
    <w:rsid w:val="00DA3E9B"/>
    <w:rsid w:val="00DE091A"/>
    <w:rsid w:val="00E0276C"/>
    <w:rsid w:val="00E1555F"/>
    <w:rsid w:val="00E155A3"/>
    <w:rsid w:val="00E45305"/>
    <w:rsid w:val="00E5508F"/>
    <w:rsid w:val="00E61A4B"/>
    <w:rsid w:val="00E94981"/>
    <w:rsid w:val="00EA2E35"/>
    <w:rsid w:val="00EA68F9"/>
    <w:rsid w:val="00EC1DDA"/>
    <w:rsid w:val="00EE629A"/>
    <w:rsid w:val="00F00108"/>
    <w:rsid w:val="00F16C41"/>
    <w:rsid w:val="00F63D99"/>
    <w:rsid w:val="00F64068"/>
    <w:rsid w:val="00F75767"/>
    <w:rsid w:val="00F87A01"/>
    <w:rsid w:val="00F9227C"/>
    <w:rsid w:val="00FB087F"/>
    <w:rsid w:val="00FB4A32"/>
    <w:rsid w:val="0525395B"/>
    <w:rsid w:val="21D06318"/>
    <w:rsid w:val="2752746C"/>
    <w:rsid w:val="286573C1"/>
    <w:rsid w:val="2F1117D3"/>
    <w:rsid w:val="3253792E"/>
    <w:rsid w:val="3DC14AA7"/>
    <w:rsid w:val="3F612228"/>
    <w:rsid w:val="4A425798"/>
    <w:rsid w:val="4DBB582B"/>
    <w:rsid w:val="53ED20F0"/>
    <w:rsid w:val="5696544F"/>
    <w:rsid w:val="5B6D6CF4"/>
    <w:rsid w:val="5DF97753"/>
    <w:rsid w:val="627B09A7"/>
    <w:rsid w:val="62850922"/>
    <w:rsid w:val="6396655A"/>
    <w:rsid w:val="68BD123F"/>
    <w:rsid w:val="68E82B3C"/>
    <w:rsid w:val="69347FCD"/>
    <w:rsid w:val="6A435F48"/>
    <w:rsid w:val="6DA16231"/>
    <w:rsid w:val="74D32D61"/>
    <w:rsid w:val="783D06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6016"/>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Definition"/>
    <w:rsid w:val="00666016"/>
    <w:rPr>
      <w:i w:val="0"/>
    </w:rPr>
  </w:style>
  <w:style w:type="character" w:styleId="HTML0">
    <w:name w:val="HTML Variable"/>
    <w:rsid w:val="00666016"/>
    <w:rPr>
      <w:i w:val="0"/>
    </w:rPr>
  </w:style>
  <w:style w:type="character" w:styleId="HTML1">
    <w:name w:val="HTML Cite"/>
    <w:rsid w:val="00666016"/>
    <w:rPr>
      <w:i w:val="0"/>
    </w:rPr>
  </w:style>
  <w:style w:type="character" w:styleId="a3">
    <w:name w:val="Emphasis"/>
    <w:qFormat/>
    <w:rsid w:val="00666016"/>
    <w:rPr>
      <w:i w:val="0"/>
    </w:rPr>
  </w:style>
  <w:style w:type="character" w:styleId="HTML2">
    <w:name w:val="HTML Code"/>
    <w:rsid w:val="00666016"/>
    <w:rPr>
      <w:rFonts w:ascii="微软雅黑" w:eastAsia="微软雅黑" w:hAnsi="微软雅黑" w:cs="微软雅黑" w:hint="eastAsia"/>
      <w:sz w:val="20"/>
    </w:rPr>
  </w:style>
  <w:style w:type="character" w:styleId="a4">
    <w:name w:val="Hyperlink"/>
    <w:rsid w:val="00666016"/>
    <w:rPr>
      <w:color w:val="3F88BF"/>
      <w:u w:val="none"/>
    </w:rPr>
  </w:style>
  <w:style w:type="character" w:styleId="HTML3">
    <w:name w:val="HTML Sample"/>
    <w:rsid w:val="00666016"/>
    <w:rPr>
      <w:rFonts w:ascii="微软雅黑" w:eastAsia="微软雅黑" w:hAnsi="微软雅黑" w:cs="微软雅黑" w:hint="eastAsia"/>
    </w:rPr>
  </w:style>
  <w:style w:type="character" w:styleId="a5">
    <w:name w:val="FollowedHyperlink"/>
    <w:rsid w:val="00666016"/>
    <w:rPr>
      <w:color w:val="3F88BF"/>
      <w:u w:val="none"/>
    </w:rPr>
  </w:style>
  <w:style w:type="character" w:styleId="HTML4">
    <w:name w:val="HTML Keyboard"/>
    <w:rsid w:val="00666016"/>
    <w:rPr>
      <w:rFonts w:ascii="微软雅黑" w:eastAsia="微软雅黑" w:hAnsi="微软雅黑" w:cs="微软雅黑" w:hint="eastAsia"/>
      <w:sz w:val="20"/>
    </w:rPr>
  </w:style>
  <w:style w:type="character" w:customStyle="1" w:styleId="num">
    <w:name w:val="num"/>
    <w:rsid w:val="00666016"/>
    <w:rPr>
      <w:b/>
      <w:color w:val="FF7800"/>
    </w:rPr>
  </w:style>
  <w:style w:type="character" w:customStyle="1" w:styleId="answer-title">
    <w:name w:val="answer-title"/>
    <w:basedOn w:val="a0"/>
    <w:rsid w:val="00666016"/>
  </w:style>
  <w:style w:type="paragraph" w:styleId="a6">
    <w:name w:val="List Paragraph"/>
    <w:basedOn w:val="a"/>
    <w:qFormat/>
    <w:rsid w:val="00666016"/>
    <w:pPr>
      <w:ind w:firstLineChars="200" w:firstLine="420"/>
    </w:pPr>
    <w:rPr>
      <w:sz w:val="28"/>
      <w:szCs w:val="20"/>
    </w:rPr>
  </w:style>
  <w:style w:type="paragraph" w:styleId="a7">
    <w:name w:val="header"/>
    <w:basedOn w:val="a"/>
    <w:link w:val="Char"/>
    <w:rsid w:val="001D2A6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7"/>
    <w:rsid w:val="001D2A66"/>
    <w:rPr>
      <w:rFonts w:ascii="Times New Roman" w:hAnsi="Times New Roman"/>
      <w:kern w:val="2"/>
      <w:sz w:val="18"/>
      <w:szCs w:val="18"/>
    </w:rPr>
  </w:style>
  <w:style w:type="paragraph" w:styleId="a8">
    <w:name w:val="footer"/>
    <w:basedOn w:val="a"/>
    <w:link w:val="Char0"/>
    <w:rsid w:val="001D2A66"/>
    <w:pPr>
      <w:tabs>
        <w:tab w:val="center" w:pos="4153"/>
        <w:tab w:val="right" w:pos="8306"/>
      </w:tabs>
      <w:snapToGrid w:val="0"/>
      <w:jc w:val="left"/>
    </w:pPr>
    <w:rPr>
      <w:sz w:val="18"/>
      <w:szCs w:val="18"/>
    </w:rPr>
  </w:style>
  <w:style w:type="character" w:customStyle="1" w:styleId="Char0">
    <w:name w:val="页脚 Char"/>
    <w:link w:val="a8"/>
    <w:rsid w:val="001D2A66"/>
    <w:rPr>
      <w:rFonts w:ascii="Times New Roman" w:hAnsi="Times New Roman"/>
      <w:kern w:val="2"/>
      <w:sz w:val="18"/>
      <w:szCs w:val="18"/>
    </w:rPr>
  </w:style>
  <w:style w:type="table" w:styleId="a9">
    <w:name w:val="Table Grid"/>
    <w:basedOn w:val="a1"/>
    <w:uiPriority w:val="59"/>
    <w:rsid w:val="00577E38"/>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4223172">
      <w:bodyDiv w:val="1"/>
      <w:marLeft w:val="0"/>
      <w:marRight w:val="0"/>
      <w:marTop w:val="0"/>
      <w:marBottom w:val="0"/>
      <w:divBdr>
        <w:top w:val="none" w:sz="0" w:space="0" w:color="auto"/>
        <w:left w:val="none" w:sz="0" w:space="0" w:color="auto"/>
        <w:bottom w:val="none" w:sz="0" w:space="0" w:color="auto"/>
        <w:right w:val="none" w:sz="0" w:space="0" w:color="auto"/>
      </w:divBdr>
    </w:div>
    <w:div w:id="1162042940">
      <w:bodyDiv w:val="1"/>
      <w:marLeft w:val="0"/>
      <w:marRight w:val="0"/>
      <w:marTop w:val="0"/>
      <w:marBottom w:val="0"/>
      <w:divBdr>
        <w:top w:val="none" w:sz="0" w:space="0" w:color="auto"/>
        <w:left w:val="none" w:sz="0" w:space="0" w:color="auto"/>
        <w:bottom w:val="none" w:sz="0" w:space="0" w:color="auto"/>
        <w:right w:val="none" w:sz="0" w:space="0" w:color="auto"/>
      </w:divBdr>
    </w:div>
    <w:div w:id="1592005869">
      <w:bodyDiv w:val="1"/>
      <w:marLeft w:val="0"/>
      <w:marRight w:val="0"/>
      <w:marTop w:val="0"/>
      <w:marBottom w:val="0"/>
      <w:divBdr>
        <w:top w:val="none" w:sz="0" w:space="0" w:color="auto"/>
        <w:left w:val="none" w:sz="0" w:space="0" w:color="auto"/>
        <w:bottom w:val="none" w:sz="0" w:space="0" w:color="auto"/>
        <w:right w:val="none" w:sz="0" w:space="0" w:color="auto"/>
      </w:divBdr>
    </w:div>
    <w:div w:id="1618365766">
      <w:bodyDiv w:val="1"/>
      <w:marLeft w:val="0"/>
      <w:marRight w:val="0"/>
      <w:marTop w:val="0"/>
      <w:marBottom w:val="0"/>
      <w:divBdr>
        <w:top w:val="none" w:sz="0" w:space="0" w:color="auto"/>
        <w:left w:val="none" w:sz="0" w:space="0" w:color="auto"/>
        <w:bottom w:val="none" w:sz="0" w:space="0" w:color="auto"/>
        <w:right w:val="none" w:sz="0" w:space="0" w:color="auto"/>
      </w:divBdr>
    </w:div>
    <w:div w:id="1630433346">
      <w:bodyDiv w:val="1"/>
      <w:marLeft w:val="0"/>
      <w:marRight w:val="0"/>
      <w:marTop w:val="0"/>
      <w:marBottom w:val="0"/>
      <w:divBdr>
        <w:top w:val="none" w:sz="0" w:space="0" w:color="auto"/>
        <w:left w:val="none" w:sz="0" w:space="0" w:color="auto"/>
        <w:bottom w:val="none" w:sz="0" w:space="0" w:color="auto"/>
        <w:right w:val="none" w:sz="0" w:space="0" w:color="auto"/>
      </w:divBdr>
    </w:div>
    <w:div w:id="1671835403">
      <w:bodyDiv w:val="1"/>
      <w:marLeft w:val="0"/>
      <w:marRight w:val="0"/>
      <w:marTop w:val="0"/>
      <w:marBottom w:val="0"/>
      <w:divBdr>
        <w:top w:val="none" w:sz="0" w:space="0" w:color="auto"/>
        <w:left w:val="none" w:sz="0" w:space="0" w:color="auto"/>
        <w:bottom w:val="none" w:sz="0" w:space="0" w:color="auto"/>
        <w:right w:val="none" w:sz="0" w:space="0" w:color="auto"/>
      </w:divBdr>
    </w:div>
    <w:div w:id="1808089556">
      <w:bodyDiv w:val="1"/>
      <w:marLeft w:val="0"/>
      <w:marRight w:val="0"/>
      <w:marTop w:val="0"/>
      <w:marBottom w:val="0"/>
      <w:divBdr>
        <w:top w:val="none" w:sz="0" w:space="0" w:color="auto"/>
        <w:left w:val="none" w:sz="0" w:space="0" w:color="auto"/>
        <w:bottom w:val="none" w:sz="0" w:space="0" w:color="auto"/>
        <w:right w:val="none" w:sz="0" w:space="0" w:color="auto"/>
      </w:divBdr>
    </w:div>
    <w:div w:id="18820173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4</Pages>
  <Words>384</Words>
  <Characters>2194</Characters>
  <Application>Microsoft Office Word</Application>
  <DocSecurity>0</DocSecurity>
  <Lines>18</Lines>
  <Paragraphs>5</Paragraphs>
  <ScaleCrop>false</ScaleCrop>
  <Company>微软中国</Company>
  <LinksUpToDate>false</LinksUpToDate>
  <CharactersWithSpaces>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29174</dc:creator>
  <cp:lastModifiedBy>AutoBVT</cp:lastModifiedBy>
  <cp:revision>6</cp:revision>
  <cp:lastPrinted>2018-11-09T00:44:00Z</cp:lastPrinted>
  <dcterms:created xsi:type="dcterms:W3CDTF">2019-06-25T06:22:00Z</dcterms:created>
  <dcterms:modified xsi:type="dcterms:W3CDTF">2019-06-26T01:23:00Z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