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BD" w:rsidRDefault="002945BD">
      <w:pPr>
        <w:autoSpaceDE w:val="0"/>
        <w:autoSpaceDN w:val="0"/>
        <w:spacing w:line="360" w:lineRule="auto"/>
        <w:jc w:val="left"/>
        <w:textAlignment w:val="bottom"/>
        <w:outlineLvl w:val="0"/>
        <w:rPr>
          <w:rFonts w:ascii="宋体" w:hAnsi="宋体"/>
          <w:b/>
          <w:sz w:val="36"/>
          <w:szCs w:val="36"/>
        </w:rPr>
      </w:pPr>
    </w:p>
    <w:p w:rsidR="002945BD" w:rsidRDefault="002945BD" w:rsidP="00AE67AB">
      <w:pPr>
        <w:autoSpaceDE w:val="0"/>
        <w:autoSpaceDN w:val="0"/>
        <w:spacing w:afterLines="100" w:line="360" w:lineRule="auto"/>
        <w:jc w:val="left"/>
        <w:textAlignment w:val="bottom"/>
        <w:outlineLvl w:val="0"/>
        <w:rPr>
          <w:rFonts w:ascii="宋体" w:hAnsi="宋体"/>
          <w:b/>
          <w:sz w:val="28"/>
          <w:szCs w:val="28"/>
        </w:rPr>
      </w:pPr>
      <w:bookmarkStart w:id="0" w:name="_Toc65510675"/>
      <w:bookmarkStart w:id="1" w:name="_Toc65753660"/>
    </w:p>
    <w:p w:rsidR="002945BD" w:rsidRDefault="001C6E75" w:rsidP="00AE67AB">
      <w:pPr>
        <w:autoSpaceDE w:val="0"/>
        <w:autoSpaceDN w:val="0"/>
        <w:spacing w:afterLines="100" w:line="360" w:lineRule="auto"/>
        <w:jc w:val="center"/>
        <w:textAlignment w:val="bottom"/>
        <w:outlineLvl w:val="0"/>
        <w:rPr>
          <w:rFonts w:ascii="宋体" w:hAnsi="宋体"/>
          <w:b/>
          <w:sz w:val="84"/>
          <w:szCs w:val="84"/>
        </w:rPr>
      </w:pPr>
      <w:r>
        <w:rPr>
          <w:rFonts w:ascii="宋体" w:hAnsi="宋体" w:hint="eastAsia"/>
          <w:b/>
          <w:sz w:val="84"/>
          <w:szCs w:val="84"/>
        </w:rPr>
        <w:t>政府采购</w:t>
      </w:r>
      <w:bookmarkEnd w:id="0"/>
      <w:bookmarkEnd w:id="1"/>
    </w:p>
    <w:p w:rsidR="002945BD" w:rsidRDefault="001C6E75" w:rsidP="00AE67AB">
      <w:pPr>
        <w:autoSpaceDE w:val="0"/>
        <w:autoSpaceDN w:val="0"/>
        <w:spacing w:afterLines="100" w:line="360" w:lineRule="auto"/>
        <w:jc w:val="center"/>
        <w:textAlignment w:val="bottom"/>
        <w:outlineLvl w:val="0"/>
        <w:rPr>
          <w:rFonts w:ascii="宋体" w:hAnsi="宋体"/>
          <w:b/>
          <w:sz w:val="84"/>
          <w:szCs w:val="84"/>
        </w:rPr>
      </w:pPr>
      <w:bookmarkStart w:id="2" w:name="_Toc65510676"/>
      <w:bookmarkStart w:id="3" w:name="_Toc65753661"/>
      <w:r>
        <w:rPr>
          <w:rFonts w:ascii="宋体" w:hAnsi="宋体" w:hint="eastAsia"/>
          <w:b/>
          <w:sz w:val="84"/>
          <w:szCs w:val="84"/>
        </w:rPr>
        <w:t>国内公开招标文件</w:t>
      </w:r>
      <w:bookmarkEnd w:id="2"/>
      <w:bookmarkEnd w:id="3"/>
    </w:p>
    <w:p w:rsidR="002945BD" w:rsidRDefault="001C6E75">
      <w:pPr>
        <w:autoSpaceDE w:val="0"/>
        <w:autoSpaceDN w:val="0"/>
        <w:spacing w:line="360" w:lineRule="auto"/>
        <w:jc w:val="left"/>
        <w:textAlignment w:val="bottom"/>
        <w:outlineLvl w:val="0"/>
        <w:rPr>
          <w:rFonts w:ascii="宋体" w:hAnsi="宋体"/>
          <w:b/>
          <w:bCs/>
          <w:sz w:val="32"/>
          <w:szCs w:val="32"/>
        </w:rPr>
      </w:pPr>
      <w:r>
        <w:rPr>
          <w:rFonts w:ascii="宋体" w:hAnsi="宋体" w:hint="eastAsia"/>
          <w:b/>
          <w:bCs/>
          <w:sz w:val="32"/>
          <w:szCs w:val="32"/>
        </w:rPr>
        <w:t xml:space="preserve">  </w:t>
      </w:r>
    </w:p>
    <w:p w:rsidR="002945BD" w:rsidRDefault="001C6E75">
      <w:pPr>
        <w:autoSpaceDE w:val="0"/>
        <w:autoSpaceDN w:val="0"/>
        <w:spacing w:line="360" w:lineRule="auto"/>
        <w:jc w:val="left"/>
        <w:textAlignment w:val="bottom"/>
        <w:outlineLvl w:val="0"/>
        <w:rPr>
          <w:rFonts w:ascii="宋体" w:hAnsi="宋体"/>
          <w:b/>
          <w:bCs/>
          <w:sz w:val="32"/>
          <w:szCs w:val="32"/>
        </w:rPr>
      </w:pPr>
      <w:r>
        <w:rPr>
          <w:rFonts w:ascii="宋体" w:hAnsi="宋体" w:hint="eastAsia"/>
          <w:b/>
          <w:bCs/>
          <w:sz w:val="32"/>
          <w:szCs w:val="32"/>
        </w:rPr>
        <w:t xml:space="preserve">  </w:t>
      </w:r>
    </w:p>
    <w:p w:rsidR="002945BD" w:rsidRDefault="001C6E75" w:rsidP="00AE67AB">
      <w:pPr>
        <w:autoSpaceDE w:val="0"/>
        <w:autoSpaceDN w:val="0"/>
        <w:spacing w:afterLines="100" w:line="480" w:lineRule="auto"/>
        <w:textAlignment w:val="bottom"/>
        <w:outlineLvl w:val="0"/>
        <w:rPr>
          <w:rFonts w:ascii="宋体" w:hAnsi="宋体"/>
          <w:b/>
          <w:bCs/>
          <w:sz w:val="32"/>
          <w:szCs w:val="32"/>
          <w:u w:val="single"/>
        </w:rPr>
      </w:pPr>
      <w:r>
        <w:rPr>
          <w:rFonts w:ascii="宋体" w:hAnsi="宋体" w:hint="eastAsia"/>
          <w:b/>
          <w:bCs/>
          <w:sz w:val="32"/>
          <w:szCs w:val="32"/>
        </w:rPr>
        <w:t xml:space="preserve">  </w:t>
      </w:r>
    </w:p>
    <w:p w:rsidR="002945BD" w:rsidRDefault="001C6E75">
      <w:pPr>
        <w:autoSpaceDE w:val="0"/>
        <w:autoSpaceDN w:val="0"/>
        <w:spacing w:line="480" w:lineRule="auto"/>
        <w:ind w:firstLineChars="100" w:firstLine="321"/>
        <w:jc w:val="left"/>
        <w:textAlignment w:val="bottom"/>
        <w:rPr>
          <w:rFonts w:ascii="宋体" w:hAnsi="宋体"/>
          <w:b/>
          <w:bCs/>
          <w:sz w:val="32"/>
          <w:szCs w:val="32"/>
        </w:rPr>
      </w:pPr>
      <w:r>
        <w:rPr>
          <w:rFonts w:ascii="宋体" w:hAnsi="宋体" w:hint="eastAsia"/>
          <w:b/>
          <w:bCs/>
          <w:sz w:val="32"/>
          <w:szCs w:val="32"/>
        </w:rPr>
        <w:t xml:space="preserve">项目编号：NBDW-20221132 </w:t>
      </w:r>
    </w:p>
    <w:p w:rsidR="002945BD" w:rsidRDefault="001C6E75">
      <w:pPr>
        <w:autoSpaceDE w:val="0"/>
        <w:autoSpaceDN w:val="0"/>
        <w:spacing w:line="360" w:lineRule="auto"/>
        <w:ind w:leftChars="135" w:left="1755" w:hangingChars="476" w:hanging="1472"/>
        <w:jc w:val="left"/>
        <w:textAlignment w:val="bottom"/>
        <w:rPr>
          <w:rFonts w:ascii="宋体" w:hAnsi="宋体"/>
          <w:b/>
          <w:bCs/>
          <w:spacing w:val="-6"/>
          <w:sz w:val="32"/>
          <w:szCs w:val="32"/>
        </w:rPr>
      </w:pPr>
      <w:r>
        <w:rPr>
          <w:rFonts w:ascii="宋体" w:hAnsi="宋体" w:hint="eastAsia"/>
          <w:b/>
          <w:bCs/>
          <w:spacing w:val="-6"/>
          <w:sz w:val="32"/>
          <w:szCs w:val="32"/>
        </w:rPr>
        <w:t>项目名称：宁波市北仑区市政公用设施管理服务中心2022-2023年度道桥隧安全检测服务采购项目</w:t>
      </w:r>
    </w:p>
    <w:p w:rsidR="002945BD" w:rsidRDefault="001C6E75">
      <w:pPr>
        <w:autoSpaceDE w:val="0"/>
        <w:autoSpaceDN w:val="0"/>
        <w:spacing w:line="480" w:lineRule="auto"/>
        <w:ind w:firstLineChars="100" w:firstLine="321"/>
        <w:jc w:val="left"/>
        <w:textAlignment w:val="bottom"/>
        <w:rPr>
          <w:rFonts w:ascii="宋体" w:hAnsi="宋体"/>
          <w:b/>
          <w:bCs/>
          <w:sz w:val="32"/>
          <w:szCs w:val="32"/>
        </w:rPr>
      </w:pPr>
      <w:r>
        <w:rPr>
          <w:rFonts w:ascii="宋体" w:hAnsi="宋体" w:hint="eastAsia"/>
          <w:b/>
          <w:bCs/>
          <w:sz w:val="32"/>
          <w:szCs w:val="32"/>
        </w:rPr>
        <w:t xml:space="preserve">采购人：宁波市北仑区市政公用设施管理服务中心 </w:t>
      </w:r>
    </w:p>
    <w:p w:rsidR="002945BD" w:rsidRDefault="001C6E75">
      <w:pPr>
        <w:autoSpaceDE w:val="0"/>
        <w:autoSpaceDN w:val="0"/>
        <w:spacing w:line="480" w:lineRule="auto"/>
        <w:ind w:firstLineChars="100" w:firstLine="321"/>
        <w:jc w:val="left"/>
        <w:textAlignment w:val="bottom"/>
        <w:rPr>
          <w:rFonts w:ascii="宋体" w:hAnsi="宋体"/>
          <w:b/>
          <w:bCs/>
          <w:sz w:val="32"/>
          <w:szCs w:val="32"/>
        </w:rPr>
      </w:pPr>
      <w:r>
        <w:rPr>
          <w:rFonts w:ascii="宋体" w:hAnsi="宋体" w:hint="eastAsia"/>
          <w:b/>
          <w:bCs/>
          <w:sz w:val="32"/>
          <w:szCs w:val="32"/>
        </w:rPr>
        <w:t>采购机构：宁波杜威工程项目管理有限公司</w:t>
      </w:r>
      <w:bookmarkStart w:id="4" w:name="_Toc65753662"/>
      <w:bookmarkStart w:id="5" w:name="_Toc65510677"/>
      <w:r>
        <w:rPr>
          <w:rFonts w:ascii="宋体" w:hAnsi="宋体" w:hint="eastAsia"/>
          <w:b/>
          <w:bCs/>
          <w:sz w:val="32"/>
          <w:szCs w:val="32"/>
        </w:rPr>
        <w:t xml:space="preserve"> </w:t>
      </w:r>
    </w:p>
    <w:p w:rsidR="002945BD" w:rsidRDefault="001C6E75">
      <w:pPr>
        <w:autoSpaceDE w:val="0"/>
        <w:autoSpaceDN w:val="0"/>
        <w:spacing w:line="480" w:lineRule="auto"/>
        <w:ind w:firstLineChars="100" w:firstLine="321"/>
        <w:jc w:val="left"/>
        <w:textAlignment w:val="bottom"/>
        <w:rPr>
          <w:rFonts w:ascii="宋体" w:hAnsi="宋体"/>
          <w:b/>
          <w:bCs/>
          <w:sz w:val="32"/>
          <w:szCs w:val="32"/>
        </w:rPr>
      </w:pPr>
      <w:r>
        <w:rPr>
          <w:rFonts w:ascii="宋体" w:hAnsi="宋体" w:hint="eastAsia"/>
          <w:b/>
          <w:bCs/>
          <w:sz w:val="32"/>
          <w:szCs w:val="32"/>
        </w:rPr>
        <w:t>日 期：2022年</w:t>
      </w:r>
      <w:bookmarkEnd w:id="4"/>
      <w:bookmarkEnd w:id="5"/>
      <w:r>
        <w:rPr>
          <w:rFonts w:ascii="宋体" w:hAnsi="宋体" w:hint="eastAsia"/>
          <w:b/>
          <w:bCs/>
          <w:sz w:val="32"/>
          <w:szCs w:val="32"/>
        </w:rPr>
        <w:t xml:space="preserve">9月 </w:t>
      </w:r>
    </w:p>
    <w:p w:rsidR="002945BD" w:rsidRDefault="002945BD">
      <w:pPr>
        <w:autoSpaceDE w:val="0"/>
        <w:autoSpaceDN w:val="0"/>
        <w:spacing w:line="480" w:lineRule="auto"/>
        <w:ind w:firstLineChars="100" w:firstLine="321"/>
        <w:jc w:val="left"/>
        <w:textAlignment w:val="bottom"/>
        <w:rPr>
          <w:rFonts w:ascii="宋体" w:hAnsi="宋体"/>
          <w:b/>
          <w:bCs/>
          <w:sz w:val="32"/>
          <w:szCs w:val="32"/>
        </w:rPr>
      </w:pPr>
    </w:p>
    <w:p w:rsidR="002945BD" w:rsidRDefault="001C6E75">
      <w:pPr>
        <w:rPr>
          <w:rFonts w:ascii="宋体" w:hAnsi="宋体"/>
        </w:rPr>
        <w:sectPr w:rsidR="002945BD">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134" w:left="1304" w:header="851" w:footer="851" w:gutter="0"/>
          <w:cols w:space="720"/>
          <w:titlePg/>
          <w:docGrid w:linePitch="312"/>
        </w:sectPr>
      </w:pPr>
      <w:r>
        <w:rPr>
          <w:rFonts w:ascii="宋体" w:hAnsi="宋体" w:hint="eastAsia"/>
        </w:rPr>
        <w:t xml:space="preserve"> </w:t>
      </w:r>
    </w:p>
    <w:p w:rsidR="002945BD" w:rsidRPr="00B878C2" w:rsidRDefault="002945BD" w:rsidP="00B878C2">
      <w:pPr>
        <w:jc w:val="left"/>
        <w:rPr>
          <w:rFonts w:ascii="黑体" w:eastAsia="黑体" w:hAnsi="黑体"/>
          <w:b/>
          <w:sz w:val="28"/>
          <w:szCs w:val="28"/>
        </w:rPr>
      </w:pPr>
    </w:p>
    <w:p w:rsidR="00B878C2" w:rsidRPr="00B878C2" w:rsidRDefault="00B878C2" w:rsidP="00B878C2">
      <w:pPr>
        <w:spacing w:line="360" w:lineRule="auto"/>
        <w:jc w:val="left"/>
        <w:rPr>
          <w:rFonts w:ascii="宋体" w:hAnsi="宋体"/>
          <w:sz w:val="28"/>
          <w:szCs w:val="28"/>
        </w:rPr>
      </w:pPr>
    </w:p>
    <w:p w:rsidR="002945BD" w:rsidRDefault="001C6E75" w:rsidP="008E3B50">
      <w:pPr>
        <w:spacing w:line="360" w:lineRule="auto"/>
        <w:jc w:val="center"/>
        <w:rPr>
          <w:rFonts w:ascii="宋体" w:hAnsi="宋体"/>
          <w:sz w:val="44"/>
        </w:rPr>
      </w:pPr>
      <w:r>
        <w:rPr>
          <w:rFonts w:ascii="宋体" w:hAnsi="宋体" w:hint="eastAsia"/>
          <w:sz w:val="44"/>
        </w:rPr>
        <w:t>目   录</w:t>
      </w:r>
    </w:p>
    <w:p w:rsidR="002945BD" w:rsidRPr="00582EC9" w:rsidRDefault="00643857" w:rsidP="00B878C2">
      <w:pPr>
        <w:pStyle w:val="10"/>
        <w:tabs>
          <w:tab w:val="right" w:leader="dot" w:pos="8834"/>
        </w:tabs>
        <w:spacing w:line="480" w:lineRule="auto"/>
        <w:rPr>
          <w:rFonts w:asciiTheme="minorEastAsia" w:eastAsiaTheme="minorEastAsia" w:hAnsiTheme="minorEastAsia"/>
          <w:sz w:val="24"/>
          <w:szCs w:val="24"/>
        </w:rPr>
      </w:pPr>
      <w:r w:rsidRPr="00D7552B">
        <w:rPr>
          <w:rFonts w:ascii="宋体" w:hAnsi="宋体"/>
          <w:color w:val="FF0000"/>
          <w:sz w:val="28"/>
          <w:szCs w:val="28"/>
        </w:rPr>
        <w:fldChar w:fldCharType="begin"/>
      </w:r>
      <w:r w:rsidR="001C6E75" w:rsidRPr="00D7552B">
        <w:rPr>
          <w:rFonts w:ascii="宋体" w:hAnsi="宋体"/>
          <w:color w:val="FF0000"/>
          <w:sz w:val="28"/>
          <w:szCs w:val="28"/>
        </w:rPr>
        <w:instrText xml:space="preserve"> TOC \o "1-3" \h \z \u </w:instrText>
      </w:r>
      <w:r w:rsidRPr="00D7552B">
        <w:rPr>
          <w:rFonts w:ascii="宋体" w:hAnsi="宋体"/>
          <w:color w:val="FF0000"/>
          <w:sz w:val="28"/>
          <w:szCs w:val="28"/>
        </w:rPr>
        <w:fldChar w:fldCharType="separate"/>
      </w:r>
    </w:p>
    <w:p w:rsidR="002945BD" w:rsidRPr="00582EC9" w:rsidRDefault="00643857" w:rsidP="00B878C2">
      <w:pPr>
        <w:pStyle w:val="10"/>
        <w:tabs>
          <w:tab w:val="right" w:leader="dot" w:pos="8834"/>
        </w:tabs>
        <w:spacing w:line="480" w:lineRule="auto"/>
        <w:rPr>
          <w:rFonts w:asciiTheme="minorEastAsia" w:eastAsiaTheme="minorEastAsia" w:hAnsiTheme="minorEastAsia"/>
          <w:sz w:val="24"/>
          <w:szCs w:val="24"/>
        </w:rPr>
      </w:pPr>
      <w:hyperlink w:anchor="_Toc65753663" w:history="1">
        <w:r w:rsidR="001C6E75" w:rsidRPr="00582EC9">
          <w:rPr>
            <w:rStyle w:val="af0"/>
            <w:rFonts w:asciiTheme="minorEastAsia" w:eastAsiaTheme="minorEastAsia" w:hAnsiTheme="minorEastAsia" w:hint="eastAsia"/>
            <w:color w:val="auto"/>
            <w:sz w:val="24"/>
            <w:szCs w:val="24"/>
          </w:rPr>
          <w:t>第一部分</w:t>
        </w:r>
        <w:r w:rsidR="001C6E75" w:rsidRPr="00582EC9">
          <w:rPr>
            <w:rStyle w:val="af0"/>
            <w:rFonts w:asciiTheme="minorEastAsia" w:eastAsiaTheme="minorEastAsia" w:hAnsiTheme="minorEastAsia"/>
            <w:color w:val="auto"/>
            <w:sz w:val="24"/>
            <w:szCs w:val="24"/>
          </w:rPr>
          <w:t xml:space="preserve">  </w:t>
        </w:r>
        <w:r w:rsidR="001C6E75" w:rsidRPr="00582EC9">
          <w:rPr>
            <w:rStyle w:val="af0"/>
            <w:rFonts w:asciiTheme="minorEastAsia" w:eastAsiaTheme="minorEastAsia" w:hAnsiTheme="minorEastAsia" w:hint="eastAsia"/>
            <w:color w:val="auto"/>
            <w:sz w:val="24"/>
            <w:szCs w:val="24"/>
          </w:rPr>
          <w:t>招标公告</w:t>
        </w:r>
        <w:r w:rsidR="001C6E75" w:rsidRPr="00582EC9">
          <w:rPr>
            <w:rFonts w:asciiTheme="minorEastAsia" w:eastAsiaTheme="minorEastAsia" w:hAnsiTheme="minorEastAsia"/>
            <w:sz w:val="24"/>
            <w:szCs w:val="24"/>
          </w:rPr>
          <w:tab/>
        </w:r>
        <w:r w:rsidRPr="00582EC9">
          <w:rPr>
            <w:rFonts w:asciiTheme="minorEastAsia" w:eastAsiaTheme="minorEastAsia" w:hAnsiTheme="minorEastAsia"/>
            <w:sz w:val="24"/>
            <w:szCs w:val="24"/>
          </w:rPr>
          <w:fldChar w:fldCharType="begin"/>
        </w:r>
        <w:r w:rsidR="001C6E75" w:rsidRPr="00582EC9">
          <w:rPr>
            <w:rFonts w:asciiTheme="minorEastAsia" w:eastAsiaTheme="minorEastAsia" w:hAnsiTheme="minorEastAsia"/>
            <w:sz w:val="24"/>
            <w:szCs w:val="24"/>
          </w:rPr>
          <w:instrText xml:space="preserve"> PAGEREF _Toc65753663 \h </w:instrText>
        </w:r>
        <w:r w:rsidRPr="00582EC9">
          <w:rPr>
            <w:rFonts w:asciiTheme="minorEastAsia" w:eastAsiaTheme="minorEastAsia" w:hAnsiTheme="minorEastAsia"/>
            <w:sz w:val="24"/>
            <w:szCs w:val="24"/>
          </w:rPr>
        </w:r>
        <w:r w:rsidRPr="00582EC9">
          <w:rPr>
            <w:rFonts w:asciiTheme="minorEastAsia" w:eastAsiaTheme="minorEastAsia" w:hAnsiTheme="minorEastAsia"/>
            <w:sz w:val="24"/>
            <w:szCs w:val="24"/>
          </w:rPr>
          <w:fldChar w:fldCharType="separate"/>
        </w:r>
        <w:r w:rsidR="008572AE" w:rsidRPr="00582EC9">
          <w:rPr>
            <w:rFonts w:asciiTheme="minorEastAsia" w:eastAsiaTheme="minorEastAsia" w:hAnsiTheme="minorEastAsia"/>
            <w:noProof/>
            <w:sz w:val="24"/>
            <w:szCs w:val="24"/>
          </w:rPr>
          <w:t>2</w:t>
        </w:r>
        <w:r w:rsidRPr="00582EC9">
          <w:rPr>
            <w:rFonts w:asciiTheme="minorEastAsia" w:eastAsiaTheme="minorEastAsia" w:hAnsiTheme="minorEastAsia"/>
            <w:sz w:val="24"/>
            <w:szCs w:val="24"/>
          </w:rPr>
          <w:fldChar w:fldCharType="end"/>
        </w:r>
      </w:hyperlink>
    </w:p>
    <w:p w:rsidR="002945BD" w:rsidRPr="00582EC9" w:rsidRDefault="00643857" w:rsidP="00B878C2">
      <w:pPr>
        <w:pStyle w:val="10"/>
        <w:tabs>
          <w:tab w:val="right" w:leader="dot" w:pos="8834"/>
        </w:tabs>
        <w:spacing w:line="480" w:lineRule="auto"/>
        <w:rPr>
          <w:rFonts w:asciiTheme="minorEastAsia" w:eastAsiaTheme="minorEastAsia" w:hAnsiTheme="minorEastAsia"/>
          <w:sz w:val="24"/>
          <w:szCs w:val="24"/>
        </w:rPr>
      </w:pPr>
      <w:hyperlink w:anchor="_Toc65753664" w:history="1">
        <w:r w:rsidR="001C6E75" w:rsidRPr="00582EC9">
          <w:rPr>
            <w:rStyle w:val="af0"/>
            <w:rFonts w:asciiTheme="minorEastAsia" w:eastAsiaTheme="minorEastAsia" w:hAnsiTheme="minorEastAsia" w:hint="eastAsia"/>
            <w:color w:val="auto"/>
            <w:sz w:val="24"/>
            <w:szCs w:val="24"/>
          </w:rPr>
          <w:t>第二部分</w:t>
        </w:r>
        <w:r w:rsidR="001C6E75" w:rsidRPr="00582EC9">
          <w:rPr>
            <w:rStyle w:val="af0"/>
            <w:rFonts w:asciiTheme="minorEastAsia" w:eastAsiaTheme="minorEastAsia" w:hAnsiTheme="minorEastAsia"/>
            <w:color w:val="auto"/>
            <w:sz w:val="24"/>
            <w:szCs w:val="24"/>
          </w:rPr>
          <w:t xml:space="preserve">  </w:t>
        </w:r>
        <w:r w:rsidR="001C6E75" w:rsidRPr="00582EC9">
          <w:rPr>
            <w:rStyle w:val="af0"/>
            <w:rFonts w:asciiTheme="minorEastAsia" w:eastAsiaTheme="minorEastAsia" w:hAnsiTheme="minorEastAsia" w:hint="eastAsia"/>
            <w:color w:val="auto"/>
            <w:sz w:val="24"/>
            <w:szCs w:val="24"/>
          </w:rPr>
          <w:t>投标人须知及前附表</w:t>
        </w:r>
        <w:r w:rsidR="001C6E75" w:rsidRPr="00582EC9">
          <w:rPr>
            <w:rFonts w:asciiTheme="minorEastAsia" w:eastAsiaTheme="minorEastAsia" w:hAnsiTheme="minorEastAsia"/>
            <w:sz w:val="24"/>
            <w:szCs w:val="24"/>
          </w:rPr>
          <w:tab/>
        </w:r>
        <w:r w:rsidR="001C6E75" w:rsidRPr="00582EC9">
          <w:rPr>
            <w:rFonts w:asciiTheme="minorEastAsia" w:eastAsiaTheme="minorEastAsia" w:hAnsiTheme="minorEastAsia" w:hint="eastAsia"/>
            <w:sz w:val="24"/>
            <w:szCs w:val="24"/>
          </w:rPr>
          <w:t>5</w:t>
        </w:r>
      </w:hyperlink>
    </w:p>
    <w:p w:rsidR="002945BD" w:rsidRPr="00582EC9" w:rsidRDefault="00643857" w:rsidP="00B878C2">
      <w:pPr>
        <w:pStyle w:val="10"/>
        <w:tabs>
          <w:tab w:val="right" w:leader="dot" w:pos="8834"/>
        </w:tabs>
        <w:spacing w:line="480" w:lineRule="auto"/>
        <w:rPr>
          <w:rFonts w:asciiTheme="minorEastAsia" w:eastAsiaTheme="minorEastAsia" w:hAnsiTheme="minorEastAsia"/>
          <w:sz w:val="24"/>
          <w:szCs w:val="24"/>
        </w:rPr>
      </w:pPr>
      <w:hyperlink w:anchor="_Toc65753668" w:history="1">
        <w:r w:rsidR="001C6E75" w:rsidRPr="00582EC9">
          <w:rPr>
            <w:rStyle w:val="af0"/>
            <w:rFonts w:asciiTheme="minorEastAsia" w:eastAsiaTheme="minorEastAsia" w:hAnsiTheme="minorEastAsia" w:hint="eastAsia"/>
            <w:color w:val="auto"/>
            <w:sz w:val="24"/>
            <w:szCs w:val="24"/>
          </w:rPr>
          <w:t>第三部分</w:t>
        </w:r>
        <w:r w:rsidR="001C6E75" w:rsidRPr="00582EC9">
          <w:rPr>
            <w:rStyle w:val="af0"/>
            <w:rFonts w:asciiTheme="minorEastAsia" w:eastAsiaTheme="minorEastAsia" w:hAnsiTheme="minorEastAsia"/>
            <w:color w:val="auto"/>
            <w:sz w:val="24"/>
            <w:szCs w:val="24"/>
          </w:rPr>
          <w:t xml:space="preserve">  </w:t>
        </w:r>
        <w:r w:rsidR="001C6E75" w:rsidRPr="00582EC9">
          <w:rPr>
            <w:rStyle w:val="af0"/>
            <w:rFonts w:asciiTheme="minorEastAsia" w:eastAsiaTheme="minorEastAsia" w:hAnsiTheme="minorEastAsia" w:hint="eastAsia"/>
            <w:color w:val="auto"/>
            <w:sz w:val="24"/>
            <w:szCs w:val="24"/>
          </w:rPr>
          <w:t>采购需求</w:t>
        </w:r>
        <w:r w:rsidR="001C6E75" w:rsidRPr="00582EC9">
          <w:rPr>
            <w:rFonts w:asciiTheme="minorEastAsia" w:eastAsiaTheme="minorEastAsia" w:hAnsiTheme="minorEastAsia"/>
            <w:sz w:val="24"/>
            <w:szCs w:val="24"/>
          </w:rPr>
          <w:tab/>
        </w:r>
        <w:r w:rsidRPr="00582EC9">
          <w:rPr>
            <w:rFonts w:asciiTheme="minorEastAsia" w:eastAsiaTheme="minorEastAsia" w:hAnsiTheme="minorEastAsia"/>
            <w:sz w:val="24"/>
            <w:szCs w:val="24"/>
          </w:rPr>
          <w:fldChar w:fldCharType="begin"/>
        </w:r>
        <w:r w:rsidR="001C6E75" w:rsidRPr="00582EC9">
          <w:rPr>
            <w:rFonts w:asciiTheme="minorEastAsia" w:eastAsiaTheme="minorEastAsia" w:hAnsiTheme="minorEastAsia"/>
            <w:sz w:val="24"/>
            <w:szCs w:val="24"/>
          </w:rPr>
          <w:instrText xml:space="preserve"> PAGEREF _Toc65753668 \h </w:instrText>
        </w:r>
        <w:r w:rsidRPr="00582EC9">
          <w:rPr>
            <w:rFonts w:asciiTheme="minorEastAsia" w:eastAsiaTheme="minorEastAsia" w:hAnsiTheme="minorEastAsia"/>
            <w:sz w:val="24"/>
            <w:szCs w:val="24"/>
          </w:rPr>
        </w:r>
        <w:r w:rsidRPr="00582EC9">
          <w:rPr>
            <w:rFonts w:asciiTheme="minorEastAsia" w:eastAsiaTheme="minorEastAsia" w:hAnsiTheme="minorEastAsia"/>
            <w:sz w:val="24"/>
            <w:szCs w:val="24"/>
          </w:rPr>
          <w:fldChar w:fldCharType="separate"/>
        </w:r>
        <w:r w:rsidR="008572AE" w:rsidRPr="00582EC9">
          <w:rPr>
            <w:rFonts w:asciiTheme="minorEastAsia" w:eastAsiaTheme="minorEastAsia" w:hAnsiTheme="minorEastAsia"/>
            <w:noProof/>
            <w:sz w:val="24"/>
            <w:szCs w:val="24"/>
          </w:rPr>
          <w:t>17</w:t>
        </w:r>
        <w:r w:rsidRPr="00582EC9">
          <w:rPr>
            <w:rFonts w:asciiTheme="minorEastAsia" w:eastAsiaTheme="minorEastAsia" w:hAnsiTheme="minorEastAsia"/>
            <w:sz w:val="24"/>
            <w:szCs w:val="24"/>
          </w:rPr>
          <w:fldChar w:fldCharType="end"/>
        </w:r>
      </w:hyperlink>
    </w:p>
    <w:p w:rsidR="002945BD" w:rsidRPr="00582EC9" w:rsidRDefault="00643857" w:rsidP="00B878C2">
      <w:pPr>
        <w:pStyle w:val="10"/>
        <w:tabs>
          <w:tab w:val="right" w:leader="dot" w:pos="8834"/>
        </w:tabs>
        <w:spacing w:line="480" w:lineRule="auto"/>
        <w:rPr>
          <w:rFonts w:asciiTheme="minorEastAsia" w:eastAsiaTheme="minorEastAsia" w:hAnsiTheme="minorEastAsia"/>
          <w:sz w:val="24"/>
          <w:szCs w:val="24"/>
        </w:rPr>
      </w:pPr>
      <w:hyperlink w:anchor="_Toc65753669" w:history="1">
        <w:r w:rsidR="001C6E75" w:rsidRPr="00582EC9">
          <w:rPr>
            <w:rStyle w:val="af0"/>
            <w:rFonts w:asciiTheme="minorEastAsia" w:eastAsiaTheme="minorEastAsia" w:hAnsiTheme="minorEastAsia" w:hint="eastAsia"/>
            <w:color w:val="auto"/>
            <w:sz w:val="24"/>
            <w:szCs w:val="24"/>
          </w:rPr>
          <w:t>第四部分</w:t>
        </w:r>
        <w:r w:rsidR="001C6E75" w:rsidRPr="00582EC9">
          <w:rPr>
            <w:rStyle w:val="af0"/>
            <w:rFonts w:asciiTheme="minorEastAsia" w:eastAsiaTheme="minorEastAsia" w:hAnsiTheme="minorEastAsia"/>
            <w:color w:val="auto"/>
            <w:sz w:val="24"/>
            <w:szCs w:val="24"/>
          </w:rPr>
          <w:t xml:space="preserve">  </w:t>
        </w:r>
        <w:r w:rsidR="001C6E75" w:rsidRPr="00582EC9">
          <w:rPr>
            <w:rStyle w:val="af0"/>
            <w:rFonts w:asciiTheme="minorEastAsia" w:eastAsiaTheme="minorEastAsia" w:hAnsiTheme="minorEastAsia" w:hint="eastAsia"/>
            <w:color w:val="auto"/>
            <w:sz w:val="24"/>
            <w:szCs w:val="24"/>
          </w:rPr>
          <w:t>评标办法及评分标准</w:t>
        </w:r>
        <w:bookmarkStart w:id="6" w:name="_Hlt65855292"/>
        <w:bookmarkStart w:id="7" w:name="_Hlt65855291"/>
        <w:bookmarkStart w:id="8" w:name="_Hlt67057350"/>
        <w:r w:rsidR="001C6E75" w:rsidRPr="00582EC9">
          <w:rPr>
            <w:rFonts w:asciiTheme="minorEastAsia" w:eastAsiaTheme="minorEastAsia" w:hAnsiTheme="minorEastAsia"/>
            <w:sz w:val="24"/>
            <w:szCs w:val="24"/>
          </w:rPr>
          <w:tab/>
        </w:r>
        <w:bookmarkEnd w:id="6"/>
        <w:bookmarkEnd w:id="7"/>
        <w:bookmarkEnd w:id="8"/>
        <w:r w:rsidRPr="00582EC9">
          <w:rPr>
            <w:rFonts w:asciiTheme="minorEastAsia" w:eastAsiaTheme="minorEastAsia" w:hAnsiTheme="minorEastAsia"/>
            <w:sz w:val="24"/>
            <w:szCs w:val="24"/>
          </w:rPr>
          <w:fldChar w:fldCharType="begin"/>
        </w:r>
        <w:r w:rsidR="001C6E75" w:rsidRPr="00582EC9">
          <w:rPr>
            <w:rFonts w:asciiTheme="minorEastAsia" w:eastAsiaTheme="minorEastAsia" w:hAnsiTheme="minorEastAsia"/>
            <w:sz w:val="24"/>
            <w:szCs w:val="24"/>
          </w:rPr>
          <w:instrText xml:space="preserve"> PAGEREF _Toc65753669 \h </w:instrText>
        </w:r>
        <w:r w:rsidRPr="00582EC9">
          <w:rPr>
            <w:rFonts w:asciiTheme="minorEastAsia" w:eastAsiaTheme="minorEastAsia" w:hAnsiTheme="minorEastAsia"/>
            <w:sz w:val="24"/>
            <w:szCs w:val="24"/>
          </w:rPr>
        </w:r>
        <w:r w:rsidRPr="00582EC9">
          <w:rPr>
            <w:rFonts w:asciiTheme="minorEastAsia" w:eastAsiaTheme="minorEastAsia" w:hAnsiTheme="minorEastAsia"/>
            <w:sz w:val="24"/>
            <w:szCs w:val="24"/>
          </w:rPr>
          <w:fldChar w:fldCharType="separate"/>
        </w:r>
        <w:r w:rsidR="008572AE" w:rsidRPr="00582EC9">
          <w:rPr>
            <w:rFonts w:asciiTheme="minorEastAsia" w:eastAsiaTheme="minorEastAsia" w:hAnsiTheme="minorEastAsia"/>
            <w:noProof/>
            <w:sz w:val="24"/>
            <w:szCs w:val="24"/>
          </w:rPr>
          <w:t>35</w:t>
        </w:r>
        <w:r w:rsidRPr="00582EC9">
          <w:rPr>
            <w:rFonts w:asciiTheme="minorEastAsia" w:eastAsiaTheme="minorEastAsia" w:hAnsiTheme="minorEastAsia"/>
            <w:sz w:val="24"/>
            <w:szCs w:val="24"/>
          </w:rPr>
          <w:fldChar w:fldCharType="end"/>
        </w:r>
      </w:hyperlink>
    </w:p>
    <w:p w:rsidR="002945BD" w:rsidRPr="00582EC9" w:rsidRDefault="00643857" w:rsidP="00B878C2">
      <w:pPr>
        <w:pStyle w:val="10"/>
        <w:tabs>
          <w:tab w:val="right" w:leader="dot" w:pos="8834"/>
        </w:tabs>
        <w:spacing w:line="480" w:lineRule="auto"/>
        <w:rPr>
          <w:rFonts w:asciiTheme="minorEastAsia" w:eastAsiaTheme="minorEastAsia" w:hAnsiTheme="minorEastAsia"/>
          <w:sz w:val="24"/>
          <w:szCs w:val="24"/>
        </w:rPr>
      </w:pPr>
      <w:hyperlink w:anchor="_Toc65753670" w:history="1">
        <w:r w:rsidR="001C6E75" w:rsidRPr="00582EC9">
          <w:rPr>
            <w:rStyle w:val="af0"/>
            <w:rFonts w:asciiTheme="minorEastAsia" w:eastAsiaTheme="minorEastAsia" w:hAnsiTheme="minorEastAsia" w:hint="eastAsia"/>
            <w:color w:val="auto"/>
            <w:sz w:val="24"/>
            <w:szCs w:val="24"/>
          </w:rPr>
          <w:t>第五部分</w:t>
        </w:r>
        <w:r w:rsidR="001C6E75" w:rsidRPr="00582EC9">
          <w:rPr>
            <w:rStyle w:val="af0"/>
            <w:rFonts w:asciiTheme="minorEastAsia" w:eastAsiaTheme="minorEastAsia" w:hAnsiTheme="minorEastAsia"/>
            <w:color w:val="auto"/>
            <w:sz w:val="24"/>
            <w:szCs w:val="24"/>
          </w:rPr>
          <w:t xml:space="preserve">  </w:t>
        </w:r>
        <w:r w:rsidR="001C6E75" w:rsidRPr="00582EC9">
          <w:rPr>
            <w:rStyle w:val="af0"/>
            <w:rFonts w:asciiTheme="minorEastAsia" w:eastAsiaTheme="minorEastAsia" w:hAnsiTheme="minorEastAsia" w:hint="eastAsia"/>
            <w:color w:val="auto"/>
            <w:sz w:val="24"/>
            <w:szCs w:val="24"/>
          </w:rPr>
          <w:t>合同主要条款及格式</w:t>
        </w:r>
        <w:r w:rsidR="001C6E75" w:rsidRPr="00582EC9">
          <w:rPr>
            <w:rFonts w:asciiTheme="minorEastAsia" w:eastAsiaTheme="minorEastAsia" w:hAnsiTheme="minorEastAsia"/>
            <w:sz w:val="24"/>
            <w:szCs w:val="24"/>
          </w:rPr>
          <w:tab/>
        </w:r>
        <w:r w:rsidR="00070BF5" w:rsidRPr="00582EC9">
          <w:rPr>
            <w:rFonts w:asciiTheme="minorEastAsia" w:eastAsiaTheme="minorEastAsia" w:hAnsiTheme="minorEastAsia" w:hint="eastAsia"/>
            <w:sz w:val="24"/>
            <w:szCs w:val="24"/>
          </w:rPr>
          <w:t>42</w:t>
        </w:r>
      </w:hyperlink>
    </w:p>
    <w:p w:rsidR="002945BD" w:rsidRPr="00D7552B" w:rsidRDefault="00643857" w:rsidP="00B878C2">
      <w:pPr>
        <w:pStyle w:val="10"/>
        <w:tabs>
          <w:tab w:val="right" w:leader="dot" w:pos="8834"/>
        </w:tabs>
        <w:spacing w:line="480" w:lineRule="auto"/>
        <w:rPr>
          <w:rFonts w:ascii="宋体" w:hAnsi="宋体"/>
          <w:color w:val="FF0000"/>
          <w:sz w:val="28"/>
          <w:szCs w:val="28"/>
        </w:rPr>
      </w:pPr>
      <w:hyperlink w:anchor="_Toc65753671" w:history="1">
        <w:r w:rsidR="001C6E75" w:rsidRPr="00582EC9">
          <w:rPr>
            <w:rStyle w:val="af0"/>
            <w:rFonts w:asciiTheme="minorEastAsia" w:eastAsiaTheme="minorEastAsia" w:hAnsiTheme="minorEastAsia" w:hint="eastAsia"/>
            <w:color w:val="auto"/>
            <w:sz w:val="24"/>
            <w:szCs w:val="24"/>
          </w:rPr>
          <w:t>第六部分</w:t>
        </w:r>
        <w:r w:rsidR="001C6E75" w:rsidRPr="00582EC9">
          <w:rPr>
            <w:rStyle w:val="af0"/>
            <w:rFonts w:asciiTheme="minorEastAsia" w:eastAsiaTheme="minorEastAsia" w:hAnsiTheme="minorEastAsia"/>
            <w:color w:val="auto"/>
            <w:sz w:val="24"/>
            <w:szCs w:val="24"/>
          </w:rPr>
          <w:t xml:space="preserve">  </w:t>
        </w:r>
        <w:r w:rsidR="001C6E75" w:rsidRPr="00582EC9">
          <w:rPr>
            <w:rStyle w:val="af0"/>
            <w:rFonts w:asciiTheme="minorEastAsia" w:eastAsiaTheme="minorEastAsia" w:hAnsiTheme="minorEastAsia" w:hint="eastAsia"/>
            <w:color w:val="auto"/>
            <w:sz w:val="24"/>
            <w:szCs w:val="24"/>
          </w:rPr>
          <w:t>投标文件格式</w:t>
        </w:r>
        <w:r w:rsidR="001C6E75" w:rsidRPr="00582EC9">
          <w:rPr>
            <w:rFonts w:asciiTheme="minorEastAsia" w:eastAsiaTheme="minorEastAsia" w:hAnsiTheme="minorEastAsia"/>
            <w:sz w:val="24"/>
            <w:szCs w:val="24"/>
          </w:rPr>
          <w:tab/>
        </w:r>
        <w:r w:rsidR="00936437" w:rsidRPr="00582EC9">
          <w:rPr>
            <w:rFonts w:asciiTheme="minorEastAsia" w:eastAsiaTheme="minorEastAsia" w:hAnsiTheme="minorEastAsia" w:hint="eastAsia"/>
            <w:sz w:val="24"/>
            <w:szCs w:val="24"/>
          </w:rPr>
          <w:t>52</w:t>
        </w:r>
      </w:hyperlink>
    </w:p>
    <w:p w:rsidR="002945BD" w:rsidRDefault="00643857">
      <w:r w:rsidRPr="00D7552B">
        <w:rPr>
          <w:rFonts w:ascii="宋体" w:hAnsi="宋体"/>
          <w:color w:val="FF0000"/>
          <w:sz w:val="28"/>
          <w:szCs w:val="28"/>
        </w:rPr>
        <w:fldChar w:fldCharType="end"/>
      </w:r>
    </w:p>
    <w:p w:rsidR="002945BD" w:rsidRDefault="002945BD">
      <w:pPr>
        <w:spacing w:line="360" w:lineRule="auto"/>
        <w:jc w:val="left"/>
        <w:rPr>
          <w:rFonts w:ascii="黑体" w:eastAsia="黑体" w:hAnsi="黑体"/>
          <w:b/>
          <w:sz w:val="24"/>
        </w:rPr>
      </w:pPr>
    </w:p>
    <w:p w:rsidR="002945BD" w:rsidRDefault="002945BD">
      <w:pPr>
        <w:autoSpaceDE w:val="0"/>
        <w:autoSpaceDN w:val="0"/>
        <w:snapToGrid w:val="0"/>
        <w:spacing w:before="96" w:after="96" w:line="360" w:lineRule="auto"/>
        <w:rPr>
          <w:rFonts w:ascii="宋体" w:hAnsi="宋体"/>
          <w:b/>
          <w:bCs/>
          <w:sz w:val="36"/>
          <w:szCs w:val="36"/>
        </w:rPr>
      </w:pPr>
    </w:p>
    <w:p w:rsidR="002945BD" w:rsidRDefault="002945BD">
      <w:pPr>
        <w:rPr>
          <w:rFonts w:ascii="宋体" w:hAnsi="宋体"/>
          <w:b/>
          <w:bCs/>
          <w:sz w:val="36"/>
          <w:szCs w:val="36"/>
        </w:rPr>
        <w:sectPr w:rsidR="002945BD">
          <w:pgSz w:w="11906" w:h="16838"/>
          <w:pgMar w:top="1304" w:right="1134" w:bottom="1134" w:left="1304" w:header="851" w:footer="851" w:gutter="0"/>
          <w:pgNumType w:start="1"/>
          <w:cols w:space="720"/>
          <w:docGrid w:linePitch="312"/>
        </w:sectPr>
      </w:pPr>
    </w:p>
    <w:p w:rsidR="002945BD" w:rsidRDefault="001C6E75">
      <w:pPr>
        <w:pStyle w:val="1"/>
        <w:spacing w:line="240" w:lineRule="auto"/>
        <w:rPr>
          <w:sz w:val="28"/>
          <w:szCs w:val="28"/>
        </w:rPr>
      </w:pPr>
      <w:bookmarkStart w:id="9" w:name="_Toc65753663"/>
      <w:bookmarkStart w:id="10" w:name="OLE_LINK1"/>
      <w:r>
        <w:rPr>
          <w:rFonts w:hint="eastAsia"/>
          <w:sz w:val="28"/>
          <w:szCs w:val="28"/>
        </w:rPr>
        <w:t>第一部分</w:t>
      </w:r>
      <w:r>
        <w:rPr>
          <w:rFonts w:hint="eastAsia"/>
          <w:sz w:val="28"/>
          <w:szCs w:val="28"/>
        </w:rPr>
        <w:t xml:space="preserve">  </w:t>
      </w:r>
      <w:r>
        <w:rPr>
          <w:rFonts w:hint="eastAsia"/>
          <w:sz w:val="28"/>
          <w:szCs w:val="28"/>
        </w:rPr>
        <w:t>招标公告</w:t>
      </w:r>
      <w:bookmarkEnd w:id="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2945BD">
        <w:trPr>
          <w:trHeight w:val="1219"/>
        </w:trPr>
        <w:tc>
          <w:tcPr>
            <w:tcW w:w="9464" w:type="dxa"/>
          </w:tcPr>
          <w:p w:rsidR="002945BD" w:rsidRDefault="001C6E75">
            <w:pPr>
              <w:snapToGrid w:val="0"/>
              <w:spacing w:line="320" w:lineRule="exact"/>
              <w:ind w:left="11"/>
              <w:rPr>
                <w:rFonts w:asciiTheme="minorEastAsia" w:eastAsiaTheme="minorEastAsia" w:hAnsiTheme="minorEastAsia" w:cs="宋体"/>
                <w:szCs w:val="21"/>
              </w:rPr>
            </w:pPr>
            <w:r>
              <w:rPr>
                <w:rFonts w:asciiTheme="minorEastAsia" w:eastAsiaTheme="minorEastAsia" w:hAnsiTheme="minorEastAsia" w:cs="宋体" w:hint="eastAsia"/>
                <w:szCs w:val="21"/>
              </w:rPr>
              <w:t>项目概况：</w:t>
            </w:r>
          </w:p>
          <w:p w:rsidR="002945BD" w:rsidRDefault="001C6E75" w:rsidP="002C2E40">
            <w:pPr>
              <w:spacing w:line="320" w:lineRule="exact"/>
              <w:ind w:left="11" w:rightChars="16" w:right="34" w:firstLineChars="200" w:firstLine="420"/>
              <w:rPr>
                <w:rFonts w:asciiTheme="minorEastAsia" w:eastAsiaTheme="minorEastAsia" w:hAnsiTheme="minorEastAsia" w:cs="宋体"/>
                <w:szCs w:val="21"/>
              </w:rPr>
            </w:pPr>
            <w:r>
              <w:rPr>
                <w:rFonts w:asciiTheme="minorEastAsia" w:eastAsiaTheme="minorEastAsia" w:hAnsiTheme="minorEastAsia" w:hint="eastAsia"/>
                <w:kern w:val="0"/>
                <w:szCs w:val="21"/>
              </w:rPr>
              <w:t>宁波市北仑区市政公用设施管理服务中心2022-2023年度道桥隧安全检测服务采购项目</w:t>
            </w:r>
            <w:r>
              <w:rPr>
                <w:rFonts w:asciiTheme="minorEastAsia" w:eastAsiaTheme="minorEastAsia" w:hAnsiTheme="minorEastAsia" w:cs="宋体" w:hint="eastAsia"/>
                <w:szCs w:val="21"/>
              </w:rPr>
              <w:t>的潜在供应商应在</w:t>
            </w:r>
            <w:r>
              <w:rPr>
                <w:rFonts w:asciiTheme="minorEastAsia" w:eastAsiaTheme="minorEastAsia" w:hAnsiTheme="minorEastAsia" w:cs="宋体" w:hint="eastAsia"/>
                <w:szCs w:val="21"/>
                <w:u w:val="single"/>
              </w:rPr>
              <w:t>浙江政府采购云平台（</w:t>
            </w:r>
            <w:hyperlink r:id="rId14" w:history="1">
              <w:r>
                <w:rPr>
                  <w:rStyle w:val="af0"/>
                  <w:rFonts w:asciiTheme="minorEastAsia" w:eastAsiaTheme="minorEastAsia" w:hAnsiTheme="minorEastAsia" w:cs="宋体" w:hint="eastAsia"/>
                  <w:color w:val="auto"/>
                  <w:szCs w:val="21"/>
                </w:rPr>
                <w:t>http://www.zcy.gov.cn/）获取招标文件，并于2022年</w:t>
              </w:r>
            </w:hyperlink>
            <w:r w:rsidR="002C2E40">
              <w:rPr>
                <w:rFonts w:asciiTheme="minorEastAsia" w:eastAsiaTheme="minorEastAsia" w:hAnsiTheme="minorEastAsia" w:cs="宋体" w:hint="eastAsia"/>
                <w:szCs w:val="21"/>
                <w:u w:val="single"/>
              </w:rPr>
              <w:t>10</w:t>
            </w:r>
            <w:r>
              <w:rPr>
                <w:rFonts w:asciiTheme="minorEastAsia" w:eastAsiaTheme="minorEastAsia" w:hAnsiTheme="minorEastAsia" w:cs="宋体" w:hint="eastAsia"/>
                <w:szCs w:val="21"/>
                <w:u w:val="single"/>
              </w:rPr>
              <w:t>月</w:t>
            </w:r>
            <w:r w:rsidR="002C2E40">
              <w:rPr>
                <w:rFonts w:asciiTheme="minorEastAsia" w:eastAsiaTheme="minorEastAsia" w:hAnsiTheme="minorEastAsia" w:cs="宋体" w:hint="eastAsia"/>
                <w:szCs w:val="21"/>
                <w:u w:val="single"/>
              </w:rPr>
              <w:t>10</w:t>
            </w:r>
            <w:r>
              <w:rPr>
                <w:rFonts w:asciiTheme="minorEastAsia" w:eastAsiaTheme="minorEastAsia" w:hAnsiTheme="minorEastAsia" w:cs="宋体" w:hint="eastAsia"/>
                <w:szCs w:val="21"/>
                <w:u w:val="single"/>
              </w:rPr>
              <w:t>日</w:t>
            </w:r>
            <w:r w:rsidR="002C2E40">
              <w:rPr>
                <w:rFonts w:asciiTheme="minorEastAsia" w:eastAsiaTheme="minorEastAsia" w:hAnsiTheme="minorEastAsia" w:cs="宋体" w:hint="eastAsia"/>
                <w:szCs w:val="21"/>
                <w:u w:val="single"/>
              </w:rPr>
              <w:t>13</w:t>
            </w:r>
            <w:r>
              <w:rPr>
                <w:rFonts w:asciiTheme="minorEastAsia" w:eastAsiaTheme="minorEastAsia" w:hAnsiTheme="minorEastAsia" w:cs="宋体" w:hint="eastAsia"/>
                <w:szCs w:val="21"/>
                <w:u w:val="single"/>
              </w:rPr>
              <w:t>点</w:t>
            </w:r>
            <w:r w:rsidR="002C2E40">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分（北京时间，下同）</w:t>
            </w:r>
            <w:r>
              <w:rPr>
                <w:rFonts w:asciiTheme="minorEastAsia" w:eastAsiaTheme="minorEastAsia" w:hAnsiTheme="minorEastAsia" w:cs="宋体" w:hint="eastAsia"/>
                <w:szCs w:val="21"/>
              </w:rPr>
              <w:t>前递交投标文件。</w:t>
            </w:r>
          </w:p>
        </w:tc>
      </w:tr>
    </w:tbl>
    <w:p w:rsidR="002945BD" w:rsidRDefault="001C6E75">
      <w:pPr>
        <w:snapToGrid w:val="0"/>
        <w:spacing w:line="320" w:lineRule="exact"/>
        <w:rPr>
          <w:rFonts w:asciiTheme="minorEastAsia" w:eastAsiaTheme="minorEastAsia" w:hAnsiTheme="minorEastAsia" w:cs="宋体"/>
          <w:b/>
          <w:bCs/>
          <w:color w:val="000000"/>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cs="宋体" w:hint="eastAsia"/>
          <w:b/>
          <w:bCs/>
          <w:color w:val="000000"/>
          <w:szCs w:val="21"/>
        </w:rPr>
        <w:t>一、项目基本情况：</w:t>
      </w:r>
    </w:p>
    <w:p w:rsidR="002945BD" w:rsidRDefault="001C6E75">
      <w:pPr>
        <w:snapToGrid w:val="0"/>
        <w:spacing w:line="3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rPr>
        <w:t>项目编号</w:t>
      </w:r>
      <w:r>
        <w:rPr>
          <w:rFonts w:asciiTheme="minorEastAsia" w:eastAsiaTheme="minorEastAsia" w:hAnsiTheme="minorEastAsia" w:cs="宋体" w:hint="eastAsia"/>
          <w:szCs w:val="21"/>
        </w:rPr>
        <w:t xml:space="preserve">：NBDW-20221132 </w:t>
      </w:r>
    </w:p>
    <w:p w:rsidR="002945BD" w:rsidRDefault="001C6E75">
      <w:pPr>
        <w:snapToGrid w:val="0"/>
        <w:spacing w:line="320" w:lineRule="exact"/>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项目名称：宁波市北仑区市政公用设施管理服务中心2022-2023年度道桥隧安全检测服务采购项目 </w:t>
      </w:r>
    </w:p>
    <w:p w:rsidR="002945BD" w:rsidRPr="00AA4A96" w:rsidRDefault="001C6E75">
      <w:pPr>
        <w:snapToGrid w:val="0"/>
        <w:spacing w:line="320" w:lineRule="exact"/>
        <w:ind w:firstLineChars="200" w:firstLine="420"/>
        <w:rPr>
          <w:rFonts w:asciiTheme="minorEastAsia" w:eastAsiaTheme="minorEastAsia" w:hAnsiTheme="minorEastAsia" w:cs="宋体"/>
          <w:szCs w:val="21"/>
        </w:rPr>
      </w:pPr>
      <w:r w:rsidRPr="00AA4A96">
        <w:rPr>
          <w:rFonts w:asciiTheme="minorEastAsia" w:eastAsiaTheme="minorEastAsia" w:hAnsiTheme="minorEastAsia" w:cs="宋体" w:hint="eastAsia"/>
          <w:szCs w:val="21"/>
        </w:rPr>
        <w:t>预算金额（元）：2950000元，850000元</w:t>
      </w:r>
    </w:p>
    <w:p w:rsidR="002945BD" w:rsidRPr="00AA4A96" w:rsidRDefault="001C6E75">
      <w:pPr>
        <w:snapToGrid w:val="0"/>
        <w:spacing w:line="320" w:lineRule="exact"/>
        <w:ind w:firstLineChars="200" w:firstLine="420"/>
        <w:rPr>
          <w:rFonts w:asciiTheme="minorEastAsia" w:eastAsiaTheme="minorEastAsia" w:hAnsiTheme="minorEastAsia" w:cs="宋体"/>
          <w:szCs w:val="21"/>
        </w:rPr>
      </w:pPr>
      <w:r w:rsidRPr="00AA4A96">
        <w:rPr>
          <w:rFonts w:asciiTheme="minorEastAsia" w:eastAsiaTheme="minorEastAsia" w:hAnsiTheme="minorEastAsia" w:cs="宋体" w:hint="eastAsia"/>
          <w:szCs w:val="21"/>
        </w:rPr>
        <w:t>最高限价（元）：2950000元，850000元</w:t>
      </w:r>
    </w:p>
    <w:p w:rsidR="002945BD" w:rsidRDefault="001C6E75">
      <w:pPr>
        <w:snapToGrid w:val="0"/>
        <w:spacing w:line="3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招标需求：</w:t>
      </w:r>
    </w:p>
    <w:p w:rsidR="002945BD" w:rsidRDefault="001C6E75">
      <w:pPr>
        <w:spacing w:line="320" w:lineRule="exact"/>
        <w:ind w:firstLine="420"/>
        <w:rPr>
          <w:rFonts w:asciiTheme="minorEastAsia" w:eastAsiaTheme="minorEastAsia" w:hAnsiTheme="minorEastAsia"/>
          <w:szCs w:val="21"/>
        </w:rPr>
      </w:pPr>
      <w:r>
        <w:rPr>
          <w:rFonts w:asciiTheme="minorEastAsia" w:eastAsiaTheme="minorEastAsia" w:hAnsiTheme="minorEastAsia" w:hint="eastAsia"/>
          <w:szCs w:val="21"/>
        </w:rPr>
        <w:t>采购需求：</w:t>
      </w:r>
    </w:p>
    <w:p w:rsidR="002945BD" w:rsidRDefault="001C6E75">
      <w:pPr>
        <w:spacing w:line="320" w:lineRule="exact"/>
        <w:ind w:firstLine="420"/>
        <w:rPr>
          <w:rFonts w:asciiTheme="minorEastAsia" w:eastAsiaTheme="minorEastAsia" w:hAnsiTheme="minorEastAsia"/>
          <w:szCs w:val="21"/>
        </w:rPr>
      </w:pPr>
      <w:r>
        <w:rPr>
          <w:rFonts w:asciiTheme="minorEastAsia" w:eastAsiaTheme="minorEastAsia" w:hAnsiTheme="minorEastAsia" w:hint="eastAsia"/>
          <w:szCs w:val="21"/>
        </w:rPr>
        <w:t>标项</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 xml:space="preserve"> （子包一）</w:t>
      </w:r>
    </w:p>
    <w:p w:rsidR="002945BD" w:rsidRPr="00AA4A96" w:rsidRDefault="00F87BC3">
      <w:pPr>
        <w:spacing w:line="320" w:lineRule="exact"/>
        <w:ind w:firstLine="420"/>
        <w:rPr>
          <w:rFonts w:asciiTheme="minorEastAsia" w:eastAsiaTheme="minorEastAsia" w:hAnsiTheme="minorEastAsia"/>
          <w:szCs w:val="21"/>
        </w:rPr>
      </w:pPr>
      <w:proofErr w:type="gramStart"/>
      <w:r w:rsidRPr="00AA4A96">
        <w:rPr>
          <w:rFonts w:asciiTheme="minorEastAsia" w:eastAsiaTheme="minorEastAsia" w:hAnsiTheme="minorEastAsia" w:hint="eastAsia"/>
          <w:szCs w:val="21"/>
        </w:rPr>
        <w:t>标项名称</w:t>
      </w:r>
      <w:proofErr w:type="gramEnd"/>
      <w:r w:rsidRPr="00AA4A96">
        <w:rPr>
          <w:rFonts w:asciiTheme="minorEastAsia" w:eastAsiaTheme="minorEastAsia" w:hAnsiTheme="minorEastAsia"/>
          <w:szCs w:val="21"/>
        </w:rPr>
        <w:t xml:space="preserve">: </w:t>
      </w:r>
      <w:r w:rsidRPr="00AA4A96">
        <w:rPr>
          <w:rFonts w:asciiTheme="minorEastAsia" w:eastAsiaTheme="minorEastAsia" w:hAnsiTheme="minorEastAsia" w:cs="宋体" w:hint="eastAsia"/>
          <w:szCs w:val="21"/>
          <w:lang w:val="zh-CN"/>
        </w:rPr>
        <w:t>市政道路脱空检测、道路常规检测、桥梁外观检测服务</w:t>
      </w:r>
    </w:p>
    <w:p w:rsidR="002945BD" w:rsidRPr="00AA4A96" w:rsidRDefault="00F87BC3">
      <w:pPr>
        <w:spacing w:line="320" w:lineRule="exact"/>
        <w:ind w:firstLine="420"/>
        <w:rPr>
          <w:rFonts w:asciiTheme="minorEastAsia" w:eastAsiaTheme="minorEastAsia" w:hAnsiTheme="minorEastAsia"/>
          <w:szCs w:val="21"/>
        </w:rPr>
      </w:pPr>
      <w:r w:rsidRPr="00AA4A96">
        <w:rPr>
          <w:rFonts w:asciiTheme="minorEastAsia" w:eastAsiaTheme="minorEastAsia" w:hAnsiTheme="minorEastAsia" w:hint="eastAsia"/>
          <w:szCs w:val="21"/>
        </w:rPr>
        <w:t>数量</w:t>
      </w:r>
      <w:r w:rsidRPr="00AA4A96">
        <w:rPr>
          <w:rFonts w:asciiTheme="minorEastAsia" w:eastAsiaTheme="minorEastAsia" w:hAnsiTheme="minorEastAsia"/>
          <w:szCs w:val="21"/>
        </w:rPr>
        <w:t>:1项</w:t>
      </w:r>
    </w:p>
    <w:p w:rsidR="002945BD" w:rsidRPr="00AA4A96" w:rsidRDefault="00F87BC3">
      <w:pPr>
        <w:spacing w:line="320" w:lineRule="exact"/>
        <w:ind w:firstLine="420"/>
        <w:rPr>
          <w:rFonts w:asciiTheme="minorEastAsia" w:eastAsiaTheme="minorEastAsia" w:hAnsiTheme="minorEastAsia"/>
          <w:szCs w:val="21"/>
        </w:rPr>
      </w:pPr>
      <w:r w:rsidRPr="00AA4A96">
        <w:rPr>
          <w:rFonts w:asciiTheme="minorEastAsia" w:eastAsiaTheme="minorEastAsia" w:hAnsiTheme="minorEastAsia" w:hint="eastAsia"/>
          <w:szCs w:val="21"/>
        </w:rPr>
        <w:t>预算金额（元）：</w:t>
      </w:r>
      <w:r w:rsidRPr="00AA4A96">
        <w:rPr>
          <w:rFonts w:asciiTheme="minorEastAsia" w:eastAsiaTheme="minorEastAsia" w:hAnsiTheme="minorEastAsia"/>
          <w:szCs w:val="21"/>
        </w:rPr>
        <w:t>2950000元</w:t>
      </w:r>
    </w:p>
    <w:p w:rsidR="002945BD" w:rsidRPr="00AA4A96" w:rsidRDefault="00F87BC3">
      <w:pPr>
        <w:spacing w:line="320" w:lineRule="exact"/>
        <w:ind w:firstLine="420"/>
        <w:rPr>
          <w:rFonts w:asciiTheme="minorEastAsia" w:eastAsiaTheme="minorEastAsia" w:hAnsiTheme="minorEastAsia"/>
          <w:szCs w:val="21"/>
        </w:rPr>
      </w:pPr>
      <w:r w:rsidRPr="00AA4A96">
        <w:rPr>
          <w:rFonts w:asciiTheme="minorEastAsia" w:eastAsiaTheme="minorEastAsia" w:hAnsiTheme="minorEastAsia" w:hint="eastAsia"/>
          <w:szCs w:val="21"/>
        </w:rPr>
        <w:t>简要规格描述或项目基本概况介绍、用途：</w:t>
      </w:r>
      <w:r w:rsidRPr="00AA4A96">
        <w:rPr>
          <w:rFonts w:asciiTheme="minorEastAsia" w:eastAsiaTheme="minorEastAsia" w:hAnsiTheme="minorEastAsia" w:cs="宋体" w:hint="eastAsia"/>
          <w:szCs w:val="21"/>
          <w:lang w:val="zh-CN"/>
        </w:rPr>
        <w:t>市政道路脱空检测、道路检测、桥梁外观检测服务</w:t>
      </w:r>
      <w:r w:rsidRPr="00AA4A96">
        <w:rPr>
          <w:rFonts w:asciiTheme="minorEastAsia" w:eastAsiaTheme="minorEastAsia" w:hAnsiTheme="minorEastAsia" w:cs="Arial" w:hint="eastAsia"/>
          <w:bCs/>
          <w:szCs w:val="21"/>
        </w:rPr>
        <w:t>，具体详见服务需求</w:t>
      </w:r>
      <w:r w:rsidRPr="00AA4A96">
        <w:rPr>
          <w:rFonts w:asciiTheme="minorEastAsia" w:eastAsiaTheme="minorEastAsia" w:hAnsiTheme="minorEastAsia" w:hint="eastAsia"/>
          <w:szCs w:val="21"/>
        </w:rPr>
        <w:t>。</w:t>
      </w:r>
    </w:p>
    <w:p w:rsidR="002945BD" w:rsidRPr="00166509" w:rsidRDefault="00F87BC3">
      <w:pPr>
        <w:spacing w:line="320" w:lineRule="exact"/>
        <w:ind w:firstLine="420"/>
        <w:rPr>
          <w:rFonts w:asciiTheme="minorEastAsia" w:eastAsiaTheme="minorEastAsia" w:hAnsiTheme="minorEastAsia"/>
          <w:color w:val="FF0000"/>
          <w:szCs w:val="21"/>
        </w:rPr>
      </w:pPr>
      <w:r w:rsidRPr="00AA4A96">
        <w:rPr>
          <w:rFonts w:asciiTheme="minorEastAsia" w:eastAsiaTheme="minorEastAsia" w:hAnsiTheme="minorEastAsia" w:hint="eastAsia"/>
          <w:szCs w:val="21"/>
        </w:rPr>
        <w:t>备注：无。</w:t>
      </w:r>
    </w:p>
    <w:p w:rsidR="002945BD" w:rsidRDefault="002945BD">
      <w:pPr>
        <w:spacing w:line="320" w:lineRule="exact"/>
        <w:ind w:firstLine="420"/>
        <w:rPr>
          <w:rFonts w:asciiTheme="minorEastAsia" w:eastAsiaTheme="minorEastAsia" w:hAnsiTheme="minorEastAsia"/>
          <w:szCs w:val="21"/>
        </w:rPr>
      </w:pPr>
    </w:p>
    <w:p w:rsidR="002945BD" w:rsidRPr="0045129C" w:rsidRDefault="00F87BC3">
      <w:pPr>
        <w:spacing w:line="320" w:lineRule="exact"/>
        <w:ind w:firstLine="420"/>
        <w:rPr>
          <w:rFonts w:asciiTheme="minorEastAsia" w:eastAsiaTheme="minorEastAsia" w:hAnsiTheme="minorEastAsia"/>
          <w:szCs w:val="21"/>
        </w:rPr>
      </w:pPr>
      <w:proofErr w:type="gramStart"/>
      <w:r w:rsidRPr="0045129C">
        <w:rPr>
          <w:rFonts w:asciiTheme="minorEastAsia" w:eastAsiaTheme="minorEastAsia" w:hAnsiTheme="minorEastAsia" w:hint="eastAsia"/>
          <w:szCs w:val="21"/>
        </w:rPr>
        <w:t>标项二</w:t>
      </w:r>
      <w:proofErr w:type="gramEnd"/>
      <w:r w:rsidRPr="0045129C">
        <w:rPr>
          <w:rFonts w:asciiTheme="minorEastAsia" w:eastAsiaTheme="minorEastAsia" w:hAnsiTheme="minorEastAsia" w:hint="eastAsia"/>
          <w:szCs w:val="21"/>
        </w:rPr>
        <w:t>（子包二）</w:t>
      </w:r>
    </w:p>
    <w:p w:rsidR="002945BD" w:rsidRPr="0045129C" w:rsidRDefault="00F87BC3">
      <w:pPr>
        <w:spacing w:line="320" w:lineRule="exact"/>
        <w:ind w:firstLine="420"/>
        <w:rPr>
          <w:rFonts w:asciiTheme="minorEastAsia" w:eastAsiaTheme="minorEastAsia" w:hAnsiTheme="minorEastAsia"/>
          <w:szCs w:val="21"/>
        </w:rPr>
      </w:pPr>
      <w:proofErr w:type="gramStart"/>
      <w:r w:rsidRPr="0045129C">
        <w:rPr>
          <w:rFonts w:asciiTheme="minorEastAsia" w:eastAsiaTheme="minorEastAsia" w:hAnsiTheme="minorEastAsia" w:hint="eastAsia"/>
          <w:szCs w:val="21"/>
        </w:rPr>
        <w:t>标项名称</w:t>
      </w:r>
      <w:proofErr w:type="gramEnd"/>
      <w:r w:rsidRPr="0045129C">
        <w:rPr>
          <w:rFonts w:asciiTheme="minorEastAsia" w:eastAsiaTheme="minorEastAsia" w:hAnsiTheme="minorEastAsia"/>
          <w:szCs w:val="21"/>
        </w:rPr>
        <w:t xml:space="preserve">: </w:t>
      </w:r>
      <w:r w:rsidRPr="0045129C">
        <w:rPr>
          <w:rFonts w:asciiTheme="minorEastAsia" w:eastAsiaTheme="minorEastAsia" w:hAnsiTheme="minorEastAsia" w:cs="宋体" w:hint="eastAsia"/>
          <w:szCs w:val="21"/>
          <w:lang w:val="zh-CN"/>
        </w:rPr>
        <w:t>市政桥隧实时监测</w:t>
      </w:r>
      <w:r w:rsidR="007C53EB">
        <w:rPr>
          <w:rFonts w:asciiTheme="minorEastAsia" w:eastAsiaTheme="minorEastAsia" w:hAnsiTheme="minorEastAsia" w:cs="宋体" w:hint="eastAsia"/>
          <w:szCs w:val="21"/>
          <w:lang w:val="zh-CN"/>
        </w:rPr>
        <w:t>服务</w:t>
      </w:r>
    </w:p>
    <w:p w:rsidR="002945BD" w:rsidRPr="0045129C" w:rsidRDefault="00F87BC3">
      <w:pPr>
        <w:spacing w:line="320" w:lineRule="exact"/>
        <w:ind w:firstLine="420"/>
        <w:rPr>
          <w:rFonts w:asciiTheme="minorEastAsia" w:eastAsiaTheme="minorEastAsia" w:hAnsiTheme="minorEastAsia"/>
          <w:szCs w:val="21"/>
        </w:rPr>
      </w:pPr>
      <w:r w:rsidRPr="0045129C">
        <w:rPr>
          <w:rFonts w:asciiTheme="minorEastAsia" w:eastAsiaTheme="minorEastAsia" w:hAnsiTheme="minorEastAsia" w:hint="eastAsia"/>
          <w:szCs w:val="21"/>
        </w:rPr>
        <w:t>数量</w:t>
      </w:r>
      <w:r w:rsidRPr="0045129C">
        <w:rPr>
          <w:rFonts w:asciiTheme="minorEastAsia" w:eastAsiaTheme="minorEastAsia" w:hAnsiTheme="minorEastAsia"/>
          <w:szCs w:val="21"/>
        </w:rPr>
        <w:t>:1项 </w:t>
      </w:r>
    </w:p>
    <w:p w:rsidR="002945BD" w:rsidRPr="0045129C" w:rsidRDefault="00F87BC3">
      <w:pPr>
        <w:spacing w:line="320" w:lineRule="exact"/>
        <w:ind w:firstLine="420"/>
        <w:rPr>
          <w:rFonts w:asciiTheme="minorEastAsia" w:eastAsiaTheme="minorEastAsia" w:hAnsiTheme="minorEastAsia"/>
          <w:szCs w:val="21"/>
        </w:rPr>
      </w:pPr>
      <w:r w:rsidRPr="0045129C">
        <w:rPr>
          <w:rFonts w:asciiTheme="minorEastAsia" w:eastAsiaTheme="minorEastAsia" w:hAnsiTheme="minorEastAsia" w:hint="eastAsia"/>
          <w:szCs w:val="21"/>
        </w:rPr>
        <w:t>预算金额（元）</w:t>
      </w:r>
      <w:r w:rsidRPr="0045129C">
        <w:rPr>
          <w:rFonts w:asciiTheme="minorEastAsia" w:eastAsiaTheme="minorEastAsia" w:hAnsiTheme="minorEastAsia" w:cs="宋体"/>
          <w:szCs w:val="21"/>
        </w:rPr>
        <w:t>850000</w:t>
      </w:r>
      <w:r w:rsidRPr="0045129C">
        <w:rPr>
          <w:rFonts w:asciiTheme="minorEastAsia" w:eastAsiaTheme="minorEastAsia" w:hAnsiTheme="minorEastAsia" w:hint="eastAsia"/>
          <w:szCs w:val="21"/>
        </w:rPr>
        <w:t>元</w:t>
      </w:r>
    </w:p>
    <w:p w:rsidR="002945BD" w:rsidRPr="0045129C" w:rsidRDefault="00F87BC3">
      <w:pPr>
        <w:spacing w:line="320" w:lineRule="exact"/>
        <w:ind w:firstLine="420"/>
        <w:rPr>
          <w:rFonts w:asciiTheme="minorEastAsia" w:eastAsiaTheme="minorEastAsia" w:hAnsiTheme="minorEastAsia"/>
          <w:szCs w:val="21"/>
        </w:rPr>
      </w:pPr>
      <w:r w:rsidRPr="0045129C">
        <w:rPr>
          <w:rFonts w:asciiTheme="minorEastAsia" w:eastAsiaTheme="minorEastAsia" w:hAnsiTheme="minorEastAsia" w:hint="eastAsia"/>
          <w:szCs w:val="21"/>
        </w:rPr>
        <w:t>简要规格描述或项目基本概况介绍、用途：</w:t>
      </w:r>
      <w:r w:rsidRPr="0045129C">
        <w:rPr>
          <w:rFonts w:asciiTheme="minorEastAsia" w:eastAsiaTheme="minorEastAsia" w:hAnsiTheme="minorEastAsia" w:cs="宋体" w:hint="eastAsia"/>
          <w:szCs w:val="21"/>
          <w:lang w:val="zh-CN"/>
        </w:rPr>
        <w:t>市政桥隧实时监测服务</w:t>
      </w:r>
      <w:r w:rsidRPr="0045129C">
        <w:rPr>
          <w:rFonts w:asciiTheme="minorEastAsia" w:eastAsiaTheme="minorEastAsia" w:hAnsiTheme="minorEastAsia" w:cs="Arial" w:hint="eastAsia"/>
          <w:bCs/>
          <w:szCs w:val="21"/>
        </w:rPr>
        <w:t>，具体详见服务需求</w:t>
      </w:r>
      <w:r w:rsidRPr="0045129C">
        <w:rPr>
          <w:rFonts w:asciiTheme="minorEastAsia" w:eastAsiaTheme="minorEastAsia" w:hAnsiTheme="minorEastAsia" w:hint="eastAsia"/>
          <w:szCs w:val="21"/>
        </w:rPr>
        <w:t>。</w:t>
      </w:r>
    </w:p>
    <w:p w:rsidR="0018439F" w:rsidRDefault="00F87BC3" w:rsidP="0018439F">
      <w:pPr>
        <w:spacing w:line="320" w:lineRule="exact"/>
        <w:ind w:firstLine="420"/>
        <w:rPr>
          <w:rFonts w:asciiTheme="minorEastAsia" w:eastAsiaTheme="minorEastAsia" w:hAnsiTheme="minorEastAsia"/>
          <w:szCs w:val="21"/>
        </w:rPr>
      </w:pPr>
      <w:r w:rsidRPr="0045129C">
        <w:rPr>
          <w:rFonts w:asciiTheme="minorEastAsia" w:eastAsiaTheme="minorEastAsia" w:hAnsiTheme="minorEastAsia" w:hint="eastAsia"/>
          <w:szCs w:val="21"/>
        </w:rPr>
        <w:t>备注：无。 </w:t>
      </w:r>
    </w:p>
    <w:p w:rsidR="002945BD" w:rsidRPr="00582EC9" w:rsidRDefault="00F87BC3">
      <w:pPr>
        <w:snapToGrid w:val="0"/>
        <w:spacing w:line="320" w:lineRule="exact"/>
        <w:ind w:firstLineChars="200" w:firstLine="420"/>
        <w:rPr>
          <w:rFonts w:asciiTheme="minorEastAsia" w:eastAsiaTheme="minorEastAsia" w:hAnsiTheme="minorEastAsia" w:cs="宋体"/>
          <w:szCs w:val="21"/>
        </w:rPr>
      </w:pPr>
      <w:r w:rsidRPr="0045129C">
        <w:rPr>
          <w:rFonts w:asciiTheme="minorEastAsia" w:eastAsiaTheme="minorEastAsia" w:hAnsiTheme="minorEastAsia" w:hint="eastAsia"/>
          <w:szCs w:val="21"/>
        </w:rPr>
        <w:t>合同履约期限：</w:t>
      </w:r>
      <w:r w:rsidRPr="00582EC9">
        <w:rPr>
          <w:rFonts w:asciiTheme="minorEastAsia" w:eastAsiaTheme="minorEastAsia" w:hAnsiTheme="minorEastAsia" w:hint="eastAsia"/>
          <w:szCs w:val="21"/>
        </w:rPr>
        <w:t>标项</w:t>
      </w:r>
      <w:proofErr w:type="gramStart"/>
      <w:r w:rsidRPr="00582EC9">
        <w:rPr>
          <w:rFonts w:asciiTheme="minorEastAsia" w:eastAsiaTheme="minorEastAsia" w:hAnsiTheme="minorEastAsia" w:hint="eastAsia"/>
          <w:szCs w:val="21"/>
        </w:rPr>
        <w:t>一</w:t>
      </w:r>
      <w:proofErr w:type="gramEnd"/>
      <w:r w:rsidRPr="00582EC9">
        <w:rPr>
          <w:rFonts w:asciiTheme="minorEastAsia" w:eastAsiaTheme="minorEastAsia" w:hAnsiTheme="minorEastAsia" w:hint="eastAsia"/>
          <w:szCs w:val="21"/>
        </w:rPr>
        <w:t>合同履约期限为一年</w:t>
      </w:r>
      <w:r w:rsidR="001A606F" w:rsidRPr="00582EC9">
        <w:rPr>
          <w:rFonts w:asciiTheme="minorEastAsia" w:eastAsiaTheme="minorEastAsia" w:hAnsiTheme="minorEastAsia" w:hint="eastAsia"/>
          <w:szCs w:val="21"/>
        </w:rPr>
        <w:t>（具体</w:t>
      </w:r>
      <w:r w:rsidR="00E45D3A" w:rsidRPr="00582EC9">
        <w:rPr>
          <w:rFonts w:asciiTheme="minorEastAsia" w:eastAsiaTheme="minorEastAsia" w:hAnsiTheme="minorEastAsia" w:hint="eastAsia"/>
          <w:szCs w:val="21"/>
        </w:rPr>
        <w:t>时间</w:t>
      </w:r>
      <w:r w:rsidR="001A606F" w:rsidRPr="00582EC9">
        <w:rPr>
          <w:rFonts w:asciiTheme="minorEastAsia" w:eastAsiaTheme="minorEastAsia" w:hAnsiTheme="minorEastAsia" w:hint="eastAsia"/>
          <w:szCs w:val="21"/>
        </w:rPr>
        <w:t>根据采购人的要求执行）</w:t>
      </w:r>
      <w:r w:rsidRPr="00582EC9">
        <w:rPr>
          <w:rFonts w:asciiTheme="minorEastAsia" w:eastAsiaTheme="minorEastAsia" w:hAnsiTheme="minorEastAsia" w:hint="eastAsia"/>
          <w:szCs w:val="21"/>
        </w:rPr>
        <w:t>，</w:t>
      </w:r>
      <w:proofErr w:type="gramStart"/>
      <w:r w:rsidRPr="00582EC9">
        <w:rPr>
          <w:rFonts w:asciiTheme="minorEastAsia" w:eastAsiaTheme="minorEastAsia" w:hAnsiTheme="minorEastAsia" w:hint="eastAsia"/>
          <w:szCs w:val="21"/>
        </w:rPr>
        <w:t>标项二合同</w:t>
      </w:r>
      <w:proofErr w:type="gramEnd"/>
      <w:r w:rsidRPr="00582EC9">
        <w:rPr>
          <w:rFonts w:asciiTheme="minorEastAsia" w:eastAsiaTheme="minorEastAsia" w:hAnsiTheme="minorEastAsia" w:hint="eastAsia"/>
          <w:szCs w:val="21"/>
        </w:rPr>
        <w:t>履约期限为</w:t>
      </w:r>
      <w:r w:rsidR="001A606F" w:rsidRPr="00582EC9">
        <w:rPr>
          <w:rFonts w:asciiTheme="minorEastAsia" w:eastAsiaTheme="minorEastAsia" w:hAnsiTheme="minorEastAsia" w:hint="eastAsia"/>
          <w:szCs w:val="21"/>
        </w:rPr>
        <w:t>项目实施时间为1个月，</w:t>
      </w:r>
      <w:r w:rsidRPr="00582EC9">
        <w:rPr>
          <w:rFonts w:asciiTheme="minorEastAsia" w:eastAsiaTheme="minorEastAsia" w:hAnsiTheme="minorEastAsia" w:hint="eastAsia"/>
          <w:szCs w:val="21"/>
        </w:rPr>
        <w:t>动态监测运营三年。</w:t>
      </w:r>
      <w:proofErr w:type="gramStart"/>
      <w:r w:rsidRPr="00582EC9">
        <w:rPr>
          <w:rFonts w:asciiTheme="minorEastAsia" w:eastAsiaTheme="minorEastAsia" w:hAnsiTheme="minorEastAsia" w:hint="eastAsia"/>
          <w:szCs w:val="21"/>
        </w:rPr>
        <w:t>各标项自</w:t>
      </w:r>
      <w:proofErr w:type="gramEnd"/>
      <w:r w:rsidRPr="00582EC9">
        <w:rPr>
          <w:rFonts w:asciiTheme="minorEastAsia" w:eastAsiaTheme="minorEastAsia" w:hAnsiTheme="minorEastAsia" w:hint="eastAsia"/>
          <w:szCs w:val="21"/>
        </w:rPr>
        <w:t>合同生效之日至合同全部权利义务履行完毕之日止。</w:t>
      </w:r>
    </w:p>
    <w:p w:rsidR="002945BD" w:rsidRPr="00582EC9" w:rsidRDefault="001C6E75">
      <w:pPr>
        <w:snapToGrid w:val="0"/>
        <w:spacing w:line="320" w:lineRule="exact"/>
        <w:rPr>
          <w:rFonts w:asciiTheme="minorEastAsia" w:eastAsiaTheme="minorEastAsia" w:hAnsiTheme="minorEastAsia"/>
          <w:b/>
          <w:szCs w:val="21"/>
        </w:rPr>
      </w:pPr>
      <w:r w:rsidRPr="00582EC9">
        <w:rPr>
          <w:rFonts w:asciiTheme="minorEastAsia" w:eastAsiaTheme="minorEastAsia" w:hAnsiTheme="minorEastAsia" w:cs="Arial" w:hint="eastAsia"/>
          <w:b/>
          <w:szCs w:val="21"/>
        </w:rPr>
        <w:t xml:space="preserve">    二、申请人的</w:t>
      </w:r>
      <w:r w:rsidRPr="00582EC9">
        <w:rPr>
          <w:rFonts w:asciiTheme="minorEastAsia" w:eastAsiaTheme="minorEastAsia" w:hAnsiTheme="minorEastAsia" w:hint="eastAsia"/>
          <w:b/>
          <w:szCs w:val="21"/>
        </w:rPr>
        <w:t>资格条件：</w:t>
      </w:r>
    </w:p>
    <w:p w:rsidR="002945BD" w:rsidRPr="00582EC9" w:rsidRDefault="001C6E75" w:rsidP="000C415A">
      <w:pPr>
        <w:snapToGrid w:val="0"/>
        <w:spacing w:line="32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1.符合《中华人民共和国政府采购法》第22条规定；未被“信用中国”（www.creditchina.gov.cn)、中国政府采购网（www.ccgp.gov.cn）列入失信被执行人、重大税收违法案件当事人名单、政府采购严重违法失信行为记录名单。</w:t>
      </w:r>
    </w:p>
    <w:p w:rsidR="002945BD" w:rsidRPr="00582EC9" w:rsidRDefault="001C6E75" w:rsidP="000C415A">
      <w:pPr>
        <w:snapToGrid w:val="0"/>
        <w:spacing w:line="32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2.落实政府采购政策需满足的资格要求：</w:t>
      </w:r>
      <w:proofErr w:type="gramStart"/>
      <w:r w:rsidRPr="00582EC9">
        <w:rPr>
          <w:rFonts w:asciiTheme="minorEastAsia" w:eastAsiaTheme="minorEastAsia" w:hAnsiTheme="minorEastAsia"/>
          <w:szCs w:val="21"/>
        </w:rPr>
        <w:t>标项</w:t>
      </w:r>
      <w:proofErr w:type="gramEnd"/>
      <w:r w:rsidRPr="00582EC9">
        <w:rPr>
          <w:rFonts w:asciiTheme="minorEastAsia" w:eastAsiaTheme="minorEastAsia" w:hAnsiTheme="minorEastAsia"/>
          <w:szCs w:val="21"/>
        </w:rPr>
        <w:t>1、</w:t>
      </w:r>
      <w:proofErr w:type="gramStart"/>
      <w:r w:rsidRPr="00582EC9">
        <w:rPr>
          <w:rFonts w:asciiTheme="minorEastAsia" w:eastAsiaTheme="minorEastAsia" w:hAnsiTheme="minorEastAsia"/>
          <w:szCs w:val="21"/>
        </w:rPr>
        <w:t>标项</w:t>
      </w:r>
      <w:proofErr w:type="gramEnd"/>
      <w:r w:rsidRPr="00582EC9">
        <w:rPr>
          <w:rFonts w:asciiTheme="minorEastAsia" w:eastAsiaTheme="minorEastAsia" w:hAnsiTheme="minorEastAsia" w:hint="eastAsia"/>
          <w:szCs w:val="21"/>
        </w:rPr>
        <w:t>2</w:t>
      </w:r>
      <w:r w:rsidRPr="00582EC9">
        <w:rPr>
          <w:rFonts w:asciiTheme="minorEastAsia" w:eastAsiaTheme="minorEastAsia" w:hAnsiTheme="minorEastAsia"/>
          <w:szCs w:val="21"/>
        </w:rPr>
        <w:t>：本项目属于专门面向中小企业采购的项目，投标人应为符合《政府采购促进中小企业发展管理办法》（财库﹝2020﹞46 号）规定的中小企业（其中，小</w:t>
      </w:r>
      <w:proofErr w:type="gramStart"/>
      <w:r w:rsidRPr="00582EC9">
        <w:rPr>
          <w:rFonts w:asciiTheme="minorEastAsia" w:eastAsiaTheme="minorEastAsia" w:hAnsiTheme="minorEastAsia"/>
          <w:szCs w:val="21"/>
        </w:rPr>
        <w:t>微企业</w:t>
      </w:r>
      <w:proofErr w:type="gramEnd"/>
      <w:r w:rsidRPr="00582EC9">
        <w:rPr>
          <w:rFonts w:asciiTheme="minorEastAsia" w:eastAsiaTheme="minorEastAsia" w:hAnsiTheme="minorEastAsia"/>
          <w:szCs w:val="21"/>
        </w:rPr>
        <w:t>包括视同为小型、微型企业的监狱企业、残疾人福利性单位。）。</w:t>
      </w:r>
      <w:r w:rsidRPr="00582EC9">
        <w:rPr>
          <w:rFonts w:asciiTheme="minorEastAsia" w:eastAsiaTheme="minorEastAsia" w:hAnsiTheme="minorEastAsia" w:cs="宋体" w:hint="eastAsia"/>
          <w:szCs w:val="21"/>
        </w:rPr>
        <w:t xml:space="preserve"> </w:t>
      </w:r>
    </w:p>
    <w:p w:rsidR="008023AD" w:rsidRPr="00582EC9" w:rsidRDefault="00380322" w:rsidP="000C415A">
      <w:pPr>
        <w:snapToGrid w:val="0"/>
        <w:spacing w:line="32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szCs w:val="21"/>
        </w:rPr>
        <w:t>3.本项目特定资格条件为：</w:t>
      </w:r>
    </w:p>
    <w:p w:rsidR="009B195C" w:rsidRPr="00582EC9" w:rsidRDefault="002A3709" w:rsidP="000C415A">
      <w:pPr>
        <w:snapToGrid w:val="0"/>
        <w:spacing w:line="320" w:lineRule="exact"/>
        <w:ind w:firstLineChars="200" w:firstLine="420"/>
        <w:rPr>
          <w:rFonts w:asciiTheme="minorEastAsia" w:eastAsiaTheme="minorEastAsia" w:hAnsiTheme="minorEastAsia" w:cs="宋体"/>
          <w:szCs w:val="21"/>
        </w:rPr>
      </w:pPr>
      <w:proofErr w:type="gramStart"/>
      <w:r w:rsidRPr="00582EC9">
        <w:rPr>
          <w:rFonts w:asciiTheme="minorEastAsia" w:eastAsiaTheme="minorEastAsia" w:hAnsiTheme="minorEastAsia" w:cs="宋体" w:hint="eastAsia"/>
          <w:szCs w:val="21"/>
        </w:rPr>
        <w:t>标项</w:t>
      </w:r>
      <w:proofErr w:type="gramEnd"/>
      <w:r w:rsidRPr="00582EC9">
        <w:rPr>
          <w:rFonts w:asciiTheme="minorEastAsia" w:eastAsiaTheme="minorEastAsia" w:hAnsiTheme="minorEastAsia" w:cs="宋体"/>
          <w:szCs w:val="21"/>
        </w:rPr>
        <w:t xml:space="preserve">1：投标人具有省级及以上计量行政部门颁发的 CMA </w:t>
      </w:r>
      <w:r w:rsidRPr="00582EC9">
        <w:rPr>
          <w:rFonts w:asciiTheme="minorEastAsia" w:eastAsiaTheme="minorEastAsia" w:hAnsiTheme="minorEastAsia" w:cs="宋体" w:hint="eastAsia"/>
          <w:szCs w:val="21"/>
        </w:rPr>
        <w:t>计量认证证书（以上要求的证书必须在有效期内，独立法人单位下属的非独立法人检测机构具有上述资质的，视为该独立法人单位具有相应资质</w:t>
      </w:r>
      <w:r w:rsidRPr="00582EC9">
        <w:rPr>
          <w:rFonts w:asciiTheme="minorEastAsia" w:eastAsiaTheme="minorEastAsia" w:hAnsiTheme="minorEastAsia" w:cs="宋体"/>
          <w:szCs w:val="21"/>
        </w:rPr>
        <w:t>,投标文件中提供上述资质证书复印件并加盖公章）。</w:t>
      </w:r>
    </w:p>
    <w:p w:rsidR="009B195C" w:rsidRPr="00582EC9" w:rsidRDefault="002A3709" w:rsidP="000C415A">
      <w:pPr>
        <w:snapToGrid w:val="0"/>
        <w:spacing w:line="320" w:lineRule="exact"/>
        <w:ind w:firstLineChars="200" w:firstLine="420"/>
        <w:rPr>
          <w:rFonts w:asciiTheme="minorEastAsia" w:eastAsiaTheme="minorEastAsia" w:hAnsiTheme="minorEastAsia" w:cs="宋体"/>
          <w:b/>
          <w:szCs w:val="21"/>
        </w:rPr>
      </w:pPr>
      <w:proofErr w:type="gramStart"/>
      <w:r w:rsidRPr="00582EC9">
        <w:rPr>
          <w:rFonts w:asciiTheme="minorEastAsia" w:eastAsiaTheme="minorEastAsia" w:hAnsiTheme="minorEastAsia" w:cs="宋体" w:hint="eastAsia"/>
          <w:szCs w:val="21"/>
        </w:rPr>
        <w:t>标项</w:t>
      </w:r>
      <w:proofErr w:type="gramEnd"/>
      <w:r w:rsidRPr="00582EC9">
        <w:rPr>
          <w:rFonts w:asciiTheme="minorEastAsia" w:eastAsiaTheme="minorEastAsia" w:hAnsiTheme="minorEastAsia" w:cs="宋体"/>
          <w:szCs w:val="21"/>
        </w:rPr>
        <w:t>2</w:t>
      </w:r>
      <w:r w:rsidRPr="00582EC9">
        <w:rPr>
          <w:rFonts w:asciiTheme="minorEastAsia" w:eastAsiaTheme="minorEastAsia" w:hAnsiTheme="minorEastAsia" w:cs="宋体" w:hint="eastAsia"/>
          <w:szCs w:val="21"/>
        </w:rPr>
        <w:t>：</w:t>
      </w:r>
      <w:r w:rsidR="000A569C" w:rsidRPr="00582EC9">
        <w:rPr>
          <w:rFonts w:asciiTheme="minorEastAsia" w:eastAsiaTheme="minorEastAsia" w:hAnsiTheme="minorEastAsia" w:cs="宋体" w:hint="eastAsia"/>
          <w:szCs w:val="21"/>
        </w:rPr>
        <w:t>同时具备省级（含自治区、直辖市）及以上质量技术监督部门颁发的计量认证证书（CMA</w:t>
      </w:r>
      <w:r w:rsidR="009B195C" w:rsidRPr="00582EC9">
        <w:rPr>
          <w:rFonts w:asciiTheme="minorEastAsia" w:eastAsiaTheme="minorEastAsia" w:hAnsiTheme="minorEastAsia" w:cs="宋体" w:hint="eastAsia"/>
          <w:szCs w:val="21"/>
        </w:rPr>
        <w:t>）</w:t>
      </w:r>
      <w:r w:rsidR="009B195C" w:rsidRPr="00582EC9">
        <w:rPr>
          <w:rFonts w:asciiTheme="minorEastAsia" w:eastAsiaTheme="minorEastAsia" w:hAnsiTheme="minorEastAsia" w:cs="宋体"/>
          <w:szCs w:val="21"/>
        </w:rPr>
        <w:t xml:space="preserve"> </w:t>
      </w:r>
      <w:r w:rsidR="009B195C" w:rsidRPr="00582EC9">
        <w:rPr>
          <w:rFonts w:asciiTheme="minorEastAsia" w:eastAsiaTheme="minorEastAsia" w:hAnsiTheme="minorEastAsia" w:cs="宋体" w:hint="eastAsia"/>
          <w:szCs w:val="21"/>
        </w:rPr>
        <w:t>和桥梁隧道工程专项试验检测资质</w:t>
      </w:r>
      <w:r w:rsidR="008E6EBD" w:rsidRPr="00582EC9">
        <w:rPr>
          <w:rFonts w:asciiTheme="minorEastAsia" w:eastAsiaTheme="minorEastAsia" w:hAnsiTheme="minorEastAsia" w:cs="宋体" w:hint="eastAsia"/>
          <w:szCs w:val="21"/>
        </w:rPr>
        <w:t>。</w:t>
      </w:r>
    </w:p>
    <w:p w:rsidR="008023AD" w:rsidRPr="00582EC9" w:rsidRDefault="00091981" w:rsidP="008023AD">
      <w:pPr>
        <w:snapToGrid w:val="0"/>
        <w:spacing w:line="3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sidR="008023AD" w:rsidRPr="00582EC9">
        <w:rPr>
          <w:rFonts w:asciiTheme="minorEastAsia" w:eastAsiaTheme="minorEastAsia" w:hAnsiTheme="minorEastAsia" w:cs="宋体" w:hint="eastAsia"/>
          <w:szCs w:val="21"/>
        </w:rPr>
        <w:t>本项目不接受联合体投标。</w:t>
      </w:r>
    </w:p>
    <w:p w:rsidR="008023AD" w:rsidRPr="00582EC9" w:rsidRDefault="008023AD" w:rsidP="008023AD">
      <w:pPr>
        <w:snapToGrid w:val="0"/>
        <w:spacing w:line="320" w:lineRule="exact"/>
        <w:ind w:firstLineChars="200" w:firstLine="420"/>
        <w:rPr>
          <w:rFonts w:asciiTheme="minorEastAsia" w:eastAsiaTheme="minorEastAsia" w:hAnsiTheme="minorEastAsia" w:cs="宋体"/>
          <w:szCs w:val="21"/>
          <w:highlight w:val="yellow"/>
        </w:rPr>
      </w:pPr>
      <w:r w:rsidRPr="00582EC9">
        <w:rPr>
          <w:rFonts w:asciiTheme="minorEastAsia" w:eastAsiaTheme="minorEastAsia" w:hAnsiTheme="minorEastAsia" w:cs="宋体" w:hint="eastAsia"/>
          <w:szCs w:val="21"/>
        </w:rPr>
        <w:t>注：本项目采用资格后审，投标文件中提供所有资格证明文件。</w:t>
      </w:r>
      <w:r w:rsidRPr="00582EC9">
        <w:rPr>
          <w:rFonts w:asciiTheme="minorEastAsia" w:eastAsiaTheme="minorEastAsia" w:hAnsiTheme="minorEastAsia" w:cs="宋体" w:hint="eastAsia"/>
          <w:bCs/>
          <w:szCs w:val="21"/>
        </w:rPr>
        <w:t>单位负责人为同一人或者存在直接控股、管理关系的不同投标人，不得参加同</w:t>
      </w:r>
      <w:proofErr w:type="gramStart"/>
      <w:r w:rsidRPr="00582EC9">
        <w:rPr>
          <w:rFonts w:asciiTheme="minorEastAsia" w:eastAsiaTheme="minorEastAsia" w:hAnsiTheme="minorEastAsia" w:cs="宋体" w:hint="eastAsia"/>
          <w:bCs/>
          <w:szCs w:val="21"/>
        </w:rPr>
        <w:t>一标项的</w:t>
      </w:r>
      <w:proofErr w:type="gramEnd"/>
      <w:r w:rsidRPr="00582EC9">
        <w:rPr>
          <w:rFonts w:asciiTheme="minorEastAsia" w:eastAsiaTheme="minorEastAsia" w:hAnsiTheme="minorEastAsia" w:cs="宋体" w:hint="eastAsia"/>
          <w:bCs/>
          <w:szCs w:val="21"/>
        </w:rPr>
        <w:t>投标。</w:t>
      </w:r>
    </w:p>
    <w:p w:rsidR="002945BD" w:rsidRDefault="001C6E75">
      <w:pPr>
        <w:spacing w:line="320" w:lineRule="exact"/>
        <w:rPr>
          <w:rFonts w:asciiTheme="minorEastAsia" w:eastAsiaTheme="minorEastAsia" w:hAnsiTheme="minorEastAsia" w:cs="Arial"/>
          <w:b/>
          <w:szCs w:val="21"/>
        </w:rPr>
      </w:pPr>
      <w:r>
        <w:rPr>
          <w:rFonts w:asciiTheme="minorEastAsia" w:eastAsiaTheme="minorEastAsia" w:hAnsiTheme="minorEastAsia" w:hint="eastAsia"/>
          <w:szCs w:val="21"/>
        </w:rPr>
        <w:t xml:space="preserve">    </w:t>
      </w:r>
      <w:r>
        <w:rPr>
          <w:rFonts w:asciiTheme="minorEastAsia" w:eastAsiaTheme="minorEastAsia" w:hAnsiTheme="minorEastAsia" w:cs="Arial" w:hint="eastAsia"/>
          <w:b/>
          <w:szCs w:val="21"/>
        </w:rPr>
        <w:t>三、获取招标文件</w:t>
      </w:r>
    </w:p>
    <w:p w:rsidR="002945BD" w:rsidRDefault="006B6D9E">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r w:rsidR="001C6E75">
        <w:rPr>
          <w:rFonts w:asciiTheme="minorEastAsia" w:eastAsiaTheme="minorEastAsia" w:hAnsiTheme="minorEastAsia" w:cs="宋体" w:hint="eastAsia"/>
          <w:bCs/>
          <w:szCs w:val="21"/>
        </w:rPr>
        <w:t>时间：</w:t>
      </w:r>
      <w:r w:rsidR="001C6E75">
        <w:rPr>
          <w:rFonts w:asciiTheme="minorEastAsia" w:eastAsiaTheme="minorEastAsia" w:hAnsiTheme="minorEastAsia" w:cs="Arial"/>
          <w:color w:val="333333"/>
          <w:kern w:val="0"/>
          <w:szCs w:val="21"/>
        </w:rPr>
        <w:t>/至</w:t>
      </w:r>
      <w:r w:rsidR="001C6E75">
        <w:rPr>
          <w:rFonts w:asciiTheme="minorEastAsia" w:eastAsiaTheme="minorEastAsia" w:hAnsiTheme="minorEastAsia" w:cs="Arial"/>
          <w:kern w:val="0"/>
          <w:szCs w:val="21"/>
        </w:rPr>
        <w:t>202</w:t>
      </w:r>
      <w:r w:rsidR="001C6E75">
        <w:rPr>
          <w:rFonts w:asciiTheme="minorEastAsia" w:eastAsiaTheme="minorEastAsia" w:hAnsiTheme="minorEastAsia" w:cs="Arial" w:hint="eastAsia"/>
          <w:kern w:val="0"/>
          <w:szCs w:val="21"/>
        </w:rPr>
        <w:t>2</w:t>
      </w:r>
      <w:r w:rsidR="001C6E75">
        <w:rPr>
          <w:rFonts w:asciiTheme="minorEastAsia" w:eastAsiaTheme="minorEastAsia" w:hAnsiTheme="minorEastAsia" w:cs="Arial"/>
          <w:kern w:val="0"/>
          <w:szCs w:val="21"/>
        </w:rPr>
        <w:t>年</w:t>
      </w:r>
      <w:r w:rsidR="002C2E40">
        <w:rPr>
          <w:rFonts w:asciiTheme="minorEastAsia" w:eastAsiaTheme="minorEastAsia" w:hAnsiTheme="minorEastAsia" w:cs="Arial" w:hint="eastAsia"/>
          <w:kern w:val="0"/>
          <w:szCs w:val="21"/>
        </w:rPr>
        <w:t>10</w:t>
      </w:r>
      <w:r w:rsidR="001C6E75">
        <w:rPr>
          <w:rFonts w:asciiTheme="minorEastAsia" w:eastAsiaTheme="minorEastAsia" w:hAnsiTheme="minorEastAsia" w:cs="Arial"/>
          <w:kern w:val="0"/>
          <w:szCs w:val="21"/>
        </w:rPr>
        <w:t>月</w:t>
      </w:r>
      <w:r w:rsidR="002C2E40">
        <w:rPr>
          <w:rFonts w:asciiTheme="minorEastAsia" w:eastAsiaTheme="minorEastAsia" w:hAnsiTheme="minorEastAsia" w:cs="Arial" w:hint="eastAsia"/>
          <w:kern w:val="0"/>
          <w:szCs w:val="21"/>
        </w:rPr>
        <w:t>10</w:t>
      </w:r>
      <w:r w:rsidR="001C6E75">
        <w:rPr>
          <w:rFonts w:asciiTheme="minorEastAsia" w:eastAsiaTheme="minorEastAsia" w:hAnsiTheme="minorEastAsia" w:cs="Arial"/>
          <w:kern w:val="0"/>
          <w:szCs w:val="21"/>
        </w:rPr>
        <w:t>日，</w:t>
      </w:r>
      <w:r w:rsidR="001C6E75">
        <w:rPr>
          <w:rFonts w:asciiTheme="minorEastAsia" w:eastAsiaTheme="minorEastAsia" w:hAnsiTheme="minorEastAsia" w:cs="Arial"/>
          <w:color w:val="333333"/>
          <w:kern w:val="0"/>
          <w:szCs w:val="21"/>
        </w:rPr>
        <w:t>每天上午00:00至12:00，下午12:00至23:59（北京时间，线上获取法定节假日均可，线下获取文件法定节假日除外）</w:t>
      </w:r>
    </w:p>
    <w:p w:rsidR="002945BD" w:rsidRDefault="001C6E75">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2、地点（网址）：浙江政府采购云平台（http://www.zcy.gov.cn/）。</w:t>
      </w:r>
    </w:p>
    <w:p w:rsidR="002945BD" w:rsidRDefault="001C6E75">
      <w:pPr>
        <w:spacing w:line="32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bCs/>
          <w:szCs w:val="21"/>
        </w:rPr>
        <w:t>3、方式：</w:t>
      </w:r>
      <w:r>
        <w:rPr>
          <w:rFonts w:asciiTheme="minorEastAsia" w:eastAsiaTheme="minorEastAsia" w:hAnsiTheme="minorEastAsia" w:cs="Arial"/>
          <w:color w:val="333333"/>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bookmark-item"/>
          <w:rFonts w:asciiTheme="minorEastAsia" w:eastAsiaTheme="minorEastAsia" w:hAnsiTheme="minorEastAsia" w:cs="Arial"/>
          <w:color w:val="333333"/>
          <w:szCs w:val="21"/>
        </w:rPr>
        <w:t>如有疑问请及时咨询网站客服，咨询电话：4008817190。</w:t>
      </w:r>
    </w:p>
    <w:p w:rsidR="002945BD" w:rsidRDefault="001C6E75">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售价：0元。 </w:t>
      </w:r>
    </w:p>
    <w:p w:rsidR="002945BD" w:rsidRDefault="001C6E75">
      <w:pPr>
        <w:spacing w:line="320" w:lineRule="exact"/>
        <w:ind w:firstLineChars="200" w:firstLine="422"/>
        <w:rPr>
          <w:rFonts w:asciiTheme="minorEastAsia" w:eastAsiaTheme="minorEastAsia" w:hAnsiTheme="minorEastAsia" w:cs="宋体"/>
          <w:bCs/>
          <w:szCs w:val="21"/>
        </w:rPr>
      </w:pPr>
      <w:r>
        <w:rPr>
          <w:rFonts w:asciiTheme="minorEastAsia" w:eastAsiaTheme="minorEastAsia" w:hAnsiTheme="minorEastAsia" w:cs="宋体" w:hint="eastAsia"/>
          <w:b/>
          <w:szCs w:val="21"/>
        </w:rPr>
        <w:t>四、提交投标文件截止时间、开标时间和地点</w:t>
      </w:r>
    </w:p>
    <w:p w:rsidR="002945BD" w:rsidRDefault="006B6D9E">
      <w:pPr>
        <w:spacing w:line="320" w:lineRule="exact"/>
        <w:ind w:firstLineChars="200" w:firstLine="420"/>
        <w:rPr>
          <w:rFonts w:asciiTheme="minorEastAsia" w:eastAsiaTheme="minorEastAsia" w:hAnsiTheme="minorEastAsia" w:cs="宋体"/>
          <w:bCs/>
          <w:color w:val="FF0000"/>
          <w:szCs w:val="21"/>
        </w:rPr>
      </w:pPr>
      <w:r>
        <w:rPr>
          <w:rFonts w:asciiTheme="minorEastAsia" w:eastAsiaTheme="minorEastAsia" w:hAnsiTheme="minorEastAsia" w:cs="宋体" w:hint="eastAsia"/>
          <w:bCs/>
          <w:szCs w:val="21"/>
        </w:rPr>
        <w:t>1、</w:t>
      </w:r>
      <w:r w:rsidR="001C6E75">
        <w:rPr>
          <w:rFonts w:asciiTheme="minorEastAsia" w:eastAsiaTheme="minorEastAsia" w:hAnsiTheme="minorEastAsia" w:cs="宋体" w:hint="eastAsia"/>
          <w:bCs/>
          <w:szCs w:val="21"/>
        </w:rPr>
        <w:t>提交投标文件截止时间</w:t>
      </w:r>
      <w:r w:rsidR="001C6E75">
        <w:rPr>
          <w:rFonts w:asciiTheme="minorEastAsia" w:eastAsiaTheme="minorEastAsia" w:hAnsiTheme="minorEastAsia" w:cs="宋体" w:hint="eastAsia"/>
          <w:b/>
          <w:bCs/>
          <w:szCs w:val="21"/>
        </w:rPr>
        <w:t>：</w:t>
      </w:r>
      <w:r w:rsidR="001C6E75">
        <w:rPr>
          <w:rFonts w:asciiTheme="minorEastAsia" w:eastAsiaTheme="minorEastAsia" w:hAnsiTheme="minorEastAsia" w:cs="宋体" w:hint="eastAsia"/>
          <w:b/>
          <w:bCs/>
          <w:szCs w:val="21"/>
          <w:u w:val="single"/>
        </w:rPr>
        <w:t>2022</w:t>
      </w:r>
      <w:r w:rsidR="001C6E75">
        <w:rPr>
          <w:rFonts w:asciiTheme="minorEastAsia" w:eastAsiaTheme="minorEastAsia" w:hAnsiTheme="minorEastAsia" w:cs="宋体" w:hint="eastAsia"/>
          <w:b/>
          <w:bCs/>
          <w:szCs w:val="21"/>
        </w:rPr>
        <w:t>年</w:t>
      </w:r>
      <w:r w:rsidR="002C2E40">
        <w:rPr>
          <w:rFonts w:asciiTheme="minorEastAsia" w:eastAsiaTheme="minorEastAsia" w:hAnsiTheme="minorEastAsia" w:cs="宋体" w:hint="eastAsia"/>
          <w:b/>
          <w:bCs/>
          <w:szCs w:val="21"/>
          <w:u w:val="single"/>
        </w:rPr>
        <w:t>10</w:t>
      </w:r>
      <w:r w:rsidR="001C6E75">
        <w:rPr>
          <w:rFonts w:asciiTheme="minorEastAsia" w:eastAsiaTheme="minorEastAsia" w:hAnsiTheme="minorEastAsia" w:cs="宋体" w:hint="eastAsia"/>
          <w:b/>
          <w:bCs/>
          <w:szCs w:val="21"/>
        </w:rPr>
        <w:t>月</w:t>
      </w:r>
      <w:r w:rsidR="002C2E40">
        <w:rPr>
          <w:rFonts w:asciiTheme="minorEastAsia" w:eastAsiaTheme="minorEastAsia" w:hAnsiTheme="minorEastAsia" w:cs="宋体" w:hint="eastAsia"/>
          <w:b/>
          <w:bCs/>
          <w:szCs w:val="21"/>
          <w:u w:val="single"/>
        </w:rPr>
        <w:t>10</w:t>
      </w:r>
      <w:r w:rsidR="001C6E75">
        <w:rPr>
          <w:rFonts w:asciiTheme="minorEastAsia" w:eastAsiaTheme="minorEastAsia" w:hAnsiTheme="minorEastAsia" w:cs="宋体" w:hint="eastAsia"/>
          <w:b/>
          <w:bCs/>
          <w:szCs w:val="21"/>
        </w:rPr>
        <w:t>日</w:t>
      </w:r>
      <w:r w:rsidR="002C2E40">
        <w:rPr>
          <w:rFonts w:asciiTheme="minorEastAsia" w:eastAsiaTheme="minorEastAsia" w:hAnsiTheme="minorEastAsia" w:cs="宋体" w:hint="eastAsia"/>
          <w:b/>
          <w:bCs/>
          <w:szCs w:val="21"/>
          <w:u w:val="single"/>
        </w:rPr>
        <w:t>13</w:t>
      </w:r>
      <w:r w:rsidR="001C6E75">
        <w:rPr>
          <w:rFonts w:asciiTheme="minorEastAsia" w:eastAsiaTheme="minorEastAsia" w:hAnsiTheme="minorEastAsia" w:cs="宋体" w:hint="eastAsia"/>
          <w:b/>
          <w:bCs/>
          <w:szCs w:val="21"/>
          <w:u w:val="single"/>
        </w:rPr>
        <w:t>:</w:t>
      </w:r>
      <w:r w:rsidR="002C2E40">
        <w:rPr>
          <w:rFonts w:asciiTheme="minorEastAsia" w:eastAsiaTheme="minorEastAsia" w:hAnsiTheme="minorEastAsia" w:cs="宋体" w:hint="eastAsia"/>
          <w:b/>
          <w:bCs/>
          <w:szCs w:val="21"/>
          <w:u w:val="single"/>
        </w:rPr>
        <w:t>30</w:t>
      </w:r>
      <w:r w:rsidR="001C6E75">
        <w:rPr>
          <w:rFonts w:asciiTheme="minorEastAsia" w:eastAsiaTheme="minorEastAsia" w:hAnsiTheme="minorEastAsia" w:cs="宋体" w:hint="eastAsia"/>
          <w:b/>
          <w:bCs/>
          <w:szCs w:val="21"/>
        </w:rPr>
        <w:t>（北京时间）。</w:t>
      </w:r>
    </w:p>
    <w:p w:rsidR="002945BD" w:rsidRDefault="006B6D9E">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r w:rsidR="001C6E75">
        <w:rPr>
          <w:rFonts w:asciiTheme="minorEastAsia" w:eastAsiaTheme="minorEastAsia" w:hAnsiTheme="minorEastAsia" w:cs="宋体" w:hint="eastAsia"/>
          <w:bCs/>
          <w:szCs w:val="21"/>
        </w:rPr>
        <w:t>投标地点（网址）：</w:t>
      </w:r>
      <w:r w:rsidR="001C6E75">
        <w:rPr>
          <w:rFonts w:asciiTheme="minorEastAsia" w:eastAsiaTheme="minorEastAsia" w:hAnsiTheme="minorEastAsia" w:cs="宋体" w:hint="eastAsia"/>
          <w:spacing w:val="-2"/>
          <w:szCs w:val="21"/>
        </w:rPr>
        <w:t>“电子加密</w:t>
      </w:r>
      <w:r w:rsidR="001C6E75">
        <w:rPr>
          <w:rFonts w:asciiTheme="minorEastAsia" w:eastAsiaTheme="minorEastAsia" w:hAnsiTheme="minorEastAsia" w:cs="宋体" w:hint="eastAsia"/>
          <w:bCs/>
          <w:spacing w:val="-2"/>
          <w:szCs w:val="21"/>
        </w:rPr>
        <w:t>投标文件”</w:t>
      </w:r>
      <w:r w:rsidR="00197675">
        <w:rPr>
          <w:rFonts w:asciiTheme="minorEastAsia" w:eastAsiaTheme="minorEastAsia" w:hAnsiTheme="minorEastAsia" w:cs="宋体" w:hint="eastAsia"/>
          <w:bCs/>
          <w:spacing w:val="-2"/>
          <w:szCs w:val="21"/>
        </w:rPr>
        <w:t>在</w:t>
      </w:r>
      <w:hyperlink r:id="rId15" w:history="1">
        <w:r w:rsidR="001C6E75">
          <w:rPr>
            <w:rFonts w:asciiTheme="minorEastAsia" w:eastAsiaTheme="minorEastAsia" w:hAnsiTheme="minorEastAsia" w:cs="宋体" w:hint="eastAsia"/>
            <w:spacing w:val="-2"/>
            <w:szCs w:val="21"/>
          </w:rPr>
          <w:t>政采云平台（www.zcygov.cn）</w:t>
        </w:r>
        <w:r w:rsidR="001C6E75">
          <w:rPr>
            <w:rStyle w:val="af0"/>
            <w:rFonts w:asciiTheme="minorEastAsia" w:eastAsiaTheme="minorEastAsia" w:hAnsiTheme="minorEastAsia" w:cs="宋体" w:hint="eastAsia"/>
            <w:bCs/>
            <w:color w:val="auto"/>
            <w:spacing w:val="-2"/>
            <w:szCs w:val="21"/>
            <w:u w:val="none"/>
          </w:rPr>
          <w:t>在线提交；</w:t>
        </w:r>
      </w:hyperlink>
      <w:r w:rsidR="001C6E75">
        <w:rPr>
          <w:rFonts w:asciiTheme="minorEastAsia" w:eastAsiaTheme="minorEastAsia" w:hAnsiTheme="minorEastAsia" w:cs="宋体" w:hint="eastAsia"/>
          <w:szCs w:val="21"/>
        </w:rPr>
        <w:t>北仑区公共资源交易中心（</w:t>
      </w:r>
      <w:r w:rsidR="001C6E75">
        <w:rPr>
          <w:rFonts w:asciiTheme="minorEastAsia" w:eastAsiaTheme="minorEastAsia" w:hAnsiTheme="minorEastAsia" w:hint="eastAsia"/>
          <w:szCs w:val="21"/>
        </w:rPr>
        <w:t>宁波市北仑区长江路1166号北仑行政大楼B座</w:t>
      </w:r>
      <w:proofErr w:type="gramStart"/>
      <w:r w:rsidR="001C6E75">
        <w:rPr>
          <w:rFonts w:asciiTheme="minorEastAsia" w:eastAsiaTheme="minorEastAsia" w:hAnsiTheme="minorEastAsia" w:hint="eastAsia"/>
          <w:szCs w:val="21"/>
        </w:rPr>
        <w:t>三楼招投标</w:t>
      </w:r>
      <w:proofErr w:type="gramEnd"/>
      <w:r w:rsidR="001C6E75">
        <w:rPr>
          <w:rFonts w:asciiTheme="minorEastAsia" w:eastAsiaTheme="minorEastAsia" w:hAnsiTheme="minorEastAsia" w:hint="eastAsia"/>
          <w:szCs w:val="21"/>
        </w:rPr>
        <w:t>中心交易厅，具体场所安排详见电子指示屏幕</w:t>
      </w:r>
      <w:r w:rsidR="001C6E75">
        <w:rPr>
          <w:rFonts w:asciiTheme="minorEastAsia" w:eastAsiaTheme="minorEastAsia" w:hAnsiTheme="minorEastAsia" w:cs="宋体" w:hint="eastAsia"/>
          <w:szCs w:val="21"/>
        </w:rPr>
        <w:t>）</w:t>
      </w:r>
      <w:r w:rsidR="001C6E75">
        <w:rPr>
          <w:rFonts w:asciiTheme="minorEastAsia" w:eastAsiaTheme="minorEastAsia" w:hAnsiTheme="minorEastAsia" w:cs="宋体" w:hint="eastAsia"/>
          <w:bCs/>
          <w:szCs w:val="21"/>
        </w:rPr>
        <w:t>。</w:t>
      </w:r>
    </w:p>
    <w:p w:rsidR="002945BD" w:rsidRDefault="001C6E75">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3、开标时间：</w:t>
      </w:r>
      <w:r>
        <w:rPr>
          <w:rFonts w:asciiTheme="minorEastAsia" w:eastAsiaTheme="minorEastAsia" w:hAnsiTheme="minorEastAsia" w:cs="宋体" w:hint="eastAsia"/>
          <w:b/>
          <w:bCs/>
          <w:szCs w:val="21"/>
          <w:u w:val="single"/>
        </w:rPr>
        <w:t>2022</w:t>
      </w:r>
      <w:r>
        <w:rPr>
          <w:rFonts w:asciiTheme="minorEastAsia" w:eastAsiaTheme="minorEastAsia" w:hAnsiTheme="minorEastAsia" w:cs="宋体" w:hint="eastAsia"/>
          <w:b/>
          <w:bCs/>
          <w:szCs w:val="21"/>
        </w:rPr>
        <w:t>年</w:t>
      </w:r>
      <w:r w:rsidR="002C2E40">
        <w:rPr>
          <w:rFonts w:asciiTheme="minorEastAsia" w:eastAsiaTheme="minorEastAsia" w:hAnsiTheme="minorEastAsia" w:cs="宋体" w:hint="eastAsia"/>
          <w:b/>
          <w:bCs/>
          <w:szCs w:val="21"/>
          <w:u w:val="single"/>
        </w:rPr>
        <w:t>10</w:t>
      </w:r>
      <w:r>
        <w:rPr>
          <w:rFonts w:asciiTheme="minorEastAsia" w:eastAsiaTheme="minorEastAsia" w:hAnsiTheme="minorEastAsia" w:cs="宋体" w:hint="eastAsia"/>
          <w:b/>
          <w:bCs/>
          <w:szCs w:val="21"/>
        </w:rPr>
        <w:t>月</w:t>
      </w:r>
      <w:r w:rsidR="002C2E40">
        <w:rPr>
          <w:rFonts w:asciiTheme="minorEastAsia" w:eastAsiaTheme="minorEastAsia" w:hAnsiTheme="minorEastAsia" w:cs="宋体" w:hint="eastAsia"/>
          <w:b/>
          <w:bCs/>
          <w:szCs w:val="21"/>
          <w:u w:val="single"/>
        </w:rPr>
        <w:t>10</w:t>
      </w:r>
      <w:r>
        <w:rPr>
          <w:rFonts w:asciiTheme="minorEastAsia" w:eastAsiaTheme="minorEastAsia" w:hAnsiTheme="minorEastAsia" w:cs="宋体" w:hint="eastAsia"/>
          <w:b/>
          <w:bCs/>
          <w:szCs w:val="21"/>
        </w:rPr>
        <w:t>日</w:t>
      </w:r>
      <w:r w:rsidR="002C2E40">
        <w:rPr>
          <w:rFonts w:asciiTheme="minorEastAsia" w:eastAsiaTheme="minorEastAsia" w:hAnsiTheme="minorEastAsia" w:cs="宋体" w:hint="eastAsia"/>
          <w:b/>
          <w:bCs/>
          <w:szCs w:val="21"/>
          <w:u w:val="single"/>
        </w:rPr>
        <w:t>13</w:t>
      </w:r>
      <w:r>
        <w:rPr>
          <w:rFonts w:asciiTheme="minorEastAsia" w:eastAsiaTheme="minorEastAsia" w:hAnsiTheme="minorEastAsia" w:cs="宋体" w:hint="eastAsia"/>
          <w:b/>
          <w:bCs/>
          <w:szCs w:val="21"/>
          <w:u w:val="single"/>
        </w:rPr>
        <w:t>:</w:t>
      </w:r>
      <w:r w:rsidR="002C2E40">
        <w:rPr>
          <w:rFonts w:asciiTheme="minorEastAsia" w:eastAsiaTheme="minorEastAsia" w:hAnsiTheme="minorEastAsia" w:cs="宋体" w:hint="eastAsia"/>
          <w:b/>
          <w:bCs/>
          <w:szCs w:val="21"/>
          <w:u w:val="single"/>
        </w:rPr>
        <w:t>30</w:t>
      </w:r>
      <w:r>
        <w:rPr>
          <w:rFonts w:asciiTheme="minorEastAsia" w:eastAsiaTheme="minorEastAsia" w:hAnsiTheme="minorEastAsia" w:cs="宋体" w:hint="eastAsia"/>
          <w:b/>
          <w:bCs/>
          <w:szCs w:val="21"/>
        </w:rPr>
        <w:t>（北京时间）</w:t>
      </w:r>
      <w:r>
        <w:rPr>
          <w:rFonts w:asciiTheme="minorEastAsia" w:eastAsiaTheme="minorEastAsia" w:hAnsiTheme="minorEastAsia" w:cs="宋体" w:hint="eastAsia"/>
          <w:bCs/>
          <w:szCs w:val="21"/>
        </w:rPr>
        <w:t>。</w:t>
      </w:r>
    </w:p>
    <w:p w:rsidR="002945BD" w:rsidRDefault="001C6E75">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4、开标地点（网址）：政府采购云平台（www.zcygov.cn）</w:t>
      </w:r>
    </w:p>
    <w:p w:rsidR="002945BD" w:rsidRDefault="001C6E75">
      <w:pPr>
        <w:spacing w:line="320" w:lineRule="exact"/>
        <w:ind w:firstLineChars="200" w:firstLine="422"/>
        <w:rPr>
          <w:rFonts w:asciiTheme="minorEastAsia" w:eastAsiaTheme="minorEastAsia" w:hAnsiTheme="minorEastAsia" w:cs="宋体"/>
          <w:bCs/>
          <w:szCs w:val="21"/>
        </w:rPr>
      </w:pPr>
      <w:r>
        <w:rPr>
          <w:rFonts w:asciiTheme="minorEastAsia" w:eastAsiaTheme="minorEastAsia" w:hAnsiTheme="minorEastAsia" w:cs="宋体" w:hint="eastAsia"/>
          <w:b/>
          <w:szCs w:val="21"/>
        </w:rPr>
        <w:t>五、公告期限</w:t>
      </w:r>
    </w:p>
    <w:p w:rsidR="002945BD" w:rsidRDefault="001C6E75">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自本公告发布之日起5个工作日。</w:t>
      </w:r>
    </w:p>
    <w:p w:rsidR="002945BD" w:rsidRDefault="001C6E75">
      <w:pPr>
        <w:spacing w:line="320" w:lineRule="exact"/>
        <w:ind w:firstLineChars="200" w:firstLine="422"/>
        <w:rPr>
          <w:rFonts w:asciiTheme="minorEastAsia" w:eastAsiaTheme="minorEastAsia" w:hAnsiTheme="minorEastAsia" w:cs="宋体"/>
          <w:bCs/>
          <w:szCs w:val="21"/>
        </w:rPr>
      </w:pPr>
      <w:r>
        <w:rPr>
          <w:rFonts w:asciiTheme="minorEastAsia" w:eastAsiaTheme="minorEastAsia" w:hAnsiTheme="minorEastAsia" w:cs="宋体" w:hint="eastAsia"/>
          <w:b/>
          <w:szCs w:val="21"/>
        </w:rPr>
        <w:t>六、其他补充事宜</w:t>
      </w:r>
    </w:p>
    <w:p w:rsidR="002945BD" w:rsidRDefault="001C6E75">
      <w:pPr>
        <w:spacing w:line="32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宋体" w:hint="eastAsia"/>
          <w:bCs/>
          <w:szCs w:val="21"/>
        </w:rPr>
        <w:t>作出</w:t>
      </w:r>
      <w:proofErr w:type="gramEnd"/>
      <w:r>
        <w:rPr>
          <w:rFonts w:asciiTheme="minorEastAsia" w:eastAsiaTheme="minorEastAsia" w:hAnsiTheme="minorEastAsia" w:cs="宋体" w:hint="eastAsia"/>
          <w:bCs/>
          <w:szCs w:val="21"/>
        </w:rPr>
        <w:t>答复的，可以在答复期满后十五个工作日内向同级政府采购监督管理部门投诉。质疑函范本、投诉书范本请到浙江政府采购网下载专区下载。</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bCs/>
          <w:szCs w:val="21"/>
        </w:rPr>
        <w:t>2.</w:t>
      </w:r>
      <w:r>
        <w:rPr>
          <w:rFonts w:asciiTheme="minorEastAsia" w:eastAsiaTheme="minorEastAsia" w:hAnsiTheme="minorEastAsia" w:cs="宋体"/>
          <w:bCs/>
          <w:szCs w:val="21"/>
        </w:rPr>
        <w:t>其他事项：</w:t>
      </w:r>
      <w:r>
        <w:rPr>
          <w:rFonts w:asciiTheme="minorEastAsia" w:eastAsiaTheme="minorEastAsia" w:hAnsiTheme="minorEastAsia" w:cs="宋体" w:hint="eastAsia"/>
          <w:szCs w:val="21"/>
        </w:rPr>
        <w:t>2.1本次政府采购活动有关信息在“浙江政府采购网（www.zjzfcg.gov.cn）”、“宁波政府采购网（http://www.nbzfcg.cn）”、“宁波公共资源交易网北仑区分网网站（</w:t>
      </w:r>
      <w:hyperlink r:id="rId16" w:history="1">
        <w:r>
          <w:rPr>
            <w:rFonts w:asciiTheme="minorEastAsia" w:eastAsiaTheme="minorEastAsia" w:hAnsiTheme="minorEastAsia" w:cs="宋体" w:hint="eastAsia"/>
            <w:szCs w:val="21"/>
          </w:rPr>
          <w:t>http://beilun.bidding.gov.cn/</w:t>
        </w:r>
      </w:hyperlink>
      <w:r>
        <w:rPr>
          <w:rFonts w:asciiTheme="minorEastAsia" w:eastAsiaTheme="minorEastAsia" w:hAnsiTheme="minorEastAsia" w:cs="宋体" w:hint="eastAsia"/>
          <w:szCs w:val="21"/>
        </w:rPr>
        <w:t>）”网站上公布，公布信息视同送达所有潜在投标人。2.2落实的政策：《关于促进残疾人就业政府采购政策的通知》（财库[2017]141号）、《政府采购促进中小企业发展管理办法》（财库[2020]46号）、《关于政府采购支持监狱企业发展有关问题的通知》(财库[2014]68号)。2.3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平台的要求编制、加密并递交投标文件。供应商在使用系统进行投标的过程中遇到涉及平台使用的任何问题，可致电政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平台技术支持热线咨询，联系方式：</w:t>
      </w:r>
      <w:r>
        <w:rPr>
          <w:rFonts w:asciiTheme="minorEastAsia" w:eastAsiaTheme="minorEastAsia" w:hAnsiTheme="minorEastAsia" w:cs="Arial" w:hint="eastAsia"/>
          <w:bCs/>
          <w:szCs w:val="21"/>
        </w:rPr>
        <w:t>400-881-7190。投标人通过“政</w:t>
      </w:r>
      <w:proofErr w:type="gramStart"/>
      <w:r>
        <w:rPr>
          <w:rFonts w:asciiTheme="minorEastAsia" w:eastAsiaTheme="minorEastAsia" w:hAnsiTheme="minorEastAsia" w:cs="Arial" w:hint="eastAsia"/>
          <w:bCs/>
          <w:szCs w:val="21"/>
        </w:rPr>
        <w:t>采云</w:t>
      </w:r>
      <w:proofErr w:type="gramEnd"/>
      <w:r>
        <w:rPr>
          <w:rFonts w:asciiTheme="minorEastAsia" w:eastAsiaTheme="minorEastAsia" w:hAnsiTheme="minorEastAsia" w:cs="Arial" w:hint="eastAsia"/>
          <w:bCs/>
          <w:szCs w:val="21"/>
        </w:rPr>
        <w:t>”平台电子投标工具制作投标文件，电子投标工具请供应商自行前往浙江省政府采购网下载并安装，投标文件制作具体流程详见政府采购云平台。4）以U盘介质存储的数据电文形式的备份投标文件1份，即电子投标文件按“政</w:t>
      </w:r>
      <w:proofErr w:type="gramStart"/>
      <w:r>
        <w:rPr>
          <w:rFonts w:asciiTheme="minorEastAsia" w:eastAsiaTheme="minorEastAsia" w:hAnsiTheme="minorEastAsia" w:cs="Arial" w:hint="eastAsia"/>
          <w:bCs/>
          <w:szCs w:val="21"/>
        </w:rPr>
        <w:t>采云</w:t>
      </w:r>
      <w:proofErr w:type="gramEnd"/>
      <w:r>
        <w:rPr>
          <w:rFonts w:asciiTheme="minorEastAsia" w:eastAsiaTheme="minorEastAsia" w:hAnsiTheme="minorEastAsia" w:cs="Arial" w:hint="eastAsia"/>
          <w:bCs/>
          <w:szCs w:val="21"/>
        </w:rPr>
        <w:t>供应商项目采购-电子招投标操作指南”制作的备份文件，以用于异常情况处理。5）</w:t>
      </w:r>
      <w:r>
        <w:rPr>
          <w:rFonts w:asciiTheme="minorEastAsia" w:eastAsiaTheme="minorEastAsia" w:hAnsiTheme="minorEastAsia" w:cs="宋体" w:hint="eastAsia"/>
          <w:szCs w:val="21"/>
        </w:rPr>
        <w:t>开标时间后30分钟内供应商可以登录“政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2.4</w:t>
      </w:r>
      <w:r>
        <w:rPr>
          <w:rFonts w:asciiTheme="minorEastAsia" w:eastAsiaTheme="minorEastAsia" w:hAnsiTheme="minorEastAsia" w:cs="Arial" w:hint="eastAsia"/>
          <w:bCs/>
          <w:szCs w:val="21"/>
        </w:rPr>
        <w:t xml:space="preserve">疫情期间特别提醒事项： 供应商递交备份电子投标文件方式：（1）采用邮寄方式递交投标文件，需按以下要求递交： </w:t>
      </w:r>
      <w:r>
        <w:rPr>
          <w:rFonts w:asciiTheme="minorEastAsia" w:eastAsiaTheme="minorEastAsia" w:hAnsiTheme="minorEastAsia" w:cs="Arial" w:hint="eastAsia"/>
          <w:b/>
          <w:bCs/>
          <w:szCs w:val="21"/>
        </w:rPr>
        <w:t>供应商须在</w:t>
      </w:r>
      <w:r>
        <w:rPr>
          <w:rFonts w:asciiTheme="minorEastAsia" w:eastAsiaTheme="minorEastAsia" w:hAnsiTheme="minorEastAsia" w:cs="Arial" w:hint="eastAsia"/>
          <w:b/>
          <w:bCs/>
          <w:szCs w:val="21"/>
          <w:u w:val="single"/>
        </w:rPr>
        <w:t>2022年</w:t>
      </w:r>
      <w:r w:rsidR="00465CEF">
        <w:rPr>
          <w:rFonts w:asciiTheme="minorEastAsia" w:eastAsiaTheme="minorEastAsia" w:hAnsiTheme="minorEastAsia" w:cs="Arial" w:hint="eastAsia"/>
          <w:b/>
          <w:bCs/>
          <w:szCs w:val="21"/>
          <w:u w:val="single"/>
        </w:rPr>
        <w:t>10</w:t>
      </w:r>
      <w:r>
        <w:rPr>
          <w:rFonts w:asciiTheme="minorEastAsia" w:eastAsiaTheme="minorEastAsia" w:hAnsiTheme="minorEastAsia" w:cs="Arial" w:hint="eastAsia"/>
          <w:b/>
          <w:bCs/>
          <w:szCs w:val="21"/>
          <w:u w:val="single"/>
        </w:rPr>
        <w:t>月</w:t>
      </w:r>
      <w:r w:rsidR="00465CEF">
        <w:rPr>
          <w:rFonts w:asciiTheme="minorEastAsia" w:eastAsiaTheme="minorEastAsia" w:hAnsiTheme="minorEastAsia" w:cs="Arial" w:hint="eastAsia"/>
          <w:b/>
          <w:bCs/>
          <w:szCs w:val="21"/>
          <w:u w:val="single"/>
        </w:rPr>
        <w:t>10</w:t>
      </w:r>
      <w:r>
        <w:rPr>
          <w:rFonts w:asciiTheme="minorEastAsia" w:eastAsiaTheme="minorEastAsia" w:hAnsiTheme="minorEastAsia" w:cs="Arial" w:hint="eastAsia"/>
          <w:b/>
          <w:bCs/>
          <w:szCs w:val="21"/>
          <w:u w:val="single"/>
        </w:rPr>
        <w:t>日</w:t>
      </w:r>
      <w:r w:rsidR="00465CEF">
        <w:rPr>
          <w:rFonts w:asciiTheme="minorEastAsia" w:eastAsiaTheme="minorEastAsia" w:hAnsiTheme="minorEastAsia" w:cs="Arial" w:hint="eastAsia"/>
          <w:b/>
          <w:bCs/>
          <w:szCs w:val="21"/>
          <w:u w:val="single"/>
        </w:rPr>
        <w:t>12</w:t>
      </w:r>
      <w:r>
        <w:rPr>
          <w:rFonts w:asciiTheme="minorEastAsia" w:eastAsiaTheme="minorEastAsia" w:hAnsiTheme="minorEastAsia" w:cs="Arial" w:hint="eastAsia"/>
          <w:b/>
          <w:bCs/>
          <w:szCs w:val="21"/>
          <w:u w:val="single"/>
        </w:rPr>
        <w:t>:</w:t>
      </w:r>
      <w:r w:rsidR="00465CEF">
        <w:rPr>
          <w:rFonts w:asciiTheme="minorEastAsia" w:eastAsiaTheme="minorEastAsia" w:hAnsiTheme="minorEastAsia" w:cs="Arial" w:hint="eastAsia"/>
          <w:b/>
          <w:bCs/>
          <w:szCs w:val="21"/>
          <w:u w:val="single"/>
        </w:rPr>
        <w:t>30</w:t>
      </w:r>
      <w:r>
        <w:rPr>
          <w:rFonts w:asciiTheme="minorEastAsia" w:eastAsiaTheme="minorEastAsia" w:hAnsiTheme="minorEastAsia" w:cs="Arial" w:hint="eastAsia"/>
          <w:b/>
          <w:bCs/>
          <w:szCs w:val="21"/>
          <w:u w:val="single"/>
        </w:rPr>
        <w:t>前</w:t>
      </w:r>
      <w:r>
        <w:rPr>
          <w:rFonts w:asciiTheme="minorEastAsia" w:eastAsiaTheme="minorEastAsia" w:hAnsiTheme="minorEastAsia" w:cs="Arial" w:hint="eastAsia"/>
          <w:bCs/>
          <w:szCs w:val="21"/>
        </w:rPr>
        <w:t>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asciiTheme="minorEastAsia" w:eastAsiaTheme="minorEastAsia" w:hAnsiTheme="minorEastAsia" w:hint="eastAsia"/>
          <w:kern w:val="58"/>
          <w:szCs w:val="21"/>
        </w:rPr>
        <w:t>宁波市</w:t>
      </w:r>
      <w:r>
        <w:rPr>
          <w:rFonts w:asciiTheme="minorEastAsia" w:eastAsiaTheme="minorEastAsia" w:hAnsiTheme="minorEastAsia" w:hint="eastAsia"/>
          <w:szCs w:val="21"/>
        </w:rPr>
        <w:t>北仑区</w:t>
      </w:r>
      <w:r>
        <w:rPr>
          <w:rFonts w:asciiTheme="minorEastAsia" w:eastAsiaTheme="minorEastAsia" w:hAnsiTheme="minorEastAsia" w:hint="eastAsia"/>
          <w:spacing w:val="-12"/>
          <w:szCs w:val="21"/>
        </w:rPr>
        <w:t>新碶街道</w:t>
      </w:r>
      <w:r>
        <w:rPr>
          <w:rFonts w:asciiTheme="minorEastAsia" w:eastAsiaTheme="minorEastAsia" w:hAnsiTheme="minorEastAsia" w:hint="eastAsia"/>
          <w:szCs w:val="21"/>
        </w:rPr>
        <w:t>明州路773号开发区商务大厦B幢10楼1001室，</w:t>
      </w:r>
      <w:r>
        <w:rPr>
          <w:rFonts w:asciiTheme="minorEastAsia" w:eastAsiaTheme="minorEastAsia" w:hAnsiTheme="minorEastAsia" w:cs="Arial" w:hint="eastAsia"/>
          <w:bCs/>
          <w:szCs w:val="21"/>
        </w:rPr>
        <w:t>收件人：宋</w:t>
      </w:r>
      <w:proofErr w:type="gramStart"/>
      <w:r>
        <w:rPr>
          <w:rFonts w:asciiTheme="minorEastAsia" w:eastAsiaTheme="minorEastAsia" w:hAnsiTheme="minorEastAsia" w:cs="Arial" w:hint="eastAsia"/>
          <w:bCs/>
          <w:szCs w:val="21"/>
        </w:rPr>
        <w:t>世</w:t>
      </w:r>
      <w:proofErr w:type="gramEnd"/>
      <w:r>
        <w:rPr>
          <w:rFonts w:asciiTheme="minorEastAsia" w:eastAsiaTheme="minorEastAsia" w:hAnsiTheme="minorEastAsia" w:cs="Arial" w:hint="eastAsia"/>
          <w:bCs/>
          <w:szCs w:val="21"/>
        </w:rPr>
        <w:t>林、石静娜，联系方式：0574-86830803、13777173513。（2）采用</w:t>
      </w:r>
      <w:r>
        <w:rPr>
          <w:rFonts w:asciiTheme="minorEastAsia" w:eastAsiaTheme="minorEastAsia" w:hAnsiTheme="minorEastAsia" w:cs="宋体" w:hint="eastAsia"/>
          <w:szCs w:val="21"/>
        </w:rPr>
        <w:t>现场递交投标文件，供应商代表（原则上不超过1名）需持绿色“甬行码”、佩戴口罩且体温测量正常（以开标当日测量为准）后方可进入开标现场（宁波市北仑区长江路1166号行政大楼B座</w:t>
      </w:r>
      <w:proofErr w:type="gramStart"/>
      <w:r>
        <w:rPr>
          <w:rFonts w:asciiTheme="minorEastAsia" w:eastAsiaTheme="minorEastAsia" w:hAnsiTheme="minorEastAsia" w:cs="宋体" w:hint="eastAsia"/>
          <w:szCs w:val="21"/>
        </w:rPr>
        <w:t>三楼招投标</w:t>
      </w:r>
      <w:proofErr w:type="gramEnd"/>
      <w:r>
        <w:rPr>
          <w:rFonts w:asciiTheme="minorEastAsia" w:eastAsiaTheme="minorEastAsia" w:hAnsiTheme="minorEastAsia" w:cs="宋体" w:hint="eastAsia"/>
          <w:szCs w:val="21"/>
        </w:rPr>
        <w:t>中心交易厅，具体场所安排详见电子指示屏幕）递交</w:t>
      </w:r>
      <w:r>
        <w:rPr>
          <w:rFonts w:asciiTheme="minorEastAsia" w:eastAsiaTheme="minorEastAsia" w:hAnsiTheme="minorEastAsia" w:cs="Arial" w:hint="eastAsia"/>
          <w:bCs/>
          <w:szCs w:val="21"/>
        </w:rPr>
        <w:t>备份电子投标文件</w:t>
      </w:r>
      <w:r>
        <w:rPr>
          <w:rFonts w:asciiTheme="minorEastAsia" w:eastAsiaTheme="minorEastAsia" w:hAnsiTheme="minorEastAsia" w:cs="宋体" w:hint="eastAsia"/>
          <w:szCs w:val="21"/>
        </w:rPr>
        <w:t>，参与现场开标活动的人员应严格遵守防疫规定，自觉遵守和服从交易现场管理。</w:t>
      </w:r>
    </w:p>
    <w:p w:rsidR="002945BD" w:rsidRDefault="001C6E75">
      <w:pPr>
        <w:spacing w:line="320" w:lineRule="exact"/>
        <w:ind w:firstLine="420"/>
        <w:rPr>
          <w:rFonts w:asciiTheme="minorEastAsia" w:eastAsiaTheme="minorEastAsia" w:hAnsiTheme="minorEastAsia" w:cs="宋体"/>
          <w:b/>
          <w:szCs w:val="21"/>
        </w:rPr>
      </w:pPr>
      <w:r>
        <w:rPr>
          <w:rFonts w:asciiTheme="minorEastAsia" w:eastAsiaTheme="minorEastAsia" w:hAnsiTheme="minorEastAsia" w:cs="宋体" w:hint="eastAsia"/>
          <w:b/>
          <w:szCs w:val="21"/>
        </w:rPr>
        <w:t>七、对本次采购提出询问、质疑、投诉，请按以下方式联系。</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1.采购人信息：</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名称：宁波市北仑区市政公用设施管理服务中心 </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地址：</w:t>
      </w:r>
      <w:r>
        <w:rPr>
          <w:rFonts w:asciiTheme="minorEastAsia" w:eastAsiaTheme="minorEastAsia" w:hAnsiTheme="minorEastAsia" w:hint="eastAsia"/>
          <w:szCs w:val="21"/>
        </w:rPr>
        <w:t xml:space="preserve">北仑区新碶街道镇府路78号 </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传真： /  </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项目联系人（询问）：许老师 </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项目联系方式（询问）：</w:t>
      </w:r>
      <w:r w:rsidR="002C216A" w:rsidRPr="002C216A">
        <w:rPr>
          <w:rFonts w:asciiTheme="minorEastAsia" w:eastAsiaTheme="minorEastAsia" w:hAnsiTheme="minorEastAsia"/>
          <w:szCs w:val="21"/>
        </w:rPr>
        <w:t>0574</w:t>
      </w:r>
      <w:r w:rsidR="002C216A">
        <w:rPr>
          <w:rFonts w:asciiTheme="minorEastAsia" w:eastAsiaTheme="minorEastAsia" w:hAnsiTheme="minorEastAsia" w:hint="eastAsia"/>
          <w:szCs w:val="21"/>
        </w:rPr>
        <w:t>-</w:t>
      </w:r>
      <w:r w:rsidR="002C216A" w:rsidRPr="002C216A">
        <w:rPr>
          <w:rFonts w:asciiTheme="minorEastAsia" w:eastAsiaTheme="minorEastAsia" w:hAnsiTheme="minorEastAsia"/>
          <w:szCs w:val="21"/>
        </w:rPr>
        <w:t>8</w:t>
      </w:r>
      <w:r w:rsidR="00494197">
        <w:rPr>
          <w:rFonts w:asciiTheme="minorEastAsia" w:eastAsiaTheme="minorEastAsia" w:hAnsiTheme="minorEastAsia" w:hint="eastAsia"/>
          <w:szCs w:val="21"/>
        </w:rPr>
        <w:t>6</w:t>
      </w:r>
      <w:r w:rsidR="002C216A" w:rsidRPr="002C216A">
        <w:rPr>
          <w:rFonts w:asciiTheme="minorEastAsia" w:eastAsiaTheme="minorEastAsia" w:hAnsiTheme="minorEastAsia"/>
          <w:szCs w:val="21"/>
        </w:rPr>
        <w:t>781283</w:t>
      </w:r>
      <w:r>
        <w:rPr>
          <w:rFonts w:asciiTheme="minorEastAsia" w:eastAsiaTheme="minorEastAsia" w:hAnsiTheme="minorEastAsia" w:hint="eastAsia"/>
          <w:szCs w:val="21"/>
        </w:rPr>
        <w:t xml:space="preserve"> </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质疑联系人：林老师 </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质疑联系方式：</w:t>
      </w:r>
      <w:r>
        <w:rPr>
          <w:rFonts w:asciiTheme="minorEastAsia" w:eastAsiaTheme="minorEastAsia" w:hAnsiTheme="minorEastAsia" w:hint="eastAsia"/>
          <w:szCs w:val="21"/>
        </w:rPr>
        <w:t xml:space="preserve">0574-86781287 </w:t>
      </w:r>
    </w:p>
    <w:p w:rsidR="002945BD" w:rsidRDefault="002945BD">
      <w:pPr>
        <w:spacing w:line="320" w:lineRule="exact"/>
        <w:ind w:firstLineChars="200" w:firstLine="420"/>
        <w:jc w:val="left"/>
        <w:rPr>
          <w:rFonts w:asciiTheme="minorEastAsia" w:eastAsiaTheme="minorEastAsia" w:hAnsiTheme="minorEastAsia" w:cs="宋体"/>
          <w:szCs w:val="21"/>
        </w:rPr>
      </w:pP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2.采购代理机构信息</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名称：宁波杜威工程项目管理有限公司</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地址：北仑区明州路773号开发区商务大厦B幢10楼1001室</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传真：/</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项目联系人（询问）：宋</w:t>
      </w:r>
      <w:proofErr w:type="gramStart"/>
      <w:r>
        <w:rPr>
          <w:rFonts w:asciiTheme="minorEastAsia" w:eastAsiaTheme="minorEastAsia" w:hAnsiTheme="minorEastAsia" w:cs="宋体" w:hint="eastAsia"/>
          <w:szCs w:val="21"/>
        </w:rPr>
        <w:t>世</w:t>
      </w:r>
      <w:proofErr w:type="gramEnd"/>
      <w:r>
        <w:rPr>
          <w:rFonts w:asciiTheme="minorEastAsia" w:eastAsiaTheme="minorEastAsia" w:hAnsiTheme="minorEastAsia" w:cs="宋体" w:hint="eastAsia"/>
          <w:szCs w:val="21"/>
        </w:rPr>
        <w:t>林</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项目联系方式（询问）：0574-86830803</w:t>
      </w:r>
      <w:r w:rsidR="00146375">
        <w:rPr>
          <w:rFonts w:asciiTheme="minorEastAsia" w:eastAsiaTheme="minorEastAsia" w:hAnsiTheme="minorEastAsia" w:cs="宋体" w:hint="eastAsia"/>
          <w:szCs w:val="21"/>
        </w:rPr>
        <w:t>、13777173513</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质疑联系人：石静娜</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质疑联系方式：0574-86909377</w:t>
      </w:r>
    </w:p>
    <w:p w:rsidR="002945BD" w:rsidRDefault="002945BD">
      <w:pPr>
        <w:spacing w:line="320" w:lineRule="exact"/>
        <w:ind w:firstLineChars="200" w:firstLine="420"/>
        <w:jc w:val="left"/>
        <w:rPr>
          <w:rFonts w:asciiTheme="minorEastAsia" w:eastAsiaTheme="minorEastAsia" w:hAnsiTheme="minorEastAsia" w:cs="宋体"/>
          <w:szCs w:val="21"/>
        </w:rPr>
      </w:pP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3.同级政府采购监督管理部门</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名称：宁波市北仑区财政局采购办</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地址：宁波市北仑区长江路1166号6楼</w:t>
      </w:r>
    </w:p>
    <w:p w:rsidR="002945BD" w:rsidRDefault="001C6E75">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联系人 </w:t>
      </w:r>
      <w:r w:rsidR="00197675">
        <w:rPr>
          <w:rFonts w:asciiTheme="minorEastAsia" w:eastAsiaTheme="minorEastAsia" w:hAnsiTheme="minorEastAsia" w:cs="宋体" w:hint="eastAsia"/>
          <w:szCs w:val="21"/>
        </w:rPr>
        <w:t>：严</w:t>
      </w:r>
      <w:r>
        <w:rPr>
          <w:rFonts w:asciiTheme="minorEastAsia" w:eastAsiaTheme="minorEastAsia" w:hAnsiTheme="minorEastAsia" w:cs="宋体" w:hint="eastAsia"/>
          <w:szCs w:val="21"/>
        </w:rPr>
        <w:t>老师</w:t>
      </w:r>
    </w:p>
    <w:p w:rsidR="002945BD" w:rsidRDefault="001C6E75">
      <w:pPr>
        <w:spacing w:line="320" w:lineRule="exact"/>
        <w:ind w:firstLineChars="200" w:firstLine="420"/>
        <w:jc w:val="left"/>
        <w:rPr>
          <w:rFonts w:ascii="宋体" w:hAnsi="宋体" w:cs="宋体"/>
          <w:szCs w:val="21"/>
        </w:rPr>
      </w:pPr>
      <w:r>
        <w:rPr>
          <w:rFonts w:asciiTheme="minorEastAsia" w:eastAsiaTheme="minorEastAsia" w:hAnsiTheme="minorEastAsia" w:cs="宋体" w:hint="eastAsia"/>
          <w:szCs w:val="21"/>
        </w:rPr>
        <w:t>监督投诉电话：0574-8938375</w:t>
      </w:r>
      <w:r w:rsidR="000F69DB">
        <w:rPr>
          <w:rFonts w:asciiTheme="minorEastAsia" w:eastAsiaTheme="minorEastAsia" w:hAnsiTheme="minorEastAsia" w:cs="宋体" w:hint="eastAsia"/>
          <w:szCs w:val="21"/>
        </w:rPr>
        <w:t>4</w:t>
      </w:r>
    </w:p>
    <w:p w:rsidR="002945BD" w:rsidRDefault="002945BD">
      <w:pPr>
        <w:spacing w:line="300" w:lineRule="exact"/>
        <w:ind w:firstLine="405"/>
        <w:rPr>
          <w:rFonts w:ascii="宋体" w:hAnsi="宋体"/>
        </w:rPr>
      </w:pPr>
    </w:p>
    <w:p w:rsidR="002945BD" w:rsidRDefault="001C6E75">
      <w:pPr>
        <w:spacing w:line="300" w:lineRule="exact"/>
        <w:ind w:firstLineChars="200" w:firstLine="422"/>
        <w:jc w:val="left"/>
        <w:rPr>
          <w:rFonts w:ascii="宋体" w:hAnsi="宋体"/>
          <w:b/>
          <w:bCs/>
          <w:szCs w:val="21"/>
        </w:rPr>
      </w:pPr>
      <w:r>
        <w:rPr>
          <w:rFonts w:ascii="宋体" w:hAnsi="宋体" w:hint="eastAsia"/>
          <w:b/>
          <w:bCs/>
          <w:szCs w:val="21"/>
        </w:rPr>
        <w:t>温馨提示：</w:t>
      </w:r>
    </w:p>
    <w:p w:rsidR="002945BD" w:rsidRDefault="001C6E75">
      <w:pPr>
        <w:spacing w:line="300" w:lineRule="exact"/>
        <w:ind w:firstLine="405"/>
        <w:rPr>
          <w:rFonts w:ascii="宋体" w:hAnsi="宋体"/>
        </w:rPr>
      </w:pPr>
      <w:r>
        <w:rPr>
          <w:rFonts w:ascii="宋体" w:hAnsi="宋体" w:cs="宋体" w:hint="eastAsia"/>
          <w:b/>
          <w:bCs/>
          <w:kern w:val="0"/>
          <w:szCs w:val="21"/>
        </w:rPr>
        <w:t>若对项目采购电子交易系统操作有疑问，可登录政</w:t>
      </w:r>
      <w:proofErr w:type="gramStart"/>
      <w:r>
        <w:rPr>
          <w:rFonts w:ascii="宋体" w:hAnsi="宋体" w:cs="宋体" w:hint="eastAsia"/>
          <w:b/>
          <w:bCs/>
          <w:kern w:val="0"/>
          <w:szCs w:val="21"/>
        </w:rPr>
        <w:t>采云</w:t>
      </w:r>
      <w:proofErr w:type="gramEnd"/>
      <w:r>
        <w:rPr>
          <w:rFonts w:ascii="宋体" w:hAnsi="宋体" w:cs="宋体" w:hint="eastAsia"/>
          <w:b/>
          <w:bCs/>
          <w:kern w:val="0"/>
          <w:szCs w:val="21"/>
        </w:rPr>
        <w:t>（https://www.zcygov.cn/），点击右侧咨询小采，获取采小蜜智能服务管家帮助，或拨打政</w:t>
      </w:r>
      <w:proofErr w:type="gramStart"/>
      <w:r>
        <w:rPr>
          <w:rFonts w:ascii="宋体" w:hAnsi="宋体" w:cs="宋体" w:hint="eastAsia"/>
          <w:b/>
          <w:bCs/>
          <w:kern w:val="0"/>
          <w:szCs w:val="21"/>
        </w:rPr>
        <w:t>采云</w:t>
      </w:r>
      <w:proofErr w:type="gramEnd"/>
      <w:r>
        <w:rPr>
          <w:rFonts w:ascii="宋体" w:hAnsi="宋体" w:cs="宋体" w:hint="eastAsia"/>
          <w:b/>
          <w:bCs/>
          <w:kern w:val="0"/>
          <w:szCs w:val="21"/>
        </w:rPr>
        <w:t>服务热线400-881-7190获取热线服务帮助。</w:t>
      </w:r>
    </w:p>
    <w:p w:rsidR="002945BD" w:rsidRDefault="001C6E75">
      <w:pPr>
        <w:spacing w:line="360" w:lineRule="auto"/>
        <w:rPr>
          <w:rFonts w:ascii="宋体" w:hAnsi="宋体"/>
        </w:rPr>
      </w:pPr>
      <w:r>
        <w:rPr>
          <w:rFonts w:ascii="宋体" w:hAnsi="宋体" w:hint="eastAsia"/>
        </w:rPr>
        <w:t xml:space="preserve">   </w:t>
      </w:r>
    </w:p>
    <w:p w:rsidR="002945BD" w:rsidRDefault="001C6E75">
      <w:pPr>
        <w:pStyle w:val="1"/>
        <w:spacing w:line="440" w:lineRule="exact"/>
        <w:rPr>
          <w:rFonts w:ascii="宋体" w:hAnsi="宋体"/>
        </w:rPr>
      </w:pPr>
      <w:r>
        <w:rPr>
          <w:rFonts w:ascii="宋体" w:hAnsi="宋体"/>
        </w:rPr>
        <w:br w:type="page"/>
      </w:r>
      <w:bookmarkStart w:id="11" w:name="_Toc65753664"/>
      <w:r>
        <w:t>第</w:t>
      </w:r>
      <w:r>
        <w:rPr>
          <w:rFonts w:hint="eastAsia"/>
        </w:rPr>
        <w:t>二</w:t>
      </w:r>
      <w:r>
        <w:t>部分</w:t>
      </w:r>
      <w:r>
        <w:t xml:space="preserve">  </w:t>
      </w:r>
      <w:r>
        <w:rPr>
          <w:rFonts w:hint="eastAsia"/>
        </w:rPr>
        <w:t>投标人须知及前附表</w:t>
      </w:r>
      <w:bookmarkEnd w:id="11"/>
    </w:p>
    <w:p w:rsidR="002945BD" w:rsidRDefault="001C6E75">
      <w:pPr>
        <w:pStyle w:val="1"/>
        <w:spacing w:line="440" w:lineRule="exact"/>
        <w:rPr>
          <w:rFonts w:ascii="宋体" w:hAnsi="宋体"/>
          <w:sz w:val="28"/>
          <w:szCs w:val="28"/>
        </w:rPr>
      </w:pPr>
      <w:bookmarkStart w:id="12" w:name="_Toc65510680"/>
      <w:bookmarkStart w:id="13" w:name="_Toc65753665"/>
      <w:r>
        <w:rPr>
          <w:rFonts w:ascii="宋体" w:hAnsi="宋体" w:hint="eastAsia"/>
          <w:sz w:val="28"/>
          <w:szCs w:val="28"/>
        </w:rPr>
        <w:t>前 附 表</w:t>
      </w:r>
      <w:bookmarkEnd w:id="12"/>
      <w:bookmarkEnd w:id="1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8923"/>
      </w:tblGrid>
      <w:tr w:rsidR="002945BD">
        <w:trPr>
          <w:cantSplit/>
          <w:trHeight w:val="454"/>
        </w:trPr>
        <w:tc>
          <w:tcPr>
            <w:tcW w:w="824" w:type="dxa"/>
            <w:vAlign w:val="center"/>
          </w:tcPr>
          <w:p w:rsidR="002945BD" w:rsidRDefault="001C6E75">
            <w:pPr>
              <w:jc w:val="center"/>
              <w:rPr>
                <w:rFonts w:ascii="宋体" w:hAnsi="宋体"/>
                <w:b/>
                <w:szCs w:val="21"/>
              </w:rPr>
            </w:pPr>
            <w:r>
              <w:rPr>
                <w:rFonts w:ascii="宋体" w:hAnsi="宋体" w:hint="eastAsia"/>
                <w:b/>
                <w:szCs w:val="21"/>
              </w:rPr>
              <w:t>序号</w:t>
            </w:r>
          </w:p>
        </w:tc>
        <w:tc>
          <w:tcPr>
            <w:tcW w:w="8923" w:type="dxa"/>
            <w:vAlign w:val="center"/>
          </w:tcPr>
          <w:p w:rsidR="002945BD" w:rsidRDefault="001C6E75" w:rsidP="0080702A">
            <w:pPr>
              <w:jc w:val="center"/>
              <w:rPr>
                <w:rFonts w:ascii="宋体" w:hAnsi="宋体"/>
                <w:b/>
                <w:szCs w:val="21"/>
              </w:rPr>
            </w:pPr>
            <w:r>
              <w:rPr>
                <w:rFonts w:ascii="宋体" w:hAnsi="宋体" w:hint="eastAsia"/>
                <w:b/>
                <w:szCs w:val="21"/>
              </w:rPr>
              <w:t>内     容</w:t>
            </w:r>
          </w:p>
        </w:tc>
      </w:tr>
      <w:tr w:rsidR="002945BD">
        <w:trPr>
          <w:cantSplit/>
          <w:trHeight w:val="492"/>
        </w:trPr>
        <w:tc>
          <w:tcPr>
            <w:tcW w:w="824" w:type="dxa"/>
            <w:vAlign w:val="center"/>
          </w:tcPr>
          <w:p w:rsidR="002945BD" w:rsidRDefault="001C6E75">
            <w:pPr>
              <w:jc w:val="center"/>
              <w:rPr>
                <w:rFonts w:ascii="宋体" w:hAnsi="宋体"/>
                <w:b/>
              </w:rPr>
            </w:pPr>
            <w:r>
              <w:rPr>
                <w:rFonts w:ascii="宋体" w:hAnsi="宋体" w:hint="eastAsia"/>
                <w:b/>
              </w:rPr>
              <w:t>1</w:t>
            </w:r>
          </w:p>
        </w:tc>
        <w:tc>
          <w:tcPr>
            <w:tcW w:w="8923" w:type="dxa"/>
            <w:tcMar>
              <w:top w:w="113" w:type="dxa"/>
              <w:bottom w:w="113" w:type="dxa"/>
            </w:tcMar>
            <w:vAlign w:val="center"/>
          </w:tcPr>
          <w:p w:rsidR="002945BD" w:rsidRDefault="001C6E75">
            <w:pPr>
              <w:spacing w:line="300" w:lineRule="exact"/>
              <w:rPr>
                <w:rFonts w:ascii="宋体" w:hAnsi="宋体"/>
              </w:rPr>
            </w:pPr>
            <w:r>
              <w:rPr>
                <w:rFonts w:ascii="宋体" w:hAnsi="宋体" w:hint="eastAsia"/>
              </w:rPr>
              <w:t>项目名称：宁波市北仑区市政公用设施管理服务中心2022-2023年度道桥隧安全检测服务采购项目</w:t>
            </w:r>
          </w:p>
          <w:p w:rsidR="002945BD" w:rsidRDefault="001C6E75">
            <w:pPr>
              <w:spacing w:line="300" w:lineRule="exact"/>
              <w:rPr>
                <w:rFonts w:ascii="宋体" w:hAnsi="宋体"/>
              </w:rPr>
            </w:pPr>
            <w:r>
              <w:rPr>
                <w:rFonts w:ascii="宋体" w:hAnsi="宋体" w:hint="eastAsia"/>
              </w:rPr>
              <w:t>项目编号：NBDW-20221132</w:t>
            </w:r>
          </w:p>
        </w:tc>
      </w:tr>
      <w:tr w:rsidR="002945BD">
        <w:trPr>
          <w:cantSplit/>
          <w:trHeight w:val="2873"/>
        </w:trPr>
        <w:tc>
          <w:tcPr>
            <w:tcW w:w="824" w:type="dxa"/>
            <w:vAlign w:val="center"/>
          </w:tcPr>
          <w:p w:rsidR="002945BD" w:rsidRDefault="001C6E75">
            <w:pPr>
              <w:jc w:val="center"/>
              <w:rPr>
                <w:rFonts w:ascii="宋体" w:hAnsi="宋体"/>
                <w:b/>
              </w:rPr>
            </w:pPr>
            <w:r>
              <w:rPr>
                <w:rFonts w:ascii="宋体" w:hAnsi="宋体" w:hint="eastAsia"/>
                <w:b/>
              </w:rPr>
              <w:t>2</w:t>
            </w:r>
          </w:p>
        </w:tc>
        <w:tc>
          <w:tcPr>
            <w:tcW w:w="8923" w:type="dxa"/>
            <w:tcMar>
              <w:top w:w="113" w:type="dxa"/>
              <w:bottom w:w="113" w:type="dxa"/>
            </w:tcMar>
            <w:vAlign w:val="center"/>
          </w:tcPr>
          <w:p w:rsidR="002945BD" w:rsidRDefault="001C6E75">
            <w:pPr>
              <w:spacing w:line="320" w:lineRule="exact"/>
              <w:rPr>
                <w:rFonts w:asciiTheme="minorEastAsia" w:eastAsiaTheme="minorEastAsia" w:hAnsiTheme="minorEastAsia"/>
              </w:rPr>
            </w:pPr>
            <w:r>
              <w:rPr>
                <w:rFonts w:asciiTheme="minorEastAsia" w:eastAsiaTheme="minorEastAsia" w:hAnsiTheme="minorEastAsia" w:hint="eastAsia"/>
              </w:rPr>
              <w:t xml:space="preserve">采购人：宁波市北仑区市政公用设施管理服务中心 </w:t>
            </w:r>
          </w:p>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项目联系人：许老师、林老师 </w:t>
            </w:r>
          </w:p>
          <w:p w:rsidR="002945BD" w:rsidRDefault="001C6E75">
            <w:pPr>
              <w:spacing w:line="320" w:lineRule="exact"/>
              <w:rPr>
                <w:rFonts w:asciiTheme="minorEastAsia" w:eastAsiaTheme="minorEastAsia" w:hAnsiTheme="minorEastAsia"/>
              </w:rPr>
            </w:pPr>
            <w:r>
              <w:rPr>
                <w:rFonts w:asciiTheme="minorEastAsia" w:eastAsiaTheme="minorEastAsia" w:hAnsiTheme="minorEastAsia" w:cs="宋体" w:hint="eastAsia"/>
                <w:szCs w:val="21"/>
              </w:rPr>
              <w:t>项目联系方式（询问）：</w:t>
            </w:r>
            <w:r>
              <w:rPr>
                <w:rFonts w:ascii="宋体" w:hAnsi="宋体" w:hint="eastAsia"/>
                <w:szCs w:val="21"/>
              </w:rPr>
              <w:t>0574-86781287</w:t>
            </w:r>
            <w:r w:rsidR="0028611B">
              <w:rPr>
                <w:rFonts w:ascii="宋体" w:hAnsi="宋体" w:hint="eastAsia"/>
                <w:szCs w:val="21"/>
              </w:rPr>
              <w:t xml:space="preserve"> </w:t>
            </w:r>
          </w:p>
          <w:p w:rsidR="002945BD" w:rsidRDefault="001C6E75">
            <w:pPr>
              <w:spacing w:line="320" w:lineRule="exact"/>
              <w:rPr>
                <w:rFonts w:ascii="宋体" w:hAnsi="宋体"/>
              </w:rPr>
            </w:pPr>
            <w:r>
              <w:rPr>
                <w:rFonts w:asciiTheme="minorEastAsia" w:eastAsiaTheme="minorEastAsia" w:hAnsiTheme="minorEastAsia" w:hint="eastAsia"/>
              </w:rPr>
              <w:t>地址：</w:t>
            </w:r>
            <w:r>
              <w:rPr>
                <w:rFonts w:ascii="宋体" w:hAnsi="宋体" w:hint="eastAsia"/>
                <w:szCs w:val="21"/>
              </w:rPr>
              <w:t>北仑区新碶街道镇府路78号</w:t>
            </w:r>
            <w:r w:rsidR="0028611B">
              <w:rPr>
                <w:rFonts w:ascii="宋体" w:hAnsi="宋体" w:hint="eastAsia"/>
                <w:szCs w:val="21"/>
              </w:rPr>
              <w:t xml:space="preserve"> </w:t>
            </w:r>
          </w:p>
          <w:p w:rsidR="002945BD" w:rsidRDefault="002945BD">
            <w:pPr>
              <w:spacing w:line="320" w:lineRule="exact"/>
              <w:rPr>
                <w:rFonts w:ascii="宋体" w:hAnsi="宋体"/>
              </w:rPr>
            </w:pPr>
          </w:p>
          <w:p w:rsidR="002945BD" w:rsidRDefault="001C6E75">
            <w:pPr>
              <w:spacing w:line="320" w:lineRule="exact"/>
              <w:rPr>
                <w:rFonts w:ascii="宋体" w:hAnsi="宋体"/>
              </w:rPr>
            </w:pPr>
            <w:r>
              <w:rPr>
                <w:rFonts w:ascii="宋体" w:hAnsi="宋体" w:hint="eastAsia"/>
              </w:rPr>
              <w:t xml:space="preserve">采购代理机构：宁波杜威工程项目管理有限公司 </w:t>
            </w:r>
          </w:p>
          <w:p w:rsidR="002945BD" w:rsidRDefault="001C6E75">
            <w:pPr>
              <w:spacing w:line="320" w:lineRule="exact"/>
              <w:rPr>
                <w:rFonts w:ascii="宋体" w:hAnsi="宋体"/>
              </w:rPr>
            </w:pPr>
            <w:r>
              <w:rPr>
                <w:rFonts w:ascii="宋体" w:hAnsi="宋体" w:hint="eastAsia"/>
              </w:rPr>
              <w:t>联系人：宋</w:t>
            </w:r>
            <w:proofErr w:type="gramStart"/>
            <w:r>
              <w:rPr>
                <w:rFonts w:ascii="宋体" w:hAnsi="宋体" w:hint="eastAsia"/>
              </w:rPr>
              <w:t>世</w:t>
            </w:r>
            <w:proofErr w:type="gramEnd"/>
            <w:r>
              <w:rPr>
                <w:rFonts w:ascii="宋体" w:hAnsi="宋体" w:hint="eastAsia"/>
              </w:rPr>
              <w:t xml:space="preserve">林 </w:t>
            </w:r>
          </w:p>
          <w:p w:rsidR="002945BD" w:rsidRDefault="001C6E75">
            <w:pPr>
              <w:spacing w:line="320" w:lineRule="exact"/>
              <w:rPr>
                <w:rFonts w:ascii="宋体" w:hAnsi="宋体"/>
              </w:rPr>
            </w:pPr>
            <w:r>
              <w:rPr>
                <w:rFonts w:ascii="宋体" w:hAnsi="宋体" w:hint="eastAsia"/>
              </w:rPr>
              <w:t xml:space="preserve">电话：0574-86830803，13777173513 </w:t>
            </w:r>
          </w:p>
          <w:p w:rsidR="002945BD" w:rsidRDefault="001C6E75">
            <w:pPr>
              <w:spacing w:line="320" w:lineRule="exact"/>
              <w:rPr>
                <w:rFonts w:ascii="宋体" w:hAnsi="宋体"/>
              </w:rPr>
            </w:pPr>
            <w:r>
              <w:rPr>
                <w:rFonts w:ascii="宋体" w:hAnsi="宋体" w:hint="eastAsia"/>
              </w:rPr>
              <w:t>地址：</w:t>
            </w:r>
            <w:r>
              <w:rPr>
                <w:rFonts w:ascii="宋体" w:hAnsi="宋体" w:hint="eastAsia"/>
                <w:szCs w:val="21"/>
              </w:rPr>
              <w:t xml:space="preserve">北仑区明州路773号开发区商务大厦B幢10楼1001室 </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3</w:t>
            </w:r>
          </w:p>
        </w:tc>
        <w:tc>
          <w:tcPr>
            <w:tcW w:w="8923" w:type="dxa"/>
            <w:tcMar>
              <w:top w:w="113" w:type="dxa"/>
              <w:bottom w:w="113" w:type="dxa"/>
            </w:tcMar>
            <w:vAlign w:val="center"/>
          </w:tcPr>
          <w:p w:rsidR="002945BD" w:rsidRDefault="001C6E75">
            <w:pPr>
              <w:spacing w:line="320" w:lineRule="exact"/>
              <w:rPr>
                <w:rFonts w:ascii="宋体" w:hAnsi="宋体"/>
              </w:rPr>
            </w:pPr>
            <w:r>
              <w:rPr>
                <w:rFonts w:ascii="宋体" w:hAnsi="宋体" w:hint="eastAsia"/>
              </w:rPr>
              <w:t xml:space="preserve">采购方式：公开招标。 </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4</w:t>
            </w:r>
          </w:p>
        </w:tc>
        <w:tc>
          <w:tcPr>
            <w:tcW w:w="8923" w:type="dxa"/>
            <w:tcMar>
              <w:top w:w="113" w:type="dxa"/>
              <w:bottom w:w="113" w:type="dxa"/>
            </w:tcMar>
            <w:vAlign w:val="center"/>
          </w:tcPr>
          <w:p w:rsidR="002945BD" w:rsidRDefault="001C6E75">
            <w:pPr>
              <w:spacing w:line="320" w:lineRule="exact"/>
              <w:rPr>
                <w:rFonts w:ascii="宋体" w:hAnsi="宋体"/>
              </w:rPr>
            </w:pPr>
            <w:r>
              <w:rPr>
                <w:rFonts w:ascii="宋体" w:hAnsi="宋体" w:hint="eastAsia"/>
              </w:rPr>
              <w:t xml:space="preserve">评标方法：综合评分法。 </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5</w:t>
            </w:r>
          </w:p>
        </w:tc>
        <w:tc>
          <w:tcPr>
            <w:tcW w:w="8923" w:type="dxa"/>
            <w:tcMar>
              <w:top w:w="113" w:type="dxa"/>
              <w:bottom w:w="113" w:type="dxa"/>
            </w:tcMar>
            <w:vAlign w:val="center"/>
          </w:tcPr>
          <w:p w:rsidR="002945BD" w:rsidRPr="00582EC9" w:rsidRDefault="001C6E75">
            <w:pPr>
              <w:spacing w:line="320" w:lineRule="exact"/>
              <w:rPr>
                <w:rFonts w:ascii="宋体" w:hAnsi="宋体"/>
              </w:rPr>
            </w:pPr>
            <w:r w:rsidRPr="00582EC9">
              <w:rPr>
                <w:rFonts w:ascii="宋体" w:hAnsi="宋体" w:hint="eastAsia"/>
              </w:rPr>
              <w:t>采购预算（最高限价）：</w:t>
            </w:r>
            <w:r w:rsidRPr="00582EC9">
              <w:rPr>
                <w:rFonts w:asciiTheme="minorEastAsia" w:eastAsiaTheme="minorEastAsia" w:hAnsiTheme="minorEastAsia" w:cs="宋体" w:hint="eastAsia"/>
                <w:szCs w:val="21"/>
              </w:rPr>
              <w:t>2950000元，850000元。</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6</w:t>
            </w:r>
          </w:p>
        </w:tc>
        <w:tc>
          <w:tcPr>
            <w:tcW w:w="8923" w:type="dxa"/>
            <w:tcMar>
              <w:top w:w="113" w:type="dxa"/>
              <w:bottom w:w="113" w:type="dxa"/>
            </w:tcMar>
            <w:vAlign w:val="center"/>
          </w:tcPr>
          <w:p w:rsidR="002945BD" w:rsidRPr="00582EC9" w:rsidRDefault="001C6E75">
            <w:pPr>
              <w:spacing w:line="320" w:lineRule="exact"/>
              <w:rPr>
                <w:rFonts w:ascii="宋体" w:hAnsi="宋体"/>
              </w:rPr>
            </w:pPr>
            <w:r w:rsidRPr="00582EC9">
              <w:rPr>
                <w:rFonts w:ascii="宋体" w:hAnsi="宋体" w:hint="eastAsia"/>
              </w:rPr>
              <w:t xml:space="preserve">是否接受联合体投标：不接受。 </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7</w:t>
            </w:r>
          </w:p>
        </w:tc>
        <w:tc>
          <w:tcPr>
            <w:tcW w:w="8923" w:type="dxa"/>
            <w:tcMar>
              <w:top w:w="113" w:type="dxa"/>
              <w:bottom w:w="113" w:type="dxa"/>
            </w:tcMar>
            <w:vAlign w:val="center"/>
          </w:tcPr>
          <w:p w:rsidR="002945BD" w:rsidRPr="00582EC9" w:rsidRDefault="001C6E75">
            <w:pPr>
              <w:spacing w:line="320" w:lineRule="exact"/>
              <w:rPr>
                <w:rFonts w:ascii="宋体" w:hAnsi="宋体"/>
                <w:b/>
              </w:rPr>
            </w:pPr>
            <w:r w:rsidRPr="00582EC9">
              <w:rPr>
                <w:rFonts w:ascii="宋体" w:hAnsi="宋体" w:hint="eastAsia"/>
                <w:b/>
              </w:rPr>
              <w:t>是否为专门面向中小企业的采购项目：是。</w:t>
            </w:r>
          </w:p>
        </w:tc>
      </w:tr>
      <w:tr w:rsidR="002945BD">
        <w:trPr>
          <w:cantSplit/>
          <w:trHeight w:val="568"/>
        </w:trPr>
        <w:tc>
          <w:tcPr>
            <w:tcW w:w="824" w:type="dxa"/>
            <w:vAlign w:val="center"/>
          </w:tcPr>
          <w:p w:rsidR="002945BD" w:rsidRDefault="001C6E75">
            <w:pPr>
              <w:jc w:val="center"/>
              <w:rPr>
                <w:rFonts w:ascii="宋体" w:hAnsi="宋体"/>
                <w:b/>
              </w:rPr>
            </w:pPr>
            <w:r>
              <w:rPr>
                <w:rFonts w:ascii="宋体" w:hAnsi="宋体" w:hint="eastAsia"/>
                <w:b/>
              </w:rPr>
              <w:t>8</w:t>
            </w:r>
          </w:p>
        </w:tc>
        <w:tc>
          <w:tcPr>
            <w:tcW w:w="8923" w:type="dxa"/>
            <w:tcMar>
              <w:top w:w="113" w:type="dxa"/>
              <w:bottom w:w="113" w:type="dxa"/>
            </w:tcMar>
            <w:vAlign w:val="center"/>
          </w:tcPr>
          <w:p w:rsidR="002945BD" w:rsidRDefault="001C6E75">
            <w:pPr>
              <w:spacing w:line="320" w:lineRule="exact"/>
              <w:rPr>
                <w:rFonts w:ascii="宋体" w:hAnsi="宋体"/>
              </w:rPr>
            </w:pPr>
            <w:r>
              <w:rPr>
                <w:rFonts w:ascii="宋体" w:hAnsi="宋体" w:hint="eastAsia"/>
              </w:rPr>
              <w:t xml:space="preserve">是否允许投标人将项目非主体、非关键性工作交由他人完成：否。 </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9</w:t>
            </w:r>
          </w:p>
        </w:tc>
        <w:tc>
          <w:tcPr>
            <w:tcW w:w="8923" w:type="dxa"/>
            <w:tcMar>
              <w:top w:w="113" w:type="dxa"/>
              <w:bottom w:w="113" w:type="dxa"/>
            </w:tcMar>
            <w:vAlign w:val="center"/>
          </w:tcPr>
          <w:p w:rsidR="002945BD" w:rsidRDefault="001C6E75">
            <w:pPr>
              <w:spacing w:line="320" w:lineRule="exact"/>
              <w:rPr>
                <w:rFonts w:ascii="宋体" w:hAnsi="宋体"/>
              </w:rPr>
            </w:pPr>
            <w:r>
              <w:rPr>
                <w:rFonts w:ascii="宋体" w:hAnsi="宋体" w:hint="eastAsia"/>
              </w:rPr>
              <w:t>现场踏勘：不组织，供应商如有需要，请自行踏勘现场。</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10</w:t>
            </w:r>
          </w:p>
        </w:tc>
        <w:tc>
          <w:tcPr>
            <w:tcW w:w="8923" w:type="dxa"/>
            <w:tcMar>
              <w:top w:w="113" w:type="dxa"/>
              <w:bottom w:w="113" w:type="dxa"/>
            </w:tcMar>
            <w:vAlign w:val="center"/>
          </w:tcPr>
          <w:p w:rsidR="002945BD" w:rsidRDefault="001C6E75">
            <w:pPr>
              <w:spacing w:line="340" w:lineRule="exact"/>
              <w:rPr>
                <w:rFonts w:ascii="宋体" w:hAnsi="宋体"/>
                <w:b/>
              </w:rPr>
            </w:pPr>
            <w:r>
              <w:rPr>
                <w:rFonts w:ascii="宋体" w:hAnsi="宋体"/>
                <w:b/>
              </w:rPr>
              <w:t>投标报价：</w:t>
            </w:r>
          </w:p>
          <w:p w:rsidR="002945BD" w:rsidRDefault="001C6E75">
            <w:pPr>
              <w:spacing w:line="340" w:lineRule="exact"/>
              <w:rPr>
                <w:rFonts w:ascii="宋体" w:hAnsi="宋体"/>
                <w:b/>
              </w:rPr>
            </w:pPr>
            <w:r>
              <w:rPr>
                <w:rFonts w:ascii="宋体" w:hAnsi="宋体" w:hint="eastAsia"/>
                <w:b/>
              </w:rPr>
              <w:t>1、各标项（子包）报总价，详见《开标一览表》和《投标报价明细表》中要求</w:t>
            </w:r>
          </w:p>
          <w:p w:rsidR="002945BD" w:rsidRDefault="001C6E75">
            <w:pPr>
              <w:spacing w:line="340" w:lineRule="exact"/>
              <w:rPr>
                <w:rFonts w:ascii="宋体" w:hAnsi="宋体"/>
                <w:b/>
              </w:rPr>
            </w:pPr>
            <w:r>
              <w:rPr>
                <w:rFonts w:ascii="宋体" w:hAnsi="宋体" w:hint="eastAsia"/>
                <w:b/>
              </w:rPr>
              <w:t>2、本项目各标项（子包）采购预算详见《招标公告》，各标项（子包）投标报价超过采购预算的作无效标处理。</w:t>
            </w:r>
          </w:p>
          <w:p w:rsidR="002945BD" w:rsidRDefault="001C6E75">
            <w:pPr>
              <w:spacing w:line="300" w:lineRule="exact"/>
              <w:rPr>
                <w:rFonts w:ascii="宋体" w:hAnsi="宋体"/>
              </w:rPr>
            </w:pPr>
            <w:r>
              <w:rPr>
                <w:rFonts w:ascii="宋体" w:hAnsi="宋体" w:hint="eastAsia"/>
                <w:b/>
              </w:rPr>
              <w:t>3、各标项（子包）投标人的投标报价明显低于其他通过初步审查的投标人的投标报价的，有可能影响产品质量或者不能诚信履约的，评标委员会有权要求投标人对明显偏低的投标报价</w:t>
            </w:r>
            <w:proofErr w:type="gramStart"/>
            <w:r>
              <w:rPr>
                <w:rFonts w:ascii="宋体" w:hAnsi="宋体" w:hint="eastAsia"/>
                <w:b/>
              </w:rPr>
              <w:t>作出</w:t>
            </w:r>
            <w:proofErr w:type="gramEnd"/>
            <w:r>
              <w:rPr>
                <w:rFonts w:ascii="宋体" w:hAnsi="宋体" w:hint="eastAsia"/>
                <w:b/>
              </w:rPr>
              <w:t>书面价格测算说明，投标人如不能在评委会规定的时间内提供说明的，</w:t>
            </w:r>
            <w:r>
              <w:rPr>
                <w:rFonts w:asciiTheme="minorEastAsia" w:eastAsiaTheme="minorEastAsia" w:hAnsiTheme="minorEastAsia" w:hint="eastAsia"/>
                <w:b/>
                <w:szCs w:val="21"/>
              </w:rPr>
              <w:t>评标委员会按照少数服从多数原则，认定该投标报价漏项或报价不合理的，作无效标处理。</w:t>
            </w:r>
          </w:p>
        </w:tc>
      </w:tr>
      <w:tr w:rsidR="002945BD">
        <w:trPr>
          <w:cantSplit/>
          <w:trHeight w:val="340"/>
        </w:trPr>
        <w:tc>
          <w:tcPr>
            <w:tcW w:w="824" w:type="dxa"/>
            <w:vAlign w:val="center"/>
          </w:tcPr>
          <w:p w:rsidR="002945BD" w:rsidRDefault="001C6E75">
            <w:pPr>
              <w:jc w:val="center"/>
              <w:rPr>
                <w:rFonts w:ascii="宋体" w:hAnsi="宋体"/>
                <w:b/>
              </w:rPr>
            </w:pPr>
            <w:r>
              <w:rPr>
                <w:rFonts w:ascii="宋体" w:hAnsi="宋体" w:hint="eastAsia"/>
                <w:b/>
              </w:rPr>
              <w:t>11</w:t>
            </w:r>
          </w:p>
        </w:tc>
        <w:tc>
          <w:tcPr>
            <w:tcW w:w="8923" w:type="dxa"/>
            <w:tcMar>
              <w:top w:w="113" w:type="dxa"/>
              <w:bottom w:w="113" w:type="dxa"/>
            </w:tcMar>
            <w:vAlign w:val="center"/>
          </w:tcPr>
          <w:p w:rsidR="002945BD" w:rsidRDefault="001C6E75">
            <w:pPr>
              <w:spacing w:line="340" w:lineRule="exact"/>
              <w:rPr>
                <w:rFonts w:ascii="宋体" w:hAnsi="宋体"/>
              </w:rPr>
            </w:pPr>
            <w:r>
              <w:rPr>
                <w:rFonts w:ascii="宋体" w:hAnsi="宋体" w:hint="eastAsia"/>
              </w:rPr>
              <w:t>投标截止时间及地点：详见第一部分招标公告</w:t>
            </w:r>
          </w:p>
        </w:tc>
      </w:tr>
      <w:tr w:rsidR="002945BD">
        <w:trPr>
          <w:cantSplit/>
          <w:trHeight w:val="340"/>
        </w:trPr>
        <w:tc>
          <w:tcPr>
            <w:tcW w:w="824" w:type="dxa"/>
            <w:vAlign w:val="center"/>
          </w:tcPr>
          <w:p w:rsidR="002945BD" w:rsidRDefault="001C6E75">
            <w:pPr>
              <w:jc w:val="center"/>
              <w:rPr>
                <w:rFonts w:ascii="宋体" w:hAnsi="宋体"/>
                <w:b/>
              </w:rPr>
            </w:pPr>
            <w:r>
              <w:rPr>
                <w:rFonts w:ascii="宋体" w:hAnsi="宋体" w:hint="eastAsia"/>
                <w:b/>
              </w:rPr>
              <w:t>12</w:t>
            </w:r>
          </w:p>
        </w:tc>
        <w:tc>
          <w:tcPr>
            <w:tcW w:w="8923" w:type="dxa"/>
            <w:tcMar>
              <w:top w:w="113" w:type="dxa"/>
              <w:bottom w:w="113" w:type="dxa"/>
            </w:tcMar>
            <w:vAlign w:val="center"/>
          </w:tcPr>
          <w:p w:rsidR="002945BD" w:rsidRDefault="001C6E75">
            <w:pPr>
              <w:spacing w:line="340" w:lineRule="exact"/>
              <w:rPr>
                <w:rFonts w:ascii="宋体" w:hAnsi="宋体"/>
              </w:rPr>
            </w:pPr>
            <w:r>
              <w:rPr>
                <w:rFonts w:ascii="宋体" w:hAnsi="宋体" w:hint="eastAsia"/>
              </w:rPr>
              <w:t>开标时间及地点：详见第一部分招标公告</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13</w:t>
            </w:r>
          </w:p>
        </w:tc>
        <w:tc>
          <w:tcPr>
            <w:tcW w:w="8923" w:type="dxa"/>
            <w:tcMar>
              <w:top w:w="113" w:type="dxa"/>
              <w:bottom w:w="113" w:type="dxa"/>
            </w:tcMar>
            <w:vAlign w:val="center"/>
          </w:tcPr>
          <w:p w:rsidR="002945BD" w:rsidRDefault="001C6E75">
            <w:pPr>
              <w:spacing w:line="340" w:lineRule="exact"/>
              <w:rPr>
                <w:rFonts w:asciiTheme="minorEastAsia" w:eastAsiaTheme="minorEastAsia" w:hAnsiTheme="minorEastAsia"/>
                <w:b/>
                <w:szCs w:val="21"/>
              </w:rPr>
            </w:pPr>
            <w:r>
              <w:rPr>
                <w:rFonts w:ascii="宋体" w:hAnsi="宋体" w:hint="eastAsia"/>
                <w:b/>
              </w:rPr>
              <w:t>各标项（子包）</w:t>
            </w:r>
            <w:r>
              <w:rPr>
                <w:rFonts w:asciiTheme="minorEastAsia" w:eastAsiaTheme="minorEastAsia" w:hAnsiTheme="minorEastAsia" w:hint="eastAsia"/>
                <w:b/>
                <w:szCs w:val="21"/>
              </w:rPr>
              <w:t>投标文件份数：</w:t>
            </w:r>
          </w:p>
          <w:p w:rsidR="002945BD" w:rsidRDefault="001C6E75">
            <w:p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t>（1）上传到政府采购云平台的电子投标文件（</w:t>
            </w:r>
            <w:proofErr w:type="gramStart"/>
            <w:r>
              <w:rPr>
                <w:rFonts w:asciiTheme="minorEastAsia" w:eastAsiaTheme="minorEastAsia" w:hAnsiTheme="minorEastAsia" w:hint="eastAsia"/>
                <w:b/>
                <w:szCs w:val="21"/>
              </w:rPr>
              <w:t>含资格</w:t>
            </w:r>
            <w:proofErr w:type="gramEnd"/>
            <w:r>
              <w:rPr>
                <w:rFonts w:asciiTheme="minorEastAsia" w:eastAsiaTheme="minorEastAsia" w:hAnsiTheme="minorEastAsia" w:hint="eastAsia"/>
                <w:b/>
                <w:szCs w:val="21"/>
              </w:rPr>
              <w:t>证明文件、商务技术文件、报价文件）1份。</w:t>
            </w:r>
          </w:p>
          <w:p w:rsidR="002945BD" w:rsidRDefault="001C6E75">
            <w:p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t>（2）以U盘存储的电子备份投标文件（</w:t>
            </w:r>
            <w:proofErr w:type="gramStart"/>
            <w:r>
              <w:rPr>
                <w:rFonts w:asciiTheme="minorEastAsia" w:eastAsiaTheme="minorEastAsia" w:hAnsiTheme="minorEastAsia" w:hint="eastAsia"/>
                <w:b/>
                <w:szCs w:val="21"/>
              </w:rPr>
              <w:t>含资格</w:t>
            </w:r>
            <w:proofErr w:type="gramEnd"/>
            <w:r>
              <w:rPr>
                <w:rFonts w:asciiTheme="minorEastAsia" w:eastAsiaTheme="minorEastAsia" w:hAnsiTheme="minorEastAsia" w:hint="eastAsia"/>
                <w:b/>
                <w:szCs w:val="21"/>
              </w:rPr>
              <w:t>证明文件、商务技术文件、报价文件）1份。</w:t>
            </w:r>
          </w:p>
          <w:p w:rsidR="002945BD" w:rsidRDefault="001C6E75">
            <w:pPr>
              <w:pStyle w:val="2"/>
              <w:numPr>
                <w:ilvl w:val="0"/>
                <w:numId w:val="0"/>
              </w:numPr>
              <w:tabs>
                <w:tab w:val="clear" w:pos="576"/>
              </w:tabs>
              <w:spacing w:before="0" w:after="0" w:line="340" w:lineRule="exact"/>
              <w:ind w:left="27" w:firstLineChars="100" w:firstLine="211"/>
            </w:pPr>
            <w:r>
              <w:rPr>
                <w:rFonts w:asciiTheme="minorEastAsia" w:eastAsiaTheme="minorEastAsia" w:hAnsiTheme="minorEastAsia" w:hint="eastAsia"/>
                <w:sz w:val="21"/>
                <w:szCs w:val="21"/>
              </w:rPr>
              <w:t>注：中标供应商领取中标通知书前补交纸质投标文件为电子投标文件的打印件（</w:t>
            </w:r>
            <w:proofErr w:type="gramStart"/>
            <w:r>
              <w:rPr>
                <w:rFonts w:asciiTheme="minorEastAsia" w:eastAsiaTheme="minorEastAsia" w:hAnsiTheme="minorEastAsia" w:hint="eastAsia"/>
                <w:sz w:val="21"/>
                <w:szCs w:val="21"/>
              </w:rPr>
              <w:t>含资格</w:t>
            </w:r>
            <w:proofErr w:type="gramEnd"/>
            <w:r>
              <w:rPr>
                <w:rFonts w:asciiTheme="minorEastAsia" w:eastAsiaTheme="minorEastAsia" w:hAnsiTheme="minorEastAsia" w:hint="eastAsia"/>
                <w:sz w:val="21"/>
                <w:szCs w:val="21"/>
              </w:rPr>
              <w:t>证明文件、商务技术文件、报价文件）3套，并加盖公章。</w:t>
            </w:r>
          </w:p>
        </w:tc>
      </w:tr>
      <w:tr w:rsidR="002945BD">
        <w:trPr>
          <w:cantSplit/>
          <w:trHeight w:val="454"/>
        </w:trPr>
        <w:tc>
          <w:tcPr>
            <w:tcW w:w="824" w:type="dxa"/>
            <w:vAlign w:val="center"/>
          </w:tcPr>
          <w:p w:rsidR="002945BD" w:rsidRDefault="001C6E75">
            <w:pPr>
              <w:jc w:val="center"/>
              <w:rPr>
                <w:rFonts w:ascii="宋体" w:hAnsi="宋体"/>
                <w:b/>
              </w:rPr>
            </w:pPr>
            <w:r>
              <w:rPr>
                <w:rFonts w:ascii="宋体" w:hAnsi="宋体" w:hint="eastAsia"/>
                <w:b/>
              </w:rPr>
              <w:t>14</w:t>
            </w:r>
          </w:p>
        </w:tc>
        <w:tc>
          <w:tcPr>
            <w:tcW w:w="8923" w:type="dxa"/>
            <w:tcMar>
              <w:top w:w="113" w:type="dxa"/>
              <w:bottom w:w="113" w:type="dxa"/>
            </w:tcMar>
            <w:vAlign w:val="center"/>
          </w:tcPr>
          <w:p w:rsidR="002945BD" w:rsidRDefault="001C6E75">
            <w:pPr>
              <w:spacing w:line="340" w:lineRule="exact"/>
              <w:rPr>
                <w:rFonts w:ascii="宋体" w:hAnsi="宋体"/>
              </w:rPr>
            </w:pPr>
            <w:r>
              <w:rPr>
                <w:rFonts w:ascii="宋体" w:hAnsi="宋体" w:hint="eastAsia"/>
              </w:rPr>
              <w:t>投标有效期：开标之日起90</w:t>
            </w:r>
            <w:proofErr w:type="gramStart"/>
            <w:r>
              <w:rPr>
                <w:rFonts w:ascii="宋体" w:hAnsi="宋体" w:hint="eastAsia"/>
              </w:rPr>
              <w:t>日历天</w:t>
            </w:r>
            <w:proofErr w:type="gramEnd"/>
          </w:p>
        </w:tc>
      </w:tr>
      <w:tr w:rsidR="002945BD">
        <w:trPr>
          <w:cantSplit/>
          <w:trHeight w:val="454"/>
        </w:trPr>
        <w:tc>
          <w:tcPr>
            <w:tcW w:w="824" w:type="dxa"/>
            <w:vAlign w:val="center"/>
          </w:tcPr>
          <w:p w:rsidR="002945BD" w:rsidRDefault="001C6E75">
            <w:pPr>
              <w:jc w:val="center"/>
              <w:rPr>
                <w:rFonts w:ascii="宋体" w:hAnsi="宋体"/>
                <w:b/>
              </w:rPr>
            </w:pPr>
            <w:r>
              <w:rPr>
                <w:rFonts w:ascii="宋体" w:hAnsi="宋体" w:hint="eastAsia"/>
                <w:b/>
              </w:rPr>
              <w:t>15</w:t>
            </w:r>
          </w:p>
        </w:tc>
        <w:tc>
          <w:tcPr>
            <w:tcW w:w="8923" w:type="dxa"/>
            <w:tcMar>
              <w:top w:w="113" w:type="dxa"/>
              <w:bottom w:w="113" w:type="dxa"/>
            </w:tcMar>
            <w:vAlign w:val="center"/>
          </w:tcPr>
          <w:p w:rsidR="002945BD" w:rsidRDefault="001C6E75">
            <w:pPr>
              <w:spacing w:line="340" w:lineRule="exact"/>
              <w:rPr>
                <w:b/>
              </w:rPr>
            </w:pPr>
            <w:r>
              <w:rPr>
                <w:rFonts w:ascii="宋体" w:hAnsi="宋体" w:hint="eastAsia"/>
              </w:rPr>
              <w:t>投标保证金：本项目不收取投标保证金。</w:t>
            </w:r>
          </w:p>
        </w:tc>
      </w:tr>
      <w:tr w:rsidR="002945BD">
        <w:trPr>
          <w:cantSplit/>
          <w:trHeight w:val="454"/>
        </w:trPr>
        <w:tc>
          <w:tcPr>
            <w:tcW w:w="824" w:type="dxa"/>
            <w:vAlign w:val="center"/>
          </w:tcPr>
          <w:p w:rsidR="002945BD" w:rsidRDefault="001C6E75">
            <w:pPr>
              <w:jc w:val="center"/>
              <w:rPr>
                <w:rFonts w:ascii="宋体" w:hAnsi="宋体"/>
                <w:b/>
              </w:rPr>
            </w:pPr>
            <w:r>
              <w:rPr>
                <w:rFonts w:ascii="宋体" w:hAnsi="宋体" w:hint="eastAsia"/>
                <w:b/>
              </w:rPr>
              <w:t>16</w:t>
            </w:r>
          </w:p>
        </w:tc>
        <w:tc>
          <w:tcPr>
            <w:tcW w:w="8923" w:type="dxa"/>
            <w:tcMar>
              <w:top w:w="113" w:type="dxa"/>
              <w:bottom w:w="113" w:type="dxa"/>
            </w:tcMar>
            <w:vAlign w:val="center"/>
          </w:tcPr>
          <w:p w:rsidR="002945BD" w:rsidRDefault="001C6E75">
            <w:pPr>
              <w:adjustRightInd w:val="0"/>
              <w:snapToGrid w:val="0"/>
              <w:spacing w:line="320" w:lineRule="exact"/>
              <w:rPr>
                <w:rFonts w:ascii="宋体" w:hAnsi="宋体"/>
              </w:rPr>
            </w:pPr>
            <w:r>
              <w:rPr>
                <w:rFonts w:ascii="宋体" w:hAnsi="宋体" w:cs="宋体" w:hint="eastAsia"/>
                <w:szCs w:val="21"/>
              </w:rPr>
              <w:t>履约保证金金额：本项目履约担保不作要求。</w:t>
            </w:r>
            <w:r>
              <w:rPr>
                <w:rFonts w:ascii="宋体" w:hAnsi="宋体"/>
              </w:rPr>
              <w:t xml:space="preserve"> </w:t>
            </w:r>
          </w:p>
        </w:tc>
      </w:tr>
      <w:tr w:rsidR="002945BD">
        <w:trPr>
          <w:cantSplit/>
          <w:trHeight w:val="397"/>
        </w:trPr>
        <w:tc>
          <w:tcPr>
            <w:tcW w:w="824" w:type="dxa"/>
            <w:vAlign w:val="center"/>
          </w:tcPr>
          <w:p w:rsidR="002945BD" w:rsidRDefault="001C6E75">
            <w:pPr>
              <w:jc w:val="center"/>
              <w:rPr>
                <w:rFonts w:ascii="宋体" w:hAnsi="宋体"/>
                <w:b/>
              </w:rPr>
            </w:pPr>
            <w:r>
              <w:rPr>
                <w:rFonts w:ascii="宋体" w:hAnsi="宋体" w:hint="eastAsia"/>
                <w:b/>
              </w:rPr>
              <w:t>17</w:t>
            </w:r>
          </w:p>
        </w:tc>
        <w:tc>
          <w:tcPr>
            <w:tcW w:w="8923" w:type="dxa"/>
            <w:tcMar>
              <w:top w:w="113" w:type="dxa"/>
              <w:bottom w:w="113" w:type="dxa"/>
            </w:tcMar>
            <w:vAlign w:val="center"/>
          </w:tcPr>
          <w:p w:rsidR="002945BD" w:rsidRDefault="001C6E75">
            <w:pPr>
              <w:spacing w:line="340" w:lineRule="exact"/>
              <w:rPr>
                <w:rFonts w:ascii="宋体" w:hAnsi="宋体"/>
              </w:rPr>
            </w:pPr>
            <w:r>
              <w:rPr>
                <w:rFonts w:ascii="宋体" w:hAnsi="宋体" w:hint="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rsidR="002945BD">
        <w:trPr>
          <w:cantSplit/>
          <w:trHeight w:val="340"/>
        </w:trPr>
        <w:tc>
          <w:tcPr>
            <w:tcW w:w="824" w:type="dxa"/>
            <w:vAlign w:val="center"/>
          </w:tcPr>
          <w:p w:rsidR="002945BD" w:rsidRDefault="001C6E75">
            <w:pPr>
              <w:jc w:val="center"/>
              <w:rPr>
                <w:rFonts w:ascii="宋体" w:hAnsi="宋体"/>
                <w:b/>
              </w:rPr>
            </w:pPr>
            <w:r>
              <w:rPr>
                <w:rFonts w:ascii="宋体" w:hAnsi="宋体" w:hint="eastAsia"/>
                <w:b/>
              </w:rPr>
              <w:t>18</w:t>
            </w:r>
          </w:p>
        </w:tc>
        <w:tc>
          <w:tcPr>
            <w:tcW w:w="8923" w:type="dxa"/>
            <w:tcMar>
              <w:top w:w="113" w:type="dxa"/>
              <w:bottom w:w="113" w:type="dxa"/>
            </w:tcMar>
            <w:vAlign w:val="center"/>
          </w:tcPr>
          <w:p w:rsidR="002945BD" w:rsidRDefault="001C6E75">
            <w:pPr>
              <w:spacing w:line="340" w:lineRule="exact"/>
              <w:rPr>
                <w:rFonts w:ascii="宋体" w:hAnsi="宋体"/>
                <w:b/>
              </w:rPr>
            </w:pPr>
            <w:r>
              <w:rPr>
                <w:rFonts w:ascii="宋体" w:hAnsi="宋体" w:hint="eastAsia"/>
              </w:rPr>
              <w:t>其他说明：对于招标文件中提及的复印件要求，照片件、扫描件与其具有同等效力。</w:t>
            </w:r>
          </w:p>
        </w:tc>
      </w:tr>
      <w:tr w:rsidR="002945BD">
        <w:trPr>
          <w:cantSplit/>
          <w:trHeight w:val="1786"/>
        </w:trPr>
        <w:tc>
          <w:tcPr>
            <w:tcW w:w="824" w:type="dxa"/>
            <w:vAlign w:val="center"/>
          </w:tcPr>
          <w:p w:rsidR="002945BD" w:rsidRDefault="001C6E75">
            <w:pPr>
              <w:jc w:val="center"/>
              <w:rPr>
                <w:rFonts w:ascii="宋体" w:hAnsi="宋体"/>
                <w:b/>
              </w:rPr>
            </w:pPr>
            <w:r>
              <w:rPr>
                <w:rFonts w:ascii="宋体" w:hAnsi="宋体" w:hint="eastAsia"/>
                <w:b/>
              </w:rPr>
              <w:t>19</w:t>
            </w:r>
          </w:p>
        </w:tc>
        <w:tc>
          <w:tcPr>
            <w:tcW w:w="8923" w:type="dxa"/>
            <w:tcMar>
              <w:top w:w="113" w:type="dxa"/>
              <w:bottom w:w="113" w:type="dxa"/>
            </w:tcMar>
            <w:vAlign w:val="center"/>
          </w:tcPr>
          <w:p w:rsidR="002945BD" w:rsidRDefault="001C6E75">
            <w:pPr>
              <w:spacing w:line="360" w:lineRule="exact"/>
              <w:rPr>
                <w:rFonts w:ascii="宋体" w:hAnsi="宋体"/>
                <w:szCs w:val="21"/>
              </w:rPr>
            </w:pPr>
            <w:r>
              <w:rPr>
                <w:rFonts w:ascii="宋体" w:hAnsi="宋体" w:hint="eastAsia"/>
                <w:szCs w:val="21"/>
              </w:rPr>
              <w:t>中标服务费：</w:t>
            </w:r>
          </w:p>
          <w:p w:rsidR="002945BD" w:rsidRDefault="001C6E75">
            <w:pPr>
              <w:spacing w:line="360" w:lineRule="exact"/>
              <w:rPr>
                <w:rFonts w:ascii="宋体" w:hAnsi="宋体"/>
                <w:szCs w:val="21"/>
              </w:rPr>
            </w:pPr>
            <w:r>
              <w:rPr>
                <w:rFonts w:ascii="宋体" w:hAnsi="宋体" w:hint="eastAsia"/>
                <w:szCs w:val="21"/>
              </w:rPr>
              <w:t>（1）中标服务费的收取标准：本招标公司按采购人根据相关规定确定的收费标准，</w:t>
            </w:r>
            <w:r>
              <w:rPr>
                <w:rFonts w:ascii="宋体" w:hAnsi="宋体" w:hint="eastAsia"/>
                <w:bCs/>
                <w:szCs w:val="21"/>
              </w:rPr>
              <w:t>参照</w:t>
            </w:r>
            <w:r>
              <w:rPr>
                <w:rFonts w:ascii="宋体" w:hAnsi="宋体" w:hint="eastAsia"/>
                <w:szCs w:val="21"/>
              </w:rPr>
              <w:t>国家计委《招标代理服务费收费管理暂行办法》计价格【2002】1980号）及《国家发展和改革委关于降低部分建设项目收费标准规范收费行为等有关问题的通知》</w:t>
            </w:r>
            <w:proofErr w:type="gramStart"/>
            <w:r>
              <w:rPr>
                <w:rFonts w:ascii="宋体" w:hAnsi="宋体" w:hint="eastAsia"/>
                <w:szCs w:val="21"/>
              </w:rPr>
              <w:t>发改价格</w:t>
            </w:r>
            <w:proofErr w:type="gramEnd"/>
            <w:r>
              <w:rPr>
                <w:rFonts w:ascii="宋体" w:hAnsi="宋体" w:hint="eastAsia"/>
                <w:szCs w:val="21"/>
              </w:rPr>
              <w:t>【2011】534</w:t>
            </w:r>
            <w:r w:rsidR="00884249">
              <w:rPr>
                <w:rFonts w:ascii="宋体" w:hAnsi="宋体" w:hint="eastAsia"/>
                <w:szCs w:val="21"/>
              </w:rPr>
              <w:t>号文件规定的招标代理服务收费标准（服务</w:t>
            </w:r>
            <w:r>
              <w:rPr>
                <w:rFonts w:ascii="宋体" w:hAnsi="宋体" w:hint="eastAsia"/>
                <w:szCs w:val="21"/>
              </w:rPr>
              <w:t>类）计算并下浮10%计取。按中标总金额向各标项（子包）中标供应商收取中标服务费。</w:t>
            </w:r>
          </w:p>
          <w:p w:rsidR="002945BD" w:rsidRDefault="001C6E75">
            <w:pPr>
              <w:spacing w:line="360" w:lineRule="exact"/>
              <w:rPr>
                <w:rFonts w:ascii="宋体" w:hAnsi="宋体"/>
              </w:rPr>
            </w:pPr>
            <w:r>
              <w:rPr>
                <w:rFonts w:ascii="宋体" w:hAnsi="宋体" w:hint="eastAsia"/>
              </w:rPr>
              <w:t>（2）中标供应商应在中标通知书发出后5个工作日内向本招标代理公司支付中标服务费。</w:t>
            </w:r>
          </w:p>
        </w:tc>
      </w:tr>
    </w:tbl>
    <w:p w:rsidR="002945BD" w:rsidRDefault="002945BD">
      <w:pPr>
        <w:spacing w:line="360" w:lineRule="auto"/>
        <w:jc w:val="left"/>
        <w:rPr>
          <w:rFonts w:ascii="宋体" w:hAnsi="宋体"/>
          <w:b/>
          <w:bCs/>
          <w:sz w:val="32"/>
        </w:rPr>
      </w:pPr>
    </w:p>
    <w:p w:rsidR="002945BD" w:rsidRDefault="002945BD">
      <w:pPr>
        <w:spacing w:line="360" w:lineRule="auto"/>
        <w:jc w:val="left"/>
        <w:rPr>
          <w:rFonts w:ascii="宋体" w:hAnsi="宋体"/>
          <w:b/>
          <w:bCs/>
          <w:sz w:val="32"/>
        </w:rPr>
      </w:pPr>
    </w:p>
    <w:p w:rsidR="002945BD" w:rsidRDefault="002945BD">
      <w:pPr>
        <w:spacing w:line="360" w:lineRule="auto"/>
        <w:jc w:val="left"/>
        <w:rPr>
          <w:rFonts w:ascii="宋体" w:hAnsi="宋体"/>
          <w:b/>
          <w:bCs/>
          <w:sz w:val="32"/>
        </w:rPr>
      </w:pPr>
    </w:p>
    <w:p w:rsidR="002945BD" w:rsidRDefault="002945BD">
      <w:pPr>
        <w:spacing w:line="360" w:lineRule="auto"/>
        <w:jc w:val="left"/>
        <w:rPr>
          <w:rFonts w:ascii="宋体" w:hAnsi="宋体"/>
          <w:b/>
          <w:bCs/>
          <w:sz w:val="32"/>
        </w:rPr>
      </w:pPr>
    </w:p>
    <w:p w:rsidR="002945BD" w:rsidRDefault="002945BD">
      <w:pPr>
        <w:spacing w:line="360" w:lineRule="auto"/>
        <w:jc w:val="left"/>
        <w:rPr>
          <w:rFonts w:ascii="宋体" w:hAnsi="宋体"/>
          <w:b/>
          <w:bCs/>
          <w:sz w:val="32"/>
        </w:rPr>
      </w:pPr>
    </w:p>
    <w:p w:rsidR="002945BD" w:rsidRDefault="002945BD">
      <w:pPr>
        <w:spacing w:line="360" w:lineRule="auto"/>
        <w:jc w:val="center"/>
        <w:rPr>
          <w:rFonts w:ascii="宋体" w:hAnsi="宋体"/>
          <w:b/>
          <w:bCs/>
          <w:sz w:val="32"/>
        </w:rPr>
      </w:pPr>
    </w:p>
    <w:p w:rsidR="002945BD" w:rsidRDefault="001C6E75">
      <w:pPr>
        <w:spacing w:line="360" w:lineRule="auto"/>
        <w:jc w:val="center"/>
        <w:rPr>
          <w:rFonts w:ascii="宋体" w:hAnsi="宋体"/>
          <w:b/>
          <w:bCs/>
          <w:sz w:val="32"/>
        </w:rPr>
      </w:pPr>
      <w:r>
        <w:rPr>
          <w:rFonts w:ascii="宋体" w:hAnsi="宋体" w:hint="eastAsia"/>
          <w:b/>
          <w:bCs/>
          <w:sz w:val="32"/>
        </w:rPr>
        <w:t>一、总</w:t>
      </w:r>
      <w:r>
        <w:rPr>
          <w:rFonts w:ascii="宋体" w:hAnsi="宋体"/>
          <w:b/>
          <w:bCs/>
          <w:sz w:val="32"/>
        </w:rPr>
        <w:t xml:space="preserve">  </w:t>
      </w:r>
      <w:r>
        <w:rPr>
          <w:rFonts w:ascii="宋体" w:hAnsi="宋体" w:hint="eastAsia"/>
          <w:b/>
          <w:bCs/>
          <w:sz w:val="32"/>
        </w:rPr>
        <w:t>则</w:t>
      </w:r>
    </w:p>
    <w:p w:rsidR="002945BD" w:rsidRDefault="001C6E75">
      <w:pPr>
        <w:spacing w:line="400" w:lineRule="exact"/>
        <w:rPr>
          <w:rFonts w:ascii="宋体" w:hAnsi="宋体"/>
          <w:b/>
          <w:bCs/>
          <w:sz w:val="24"/>
        </w:rPr>
      </w:pPr>
      <w:r>
        <w:rPr>
          <w:rFonts w:ascii="宋体" w:hAnsi="宋体" w:hint="eastAsia"/>
          <w:b/>
          <w:bCs/>
          <w:sz w:val="24"/>
        </w:rPr>
        <w:t>（一）适用范围</w:t>
      </w:r>
    </w:p>
    <w:p w:rsidR="002945BD" w:rsidRDefault="001C6E75">
      <w:pPr>
        <w:spacing w:line="400" w:lineRule="exact"/>
        <w:ind w:firstLineChars="200" w:firstLine="420"/>
        <w:rPr>
          <w:rFonts w:ascii="宋体" w:hAnsi="宋体"/>
        </w:rPr>
      </w:pPr>
      <w:r>
        <w:rPr>
          <w:rFonts w:ascii="宋体" w:hAnsi="宋体" w:hint="eastAsia"/>
        </w:rPr>
        <w:t>本招标文件适用于</w:t>
      </w:r>
      <w:r>
        <w:rPr>
          <w:rFonts w:hAnsi="宋体" w:hint="eastAsia"/>
        </w:rPr>
        <w:t>招标公告中所述</w:t>
      </w:r>
      <w:r>
        <w:rPr>
          <w:rFonts w:ascii="宋体" w:hAnsi="宋体" w:hint="eastAsia"/>
        </w:rPr>
        <w:t>项目的招标、投标、评标、定标、验收、合同履约、付款等行为（法律、法规另有规定的，从其规定）。</w:t>
      </w:r>
    </w:p>
    <w:p w:rsidR="002945BD" w:rsidRDefault="001C6E75">
      <w:pPr>
        <w:spacing w:line="400" w:lineRule="exact"/>
        <w:rPr>
          <w:rFonts w:ascii="宋体" w:hAnsi="宋体"/>
          <w:b/>
          <w:bCs/>
          <w:sz w:val="24"/>
        </w:rPr>
      </w:pPr>
      <w:r>
        <w:rPr>
          <w:rFonts w:ascii="宋体" w:hAnsi="宋体" w:hint="eastAsia"/>
          <w:b/>
          <w:bCs/>
          <w:sz w:val="24"/>
        </w:rPr>
        <w:t>（二）定义</w:t>
      </w:r>
    </w:p>
    <w:p w:rsidR="002945BD" w:rsidRDefault="001C6E75">
      <w:pPr>
        <w:spacing w:line="400" w:lineRule="exact"/>
        <w:ind w:firstLineChars="200" w:firstLine="420"/>
        <w:rPr>
          <w:rFonts w:ascii="宋体" w:hAnsi="宋体"/>
        </w:rPr>
      </w:pPr>
      <w:r>
        <w:rPr>
          <w:rFonts w:ascii="宋体" w:hAnsi="宋体" w:hint="eastAsia"/>
        </w:rPr>
        <w:t>1.“招标采购单位”系指组织本次招标的代理机构和采购单位（“采购人”）。</w:t>
      </w:r>
    </w:p>
    <w:p w:rsidR="002945BD" w:rsidRDefault="001C6E75">
      <w:pPr>
        <w:spacing w:line="400" w:lineRule="exact"/>
        <w:ind w:firstLineChars="200" w:firstLine="420"/>
        <w:rPr>
          <w:rFonts w:ascii="宋体" w:hAnsi="宋体"/>
        </w:rPr>
      </w:pPr>
      <w:r>
        <w:rPr>
          <w:rFonts w:ascii="宋体" w:hAnsi="宋体" w:hint="eastAsia"/>
        </w:rPr>
        <w:t>2.“投标人”系指向招标方提交投标文件的单位。</w:t>
      </w:r>
    </w:p>
    <w:p w:rsidR="002945BD" w:rsidRDefault="001C6E75">
      <w:pPr>
        <w:spacing w:line="400" w:lineRule="exact"/>
        <w:ind w:firstLineChars="200" w:firstLine="420"/>
        <w:rPr>
          <w:rFonts w:ascii="宋体" w:hAnsi="宋体"/>
        </w:rPr>
      </w:pPr>
      <w:r>
        <w:rPr>
          <w:rFonts w:ascii="宋体" w:hAnsi="宋体" w:hint="eastAsia"/>
        </w:rPr>
        <w:t>3. 产品</w:t>
      </w:r>
      <w:proofErr w:type="gramStart"/>
      <w:r>
        <w:rPr>
          <w:rFonts w:ascii="宋体" w:hAnsi="宋体" w:hint="eastAsia"/>
        </w:rPr>
        <w:t>”</w:t>
      </w:r>
      <w:proofErr w:type="gramEnd"/>
      <w:r>
        <w:rPr>
          <w:rFonts w:ascii="宋体" w:hAnsi="宋体" w:hint="eastAsia"/>
        </w:rPr>
        <w:t>系指供方按招标文件规定，须向采购人提供的一切设备、保险、税金、备品备件、工具、手册及其它有关技术资料和材料。</w:t>
      </w:r>
    </w:p>
    <w:p w:rsidR="002945BD" w:rsidRDefault="001C6E75">
      <w:pPr>
        <w:spacing w:line="400" w:lineRule="exact"/>
        <w:ind w:firstLineChars="200" w:firstLine="420"/>
        <w:rPr>
          <w:rFonts w:ascii="宋体" w:hAnsi="宋体"/>
        </w:rPr>
      </w:pPr>
      <w:r>
        <w:rPr>
          <w:rFonts w:ascii="宋体" w:hAnsi="宋体" w:hint="eastAsia"/>
        </w:rPr>
        <w:t>4.“服务”系指招标文件规定投标人须承担的安装、调试、技术协助、校准、培训、技术指导以及其他类似的义务。</w:t>
      </w:r>
    </w:p>
    <w:p w:rsidR="002945BD" w:rsidRDefault="001C6E75">
      <w:pPr>
        <w:spacing w:line="400" w:lineRule="exact"/>
        <w:ind w:firstLineChars="200" w:firstLine="420"/>
        <w:rPr>
          <w:rFonts w:ascii="宋体" w:hAnsi="宋体"/>
        </w:rPr>
      </w:pPr>
      <w:r>
        <w:rPr>
          <w:rFonts w:ascii="宋体" w:hAnsi="宋体" w:hint="eastAsia"/>
        </w:rPr>
        <w:t>5.“项目”系指投标人按招标文件规定向采购人提供的产品和服务。</w:t>
      </w:r>
    </w:p>
    <w:p w:rsidR="002945BD" w:rsidRDefault="001C6E75">
      <w:pPr>
        <w:spacing w:line="400" w:lineRule="exact"/>
        <w:ind w:firstLineChars="200" w:firstLine="420"/>
        <w:rPr>
          <w:rFonts w:ascii="宋体" w:hAnsi="宋体"/>
        </w:rPr>
      </w:pPr>
      <w:r>
        <w:rPr>
          <w:rFonts w:ascii="宋体" w:hAnsi="宋体" w:hint="eastAsia"/>
        </w:rPr>
        <w:t>6.“书面形式”包括信函、传真、电报等。</w:t>
      </w:r>
    </w:p>
    <w:p w:rsidR="002945BD" w:rsidRDefault="001C6E75">
      <w:pPr>
        <w:spacing w:line="400" w:lineRule="exact"/>
        <w:ind w:firstLineChars="200" w:firstLine="420"/>
        <w:rPr>
          <w:rFonts w:ascii="宋体" w:hAnsi="宋体"/>
        </w:rPr>
      </w:pPr>
      <w:r>
        <w:rPr>
          <w:rFonts w:ascii="宋体" w:hAnsi="宋体" w:hint="eastAsia"/>
        </w:rPr>
        <w:t>7.“★”系指实质性要求条款。</w:t>
      </w:r>
    </w:p>
    <w:p w:rsidR="002945BD" w:rsidRDefault="001C6E75">
      <w:pPr>
        <w:spacing w:line="400" w:lineRule="exact"/>
        <w:rPr>
          <w:rFonts w:ascii="宋体" w:hAnsi="宋体"/>
          <w:b/>
          <w:bCs/>
          <w:sz w:val="24"/>
        </w:rPr>
      </w:pPr>
      <w:bookmarkStart w:id="14" w:name="_Toc397325819"/>
      <w:r>
        <w:rPr>
          <w:rFonts w:ascii="宋体" w:hAnsi="宋体" w:hint="eastAsia"/>
          <w:b/>
          <w:bCs/>
          <w:sz w:val="24"/>
        </w:rPr>
        <w:t>（三）招标方式</w:t>
      </w:r>
      <w:bookmarkEnd w:id="14"/>
    </w:p>
    <w:p w:rsidR="002945BD" w:rsidRDefault="001C6E75">
      <w:pPr>
        <w:spacing w:line="400" w:lineRule="exact"/>
        <w:ind w:firstLineChars="200" w:firstLine="420"/>
        <w:rPr>
          <w:rFonts w:ascii="宋体" w:hAnsi="宋体"/>
          <w:bCs/>
          <w:szCs w:val="21"/>
        </w:rPr>
      </w:pPr>
      <w:r>
        <w:rPr>
          <w:rFonts w:ascii="宋体" w:hAnsi="宋体" w:hint="eastAsia"/>
          <w:bCs/>
          <w:szCs w:val="21"/>
        </w:rPr>
        <w:t>本次招标采用公开招标方式进行。</w:t>
      </w:r>
    </w:p>
    <w:p w:rsidR="002945BD" w:rsidRDefault="001C6E75">
      <w:pPr>
        <w:spacing w:line="400" w:lineRule="exact"/>
        <w:rPr>
          <w:rFonts w:ascii="宋体" w:hAnsi="宋体"/>
          <w:b/>
          <w:bCs/>
          <w:sz w:val="24"/>
        </w:rPr>
      </w:pPr>
      <w:bookmarkStart w:id="15" w:name="_Toc397325820"/>
      <w:r>
        <w:rPr>
          <w:rFonts w:ascii="宋体" w:hAnsi="宋体" w:hint="eastAsia"/>
          <w:b/>
          <w:bCs/>
          <w:sz w:val="24"/>
        </w:rPr>
        <w:t>（四）投标委托</w:t>
      </w:r>
      <w:bookmarkEnd w:id="15"/>
    </w:p>
    <w:p w:rsidR="002945BD" w:rsidRDefault="001C6E75">
      <w:pPr>
        <w:spacing w:line="400" w:lineRule="exact"/>
        <w:ind w:firstLineChars="200" w:firstLine="420"/>
        <w:rPr>
          <w:rFonts w:ascii="宋体" w:hAnsi="宋体"/>
          <w:bCs/>
          <w:szCs w:val="21"/>
        </w:rPr>
      </w:pPr>
      <w:bookmarkStart w:id="16" w:name="_Toc397325821"/>
      <w:r>
        <w:rPr>
          <w:rFonts w:ascii="宋体" w:hAnsi="宋体" w:hint="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rsidR="002945BD" w:rsidRDefault="001C6E75">
      <w:pPr>
        <w:spacing w:line="400" w:lineRule="exact"/>
        <w:rPr>
          <w:rFonts w:ascii="宋体" w:hAnsi="宋体"/>
          <w:b/>
          <w:bCs/>
          <w:sz w:val="24"/>
        </w:rPr>
      </w:pPr>
      <w:r>
        <w:rPr>
          <w:rFonts w:ascii="宋体" w:hAnsi="宋体" w:hint="eastAsia"/>
          <w:b/>
          <w:bCs/>
          <w:sz w:val="24"/>
        </w:rPr>
        <w:t>（五）投标费用</w:t>
      </w:r>
      <w:bookmarkEnd w:id="16"/>
    </w:p>
    <w:p w:rsidR="002945BD" w:rsidRDefault="001C6E75">
      <w:pPr>
        <w:spacing w:line="400" w:lineRule="exact"/>
        <w:ind w:firstLineChars="200" w:firstLine="420"/>
        <w:rPr>
          <w:rFonts w:ascii="宋体" w:hAnsi="宋体"/>
          <w:bCs/>
          <w:szCs w:val="21"/>
        </w:rPr>
      </w:pPr>
      <w:r>
        <w:rPr>
          <w:rFonts w:ascii="宋体" w:hAnsi="宋体" w:hint="eastAsia"/>
          <w:bCs/>
          <w:szCs w:val="21"/>
        </w:rPr>
        <w:t>不论投标结果如何，投标人均应自行承担所有与投标有关的全部费用（招标文件有相反规定除外）。</w:t>
      </w:r>
    </w:p>
    <w:p w:rsidR="002945BD" w:rsidRDefault="001C6E75">
      <w:pPr>
        <w:spacing w:line="400" w:lineRule="exact"/>
        <w:rPr>
          <w:rFonts w:ascii="宋体" w:hAnsi="宋体"/>
          <w:b/>
          <w:bCs/>
          <w:sz w:val="24"/>
        </w:rPr>
      </w:pPr>
      <w:r>
        <w:rPr>
          <w:rFonts w:ascii="宋体" w:hAnsi="宋体" w:hint="eastAsia"/>
          <w:b/>
          <w:bCs/>
          <w:sz w:val="24"/>
        </w:rPr>
        <w:t>（六）联合体投标</w:t>
      </w:r>
    </w:p>
    <w:p w:rsidR="002945BD" w:rsidRDefault="001C6E75">
      <w:pPr>
        <w:spacing w:line="400" w:lineRule="exact"/>
        <w:ind w:firstLineChars="200" w:firstLine="420"/>
        <w:rPr>
          <w:rFonts w:ascii="宋体" w:hAnsi="宋体"/>
          <w:bCs/>
          <w:szCs w:val="21"/>
        </w:rPr>
      </w:pPr>
      <w:r>
        <w:rPr>
          <w:rFonts w:ascii="宋体" w:hAnsi="宋体" w:hint="eastAsia"/>
          <w:bCs/>
          <w:szCs w:val="21"/>
        </w:rPr>
        <w:t xml:space="preserve">  本项目不接受联合体投标。 </w:t>
      </w:r>
    </w:p>
    <w:p w:rsidR="002945BD" w:rsidRDefault="001C6E75">
      <w:pPr>
        <w:spacing w:line="400" w:lineRule="exact"/>
        <w:rPr>
          <w:rFonts w:ascii="宋体" w:hAnsi="宋体"/>
          <w:b/>
          <w:bCs/>
          <w:sz w:val="24"/>
        </w:rPr>
      </w:pPr>
      <w:r>
        <w:rPr>
          <w:rFonts w:ascii="宋体" w:hAnsi="宋体" w:hint="eastAsia"/>
          <w:b/>
          <w:bCs/>
          <w:sz w:val="24"/>
        </w:rPr>
        <w:t>（七）转包与分包</w:t>
      </w:r>
      <w:bookmarkStart w:id="17" w:name="_Toc397325822"/>
    </w:p>
    <w:p w:rsidR="002945BD" w:rsidRDefault="001C6E75">
      <w:pPr>
        <w:spacing w:line="400" w:lineRule="exact"/>
        <w:rPr>
          <w:rFonts w:ascii="宋体" w:hAnsi="宋体"/>
          <w:bCs/>
          <w:szCs w:val="21"/>
        </w:rPr>
      </w:pPr>
      <w:r>
        <w:rPr>
          <w:rFonts w:ascii="宋体" w:hAnsi="宋体" w:hint="eastAsia"/>
          <w:b/>
          <w:bCs/>
          <w:sz w:val="24"/>
        </w:rPr>
        <w:t xml:space="preserve">   </w:t>
      </w:r>
      <w:r>
        <w:rPr>
          <w:rFonts w:ascii="宋体" w:hAnsi="宋体" w:hint="eastAsia"/>
          <w:bCs/>
          <w:szCs w:val="21"/>
        </w:rPr>
        <w:t xml:space="preserve">本项目不得转包，未经采购人书面同意不得分包。 </w:t>
      </w:r>
    </w:p>
    <w:p w:rsidR="002945BD" w:rsidRDefault="001C6E75">
      <w:pPr>
        <w:spacing w:line="400" w:lineRule="exact"/>
        <w:rPr>
          <w:rFonts w:ascii="宋体" w:hAnsi="宋体"/>
          <w:b/>
          <w:bCs/>
          <w:sz w:val="24"/>
        </w:rPr>
      </w:pPr>
      <w:r>
        <w:rPr>
          <w:rFonts w:ascii="宋体" w:hAnsi="宋体" w:hint="eastAsia"/>
          <w:b/>
          <w:bCs/>
          <w:sz w:val="24"/>
        </w:rPr>
        <w:t>（八）特别说明：</w:t>
      </w:r>
      <w:bookmarkStart w:id="18" w:name="_Toc397325826"/>
      <w:bookmarkEnd w:id="17"/>
    </w:p>
    <w:p w:rsidR="002945BD" w:rsidRDefault="001C6E75">
      <w:pPr>
        <w:spacing w:line="400" w:lineRule="exact"/>
        <w:rPr>
          <w:rFonts w:ascii="宋体" w:hAnsi="宋体"/>
          <w:b/>
          <w:bCs/>
          <w:sz w:val="24"/>
        </w:rPr>
      </w:pPr>
      <w:r>
        <w:rPr>
          <w:rFonts w:ascii="宋体" w:hAnsi="宋体" w:hint="eastAsia"/>
          <w:b/>
          <w:bCs/>
          <w:sz w:val="24"/>
        </w:rPr>
        <w:t xml:space="preserve">    </w:t>
      </w:r>
      <w:r>
        <w:rPr>
          <w:rFonts w:ascii="宋体" w:hAnsi="宋体" w:hint="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945BD" w:rsidRDefault="001C6E75">
      <w:pPr>
        <w:spacing w:line="400" w:lineRule="exact"/>
        <w:ind w:firstLineChars="200" w:firstLine="420"/>
        <w:rPr>
          <w:rFonts w:ascii="宋体" w:hAnsi="宋体"/>
          <w:bCs/>
          <w:szCs w:val="21"/>
        </w:rPr>
      </w:pPr>
      <w:r>
        <w:rPr>
          <w:rFonts w:ascii="宋体" w:hAnsi="宋体"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945BD" w:rsidRDefault="001C6E75">
      <w:pPr>
        <w:spacing w:line="400" w:lineRule="exact"/>
        <w:ind w:firstLineChars="200" w:firstLine="420"/>
        <w:rPr>
          <w:rFonts w:ascii="宋体" w:hAnsi="宋体"/>
          <w:bCs/>
          <w:szCs w:val="21"/>
        </w:rPr>
      </w:pPr>
      <w:r>
        <w:rPr>
          <w:rFonts w:ascii="宋体" w:hAnsi="宋体" w:hint="eastAsia"/>
          <w:bCs/>
          <w:szCs w:val="21"/>
        </w:rPr>
        <w:t>非单一产品采购项目，多家投标人提供的核心产品品牌相同的，按前款处理。</w:t>
      </w:r>
    </w:p>
    <w:p w:rsidR="002945BD" w:rsidRDefault="001C6E75">
      <w:pPr>
        <w:spacing w:line="400" w:lineRule="exact"/>
        <w:ind w:firstLineChars="200" w:firstLine="420"/>
        <w:rPr>
          <w:rFonts w:ascii="宋体" w:hAnsi="宋体"/>
          <w:bCs/>
          <w:szCs w:val="21"/>
        </w:rPr>
      </w:pPr>
      <w:r>
        <w:rPr>
          <w:rFonts w:ascii="宋体" w:hAnsi="宋体" w:hint="eastAsia"/>
          <w:bCs/>
          <w:szCs w:val="21"/>
        </w:rPr>
        <w:t>★2.投标人应仔细阅读招标文件的所有内容，按照招标文件的要求提交投标文件，并对所提供的全部资料的真实性承担法律责任。</w:t>
      </w:r>
    </w:p>
    <w:p w:rsidR="002945BD" w:rsidRDefault="001C6E75">
      <w:pPr>
        <w:spacing w:line="400" w:lineRule="exact"/>
        <w:ind w:firstLineChars="200" w:firstLine="420"/>
        <w:rPr>
          <w:rFonts w:ascii="宋体" w:hAnsi="宋体"/>
          <w:bCs/>
          <w:szCs w:val="21"/>
        </w:rPr>
      </w:pPr>
      <w:r>
        <w:rPr>
          <w:rFonts w:ascii="宋体" w:hAnsi="宋体" w:hint="eastAsia"/>
          <w:bCs/>
          <w:szCs w:val="21"/>
        </w:rPr>
        <w:t>★3.投标人在投标活动中提供任何虚假材料，其投标无效，并报监管部门查处。</w:t>
      </w:r>
    </w:p>
    <w:p w:rsidR="002945BD" w:rsidRDefault="001C6E75">
      <w:pPr>
        <w:spacing w:line="400" w:lineRule="exact"/>
        <w:rPr>
          <w:rFonts w:ascii="宋体" w:hAnsi="宋体"/>
          <w:b/>
          <w:bCs/>
          <w:sz w:val="24"/>
        </w:rPr>
      </w:pPr>
      <w:r>
        <w:rPr>
          <w:rFonts w:ascii="宋体" w:hAnsi="宋体" w:hint="eastAsia"/>
          <w:b/>
          <w:bCs/>
          <w:sz w:val="24"/>
        </w:rPr>
        <w:t>（九）质疑和投诉</w:t>
      </w:r>
      <w:bookmarkEnd w:id="18"/>
    </w:p>
    <w:p w:rsidR="002945BD" w:rsidRDefault="001C6E75">
      <w:pPr>
        <w:spacing w:line="400" w:lineRule="exact"/>
        <w:ind w:firstLineChars="200" w:firstLine="420"/>
        <w:rPr>
          <w:rFonts w:ascii="宋体" w:hAnsi="宋体"/>
          <w:bCs/>
          <w:szCs w:val="21"/>
        </w:rPr>
      </w:pPr>
      <w:r>
        <w:rPr>
          <w:rFonts w:ascii="宋体" w:hAnsi="宋体" w:hint="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rsidR="002945BD" w:rsidRDefault="001C6E75">
      <w:pPr>
        <w:spacing w:line="400" w:lineRule="exact"/>
        <w:ind w:firstLineChars="200" w:firstLine="420"/>
        <w:rPr>
          <w:rFonts w:ascii="宋体" w:hAnsi="宋体"/>
          <w:bCs/>
          <w:szCs w:val="21"/>
        </w:rPr>
      </w:pPr>
      <w:r>
        <w:rPr>
          <w:rFonts w:ascii="宋体" w:hAnsi="宋体" w:hint="eastAsia"/>
          <w:bCs/>
          <w:szCs w:val="21"/>
        </w:rPr>
        <w:t>（1）对可以质疑的招标文件提出质疑的，为获取招标文件之日（招标公告期限届满之日后获取招标文件的为招标公告期限届满之日）。</w:t>
      </w:r>
    </w:p>
    <w:p w:rsidR="002945BD" w:rsidRDefault="001C6E75">
      <w:pPr>
        <w:spacing w:line="400" w:lineRule="exact"/>
        <w:ind w:firstLineChars="200" w:firstLine="420"/>
        <w:rPr>
          <w:rFonts w:ascii="宋体" w:hAnsi="宋体"/>
          <w:bCs/>
          <w:szCs w:val="21"/>
        </w:rPr>
      </w:pPr>
      <w:r>
        <w:rPr>
          <w:rFonts w:ascii="宋体" w:hAnsi="宋体" w:hint="eastAsia"/>
          <w:bCs/>
          <w:szCs w:val="21"/>
        </w:rPr>
        <w:t>（2）对招标过程提出质疑的，为各招标程序环节结束之日。</w:t>
      </w:r>
    </w:p>
    <w:p w:rsidR="002945BD" w:rsidRDefault="001C6E75">
      <w:pPr>
        <w:spacing w:line="400" w:lineRule="exact"/>
        <w:ind w:firstLineChars="200" w:firstLine="420"/>
        <w:rPr>
          <w:rFonts w:ascii="宋体" w:hAnsi="宋体"/>
          <w:bCs/>
          <w:szCs w:val="21"/>
        </w:rPr>
      </w:pPr>
      <w:r>
        <w:rPr>
          <w:rFonts w:ascii="宋体" w:hAnsi="宋体" w:hint="eastAsia"/>
          <w:bCs/>
          <w:szCs w:val="21"/>
        </w:rPr>
        <w:t>（3）对中标结果提出质疑的，为中标结果公告期限届满之日。</w:t>
      </w:r>
    </w:p>
    <w:p w:rsidR="002945BD" w:rsidRDefault="001C6E75">
      <w:pPr>
        <w:spacing w:line="400" w:lineRule="exact"/>
        <w:ind w:firstLineChars="200" w:firstLine="420"/>
        <w:rPr>
          <w:rFonts w:ascii="宋体" w:hAnsi="宋体"/>
          <w:bCs/>
          <w:szCs w:val="21"/>
        </w:rPr>
      </w:pPr>
      <w:r>
        <w:rPr>
          <w:rFonts w:ascii="宋体" w:hAnsi="宋体" w:hint="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rsidR="002945BD" w:rsidRDefault="001C6E75">
      <w:pPr>
        <w:spacing w:line="400" w:lineRule="exact"/>
        <w:ind w:firstLineChars="200" w:firstLine="420"/>
        <w:rPr>
          <w:rFonts w:ascii="宋体" w:hAnsi="宋体"/>
          <w:bCs/>
          <w:szCs w:val="21"/>
        </w:rPr>
      </w:pPr>
      <w:r>
        <w:rPr>
          <w:rFonts w:ascii="宋体" w:hAnsi="宋体" w:hint="eastAsia"/>
          <w:bCs/>
          <w:szCs w:val="21"/>
        </w:rPr>
        <w:t>3.供应商提出质疑应当提交质疑函和必要的证明材料，质疑</w:t>
      </w:r>
      <w:proofErr w:type="gramStart"/>
      <w:r>
        <w:rPr>
          <w:rFonts w:ascii="宋体" w:hAnsi="宋体" w:hint="eastAsia"/>
          <w:bCs/>
          <w:szCs w:val="21"/>
        </w:rPr>
        <w:t>函应当</w:t>
      </w:r>
      <w:proofErr w:type="gramEnd"/>
      <w:r>
        <w:rPr>
          <w:rFonts w:ascii="宋体" w:hAnsi="宋体" w:hint="eastAsia"/>
          <w:bCs/>
          <w:szCs w:val="21"/>
        </w:rPr>
        <w:t>面以书面形式提出，质疑函格式和内容须符合财政部《质疑函范本》要求，供应商可到中国政府采购网自行下载财政部《质疑函范本》。</w:t>
      </w:r>
    </w:p>
    <w:p w:rsidR="002945BD" w:rsidRDefault="001C6E75">
      <w:pPr>
        <w:spacing w:line="400" w:lineRule="exact"/>
        <w:ind w:firstLineChars="200" w:firstLine="420"/>
        <w:rPr>
          <w:rFonts w:ascii="宋体" w:hAnsi="宋体"/>
          <w:bCs/>
          <w:szCs w:val="21"/>
        </w:rPr>
      </w:pPr>
      <w:r>
        <w:rPr>
          <w:rFonts w:ascii="宋体" w:hAnsi="宋体" w:hint="eastAsia"/>
          <w:bCs/>
          <w:szCs w:val="21"/>
        </w:rPr>
        <w:t>4.接收书面质疑函的方式：质疑人可通过送达、邮寄、传真的形式提交书面质疑函，通过邮寄方式提交的书面</w:t>
      </w:r>
      <w:proofErr w:type="gramStart"/>
      <w:r>
        <w:rPr>
          <w:rFonts w:ascii="宋体" w:hAnsi="宋体" w:hint="eastAsia"/>
          <w:bCs/>
          <w:szCs w:val="21"/>
        </w:rPr>
        <w:t>质疑函以被</w:t>
      </w:r>
      <w:proofErr w:type="gramEnd"/>
      <w:r>
        <w:rPr>
          <w:rFonts w:ascii="宋体" w:hAnsi="宋体" w:hint="eastAsia"/>
          <w:bCs/>
          <w:szCs w:val="21"/>
        </w:rPr>
        <w:t>质疑人签收邮件之日为收到书面质疑文件之日，通过传真方式提交的书面</w:t>
      </w:r>
      <w:proofErr w:type="gramStart"/>
      <w:r>
        <w:rPr>
          <w:rFonts w:ascii="宋体" w:hAnsi="宋体" w:hint="eastAsia"/>
          <w:bCs/>
          <w:szCs w:val="21"/>
        </w:rPr>
        <w:t>质疑函以被</w:t>
      </w:r>
      <w:proofErr w:type="gramEnd"/>
      <w:r>
        <w:rPr>
          <w:rFonts w:ascii="宋体" w:hAnsi="宋体" w:hint="eastAsia"/>
          <w:bCs/>
          <w:szCs w:val="21"/>
        </w:rPr>
        <w:t>质疑人收到书面质疑文件原件之日为收到书面质疑文件之日。采购人和采购代理机构接收质疑函的联系方式：见本招标文件第一部分有关联系方式。</w:t>
      </w:r>
    </w:p>
    <w:p w:rsidR="002945BD" w:rsidRDefault="001C6E75">
      <w:pPr>
        <w:spacing w:line="400" w:lineRule="exact"/>
        <w:ind w:firstLineChars="200" w:firstLine="420"/>
        <w:rPr>
          <w:rFonts w:ascii="宋体" w:hAnsi="宋体"/>
          <w:bCs/>
          <w:szCs w:val="21"/>
        </w:rPr>
      </w:pPr>
      <w:r>
        <w:rPr>
          <w:rFonts w:ascii="宋体" w:hAnsi="宋体" w:hint="eastAsia"/>
          <w:bCs/>
          <w:szCs w:val="21"/>
        </w:rPr>
        <w:t>5.</w:t>
      </w:r>
      <w:r>
        <w:rPr>
          <w:rFonts w:ascii="宋体" w:hAnsi="宋体" w:cs="宋体" w:hint="eastAsia"/>
          <w:szCs w:val="21"/>
        </w:rPr>
        <w:t>供应商对采购人或采购代理机构的质疑答复不满意或者采购人或采购代理机构未在规定时间内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答复的，可以在答复期满后十五个工作日内向同级采购监管部门投诉。供应商可到中国政府采购网自行下载财政部《投诉书范本》。</w:t>
      </w:r>
    </w:p>
    <w:p w:rsidR="002945BD" w:rsidRDefault="001C6E75">
      <w:pPr>
        <w:spacing w:line="520" w:lineRule="exact"/>
        <w:jc w:val="center"/>
        <w:rPr>
          <w:rFonts w:ascii="宋体" w:hAnsi="宋体"/>
          <w:b/>
          <w:bCs/>
          <w:sz w:val="32"/>
        </w:rPr>
      </w:pPr>
      <w:r>
        <w:rPr>
          <w:rFonts w:ascii="宋体" w:hAnsi="宋体" w:hint="eastAsia"/>
          <w:b/>
          <w:bCs/>
          <w:sz w:val="32"/>
        </w:rPr>
        <w:t>二、招标文件</w:t>
      </w:r>
    </w:p>
    <w:p w:rsidR="002945BD" w:rsidRDefault="001C6E75">
      <w:pPr>
        <w:spacing w:line="400" w:lineRule="exact"/>
        <w:rPr>
          <w:rFonts w:ascii="宋体" w:hAnsi="宋体"/>
          <w:b/>
          <w:bCs/>
          <w:sz w:val="24"/>
        </w:rPr>
      </w:pPr>
      <w:r>
        <w:rPr>
          <w:rFonts w:ascii="宋体" w:hAnsi="宋体" w:hint="eastAsia"/>
          <w:b/>
          <w:bCs/>
          <w:sz w:val="24"/>
        </w:rPr>
        <w:t>（一）招标文件的构成。本招标文件由以下部分组成：</w:t>
      </w:r>
    </w:p>
    <w:p w:rsidR="002945BD" w:rsidRDefault="001C6E75">
      <w:pPr>
        <w:spacing w:line="400" w:lineRule="exact"/>
        <w:ind w:firstLineChars="200" w:firstLine="420"/>
        <w:rPr>
          <w:rFonts w:ascii="宋体" w:hAnsi="宋体"/>
        </w:rPr>
      </w:pPr>
      <w:r>
        <w:rPr>
          <w:rFonts w:ascii="宋体" w:hAnsi="宋体"/>
        </w:rPr>
        <w:t>第</w:t>
      </w:r>
      <w:r>
        <w:rPr>
          <w:rFonts w:ascii="宋体" w:hAnsi="宋体" w:hint="eastAsia"/>
        </w:rPr>
        <w:t>一</w:t>
      </w:r>
      <w:r>
        <w:rPr>
          <w:rFonts w:ascii="宋体" w:hAnsi="宋体"/>
        </w:rPr>
        <w:t xml:space="preserve">部分 </w:t>
      </w:r>
      <w:r>
        <w:rPr>
          <w:rFonts w:ascii="宋体" w:hAnsi="宋体" w:hint="eastAsia"/>
        </w:rPr>
        <w:t xml:space="preserve"> 招标公告</w:t>
      </w:r>
    </w:p>
    <w:p w:rsidR="002945BD" w:rsidRDefault="001C6E75">
      <w:pPr>
        <w:spacing w:line="400" w:lineRule="exact"/>
        <w:ind w:firstLineChars="200" w:firstLine="420"/>
        <w:rPr>
          <w:rFonts w:ascii="宋体" w:hAnsi="宋体"/>
        </w:rPr>
      </w:pPr>
      <w:r>
        <w:rPr>
          <w:rFonts w:ascii="宋体" w:hAnsi="宋体"/>
        </w:rPr>
        <w:t>第</w:t>
      </w:r>
      <w:r>
        <w:rPr>
          <w:rFonts w:ascii="宋体" w:hAnsi="宋体" w:hint="eastAsia"/>
        </w:rPr>
        <w:t>二</w:t>
      </w:r>
      <w:r>
        <w:rPr>
          <w:rFonts w:ascii="宋体" w:hAnsi="宋体"/>
        </w:rPr>
        <w:t xml:space="preserve">部分 </w:t>
      </w:r>
      <w:r>
        <w:rPr>
          <w:rFonts w:ascii="宋体" w:hAnsi="宋体" w:hint="eastAsia"/>
        </w:rPr>
        <w:t xml:space="preserve"> 投标人须知及前附表</w:t>
      </w:r>
    </w:p>
    <w:p w:rsidR="002945BD" w:rsidRDefault="001C6E75">
      <w:pPr>
        <w:spacing w:line="400" w:lineRule="exact"/>
        <w:ind w:firstLineChars="200" w:firstLine="420"/>
        <w:rPr>
          <w:rFonts w:ascii="宋体" w:hAnsi="宋体"/>
        </w:rPr>
      </w:pPr>
      <w:r>
        <w:rPr>
          <w:rFonts w:ascii="宋体" w:hAnsi="宋体"/>
        </w:rPr>
        <w:t>第</w:t>
      </w:r>
      <w:r>
        <w:rPr>
          <w:rFonts w:ascii="宋体" w:hAnsi="宋体" w:hint="eastAsia"/>
        </w:rPr>
        <w:t>三</w:t>
      </w:r>
      <w:r>
        <w:rPr>
          <w:rFonts w:ascii="宋体" w:hAnsi="宋体"/>
        </w:rPr>
        <w:t xml:space="preserve">部分 </w:t>
      </w:r>
      <w:r>
        <w:rPr>
          <w:rFonts w:ascii="宋体" w:hAnsi="宋体" w:hint="eastAsia"/>
        </w:rPr>
        <w:t xml:space="preserve"> 项目内容及要求</w:t>
      </w:r>
    </w:p>
    <w:p w:rsidR="002945BD" w:rsidRDefault="001C6E75">
      <w:pPr>
        <w:spacing w:line="400" w:lineRule="exact"/>
        <w:ind w:firstLineChars="200" w:firstLine="420"/>
        <w:rPr>
          <w:rFonts w:ascii="宋体" w:hAnsi="宋体"/>
        </w:rPr>
      </w:pPr>
      <w:r>
        <w:rPr>
          <w:rFonts w:ascii="宋体" w:hAnsi="宋体"/>
        </w:rPr>
        <w:t>第</w:t>
      </w:r>
      <w:r>
        <w:rPr>
          <w:rFonts w:ascii="宋体" w:hAnsi="宋体" w:hint="eastAsia"/>
        </w:rPr>
        <w:t>四</w:t>
      </w:r>
      <w:r>
        <w:rPr>
          <w:rFonts w:ascii="宋体" w:hAnsi="宋体"/>
        </w:rPr>
        <w:t>部分</w:t>
      </w:r>
      <w:r>
        <w:rPr>
          <w:rFonts w:ascii="宋体" w:hAnsi="宋体" w:hint="eastAsia"/>
        </w:rPr>
        <w:t xml:space="preserve">  </w:t>
      </w:r>
      <w:r>
        <w:rPr>
          <w:rFonts w:ascii="宋体" w:hAnsi="宋体" w:cs="宋体" w:hint="eastAsia"/>
          <w:szCs w:val="21"/>
        </w:rPr>
        <w:t>评标办法及标准</w:t>
      </w:r>
    </w:p>
    <w:p w:rsidR="002945BD" w:rsidRDefault="001C6E75">
      <w:pPr>
        <w:spacing w:line="400" w:lineRule="exact"/>
        <w:ind w:firstLineChars="200" w:firstLine="420"/>
        <w:rPr>
          <w:rFonts w:ascii="宋体" w:hAnsi="宋体"/>
        </w:rPr>
      </w:pPr>
      <w:r>
        <w:rPr>
          <w:rFonts w:ascii="宋体" w:hAnsi="宋体" w:hint="eastAsia"/>
        </w:rPr>
        <w:t>第五部分</w:t>
      </w:r>
      <w:r>
        <w:rPr>
          <w:rFonts w:ascii="宋体" w:hAnsi="宋体"/>
        </w:rPr>
        <w:t xml:space="preserve">  </w:t>
      </w:r>
      <w:r>
        <w:rPr>
          <w:rFonts w:ascii="宋体" w:hAnsi="宋体" w:hint="eastAsia"/>
        </w:rPr>
        <w:t>合同条款及合同格式</w:t>
      </w:r>
    </w:p>
    <w:p w:rsidR="002945BD" w:rsidRDefault="001C6E75">
      <w:pPr>
        <w:spacing w:line="400" w:lineRule="exact"/>
        <w:ind w:firstLineChars="200" w:firstLine="420"/>
        <w:rPr>
          <w:rFonts w:ascii="宋体" w:hAnsi="宋体"/>
        </w:rPr>
      </w:pPr>
      <w:r>
        <w:rPr>
          <w:rFonts w:ascii="宋体" w:hAnsi="宋体" w:hint="eastAsia"/>
        </w:rPr>
        <w:t>第六部分  投标文件格式</w:t>
      </w:r>
    </w:p>
    <w:p w:rsidR="002945BD" w:rsidRDefault="001C6E75">
      <w:pPr>
        <w:spacing w:line="400" w:lineRule="exact"/>
        <w:ind w:firstLineChars="200" w:firstLine="420"/>
        <w:rPr>
          <w:rFonts w:ascii="宋体" w:hAnsi="宋体"/>
        </w:rPr>
      </w:pPr>
      <w:r>
        <w:rPr>
          <w:rFonts w:ascii="宋体" w:hAnsi="宋体" w:hint="eastAsia"/>
        </w:rPr>
        <w:t>第七部分  本项目招标文件的澄清、答复、修改、补充的内容（如有）</w:t>
      </w:r>
    </w:p>
    <w:p w:rsidR="002945BD" w:rsidRDefault="001C6E75">
      <w:pPr>
        <w:spacing w:line="400" w:lineRule="exact"/>
        <w:rPr>
          <w:rFonts w:ascii="宋体" w:hAnsi="宋体"/>
          <w:b/>
          <w:bCs/>
          <w:sz w:val="24"/>
        </w:rPr>
      </w:pPr>
      <w:r>
        <w:rPr>
          <w:rFonts w:ascii="宋体" w:hAnsi="宋体" w:hint="eastAsia"/>
          <w:b/>
          <w:bCs/>
          <w:sz w:val="24"/>
        </w:rPr>
        <w:t>（二）投标人的风险</w:t>
      </w:r>
    </w:p>
    <w:p w:rsidR="002945BD" w:rsidRDefault="001C6E75">
      <w:pPr>
        <w:spacing w:line="400" w:lineRule="exact"/>
        <w:ind w:firstLineChars="200" w:firstLine="420"/>
        <w:rPr>
          <w:rFonts w:ascii="宋体" w:hAnsi="宋体"/>
        </w:rPr>
      </w:pPr>
      <w:r>
        <w:rPr>
          <w:rFonts w:ascii="宋体" w:hAnsi="宋体" w:hint="eastAsia"/>
        </w:rPr>
        <w:t>投标人没有按照招标文件要求提供全部资料，或者投标人没有对招标文件在各方面</w:t>
      </w:r>
      <w:proofErr w:type="gramStart"/>
      <w:r>
        <w:rPr>
          <w:rFonts w:ascii="宋体" w:hAnsi="宋体" w:hint="eastAsia"/>
        </w:rPr>
        <w:t>作出</w:t>
      </w:r>
      <w:proofErr w:type="gramEnd"/>
      <w:r>
        <w:rPr>
          <w:rFonts w:ascii="宋体" w:hAnsi="宋体" w:hint="eastAsia"/>
        </w:rPr>
        <w:t>实质性响应是投标人的风险，并可能导致其投标被拒绝。</w:t>
      </w:r>
    </w:p>
    <w:p w:rsidR="002945BD" w:rsidRDefault="001C6E75">
      <w:pPr>
        <w:spacing w:line="400" w:lineRule="exact"/>
        <w:rPr>
          <w:rFonts w:ascii="宋体" w:hAnsi="宋体"/>
          <w:b/>
          <w:bCs/>
          <w:sz w:val="24"/>
        </w:rPr>
      </w:pPr>
      <w:r>
        <w:rPr>
          <w:rFonts w:ascii="宋体" w:hAnsi="宋体" w:hint="eastAsia"/>
          <w:b/>
          <w:bCs/>
          <w:sz w:val="24"/>
        </w:rPr>
        <w:t>（三）招标文件的澄清与修改</w:t>
      </w:r>
    </w:p>
    <w:p w:rsidR="002945BD" w:rsidRDefault="001C6E75">
      <w:pPr>
        <w:spacing w:line="400" w:lineRule="exact"/>
        <w:ind w:firstLineChars="200" w:firstLine="420"/>
        <w:rPr>
          <w:rFonts w:ascii="宋体" w:hAnsi="宋体"/>
        </w:rPr>
      </w:pPr>
      <w:r>
        <w:rPr>
          <w:rFonts w:ascii="宋体" w:hAnsi="宋体" w:hint="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rsidR="002945BD" w:rsidRDefault="001C6E75">
      <w:pPr>
        <w:spacing w:line="400" w:lineRule="exact"/>
        <w:ind w:firstLineChars="200" w:firstLine="420"/>
        <w:rPr>
          <w:rFonts w:ascii="宋体" w:hAnsi="宋体"/>
        </w:rPr>
      </w:pPr>
      <w:r>
        <w:rPr>
          <w:rFonts w:ascii="宋体" w:hAnsi="宋体" w:hint="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rsidR="002945BD" w:rsidRDefault="001C6E75">
      <w:pPr>
        <w:spacing w:line="400" w:lineRule="exact"/>
        <w:ind w:firstLineChars="200" w:firstLine="420"/>
        <w:rPr>
          <w:rFonts w:ascii="宋体" w:hAnsi="宋体"/>
        </w:rPr>
      </w:pPr>
      <w:r>
        <w:rPr>
          <w:rFonts w:ascii="宋体" w:hAnsi="宋体" w:hint="eastAsia"/>
        </w:rPr>
        <w:t>3.招标文件澄清、答复、修改、补充的内容为招标文件的组成部分。当招标文件与招标文件的答复、澄清、修改、补充通知就同一内容的表述不一致时，以最后发出的书面文件为准。</w:t>
      </w:r>
    </w:p>
    <w:p w:rsidR="002945BD" w:rsidRDefault="001C6E75">
      <w:pPr>
        <w:spacing w:line="400" w:lineRule="exact"/>
        <w:ind w:firstLineChars="200" w:firstLine="420"/>
        <w:rPr>
          <w:rFonts w:ascii="宋体" w:hAnsi="宋体"/>
        </w:rPr>
      </w:pPr>
      <w:r>
        <w:rPr>
          <w:rFonts w:ascii="宋体" w:hAnsi="宋体" w:hint="eastAsia"/>
        </w:rPr>
        <w:t>4.招标文件的澄清、答复、修改或补充都应该通过本代理机构以法定形式发布，采购人非通过本机构，不得擅自澄清、答复、修改或补充招标文件。</w:t>
      </w:r>
    </w:p>
    <w:p w:rsidR="002945BD" w:rsidRDefault="001C6E75">
      <w:pPr>
        <w:spacing w:line="520" w:lineRule="exact"/>
        <w:jc w:val="center"/>
        <w:rPr>
          <w:rFonts w:ascii="宋体" w:hAnsi="宋体"/>
          <w:b/>
          <w:bCs/>
          <w:sz w:val="32"/>
        </w:rPr>
      </w:pPr>
      <w:r>
        <w:rPr>
          <w:rFonts w:ascii="宋体" w:hAnsi="宋体" w:hint="eastAsia"/>
          <w:b/>
          <w:bCs/>
          <w:sz w:val="32"/>
        </w:rPr>
        <w:t>三、投标文件的编制</w:t>
      </w:r>
    </w:p>
    <w:p w:rsidR="002945BD" w:rsidRDefault="001C6E75">
      <w:pPr>
        <w:spacing w:line="360" w:lineRule="auto"/>
        <w:rPr>
          <w:rFonts w:ascii="宋体" w:hAnsi="宋体"/>
          <w:b/>
          <w:bCs/>
          <w:szCs w:val="21"/>
        </w:rPr>
      </w:pPr>
      <w:r>
        <w:rPr>
          <w:rFonts w:ascii="宋体" w:hAnsi="宋体" w:hint="eastAsia"/>
          <w:b/>
          <w:bCs/>
          <w:szCs w:val="21"/>
        </w:rPr>
        <w:t>（一）</w:t>
      </w:r>
      <w:r>
        <w:rPr>
          <w:rFonts w:ascii="宋体" w:hAnsi="宋体" w:hint="eastAsia"/>
          <w:b/>
        </w:rPr>
        <w:t>各标项（子包）</w:t>
      </w:r>
      <w:r>
        <w:rPr>
          <w:rFonts w:ascii="宋体" w:hAnsi="宋体" w:hint="eastAsia"/>
          <w:b/>
          <w:bCs/>
          <w:szCs w:val="21"/>
        </w:rPr>
        <w:t>投标文件的组成（资格证明文件、商务技术文件、报价文件的组成），其中电子投标文件中所须加盖公章部分均采用CA签章。</w:t>
      </w:r>
    </w:p>
    <w:p w:rsidR="002945BD" w:rsidRPr="00211A1F" w:rsidRDefault="00F87BC3">
      <w:pPr>
        <w:spacing w:line="360" w:lineRule="auto"/>
        <w:rPr>
          <w:rFonts w:ascii="宋体" w:hAnsi="宋体"/>
          <w:b/>
        </w:rPr>
      </w:pPr>
      <w:r w:rsidRPr="00F87BC3">
        <w:rPr>
          <w:rFonts w:ascii="宋体" w:hAnsi="宋体"/>
          <w:b/>
        </w:rPr>
        <w:t>1.资格证明文件：</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1）投标人资格条件自查表（格式见附件1）；</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2）投标人资格声明函（格式见附件2）；</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3）</w:t>
      </w:r>
      <w:r w:rsidRPr="00F87BC3">
        <w:rPr>
          <w:rFonts w:ascii="宋体" w:hAnsi="宋体" w:cs="宋体" w:hint="eastAsia"/>
          <w:bCs/>
          <w:szCs w:val="21"/>
        </w:rPr>
        <w:t>投标承诺函</w:t>
      </w:r>
      <w:r w:rsidRPr="00F87BC3">
        <w:rPr>
          <w:rFonts w:ascii="宋体" w:hAnsi="宋体" w:hint="eastAsia"/>
        </w:rPr>
        <w:t>（格式见附件</w:t>
      </w:r>
      <w:r w:rsidRPr="00F87BC3">
        <w:rPr>
          <w:rFonts w:ascii="宋体" w:hAnsi="宋体"/>
        </w:rPr>
        <w:t>3）；</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4）法定代表人身份证明书或法定代表人授权书（格式见附件4）；</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5）投标人有效的营业执照、</w:t>
      </w:r>
      <w:r w:rsidRPr="00F87BC3">
        <w:rPr>
          <w:rFonts w:ascii="宋体" w:hAnsi="宋体" w:cs="宋体" w:hint="eastAsia"/>
          <w:szCs w:val="21"/>
        </w:rPr>
        <w:t>特定资格证明文件</w:t>
      </w:r>
      <w:r w:rsidRPr="00F87BC3">
        <w:rPr>
          <w:rFonts w:ascii="宋体" w:hAnsi="宋体" w:hint="eastAsia"/>
        </w:rPr>
        <w:t>复印件（加盖公章）；</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6）本项目专门面向中小企业招标，投标人提供中小企业声明函（格式详见附件8）；</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6）残疾人福利性单位声明函（非残疾人福利性单位无须提供声明函)（格式见附件9）</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8）投标人认为需要提供的其他资格证明材料（复印件加盖公章）。</w:t>
      </w:r>
    </w:p>
    <w:p w:rsidR="002945BD" w:rsidRPr="00211A1F" w:rsidRDefault="00F87BC3">
      <w:pPr>
        <w:spacing w:line="360" w:lineRule="auto"/>
        <w:rPr>
          <w:rFonts w:ascii="宋体" w:hAnsi="宋体"/>
          <w:b/>
        </w:rPr>
      </w:pPr>
      <w:r w:rsidRPr="00F87BC3">
        <w:rPr>
          <w:rFonts w:ascii="宋体" w:hAnsi="宋体"/>
          <w:b/>
        </w:rPr>
        <w:t>2.商务技术文件：</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1）</w:t>
      </w:r>
      <w:r w:rsidRPr="00F87BC3">
        <w:rPr>
          <w:rFonts w:ascii="宋体" w:hAnsi="宋体" w:cs="宋体" w:hint="eastAsia"/>
          <w:szCs w:val="21"/>
        </w:rPr>
        <w:t>投标人符合性自查表（</w:t>
      </w:r>
      <w:r w:rsidRPr="00F87BC3">
        <w:rPr>
          <w:rFonts w:ascii="宋体" w:hAnsi="宋体" w:hint="eastAsia"/>
        </w:rPr>
        <w:t>格式见附件</w:t>
      </w:r>
      <w:r w:rsidRPr="00F87BC3">
        <w:rPr>
          <w:rFonts w:ascii="宋体" w:hAnsi="宋体"/>
        </w:rPr>
        <w:t>10</w:t>
      </w:r>
      <w:r w:rsidRPr="00F87BC3">
        <w:rPr>
          <w:rFonts w:ascii="宋体" w:hAnsi="宋体" w:cs="宋体" w:hint="eastAsia"/>
          <w:szCs w:val="21"/>
        </w:rPr>
        <w:t>）；</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2）技术及服务条款偏离表（格式见附件11）；</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3）商务条款偏离表（格式见附件12）；</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4）项目管理机构配备情况表（格式见附件13）；</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5）技术服务方案（具体详见评分标准，格式自拟）；</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6）类似项目业绩表（格式见附件14）；</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7）评分标准或采购文件需要提供的证明材料（具体详见评分标准）</w:t>
      </w:r>
    </w:p>
    <w:p w:rsidR="002945BD" w:rsidRPr="00211A1F" w:rsidRDefault="00F87BC3">
      <w:pPr>
        <w:spacing w:line="360" w:lineRule="auto"/>
        <w:rPr>
          <w:rFonts w:ascii="宋体" w:hAnsi="宋体"/>
          <w:b/>
        </w:rPr>
      </w:pPr>
      <w:r w:rsidRPr="00F87BC3">
        <w:rPr>
          <w:rFonts w:ascii="宋体" w:hAnsi="宋体" w:hint="eastAsia"/>
        </w:rPr>
        <w:t>（</w:t>
      </w:r>
      <w:r w:rsidRPr="00F87BC3">
        <w:rPr>
          <w:rFonts w:ascii="宋体" w:hAnsi="宋体"/>
        </w:rPr>
        <w:t>8）投标人认为需要提供的其他材料。</w:t>
      </w:r>
    </w:p>
    <w:p w:rsidR="002945BD" w:rsidRPr="00211A1F" w:rsidRDefault="00F87BC3">
      <w:pPr>
        <w:spacing w:line="360" w:lineRule="auto"/>
        <w:rPr>
          <w:rFonts w:ascii="宋体" w:hAnsi="宋体"/>
          <w:b/>
        </w:rPr>
      </w:pPr>
      <w:r w:rsidRPr="00F87BC3">
        <w:rPr>
          <w:rFonts w:ascii="宋体" w:hAnsi="宋体"/>
          <w:b/>
        </w:rPr>
        <w:t>3.报价文件：</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1）投标函（格式见附件5；</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2）开标一览表（格式见附件6）；</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3）</w:t>
      </w:r>
      <w:r w:rsidRPr="00F87BC3">
        <w:rPr>
          <w:rFonts w:hAnsi="宋体"/>
          <w:b/>
          <w:szCs w:val="21"/>
        </w:rPr>
        <w:t>投标报价明细表</w:t>
      </w:r>
      <w:r w:rsidRPr="00F87BC3">
        <w:rPr>
          <w:rFonts w:ascii="宋体" w:hAnsi="宋体" w:hint="eastAsia"/>
        </w:rPr>
        <w:t>（格式见附件</w:t>
      </w:r>
      <w:r w:rsidRPr="00F87BC3">
        <w:rPr>
          <w:rFonts w:ascii="宋体" w:hAnsi="宋体"/>
        </w:rPr>
        <w:t>7）；</w:t>
      </w:r>
    </w:p>
    <w:p w:rsidR="002945BD" w:rsidRPr="00211A1F" w:rsidRDefault="00F87BC3">
      <w:pPr>
        <w:spacing w:line="360" w:lineRule="auto"/>
        <w:rPr>
          <w:rFonts w:ascii="宋体" w:hAnsi="宋体"/>
        </w:rPr>
      </w:pPr>
      <w:r w:rsidRPr="00F87BC3">
        <w:rPr>
          <w:rFonts w:ascii="宋体" w:hAnsi="宋体" w:hint="eastAsia"/>
        </w:rPr>
        <w:t>（</w:t>
      </w:r>
      <w:r w:rsidRPr="00F87BC3">
        <w:rPr>
          <w:rFonts w:ascii="宋体" w:hAnsi="宋体"/>
        </w:rPr>
        <w:t>4）投标人针对报价需要说明的其他文件和说明。</w:t>
      </w:r>
    </w:p>
    <w:p w:rsidR="002945BD" w:rsidRDefault="00F87BC3">
      <w:pPr>
        <w:spacing w:line="360" w:lineRule="auto"/>
        <w:ind w:firstLineChars="200" w:firstLine="422"/>
        <w:rPr>
          <w:rFonts w:ascii="宋体" w:hAnsi="宋体"/>
          <w:b/>
          <w:color w:val="FF0000"/>
        </w:rPr>
      </w:pPr>
      <w:r w:rsidRPr="00F87BC3">
        <w:rPr>
          <w:rFonts w:ascii="宋体" w:hAnsi="宋体" w:hint="eastAsia"/>
          <w:b/>
        </w:rPr>
        <w:t>重要说明：商务技术中不得出现本项目的投标总价，否则为无效投标</w:t>
      </w:r>
      <w:r w:rsidR="001C6E75">
        <w:rPr>
          <w:rFonts w:ascii="宋体" w:hAnsi="宋体" w:hint="eastAsia"/>
          <w:b/>
          <w:color w:val="FF0000"/>
        </w:rPr>
        <w:t>。</w:t>
      </w:r>
    </w:p>
    <w:p w:rsidR="002945BD" w:rsidRDefault="001C6E75">
      <w:pPr>
        <w:spacing w:line="400" w:lineRule="exact"/>
        <w:rPr>
          <w:rFonts w:ascii="宋体" w:hAnsi="宋体"/>
          <w:b/>
          <w:bCs/>
          <w:sz w:val="24"/>
        </w:rPr>
      </w:pPr>
      <w:r>
        <w:rPr>
          <w:rFonts w:ascii="宋体" w:hAnsi="宋体" w:hint="eastAsia"/>
          <w:b/>
          <w:bCs/>
          <w:sz w:val="24"/>
        </w:rPr>
        <w:t>（二）投标文件的语言及计量</w:t>
      </w:r>
    </w:p>
    <w:p w:rsidR="002945BD" w:rsidRDefault="001C6E75">
      <w:pPr>
        <w:spacing w:line="400" w:lineRule="exact"/>
        <w:rPr>
          <w:rFonts w:ascii="宋体" w:hAnsi="宋体" w:cs="宋体"/>
          <w:szCs w:val="21"/>
        </w:rPr>
      </w:pPr>
      <w:r>
        <w:rPr>
          <w:rFonts w:ascii="宋体" w:hAnsi="宋体" w:cs="宋体" w:hint="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rsidR="002945BD" w:rsidRDefault="001C6E75">
      <w:pPr>
        <w:spacing w:line="400" w:lineRule="exact"/>
        <w:rPr>
          <w:rFonts w:ascii="宋体" w:hAnsi="宋体" w:cs="宋体"/>
          <w:szCs w:val="21"/>
        </w:rPr>
      </w:pPr>
      <w:r>
        <w:rPr>
          <w:rFonts w:ascii="宋体" w:hAnsi="宋体" w:cs="宋体" w:hint="eastAsia"/>
          <w:szCs w:val="21"/>
        </w:rPr>
        <w:t xml:space="preserve">    ★2.投标计量单位，招标文件已有明确规定的，使用招标文件规定的计量单位；招标文件没有规定的，应采用中华人民共和国法定计量单位（例如货币单位：人民币元），否则视同未响应。</w:t>
      </w:r>
    </w:p>
    <w:p w:rsidR="002945BD" w:rsidRDefault="001C6E75">
      <w:pPr>
        <w:spacing w:line="400" w:lineRule="exact"/>
        <w:rPr>
          <w:rFonts w:ascii="宋体" w:hAnsi="宋体"/>
          <w:b/>
          <w:bCs/>
          <w:sz w:val="24"/>
        </w:rPr>
      </w:pPr>
      <w:bookmarkStart w:id="19" w:name="_Toc397325830"/>
      <w:bookmarkEnd w:id="10"/>
      <w:r>
        <w:rPr>
          <w:rFonts w:ascii="宋体" w:hAnsi="宋体" w:hint="eastAsia"/>
          <w:b/>
          <w:bCs/>
          <w:sz w:val="24"/>
        </w:rPr>
        <w:t>（三）投标报价</w:t>
      </w:r>
      <w:bookmarkEnd w:id="19"/>
    </w:p>
    <w:p w:rsidR="002945BD" w:rsidRDefault="001C6E75">
      <w:pPr>
        <w:spacing w:line="400" w:lineRule="exact"/>
        <w:rPr>
          <w:rFonts w:ascii="宋体" w:hAnsi="宋体" w:cs="宋体"/>
          <w:szCs w:val="21"/>
        </w:rPr>
      </w:pPr>
      <w:r>
        <w:rPr>
          <w:rFonts w:ascii="宋体" w:hAnsi="宋体" w:cs="宋体" w:hint="eastAsia"/>
          <w:szCs w:val="21"/>
        </w:rPr>
        <w:tab/>
      </w:r>
      <w:bookmarkStart w:id="20" w:name="_Toc397325831"/>
      <w:r>
        <w:rPr>
          <w:rFonts w:ascii="宋体" w:hAnsi="宋体" w:cs="宋体" w:hint="eastAsia"/>
          <w:szCs w:val="21"/>
        </w:rPr>
        <w:t>1.投标报价应按招标文件中相关附表格式填写。</w:t>
      </w:r>
      <w:bookmarkEnd w:id="20"/>
    </w:p>
    <w:p w:rsidR="002945BD" w:rsidRDefault="001C6E75">
      <w:pPr>
        <w:spacing w:line="400" w:lineRule="exact"/>
        <w:rPr>
          <w:rFonts w:ascii="宋体" w:hAnsi="宋体" w:cs="宋体"/>
          <w:szCs w:val="21"/>
        </w:rPr>
      </w:pPr>
      <w:r>
        <w:rPr>
          <w:rFonts w:ascii="宋体" w:hAnsi="宋体" w:cs="宋体" w:hint="eastAsia"/>
          <w:szCs w:val="21"/>
        </w:rPr>
        <w:tab/>
      </w:r>
      <w:bookmarkStart w:id="21" w:name="_Toc397325832"/>
      <w:r>
        <w:rPr>
          <w:rFonts w:ascii="宋体" w:hAnsi="宋体" w:cs="宋体" w:hint="eastAsia"/>
          <w:szCs w:val="21"/>
        </w:rPr>
        <w:t>★2.报价</w:t>
      </w:r>
      <w:bookmarkEnd w:id="21"/>
      <w:r>
        <w:rPr>
          <w:rFonts w:ascii="宋体" w:hAnsi="宋体" w:cs="宋体" w:hint="eastAsia"/>
          <w:szCs w:val="21"/>
        </w:rPr>
        <w:t>要求：详见招标文第三部分投标人须知前附表。</w:t>
      </w:r>
    </w:p>
    <w:p w:rsidR="002945BD" w:rsidRDefault="001C6E75">
      <w:pPr>
        <w:spacing w:line="400" w:lineRule="exact"/>
        <w:rPr>
          <w:rFonts w:ascii="宋体" w:hAnsi="宋体" w:cs="宋体"/>
          <w:szCs w:val="21"/>
        </w:rPr>
      </w:pPr>
      <w:r>
        <w:rPr>
          <w:rFonts w:ascii="宋体" w:hAnsi="宋体" w:cs="宋体" w:hint="eastAsia"/>
          <w:szCs w:val="21"/>
        </w:rPr>
        <w:tab/>
      </w:r>
      <w:bookmarkStart w:id="22" w:name="_Toc397325833"/>
      <w:r>
        <w:rPr>
          <w:rFonts w:ascii="宋体" w:hAnsi="宋体" w:cs="宋体" w:hint="eastAsia"/>
          <w:szCs w:val="21"/>
        </w:rPr>
        <w:t>★3.投标文件针对同一内容只允许有一个报价，有选择的或有条件的报价将不予接受。</w:t>
      </w:r>
      <w:bookmarkEnd w:id="22"/>
    </w:p>
    <w:p w:rsidR="002945BD" w:rsidRDefault="001C6E75">
      <w:pPr>
        <w:spacing w:line="400" w:lineRule="exact"/>
        <w:rPr>
          <w:rFonts w:ascii="宋体" w:hAnsi="宋体"/>
          <w:b/>
          <w:bCs/>
          <w:sz w:val="24"/>
        </w:rPr>
      </w:pPr>
      <w:bookmarkStart w:id="23" w:name="_Toc397325834"/>
      <w:r>
        <w:rPr>
          <w:rFonts w:ascii="宋体" w:hAnsi="宋体" w:hint="eastAsia"/>
          <w:b/>
          <w:bCs/>
          <w:sz w:val="24"/>
        </w:rPr>
        <w:t>（四）投标文件的有效期</w:t>
      </w:r>
      <w:bookmarkEnd w:id="23"/>
    </w:p>
    <w:p w:rsidR="002945BD" w:rsidRDefault="001C6E75">
      <w:pPr>
        <w:spacing w:line="400" w:lineRule="exact"/>
        <w:rPr>
          <w:rFonts w:ascii="宋体" w:hAnsi="宋体" w:cs="宋体"/>
          <w:szCs w:val="21"/>
        </w:rPr>
      </w:pPr>
      <w:r>
        <w:rPr>
          <w:rFonts w:ascii="宋体" w:hAnsi="宋体" w:cs="宋体" w:hint="eastAsia"/>
          <w:szCs w:val="21"/>
        </w:rPr>
        <w:t xml:space="preserve">    ★1.自投标截止日起90 天投标文件应保持有效。有效期不足的投标文件将被拒绝。</w:t>
      </w:r>
    </w:p>
    <w:p w:rsidR="002945BD" w:rsidRDefault="001C6E75">
      <w:pPr>
        <w:spacing w:line="400" w:lineRule="exact"/>
        <w:rPr>
          <w:rFonts w:ascii="宋体" w:hAnsi="宋体" w:cs="宋体"/>
          <w:szCs w:val="21"/>
        </w:rPr>
      </w:pPr>
      <w:r>
        <w:rPr>
          <w:rFonts w:ascii="宋体" w:hAnsi="宋体" w:cs="宋体" w:hint="eastAsia"/>
          <w:szCs w:val="21"/>
        </w:rPr>
        <w:t xml:space="preserve">    2.在特殊情况下，采购人可与投标人协商延长投标书的有效期，这种要求和答复均以书面形式进行。</w:t>
      </w:r>
    </w:p>
    <w:p w:rsidR="002945BD" w:rsidRDefault="001C6E75">
      <w:pPr>
        <w:spacing w:line="400" w:lineRule="exact"/>
        <w:rPr>
          <w:rFonts w:ascii="宋体" w:hAnsi="宋体" w:cs="宋体"/>
          <w:szCs w:val="21"/>
        </w:rPr>
      </w:pPr>
      <w:bookmarkStart w:id="24" w:name="_Toc397325836"/>
      <w:r>
        <w:rPr>
          <w:rFonts w:ascii="宋体" w:hAnsi="宋体" w:cs="宋体" w:hint="eastAsia"/>
          <w:szCs w:val="21"/>
        </w:rPr>
        <w:t xml:space="preserve">    </w:t>
      </w:r>
      <w:r>
        <w:rPr>
          <w:rFonts w:ascii="宋体" w:hAnsi="宋体" w:cs="宋体"/>
          <w:szCs w:val="21"/>
        </w:rPr>
        <w:t>3</w:t>
      </w:r>
      <w:r>
        <w:rPr>
          <w:rFonts w:ascii="宋体" w:hAnsi="宋体" w:cs="宋体" w:hint="eastAsia"/>
          <w:szCs w:val="21"/>
        </w:rPr>
        <w:t>.中标人的投标文件自开标之日起至合同履行完毕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bookmarkStart w:id="25" w:name="_Toc397325838"/>
      <w:bookmarkEnd w:id="24"/>
    </w:p>
    <w:p w:rsidR="002945BD" w:rsidRDefault="001C6E75">
      <w:pPr>
        <w:spacing w:line="400" w:lineRule="exact"/>
        <w:rPr>
          <w:rFonts w:ascii="宋体" w:hAnsi="宋体"/>
          <w:b/>
          <w:bCs/>
          <w:sz w:val="24"/>
        </w:rPr>
      </w:pPr>
      <w:r>
        <w:rPr>
          <w:rFonts w:ascii="宋体" w:hAnsi="宋体" w:hint="eastAsia"/>
          <w:b/>
          <w:bCs/>
          <w:sz w:val="24"/>
        </w:rPr>
        <w:t>（五）投标文件的签署和份数</w:t>
      </w:r>
      <w:bookmarkEnd w:id="25"/>
    </w:p>
    <w:p w:rsidR="002945BD" w:rsidRDefault="001C6E75">
      <w:pPr>
        <w:spacing w:line="400" w:lineRule="exact"/>
        <w:rPr>
          <w:rFonts w:ascii="宋体" w:hAnsi="宋体" w:cs="宋体"/>
          <w:szCs w:val="21"/>
        </w:rPr>
      </w:pPr>
      <w:r>
        <w:rPr>
          <w:rFonts w:ascii="宋体" w:hAnsi="宋体" w:cs="宋体" w:hint="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rsidR="002945BD" w:rsidRDefault="001C6E75">
      <w:pPr>
        <w:spacing w:line="400" w:lineRule="exact"/>
        <w:rPr>
          <w:rFonts w:ascii="宋体" w:hAnsi="宋体" w:cs="宋体"/>
          <w:szCs w:val="21"/>
        </w:rPr>
      </w:pPr>
      <w:r>
        <w:rPr>
          <w:rFonts w:ascii="宋体" w:hAnsi="宋体" w:cs="宋体" w:hint="eastAsia"/>
          <w:szCs w:val="21"/>
        </w:rPr>
        <w:t xml:space="preserve">    2.投标文件的份数：</w:t>
      </w:r>
    </w:p>
    <w:p w:rsidR="002945BD" w:rsidRDefault="001C6E75">
      <w:pPr>
        <w:spacing w:line="400" w:lineRule="exact"/>
        <w:rPr>
          <w:rFonts w:ascii="宋体" w:hAnsi="宋体" w:cs="宋体"/>
          <w:szCs w:val="21"/>
        </w:rPr>
      </w:pPr>
      <w:r>
        <w:rPr>
          <w:rFonts w:ascii="宋体" w:hAnsi="宋体" w:cs="宋体" w:hint="eastAsia"/>
          <w:szCs w:val="21"/>
        </w:rPr>
        <w:t xml:space="preserve">    本项目实行网上投标，供应商应准备以下投标文件：</w:t>
      </w:r>
    </w:p>
    <w:p w:rsidR="002945BD" w:rsidRDefault="001C6E75">
      <w:pPr>
        <w:spacing w:line="400" w:lineRule="exact"/>
        <w:rPr>
          <w:rFonts w:ascii="宋体" w:hAnsi="宋体" w:cs="宋体"/>
          <w:szCs w:val="21"/>
        </w:rPr>
      </w:pPr>
      <w:r>
        <w:rPr>
          <w:rFonts w:ascii="宋体" w:hAnsi="宋体" w:cs="宋体" w:hint="eastAsia"/>
          <w:szCs w:val="21"/>
        </w:rPr>
        <w:t xml:space="preserve">    （1）上传到政府采购云平台的电子投标文件（</w:t>
      </w:r>
      <w:proofErr w:type="gramStart"/>
      <w:r>
        <w:rPr>
          <w:rFonts w:ascii="宋体" w:hAnsi="宋体" w:cs="宋体" w:hint="eastAsia"/>
          <w:szCs w:val="21"/>
        </w:rPr>
        <w:t>含资格</w:t>
      </w:r>
      <w:proofErr w:type="gramEnd"/>
      <w:r>
        <w:rPr>
          <w:rFonts w:ascii="宋体" w:hAnsi="宋体" w:cs="宋体" w:hint="eastAsia"/>
          <w:szCs w:val="21"/>
        </w:rPr>
        <w:t>证明文件、商务技术文件、报价文件）1份。</w:t>
      </w:r>
    </w:p>
    <w:p w:rsidR="002945BD" w:rsidRDefault="001C6E75">
      <w:pPr>
        <w:spacing w:line="400" w:lineRule="exact"/>
        <w:rPr>
          <w:rFonts w:ascii="宋体" w:hAnsi="宋体" w:cs="宋体"/>
          <w:szCs w:val="21"/>
        </w:rPr>
      </w:pPr>
      <w:r>
        <w:rPr>
          <w:rFonts w:ascii="宋体" w:hAnsi="宋体" w:cs="宋体" w:hint="eastAsia"/>
          <w:szCs w:val="21"/>
        </w:rPr>
        <w:t xml:space="preserve">    （2）以U盘存储的电子备份投标文件（</w:t>
      </w:r>
      <w:proofErr w:type="gramStart"/>
      <w:r>
        <w:rPr>
          <w:rFonts w:ascii="宋体" w:hAnsi="宋体" w:cs="宋体" w:hint="eastAsia"/>
          <w:szCs w:val="21"/>
        </w:rPr>
        <w:t>含资格</w:t>
      </w:r>
      <w:proofErr w:type="gramEnd"/>
      <w:r>
        <w:rPr>
          <w:rFonts w:ascii="宋体" w:hAnsi="宋体" w:cs="宋体" w:hint="eastAsia"/>
          <w:szCs w:val="21"/>
        </w:rPr>
        <w:t>证明文件、商务技术文件、报价文件）1份。</w:t>
      </w:r>
    </w:p>
    <w:p w:rsidR="002945BD" w:rsidRDefault="001C6E75">
      <w:pPr>
        <w:spacing w:line="400" w:lineRule="exact"/>
        <w:rPr>
          <w:rFonts w:ascii="宋体" w:hAnsi="宋体" w:cs="宋体"/>
          <w:szCs w:val="21"/>
        </w:rPr>
      </w:pPr>
      <w:r>
        <w:rPr>
          <w:rFonts w:ascii="宋体" w:hAnsi="宋体" w:cs="宋体" w:hint="eastAsia"/>
          <w:szCs w:val="21"/>
        </w:rPr>
        <w:t xml:space="preserve">    3.电子投标文件：</w:t>
      </w:r>
    </w:p>
    <w:p w:rsidR="002945BD" w:rsidRDefault="001C6E75">
      <w:pPr>
        <w:spacing w:line="400" w:lineRule="exact"/>
        <w:rPr>
          <w:rFonts w:ascii="宋体" w:hAnsi="宋体" w:cs="宋体"/>
          <w:szCs w:val="21"/>
        </w:rPr>
      </w:pPr>
      <w:r>
        <w:rPr>
          <w:rFonts w:ascii="宋体" w:hAnsi="宋体" w:cs="宋体" w:hint="eastAsia"/>
          <w:szCs w:val="21"/>
        </w:rPr>
        <w:t xml:space="preserve">    3.1供应商应根据政府采购云平台的要求及本招标文件规定的格式和顺序编制电子投标文件并进行关联定位。</w:t>
      </w:r>
    </w:p>
    <w:p w:rsidR="002945BD" w:rsidRDefault="001C6E75">
      <w:pPr>
        <w:spacing w:line="400" w:lineRule="exact"/>
        <w:rPr>
          <w:rFonts w:ascii="宋体" w:hAnsi="宋体"/>
          <w:b/>
          <w:bCs/>
          <w:sz w:val="24"/>
        </w:rPr>
      </w:pPr>
      <w:r>
        <w:rPr>
          <w:rFonts w:ascii="宋体" w:hAnsi="宋体" w:hint="eastAsia"/>
          <w:b/>
          <w:bCs/>
          <w:sz w:val="24"/>
        </w:rPr>
        <w:t>（六）投标文件的包装、递交、修改和撤回</w:t>
      </w:r>
    </w:p>
    <w:p w:rsidR="002945BD" w:rsidRDefault="001C6E75">
      <w:pPr>
        <w:spacing w:line="400" w:lineRule="exact"/>
        <w:rPr>
          <w:rFonts w:ascii="宋体" w:hAnsi="宋体" w:cs="宋体"/>
          <w:szCs w:val="21"/>
        </w:rPr>
      </w:pPr>
      <w:r>
        <w:rPr>
          <w:rFonts w:ascii="宋体" w:hAnsi="宋体" w:cs="宋体" w:hint="eastAsia"/>
          <w:szCs w:val="21"/>
        </w:rPr>
        <w:t xml:space="preserve">    1.以U盘存储的电子备份投标文件用封袋密封后递交。</w:t>
      </w:r>
    </w:p>
    <w:p w:rsidR="002945BD" w:rsidRDefault="001C6E75">
      <w:pPr>
        <w:spacing w:line="400" w:lineRule="exact"/>
        <w:rPr>
          <w:rFonts w:ascii="宋体" w:hAnsi="宋体" w:cs="宋体"/>
          <w:szCs w:val="21"/>
        </w:rPr>
      </w:pPr>
      <w:r>
        <w:rPr>
          <w:rFonts w:ascii="宋体" w:hAnsi="宋体" w:cs="宋体" w:hint="eastAsia"/>
          <w:szCs w:val="21"/>
        </w:rPr>
        <w:t xml:space="preserve">    2.投标文件的包装封面上应注明供应商名称、供应商地址、投标文件名称(电子备份投标文件)、投标项目名称、项目编号、子包号（如有），并加盖供应商公章。</w:t>
      </w:r>
    </w:p>
    <w:p w:rsidR="002945BD" w:rsidRDefault="001C6E75">
      <w:pPr>
        <w:spacing w:line="400" w:lineRule="exact"/>
        <w:rPr>
          <w:rFonts w:ascii="宋体" w:hAnsi="宋体" w:cs="宋体"/>
          <w:szCs w:val="21"/>
        </w:rPr>
      </w:pPr>
      <w:r>
        <w:rPr>
          <w:rFonts w:ascii="宋体" w:hAnsi="宋体" w:cs="宋体" w:hint="eastAsia"/>
          <w:szCs w:val="21"/>
        </w:rPr>
        <w:t xml:space="preserve">    3.未按规定密封或标记的电子备份投标文件将被拒绝，由此造成电子备份投标文件被误投或提前拆封的风险由投标人承担。</w:t>
      </w:r>
    </w:p>
    <w:p w:rsidR="002945BD" w:rsidRDefault="001C6E75">
      <w:pPr>
        <w:spacing w:line="400" w:lineRule="exact"/>
        <w:rPr>
          <w:rFonts w:ascii="宋体" w:hAnsi="宋体" w:cs="宋体"/>
          <w:szCs w:val="21"/>
        </w:rPr>
      </w:pPr>
      <w:r>
        <w:rPr>
          <w:rFonts w:ascii="宋体" w:hAnsi="宋体" w:cs="宋体" w:hint="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rsidR="002945BD" w:rsidRDefault="001C6E75">
      <w:pPr>
        <w:spacing w:line="400" w:lineRule="exact"/>
        <w:rPr>
          <w:rFonts w:ascii="宋体" w:hAnsi="宋体" w:cs="宋体"/>
          <w:szCs w:val="21"/>
        </w:rPr>
      </w:pPr>
      <w:r>
        <w:rPr>
          <w:rFonts w:ascii="宋体" w:hAnsi="宋体" w:cs="宋体" w:hint="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rsidR="002945BD" w:rsidRDefault="001C6E75">
      <w:pPr>
        <w:spacing w:line="520" w:lineRule="exact"/>
        <w:jc w:val="center"/>
        <w:rPr>
          <w:rFonts w:ascii="宋体" w:hAnsi="宋体"/>
          <w:b/>
          <w:bCs/>
          <w:sz w:val="32"/>
        </w:rPr>
      </w:pPr>
      <w:bookmarkStart w:id="26" w:name="_Toc397325839"/>
      <w:r>
        <w:rPr>
          <w:rFonts w:ascii="宋体" w:hAnsi="宋体" w:hint="eastAsia"/>
          <w:b/>
          <w:bCs/>
          <w:sz w:val="32"/>
        </w:rPr>
        <w:t>四、开标</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1、电子招投标开标程序：</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（1）投标截止时间后，供应商登录政府采购云平台，用</w:t>
      </w:r>
      <w:r>
        <w:rPr>
          <w:rFonts w:ascii="宋体" w:hAnsi="宋体" w:cs="宋体"/>
          <w:szCs w:val="21"/>
        </w:rPr>
        <w:t>“</w:t>
      </w:r>
      <w:r>
        <w:rPr>
          <w:rFonts w:ascii="宋体" w:hAnsi="宋体" w:cs="宋体" w:hint="eastAsia"/>
          <w:szCs w:val="21"/>
        </w:rPr>
        <w:t>项目采购-开标评标</w:t>
      </w:r>
      <w:r>
        <w:rPr>
          <w:rFonts w:ascii="宋体" w:hAnsi="宋体" w:cs="宋体"/>
          <w:szCs w:val="21"/>
        </w:rPr>
        <w:t>”</w:t>
      </w:r>
      <w:r>
        <w:rPr>
          <w:rFonts w:ascii="宋体" w:hAnsi="宋体" w:cs="宋体" w:hint="eastAsia"/>
          <w:szCs w:val="21"/>
        </w:rPr>
        <w:t>功能对电子投标文件进行在线解密，在线解密电子投标文件时间为开标时间后30分钟内。</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（2）在政府采购云平台开启已解密供应商的“资格证明文件、商务技术文件”，并做开标记录；</w:t>
      </w:r>
      <w:r>
        <w:rPr>
          <w:rFonts w:ascii="宋体" w:hAnsi="宋体" w:cs="宋体" w:hint="eastAsia"/>
          <w:b/>
          <w:bCs/>
          <w:szCs w:val="21"/>
        </w:rPr>
        <w:t>投标人不足3家的，不得开标；</w:t>
      </w:r>
    </w:p>
    <w:p w:rsidR="002945BD" w:rsidRDefault="001C6E75">
      <w:pPr>
        <w:spacing w:line="400" w:lineRule="exact"/>
        <w:ind w:firstLineChars="200" w:firstLine="420"/>
      </w:pPr>
      <w:r>
        <w:rPr>
          <w:rFonts w:ascii="宋体" w:hAnsi="宋体" w:cs="宋体" w:hint="eastAsia"/>
          <w:szCs w:val="21"/>
        </w:rPr>
        <w:t>（3）对资格和商务技术文件进行评审；</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（4）在政府采购云平台宣告评审无效供应商名单、投标无效的原因及其他有效投标的评分结果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（5）在政府采购云平台开启已解密供应商的“报价文件”，并作开标记录。</w:t>
      </w:r>
      <w:r>
        <w:rPr>
          <w:rFonts w:ascii="宋体" w:hAnsi="宋体" w:cs="宋体" w:hint="eastAsia"/>
          <w:b/>
          <w:bCs/>
          <w:szCs w:val="21"/>
        </w:rPr>
        <w:t>通过资格审查和</w:t>
      </w:r>
      <w:r>
        <w:rPr>
          <w:rFonts w:ascii="宋体" w:hAnsi="宋体" w:cs="宋体" w:hint="eastAsia"/>
          <w:szCs w:val="21"/>
        </w:rPr>
        <w:t>符合性审查的投标人不足3家的，不得开标；</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（6）对报价情况进行评审；</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（7）在政府采购云平台上公布评审结果。</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（8）开标会议结束。</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2、特别说明：政府采购云平台如对电子化开标及评审程序有调整的，按调整后的程序操作。</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本项目原则上采用政</w:t>
      </w:r>
      <w:proofErr w:type="gramStart"/>
      <w:r>
        <w:rPr>
          <w:rFonts w:ascii="宋体" w:hAnsi="宋体" w:cs="宋体" w:hint="eastAsia"/>
          <w:szCs w:val="21"/>
        </w:rPr>
        <w:t>采云</w:t>
      </w:r>
      <w:proofErr w:type="gramEnd"/>
      <w:r>
        <w:rPr>
          <w:rFonts w:ascii="宋体" w:hAnsi="宋体" w:cs="宋体" w:hint="eastAsia"/>
          <w:szCs w:val="21"/>
        </w:rPr>
        <w:t>电子招投标开标程序，但有以下情形之一的，按以下情况处理：</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）若有供应商在规定时间内无法解密或解密失败，代理机构将开启该供应商递交的以U盘存储的电子备份投标文件，上传至政</w:t>
      </w:r>
      <w:proofErr w:type="gramStart"/>
      <w:r>
        <w:rPr>
          <w:rFonts w:ascii="宋体" w:hAnsi="宋体" w:cs="宋体" w:hint="eastAsia"/>
          <w:szCs w:val="21"/>
        </w:rPr>
        <w:t>采云</w:t>
      </w:r>
      <w:proofErr w:type="gramEnd"/>
      <w:r>
        <w:rPr>
          <w:rFonts w:ascii="宋体" w:hAnsi="宋体" w:cs="宋体" w:hint="eastAsia"/>
          <w:szCs w:val="21"/>
        </w:rPr>
        <w:t>平台项目采购模块，以完成开标，电子投标文件自动失效。</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2945BD" w:rsidRDefault="00643857">
      <w:pPr>
        <w:spacing w:line="400" w:lineRule="exact"/>
        <w:ind w:firstLineChars="200" w:firstLine="420"/>
        <w:rPr>
          <w:rFonts w:ascii="宋体" w:hAnsi="宋体" w:cs="宋体"/>
          <w:szCs w:val="21"/>
        </w:rPr>
      </w:pPr>
      <w:r>
        <w:rPr>
          <w:rFonts w:ascii="宋体" w:hAnsi="宋体" w:cs="宋体"/>
          <w:szCs w:val="21"/>
        </w:rPr>
        <w:fldChar w:fldCharType="begin"/>
      </w:r>
      <w:r w:rsidR="001C6E75">
        <w:rPr>
          <w:rFonts w:ascii="宋体" w:hAnsi="宋体" w:cs="宋体"/>
          <w:szCs w:val="21"/>
        </w:rPr>
        <w:instrText xml:space="preserve"> </w:instrText>
      </w:r>
      <w:r w:rsidR="001C6E75">
        <w:rPr>
          <w:rFonts w:ascii="宋体" w:hAnsi="宋体" w:cs="宋体" w:hint="eastAsia"/>
          <w:szCs w:val="21"/>
        </w:rPr>
        <w:instrText>= 1 \* GB3</w:instrText>
      </w:r>
      <w:r w:rsidR="001C6E75">
        <w:rPr>
          <w:rFonts w:ascii="宋体" w:hAnsi="宋体" w:cs="宋体"/>
          <w:szCs w:val="21"/>
        </w:rPr>
        <w:instrText xml:space="preserve"> </w:instrText>
      </w:r>
      <w:r>
        <w:rPr>
          <w:rFonts w:ascii="宋体" w:hAnsi="宋体" w:cs="宋体"/>
          <w:szCs w:val="21"/>
        </w:rPr>
        <w:fldChar w:fldCharType="separate"/>
      </w:r>
      <w:r w:rsidR="001C6E75">
        <w:rPr>
          <w:rFonts w:ascii="宋体" w:hAnsi="宋体" w:cs="宋体" w:hint="eastAsia"/>
          <w:szCs w:val="21"/>
        </w:rPr>
        <w:t>①</w:t>
      </w:r>
      <w:r>
        <w:rPr>
          <w:rFonts w:ascii="宋体" w:hAnsi="宋体" w:cs="宋体"/>
          <w:szCs w:val="21"/>
        </w:rPr>
        <w:fldChar w:fldCharType="end"/>
      </w:r>
      <w:r w:rsidR="001C6E75">
        <w:rPr>
          <w:rFonts w:ascii="宋体" w:hAnsi="宋体" w:cs="宋体" w:hint="eastAsia"/>
          <w:szCs w:val="21"/>
        </w:rPr>
        <w:t xml:space="preserve">电子交易平台发生故障而无法登录访问的； </w:t>
      </w:r>
    </w:p>
    <w:p w:rsidR="002945BD" w:rsidRDefault="00643857">
      <w:pPr>
        <w:spacing w:line="400" w:lineRule="exact"/>
        <w:ind w:firstLineChars="200" w:firstLine="420"/>
        <w:rPr>
          <w:rFonts w:ascii="宋体" w:hAnsi="宋体" w:cs="宋体"/>
          <w:szCs w:val="21"/>
        </w:rPr>
      </w:pPr>
      <w:r>
        <w:rPr>
          <w:rFonts w:ascii="宋体" w:hAnsi="宋体" w:cs="宋体"/>
          <w:szCs w:val="21"/>
        </w:rPr>
        <w:fldChar w:fldCharType="begin"/>
      </w:r>
      <w:r w:rsidR="001C6E75">
        <w:rPr>
          <w:rFonts w:ascii="宋体" w:hAnsi="宋体" w:cs="宋体"/>
          <w:szCs w:val="21"/>
        </w:rPr>
        <w:instrText xml:space="preserve"> </w:instrText>
      </w:r>
      <w:r w:rsidR="001C6E75">
        <w:rPr>
          <w:rFonts w:ascii="宋体" w:hAnsi="宋体" w:cs="宋体" w:hint="eastAsia"/>
          <w:szCs w:val="21"/>
        </w:rPr>
        <w:instrText>= 2 \* GB3</w:instrText>
      </w:r>
      <w:r w:rsidR="001C6E75">
        <w:rPr>
          <w:rFonts w:ascii="宋体" w:hAnsi="宋体" w:cs="宋体"/>
          <w:szCs w:val="21"/>
        </w:rPr>
        <w:instrText xml:space="preserve"> </w:instrText>
      </w:r>
      <w:r>
        <w:rPr>
          <w:rFonts w:ascii="宋体" w:hAnsi="宋体" w:cs="宋体"/>
          <w:szCs w:val="21"/>
        </w:rPr>
        <w:fldChar w:fldCharType="separate"/>
      </w:r>
      <w:r w:rsidR="001C6E75">
        <w:rPr>
          <w:rFonts w:ascii="宋体" w:hAnsi="宋体" w:cs="宋体" w:hint="eastAsia"/>
          <w:szCs w:val="21"/>
        </w:rPr>
        <w:t>②</w:t>
      </w:r>
      <w:r>
        <w:rPr>
          <w:rFonts w:ascii="宋体" w:hAnsi="宋体" w:cs="宋体"/>
          <w:szCs w:val="21"/>
        </w:rPr>
        <w:fldChar w:fldCharType="end"/>
      </w:r>
      <w:r w:rsidR="001C6E75">
        <w:rPr>
          <w:rFonts w:ascii="宋体" w:hAnsi="宋体" w:cs="宋体" w:hint="eastAsia"/>
          <w:szCs w:val="21"/>
        </w:rPr>
        <w:t>电子交易平台应用或数据库出现错误，不能进行正常操作的；</w:t>
      </w:r>
    </w:p>
    <w:p w:rsidR="002945BD" w:rsidRDefault="00643857">
      <w:pPr>
        <w:spacing w:line="400" w:lineRule="exact"/>
        <w:ind w:firstLineChars="200" w:firstLine="420"/>
        <w:rPr>
          <w:rFonts w:ascii="宋体" w:hAnsi="宋体" w:cs="宋体"/>
          <w:szCs w:val="21"/>
        </w:rPr>
      </w:pPr>
      <w:r>
        <w:rPr>
          <w:rFonts w:ascii="宋体" w:hAnsi="宋体" w:cs="宋体"/>
          <w:szCs w:val="21"/>
        </w:rPr>
        <w:fldChar w:fldCharType="begin"/>
      </w:r>
      <w:r w:rsidR="001C6E75">
        <w:rPr>
          <w:rFonts w:ascii="宋体" w:hAnsi="宋体" w:cs="宋体"/>
          <w:szCs w:val="21"/>
        </w:rPr>
        <w:instrText xml:space="preserve"> </w:instrText>
      </w:r>
      <w:r w:rsidR="001C6E75">
        <w:rPr>
          <w:rFonts w:ascii="宋体" w:hAnsi="宋体" w:cs="宋体" w:hint="eastAsia"/>
          <w:szCs w:val="21"/>
        </w:rPr>
        <w:instrText>= 3 \* GB3</w:instrText>
      </w:r>
      <w:r w:rsidR="001C6E75">
        <w:rPr>
          <w:rFonts w:ascii="宋体" w:hAnsi="宋体" w:cs="宋体"/>
          <w:szCs w:val="21"/>
        </w:rPr>
        <w:instrText xml:space="preserve"> </w:instrText>
      </w:r>
      <w:r>
        <w:rPr>
          <w:rFonts w:ascii="宋体" w:hAnsi="宋体" w:cs="宋体"/>
          <w:szCs w:val="21"/>
        </w:rPr>
        <w:fldChar w:fldCharType="separate"/>
      </w:r>
      <w:r w:rsidR="001C6E75">
        <w:rPr>
          <w:rFonts w:ascii="宋体" w:hAnsi="宋体" w:cs="宋体" w:hint="eastAsia"/>
          <w:szCs w:val="21"/>
        </w:rPr>
        <w:t>③</w:t>
      </w:r>
      <w:r>
        <w:rPr>
          <w:rFonts w:ascii="宋体" w:hAnsi="宋体" w:cs="宋体"/>
          <w:szCs w:val="21"/>
        </w:rPr>
        <w:fldChar w:fldCharType="end"/>
      </w:r>
      <w:r w:rsidR="001C6E75">
        <w:rPr>
          <w:rFonts w:ascii="宋体" w:hAnsi="宋体" w:cs="宋体" w:hint="eastAsia"/>
          <w:szCs w:val="21"/>
        </w:rPr>
        <w:t>电子交易平台发现严重安全漏洞，有潜在泄密危险的；</w:t>
      </w:r>
    </w:p>
    <w:p w:rsidR="002945BD" w:rsidRDefault="00643857">
      <w:pPr>
        <w:spacing w:line="400" w:lineRule="exact"/>
        <w:ind w:firstLineChars="200" w:firstLine="420"/>
        <w:rPr>
          <w:rFonts w:ascii="宋体" w:hAnsi="宋体" w:cs="宋体"/>
          <w:szCs w:val="21"/>
        </w:rPr>
      </w:pPr>
      <w:r>
        <w:rPr>
          <w:rFonts w:ascii="宋体" w:hAnsi="宋体" w:cs="宋体"/>
          <w:szCs w:val="21"/>
        </w:rPr>
        <w:fldChar w:fldCharType="begin"/>
      </w:r>
      <w:r w:rsidR="001C6E75">
        <w:rPr>
          <w:rFonts w:ascii="宋体" w:hAnsi="宋体" w:cs="宋体"/>
          <w:szCs w:val="21"/>
        </w:rPr>
        <w:instrText xml:space="preserve"> </w:instrText>
      </w:r>
      <w:r w:rsidR="001C6E75">
        <w:rPr>
          <w:rFonts w:ascii="宋体" w:hAnsi="宋体" w:cs="宋体" w:hint="eastAsia"/>
          <w:szCs w:val="21"/>
        </w:rPr>
        <w:instrText>= 4 \* GB3</w:instrText>
      </w:r>
      <w:r w:rsidR="001C6E75">
        <w:rPr>
          <w:rFonts w:ascii="宋体" w:hAnsi="宋体" w:cs="宋体"/>
          <w:szCs w:val="21"/>
        </w:rPr>
        <w:instrText xml:space="preserve"> </w:instrText>
      </w:r>
      <w:r>
        <w:rPr>
          <w:rFonts w:ascii="宋体" w:hAnsi="宋体" w:cs="宋体"/>
          <w:szCs w:val="21"/>
        </w:rPr>
        <w:fldChar w:fldCharType="separate"/>
      </w:r>
      <w:r w:rsidR="001C6E75">
        <w:rPr>
          <w:rFonts w:ascii="宋体" w:hAnsi="宋体" w:cs="宋体" w:hint="eastAsia"/>
          <w:szCs w:val="21"/>
        </w:rPr>
        <w:t>④</w:t>
      </w:r>
      <w:r>
        <w:rPr>
          <w:rFonts w:ascii="宋体" w:hAnsi="宋体" w:cs="宋体"/>
          <w:szCs w:val="21"/>
        </w:rPr>
        <w:fldChar w:fldCharType="end"/>
      </w:r>
      <w:r w:rsidR="001C6E75">
        <w:rPr>
          <w:rFonts w:ascii="宋体" w:hAnsi="宋体" w:cs="宋体" w:hint="eastAsia"/>
          <w:szCs w:val="21"/>
        </w:rPr>
        <w:t xml:space="preserve">病毒发作导致不能进行正常操作的； </w:t>
      </w:r>
    </w:p>
    <w:p w:rsidR="002945BD" w:rsidRDefault="00643857">
      <w:pPr>
        <w:spacing w:line="400" w:lineRule="exact"/>
        <w:ind w:firstLineChars="200" w:firstLine="420"/>
        <w:rPr>
          <w:rFonts w:ascii="宋体" w:hAnsi="宋体" w:cs="宋体"/>
          <w:szCs w:val="21"/>
        </w:rPr>
      </w:pPr>
      <w:r>
        <w:rPr>
          <w:rFonts w:ascii="宋体" w:hAnsi="宋体" w:cs="宋体"/>
          <w:szCs w:val="21"/>
        </w:rPr>
        <w:fldChar w:fldCharType="begin"/>
      </w:r>
      <w:r w:rsidR="001C6E75">
        <w:rPr>
          <w:rFonts w:ascii="宋体" w:hAnsi="宋体" w:cs="宋体"/>
          <w:szCs w:val="21"/>
        </w:rPr>
        <w:instrText xml:space="preserve"> </w:instrText>
      </w:r>
      <w:r w:rsidR="001C6E75">
        <w:rPr>
          <w:rFonts w:ascii="宋体" w:hAnsi="宋体" w:cs="宋体" w:hint="eastAsia"/>
          <w:szCs w:val="21"/>
        </w:rPr>
        <w:instrText>= 5 \* GB3</w:instrText>
      </w:r>
      <w:r w:rsidR="001C6E75">
        <w:rPr>
          <w:rFonts w:ascii="宋体" w:hAnsi="宋体" w:cs="宋体"/>
          <w:szCs w:val="21"/>
        </w:rPr>
        <w:instrText xml:space="preserve"> </w:instrText>
      </w:r>
      <w:r>
        <w:rPr>
          <w:rFonts w:ascii="宋体" w:hAnsi="宋体" w:cs="宋体"/>
          <w:szCs w:val="21"/>
        </w:rPr>
        <w:fldChar w:fldCharType="separate"/>
      </w:r>
      <w:r w:rsidR="001C6E75">
        <w:rPr>
          <w:rFonts w:ascii="宋体" w:hAnsi="宋体" w:cs="宋体" w:hint="eastAsia"/>
          <w:szCs w:val="21"/>
        </w:rPr>
        <w:t>⑤</w:t>
      </w:r>
      <w:r>
        <w:rPr>
          <w:rFonts w:ascii="宋体" w:hAnsi="宋体" w:cs="宋体"/>
          <w:szCs w:val="21"/>
        </w:rPr>
        <w:fldChar w:fldCharType="end"/>
      </w:r>
      <w:r w:rsidR="001C6E75">
        <w:rPr>
          <w:rFonts w:ascii="宋体" w:hAnsi="宋体" w:cs="宋体" w:hint="eastAsia"/>
          <w:szCs w:val="21"/>
        </w:rPr>
        <w:t>其他无法保证电子交易的公平、公正和安全的情况。</w:t>
      </w:r>
    </w:p>
    <w:p w:rsidR="002945BD" w:rsidRDefault="001C6E75">
      <w:pPr>
        <w:spacing w:line="400" w:lineRule="exact"/>
        <w:rPr>
          <w:rFonts w:ascii="宋体" w:hAnsi="宋体" w:cs="宋体"/>
          <w:szCs w:val="21"/>
        </w:rPr>
      </w:pPr>
      <w:r>
        <w:rPr>
          <w:rFonts w:ascii="宋体" w:hAnsi="宋体" w:cs="宋体" w:hint="eastAsia"/>
          <w:szCs w:val="21"/>
        </w:rPr>
        <w:t xml:space="preserve">    出现前款规定情形，不影响采购公平、公正性的，采购人（或代理机构）可以待上述情形消除后继续组织电子交易活动。</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（3）未开启的备份投标文件可以退还。</w:t>
      </w:r>
    </w:p>
    <w:p w:rsidR="002945BD" w:rsidRDefault="001C6E75">
      <w:pPr>
        <w:spacing w:line="520" w:lineRule="exact"/>
        <w:jc w:val="center"/>
        <w:rPr>
          <w:rFonts w:ascii="宋体" w:hAnsi="宋体"/>
          <w:b/>
          <w:bCs/>
          <w:sz w:val="32"/>
        </w:rPr>
      </w:pPr>
      <w:r>
        <w:rPr>
          <w:rFonts w:ascii="宋体" w:hAnsi="宋体" w:hint="eastAsia"/>
          <w:b/>
          <w:bCs/>
          <w:sz w:val="32"/>
        </w:rPr>
        <w:t>五、评标</w:t>
      </w:r>
    </w:p>
    <w:p w:rsidR="002945BD" w:rsidRDefault="001C6E75">
      <w:pPr>
        <w:pStyle w:val="a7"/>
        <w:snapToGrid w:val="0"/>
        <w:spacing w:line="400" w:lineRule="exact"/>
        <w:ind w:leftChars="228" w:left="690" w:hangingChars="100" w:hanging="211"/>
        <w:jc w:val="left"/>
        <w:rPr>
          <w:rFonts w:hAnsi="宋体" w:cs="宋体"/>
          <w:b/>
          <w:szCs w:val="21"/>
        </w:rPr>
      </w:pPr>
      <w:r>
        <w:rPr>
          <w:rFonts w:hAnsi="宋体" w:cs="宋体" w:hint="eastAsia"/>
          <w:b/>
          <w:szCs w:val="21"/>
        </w:rPr>
        <w:t>（一）组建评标委员会</w:t>
      </w:r>
    </w:p>
    <w:p w:rsidR="002945BD" w:rsidRDefault="001C6E75">
      <w:pPr>
        <w:pStyle w:val="a7"/>
        <w:spacing w:line="400" w:lineRule="exact"/>
        <w:rPr>
          <w:rFonts w:hAnsi="宋体" w:cs="宋体"/>
          <w:szCs w:val="21"/>
        </w:rPr>
      </w:pPr>
      <w:r>
        <w:rPr>
          <w:rFonts w:hAnsi="宋体" w:cs="宋体" w:hint="eastAsia"/>
          <w:b/>
          <w:szCs w:val="21"/>
        </w:rPr>
        <w:t xml:space="preserve">    </w:t>
      </w:r>
      <w:r>
        <w:rPr>
          <w:rFonts w:hAnsi="宋体" w:cs="宋体" w:hint="eastAsia"/>
          <w:szCs w:val="21"/>
        </w:rPr>
        <w:t>本项目评标委员会依法组建。</w:t>
      </w:r>
    </w:p>
    <w:p w:rsidR="002945BD" w:rsidRDefault="001C6E75">
      <w:pPr>
        <w:pStyle w:val="a7"/>
        <w:snapToGrid w:val="0"/>
        <w:spacing w:line="400" w:lineRule="exact"/>
        <w:ind w:leftChars="228" w:left="690" w:hangingChars="100" w:hanging="211"/>
        <w:jc w:val="left"/>
        <w:rPr>
          <w:rFonts w:hAnsi="宋体" w:cs="宋体"/>
          <w:b/>
          <w:szCs w:val="21"/>
        </w:rPr>
      </w:pPr>
      <w:r>
        <w:rPr>
          <w:rFonts w:hAnsi="宋体" w:cs="宋体" w:hint="eastAsia"/>
          <w:b/>
          <w:szCs w:val="21"/>
        </w:rPr>
        <w:t>（二）评标的方式</w:t>
      </w:r>
    </w:p>
    <w:p w:rsidR="002945BD" w:rsidRDefault="001C6E75">
      <w:pPr>
        <w:pStyle w:val="a7"/>
        <w:snapToGrid w:val="0"/>
        <w:spacing w:line="400" w:lineRule="exact"/>
        <w:ind w:leftChars="228" w:left="689" w:hangingChars="100" w:hanging="210"/>
        <w:jc w:val="left"/>
        <w:rPr>
          <w:rFonts w:hAnsi="宋体" w:cs="宋体"/>
          <w:szCs w:val="21"/>
        </w:rPr>
      </w:pPr>
      <w:r>
        <w:rPr>
          <w:rFonts w:hAnsi="宋体" w:cs="宋体" w:hint="eastAsia"/>
          <w:szCs w:val="21"/>
        </w:rPr>
        <w:t>本项目采用不公开方式评标，评标的依据为招标文件和投标文件。</w:t>
      </w:r>
    </w:p>
    <w:p w:rsidR="002945BD" w:rsidRDefault="001C6E75">
      <w:pPr>
        <w:pStyle w:val="a7"/>
        <w:snapToGrid w:val="0"/>
        <w:spacing w:line="400" w:lineRule="exact"/>
        <w:ind w:leftChars="228" w:left="690" w:hangingChars="100" w:hanging="211"/>
        <w:jc w:val="left"/>
        <w:rPr>
          <w:rFonts w:hAnsi="宋体" w:cs="宋体"/>
          <w:b/>
          <w:szCs w:val="21"/>
        </w:rPr>
      </w:pPr>
      <w:r>
        <w:rPr>
          <w:rFonts w:hAnsi="宋体" w:cs="宋体" w:hint="eastAsia"/>
          <w:b/>
          <w:szCs w:val="21"/>
        </w:rPr>
        <w:t>（三）</w:t>
      </w:r>
      <w:r>
        <w:rPr>
          <w:rFonts w:hAnsi="宋体" w:cs="宋体" w:hint="eastAsia"/>
          <w:b/>
          <w:bCs/>
          <w:szCs w:val="21"/>
        </w:rPr>
        <w:t>评标程序</w:t>
      </w:r>
    </w:p>
    <w:p w:rsidR="002945BD" w:rsidRDefault="001C6E75">
      <w:pPr>
        <w:pStyle w:val="a7"/>
        <w:snapToGrid w:val="0"/>
        <w:spacing w:line="400" w:lineRule="exact"/>
        <w:ind w:leftChars="228" w:left="689" w:hangingChars="100" w:hanging="210"/>
        <w:jc w:val="left"/>
        <w:rPr>
          <w:rFonts w:hAnsi="宋体" w:cs="宋体"/>
          <w:szCs w:val="21"/>
        </w:rPr>
      </w:pPr>
      <w:r>
        <w:rPr>
          <w:rFonts w:hAnsi="宋体" w:cs="宋体" w:hint="eastAsia"/>
          <w:szCs w:val="21"/>
        </w:rPr>
        <w:t>按招标文件评标办法中规定的。</w:t>
      </w:r>
    </w:p>
    <w:p w:rsidR="002945BD" w:rsidRDefault="001C6E75">
      <w:pPr>
        <w:spacing w:line="400" w:lineRule="exact"/>
        <w:ind w:firstLineChars="200" w:firstLine="422"/>
        <w:rPr>
          <w:rFonts w:ascii="宋体" w:hAnsi="宋体" w:cs="宋体"/>
          <w:b/>
          <w:szCs w:val="21"/>
        </w:rPr>
      </w:pPr>
      <w:r>
        <w:rPr>
          <w:rFonts w:ascii="宋体" w:hAnsi="宋体" w:cs="宋体" w:hint="eastAsia"/>
          <w:b/>
          <w:szCs w:val="21"/>
        </w:rPr>
        <w:t>（四）投标无效的情形</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实质上没有响应招标文件要求的投标将被视为无效投标。</w:t>
      </w:r>
    </w:p>
    <w:p w:rsidR="002945BD" w:rsidRDefault="001C6E75">
      <w:pPr>
        <w:spacing w:line="400" w:lineRule="exact"/>
        <w:ind w:firstLineChars="196" w:firstLine="413"/>
        <w:rPr>
          <w:rFonts w:ascii="宋体" w:hAnsi="宋体" w:cs="宋体"/>
          <w:b/>
          <w:bCs/>
          <w:szCs w:val="21"/>
        </w:rPr>
      </w:pPr>
      <w:r>
        <w:rPr>
          <w:rFonts w:ascii="宋体" w:hAnsi="宋体" w:cs="宋体" w:hint="eastAsia"/>
          <w:b/>
          <w:bCs/>
          <w:szCs w:val="21"/>
        </w:rPr>
        <w:t>1、资格条件评审时，如发现下列情形之一的，投标文件将被视为无效：</w:t>
      </w:r>
    </w:p>
    <w:p w:rsidR="002945BD" w:rsidRDefault="001C6E75">
      <w:pPr>
        <w:spacing w:line="400" w:lineRule="exact"/>
        <w:ind w:firstLineChars="350" w:firstLine="735"/>
        <w:rPr>
          <w:rFonts w:ascii="宋体" w:hAnsi="宋体" w:cs="宋体"/>
          <w:szCs w:val="21"/>
        </w:rPr>
      </w:pPr>
      <w:r>
        <w:rPr>
          <w:rFonts w:ascii="宋体" w:hAnsi="宋体" w:cs="宋体" w:hint="eastAsia"/>
          <w:szCs w:val="21"/>
        </w:rPr>
        <w:t>资格证明文件不全的，或者不符合招标文件标明的资格要求的。</w:t>
      </w:r>
    </w:p>
    <w:p w:rsidR="002945BD" w:rsidRDefault="001C6E75">
      <w:pPr>
        <w:spacing w:line="400" w:lineRule="exact"/>
        <w:ind w:firstLineChars="196" w:firstLine="413"/>
        <w:rPr>
          <w:rFonts w:ascii="宋体" w:hAnsi="宋体" w:cs="宋体"/>
          <w:b/>
          <w:bCs/>
          <w:szCs w:val="21"/>
        </w:rPr>
      </w:pPr>
      <w:r>
        <w:rPr>
          <w:rFonts w:ascii="宋体" w:hAnsi="宋体" w:cs="宋体" w:hint="eastAsia"/>
          <w:b/>
          <w:bCs/>
          <w:szCs w:val="21"/>
        </w:rPr>
        <w:t>2、在符合性审查评审时，如发现下列情形之一的，投标文件将被视为无效：</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2.1</w:t>
      </w:r>
      <w:r>
        <w:rPr>
          <w:rFonts w:hAnsi="宋体" w:cs="宋体" w:hint="eastAsia"/>
          <w:bCs/>
          <w:szCs w:val="21"/>
        </w:rPr>
        <w:t>投标文件未按招标文件要求签署、签章的；</w:t>
      </w:r>
      <w:r>
        <w:rPr>
          <w:rFonts w:ascii="宋体" w:hAnsi="宋体" w:cs="宋体" w:hint="eastAsia"/>
          <w:szCs w:val="21"/>
        </w:rPr>
        <w:t xml:space="preserve">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2.2投标代表人未能出具身份证明或与法定代表人（负责人）授权委托人身份不符的或委托人未提供法定代表人（负责人）授权委托书、填写项目不齐全的；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2.3投标文件项目不齐全或者内容虚假的；</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2.4投标文件的实质性内容未使用中文表述、意思表述不明确、前后矛盾或者使用计量单位不符合招标文件要求的（经评标委员会认定并允许其当场更正的笔误除外）；</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2.5投标有效期等商务条款不能满足招标文件要求的；</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2.6带“★”的条款不能满足招标文件要求、未实质性响应招标文件要求或者投标文件有采购方不能接受的附加条件的；</w:t>
      </w:r>
    </w:p>
    <w:p w:rsidR="002945BD" w:rsidRDefault="001C6E75">
      <w:pPr>
        <w:spacing w:line="400" w:lineRule="exact"/>
        <w:ind w:left="420"/>
        <w:rPr>
          <w:rFonts w:ascii="宋体" w:hAnsi="宋体" w:cs="宋体"/>
          <w:szCs w:val="21"/>
        </w:rPr>
      </w:pPr>
      <w:r>
        <w:rPr>
          <w:rFonts w:ascii="宋体" w:hAnsi="宋体" w:cs="宋体" w:hint="eastAsia"/>
          <w:szCs w:val="21"/>
        </w:rPr>
        <w:t>2.7投标文件标明的响应或偏离与事实不符或虚假投标的；</w:t>
      </w:r>
    </w:p>
    <w:p w:rsidR="002945BD" w:rsidRDefault="001C6E75">
      <w:pPr>
        <w:spacing w:line="400" w:lineRule="exact"/>
        <w:ind w:left="420"/>
        <w:rPr>
          <w:rFonts w:ascii="宋体" w:hAnsi="宋体" w:cs="宋体"/>
          <w:szCs w:val="21"/>
        </w:rPr>
      </w:pPr>
      <w:r>
        <w:rPr>
          <w:rFonts w:ascii="宋体" w:hAnsi="宋体" w:cs="宋体" w:hint="eastAsia"/>
          <w:szCs w:val="21"/>
        </w:rPr>
        <w:t>2.8与其他参加本次供应商的投标文件（技术文件）的文字表述内容差错相同3处以上的。</w:t>
      </w:r>
    </w:p>
    <w:p w:rsidR="002945BD" w:rsidRDefault="001C6E75">
      <w:pPr>
        <w:spacing w:line="400" w:lineRule="exact"/>
        <w:ind w:firstLineChars="98" w:firstLine="207"/>
        <w:rPr>
          <w:rFonts w:ascii="宋体" w:hAnsi="宋体" w:cs="宋体"/>
          <w:b/>
          <w:bCs/>
          <w:szCs w:val="21"/>
        </w:rPr>
      </w:pPr>
      <w:r>
        <w:rPr>
          <w:rFonts w:ascii="宋体" w:hAnsi="宋体" w:cs="宋体" w:hint="eastAsia"/>
          <w:b/>
          <w:bCs/>
          <w:szCs w:val="21"/>
        </w:rPr>
        <w:t>3、在报价评审时，如发现下列情形之一的，投标文件将被视为无效：</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3.1未采用人民币报价或者未按照招标文件标明的币种报价的；</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3.2报价超出最高限价，或者超出采购预算金额，采购人不能支付的；</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3.3投标报价具有选择性的；</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3.4投标报价中出现重大缺项、漏项；</w:t>
      </w:r>
    </w:p>
    <w:p w:rsidR="002945BD" w:rsidRDefault="001C6E75">
      <w:pPr>
        <w:spacing w:line="400" w:lineRule="exact"/>
        <w:ind w:firstLineChars="200" w:firstLine="420"/>
        <w:rPr>
          <w:rFonts w:ascii="宋体" w:hAnsi="宋体" w:cs="宋体"/>
          <w:b/>
          <w:color w:val="FF0000"/>
          <w:szCs w:val="21"/>
        </w:rPr>
      </w:pPr>
      <w:r>
        <w:rPr>
          <w:rFonts w:ascii="宋体" w:hAnsi="宋体" w:cs="宋体" w:hint="eastAsia"/>
          <w:szCs w:val="21"/>
        </w:rPr>
        <w:t>3.5评标委员会认为供应商的报价明显低于其他通过符合性审查供应商的报价，有可能影响产品质量或者不能诚信履约的，且不能在评标现场合理时间内提供相关证明材料说明其报价的合理性的。</w:t>
      </w:r>
    </w:p>
    <w:p w:rsidR="002945BD" w:rsidRDefault="001C6E75">
      <w:pPr>
        <w:snapToGrid w:val="0"/>
        <w:spacing w:line="400" w:lineRule="exact"/>
        <w:ind w:firstLineChars="200" w:firstLine="422"/>
        <w:jc w:val="left"/>
        <w:rPr>
          <w:rFonts w:ascii="宋体" w:hAnsi="宋体" w:cs="宋体"/>
          <w:b/>
          <w:bCs/>
          <w:szCs w:val="21"/>
        </w:rPr>
      </w:pPr>
      <w:r>
        <w:rPr>
          <w:rFonts w:ascii="宋体" w:hAnsi="宋体" w:cs="宋体" w:hint="eastAsia"/>
          <w:b/>
          <w:bCs/>
          <w:szCs w:val="21"/>
        </w:rPr>
        <w:t>4、</w:t>
      </w:r>
      <w:r>
        <w:rPr>
          <w:rFonts w:ascii="宋体" w:hAnsi="宋体"/>
          <w:b/>
          <w:szCs w:val="21"/>
        </w:rPr>
        <w:t>不同投标人的投标文件出自同一终端设备或在相同Internet主机分配地址（相同IP地址）网上报名投标</w:t>
      </w:r>
      <w:r>
        <w:rPr>
          <w:rFonts w:ascii="宋体" w:hAnsi="宋体" w:hint="eastAsia"/>
          <w:b/>
          <w:szCs w:val="21"/>
        </w:rPr>
        <w:t>。</w:t>
      </w:r>
      <w:r>
        <w:rPr>
          <w:rFonts w:ascii="宋体" w:hAnsi="宋体" w:cs="宋体" w:hint="eastAsia"/>
          <w:b/>
          <w:bCs/>
          <w:szCs w:val="21"/>
        </w:rPr>
        <w:t>法律、法规和招标文件规定的其他无效情形。</w:t>
      </w:r>
    </w:p>
    <w:p w:rsidR="002945BD" w:rsidRDefault="001C6E75">
      <w:pPr>
        <w:snapToGrid w:val="0"/>
        <w:spacing w:line="400" w:lineRule="exact"/>
        <w:ind w:firstLineChars="200" w:firstLine="422"/>
        <w:jc w:val="left"/>
        <w:rPr>
          <w:rFonts w:ascii="宋体" w:hAnsi="宋体" w:cs="宋体"/>
          <w:b/>
          <w:bCs/>
          <w:szCs w:val="21"/>
        </w:rPr>
      </w:pPr>
      <w:r>
        <w:rPr>
          <w:rFonts w:ascii="宋体" w:hAnsi="宋体" w:cs="宋体" w:hint="eastAsia"/>
          <w:b/>
          <w:bCs/>
          <w:szCs w:val="21"/>
        </w:rPr>
        <w:t>（五）澄清问题的形式</w:t>
      </w:r>
    </w:p>
    <w:p w:rsidR="002945BD" w:rsidRDefault="001C6E75">
      <w:pPr>
        <w:widowControl/>
        <w:spacing w:line="400" w:lineRule="exact"/>
        <w:ind w:firstLineChars="200" w:firstLine="420"/>
        <w:jc w:val="left"/>
        <w:outlineLvl w:val="1"/>
        <w:rPr>
          <w:rFonts w:ascii="宋体" w:hAnsi="宋体" w:cs="宋体"/>
          <w:szCs w:val="21"/>
        </w:rPr>
      </w:pPr>
      <w:bookmarkStart w:id="27" w:name="_Toc65753666"/>
      <w:r>
        <w:rPr>
          <w:rFonts w:ascii="宋体" w:hAnsi="宋体" w:cs="宋体" w:hint="eastAsia"/>
          <w:szCs w:val="21"/>
        </w:rPr>
        <w:t>对于投标文件中含义不明确、同类问题表述不一致或者有明显文字和计算错误的内容，评标委员会可要求投标人以书面形式</w:t>
      </w:r>
      <w:proofErr w:type="gramStart"/>
      <w:r>
        <w:rPr>
          <w:rFonts w:ascii="宋体" w:hAnsi="宋体" w:cs="宋体" w:hint="eastAsia"/>
          <w:szCs w:val="21"/>
        </w:rPr>
        <w:t>作出</w:t>
      </w:r>
      <w:proofErr w:type="gramEnd"/>
      <w:r>
        <w:rPr>
          <w:rFonts w:ascii="宋体" w:hAnsi="宋体" w:cs="宋体" w:hint="eastAsia"/>
          <w:szCs w:val="21"/>
        </w:rPr>
        <w:t>必要的澄清、说明或者补正。</w:t>
      </w:r>
      <w:bookmarkEnd w:id="27"/>
    </w:p>
    <w:p w:rsidR="002945BD" w:rsidRDefault="001C6E75">
      <w:pPr>
        <w:widowControl/>
        <w:spacing w:line="400" w:lineRule="exact"/>
        <w:ind w:firstLineChars="200" w:firstLine="420"/>
        <w:jc w:val="left"/>
        <w:outlineLvl w:val="1"/>
        <w:rPr>
          <w:rFonts w:ascii="宋体" w:hAnsi="宋体" w:cs="宋体"/>
          <w:szCs w:val="21"/>
        </w:rPr>
      </w:pPr>
      <w:bookmarkStart w:id="28" w:name="_Toc65753667"/>
      <w:r>
        <w:rPr>
          <w:rFonts w:ascii="宋体" w:hAnsi="宋体" w:cs="宋体" w:hint="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rsidR="002945BD" w:rsidRDefault="001C6E75">
      <w:pPr>
        <w:snapToGrid w:val="0"/>
        <w:spacing w:line="400" w:lineRule="exact"/>
        <w:ind w:firstLineChars="200" w:firstLine="422"/>
        <w:jc w:val="left"/>
        <w:rPr>
          <w:rFonts w:ascii="宋体" w:hAnsi="宋体" w:cs="宋体"/>
          <w:b/>
          <w:bCs/>
          <w:szCs w:val="21"/>
        </w:rPr>
      </w:pPr>
      <w:r>
        <w:rPr>
          <w:rFonts w:ascii="宋体" w:hAnsi="宋体" w:cs="宋体" w:hint="eastAsia"/>
          <w:b/>
          <w:bCs/>
          <w:szCs w:val="21"/>
        </w:rPr>
        <w:t>（六）错误修正</w:t>
      </w:r>
    </w:p>
    <w:p w:rsidR="002945BD" w:rsidRDefault="001C6E75">
      <w:pPr>
        <w:pStyle w:val="11"/>
        <w:widowControl/>
        <w:spacing w:beforeLines="0" w:afterLines="0"/>
        <w:ind w:leftChars="228" w:left="689" w:hangingChars="100" w:hanging="210"/>
        <w:jc w:val="left"/>
        <w:rPr>
          <w:rFonts w:hAnsi="宋体" w:cs="宋体"/>
          <w:sz w:val="21"/>
          <w:szCs w:val="21"/>
        </w:rPr>
      </w:pPr>
      <w:r>
        <w:rPr>
          <w:rFonts w:hAnsi="宋体" w:cs="宋体" w:hint="eastAsia"/>
          <w:sz w:val="21"/>
          <w:szCs w:val="21"/>
        </w:rPr>
        <w:t>投标文件报价出现前后不一致的，除招标文件另有规定外，按照下列规定修正：</w:t>
      </w:r>
    </w:p>
    <w:p w:rsidR="002945BD" w:rsidRDefault="001C6E75">
      <w:pPr>
        <w:widowControl/>
        <w:numPr>
          <w:ilvl w:val="0"/>
          <w:numId w:val="2"/>
        </w:numPr>
        <w:spacing w:line="400" w:lineRule="exact"/>
        <w:ind w:firstLineChars="200" w:firstLine="420"/>
        <w:jc w:val="left"/>
        <w:rPr>
          <w:rFonts w:ascii="宋体" w:hAnsi="宋体" w:cs="宋体"/>
          <w:szCs w:val="21"/>
        </w:rPr>
      </w:pPr>
      <w:r>
        <w:rPr>
          <w:rFonts w:ascii="宋体" w:hAnsi="宋体" w:cs="宋体" w:hint="eastAsia"/>
          <w:szCs w:val="21"/>
        </w:rPr>
        <w:t>投标文件中开标一览表（报价表）内容与投标文件中相应内容不一致的，以开标一览表（报价表）为准；</w:t>
      </w:r>
    </w:p>
    <w:p w:rsidR="002945BD" w:rsidRDefault="001C6E75">
      <w:pPr>
        <w:widowControl/>
        <w:numPr>
          <w:ilvl w:val="0"/>
          <w:numId w:val="2"/>
        </w:numPr>
        <w:spacing w:line="400" w:lineRule="exact"/>
        <w:ind w:firstLineChars="200" w:firstLine="420"/>
        <w:jc w:val="left"/>
        <w:rPr>
          <w:rFonts w:ascii="宋体" w:hAnsi="宋体" w:cs="宋体"/>
          <w:szCs w:val="21"/>
        </w:rPr>
      </w:pP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平台填报的开标一览表中的价格与上传的报价文件中开标一览表的报价不一致的，以上传的报价文件为准；</w:t>
      </w:r>
    </w:p>
    <w:p w:rsidR="002945BD" w:rsidRDefault="001C6E75">
      <w:pPr>
        <w:widowControl/>
        <w:numPr>
          <w:ilvl w:val="0"/>
          <w:numId w:val="2"/>
        </w:numPr>
        <w:spacing w:line="400" w:lineRule="exact"/>
        <w:ind w:firstLineChars="200" w:firstLine="420"/>
        <w:jc w:val="left"/>
        <w:rPr>
          <w:rFonts w:ascii="宋体" w:hAnsi="宋体" w:cs="宋体"/>
          <w:szCs w:val="21"/>
        </w:rPr>
      </w:pPr>
      <w:r>
        <w:rPr>
          <w:rFonts w:ascii="宋体" w:hAnsi="宋体" w:cs="宋体" w:hint="eastAsia"/>
          <w:szCs w:val="21"/>
        </w:rPr>
        <w:t>大写金额和小写金额不一致的，以大写金额为准；</w:t>
      </w:r>
    </w:p>
    <w:p w:rsidR="002945BD" w:rsidRDefault="001C6E75">
      <w:pPr>
        <w:widowControl/>
        <w:numPr>
          <w:ilvl w:val="0"/>
          <w:numId w:val="2"/>
        </w:numPr>
        <w:spacing w:line="400" w:lineRule="exact"/>
        <w:ind w:firstLineChars="200" w:firstLine="420"/>
        <w:jc w:val="left"/>
        <w:rPr>
          <w:rFonts w:ascii="宋体" w:hAnsi="宋体" w:cs="宋体"/>
          <w:szCs w:val="21"/>
        </w:rPr>
      </w:pPr>
      <w:r>
        <w:rPr>
          <w:rFonts w:ascii="宋体" w:hAnsi="宋体" w:cs="宋体" w:hint="eastAsia"/>
          <w:szCs w:val="21"/>
        </w:rPr>
        <w:t>单价金额小数点或者百分比有明显错位的，以开标一览表的总价为准，并修改单价；</w:t>
      </w:r>
    </w:p>
    <w:p w:rsidR="002945BD" w:rsidRDefault="001C6E75">
      <w:pPr>
        <w:widowControl/>
        <w:numPr>
          <w:ilvl w:val="0"/>
          <w:numId w:val="2"/>
        </w:numPr>
        <w:spacing w:line="400" w:lineRule="exact"/>
        <w:ind w:firstLineChars="200" w:firstLine="420"/>
        <w:jc w:val="left"/>
        <w:rPr>
          <w:rFonts w:ascii="宋体" w:hAnsi="宋体" w:cs="宋体"/>
          <w:szCs w:val="21"/>
        </w:rPr>
      </w:pPr>
      <w:r>
        <w:rPr>
          <w:rFonts w:ascii="宋体" w:hAnsi="宋体" w:cs="宋体" w:hint="eastAsia"/>
          <w:szCs w:val="21"/>
        </w:rPr>
        <w:t>总价金额与按单价汇总金额不一致的，以单价金额计算结果为准；</w:t>
      </w:r>
    </w:p>
    <w:p w:rsidR="002945BD" w:rsidRDefault="001C6E75">
      <w:pPr>
        <w:pStyle w:val="11"/>
        <w:widowControl/>
        <w:spacing w:beforeLines="0" w:afterLines="0"/>
        <w:ind w:firstLineChars="200" w:firstLine="422"/>
        <w:jc w:val="left"/>
        <w:rPr>
          <w:rFonts w:hAnsi="宋体" w:cs="宋体"/>
          <w:sz w:val="21"/>
          <w:szCs w:val="21"/>
        </w:rPr>
      </w:pPr>
      <w:r>
        <w:rPr>
          <w:rFonts w:hAnsi="宋体" w:cs="宋体" w:hint="eastAsia"/>
          <w:b/>
          <w:bCs/>
          <w:sz w:val="21"/>
          <w:szCs w:val="21"/>
        </w:rPr>
        <w:t>同时出现两种以上不一致的，按照前款规定的顺序修正。修正后的报价经投标人确认后具有约束力，若投标人不确认的，则其投标无效。</w:t>
      </w:r>
    </w:p>
    <w:p w:rsidR="002945BD" w:rsidRDefault="001C6E75">
      <w:pPr>
        <w:pStyle w:val="a7"/>
        <w:tabs>
          <w:tab w:val="left" w:pos="630"/>
        </w:tabs>
        <w:snapToGrid w:val="0"/>
        <w:spacing w:line="400" w:lineRule="exact"/>
        <w:ind w:firstLineChars="196" w:firstLine="413"/>
        <w:jc w:val="left"/>
        <w:rPr>
          <w:rFonts w:hAnsi="宋体" w:cs="宋体"/>
          <w:b/>
          <w:szCs w:val="21"/>
        </w:rPr>
      </w:pPr>
      <w:r>
        <w:rPr>
          <w:rFonts w:hAnsi="宋体" w:cs="宋体" w:hint="eastAsia"/>
          <w:b/>
          <w:szCs w:val="21"/>
        </w:rPr>
        <w:t>（六）评标原则和评标办法</w:t>
      </w:r>
    </w:p>
    <w:p w:rsidR="002945BD" w:rsidRDefault="001C6E75">
      <w:pPr>
        <w:pStyle w:val="a7"/>
        <w:snapToGrid w:val="0"/>
        <w:spacing w:line="400" w:lineRule="exact"/>
        <w:ind w:firstLineChars="200" w:firstLine="420"/>
        <w:jc w:val="left"/>
        <w:rPr>
          <w:rFonts w:hAnsi="宋体" w:cs="宋体"/>
          <w:szCs w:val="21"/>
        </w:rPr>
      </w:pPr>
      <w:r>
        <w:rPr>
          <w:rFonts w:hAnsi="宋体" w:cs="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2945BD" w:rsidRDefault="001C6E75">
      <w:pPr>
        <w:pStyle w:val="a7"/>
        <w:snapToGrid w:val="0"/>
        <w:spacing w:line="400" w:lineRule="exact"/>
        <w:ind w:firstLineChars="200" w:firstLine="420"/>
        <w:jc w:val="left"/>
        <w:rPr>
          <w:rFonts w:hAnsi="宋体" w:cs="宋体"/>
          <w:szCs w:val="21"/>
        </w:rPr>
      </w:pPr>
      <w:r>
        <w:rPr>
          <w:rFonts w:hAnsi="宋体" w:cs="宋体" w:hint="eastAsia"/>
          <w:szCs w:val="21"/>
        </w:rPr>
        <w:t>2.评标办法。本项目评标办法是</w:t>
      </w:r>
      <w:r>
        <w:rPr>
          <w:rFonts w:hAnsi="宋体" w:cs="宋体" w:hint="eastAsia"/>
          <w:szCs w:val="21"/>
          <w:u w:val="single"/>
        </w:rPr>
        <w:t xml:space="preserve"> </w:t>
      </w:r>
      <w:r>
        <w:rPr>
          <w:rFonts w:hAnsi="宋体" w:cs="宋体" w:hint="eastAsia"/>
          <w:b/>
          <w:szCs w:val="21"/>
          <w:u w:val="single"/>
        </w:rPr>
        <w:t>综合评分法</w:t>
      </w:r>
      <w:r>
        <w:rPr>
          <w:rFonts w:hAnsi="宋体" w:cs="宋体" w:hint="eastAsia"/>
          <w:szCs w:val="21"/>
          <w:u w:val="single"/>
        </w:rPr>
        <w:t xml:space="preserve"> </w:t>
      </w:r>
      <w:r>
        <w:rPr>
          <w:rFonts w:hAnsi="宋体" w:cs="宋体" w:hint="eastAsia"/>
          <w:szCs w:val="21"/>
        </w:rPr>
        <w:t>，具体评标内容及评分标准等详见《第四部分：评标办法及评分标准》。</w:t>
      </w:r>
    </w:p>
    <w:p w:rsidR="002945BD" w:rsidRDefault="001C6E75">
      <w:pPr>
        <w:pStyle w:val="a7"/>
        <w:snapToGrid w:val="0"/>
        <w:spacing w:line="400" w:lineRule="exact"/>
        <w:ind w:firstLineChars="196" w:firstLine="413"/>
        <w:jc w:val="left"/>
        <w:rPr>
          <w:rFonts w:hAnsi="宋体" w:cs="宋体"/>
          <w:b/>
          <w:szCs w:val="21"/>
        </w:rPr>
      </w:pPr>
      <w:r>
        <w:rPr>
          <w:rFonts w:hAnsi="宋体" w:cs="宋体" w:hint="eastAsia"/>
          <w:b/>
          <w:szCs w:val="21"/>
        </w:rPr>
        <w:t>（七）评审专家有下列情形之一的，受到邀请应主动提出回避，采购当事人也可以要求该评审专家回避：</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1、本人、配偶或直系亲属3年内曾在参加该采购项目的供应商中任职（包括一般工作）或担任顾问，或与参加该采购项目的供应商发生过法律纠纷；</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2、任职单位与采购人或参加该采购项目供应</w:t>
      </w:r>
      <w:proofErr w:type="gramStart"/>
      <w:r>
        <w:rPr>
          <w:rFonts w:hAnsi="宋体" w:cs="宋体" w:hint="eastAsia"/>
          <w:szCs w:val="21"/>
        </w:rPr>
        <w:t>商存在</w:t>
      </w:r>
      <w:proofErr w:type="gramEnd"/>
      <w:r>
        <w:rPr>
          <w:rFonts w:hAnsi="宋体" w:cs="宋体" w:hint="eastAsia"/>
          <w:szCs w:val="21"/>
        </w:rPr>
        <w:t>行政隶属关系；</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3、曾经参加过该采购项目的进口产品或招标文件、招标需求、采购方式的论证和咨询服务工作；</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4、是参加该采购项目供应商的上级主管部门、控股或参股单位的工作人员，或与该供应</w:t>
      </w:r>
      <w:proofErr w:type="gramStart"/>
      <w:r>
        <w:rPr>
          <w:rFonts w:hAnsi="宋体" w:cs="宋体" w:hint="eastAsia"/>
          <w:szCs w:val="21"/>
        </w:rPr>
        <w:t>商存在</w:t>
      </w:r>
      <w:proofErr w:type="gramEnd"/>
      <w:r>
        <w:rPr>
          <w:rFonts w:hAnsi="宋体" w:cs="宋体" w:hint="eastAsia"/>
          <w:szCs w:val="21"/>
        </w:rPr>
        <w:t>其他经济利益关系；</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5、评审委员会成员之间具有配偶、近亲属关系；</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6、同一单位的评审专家在同一项目评审委员会成员中超过一名；</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7、法律、法规、规章规定应当回避以及其他可能影响公正评审的。</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（八）评标委员会判断投标文件的有效性、合格性和响应情况，仅依据供应商所递交一切文件的真实表述，不受与本项目无直接关联的外部信息、传言而影响自身的专业判断。</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rsidR="002945BD" w:rsidRDefault="001C6E75">
      <w:pPr>
        <w:pStyle w:val="a7"/>
        <w:snapToGrid w:val="0"/>
        <w:spacing w:line="400" w:lineRule="exact"/>
        <w:ind w:firstLineChars="196" w:firstLine="413"/>
        <w:jc w:val="left"/>
        <w:rPr>
          <w:rFonts w:hAnsi="宋体" w:cs="宋体"/>
          <w:szCs w:val="21"/>
        </w:rPr>
      </w:pPr>
      <w:r>
        <w:rPr>
          <w:rFonts w:hAnsi="宋体" w:cs="宋体" w:hint="eastAsia"/>
          <w:b/>
          <w:szCs w:val="21"/>
        </w:rPr>
        <w:t>（十）评标过程的监控与保密要求</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1.本项目评标过程实行全程录音、录像监控，供应商在评标过程中所进行的试图影响评标结果的不公正活动，可能导致其投标被拒绝。</w:t>
      </w:r>
    </w:p>
    <w:p w:rsidR="002945BD" w:rsidRDefault="001C6E75" w:rsidP="00837940">
      <w:pPr>
        <w:pStyle w:val="a7"/>
        <w:snapToGrid w:val="0"/>
        <w:spacing w:line="400" w:lineRule="exact"/>
        <w:ind w:firstLineChars="196" w:firstLine="412"/>
        <w:jc w:val="left"/>
        <w:rPr>
          <w:rFonts w:hAnsi="宋体" w:cs="宋体"/>
          <w:szCs w:val="21"/>
        </w:rPr>
      </w:pPr>
      <w:r>
        <w:rPr>
          <w:rFonts w:hAnsi="宋体" w:cs="宋体" w:hint="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rsidR="002945BD" w:rsidRDefault="001C6E75">
      <w:pPr>
        <w:spacing w:line="520" w:lineRule="exact"/>
        <w:jc w:val="center"/>
        <w:rPr>
          <w:rFonts w:ascii="宋体" w:hAnsi="宋体"/>
          <w:b/>
          <w:bCs/>
          <w:sz w:val="32"/>
        </w:rPr>
      </w:pPr>
      <w:r>
        <w:rPr>
          <w:rFonts w:ascii="宋体" w:hAnsi="宋体" w:hint="eastAsia"/>
          <w:b/>
          <w:bCs/>
          <w:sz w:val="32"/>
        </w:rPr>
        <w:t>六、定标</w:t>
      </w:r>
    </w:p>
    <w:p w:rsidR="002945BD" w:rsidRDefault="001C6E75">
      <w:pPr>
        <w:spacing w:line="400" w:lineRule="exact"/>
        <w:ind w:firstLine="403"/>
        <w:jc w:val="left"/>
        <w:rPr>
          <w:rFonts w:ascii="宋体" w:hAnsi="宋体" w:cs="宋体"/>
          <w:szCs w:val="21"/>
        </w:rPr>
      </w:pPr>
      <w:r>
        <w:rPr>
          <w:rFonts w:ascii="宋体" w:hAnsi="宋体" w:cs="宋体" w:hint="eastAsia"/>
          <w:szCs w:val="21"/>
        </w:rPr>
        <w:t>1.确定中标人。本项目由评标委员会推荐中标候选人，采购人不得在评标委员会推荐的中标候选人以外确定中标候选人。</w:t>
      </w:r>
    </w:p>
    <w:p w:rsidR="002945BD" w:rsidRDefault="001C6E75">
      <w:pPr>
        <w:spacing w:line="400" w:lineRule="exact"/>
        <w:ind w:firstLine="403"/>
        <w:jc w:val="left"/>
        <w:rPr>
          <w:rFonts w:ascii="宋体" w:hAnsi="宋体" w:cs="宋体"/>
          <w:szCs w:val="21"/>
        </w:rPr>
      </w:pPr>
      <w:r>
        <w:rPr>
          <w:rFonts w:ascii="宋体" w:hAnsi="宋体" w:cs="宋体" w:hint="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rsidR="002945BD" w:rsidRDefault="001C6E75">
      <w:pPr>
        <w:spacing w:line="400" w:lineRule="exact"/>
        <w:ind w:firstLine="403"/>
        <w:jc w:val="left"/>
        <w:rPr>
          <w:rFonts w:ascii="宋体" w:hAnsi="宋体" w:cs="宋体"/>
          <w:szCs w:val="21"/>
        </w:rPr>
      </w:pPr>
      <w:r>
        <w:rPr>
          <w:rFonts w:ascii="宋体" w:hAnsi="宋体" w:cs="宋体" w:hint="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rsidR="002945BD" w:rsidRDefault="001C6E75">
      <w:pPr>
        <w:spacing w:line="400" w:lineRule="exact"/>
        <w:ind w:firstLine="403"/>
        <w:jc w:val="left"/>
        <w:rPr>
          <w:rFonts w:ascii="宋体" w:hAnsi="宋体" w:cs="宋体"/>
          <w:szCs w:val="21"/>
        </w:rPr>
      </w:pPr>
      <w:r>
        <w:rPr>
          <w:rFonts w:ascii="宋体" w:hAnsi="宋体" w:cs="宋体" w:hint="eastAsia"/>
          <w:szCs w:val="21"/>
        </w:rPr>
        <w:t>4.凡发现中标人有下列行为之一的，将移交政府采购监督管理部门依法处理：</w:t>
      </w:r>
    </w:p>
    <w:p w:rsidR="002945BD" w:rsidRDefault="001C6E75">
      <w:pPr>
        <w:spacing w:line="400" w:lineRule="exact"/>
        <w:ind w:firstLine="403"/>
        <w:jc w:val="left"/>
        <w:rPr>
          <w:rFonts w:ascii="宋体" w:hAnsi="宋体" w:cs="宋体"/>
          <w:szCs w:val="21"/>
        </w:rPr>
      </w:pPr>
      <w:r>
        <w:rPr>
          <w:rFonts w:ascii="宋体" w:hAnsi="宋体" w:cs="宋体" w:hint="eastAsia"/>
          <w:szCs w:val="21"/>
        </w:rPr>
        <w:t>(1)</w:t>
      </w:r>
      <w:r>
        <w:rPr>
          <w:rFonts w:ascii="宋体" w:hAnsi="宋体" w:cs="宋体" w:hint="eastAsia"/>
          <w:szCs w:val="21"/>
        </w:rPr>
        <w:tab/>
        <w:t>提供虚假材料谋取中标的；</w:t>
      </w:r>
    </w:p>
    <w:p w:rsidR="002945BD" w:rsidRDefault="001C6E75">
      <w:pPr>
        <w:spacing w:line="400" w:lineRule="exact"/>
        <w:ind w:firstLine="403"/>
        <w:jc w:val="left"/>
        <w:rPr>
          <w:rFonts w:ascii="宋体" w:hAnsi="宋体" w:cs="宋体"/>
          <w:szCs w:val="21"/>
        </w:rPr>
      </w:pPr>
      <w:r>
        <w:rPr>
          <w:rFonts w:ascii="宋体" w:hAnsi="宋体" w:cs="宋体" w:hint="eastAsia"/>
          <w:szCs w:val="21"/>
        </w:rPr>
        <w:t>(2)</w:t>
      </w:r>
      <w:r>
        <w:rPr>
          <w:rFonts w:ascii="宋体" w:hAnsi="宋体" w:cs="宋体" w:hint="eastAsia"/>
          <w:szCs w:val="21"/>
        </w:rPr>
        <w:tab/>
        <w:t>采取不正当手段诋毁、排挤其他投标人的；</w:t>
      </w:r>
    </w:p>
    <w:p w:rsidR="002945BD" w:rsidRDefault="001C6E75">
      <w:pPr>
        <w:spacing w:line="400" w:lineRule="exact"/>
        <w:ind w:firstLine="403"/>
        <w:jc w:val="left"/>
        <w:rPr>
          <w:rFonts w:ascii="宋体" w:hAnsi="宋体" w:cs="宋体"/>
          <w:szCs w:val="21"/>
        </w:rPr>
      </w:pPr>
      <w:r>
        <w:rPr>
          <w:rFonts w:ascii="宋体" w:hAnsi="宋体" w:cs="宋体" w:hint="eastAsia"/>
          <w:szCs w:val="21"/>
        </w:rPr>
        <w:t>(3)</w:t>
      </w:r>
      <w:r>
        <w:rPr>
          <w:rFonts w:ascii="宋体" w:hAnsi="宋体" w:cs="宋体" w:hint="eastAsia"/>
          <w:szCs w:val="21"/>
        </w:rPr>
        <w:tab/>
        <w:t>与采购人、其他投标人或者采购代理机构工作人员恶意串通的；</w:t>
      </w:r>
    </w:p>
    <w:p w:rsidR="002945BD" w:rsidRDefault="001C6E75">
      <w:pPr>
        <w:spacing w:line="400" w:lineRule="exact"/>
        <w:ind w:firstLine="403"/>
        <w:jc w:val="left"/>
        <w:rPr>
          <w:rFonts w:ascii="宋体" w:hAnsi="宋体" w:cs="宋体"/>
          <w:szCs w:val="21"/>
        </w:rPr>
      </w:pPr>
      <w:r>
        <w:rPr>
          <w:rFonts w:ascii="宋体" w:hAnsi="宋体" w:cs="宋体" w:hint="eastAsia"/>
          <w:szCs w:val="21"/>
        </w:rPr>
        <w:t>(4)</w:t>
      </w:r>
      <w:r>
        <w:rPr>
          <w:rFonts w:ascii="宋体" w:hAnsi="宋体" w:cs="宋体" w:hint="eastAsia"/>
          <w:szCs w:val="21"/>
        </w:rPr>
        <w:tab/>
        <w:t>向采购人或采购代理机构人员行贿或者提供其他不正当利益的；</w:t>
      </w:r>
    </w:p>
    <w:p w:rsidR="002945BD" w:rsidRDefault="001C6E75">
      <w:pPr>
        <w:spacing w:line="400" w:lineRule="exact"/>
        <w:ind w:firstLine="403"/>
        <w:jc w:val="left"/>
        <w:rPr>
          <w:rFonts w:ascii="宋体" w:hAnsi="宋体" w:cs="宋体"/>
          <w:szCs w:val="21"/>
        </w:rPr>
      </w:pPr>
      <w:r>
        <w:rPr>
          <w:rFonts w:ascii="宋体" w:hAnsi="宋体" w:cs="宋体" w:hint="eastAsia"/>
          <w:szCs w:val="21"/>
        </w:rPr>
        <w:t>(5)</w:t>
      </w:r>
      <w:r>
        <w:rPr>
          <w:rFonts w:ascii="宋体" w:hAnsi="宋体" w:cs="宋体" w:hint="eastAsia"/>
          <w:szCs w:val="21"/>
        </w:rPr>
        <w:tab/>
        <w:t>拒绝有关部门监督检查或者提供虚假情况的；</w:t>
      </w:r>
    </w:p>
    <w:p w:rsidR="002945BD" w:rsidRDefault="001C6E75">
      <w:pPr>
        <w:spacing w:line="400" w:lineRule="exact"/>
        <w:ind w:firstLine="403"/>
        <w:jc w:val="left"/>
        <w:rPr>
          <w:rFonts w:ascii="宋体" w:hAnsi="宋体" w:cs="宋体"/>
          <w:szCs w:val="21"/>
        </w:rPr>
      </w:pPr>
      <w:r>
        <w:rPr>
          <w:rFonts w:ascii="宋体" w:hAnsi="宋体" w:cs="宋体" w:hint="eastAsia"/>
          <w:szCs w:val="21"/>
        </w:rPr>
        <w:t>(6)</w:t>
      </w:r>
      <w:r>
        <w:rPr>
          <w:rFonts w:ascii="宋体" w:hAnsi="宋体" w:cs="宋体" w:hint="eastAsia"/>
          <w:szCs w:val="21"/>
        </w:rPr>
        <w:tab/>
        <w:t>有法律、法规规定的其他损害采购人利益和社会公共利益情形的。</w:t>
      </w:r>
    </w:p>
    <w:p w:rsidR="002945BD" w:rsidRDefault="001C6E75">
      <w:pPr>
        <w:spacing w:line="520" w:lineRule="exact"/>
        <w:ind w:firstLine="403"/>
        <w:jc w:val="center"/>
        <w:rPr>
          <w:rFonts w:ascii="宋体" w:hAnsi="宋体" w:cs="宋体"/>
          <w:szCs w:val="21"/>
        </w:rPr>
      </w:pPr>
      <w:r>
        <w:rPr>
          <w:rFonts w:ascii="宋体" w:hAnsi="宋体" w:hint="eastAsia"/>
          <w:b/>
          <w:bCs/>
          <w:sz w:val="32"/>
        </w:rPr>
        <w:t>七、合同授予</w:t>
      </w:r>
    </w:p>
    <w:p w:rsidR="002945BD" w:rsidRDefault="001C6E75">
      <w:pPr>
        <w:spacing w:line="400" w:lineRule="exact"/>
        <w:ind w:firstLine="403"/>
        <w:jc w:val="left"/>
        <w:rPr>
          <w:rFonts w:ascii="宋体" w:hAnsi="宋体" w:cs="宋体"/>
          <w:szCs w:val="21"/>
        </w:rPr>
      </w:pPr>
      <w:r>
        <w:rPr>
          <w:rFonts w:ascii="宋体" w:hAnsi="宋体" w:cs="宋体" w:hint="eastAsia"/>
          <w:szCs w:val="21"/>
        </w:rPr>
        <w:t>（一）签订合同</w:t>
      </w:r>
    </w:p>
    <w:p w:rsidR="002945BD" w:rsidRDefault="001C6E75">
      <w:pPr>
        <w:spacing w:line="400" w:lineRule="exact"/>
        <w:ind w:firstLine="403"/>
        <w:jc w:val="left"/>
        <w:rPr>
          <w:rFonts w:ascii="宋体" w:hAnsi="宋体" w:cs="宋体"/>
          <w:szCs w:val="21"/>
        </w:rPr>
      </w:pPr>
      <w:r>
        <w:rPr>
          <w:rFonts w:ascii="宋体" w:hAnsi="宋体" w:cs="宋体" w:hint="eastAsia"/>
          <w:szCs w:val="21"/>
        </w:rPr>
        <w:t>1.采购人应当自中标通知书发出之日起30日内，按照招标文件和中标人投标文件的规定，与中标人签订书面合同。所签订的合同不得对招标文件确定的事项和中标人投标文件作实质性修改。</w:t>
      </w:r>
    </w:p>
    <w:p w:rsidR="002945BD" w:rsidRDefault="001C6E75">
      <w:pPr>
        <w:spacing w:line="400" w:lineRule="exact"/>
        <w:ind w:firstLine="403"/>
        <w:jc w:val="left"/>
        <w:rPr>
          <w:rFonts w:ascii="宋体" w:hAnsi="宋体" w:cs="宋体"/>
          <w:szCs w:val="21"/>
        </w:rPr>
      </w:pPr>
      <w:r>
        <w:rPr>
          <w:rFonts w:ascii="宋体" w:hAnsi="宋体" w:cs="宋体" w:hint="eastAsia"/>
          <w:szCs w:val="21"/>
        </w:rPr>
        <w:t>采购人不得向中标人提出任何不合理的要求作为签订合同的条件。</w:t>
      </w:r>
    </w:p>
    <w:p w:rsidR="002945BD" w:rsidRDefault="001C6E75">
      <w:pPr>
        <w:spacing w:line="400" w:lineRule="exact"/>
        <w:ind w:firstLine="403"/>
        <w:jc w:val="left"/>
        <w:rPr>
          <w:rFonts w:ascii="宋体" w:hAnsi="宋体" w:cs="宋体"/>
          <w:szCs w:val="21"/>
        </w:rPr>
      </w:pPr>
      <w:r>
        <w:rPr>
          <w:rFonts w:ascii="宋体" w:hAnsi="宋体" w:cs="宋体" w:hint="eastAsia"/>
          <w:szCs w:val="21"/>
        </w:rPr>
        <w:t>2.采购人在签订合同时，在合同金额变更范围内，如需审批的办理相关审批手续。有权变更采购项目的数量和服务内容，但不能对单价或其他条款和条件作任何改变。</w:t>
      </w:r>
    </w:p>
    <w:p w:rsidR="002945BD" w:rsidRDefault="001C6E75">
      <w:pPr>
        <w:spacing w:line="400" w:lineRule="exact"/>
        <w:ind w:firstLine="403"/>
        <w:jc w:val="left"/>
        <w:rPr>
          <w:rFonts w:ascii="宋体" w:hAnsi="宋体" w:cs="宋体"/>
          <w:szCs w:val="21"/>
        </w:rPr>
      </w:pPr>
      <w:r>
        <w:rPr>
          <w:rFonts w:ascii="宋体" w:hAnsi="宋体" w:cs="宋体" w:hint="eastAsia"/>
          <w:szCs w:val="21"/>
        </w:rPr>
        <w:t>3.招标文件、中标供应商的投标文件及评标过程中有关的澄清文件均应作为合同签订的附件。</w:t>
      </w:r>
    </w:p>
    <w:p w:rsidR="002945BD" w:rsidRDefault="001C6E75">
      <w:pPr>
        <w:spacing w:line="400" w:lineRule="exact"/>
        <w:ind w:firstLine="403"/>
        <w:jc w:val="left"/>
        <w:rPr>
          <w:rFonts w:ascii="宋体" w:hAnsi="宋体" w:cs="宋体"/>
          <w:szCs w:val="21"/>
        </w:rPr>
      </w:pPr>
      <w:r>
        <w:rPr>
          <w:rFonts w:ascii="宋体" w:hAnsi="宋体" w:cs="宋体" w:hint="eastAsia"/>
          <w:szCs w:val="21"/>
        </w:rPr>
        <w:t>4.中标或者成交供应</w:t>
      </w:r>
      <w:proofErr w:type="gramStart"/>
      <w:r>
        <w:rPr>
          <w:rFonts w:ascii="宋体" w:hAnsi="宋体" w:cs="宋体" w:hint="eastAsia"/>
          <w:szCs w:val="21"/>
        </w:rPr>
        <w:t>商拒绝</w:t>
      </w:r>
      <w:proofErr w:type="gramEnd"/>
      <w:r>
        <w:rPr>
          <w:rFonts w:ascii="宋体" w:hAnsi="宋体" w:cs="宋体" w:hint="eastAsia"/>
          <w:szCs w:val="21"/>
        </w:rPr>
        <w:t>与采购人签订合同的，采购人应重新招标。</w:t>
      </w:r>
    </w:p>
    <w:p w:rsidR="002945BD" w:rsidRDefault="001C6E75">
      <w:pPr>
        <w:spacing w:line="400" w:lineRule="exact"/>
        <w:ind w:firstLine="403"/>
        <w:jc w:val="left"/>
        <w:rPr>
          <w:rFonts w:ascii="宋体" w:hAnsi="宋体" w:cs="宋体"/>
          <w:szCs w:val="21"/>
        </w:rPr>
      </w:pPr>
      <w:r>
        <w:rPr>
          <w:rFonts w:ascii="宋体" w:hAnsi="宋体" w:cs="宋体" w:hint="eastAsia"/>
          <w:szCs w:val="21"/>
        </w:rPr>
        <w:t>5.中标人无正当理由拖延、拒签合同的,将被取消中标资格并承担相应法律责任。给采购人造成的损失的还应当予以赔偿。</w:t>
      </w:r>
    </w:p>
    <w:p w:rsidR="002945BD" w:rsidRDefault="001C6E75">
      <w:pPr>
        <w:spacing w:line="520" w:lineRule="exact"/>
        <w:jc w:val="center"/>
        <w:rPr>
          <w:rFonts w:ascii="宋体" w:hAnsi="宋体"/>
          <w:b/>
          <w:bCs/>
          <w:sz w:val="32"/>
        </w:rPr>
      </w:pPr>
      <w:r>
        <w:rPr>
          <w:rFonts w:ascii="宋体" w:hAnsi="宋体" w:hint="eastAsia"/>
          <w:b/>
          <w:bCs/>
          <w:sz w:val="32"/>
        </w:rPr>
        <w:t>八、履约验收</w:t>
      </w:r>
    </w:p>
    <w:p w:rsidR="002945BD" w:rsidRDefault="001C6E75">
      <w:pPr>
        <w:spacing w:line="400" w:lineRule="exact"/>
        <w:ind w:firstLineChars="150" w:firstLine="315"/>
        <w:jc w:val="left"/>
        <w:rPr>
          <w:rFonts w:ascii="宋体" w:hAnsi="宋体" w:cs="宋体"/>
          <w:szCs w:val="21"/>
        </w:rPr>
      </w:pPr>
      <w:r>
        <w:rPr>
          <w:rFonts w:ascii="宋体" w:hAnsi="宋体" w:cs="宋体" w:hint="eastAsia"/>
          <w:szCs w:val="21"/>
        </w:rPr>
        <w:t xml:space="preserve"> 采购人负责对中标供应商的履约行为进行验收。政府向社会公众提供的公共服务项目，验收时应当邀请服务对象参与并出具意见，验收结果应当向社会公告。</w:t>
      </w:r>
    </w:p>
    <w:p w:rsidR="00F87BC3" w:rsidRDefault="001C6E75" w:rsidP="00AE67AB">
      <w:pPr>
        <w:numPr>
          <w:ilvl w:val="0"/>
          <w:numId w:val="3"/>
        </w:numPr>
        <w:spacing w:beforeLines="50" w:line="360" w:lineRule="auto"/>
        <w:jc w:val="center"/>
        <w:rPr>
          <w:rFonts w:ascii="宋体" w:hAnsi="宋体"/>
          <w:b/>
          <w:bCs/>
          <w:sz w:val="32"/>
        </w:rPr>
      </w:pPr>
      <w:r>
        <w:rPr>
          <w:rFonts w:ascii="宋体" w:hAnsi="宋体" w:hint="eastAsia"/>
          <w:b/>
          <w:bCs/>
          <w:sz w:val="32"/>
        </w:rPr>
        <w:t>特别说明</w:t>
      </w:r>
    </w:p>
    <w:p w:rsidR="002945BD" w:rsidRPr="003F16B3" w:rsidRDefault="001C6E75">
      <w:pPr>
        <w:pStyle w:val="a7"/>
        <w:snapToGrid w:val="0"/>
        <w:spacing w:line="360" w:lineRule="auto"/>
        <w:ind w:firstLineChars="200" w:firstLine="422"/>
        <w:jc w:val="left"/>
        <w:rPr>
          <w:rFonts w:hAnsi="宋体" w:cs="宋体"/>
          <w:b/>
          <w:szCs w:val="21"/>
        </w:rPr>
      </w:pPr>
      <w:r w:rsidRPr="003F16B3">
        <w:rPr>
          <w:rFonts w:hAnsi="宋体" w:cs="宋体" w:hint="eastAsia"/>
          <w:b/>
          <w:szCs w:val="21"/>
        </w:rPr>
        <w:t>1. 本项目为专门面向中小企业采购。采购标的对应的中小企业划分标准所属行业：</w:t>
      </w:r>
      <w:r w:rsidRPr="003F16B3">
        <w:rPr>
          <w:rFonts w:hAnsi="宋体" w:cs="宋体" w:hint="eastAsia"/>
          <w:b/>
          <w:szCs w:val="21"/>
          <w:u w:val="single"/>
        </w:rPr>
        <w:t xml:space="preserve"> 其他未列明行</w:t>
      </w:r>
      <w:r w:rsidRPr="003F16B3">
        <w:rPr>
          <w:rFonts w:hAnsi="宋体" w:cs="宋体" w:hint="eastAsia"/>
          <w:b/>
          <w:kern w:val="0"/>
          <w:szCs w:val="21"/>
          <w:u w:val="single"/>
        </w:rPr>
        <w:t xml:space="preserve">业 </w:t>
      </w:r>
      <w:r w:rsidRPr="003F16B3">
        <w:rPr>
          <w:rFonts w:hAnsi="宋体" w:cs="宋体" w:hint="eastAsia"/>
          <w:b/>
          <w:szCs w:val="21"/>
        </w:rPr>
        <w:t>。</w:t>
      </w:r>
    </w:p>
    <w:p w:rsidR="002945BD" w:rsidRDefault="001C6E75">
      <w:pPr>
        <w:pStyle w:val="a7"/>
        <w:numPr>
          <w:ilvl w:val="0"/>
          <w:numId w:val="4"/>
        </w:numPr>
        <w:snapToGrid w:val="0"/>
        <w:spacing w:line="360" w:lineRule="auto"/>
        <w:ind w:firstLineChars="200" w:firstLine="422"/>
        <w:jc w:val="left"/>
        <w:rPr>
          <w:rFonts w:hAnsi="宋体" w:cs="宋体"/>
          <w:b/>
          <w:szCs w:val="21"/>
        </w:rPr>
      </w:pPr>
      <w:r>
        <w:rPr>
          <w:rFonts w:hAnsi="宋体" w:cs="宋体" w:hint="eastAsia"/>
          <w:b/>
          <w:szCs w:val="21"/>
        </w:rPr>
        <w:t>执行财政部、工业和信息化部《政府采购促进中小企业发展管理办法》（财库〔2020〕46号）。政府采购活动中有关中小企业的相关规定如下：</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符合中小企业划分标准的个体工商户，在政府采购活动中视同中小企业。</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国务院批准的中小企业划分标准：具体见工信部联企业[2011]300号。</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2.2、在政府采购活动中，供应商提供的货物、工程或者服务符合下列情形的，享受《政府采购促进中小企业发展管理办法》规定的中小企业扶持政策：</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（1）、在货物采购项目中，货物由中小企业制造，即货物由中小企业生产且使用该中小企业商号或者注册商标；</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（2）、在工程采购项目中，工程由中小企业承建，即工程施工单位为中小企业；</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（3）、在服务采购项目中，服务由中小企业承接，即提供服务的人员为中小企业依照《中华人民共和国劳动民法典》订立劳动合同的从业人员。</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在货物采购项目中，供应商提供的货物既有中小企业制造货物，也有大型企业制造货物的，不享受《政府采购促进中小企业发展管理办法》规定的中小企业扶持政策。</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以联合体形</w:t>
      </w:r>
      <w:proofErr w:type="gramStart"/>
      <w:r>
        <w:rPr>
          <w:rFonts w:hAnsi="宋体" w:cs="宋体" w:hint="eastAsia"/>
          <w:b/>
          <w:szCs w:val="21"/>
        </w:rPr>
        <w:t>式参加</w:t>
      </w:r>
      <w:proofErr w:type="gramEnd"/>
      <w:r>
        <w:rPr>
          <w:rFonts w:hAnsi="宋体" w:cs="宋体" w:hint="eastAsia"/>
          <w:b/>
          <w:szCs w:val="21"/>
        </w:rPr>
        <w:t>政府采购活动，联合体各方均为中小企业的，联合体视同中小企业。其中，联合体各方均为小</w:t>
      </w:r>
      <w:proofErr w:type="gramStart"/>
      <w:r>
        <w:rPr>
          <w:rFonts w:hAnsi="宋体" w:cs="宋体" w:hint="eastAsia"/>
          <w:b/>
          <w:szCs w:val="21"/>
        </w:rPr>
        <w:t>微企业</w:t>
      </w:r>
      <w:proofErr w:type="gramEnd"/>
      <w:r>
        <w:rPr>
          <w:rFonts w:hAnsi="宋体" w:cs="宋体" w:hint="eastAsia"/>
          <w:b/>
          <w:szCs w:val="21"/>
        </w:rPr>
        <w:t>的，联合体视同小微企业。</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2.3、中小企业参加政府采购活动，应当出具《政府采购促进中小企业发展管理办法》规定的《中小企业声明函》（格式见本采购文件附件），否则不得享受相关中小企业扶持政策。</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w:t>
      </w:r>
      <w:proofErr w:type="gramStart"/>
      <w:r>
        <w:rPr>
          <w:rFonts w:hAnsi="宋体" w:cs="宋体" w:hint="eastAsia"/>
          <w:b/>
          <w:szCs w:val="21"/>
        </w:rPr>
        <w:t>商注册</w:t>
      </w:r>
      <w:proofErr w:type="gramEnd"/>
      <w:r>
        <w:rPr>
          <w:rFonts w:hAnsi="宋体" w:cs="宋体" w:hint="eastAsia"/>
          <w:b/>
          <w:szCs w:val="21"/>
        </w:rPr>
        <w:t>登记所在地的县级以上人民政府中小企业主管部门负责认定。</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供应商提供声明</w:t>
      </w:r>
      <w:proofErr w:type="gramStart"/>
      <w:r>
        <w:rPr>
          <w:rFonts w:hAnsi="宋体" w:cs="宋体" w:hint="eastAsia"/>
          <w:b/>
          <w:szCs w:val="21"/>
        </w:rPr>
        <w:t>函内容</w:t>
      </w:r>
      <w:proofErr w:type="gramEnd"/>
      <w:r>
        <w:rPr>
          <w:rFonts w:hAnsi="宋体" w:cs="宋体" w:hint="eastAsia"/>
          <w:b/>
          <w:szCs w:val="21"/>
        </w:rPr>
        <w:t>不实的，属于提供虚假材料谋取中标、成交，依照《中华人民共和国政府采购法》等国家有关规定追究相应责任。</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适用招标投标法的政府采购工程建设项目，投标人提供声明</w:t>
      </w:r>
      <w:proofErr w:type="gramStart"/>
      <w:r>
        <w:rPr>
          <w:rFonts w:hAnsi="宋体" w:cs="宋体" w:hint="eastAsia"/>
          <w:b/>
          <w:szCs w:val="21"/>
        </w:rPr>
        <w:t>函内容</w:t>
      </w:r>
      <w:proofErr w:type="gramEnd"/>
      <w:r>
        <w:rPr>
          <w:rFonts w:hAnsi="宋体" w:cs="宋体" w:hint="eastAsia"/>
          <w:b/>
          <w:szCs w:val="21"/>
        </w:rPr>
        <w:t>不实的，属于弄虚作假骗取中标，依照《中华人民共和国招标投标法》等国家有关规定追究相应责任。</w:t>
      </w:r>
    </w:p>
    <w:p w:rsidR="002945BD" w:rsidRDefault="001C6E75">
      <w:pPr>
        <w:pStyle w:val="a7"/>
        <w:snapToGrid w:val="0"/>
        <w:spacing w:line="360" w:lineRule="auto"/>
        <w:ind w:firstLineChars="200" w:firstLine="422"/>
        <w:jc w:val="left"/>
        <w:rPr>
          <w:rFonts w:hAnsi="宋体" w:cs="宋体"/>
          <w:b/>
          <w:szCs w:val="21"/>
        </w:rPr>
      </w:pPr>
      <w:r>
        <w:rPr>
          <w:rFonts w:hAnsi="宋体" w:cs="宋体" w:hint="eastAsia"/>
          <w:b/>
          <w:szCs w:val="21"/>
        </w:rPr>
        <w:t>2.5、《中小企业声明函》由参加投标的供应商提交，如供应商为代理商，须自行采集制造商的中小企业划分类型信息填入相应栏目并对其真实性负责。</w:t>
      </w:r>
    </w:p>
    <w:p w:rsidR="002945BD" w:rsidRDefault="001C6E75">
      <w:pPr>
        <w:tabs>
          <w:tab w:val="left" w:pos="518"/>
        </w:tabs>
        <w:adjustRightInd w:val="0"/>
        <w:snapToGrid w:val="0"/>
        <w:spacing w:line="360" w:lineRule="auto"/>
        <w:ind w:firstLineChars="200" w:firstLine="422"/>
        <w:rPr>
          <w:rFonts w:ascii="宋体" w:hAnsi="宋体" w:cs="宋体"/>
          <w:b/>
          <w:szCs w:val="21"/>
        </w:rPr>
      </w:pPr>
      <w:r>
        <w:rPr>
          <w:rFonts w:ascii="宋体" w:hAnsi="宋体" w:cs="宋体" w:hint="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rsidR="002945BD" w:rsidRDefault="001C6E75">
      <w:pPr>
        <w:tabs>
          <w:tab w:val="left" w:pos="518"/>
        </w:tabs>
        <w:adjustRightInd w:val="0"/>
        <w:snapToGrid w:val="0"/>
        <w:spacing w:line="360" w:lineRule="auto"/>
        <w:ind w:firstLineChars="200" w:firstLine="422"/>
        <w:rPr>
          <w:rFonts w:ascii="宋体" w:hAnsi="宋体" w:cs="宋体"/>
          <w:b/>
          <w:szCs w:val="21"/>
        </w:rPr>
      </w:pPr>
      <w:r>
        <w:rPr>
          <w:rFonts w:ascii="宋体" w:hAnsi="宋体" w:cs="宋体" w:hint="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rsidR="002945BD" w:rsidRDefault="001C6E75">
      <w:pPr>
        <w:tabs>
          <w:tab w:val="left" w:pos="518"/>
        </w:tabs>
        <w:adjustRightInd w:val="0"/>
        <w:snapToGrid w:val="0"/>
        <w:spacing w:line="360" w:lineRule="auto"/>
        <w:ind w:firstLineChars="200" w:firstLine="422"/>
        <w:rPr>
          <w:rFonts w:ascii="宋体" w:hAnsi="宋体" w:cs="宋体"/>
          <w:b/>
          <w:szCs w:val="21"/>
        </w:rPr>
      </w:pPr>
      <w:r>
        <w:rPr>
          <w:rFonts w:ascii="宋体" w:hAnsi="宋体" w:cs="宋体" w:hint="eastAsia"/>
          <w:b/>
          <w:szCs w:val="21"/>
        </w:rPr>
        <w:t>*5. 投标人应仔细阅读招标文件的所有内容，按照招标文件的要求提交投标文件，并对所提供的全部资料的真实性承担法律责任。</w:t>
      </w:r>
    </w:p>
    <w:p w:rsidR="002945BD" w:rsidRDefault="001C6E75" w:rsidP="0045297F">
      <w:pPr>
        <w:spacing w:line="360" w:lineRule="auto"/>
        <w:ind w:firstLine="403"/>
        <w:jc w:val="left"/>
        <w:rPr>
          <w:rFonts w:ascii="宋体" w:hAnsi="宋体" w:cs="宋体"/>
          <w:b/>
          <w:szCs w:val="21"/>
        </w:rPr>
      </w:pPr>
      <w:r>
        <w:rPr>
          <w:rFonts w:ascii="宋体" w:hAnsi="宋体" w:cs="宋体" w:hint="eastAsia"/>
          <w:b/>
          <w:szCs w:val="21"/>
        </w:rPr>
        <w:t>*6. 投标人在投标活动中提供任何虚假材料，其投标无效。</w:t>
      </w:r>
    </w:p>
    <w:p w:rsidR="002945BD" w:rsidRDefault="001C6E75" w:rsidP="0045297F">
      <w:pPr>
        <w:spacing w:line="360" w:lineRule="auto"/>
        <w:ind w:firstLine="403"/>
        <w:jc w:val="left"/>
        <w:rPr>
          <w:rFonts w:ascii="宋体" w:hAnsi="宋体" w:cs="宋体"/>
          <w:b/>
          <w:szCs w:val="21"/>
        </w:rPr>
      </w:pPr>
      <w:r>
        <w:rPr>
          <w:rFonts w:ascii="宋体" w:hAnsi="宋体" w:cs="宋体" w:hint="eastAsia"/>
          <w:b/>
          <w:szCs w:val="21"/>
        </w:rPr>
        <w:t>*7.</w:t>
      </w:r>
      <w:r>
        <w:rPr>
          <w:rFonts w:ascii="宋体" w:hAnsi="宋体" w:cs="Arial" w:hint="eastAsia"/>
          <w:b/>
          <w:kern w:val="0"/>
          <w:szCs w:val="21"/>
        </w:rPr>
        <w:t>单位负责人为同一人或者存在直接控股、管理关系的不同供应商，不得参加同</w:t>
      </w:r>
      <w:proofErr w:type="gramStart"/>
      <w:r>
        <w:rPr>
          <w:rFonts w:ascii="宋体" w:hAnsi="宋体" w:cs="Arial" w:hint="eastAsia"/>
          <w:b/>
          <w:kern w:val="0"/>
          <w:szCs w:val="21"/>
        </w:rPr>
        <w:t>一标项的</w:t>
      </w:r>
      <w:proofErr w:type="gramEnd"/>
      <w:r>
        <w:rPr>
          <w:rFonts w:ascii="宋体" w:hAnsi="宋体" w:cs="Arial" w:hint="eastAsia"/>
          <w:b/>
          <w:kern w:val="0"/>
          <w:szCs w:val="21"/>
        </w:rPr>
        <w:t>投标。为采购项目提供整体设计、规范编制或者项目管理、监理、检测等服务的供应商，不得再参加本项目投标。</w:t>
      </w:r>
    </w:p>
    <w:bookmarkEnd w:id="26"/>
    <w:p w:rsidR="00211A1F" w:rsidRDefault="00211A1F" w:rsidP="0045297F">
      <w:pPr>
        <w:spacing w:line="360" w:lineRule="auto"/>
        <w:ind w:leftChars="202" w:left="424"/>
      </w:pPr>
    </w:p>
    <w:p w:rsidR="00211A1F" w:rsidRDefault="00211A1F" w:rsidP="0045297F">
      <w:pPr>
        <w:spacing w:line="360" w:lineRule="auto"/>
        <w:ind w:leftChars="202" w:left="424"/>
      </w:pPr>
    </w:p>
    <w:p w:rsidR="00211A1F" w:rsidRDefault="00211A1F" w:rsidP="0045297F">
      <w:pPr>
        <w:spacing w:line="360" w:lineRule="auto"/>
        <w:ind w:leftChars="202" w:left="424"/>
      </w:pPr>
    </w:p>
    <w:p w:rsidR="002945BD" w:rsidRDefault="002945BD" w:rsidP="0045297F">
      <w:pPr>
        <w:spacing w:line="360" w:lineRule="auto"/>
        <w:ind w:leftChars="202" w:left="424"/>
      </w:pPr>
    </w:p>
    <w:p w:rsidR="002945BD" w:rsidRDefault="002945BD">
      <w:pPr>
        <w:pStyle w:val="2"/>
        <w:sectPr w:rsidR="002945BD">
          <w:pgSz w:w="11906" w:h="16838"/>
          <w:pgMar w:top="1304" w:right="1134" w:bottom="1134" w:left="1304" w:header="851" w:footer="851" w:gutter="0"/>
          <w:cols w:space="720"/>
          <w:docGrid w:linePitch="312"/>
        </w:sectPr>
      </w:pPr>
    </w:p>
    <w:p w:rsidR="002945BD" w:rsidRDefault="001C6E75">
      <w:pPr>
        <w:pStyle w:val="1"/>
        <w:spacing w:line="360" w:lineRule="auto"/>
        <w:rPr>
          <w:rFonts w:ascii="宋体" w:hAnsi="宋体" w:cs="宋体"/>
        </w:rPr>
      </w:pPr>
      <w:bookmarkStart w:id="29" w:name="_Toc65753668"/>
      <w:r>
        <w:rPr>
          <w:rFonts w:hint="eastAsia"/>
        </w:rPr>
        <w:t>第三部分</w:t>
      </w:r>
      <w:r>
        <w:rPr>
          <w:rFonts w:hint="eastAsia"/>
        </w:rPr>
        <w:t xml:space="preserve">  </w:t>
      </w:r>
      <w:bookmarkStart w:id="30" w:name="_Toc59293804"/>
      <w:bookmarkEnd w:id="29"/>
      <w:r>
        <w:rPr>
          <w:rFonts w:ascii="宋体" w:hAnsi="宋体" w:cs="宋体" w:hint="eastAsia"/>
        </w:rPr>
        <w:t>招标需求</w:t>
      </w:r>
    </w:p>
    <w:p w:rsidR="002945BD" w:rsidRDefault="001C6E75">
      <w:pPr>
        <w:jc w:val="center"/>
        <w:rPr>
          <w:rFonts w:ascii="宋体" w:hAnsi="宋体" w:cs="宋体"/>
          <w:sz w:val="36"/>
          <w:szCs w:val="36"/>
        </w:rPr>
      </w:pPr>
      <w:r>
        <w:rPr>
          <w:rFonts w:ascii="宋体" w:hAnsi="宋体" w:cs="宋体" w:hint="eastAsia"/>
          <w:b/>
          <w:bCs/>
          <w:sz w:val="28"/>
          <w:szCs w:val="28"/>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2490"/>
        <w:gridCol w:w="6070"/>
      </w:tblGrid>
      <w:tr w:rsidR="002945BD" w:rsidTr="007F7EDE">
        <w:trPr>
          <w:trHeight w:val="567"/>
          <w:tblHeader/>
          <w:jc w:val="center"/>
        </w:trPr>
        <w:tc>
          <w:tcPr>
            <w:tcW w:w="973" w:type="dxa"/>
            <w:vAlign w:val="center"/>
          </w:tcPr>
          <w:p w:rsidR="002945BD" w:rsidRDefault="001C6E75">
            <w:pPr>
              <w:spacing w:line="360" w:lineRule="exact"/>
              <w:jc w:val="center"/>
              <w:rPr>
                <w:rFonts w:ascii="宋体" w:hAnsi="宋体" w:cs="宋体"/>
                <w:b/>
                <w:color w:val="000000"/>
                <w:szCs w:val="21"/>
              </w:rPr>
            </w:pPr>
            <w:r>
              <w:rPr>
                <w:rFonts w:ascii="宋体" w:hAnsi="宋体" w:cs="宋体" w:hint="eastAsia"/>
                <w:b/>
                <w:color w:val="000000"/>
                <w:szCs w:val="21"/>
              </w:rPr>
              <w:t>序号</w:t>
            </w:r>
          </w:p>
        </w:tc>
        <w:tc>
          <w:tcPr>
            <w:tcW w:w="2490" w:type="dxa"/>
            <w:vAlign w:val="center"/>
          </w:tcPr>
          <w:p w:rsidR="002945BD" w:rsidRDefault="001C6E75">
            <w:pPr>
              <w:spacing w:line="360" w:lineRule="exact"/>
              <w:jc w:val="center"/>
              <w:rPr>
                <w:rFonts w:ascii="宋体" w:hAnsi="宋体" w:cs="宋体"/>
                <w:b/>
                <w:color w:val="000000"/>
                <w:szCs w:val="21"/>
              </w:rPr>
            </w:pPr>
            <w:r>
              <w:rPr>
                <w:rFonts w:ascii="宋体" w:hAnsi="宋体" w:cs="宋体" w:hint="eastAsia"/>
                <w:b/>
                <w:color w:val="000000"/>
                <w:szCs w:val="21"/>
              </w:rPr>
              <w:t>项目</w:t>
            </w:r>
          </w:p>
        </w:tc>
        <w:tc>
          <w:tcPr>
            <w:tcW w:w="6070" w:type="dxa"/>
            <w:vAlign w:val="center"/>
          </w:tcPr>
          <w:p w:rsidR="002945BD" w:rsidRDefault="001C6E75">
            <w:pPr>
              <w:spacing w:line="360" w:lineRule="exact"/>
              <w:jc w:val="center"/>
              <w:rPr>
                <w:rFonts w:ascii="宋体" w:hAnsi="宋体" w:cs="宋体"/>
                <w:b/>
                <w:color w:val="000000"/>
                <w:szCs w:val="21"/>
              </w:rPr>
            </w:pPr>
            <w:r>
              <w:rPr>
                <w:rFonts w:ascii="宋体" w:hAnsi="宋体" w:cs="宋体" w:hint="eastAsia"/>
                <w:b/>
                <w:color w:val="000000"/>
                <w:szCs w:val="21"/>
              </w:rPr>
              <w:t>招标需求内容</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1</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采购内容</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bCs/>
                <w:color w:val="000000"/>
                <w:szCs w:val="21"/>
              </w:rPr>
              <w:t>宁波市北仑区市政公用设施管理服务中心2022-2023年度道桥隧安全检测服务采购项目</w:t>
            </w:r>
          </w:p>
        </w:tc>
      </w:tr>
      <w:tr w:rsidR="002945BD" w:rsidTr="007F7EDE">
        <w:trPr>
          <w:trHeight w:val="794"/>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2</w:t>
            </w:r>
          </w:p>
        </w:tc>
        <w:tc>
          <w:tcPr>
            <w:tcW w:w="2490" w:type="dxa"/>
            <w:vAlign w:val="center"/>
          </w:tcPr>
          <w:p w:rsidR="002945BD" w:rsidRPr="00582EC9" w:rsidRDefault="001C6E75">
            <w:pPr>
              <w:spacing w:line="360" w:lineRule="exact"/>
              <w:jc w:val="center"/>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服务期限</w:t>
            </w:r>
          </w:p>
        </w:tc>
        <w:tc>
          <w:tcPr>
            <w:tcW w:w="6070" w:type="dxa"/>
            <w:vAlign w:val="center"/>
          </w:tcPr>
          <w:p w:rsidR="001A2C01" w:rsidRPr="00582EC9" w:rsidRDefault="001A2C01" w:rsidP="001A2C01">
            <w:pPr>
              <w:spacing w:line="340" w:lineRule="exact"/>
              <w:rPr>
                <w:rFonts w:asciiTheme="minorEastAsia" w:eastAsiaTheme="minorEastAsia" w:hAnsiTheme="minorEastAsia"/>
                <w:szCs w:val="21"/>
              </w:rPr>
            </w:pPr>
            <w:r w:rsidRPr="00582EC9">
              <w:rPr>
                <w:rFonts w:asciiTheme="minorEastAsia" w:eastAsiaTheme="minorEastAsia" w:hAnsiTheme="minorEastAsia" w:hint="eastAsia"/>
                <w:szCs w:val="21"/>
              </w:rPr>
              <w:t>标项</w:t>
            </w:r>
            <w:proofErr w:type="gramStart"/>
            <w:r w:rsidRPr="00582EC9">
              <w:rPr>
                <w:rFonts w:asciiTheme="minorEastAsia" w:eastAsiaTheme="minorEastAsia" w:hAnsiTheme="minorEastAsia" w:hint="eastAsia"/>
                <w:szCs w:val="21"/>
              </w:rPr>
              <w:t>一</w:t>
            </w:r>
            <w:proofErr w:type="gramEnd"/>
            <w:r w:rsidRPr="00582EC9">
              <w:rPr>
                <w:rFonts w:asciiTheme="minorEastAsia" w:eastAsiaTheme="minorEastAsia" w:hAnsiTheme="minorEastAsia" w:hint="eastAsia"/>
                <w:szCs w:val="21"/>
              </w:rPr>
              <w:t>合同履约期限为一年（具体时间根据采购人的要求执行）。</w:t>
            </w:r>
          </w:p>
          <w:p w:rsidR="001A2C01" w:rsidRPr="00582EC9" w:rsidRDefault="001A2C01" w:rsidP="001A2C01">
            <w:pPr>
              <w:spacing w:line="340" w:lineRule="exact"/>
              <w:rPr>
                <w:rFonts w:asciiTheme="minorEastAsia" w:eastAsiaTheme="minorEastAsia" w:hAnsiTheme="minorEastAsia"/>
                <w:szCs w:val="21"/>
              </w:rPr>
            </w:pPr>
            <w:proofErr w:type="gramStart"/>
            <w:r w:rsidRPr="00582EC9">
              <w:rPr>
                <w:rFonts w:asciiTheme="minorEastAsia" w:eastAsiaTheme="minorEastAsia" w:hAnsiTheme="minorEastAsia" w:hint="eastAsia"/>
                <w:szCs w:val="21"/>
              </w:rPr>
              <w:t>标项二合同</w:t>
            </w:r>
            <w:proofErr w:type="gramEnd"/>
            <w:r w:rsidRPr="00582EC9">
              <w:rPr>
                <w:rFonts w:asciiTheme="minorEastAsia" w:eastAsiaTheme="minorEastAsia" w:hAnsiTheme="minorEastAsia" w:hint="eastAsia"/>
                <w:szCs w:val="21"/>
              </w:rPr>
              <w:t>履约期限为项目实施时间为1个月，动态监测运营三年。</w:t>
            </w:r>
          </w:p>
          <w:p w:rsidR="002945BD" w:rsidRPr="00582EC9" w:rsidRDefault="001A2C01" w:rsidP="001A2C01">
            <w:pPr>
              <w:adjustRightInd w:val="0"/>
              <w:snapToGrid w:val="0"/>
              <w:spacing w:line="360" w:lineRule="exact"/>
              <w:jc w:val="left"/>
              <w:rPr>
                <w:rFonts w:asciiTheme="minorEastAsia" w:eastAsiaTheme="minorEastAsia" w:hAnsiTheme="minorEastAsia" w:cs="宋体"/>
                <w:szCs w:val="21"/>
              </w:rPr>
            </w:pPr>
            <w:proofErr w:type="gramStart"/>
            <w:r w:rsidRPr="00582EC9">
              <w:rPr>
                <w:rFonts w:asciiTheme="minorEastAsia" w:eastAsiaTheme="minorEastAsia" w:hAnsiTheme="minorEastAsia" w:hint="eastAsia"/>
                <w:szCs w:val="21"/>
              </w:rPr>
              <w:t>各标项自</w:t>
            </w:r>
            <w:proofErr w:type="gramEnd"/>
            <w:r w:rsidRPr="00582EC9">
              <w:rPr>
                <w:rFonts w:asciiTheme="minorEastAsia" w:eastAsiaTheme="minorEastAsia" w:hAnsiTheme="minorEastAsia" w:hint="eastAsia"/>
                <w:szCs w:val="21"/>
              </w:rPr>
              <w:t>合同生效之日至合同全部权利义务履行完毕之日止。</w:t>
            </w:r>
          </w:p>
        </w:tc>
      </w:tr>
      <w:tr w:rsidR="002945BD" w:rsidTr="007F7EDE">
        <w:trPr>
          <w:trHeight w:val="73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3</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交付或者实施的时间和地点</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采购单位指定地点</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4</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需实现的功能或者目标</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详见二、</w:t>
            </w:r>
            <w:r>
              <w:rPr>
                <w:rFonts w:ascii="宋体" w:hAnsi="宋体" w:cs="宋体" w:hint="eastAsia"/>
                <w:szCs w:val="21"/>
              </w:rPr>
              <w:t>招标服务要求</w:t>
            </w:r>
          </w:p>
        </w:tc>
      </w:tr>
      <w:tr w:rsidR="002945BD" w:rsidTr="007F7EDE">
        <w:trPr>
          <w:trHeight w:val="1134"/>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5</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执行的国家相关标准、行业标准、地方标准或者其它标准、规范</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详见二、招标要求</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6</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服务要求</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详见二、招标要求</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7</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物理特性要求</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8</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质量、安全要求</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详见二、招标要求</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9</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服务标准、期限、效率</w:t>
            </w:r>
          </w:p>
        </w:tc>
        <w:tc>
          <w:tcPr>
            <w:tcW w:w="6070" w:type="dxa"/>
            <w:vAlign w:val="center"/>
          </w:tcPr>
          <w:p w:rsidR="002945BD" w:rsidRDefault="001C6E75">
            <w:pPr>
              <w:pStyle w:val="a4"/>
              <w:spacing w:line="360" w:lineRule="exact"/>
              <w:rPr>
                <w:rFonts w:ascii="宋体" w:hAnsi="宋体" w:cs="宋体"/>
                <w:szCs w:val="21"/>
              </w:rPr>
            </w:pPr>
            <w:r>
              <w:rPr>
                <w:rFonts w:ascii="宋体" w:hAnsi="宋体" w:cs="宋体" w:hint="eastAsia"/>
                <w:color w:val="000000"/>
                <w:szCs w:val="21"/>
              </w:rPr>
              <w:t>详见</w:t>
            </w:r>
            <w:r>
              <w:rPr>
                <w:rFonts w:ascii="宋体" w:hAnsi="宋体" w:cs="宋体" w:hint="eastAsia"/>
                <w:szCs w:val="21"/>
              </w:rPr>
              <w:t>三、商务要求</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10</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验收标准</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11</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现场踏勘</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自行踏勘</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12</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演示时间及地点</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13</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样品要求</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w:t>
            </w:r>
          </w:p>
        </w:tc>
      </w:tr>
      <w:tr w:rsidR="002945BD" w:rsidTr="007F7EDE">
        <w:trPr>
          <w:trHeight w:val="567"/>
          <w:jc w:val="center"/>
        </w:trPr>
        <w:tc>
          <w:tcPr>
            <w:tcW w:w="973"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14</w:t>
            </w:r>
          </w:p>
        </w:tc>
        <w:tc>
          <w:tcPr>
            <w:tcW w:w="2490" w:type="dxa"/>
            <w:vAlign w:val="center"/>
          </w:tcPr>
          <w:p w:rsidR="002945BD" w:rsidRDefault="001C6E75">
            <w:pPr>
              <w:spacing w:line="360" w:lineRule="exact"/>
              <w:jc w:val="center"/>
              <w:rPr>
                <w:rFonts w:ascii="宋体" w:hAnsi="宋体" w:cs="宋体"/>
                <w:color w:val="000000"/>
                <w:szCs w:val="21"/>
              </w:rPr>
            </w:pPr>
            <w:r>
              <w:rPr>
                <w:rFonts w:ascii="宋体" w:hAnsi="宋体" w:cs="宋体" w:hint="eastAsia"/>
                <w:color w:val="000000"/>
                <w:szCs w:val="21"/>
              </w:rPr>
              <w:t>本项目的核心产品</w:t>
            </w:r>
          </w:p>
        </w:tc>
        <w:tc>
          <w:tcPr>
            <w:tcW w:w="6070" w:type="dxa"/>
            <w:vAlign w:val="center"/>
          </w:tcPr>
          <w:p w:rsidR="002945BD" w:rsidRDefault="001C6E75">
            <w:pPr>
              <w:spacing w:line="360" w:lineRule="exact"/>
              <w:jc w:val="left"/>
              <w:rPr>
                <w:rFonts w:ascii="宋体" w:hAnsi="宋体" w:cs="宋体"/>
                <w:color w:val="000000"/>
                <w:szCs w:val="21"/>
              </w:rPr>
            </w:pPr>
            <w:r>
              <w:rPr>
                <w:rFonts w:ascii="宋体" w:hAnsi="宋体" w:cs="宋体" w:hint="eastAsia"/>
                <w:color w:val="000000"/>
                <w:szCs w:val="21"/>
              </w:rPr>
              <w:t>/</w:t>
            </w:r>
          </w:p>
        </w:tc>
      </w:tr>
    </w:tbl>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2945BD">
      <w:pPr>
        <w:jc w:val="left"/>
        <w:rPr>
          <w:rFonts w:ascii="宋体" w:hAnsi="宋体" w:cs="宋体"/>
          <w:b/>
          <w:color w:val="000000"/>
          <w:sz w:val="24"/>
          <w:szCs w:val="24"/>
        </w:rPr>
      </w:pPr>
    </w:p>
    <w:p w:rsidR="002945BD" w:rsidRDefault="001C6E75">
      <w:pPr>
        <w:jc w:val="left"/>
        <w:rPr>
          <w:rFonts w:ascii="宋体" w:hAnsi="宋体" w:cs="宋体"/>
          <w:b/>
          <w:color w:val="000000"/>
          <w:sz w:val="24"/>
          <w:szCs w:val="24"/>
        </w:rPr>
      </w:pPr>
      <w:r>
        <w:rPr>
          <w:rFonts w:ascii="宋体" w:hAnsi="宋体" w:cs="宋体" w:hint="eastAsia"/>
          <w:b/>
          <w:color w:val="000000"/>
          <w:sz w:val="24"/>
          <w:szCs w:val="24"/>
        </w:rPr>
        <w:t>一、招标内容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080"/>
      </w:tblGrid>
      <w:tr w:rsidR="002945BD">
        <w:trPr>
          <w:trHeight w:val="567"/>
        </w:trPr>
        <w:tc>
          <w:tcPr>
            <w:tcW w:w="1526" w:type="dxa"/>
            <w:vAlign w:val="center"/>
          </w:tcPr>
          <w:p w:rsidR="002945BD" w:rsidRPr="00016803" w:rsidRDefault="001C6E75">
            <w:pPr>
              <w:spacing w:line="360" w:lineRule="exact"/>
              <w:jc w:val="center"/>
              <w:rPr>
                <w:rFonts w:ascii="宋体" w:hAnsi="宋体" w:cs="宋体"/>
              </w:rPr>
            </w:pPr>
            <w:r w:rsidRPr="00016803">
              <w:rPr>
                <w:rFonts w:ascii="宋体" w:hAnsi="宋体" w:cs="宋体" w:hint="eastAsia"/>
              </w:rPr>
              <w:t>标项（子包）</w:t>
            </w:r>
          </w:p>
        </w:tc>
        <w:tc>
          <w:tcPr>
            <w:tcW w:w="8080" w:type="dxa"/>
            <w:vAlign w:val="center"/>
          </w:tcPr>
          <w:p w:rsidR="002945BD" w:rsidRPr="00016803" w:rsidRDefault="001C6E75">
            <w:pPr>
              <w:spacing w:line="360" w:lineRule="exact"/>
              <w:jc w:val="left"/>
              <w:rPr>
                <w:rFonts w:ascii="宋体" w:hAnsi="宋体" w:cs="宋体"/>
              </w:rPr>
            </w:pPr>
            <w:r w:rsidRPr="00016803">
              <w:rPr>
                <w:rFonts w:ascii="宋体" w:hAnsi="宋体" w:cs="宋体" w:hint="eastAsia"/>
              </w:rPr>
              <w:t>2个</w:t>
            </w:r>
          </w:p>
        </w:tc>
      </w:tr>
      <w:tr w:rsidR="002945BD">
        <w:trPr>
          <w:trHeight w:val="567"/>
        </w:trPr>
        <w:tc>
          <w:tcPr>
            <w:tcW w:w="1526" w:type="dxa"/>
            <w:vAlign w:val="center"/>
          </w:tcPr>
          <w:p w:rsidR="002945BD" w:rsidRPr="00016803" w:rsidRDefault="001C6E75">
            <w:pPr>
              <w:spacing w:line="360" w:lineRule="exact"/>
              <w:jc w:val="center"/>
              <w:rPr>
                <w:rFonts w:ascii="宋体" w:hAnsi="宋体" w:cs="宋体"/>
              </w:rPr>
            </w:pPr>
            <w:r w:rsidRPr="00016803">
              <w:rPr>
                <w:rFonts w:ascii="宋体" w:hAnsi="宋体" w:cs="宋体" w:hint="eastAsia"/>
              </w:rPr>
              <w:t>中标人数</w:t>
            </w:r>
          </w:p>
        </w:tc>
        <w:tc>
          <w:tcPr>
            <w:tcW w:w="8080" w:type="dxa"/>
            <w:vAlign w:val="center"/>
          </w:tcPr>
          <w:p w:rsidR="002945BD" w:rsidRPr="00016803" w:rsidRDefault="001C6E75">
            <w:pPr>
              <w:spacing w:line="360" w:lineRule="exact"/>
              <w:jc w:val="left"/>
              <w:rPr>
                <w:rFonts w:ascii="宋体" w:hAnsi="宋体" w:cs="宋体"/>
              </w:rPr>
            </w:pPr>
            <w:r w:rsidRPr="00016803">
              <w:rPr>
                <w:rFonts w:ascii="宋体" w:hAnsi="宋体" w:cs="宋体" w:hint="eastAsia"/>
              </w:rPr>
              <w:t>每标项（子包）各1家</w:t>
            </w:r>
          </w:p>
        </w:tc>
      </w:tr>
      <w:tr w:rsidR="002945BD">
        <w:trPr>
          <w:trHeight w:val="567"/>
        </w:trPr>
        <w:tc>
          <w:tcPr>
            <w:tcW w:w="1526" w:type="dxa"/>
            <w:vMerge w:val="restart"/>
            <w:vAlign w:val="center"/>
          </w:tcPr>
          <w:p w:rsidR="002945BD" w:rsidRPr="00016803" w:rsidRDefault="001C6E75">
            <w:pPr>
              <w:spacing w:line="360" w:lineRule="exact"/>
              <w:jc w:val="center"/>
              <w:rPr>
                <w:rFonts w:ascii="宋体" w:hAnsi="宋体" w:cs="宋体"/>
              </w:rPr>
            </w:pPr>
            <w:proofErr w:type="gramStart"/>
            <w:r w:rsidRPr="00016803">
              <w:rPr>
                <w:rFonts w:ascii="宋体" w:hAnsi="宋体" w:cs="宋体" w:hint="eastAsia"/>
              </w:rPr>
              <w:t>范</w:t>
            </w:r>
            <w:proofErr w:type="gramEnd"/>
            <w:r w:rsidR="009E7491" w:rsidRPr="00016803">
              <w:rPr>
                <w:rFonts w:ascii="宋体" w:hAnsi="宋体" w:cs="宋体" w:hint="eastAsia"/>
              </w:rPr>
              <w:t xml:space="preserve"> </w:t>
            </w:r>
            <w:r w:rsidRPr="00016803">
              <w:rPr>
                <w:rFonts w:ascii="宋体" w:hAnsi="宋体" w:cs="宋体" w:hint="eastAsia"/>
              </w:rPr>
              <w:t>围</w:t>
            </w:r>
          </w:p>
        </w:tc>
        <w:tc>
          <w:tcPr>
            <w:tcW w:w="8080" w:type="dxa"/>
            <w:vAlign w:val="center"/>
          </w:tcPr>
          <w:p w:rsidR="002945BD" w:rsidRPr="00016803" w:rsidRDefault="001C6E75">
            <w:pPr>
              <w:spacing w:line="360" w:lineRule="exact"/>
              <w:jc w:val="left"/>
              <w:rPr>
                <w:rFonts w:ascii="宋体" w:hAnsi="宋体" w:cs="宋体"/>
              </w:rPr>
            </w:pPr>
            <w:r w:rsidRPr="00016803">
              <w:rPr>
                <w:rFonts w:ascii="宋体" w:hAnsi="宋体" w:cs="宋体"/>
              </w:rPr>
              <w:t>标项</w:t>
            </w:r>
            <w:proofErr w:type="gramStart"/>
            <w:r w:rsidRPr="00016803">
              <w:rPr>
                <w:rFonts w:ascii="宋体" w:hAnsi="宋体" w:cs="宋体"/>
              </w:rPr>
              <w:t>一</w:t>
            </w:r>
            <w:proofErr w:type="gramEnd"/>
            <w:r w:rsidRPr="00016803">
              <w:rPr>
                <w:rFonts w:ascii="宋体" w:hAnsi="宋体" w:cs="宋体"/>
              </w:rPr>
              <w:t>：</w:t>
            </w:r>
            <w:r w:rsidRPr="00016803">
              <w:rPr>
                <w:rFonts w:asciiTheme="minorEastAsia" w:eastAsiaTheme="minorEastAsia" w:hAnsiTheme="minorEastAsia" w:cs="宋体" w:hint="eastAsia"/>
                <w:szCs w:val="21"/>
                <w:lang w:val="zh-CN"/>
              </w:rPr>
              <w:t>市政道路脱空检测、道路常规检测、桥梁外观检测服务。</w:t>
            </w:r>
          </w:p>
        </w:tc>
      </w:tr>
      <w:tr w:rsidR="002945BD">
        <w:trPr>
          <w:trHeight w:val="567"/>
        </w:trPr>
        <w:tc>
          <w:tcPr>
            <w:tcW w:w="1526" w:type="dxa"/>
            <w:vMerge/>
            <w:vAlign w:val="center"/>
          </w:tcPr>
          <w:p w:rsidR="002945BD" w:rsidRPr="00016803" w:rsidRDefault="002945BD">
            <w:pPr>
              <w:spacing w:line="360" w:lineRule="exact"/>
              <w:jc w:val="center"/>
              <w:rPr>
                <w:rFonts w:ascii="宋体" w:hAnsi="宋体" w:cs="宋体"/>
              </w:rPr>
            </w:pPr>
          </w:p>
        </w:tc>
        <w:tc>
          <w:tcPr>
            <w:tcW w:w="8080" w:type="dxa"/>
            <w:vAlign w:val="center"/>
          </w:tcPr>
          <w:p w:rsidR="002945BD" w:rsidRPr="00016803" w:rsidRDefault="001C6E75">
            <w:pPr>
              <w:spacing w:line="360" w:lineRule="exact"/>
              <w:jc w:val="left"/>
              <w:rPr>
                <w:rFonts w:ascii="宋体" w:hAnsi="宋体" w:cs="宋体"/>
              </w:rPr>
            </w:pPr>
            <w:proofErr w:type="gramStart"/>
            <w:r w:rsidRPr="00016803">
              <w:rPr>
                <w:rFonts w:ascii="宋体" w:hAnsi="宋体" w:cs="宋体"/>
              </w:rPr>
              <w:t>标项二</w:t>
            </w:r>
            <w:proofErr w:type="gramEnd"/>
            <w:r w:rsidRPr="00016803">
              <w:rPr>
                <w:rFonts w:ascii="宋体" w:hAnsi="宋体" w:cs="宋体"/>
              </w:rPr>
              <w:t>：</w:t>
            </w:r>
            <w:r w:rsidRPr="00016803">
              <w:rPr>
                <w:rFonts w:asciiTheme="minorEastAsia" w:eastAsiaTheme="minorEastAsia" w:hAnsiTheme="minorEastAsia" w:cs="宋体" w:hint="eastAsia"/>
                <w:szCs w:val="21"/>
                <w:lang w:val="zh-CN"/>
              </w:rPr>
              <w:t>市政桥隧实时监测服务。</w:t>
            </w:r>
          </w:p>
        </w:tc>
      </w:tr>
    </w:tbl>
    <w:p w:rsidR="002945BD" w:rsidRDefault="002945BD">
      <w:pPr>
        <w:spacing w:line="360" w:lineRule="auto"/>
        <w:ind w:firstLineChars="49" w:firstLine="103"/>
        <w:jc w:val="left"/>
        <w:outlineLvl w:val="1"/>
        <w:rPr>
          <w:rFonts w:ascii="宋体" w:hAnsi="宋体" w:cs="宋体"/>
          <w:b/>
          <w:color w:val="000000"/>
          <w:szCs w:val="21"/>
        </w:rPr>
      </w:pPr>
    </w:p>
    <w:p w:rsidR="002945BD" w:rsidRDefault="002945BD">
      <w:pPr>
        <w:spacing w:line="360" w:lineRule="auto"/>
        <w:ind w:firstLineChars="49" w:firstLine="103"/>
        <w:jc w:val="left"/>
        <w:outlineLvl w:val="1"/>
        <w:rPr>
          <w:rFonts w:ascii="宋体" w:hAnsi="宋体" w:cs="宋体"/>
          <w:b/>
          <w:color w:val="000000"/>
          <w:szCs w:val="21"/>
        </w:rPr>
      </w:pPr>
    </w:p>
    <w:p w:rsidR="002945BD" w:rsidRDefault="002945BD">
      <w:pPr>
        <w:ind w:firstLineChars="49" w:firstLine="103"/>
        <w:jc w:val="left"/>
        <w:outlineLvl w:val="1"/>
        <w:rPr>
          <w:rFonts w:ascii="宋体" w:hAnsi="宋体" w:cs="宋体"/>
          <w:b/>
          <w:color w:val="000000"/>
          <w:szCs w:val="21"/>
        </w:rPr>
      </w:pPr>
    </w:p>
    <w:p w:rsidR="002945BD" w:rsidRDefault="001C6E75">
      <w:pPr>
        <w:numPr>
          <w:ilvl w:val="0"/>
          <w:numId w:val="5"/>
        </w:numPr>
        <w:spacing w:line="360" w:lineRule="auto"/>
        <w:jc w:val="left"/>
        <w:outlineLvl w:val="1"/>
        <w:rPr>
          <w:rFonts w:ascii="宋体" w:hAnsi="宋体" w:cs="宋体"/>
          <w:b/>
          <w:color w:val="000000"/>
          <w:sz w:val="24"/>
          <w:szCs w:val="24"/>
        </w:rPr>
      </w:pPr>
      <w:r>
        <w:rPr>
          <w:rFonts w:ascii="宋体" w:hAnsi="宋体" w:cs="宋体" w:hint="eastAsia"/>
          <w:b/>
          <w:color w:val="000000"/>
          <w:sz w:val="24"/>
          <w:szCs w:val="24"/>
        </w:rPr>
        <w:t>商务要求表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7620"/>
      </w:tblGrid>
      <w:tr w:rsidR="002945BD">
        <w:trPr>
          <w:trHeight w:val="567"/>
          <w:jc w:val="center"/>
        </w:trPr>
        <w:tc>
          <w:tcPr>
            <w:tcW w:w="1861" w:type="dxa"/>
            <w:vAlign w:val="center"/>
          </w:tcPr>
          <w:p w:rsidR="002945BD" w:rsidRPr="00016803" w:rsidRDefault="001C6E75">
            <w:pPr>
              <w:spacing w:line="340" w:lineRule="exact"/>
              <w:jc w:val="center"/>
              <w:rPr>
                <w:rFonts w:ascii="宋体" w:hAnsi="宋体" w:cs="宋体"/>
              </w:rPr>
            </w:pPr>
            <w:r w:rsidRPr="00016803">
              <w:rPr>
                <w:rFonts w:ascii="宋体" w:hAnsi="宋体" w:cs="宋体" w:hint="eastAsia"/>
              </w:rPr>
              <w:t>服务期限</w:t>
            </w:r>
          </w:p>
        </w:tc>
        <w:tc>
          <w:tcPr>
            <w:tcW w:w="7620" w:type="dxa"/>
            <w:vAlign w:val="center"/>
          </w:tcPr>
          <w:p w:rsidR="009E7491" w:rsidRPr="00016803" w:rsidRDefault="009E7491">
            <w:pPr>
              <w:spacing w:line="340" w:lineRule="exact"/>
              <w:rPr>
                <w:rFonts w:asciiTheme="minorEastAsia" w:eastAsiaTheme="minorEastAsia" w:hAnsiTheme="minorEastAsia"/>
                <w:szCs w:val="21"/>
              </w:rPr>
            </w:pPr>
            <w:r w:rsidRPr="00016803">
              <w:rPr>
                <w:rFonts w:asciiTheme="minorEastAsia" w:eastAsiaTheme="minorEastAsia" w:hAnsiTheme="minorEastAsia" w:hint="eastAsia"/>
                <w:szCs w:val="21"/>
              </w:rPr>
              <w:t>标项</w:t>
            </w:r>
            <w:proofErr w:type="gramStart"/>
            <w:r w:rsidRPr="00016803">
              <w:rPr>
                <w:rFonts w:asciiTheme="minorEastAsia" w:eastAsiaTheme="minorEastAsia" w:hAnsiTheme="minorEastAsia" w:hint="eastAsia"/>
                <w:szCs w:val="21"/>
              </w:rPr>
              <w:t>一</w:t>
            </w:r>
            <w:proofErr w:type="gramEnd"/>
            <w:r w:rsidRPr="00016803">
              <w:rPr>
                <w:rFonts w:asciiTheme="minorEastAsia" w:eastAsiaTheme="minorEastAsia" w:hAnsiTheme="minorEastAsia" w:hint="eastAsia"/>
                <w:szCs w:val="21"/>
              </w:rPr>
              <w:t>合同履约期限为一年（具体时间根据采购人的要求执行）。</w:t>
            </w:r>
          </w:p>
          <w:p w:rsidR="009E7491" w:rsidRPr="00016803" w:rsidRDefault="009E7491">
            <w:pPr>
              <w:spacing w:line="340" w:lineRule="exact"/>
              <w:rPr>
                <w:rFonts w:asciiTheme="minorEastAsia" w:eastAsiaTheme="minorEastAsia" w:hAnsiTheme="minorEastAsia"/>
                <w:szCs w:val="21"/>
              </w:rPr>
            </w:pPr>
            <w:proofErr w:type="gramStart"/>
            <w:r w:rsidRPr="00016803">
              <w:rPr>
                <w:rFonts w:asciiTheme="minorEastAsia" w:eastAsiaTheme="minorEastAsia" w:hAnsiTheme="minorEastAsia" w:hint="eastAsia"/>
                <w:szCs w:val="21"/>
              </w:rPr>
              <w:t>标项二合同</w:t>
            </w:r>
            <w:proofErr w:type="gramEnd"/>
            <w:r w:rsidRPr="00016803">
              <w:rPr>
                <w:rFonts w:asciiTheme="minorEastAsia" w:eastAsiaTheme="minorEastAsia" w:hAnsiTheme="minorEastAsia" w:hint="eastAsia"/>
                <w:szCs w:val="21"/>
              </w:rPr>
              <w:t>履约期限为项目实施时间为1个月，动态监测运营三年。</w:t>
            </w:r>
          </w:p>
          <w:p w:rsidR="002945BD" w:rsidRPr="00016803" w:rsidRDefault="009E7491">
            <w:pPr>
              <w:spacing w:line="340" w:lineRule="exact"/>
              <w:rPr>
                <w:rFonts w:ascii="宋体" w:hAnsi="宋体" w:cs="宋体"/>
              </w:rPr>
            </w:pPr>
            <w:proofErr w:type="gramStart"/>
            <w:r w:rsidRPr="00016803">
              <w:rPr>
                <w:rFonts w:asciiTheme="minorEastAsia" w:eastAsiaTheme="minorEastAsia" w:hAnsiTheme="minorEastAsia" w:hint="eastAsia"/>
                <w:szCs w:val="21"/>
              </w:rPr>
              <w:t>各标项自</w:t>
            </w:r>
            <w:proofErr w:type="gramEnd"/>
            <w:r w:rsidRPr="00016803">
              <w:rPr>
                <w:rFonts w:asciiTheme="minorEastAsia" w:eastAsiaTheme="minorEastAsia" w:hAnsiTheme="minorEastAsia" w:hint="eastAsia"/>
                <w:szCs w:val="21"/>
              </w:rPr>
              <w:t>合同生效之日至合同全部权利义务履行完毕之日止。</w:t>
            </w:r>
          </w:p>
        </w:tc>
      </w:tr>
      <w:tr w:rsidR="002945BD">
        <w:trPr>
          <w:trHeight w:val="567"/>
          <w:jc w:val="center"/>
        </w:trPr>
        <w:tc>
          <w:tcPr>
            <w:tcW w:w="1861" w:type="dxa"/>
            <w:vAlign w:val="center"/>
          </w:tcPr>
          <w:p w:rsidR="002945BD" w:rsidRPr="00016803" w:rsidRDefault="001C6E75">
            <w:pPr>
              <w:spacing w:line="340" w:lineRule="exact"/>
              <w:jc w:val="center"/>
              <w:rPr>
                <w:rFonts w:asciiTheme="minorEastAsia" w:eastAsiaTheme="minorEastAsia" w:hAnsiTheme="minorEastAsia" w:cs="宋体"/>
              </w:rPr>
            </w:pPr>
            <w:r w:rsidRPr="00016803">
              <w:rPr>
                <w:rFonts w:asciiTheme="minorEastAsia" w:eastAsiaTheme="minorEastAsia" w:hAnsiTheme="minorEastAsia" w:cs="宋体" w:hint="eastAsia"/>
              </w:rPr>
              <w:t>付款方式</w:t>
            </w:r>
          </w:p>
        </w:tc>
        <w:tc>
          <w:tcPr>
            <w:tcW w:w="7620" w:type="dxa"/>
            <w:vAlign w:val="center"/>
          </w:tcPr>
          <w:p w:rsidR="002945BD" w:rsidRPr="00016803" w:rsidRDefault="001C6E75">
            <w:pPr>
              <w:spacing w:line="340" w:lineRule="exact"/>
              <w:rPr>
                <w:rFonts w:asciiTheme="minorEastAsia" w:eastAsiaTheme="minorEastAsia" w:hAnsiTheme="minorEastAsia"/>
              </w:rPr>
            </w:pPr>
            <w:r w:rsidRPr="00016803">
              <w:rPr>
                <w:rFonts w:asciiTheme="minorEastAsia" w:eastAsiaTheme="minorEastAsia" w:hAnsiTheme="minorEastAsia"/>
              </w:rPr>
              <w:t>1、</w:t>
            </w:r>
            <w:r w:rsidR="00016803" w:rsidRPr="00016803">
              <w:rPr>
                <w:rFonts w:asciiTheme="minorEastAsia" w:eastAsiaTheme="minorEastAsia" w:hAnsiTheme="minorEastAsia"/>
              </w:rPr>
              <w:t>各标项（子包）</w:t>
            </w:r>
            <w:r w:rsidRPr="00016803">
              <w:rPr>
                <w:rFonts w:asciiTheme="minorEastAsia" w:eastAsiaTheme="minorEastAsia" w:hAnsiTheme="minorEastAsia"/>
              </w:rPr>
              <w:t>合同签订并具备实施条件后7个工作日内，在中标人提供的与预付款相等金额的预付款担保后，向中标人支付预付款（</w:t>
            </w:r>
            <w:r w:rsidRPr="00016803">
              <w:rPr>
                <w:rFonts w:asciiTheme="minorEastAsia" w:eastAsiaTheme="minorEastAsia" w:hAnsiTheme="minorEastAsia" w:hint="eastAsia"/>
              </w:rPr>
              <w:t>本</w:t>
            </w:r>
            <w:r w:rsidRPr="00016803">
              <w:rPr>
                <w:rFonts w:asciiTheme="minorEastAsia" w:eastAsiaTheme="minorEastAsia" w:hAnsiTheme="minorEastAsia"/>
              </w:rPr>
              <w:t>项目实施以人工投入为主，预付款</w:t>
            </w:r>
            <w:r w:rsidRPr="00016803">
              <w:rPr>
                <w:rFonts w:asciiTheme="minorEastAsia" w:eastAsiaTheme="minorEastAsia" w:hAnsiTheme="minorEastAsia" w:hint="eastAsia"/>
              </w:rPr>
              <w:t>为</w:t>
            </w:r>
            <w:r w:rsidRPr="00016803">
              <w:rPr>
                <w:rFonts w:asciiTheme="minorEastAsia" w:eastAsiaTheme="minorEastAsia" w:hAnsiTheme="minorEastAsia"/>
              </w:rPr>
              <w:t>合同金额的</w:t>
            </w:r>
            <w:r w:rsidRPr="00016803">
              <w:rPr>
                <w:rFonts w:asciiTheme="minorEastAsia" w:eastAsiaTheme="minorEastAsia" w:hAnsiTheme="minorEastAsia" w:hint="eastAsia"/>
              </w:rPr>
              <w:t>40</w:t>
            </w:r>
            <w:r w:rsidRPr="00016803">
              <w:rPr>
                <w:rFonts w:asciiTheme="minorEastAsia" w:eastAsiaTheme="minorEastAsia" w:hAnsiTheme="minorEastAsia"/>
              </w:rPr>
              <w:t>%</w:t>
            </w:r>
            <w:r w:rsidRPr="00016803">
              <w:rPr>
                <w:rFonts w:asciiTheme="minorEastAsia" w:eastAsiaTheme="minorEastAsia" w:hAnsiTheme="minorEastAsia" w:hint="eastAsia"/>
              </w:rPr>
              <w:t>。中标人于合同签订前书面承诺放弃预付款或降低预付款支付比例的，可不适用前述规定</w:t>
            </w:r>
            <w:r w:rsidRPr="00016803">
              <w:rPr>
                <w:rFonts w:asciiTheme="minorEastAsia" w:eastAsiaTheme="minorEastAsia" w:hAnsiTheme="minorEastAsia"/>
              </w:rPr>
              <w:t>）；</w:t>
            </w:r>
          </w:p>
          <w:p w:rsidR="002945BD" w:rsidRPr="00016803" w:rsidRDefault="001C6E75">
            <w:pPr>
              <w:spacing w:line="340" w:lineRule="exact"/>
              <w:rPr>
                <w:rFonts w:asciiTheme="minorEastAsia" w:eastAsiaTheme="minorEastAsia" w:hAnsiTheme="minorEastAsia"/>
              </w:rPr>
            </w:pPr>
            <w:r w:rsidRPr="00016803">
              <w:rPr>
                <w:rFonts w:asciiTheme="minorEastAsia" w:eastAsiaTheme="minorEastAsia" w:hAnsiTheme="minorEastAsia"/>
              </w:rPr>
              <w:t>2、</w:t>
            </w:r>
            <w:r w:rsidR="00691F16" w:rsidRPr="00582EC9">
              <w:rPr>
                <w:rFonts w:asciiTheme="minorEastAsia" w:eastAsiaTheme="minorEastAsia" w:hAnsiTheme="minorEastAsia" w:cs="宋体" w:hint="eastAsia"/>
                <w:bCs/>
                <w:szCs w:val="21"/>
              </w:rPr>
              <w:t>全部检测内完成，提交正式检测报告</w:t>
            </w:r>
            <w:r w:rsidR="00691F16">
              <w:rPr>
                <w:rFonts w:asciiTheme="minorEastAsia" w:eastAsiaTheme="minorEastAsia" w:hAnsiTheme="minorEastAsia" w:cs="宋体" w:hint="eastAsia"/>
                <w:bCs/>
                <w:szCs w:val="21"/>
              </w:rPr>
              <w:t>（项目通过初验）并提供合法有效的发票</w:t>
            </w:r>
            <w:r w:rsidR="00691F16" w:rsidRPr="00582EC9">
              <w:rPr>
                <w:rFonts w:asciiTheme="minorEastAsia" w:eastAsiaTheme="minorEastAsia" w:hAnsiTheme="minorEastAsia" w:cs="宋体" w:hint="eastAsia"/>
                <w:bCs/>
                <w:szCs w:val="21"/>
              </w:rPr>
              <w:t>后</w:t>
            </w:r>
            <w:r w:rsidR="00691F16" w:rsidRPr="00016803">
              <w:rPr>
                <w:rFonts w:asciiTheme="minorEastAsia" w:eastAsiaTheme="minorEastAsia" w:hAnsiTheme="minorEastAsia" w:hint="eastAsia"/>
              </w:rPr>
              <w:t>7</w:t>
            </w:r>
            <w:r w:rsidR="00691F16">
              <w:rPr>
                <w:rFonts w:asciiTheme="minorEastAsia" w:eastAsiaTheme="minorEastAsia" w:hAnsiTheme="minorEastAsia" w:hint="eastAsia"/>
              </w:rPr>
              <w:t>个工作日</w:t>
            </w:r>
            <w:r w:rsidR="00691F16" w:rsidRPr="00582EC9">
              <w:rPr>
                <w:rFonts w:asciiTheme="minorEastAsia" w:eastAsiaTheme="minorEastAsia" w:hAnsiTheme="minorEastAsia" w:cs="宋体" w:hint="eastAsia"/>
                <w:bCs/>
                <w:szCs w:val="21"/>
              </w:rPr>
              <w:t>内支付至合同总价的70%</w:t>
            </w:r>
            <w:r w:rsidR="00691F16">
              <w:rPr>
                <w:rFonts w:asciiTheme="minorEastAsia" w:eastAsiaTheme="minorEastAsia" w:hAnsiTheme="minorEastAsia" w:cs="宋体" w:hint="eastAsia"/>
                <w:bCs/>
                <w:szCs w:val="21"/>
              </w:rPr>
              <w:t>（同时抵扣预付款）</w:t>
            </w:r>
            <w:r w:rsidRPr="00016803">
              <w:rPr>
                <w:rFonts w:asciiTheme="minorEastAsia" w:eastAsiaTheme="minorEastAsia" w:hAnsiTheme="minorEastAsia"/>
              </w:rPr>
              <w:t>；</w:t>
            </w:r>
          </w:p>
          <w:p w:rsidR="002945BD" w:rsidRPr="00016803" w:rsidRDefault="001C6E75">
            <w:pPr>
              <w:spacing w:line="340" w:lineRule="exact"/>
              <w:rPr>
                <w:rFonts w:asciiTheme="minorEastAsia" w:eastAsiaTheme="minorEastAsia" w:hAnsiTheme="minorEastAsia"/>
              </w:rPr>
            </w:pPr>
            <w:r w:rsidRPr="00016803">
              <w:rPr>
                <w:rFonts w:asciiTheme="minorEastAsia" w:eastAsiaTheme="minorEastAsia" w:hAnsiTheme="minorEastAsia"/>
              </w:rPr>
              <w:t>3、</w:t>
            </w:r>
            <w:r w:rsidR="00691F16" w:rsidRPr="00582EC9">
              <w:rPr>
                <w:rFonts w:asciiTheme="minorEastAsia" w:eastAsiaTheme="minorEastAsia" w:hAnsiTheme="minorEastAsia" w:cs="宋体" w:hint="eastAsia"/>
                <w:bCs/>
                <w:szCs w:val="21"/>
              </w:rPr>
              <w:t>项目验收合格且提交正式检测成果审核确认</w:t>
            </w:r>
            <w:r w:rsidR="00691F16">
              <w:rPr>
                <w:rFonts w:asciiTheme="minorEastAsia" w:eastAsiaTheme="minorEastAsia" w:hAnsiTheme="minorEastAsia" w:cs="宋体" w:hint="eastAsia"/>
                <w:bCs/>
                <w:szCs w:val="21"/>
              </w:rPr>
              <w:t>并提供合法有效的发票</w:t>
            </w:r>
            <w:r w:rsidR="00691F16" w:rsidRPr="00582EC9">
              <w:rPr>
                <w:rFonts w:asciiTheme="minorEastAsia" w:eastAsiaTheme="minorEastAsia" w:hAnsiTheme="minorEastAsia" w:cs="宋体" w:hint="eastAsia"/>
                <w:bCs/>
                <w:szCs w:val="21"/>
              </w:rPr>
              <w:t>后</w:t>
            </w:r>
            <w:r w:rsidR="00691F16" w:rsidRPr="00016803">
              <w:rPr>
                <w:rFonts w:asciiTheme="minorEastAsia" w:eastAsiaTheme="minorEastAsia" w:hAnsiTheme="minorEastAsia" w:hint="eastAsia"/>
              </w:rPr>
              <w:t>7</w:t>
            </w:r>
            <w:r w:rsidR="00691F16">
              <w:rPr>
                <w:rFonts w:asciiTheme="minorEastAsia" w:eastAsiaTheme="minorEastAsia" w:hAnsiTheme="minorEastAsia" w:hint="eastAsia"/>
              </w:rPr>
              <w:t>个工作日</w:t>
            </w:r>
            <w:r w:rsidR="00691F16" w:rsidRPr="00582EC9">
              <w:rPr>
                <w:rFonts w:asciiTheme="minorEastAsia" w:eastAsiaTheme="minorEastAsia" w:hAnsiTheme="minorEastAsia" w:cs="宋体" w:hint="eastAsia"/>
                <w:bCs/>
                <w:szCs w:val="21"/>
              </w:rPr>
              <w:t>内支付余款</w:t>
            </w:r>
            <w:r w:rsidRPr="00016803">
              <w:rPr>
                <w:rFonts w:asciiTheme="minorEastAsia" w:eastAsiaTheme="minorEastAsia" w:hAnsiTheme="minorEastAsia"/>
              </w:rPr>
              <w:t>。</w:t>
            </w:r>
          </w:p>
          <w:p w:rsidR="002945BD" w:rsidRPr="00016803" w:rsidRDefault="001C6E75">
            <w:pPr>
              <w:spacing w:line="340" w:lineRule="exact"/>
              <w:rPr>
                <w:rFonts w:asciiTheme="minorEastAsia" w:eastAsiaTheme="minorEastAsia" w:hAnsiTheme="minorEastAsia" w:cs="宋体"/>
                <w:szCs w:val="21"/>
              </w:rPr>
            </w:pPr>
            <w:r w:rsidRPr="00016803">
              <w:rPr>
                <w:rFonts w:asciiTheme="minorEastAsia" w:eastAsiaTheme="minorEastAsia" w:hAnsiTheme="minorEastAsia"/>
              </w:rPr>
              <w:t>备注：（1）采购人向中标人付款时，中标人须向采购人提供相当于采购人付款金额合法有效发票，否则采购人有权拒绝付款；</w:t>
            </w:r>
            <w:r w:rsidRPr="00016803">
              <w:rPr>
                <w:rFonts w:asciiTheme="minorEastAsia" w:eastAsiaTheme="minorEastAsia" w:hAnsiTheme="minorEastAsia" w:hint="eastAsia"/>
              </w:rPr>
              <w:t>采购人自收到发票后7个工作日内支付款项。</w:t>
            </w:r>
          </w:p>
        </w:tc>
      </w:tr>
      <w:tr w:rsidR="002945BD">
        <w:trPr>
          <w:trHeight w:val="567"/>
          <w:jc w:val="center"/>
        </w:trPr>
        <w:tc>
          <w:tcPr>
            <w:tcW w:w="1861" w:type="dxa"/>
            <w:vAlign w:val="center"/>
          </w:tcPr>
          <w:p w:rsidR="002945BD" w:rsidRPr="00016803" w:rsidRDefault="001C6E75">
            <w:pPr>
              <w:spacing w:line="340" w:lineRule="exact"/>
              <w:jc w:val="center"/>
              <w:rPr>
                <w:szCs w:val="21"/>
              </w:rPr>
            </w:pPr>
            <w:r w:rsidRPr="00016803">
              <w:rPr>
                <w:szCs w:val="21"/>
              </w:rPr>
              <w:t>质量标准</w:t>
            </w:r>
          </w:p>
        </w:tc>
        <w:tc>
          <w:tcPr>
            <w:tcW w:w="7620" w:type="dxa"/>
            <w:vAlign w:val="center"/>
          </w:tcPr>
          <w:p w:rsidR="002945BD" w:rsidRPr="00016803" w:rsidRDefault="001C6E75">
            <w:pPr>
              <w:spacing w:line="340" w:lineRule="exact"/>
              <w:rPr>
                <w:bCs/>
                <w:szCs w:val="21"/>
              </w:rPr>
            </w:pPr>
            <w:r w:rsidRPr="00016803">
              <w:rPr>
                <w:szCs w:val="21"/>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rsidR="002945BD">
        <w:trPr>
          <w:trHeight w:val="567"/>
          <w:jc w:val="center"/>
        </w:trPr>
        <w:tc>
          <w:tcPr>
            <w:tcW w:w="1861" w:type="dxa"/>
            <w:vAlign w:val="center"/>
          </w:tcPr>
          <w:p w:rsidR="002945BD" w:rsidRPr="00016803" w:rsidRDefault="001C6E75">
            <w:pPr>
              <w:spacing w:line="340" w:lineRule="exact"/>
              <w:jc w:val="center"/>
              <w:rPr>
                <w:szCs w:val="21"/>
              </w:rPr>
            </w:pPr>
            <w:r w:rsidRPr="00016803">
              <w:rPr>
                <w:szCs w:val="21"/>
              </w:rPr>
              <w:t>售后服务要求</w:t>
            </w:r>
          </w:p>
        </w:tc>
        <w:tc>
          <w:tcPr>
            <w:tcW w:w="7620" w:type="dxa"/>
            <w:vAlign w:val="center"/>
          </w:tcPr>
          <w:p w:rsidR="002945BD" w:rsidRPr="00016803" w:rsidRDefault="001C6E75">
            <w:pPr>
              <w:spacing w:line="340" w:lineRule="exact"/>
              <w:rPr>
                <w:bCs/>
                <w:szCs w:val="21"/>
              </w:rPr>
            </w:pPr>
            <w:r w:rsidRPr="00016803">
              <w:rPr>
                <w:szCs w:val="21"/>
              </w:rPr>
              <w:t>中标人必须为本项目范围内的成果提供相应的售后服务且达到采购人要求。</w:t>
            </w:r>
          </w:p>
        </w:tc>
      </w:tr>
    </w:tbl>
    <w:p w:rsidR="002945BD" w:rsidRDefault="002945BD">
      <w:pPr>
        <w:spacing w:line="360" w:lineRule="auto"/>
        <w:jc w:val="left"/>
        <w:outlineLvl w:val="1"/>
        <w:rPr>
          <w:rFonts w:ascii="宋体" w:hAnsi="宋体" w:cs="宋体"/>
          <w:b/>
          <w:color w:val="000000"/>
          <w:szCs w:val="21"/>
        </w:rPr>
      </w:pPr>
    </w:p>
    <w:p w:rsidR="002945BD" w:rsidRDefault="002945BD">
      <w:pPr>
        <w:spacing w:line="360" w:lineRule="auto"/>
        <w:jc w:val="left"/>
        <w:rPr>
          <w:rFonts w:ascii="宋体" w:hAnsi="宋体" w:cs="宋体"/>
          <w:b/>
          <w:color w:val="FF0000"/>
          <w:sz w:val="24"/>
          <w:szCs w:val="24"/>
          <w:highlight w:val="yellow"/>
        </w:rPr>
      </w:pPr>
    </w:p>
    <w:p w:rsidR="002945BD" w:rsidRDefault="002945BD">
      <w:pPr>
        <w:spacing w:line="360" w:lineRule="auto"/>
        <w:jc w:val="left"/>
        <w:rPr>
          <w:rFonts w:ascii="宋体" w:hAnsi="宋体" w:cs="宋体"/>
          <w:b/>
          <w:color w:val="FF0000"/>
          <w:sz w:val="24"/>
          <w:szCs w:val="24"/>
          <w:highlight w:val="yellow"/>
        </w:rPr>
      </w:pPr>
    </w:p>
    <w:p w:rsidR="002945BD" w:rsidRDefault="002945BD">
      <w:pPr>
        <w:spacing w:line="360" w:lineRule="auto"/>
        <w:jc w:val="left"/>
        <w:rPr>
          <w:rFonts w:ascii="宋体" w:hAnsi="宋体" w:cs="宋体"/>
          <w:b/>
          <w:color w:val="FF0000"/>
          <w:sz w:val="24"/>
          <w:szCs w:val="24"/>
          <w:highlight w:val="yellow"/>
        </w:rPr>
      </w:pPr>
    </w:p>
    <w:p w:rsidR="002945BD" w:rsidRDefault="002945BD">
      <w:pPr>
        <w:spacing w:line="360" w:lineRule="auto"/>
        <w:jc w:val="left"/>
        <w:rPr>
          <w:rFonts w:ascii="宋体" w:hAnsi="宋体" w:cs="宋体"/>
          <w:b/>
          <w:color w:val="FF0000"/>
          <w:sz w:val="24"/>
          <w:szCs w:val="24"/>
          <w:highlight w:val="yellow"/>
        </w:rPr>
      </w:pPr>
    </w:p>
    <w:p w:rsidR="002945BD" w:rsidRDefault="002945BD">
      <w:pPr>
        <w:spacing w:line="360" w:lineRule="auto"/>
        <w:jc w:val="left"/>
        <w:rPr>
          <w:rFonts w:ascii="宋体" w:hAnsi="宋体" w:cs="宋体"/>
          <w:b/>
          <w:color w:val="FF0000"/>
          <w:sz w:val="24"/>
          <w:szCs w:val="24"/>
          <w:highlight w:val="yellow"/>
        </w:rPr>
      </w:pPr>
    </w:p>
    <w:p w:rsidR="002945BD" w:rsidRDefault="002945BD">
      <w:pPr>
        <w:spacing w:line="360" w:lineRule="auto"/>
        <w:jc w:val="left"/>
        <w:rPr>
          <w:rFonts w:ascii="宋体" w:hAnsi="宋体" w:cs="宋体"/>
          <w:b/>
          <w:color w:val="FF0000"/>
          <w:sz w:val="24"/>
          <w:szCs w:val="24"/>
          <w:highlight w:val="yellow"/>
        </w:rPr>
      </w:pPr>
    </w:p>
    <w:p w:rsidR="00636F79" w:rsidRDefault="00636F79" w:rsidP="00691F16">
      <w:pPr>
        <w:spacing w:line="360" w:lineRule="auto"/>
        <w:jc w:val="left"/>
        <w:rPr>
          <w:rFonts w:ascii="宋体" w:hAnsi="宋体" w:cs="宋体"/>
          <w:b/>
          <w:sz w:val="28"/>
          <w:szCs w:val="28"/>
        </w:rPr>
      </w:pPr>
    </w:p>
    <w:p w:rsidR="002945BD" w:rsidRPr="00016803" w:rsidRDefault="001C6E75" w:rsidP="00016803">
      <w:pPr>
        <w:spacing w:line="360" w:lineRule="auto"/>
        <w:jc w:val="center"/>
        <w:rPr>
          <w:rFonts w:ascii="宋体" w:hAnsi="宋体" w:cs="宋体"/>
          <w:b/>
          <w:sz w:val="28"/>
          <w:szCs w:val="28"/>
        </w:rPr>
      </w:pPr>
      <w:r w:rsidRPr="00016803">
        <w:rPr>
          <w:rFonts w:ascii="宋体" w:hAnsi="宋体" w:cs="宋体" w:hint="eastAsia"/>
          <w:b/>
          <w:sz w:val="28"/>
          <w:szCs w:val="28"/>
        </w:rPr>
        <w:t>三、采购服务需求（详细采购清单及要求）</w:t>
      </w:r>
    </w:p>
    <w:p w:rsidR="002945BD" w:rsidRPr="00016803" w:rsidRDefault="001C6E75">
      <w:pPr>
        <w:spacing w:line="360" w:lineRule="auto"/>
        <w:rPr>
          <w:rFonts w:asciiTheme="minorEastAsia" w:eastAsiaTheme="minorEastAsia" w:hAnsiTheme="minorEastAsia"/>
          <w:sz w:val="24"/>
          <w:szCs w:val="24"/>
        </w:rPr>
      </w:pPr>
      <w:r w:rsidRPr="00016803">
        <w:rPr>
          <w:rFonts w:asciiTheme="minorEastAsia" w:eastAsiaTheme="minorEastAsia" w:hAnsiTheme="minorEastAsia"/>
          <w:sz w:val="24"/>
          <w:szCs w:val="24"/>
        </w:rPr>
        <w:t>标项</w:t>
      </w:r>
      <w:proofErr w:type="gramStart"/>
      <w:r w:rsidRPr="00016803">
        <w:rPr>
          <w:rFonts w:asciiTheme="minorEastAsia" w:eastAsiaTheme="minorEastAsia" w:hAnsiTheme="minorEastAsia"/>
          <w:sz w:val="24"/>
          <w:szCs w:val="24"/>
        </w:rPr>
        <w:t>一</w:t>
      </w:r>
      <w:proofErr w:type="gramEnd"/>
      <w:r w:rsidRPr="00016803">
        <w:rPr>
          <w:rFonts w:asciiTheme="minorEastAsia" w:eastAsiaTheme="minorEastAsia" w:hAnsiTheme="minorEastAsia"/>
          <w:sz w:val="24"/>
          <w:szCs w:val="24"/>
        </w:rPr>
        <w:t>：</w:t>
      </w:r>
      <w:r w:rsidRPr="00016803">
        <w:rPr>
          <w:rFonts w:asciiTheme="minorEastAsia" w:eastAsiaTheme="minorEastAsia" w:hAnsiTheme="minorEastAsia" w:hint="eastAsia"/>
          <w:sz w:val="24"/>
          <w:szCs w:val="24"/>
        </w:rPr>
        <w:t>常规检测、脱空检测、桥梁外观检测。</w:t>
      </w:r>
    </w:p>
    <w:p w:rsidR="002945BD" w:rsidRDefault="001C6E75">
      <w:pPr>
        <w:pStyle w:val="ab"/>
        <w:widowControl w:val="0"/>
        <w:tabs>
          <w:tab w:val="left" w:pos="615"/>
        </w:tabs>
        <w:spacing w:before="0" w:beforeAutospacing="0" w:after="0" w:afterAutospacing="0" w:line="360" w:lineRule="auto"/>
        <w:jc w:val="both"/>
        <w:outlineLvl w:val="0"/>
        <w:rPr>
          <w:b/>
        </w:rPr>
      </w:pPr>
      <w:r>
        <w:rPr>
          <w:rFonts w:hint="eastAsia"/>
          <w:b/>
        </w:rPr>
        <w:t>一、常规检测</w:t>
      </w:r>
    </w:p>
    <w:tbl>
      <w:tblPr>
        <w:tblW w:w="928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147"/>
        <w:gridCol w:w="3304"/>
        <w:gridCol w:w="1591"/>
        <w:gridCol w:w="3245"/>
      </w:tblGrid>
      <w:tr w:rsidR="002945BD">
        <w:trPr>
          <w:trHeight w:val="850"/>
          <w:jc w:val="center"/>
        </w:trPr>
        <w:tc>
          <w:tcPr>
            <w:tcW w:w="1147" w:type="dxa"/>
            <w:tcBorders>
              <w:top w:val="single" w:sz="4" w:space="0" w:color="auto"/>
              <w:left w:val="single" w:sz="2" w:space="0" w:color="auto"/>
              <w:bottom w:val="single" w:sz="4" w:space="0" w:color="auto"/>
              <w:right w:val="single" w:sz="2" w:space="0" w:color="auto"/>
            </w:tcBorders>
            <w:vAlign w:val="center"/>
          </w:tcPr>
          <w:p w:rsidR="002945BD" w:rsidRPr="00016803" w:rsidRDefault="001C6E75">
            <w:pPr>
              <w:jc w:val="center"/>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服务名称</w:t>
            </w:r>
          </w:p>
        </w:tc>
        <w:tc>
          <w:tcPr>
            <w:tcW w:w="3304" w:type="dxa"/>
            <w:tcBorders>
              <w:top w:val="single" w:sz="4" w:space="0" w:color="auto"/>
              <w:left w:val="single" w:sz="2" w:space="0" w:color="auto"/>
              <w:bottom w:val="single" w:sz="4" w:space="0" w:color="auto"/>
              <w:right w:val="single" w:sz="2" w:space="0" w:color="auto"/>
            </w:tcBorders>
            <w:vAlign w:val="center"/>
          </w:tcPr>
          <w:p w:rsidR="002945BD" w:rsidRPr="00016803" w:rsidRDefault="001C6E75">
            <w:pPr>
              <w:tabs>
                <w:tab w:val="left" w:pos="3090"/>
              </w:tabs>
              <w:adjustRightInd w:val="0"/>
              <w:snapToGrid w:val="0"/>
              <w:jc w:val="center"/>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检测指标</w:t>
            </w:r>
          </w:p>
        </w:tc>
        <w:tc>
          <w:tcPr>
            <w:tcW w:w="1591" w:type="dxa"/>
            <w:tcBorders>
              <w:top w:val="single" w:sz="4" w:space="0" w:color="auto"/>
              <w:left w:val="single" w:sz="2" w:space="0" w:color="auto"/>
              <w:bottom w:val="single" w:sz="4" w:space="0" w:color="auto"/>
              <w:right w:val="single" w:sz="2" w:space="0" w:color="auto"/>
            </w:tcBorders>
            <w:vAlign w:val="center"/>
          </w:tcPr>
          <w:p w:rsidR="002945BD" w:rsidRPr="00016803" w:rsidRDefault="001C6E75">
            <w:pPr>
              <w:tabs>
                <w:tab w:val="left" w:pos="3090"/>
              </w:tabs>
              <w:adjustRightInd w:val="0"/>
              <w:snapToGrid w:val="0"/>
              <w:jc w:val="center"/>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检测工程量暂定（公里*车道）</w:t>
            </w:r>
          </w:p>
        </w:tc>
        <w:tc>
          <w:tcPr>
            <w:tcW w:w="3245" w:type="dxa"/>
            <w:tcBorders>
              <w:top w:val="single" w:sz="4" w:space="0" w:color="auto"/>
              <w:left w:val="single" w:sz="2" w:space="0" w:color="auto"/>
              <w:bottom w:val="single" w:sz="4" w:space="0" w:color="auto"/>
              <w:right w:val="single" w:sz="4" w:space="0" w:color="auto"/>
            </w:tcBorders>
            <w:vAlign w:val="center"/>
          </w:tcPr>
          <w:p w:rsidR="002945BD" w:rsidRPr="00016803" w:rsidRDefault="001C6E75">
            <w:pPr>
              <w:ind w:left="-73" w:right="-73"/>
              <w:jc w:val="center"/>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服务内容、范围</w:t>
            </w:r>
          </w:p>
        </w:tc>
      </w:tr>
      <w:tr w:rsidR="002945BD">
        <w:trPr>
          <w:trHeight w:val="1417"/>
          <w:jc w:val="center"/>
        </w:trPr>
        <w:tc>
          <w:tcPr>
            <w:tcW w:w="1147" w:type="dxa"/>
            <w:tcBorders>
              <w:top w:val="single" w:sz="4" w:space="0" w:color="auto"/>
              <w:left w:val="single" w:sz="2" w:space="0" w:color="auto"/>
              <w:bottom w:val="single" w:sz="4" w:space="0" w:color="auto"/>
              <w:right w:val="single" w:sz="2" w:space="0" w:color="auto"/>
            </w:tcBorders>
            <w:vAlign w:val="center"/>
          </w:tcPr>
          <w:p w:rsidR="002945BD" w:rsidRPr="00016803" w:rsidRDefault="001C6E75">
            <w:pPr>
              <w:jc w:val="center"/>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道路常规检测</w:t>
            </w:r>
          </w:p>
        </w:tc>
        <w:tc>
          <w:tcPr>
            <w:tcW w:w="3304" w:type="dxa"/>
            <w:tcBorders>
              <w:top w:val="single" w:sz="4" w:space="0" w:color="auto"/>
              <w:left w:val="single" w:sz="2" w:space="0" w:color="auto"/>
              <w:bottom w:val="single" w:sz="4" w:space="0" w:color="auto"/>
              <w:right w:val="single" w:sz="2" w:space="0" w:color="auto"/>
            </w:tcBorders>
            <w:vAlign w:val="center"/>
          </w:tcPr>
          <w:p w:rsidR="002945BD" w:rsidRPr="00016803" w:rsidRDefault="001C6E75">
            <w:pPr>
              <w:tabs>
                <w:tab w:val="left" w:pos="3090"/>
              </w:tabs>
              <w:adjustRightInd w:val="0"/>
              <w:snapToGrid w:val="0"/>
              <w:jc w:val="left"/>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道路技术状况评价：路面行驶质量RQI、路面损坏状况PCI和综合评价PQI。</w:t>
            </w:r>
          </w:p>
          <w:p w:rsidR="002945BD" w:rsidRPr="00016803" w:rsidRDefault="001C6E75">
            <w:pPr>
              <w:tabs>
                <w:tab w:val="left" w:pos="3090"/>
              </w:tabs>
              <w:adjustRightInd w:val="0"/>
              <w:snapToGrid w:val="0"/>
              <w:jc w:val="left"/>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路面养护状况评定：病害明细，完好率，养护水平等级等。</w:t>
            </w:r>
          </w:p>
        </w:tc>
        <w:tc>
          <w:tcPr>
            <w:tcW w:w="1591" w:type="dxa"/>
            <w:tcBorders>
              <w:top w:val="single" w:sz="4" w:space="0" w:color="auto"/>
              <w:left w:val="single" w:sz="2" w:space="0" w:color="auto"/>
              <w:bottom w:val="single" w:sz="4" w:space="0" w:color="auto"/>
              <w:right w:val="single" w:sz="2" w:space="0" w:color="auto"/>
            </w:tcBorders>
            <w:vAlign w:val="center"/>
          </w:tcPr>
          <w:p w:rsidR="002945BD" w:rsidRPr="00016803" w:rsidRDefault="001C6E75">
            <w:pPr>
              <w:jc w:val="center"/>
              <w:rPr>
                <w:rFonts w:asciiTheme="minorEastAsia" w:eastAsiaTheme="minorEastAsia" w:hAnsiTheme="minorEastAsia" w:cs="宋体"/>
                <w:szCs w:val="21"/>
              </w:rPr>
            </w:pPr>
            <w:r w:rsidRPr="00016803">
              <w:rPr>
                <w:rFonts w:asciiTheme="minorEastAsia" w:eastAsiaTheme="minorEastAsia" w:hAnsiTheme="minorEastAsia" w:hint="eastAsia"/>
                <w:b/>
                <w:bCs/>
                <w:szCs w:val="21"/>
              </w:rPr>
              <w:t>710</w:t>
            </w:r>
          </w:p>
        </w:tc>
        <w:tc>
          <w:tcPr>
            <w:tcW w:w="3245" w:type="dxa"/>
            <w:tcBorders>
              <w:top w:val="single" w:sz="4" w:space="0" w:color="auto"/>
              <w:left w:val="single" w:sz="2" w:space="0" w:color="auto"/>
              <w:bottom w:val="single" w:sz="4" w:space="0" w:color="auto"/>
              <w:right w:val="single" w:sz="4" w:space="0" w:color="auto"/>
            </w:tcBorders>
            <w:vAlign w:val="center"/>
          </w:tcPr>
          <w:p w:rsidR="002945BD" w:rsidRPr="00016803" w:rsidRDefault="00F87BC3" w:rsidP="00D25868">
            <w:pPr>
              <w:jc w:val="left"/>
              <w:rPr>
                <w:rFonts w:asciiTheme="minorEastAsia" w:eastAsiaTheme="minorEastAsia" w:hAnsiTheme="minorEastAsia" w:cs="宋体"/>
                <w:szCs w:val="21"/>
              </w:rPr>
            </w:pPr>
            <w:r w:rsidRPr="00016803">
              <w:rPr>
                <w:rFonts w:asciiTheme="minorEastAsia" w:eastAsiaTheme="minorEastAsia" w:hAnsiTheme="minorEastAsia" w:cs="宋体"/>
                <w:szCs w:val="21"/>
              </w:rPr>
              <w:t>具体详见清单</w:t>
            </w:r>
            <w:r w:rsidRPr="00016803">
              <w:rPr>
                <w:rFonts w:asciiTheme="minorEastAsia" w:eastAsiaTheme="minorEastAsia" w:hAnsiTheme="minorEastAsia" w:cs="宋体" w:hint="eastAsia"/>
                <w:szCs w:val="21"/>
              </w:rPr>
              <w:t>，检测范围为道路机动车道。</w:t>
            </w:r>
          </w:p>
        </w:tc>
      </w:tr>
      <w:tr w:rsidR="002945BD">
        <w:trPr>
          <w:trHeight w:val="680"/>
          <w:jc w:val="center"/>
        </w:trPr>
        <w:tc>
          <w:tcPr>
            <w:tcW w:w="9287" w:type="dxa"/>
            <w:gridSpan w:val="4"/>
            <w:tcBorders>
              <w:top w:val="single" w:sz="4" w:space="0" w:color="auto"/>
              <w:left w:val="single" w:sz="2" w:space="0" w:color="auto"/>
              <w:bottom w:val="single" w:sz="4" w:space="0" w:color="auto"/>
              <w:right w:val="single" w:sz="4" w:space="0" w:color="auto"/>
            </w:tcBorders>
            <w:vAlign w:val="center"/>
          </w:tcPr>
          <w:p w:rsidR="002945BD" w:rsidRPr="00016803" w:rsidRDefault="001C6E75" w:rsidP="00996463">
            <w:pPr>
              <w:ind w:firstLineChars="100" w:firstLine="210"/>
              <w:jc w:val="left"/>
              <w:rPr>
                <w:rFonts w:asciiTheme="minorEastAsia" w:eastAsiaTheme="minorEastAsia" w:hAnsiTheme="minorEastAsia" w:cs="宋体"/>
                <w:szCs w:val="21"/>
              </w:rPr>
            </w:pPr>
            <w:r w:rsidRPr="00016803">
              <w:rPr>
                <w:rFonts w:asciiTheme="minorEastAsia" w:eastAsiaTheme="minorEastAsia" w:hAnsiTheme="minorEastAsia" w:cs="宋体" w:hint="eastAsia"/>
                <w:szCs w:val="21"/>
              </w:rPr>
              <w:t>备注：具体检测路段以实际情况为准。车道总长度按实结算，但实测车道总长度超过清单长度的按清单长度结算。混凝土路面车行道横向板块数少于路面施划行车道数的，本项目检测车道数</w:t>
            </w:r>
            <w:proofErr w:type="gramStart"/>
            <w:r w:rsidRPr="00016803">
              <w:rPr>
                <w:rFonts w:asciiTheme="minorEastAsia" w:eastAsiaTheme="minorEastAsia" w:hAnsiTheme="minorEastAsia" w:cs="宋体" w:hint="eastAsia"/>
                <w:szCs w:val="21"/>
              </w:rPr>
              <w:t>按板块</w:t>
            </w:r>
            <w:proofErr w:type="gramEnd"/>
            <w:r w:rsidRPr="00016803">
              <w:rPr>
                <w:rFonts w:asciiTheme="minorEastAsia" w:eastAsiaTheme="minorEastAsia" w:hAnsiTheme="minorEastAsia" w:cs="宋体" w:hint="eastAsia"/>
                <w:szCs w:val="21"/>
              </w:rPr>
              <w:t>数量确定。</w:t>
            </w:r>
          </w:p>
        </w:tc>
      </w:tr>
    </w:tbl>
    <w:p w:rsidR="002945BD" w:rsidRDefault="002945BD">
      <w:pPr>
        <w:pStyle w:val="ab"/>
        <w:widowControl w:val="0"/>
        <w:tabs>
          <w:tab w:val="left" w:pos="615"/>
        </w:tabs>
        <w:spacing w:before="0" w:beforeAutospacing="0" w:after="0" w:afterAutospacing="0" w:line="360" w:lineRule="auto"/>
        <w:jc w:val="both"/>
        <w:outlineLvl w:val="0"/>
        <w:rPr>
          <w:b/>
          <w:sz w:val="21"/>
          <w:szCs w:val="21"/>
        </w:rPr>
      </w:pPr>
    </w:p>
    <w:p w:rsidR="005E60F2" w:rsidRPr="008D7830" w:rsidRDefault="005E60F2">
      <w:pPr>
        <w:pStyle w:val="ab"/>
        <w:widowControl w:val="0"/>
        <w:tabs>
          <w:tab w:val="left" w:pos="615"/>
        </w:tabs>
        <w:spacing w:before="0" w:beforeAutospacing="0" w:after="0" w:afterAutospacing="0" w:line="360" w:lineRule="auto"/>
        <w:jc w:val="both"/>
        <w:outlineLvl w:val="0"/>
        <w:rPr>
          <w:b/>
        </w:rPr>
      </w:pPr>
      <w:r w:rsidRPr="008D7830">
        <w:rPr>
          <w:rFonts w:hint="eastAsia"/>
          <w:b/>
        </w:rPr>
        <w:t>招标控制价（清单）</w:t>
      </w:r>
    </w:p>
    <w:tbl>
      <w:tblPr>
        <w:tblW w:w="9366" w:type="dxa"/>
        <w:tblInd w:w="98" w:type="dxa"/>
        <w:tblLook w:val="04A0"/>
      </w:tblPr>
      <w:tblGrid>
        <w:gridCol w:w="719"/>
        <w:gridCol w:w="1843"/>
        <w:gridCol w:w="900"/>
        <w:gridCol w:w="1368"/>
        <w:gridCol w:w="1417"/>
        <w:gridCol w:w="1843"/>
        <w:gridCol w:w="1276"/>
      </w:tblGrid>
      <w:tr w:rsidR="005E60F2" w:rsidRPr="008D7830" w:rsidTr="00AA7160">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项目</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工程量</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单价（限价）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控制</w:t>
            </w:r>
            <w:proofErr w:type="gramStart"/>
            <w:r w:rsidRPr="008D7830">
              <w:rPr>
                <w:rFonts w:ascii="宋体" w:hAnsi="宋体" w:cs="宋体" w:hint="eastAsia"/>
                <w:b/>
                <w:kern w:val="0"/>
                <w:sz w:val="20"/>
                <w:szCs w:val="20"/>
              </w:rPr>
              <w:t>介</w:t>
            </w:r>
            <w:proofErr w:type="gramEnd"/>
            <w:r w:rsidRPr="008D7830">
              <w:rPr>
                <w:rFonts w:ascii="宋体" w:hAnsi="宋体" w:cs="宋体" w:hint="eastAsia"/>
                <w:b/>
                <w:kern w:val="0"/>
                <w:sz w:val="20"/>
                <w:szCs w:val="20"/>
              </w:rPr>
              <w:t>费用（万元）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备注</w:t>
            </w:r>
          </w:p>
        </w:tc>
      </w:tr>
      <w:tr w:rsidR="005E60F2" w:rsidRPr="008D7830" w:rsidTr="00AA7160">
        <w:trPr>
          <w:trHeight w:val="51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道路常规检测</w:t>
            </w:r>
          </w:p>
        </w:tc>
        <w:tc>
          <w:tcPr>
            <w:tcW w:w="900"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710</w:t>
            </w:r>
          </w:p>
        </w:tc>
        <w:tc>
          <w:tcPr>
            <w:tcW w:w="1368"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公里车道</w:t>
            </w:r>
          </w:p>
        </w:tc>
        <w:tc>
          <w:tcPr>
            <w:tcW w:w="1417"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0.06</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 xml:space="preserve">42.6 </w:t>
            </w:r>
          </w:p>
        </w:tc>
        <w:tc>
          <w:tcPr>
            <w:tcW w:w="1276"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636F79">
            <w:pPr>
              <w:keepNext/>
              <w:keepLines/>
              <w:widowControl/>
              <w:spacing w:line="300" w:lineRule="exact"/>
              <w:jc w:val="center"/>
              <w:outlineLvl w:val="0"/>
              <w:rPr>
                <w:rFonts w:ascii="宋体" w:hAnsi="宋体" w:cs="宋体"/>
                <w:b/>
                <w:kern w:val="0"/>
                <w:sz w:val="20"/>
                <w:szCs w:val="20"/>
              </w:rPr>
            </w:pPr>
          </w:p>
        </w:tc>
      </w:tr>
      <w:tr w:rsidR="005E60F2" w:rsidRPr="008D7830" w:rsidTr="00AA7160">
        <w:trPr>
          <w:trHeight w:val="51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道路脱空检测</w:t>
            </w:r>
          </w:p>
        </w:tc>
        <w:tc>
          <w:tcPr>
            <w:tcW w:w="900"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481</w:t>
            </w:r>
          </w:p>
        </w:tc>
        <w:tc>
          <w:tcPr>
            <w:tcW w:w="1368"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公里车道</w:t>
            </w:r>
          </w:p>
        </w:tc>
        <w:tc>
          <w:tcPr>
            <w:tcW w:w="1417"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0.4</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 xml:space="preserve">192.4 </w:t>
            </w:r>
          </w:p>
        </w:tc>
        <w:tc>
          <w:tcPr>
            <w:tcW w:w="1276"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636F79">
            <w:pPr>
              <w:keepNext/>
              <w:keepLines/>
              <w:widowControl/>
              <w:spacing w:line="300" w:lineRule="exact"/>
              <w:jc w:val="center"/>
              <w:outlineLvl w:val="0"/>
              <w:rPr>
                <w:rFonts w:ascii="宋体" w:hAnsi="宋体" w:cs="宋体"/>
                <w:b/>
                <w:kern w:val="0"/>
                <w:sz w:val="20"/>
                <w:szCs w:val="20"/>
              </w:rPr>
            </w:pPr>
          </w:p>
        </w:tc>
      </w:tr>
      <w:tr w:rsidR="005E60F2" w:rsidRPr="008D7830" w:rsidTr="00AA7160">
        <w:trPr>
          <w:trHeight w:val="51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桥梁外观检测</w:t>
            </w:r>
          </w:p>
        </w:tc>
        <w:tc>
          <w:tcPr>
            <w:tcW w:w="900"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200</w:t>
            </w:r>
          </w:p>
        </w:tc>
        <w:tc>
          <w:tcPr>
            <w:tcW w:w="1368"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hint="eastAsia"/>
                <w:b/>
                <w:kern w:val="0"/>
                <w:sz w:val="20"/>
                <w:szCs w:val="20"/>
              </w:rPr>
              <w:t>座</w:t>
            </w:r>
          </w:p>
        </w:tc>
        <w:tc>
          <w:tcPr>
            <w:tcW w:w="1417"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0.3</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F87BC3" w:rsidP="00AA7160">
            <w:pPr>
              <w:keepNext/>
              <w:keepLines/>
              <w:widowControl/>
              <w:spacing w:line="300" w:lineRule="exact"/>
              <w:jc w:val="center"/>
              <w:outlineLvl w:val="0"/>
              <w:rPr>
                <w:rFonts w:ascii="宋体" w:hAnsi="宋体" w:cs="宋体"/>
                <w:b/>
                <w:kern w:val="0"/>
                <w:sz w:val="20"/>
                <w:szCs w:val="20"/>
              </w:rPr>
            </w:pPr>
            <w:r w:rsidRPr="008D7830">
              <w:rPr>
                <w:rFonts w:ascii="宋体" w:hAnsi="宋体" w:cs="宋体"/>
                <w:b/>
                <w:kern w:val="0"/>
                <w:sz w:val="20"/>
                <w:szCs w:val="20"/>
              </w:rPr>
              <w:t xml:space="preserve">60.0 </w:t>
            </w:r>
          </w:p>
        </w:tc>
        <w:tc>
          <w:tcPr>
            <w:tcW w:w="1276"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636F79">
            <w:pPr>
              <w:keepNext/>
              <w:keepLines/>
              <w:widowControl/>
              <w:spacing w:line="300" w:lineRule="exact"/>
              <w:jc w:val="center"/>
              <w:outlineLvl w:val="0"/>
              <w:rPr>
                <w:rFonts w:ascii="宋体" w:hAnsi="宋体" w:cs="宋体"/>
                <w:b/>
                <w:kern w:val="0"/>
                <w:sz w:val="20"/>
                <w:szCs w:val="20"/>
              </w:rPr>
            </w:pPr>
          </w:p>
        </w:tc>
      </w:tr>
      <w:tr w:rsidR="005E60F2" w:rsidRPr="008D7830" w:rsidTr="00AA7160">
        <w:trPr>
          <w:trHeight w:val="51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8D7830" w:rsidRDefault="005E60F2" w:rsidP="00AA7160">
            <w:pPr>
              <w:widowControl/>
              <w:spacing w:line="300" w:lineRule="exact"/>
              <w:jc w:val="center"/>
              <w:rPr>
                <w:rFonts w:ascii="宋体" w:hAnsi="宋体" w:cs="宋体"/>
                <w:b/>
                <w:kern w:val="0"/>
                <w:sz w:val="20"/>
                <w:szCs w:val="20"/>
              </w:rPr>
            </w:pPr>
            <w:r w:rsidRPr="008D7830">
              <w:rPr>
                <w:rFonts w:ascii="宋体" w:hAnsi="宋体" w:cs="宋体" w:hint="eastAsia"/>
                <w:b/>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AA7160">
            <w:pPr>
              <w:widowControl/>
              <w:spacing w:line="300" w:lineRule="exact"/>
              <w:jc w:val="center"/>
              <w:rPr>
                <w:rFonts w:ascii="宋体" w:hAnsi="宋体" w:cs="宋体"/>
                <w:b/>
                <w:kern w:val="0"/>
                <w:sz w:val="20"/>
                <w:szCs w:val="20"/>
              </w:rPr>
            </w:pPr>
            <w:r w:rsidRPr="008D7830">
              <w:rPr>
                <w:rFonts w:ascii="宋体" w:hAnsi="宋体" w:cs="宋体" w:hint="eastAsia"/>
                <w:b/>
                <w:kern w:val="0"/>
                <w:sz w:val="20"/>
                <w:szCs w:val="20"/>
              </w:rPr>
              <w:t>合计</w:t>
            </w:r>
          </w:p>
        </w:tc>
        <w:tc>
          <w:tcPr>
            <w:tcW w:w="900"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AA7160">
            <w:pPr>
              <w:widowControl/>
              <w:spacing w:line="300" w:lineRule="exact"/>
              <w:jc w:val="center"/>
              <w:rPr>
                <w:rFonts w:ascii="宋体" w:hAnsi="宋体" w:cs="宋体"/>
                <w:b/>
                <w:kern w:val="0"/>
                <w:sz w:val="20"/>
                <w:szCs w:val="20"/>
              </w:rPr>
            </w:pPr>
            <w:r w:rsidRPr="008D7830">
              <w:rPr>
                <w:rFonts w:ascii="宋体" w:hAnsi="宋体" w:cs="宋体" w:hint="eastAsia"/>
                <w:b/>
                <w:kern w:val="0"/>
                <w:sz w:val="20"/>
                <w:szCs w:val="20"/>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AA7160">
            <w:pPr>
              <w:widowControl/>
              <w:spacing w:line="300" w:lineRule="exact"/>
              <w:jc w:val="center"/>
              <w:rPr>
                <w:rFonts w:ascii="宋体" w:hAnsi="宋体" w:cs="宋体"/>
                <w:b/>
                <w:kern w:val="0"/>
                <w:sz w:val="20"/>
                <w:szCs w:val="20"/>
              </w:rPr>
            </w:pPr>
            <w:r w:rsidRPr="008D7830">
              <w:rPr>
                <w:rFonts w:ascii="宋体" w:hAnsi="宋体" w:cs="宋体" w:hint="eastAsia"/>
                <w:b/>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AA7160">
            <w:pPr>
              <w:widowControl/>
              <w:spacing w:line="300" w:lineRule="exact"/>
              <w:jc w:val="center"/>
              <w:rPr>
                <w:rFonts w:ascii="宋体" w:hAnsi="宋体" w:cs="宋体"/>
                <w:b/>
                <w:kern w:val="0"/>
                <w:sz w:val="20"/>
                <w:szCs w:val="20"/>
              </w:rPr>
            </w:pPr>
            <w:r w:rsidRPr="008D7830">
              <w:rPr>
                <w:rFonts w:ascii="宋体" w:hAnsi="宋体" w:cs="宋体" w:hint="eastAsia"/>
                <w:b/>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5E60F2" w:rsidRPr="008D7830" w:rsidRDefault="00AA7160" w:rsidP="00AA7160">
            <w:pPr>
              <w:widowControl/>
              <w:spacing w:line="300" w:lineRule="exact"/>
              <w:jc w:val="center"/>
              <w:rPr>
                <w:rFonts w:ascii="宋体" w:hAnsi="宋体" w:cs="宋体"/>
                <w:b/>
                <w:bCs/>
                <w:kern w:val="0"/>
                <w:sz w:val="20"/>
                <w:szCs w:val="20"/>
              </w:rPr>
            </w:pPr>
            <w:r w:rsidRPr="008D7830">
              <w:rPr>
                <w:rFonts w:ascii="宋体" w:hAnsi="宋体" w:cs="宋体" w:hint="eastAsia"/>
                <w:b/>
                <w:bCs/>
                <w:kern w:val="0"/>
                <w:sz w:val="20"/>
                <w:szCs w:val="20"/>
              </w:rPr>
              <w:t>295</w:t>
            </w:r>
            <w:r w:rsidR="005E60F2" w:rsidRPr="008D7830">
              <w:rPr>
                <w:rFonts w:ascii="宋体" w:hAnsi="宋体" w:cs="宋体" w:hint="eastAsia"/>
                <w:b/>
                <w:bCs/>
                <w:kern w:val="0"/>
                <w:sz w:val="20"/>
                <w:szCs w:val="20"/>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636F79">
            <w:pPr>
              <w:widowControl/>
              <w:spacing w:line="300" w:lineRule="exact"/>
              <w:jc w:val="center"/>
              <w:rPr>
                <w:rFonts w:ascii="宋体" w:hAnsi="宋体" w:cs="宋体"/>
                <w:b/>
                <w:kern w:val="0"/>
                <w:sz w:val="20"/>
                <w:szCs w:val="20"/>
              </w:rPr>
            </w:pPr>
          </w:p>
        </w:tc>
      </w:tr>
    </w:tbl>
    <w:p w:rsidR="005E60F2" w:rsidRDefault="005E60F2">
      <w:pPr>
        <w:pStyle w:val="ab"/>
        <w:widowControl w:val="0"/>
        <w:tabs>
          <w:tab w:val="left" w:pos="615"/>
        </w:tabs>
        <w:spacing w:before="0" w:beforeAutospacing="0" w:after="0" w:afterAutospacing="0" w:line="360" w:lineRule="auto"/>
        <w:jc w:val="both"/>
        <w:outlineLvl w:val="0"/>
        <w:rPr>
          <w:b/>
          <w:sz w:val="21"/>
          <w:szCs w:val="21"/>
        </w:rPr>
      </w:pPr>
    </w:p>
    <w:p w:rsidR="005E60F2" w:rsidRDefault="005E60F2">
      <w:pPr>
        <w:pStyle w:val="ab"/>
        <w:widowControl w:val="0"/>
        <w:tabs>
          <w:tab w:val="left" w:pos="615"/>
        </w:tabs>
        <w:spacing w:before="0" w:beforeAutospacing="0" w:after="0" w:afterAutospacing="0" w:line="360" w:lineRule="auto"/>
        <w:jc w:val="both"/>
        <w:outlineLvl w:val="0"/>
        <w:rPr>
          <w:b/>
          <w:sz w:val="21"/>
          <w:szCs w:val="21"/>
        </w:rPr>
      </w:pPr>
    </w:p>
    <w:p w:rsidR="005E60F2" w:rsidRDefault="005E60F2">
      <w:pPr>
        <w:pStyle w:val="ab"/>
        <w:widowControl w:val="0"/>
        <w:tabs>
          <w:tab w:val="left" w:pos="615"/>
        </w:tabs>
        <w:spacing w:before="0" w:beforeAutospacing="0" w:after="0" w:afterAutospacing="0" w:line="360" w:lineRule="auto"/>
        <w:jc w:val="both"/>
        <w:outlineLvl w:val="0"/>
        <w:rPr>
          <w:b/>
          <w:sz w:val="21"/>
          <w:szCs w:val="21"/>
        </w:rPr>
      </w:pPr>
    </w:p>
    <w:tbl>
      <w:tblPr>
        <w:tblW w:w="9539" w:type="dxa"/>
        <w:tblInd w:w="98" w:type="dxa"/>
        <w:tblLook w:val="04A0"/>
      </w:tblPr>
      <w:tblGrid>
        <w:gridCol w:w="719"/>
        <w:gridCol w:w="1591"/>
        <w:gridCol w:w="1701"/>
        <w:gridCol w:w="1701"/>
        <w:gridCol w:w="1417"/>
        <w:gridCol w:w="992"/>
        <w:gridCol w:w="1418"/>
      </w:tblGrid>
      <w:tr w:rsidR="005E60F2" w:rsidRPr="005E60F2" w:rsidTr="004C3A56">
        <w:trPr>
          <w:trHeight w:val="580"/>
        </w:trPr>
        <w:tc>
          <w:tcPr>
            <w:tcW w:w="9539" w:type="dxa"/>
            <w:gridSpan w:val="7"/>
            <w:tcBorders>
              <w:top w:val="nil"/>
              <w:left w:val="nil"/>
              <w:bottom w:val="single" w:sz="4" w:space="0" w:color="auto"/>
              <w:right w:val="nil"/>
            </w:tcBorders>
            <w:shd w:val="clear" w:color="auto" w:fill="auto"/>
            <w:vAlign w:val="center"/>
            <w:hideMark/>
          </w:tcPr>
          <w:p w:rsidR="005E60F2" w:rsidRPr="005E60F2" w:rsidRDefault="005E60F2" w:rsidP="005E60F2">
            <w:pPr>
              <w:widowControl/>
              <w:jc w:val="center"/>
              <w:rPr>
                <w:rFonts w:ascii="宋体" w:hAnsi="宋体" w:cs="宋体"/>
                <w:b/>
                <w:bCs/>
                <w:color w:val="000000"/>
                <w:kern w:val="0"/>
                <w:sz w:val="32"/>
                <w:szCs w:val="32"/>
              </w:rPr>
            </w:pPr>
            <w:r w:rsidRPr="005E60F2">
              <w:rPr>
                <w:rFonts w:ascii="宋体" w:hAnsi="宋体" w:cs="宋体" w:hint="eastAsia"/>
                <w:b/>
                <w:bCs/>
                <w:color w:val="000000"/>
                <w:kern w:val="0"/>
                <w:sz w:val="32"/>
                <w:szCs w:val="32"/>
              </w:rPr>
              <w:t>道路检测清单</w:t>
            </w:r>
          </w:p>
        </w:tc>
      </w:tr>
      <w:tr w:rsidR="005E60F2" w:rsidRPr="005E60F2" w:rsidTr="004C3A56">
        <w:trPr>
          <w:trHeight w:val="51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序号</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路名</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起</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止</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道路长度（米）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车道数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车道总长（公里）</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FF0000"/>
                <w:kern w:val="0"/>
                <w:szCs w:val="21"/>
              </w:rPr>
            </w:pPr>
            <w:r w:rsidRPr="004C3A56">
              <w:rPr>
                <w:rFonts w:asciiTheme="minorEastAsia" w:eastAsiaTheme="minorEastAsia" w:hAnsiTheme="minorEastAsia" w:cs="宋体" w:hint="eastAsia"/>
                <w:b/>
                <w:bCs/>
                <w:color w:val="FF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F81E05" w:rsidRDefault="005E60F2" w:rsidP="005E60F2">
            <w:pPr>
              <w:widowControl/>
              <w:jc w:val="center"/>
              <w:rPr>
                <w:rFonts w:asciiTheme="minorEastAsia" w:eastAsiaTheme="minorEastAsia" w:hAnsiTheme="minorEastAsia" w:cs="宋体"/>
                <w:b/>
                <w:bCs/>
                <w:kern w:val="0"/>
                <w:szCs w:val="21"/>
              </w:rPr>
            </w:pPr>
            <w:r w:rsidRPr="00F81E05">
              <w:rPr>
                <w:rFonts w:asciiTheme="minorEastAsia" w:eastAsiaTheme="minorEastAsia" w:hAnsiTheme="minorEastAsia" w:cs="宋体" w:hint="eastAsia"/>
                <w:b/>
                <w:bCs/>
                <w:kern w:val="0"/>
                <w:szCs w:val="21"/>
              </w:rPr>
              <w:t>南北走向</w:t>
            </w:r>
          </w:p>
        </w:tc>
        <w:tc>
          <w:tcPr>
            <w:tcW w:w="1701" w:type="dxa"/>
            <w:tcBorders>
              <w:top w:val="nil"/>
              <w:left w:val="nil"/>
              <w:bottom w:val="single" w:sz="4" w:space="0" w:color="auto"/>
              <w:right w:val="single" w:sz="4" w:space="0" w:color="auto"/>
            </w:tcBorders>
            <w:shd w:val="clear" w:color="auto" w:fill="auto"/>
            <w:vAlign w:val="center"/>
            <w:hideMark/>
          </w:tcPr>
          <w:p w:rsidR="005E60F2" w:rsidRPr="00F81E05" w:rsidRDefault="005E60F2" w:rsidP="005E60F2">
            <w:pPr>
              <w:widowControl/>
              <w:jc w:val="center"/>
              <w:rPr>
                <w:rFonts w:asciiTheme="minorEastAsia" w:eastAsiaTheme="minorEastAsia" w:hAnsiTheme="minorEastAsia" w:cs="宋体"/>
                <w:b/>
                <w:bCs/>
                <w:kern w:val="0"/>
                <w:szCs w:val="21"/>
              </w:rPr>
            </w:pPr>
            <w:r w:rsidRPr="00F81E05">
              <w:rPr>
                <w:rFonts w:asciiTheme="minorEastAsia" w:eastAsiaTheme="minorEastAsia" w:hAnsiTheme="minorEastAsia" w:cs="宋体" w:hint="eastAsia"/>
                <w:b/>
                <w:bCs/>
                <w:kern w:val="0"/>
                <w:szCs w:val="21"/>
              </w:rPr>
              <w:t>以北起点</w:t>
            </w:r>
          </w:p>
        </w:tc>
        <w:tc>
          <w:tcPr>
            <w:tcW w:w="1701" w:type="dxa"/>
            <w:tcBorders>
              <w:top w:val="nil"/>
              <w:left w:val="nil"/>
              <w:bottom w:val="single" w:sz="4" w:space="0" w:color="auto"/>
              <w:right w:val="single" w:sz="4" w:space="0" w:color="auto"/>
            </w:tcBorders>
            <w:shd w:val="clear" w:color="auto" w:fill="auto"/>
            <w:vAlign w:val="center"/>
            <w:hideMark/>
          </w:tcPr>
          <w:p w:rsidR="005E60F2" w:rsidRPr="00F81E05" w:rsidRDefault="005E60F2" w:rsidP="005E60F2">
            <w:pPr>
              <w:widowControl/>
              <w:jc w:val="center"/>
              <w:rPr>
                <w:rFonts w:asciiTheme="minorEastAsia" w:eastAsiaTheme="minorEastAsia" w:hAnsiTheme="minorEastAsia" w:cs="宋体"/>
                <w:b/>
                <w:bCs/>
                <w:kern w:val="0"/>
                <w:szCs w:val="21"/>
              </w:rPr>
            </w:pPr>
            <w:r w:rsidRPr="00F81E05">
              <w:rPr>
                <w:rFonts w:asciiTheme="minorEastAsia" w:eastAsiaTheme="minorEastAsia" w:hAnsiTheme="minorEastAsia" w:cs="宋体" w:hint="eastAsia"/>
                <w:b/>
                <w:bCs/>
                <w:kern w:val="0"/>
                <w:szCs w:val="21"/>
              </w:rPr>
              <w:t>以南止点</w:t>
            </w:r>
          </w:p>
        </w:tc>
        <w:tc>
          <w:tcPr>
            <w:tcW w:w="141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992" w:type="dxa"/>
            <w:vMerge/>
            <w:tcBorders>
              <w:top w:val="nil"/>
              <w:left w:val="single" w:sz="4" w:space="0" w:color="auto"/>
              <w:bottom w:val="single" w:sz="4" w:space="0" w:color="000000"/>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珠江路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恒山路南约200米涵洞</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1691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3.382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闽江路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恒山路</w:t>
            </w:r>
            <w:proofErr w:type="gramEnd"/>
            <w:r w:rsidRPr="004C3A56">
              <w:rPr>
                <w:rFonts w:asciiTheme="minorEastAsia" w:eastAsiaTheme="minorEastAsia" w:hAnsiTheme="minorEastAsia"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1344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5.376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淮河路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669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1.338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恒山路北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特殊学校</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280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0.56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姚江路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嵩山路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235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0.47</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2898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11.592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高凤路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1310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2.62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凤栖路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高潮新村</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高凤路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572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1.144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长江路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329</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4410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17.64</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w:t>
            </w:r>
          </w:p>
        </w:tc>
        <w:tc>
          <w:tcPr>
            <w:tcW w:w="1591"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昭通巷</w:t>
            </w:r>
          </w:p>
        </w:tc>
        <w:tc>
          <w:tcPr>
            <w:tcW w:w="1701"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华庭公寓北区</w:t>
            </w:r>
          </w:p>
        </w:tc>
        <w:tc>
          <w:tcPr>
            <w:tcW w:w="1701"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横河路、长江路</w:t>
            </w:r>
          </w:p>
        </w:tc>
        <w:tc>
          <w:tcPr>
            <w:tcW w:w="1417"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835</w:t>
            </w:r>
          </w:p>
        </w:tc>
        <w:tc>
          <w:tcPr>
            <w:tcW w:w="992"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1.67</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横河路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恒山路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1716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3.432</w:t>
            </w:r>
          </w:p>
        </w:tc>
      </w:tr>
      <w:tr w:rsidR="005E60F2" w:rsidRPr="005E60F2" w:rsidTr="004C3A56">
        <w:trPr>
          <w:trHeight w:val="34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四明山路北侧</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0.236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渭河路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626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1.252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泰东河路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庐山路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536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1.072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太河北路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水泥厂</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1394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2.788</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九峰山景区前小桥</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6911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55.288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1822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3.644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外洋路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星中路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1058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2.116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体育馆路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344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0.688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通泰路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庐山路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坝头路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410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0.82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宜居路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宜居路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1373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2.746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坝头东路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宜居路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330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329</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4363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17.452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新建路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489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0.978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华新路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新建路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0.396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新恒路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恒山路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0.618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玉溪路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605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1.21</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东河塘路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嵩山路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老菜场</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314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0.628</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西河塘路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新大路（西街）</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864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1.728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西街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329</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4895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9.79</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白杨路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雪松路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653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1.306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农技弄</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镇小路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公安路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0.115</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w:t>
            </w:r>
          </w:p>
        </w:tc>
        <w:tc>
          <w:tcPr>
            <w:tcW w:w="1591"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公安路</w:t>
            </w:r>
          </w:p>
        </w:tc>
        <w:tc>
          <w:tcPr>
            <w:tcW w:w="1701"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农技弄</w:t>
            </w:r>
          </w:p>
        </w:tc>
        <w:tc>
          <w:tcPr>
            <w:tcW w:w="1701"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417"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84</w:t>
            </w:r>
          </w:p>
        </w:tc>
        <w:tc>
          <w:tcPr>
            <w:tcW w:w="992" w:type="dxa"/>
            <w:tcBorders>
              <w:top w:val="nil"/>
              <w:left w:val="nil"/>
              <w:bottom w:val="single" w:sz="4" w:space="0" w:color="auto"/>
              <w:right w:val="single" w:sz="4" w:space="0" w:color="auto"/>
            </w:tcBorders>
            <w:shd w:val="clear" w:color="000000" w:fill="FFFFFF"/>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0.084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雪松路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370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0.74</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黄河北路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金光粮油（北到底）</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1479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5.916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1945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7.78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嘉陵江路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长江汽修厂</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437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0.874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3439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6.878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凤洋二路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大港五路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2759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5.518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黄浦江路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雁荡山路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长白山路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638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1.276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松花江路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3132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12.528</w:t>
            </w:r>
          </w:p>
        </w:tc>
      </w:tr>
      <w:tr w:rsidR="005E60F2" w:rsidRPr="005E60F2" w:rsidTr="004C3A56">
        <w:trPr>
          <w:trHeight w:val="3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骆霞线以北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420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金沙江路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长白山路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728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1.456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湘江路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大别山路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0.358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牡丹江路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大别山路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长白山路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417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0.834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凤洋三路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大别山路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大港六路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2593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5.186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乌江路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大别山路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长白山路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421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0.842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漓江路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娥眉山路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九华山路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348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0.696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嫩江路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娥眉山路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九华山路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350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0.7</w:t>
            </w:r>
          </w:p>
        </w:tc>
      </w:tr>
      <w:tr w:rsidR="005E60F2" w:rsidRPr="005E60F2" w:rsidTr="004C3A56">
        <w:trPr>
          <w:trHeight w:val="6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南到底（坝头路南）</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5889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35.334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南海路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莫干山路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2085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4.17</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大浦河路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庐山路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906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1.812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龙角山路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龙潭山路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1003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2.006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北海路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莫干山路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876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1.752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甬</w:t>
            </w:r>
            <w:proofErr w:type="gramEnd"/>
            <w:r w:rsidRPr="004C3A56">
              <w:rPr>
                <w:rFonts w:asciiTheme="minorEastAsia" w:eastAsiaTheme="minorEastAsia" w:hAnsiTheme="minorEastAsia" w:cs="宋体" w:hint="eastAsia"/>
                <w:color w:val="000000"/>
                <w:kern w:val="0"/>
                <w:szCs w:val="21"/>
              </w:rPr>
              <w:t>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明州路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龙潭山路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5661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22.644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武夷山路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1504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3.008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模具路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茅洋山路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茅洋山路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1589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3.178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汇</w:t>
            </w:r>
            <w:proofErr w:type="gramStart"/>
            <w:r w:rsidRPr="004C3A56">
              <w:rPr>
                <w:rFonts w:asciiTheme="minorEastAsia" w:eastAsiaTheme="minorEastAsia" w:hAnsiTheme="minorEastAsia" w:cs="宋体" w:hint="eastAsia"/>
                <w:color w:val="000000"/>
                <w:kern w:val="0"/>
                <w:szCs w:val="21"/>
              </w:rPr>
              <w:t>鑫</w:t>
            </w:r>
            <w:proofErr w:type="gramEnd"/>
            <w:r w:rsidRPr="004C3A56">
              <w:rPr>
                <w:rFonts w:asciiTheme="minorEastAsia" w:eastAsiaTheme="minorEastAsia" w:hAnsiTheme="minorEastAsia" w:cs="宋体" w:hint="eastAsia"/>
                <w:color w:val="000000"/>
                <w:kern w:val="0"/>
                <w:szCs w:val="21"/>
              </w:rPr>
              <w:t>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沿山河路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沿山河路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503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1.006</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沿山河路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富春社区环形路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龙潭山路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2846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5.692</w:t>
            </w:r>
          </w:p>
        </w:tc>
      </w:tr>
      <w:tr w:rsidR="005E60F2" w:rsidRPr="005E60F2" w:rsidTr="004C3A56">
        <w:trPr>
          <w:trHeight w:val="6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隧道南（南到底）</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11381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68.286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渤海路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天目山路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2075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4.15</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实训中心配套路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天目山路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666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1.332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FF0000"/>
                <w:kern w:val="0"/>
                <w:szCs w:val="21"/>
              </w:rPr>
            </w:pPr>
            <w:r w:rsidRPr="004C3A56">
              <w:rPr>
                <w:rFonts w:asciiTheme="minorEastAsia" w:eastAsiaTheme="minorEastAsia" w:hAnsiTheme="minorEastAsia" w:cs="宋体" w:hint="eastAsia"/>
                <w:b/>
                <w:bCs/>
                <w:color w:val="FF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5E60F2">
            <w:pPr>
              <w:widowControl/>
              <w:jc w:val="center"/>
              <w:rPr>
                <w:rFonts w:asciiTheme="minorEastAsia" w:eastAsiaTheme="minorEastAsia" w:hAnsiTheme="minorEastAsia" w:cs="宋体"/>
                <w:b/>
                <w:bCs/>
                <w:kern w:val="0"/>
                <w:szCs w:val="21"/>
              </w:rPr>
            </w:pPr>
            <w:r w:rsidRPr="008D7830">
              <w:rPr>
                <w:rFonts w:asciiTheme="minorEastAsia" w:eastAsiaTheme="minorEastAsia" w:hAnsiTheme="minorEastAsia" w:cs="宋体" w:hint="eastAsia"/>
                <w:b/>
                <w:bCs/>
                <w:kern w:val="0"/>
                <w:szCs w:val="21"/>
              </w:rPr>
              <w:t>东西走向</w:t>
            </w:r>
          </w:p>
        </w:tc>
        <w:tc>
          <w:tcPr>
            <w:tcW w:w="1701"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5E60F2">
            <w:pPr>
              <w:widowControl/>
              <w:jc w:val="center"/>
              <w:rPr>
                <w:rFonts w:asciiTheme="minorEastAsia" w:eastAsiaTheme="minorEastAsia" w:hAnsiTheme="minorEastAsia" w:cs="宋体"/>
                <w:b/>
                <w:bCs/>
                <w:kern w:val="0"/>
                <w:szCs w:val="21"/>
              </w:rPr>
            </w:pPr>
            <w:r w:rsidRPr="008D7830">
              <w:rPr>
                <w:rFonts w:asciiTheme="minorEastAsia" w:eastAsiaTheme="minorEastAsia" w:hAnsiTheme="minorEastAsia" w:cs="宋体" w:hint="eastAsia"/>
                <w:b/>
                <w:bCs/>
                <w:kern w:val="0"/>
                <w:szCs w:val="21"/>
              </w:rPr>
              <w:t>以西起点</w:t>
            </w:r>
          </w:p>
        </w:tc>
        <w:tc>
          <w:tcPr>
            <w:tcW w:w="1701" w:type="dxa"/>
            <w:tcBorders>
              <w:top w:val="nil"/>
              <w:left w:val="nil"/>
              <w:bottom w:val="single" w:sz="4" w:space="0" w:color="auto"/>
              <w:right w:val="single" w:sz="4" w:space="0" w:color="auto"/>
            </w:tcBorders>
            <w:shd w:val="clear" w:color="auto" w:fill="auto"/>
            <w:vAlign w:val="center"/>
            <w:hideMark/>
          </w:tcPr>
          <w:p w:rsidR="005E60F2" w:rsidRPr="008D7830" w:rsidRDefault="005E60F2" w:rsidP="005E60F2">
            <w:pPr>
              <w:widowControl/>
              <w:jc w:val="center"/>
              <w:rPr>
                <w:rFonts w:asciiTheme="minorEastAsia" w:eastAsiaTheme="minorEastAsia" w:hAnsiTheme="minorEastAsia" w:cs="宋体"/>
                <w:b/>
                <w:bCs/>
                <w:kern w:val="0"/>
                <w:szCs w:val="21"/>
              </w:rPr>
            </w:pPr>
            <w:r w:rsidRPr="008D7830">
              <w:rPr>
                <w:rFonts w:asciiTheme="minorEastAsia" w:eastAsiaTheme="minorEastAsia" w:hAnsiTheme="minorEastAsia" w:cs="宋体" w:hint="eastAsia"/>
                <w:b/>
                <w:bCs/>
                <w:kern w:val="0"/>
                <w:szCs w:val="21"/>
              </w:rPr>
              <w:t>以东止点</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FF0000"/>
                <w:kern w:val="0"/>
                <w:szCs w:val="21"/>
              </w:rPr>
            </w:pPr>
            <w:r w:rsidRPr="004C3A56">
              <w:rPr>
                <w:rFonts w:asciiTheme="minorEastAsia" w:eastAsiaTheme="minorEastAsia" w:hAnsiTheme="minorEastAsia" w:cs="宋体" w:hint="eastAsia"/>
                <w:b/>
                <w:bCs/>
                <w:color w:val="FF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FF0000"/>
                <w:kern w:val="0"/>
                <w:szCs w:val="21"/>
              </w:rPr>
            </w:pPr>
            <w:r w:rsidRPr="004C3A56">
              <w:rPr>
                <w:rFonts w:asciiTheme="minorEastAsia" w:eastAsiaTheme="minorEastAsia" w:hAnsiTheme="minorEastAsia" w:cs="宋体" w:hint="eastAsia"/>
                <w:b/>
                <w:bCs/>
                <w:color w:val="FF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r>
      <w:tr w:rsidR="005E60F2" w:rsidRPr="005E60F2" w:rsidTr="004C3A56">
        <w:trPr>
          <w:trHeight w:val="6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骆霞线（进港路）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二通道</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1961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11.766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小山路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淮河路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珠江路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793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1.586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雁荡山路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松花江路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嘉陵江路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1106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2.212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西街</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新大路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东河塘路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473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0.946</w:t>
            </w:r>
          </w:p>
        </w:tc>
      </w:tr>
      <w:tr w:rsidR="005E60F2" w:rsidRPr="005E60F2" w:rsidTr="004C3A56">
        <w:trPr>
          <w:trHeight w:val="2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嵩山路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东酒河塘</w:t>
            </w:r>
            <w:proofErr w:type="gramEnd"/>
            <w:r w:rsidRPr="004C3A56">
              <w:rPr>
                <w:rFonts w:asciiTheme="minorEastAsia" w:eastAsiaTheme="minorEastAsia" w:hAnsiTheme="minorEastAsia" w:cs="宋体" w:hint="eastAsia"/>
                <w:kern w:val="0"/>
                <w:szCs w:val="21"/>
              </w:rPr>
              <w:t>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珠江路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2558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5.116</w:t>
            </w:r>
          </w:p>
        </w:tc>
      </w:tr>
      <w:tr w:rsidR="005E60F2" w:rsidRPr="005E60F2" w:rsidTr="004C3A56">
        <w:trPr>
          <w:trHeight w:val="2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镇小路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新碶小学</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248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0.496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武夷山路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看守所</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黄海路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383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0.766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大别山路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乌江路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凤洋二路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1179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2.358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井冈山路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乌江路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金沙江路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711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1.422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昆仑山路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乌江路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1541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3.082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华顶山路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牡丹江路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金沙江路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0.396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太行山路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乌江路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凤洋三路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长白山路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乌江路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凤洋二路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1157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2.314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渤海路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珠江路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7454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29.816</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镇府路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黄河路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新大路、明州路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494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0.988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建行路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新大路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新建路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0.296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星中路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新建路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422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0.844</w:t>
            </w:r>
          </w:p>
        </w:tc>
      </w:tr>
      <w:tr w:rsidR="005E60F2" w:rsidRPr="005E60F2" w:rsidTr="004C3A56">
        <w:trPr>
          <w:trHeight w:val="32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劳动路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东河路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电影院广场</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0.144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九嘉巷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星中路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222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0.222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广源路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东河路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0.322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幼苗路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外洋路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0.129</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爱国路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横河路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国和中学</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79</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0.158</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龙凤二巷</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长江路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长江花园（桥头）</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333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0.666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凤洋一路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2701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5.402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百川路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横河路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长江小学</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0.194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崂山路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南海路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1318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2.636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峨嵋山</w:t>
            </w:r>
            <w:proofErr w:type="gramEnd"/>
            <w:r w:rsidRPr="004C3A56">
              <w:rPr>
                <w:rFonts w:asciiTheme="minorEastAsia" w:eastAsiaTheme="minorEastAsia" w:hAnsiTheme="minorEastAsia" w:cs="宋体" w:hint="eastAsia"/>
                <w:color w:val="000000"/>
                <w:kern w:val="0"/>
                <w:szCs w:val="21"/>
              </w:rPr>
              <w:t>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嫩江路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1415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2.83</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五台山路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凤洋三路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凤洋二路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820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九华山路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嫩江路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凤洋二路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980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1.96</w:t>
            </w:r>
          </w:p>
        </w:tc>
      </w:tr>
      <w:tr w:rsidR="005E60F2" w:rsidRPr="005E60F2" w:rsidTr="004C3A56">
        <w:trPr>
          <w:trHeight w:val="34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炮台山路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渤海路西侧</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187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0.374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恒山路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渤海路西侧</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二通道</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8357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33.428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四明山路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新大路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2238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4.476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区府路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太河路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四明山路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1066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2.132</w:t>
            </w:r>
          </w:p>
        </w:tc>
      </w:tr>
      <w:tr w:rsidR="005E60F2" w:rsidRPr="005E60F2" w:rsidTr="004C3A56">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大港一路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凤洋三路</w:t>
            </w:r>
            <w:proofErr w:type="gramEnd"/>
            <w:r w:rsidRPr="004C3A56">
              <w:rPr>
                <w:rFonts w:asciiTheme="minorEastAsia" w:eastAsiaTheme="minorEastAsia" w:hAnsiTheme="minorEastAsia" w:cs="宋体" w:hint="eastAsia"/>
                <w:kern w:val="0"/>
                <w:szCs w:val="21"/>
              </w:rPr>
              <w:t>西侧</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1236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2.472</w:t>
            </w:r>
          </w:p>
        </w:tc>
      </w:tr>
      <w:tr w:rsidR="005E60F2" w:rsidRPr="005E60F2" w:rsidTr="004C3A56">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大港二路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松花江路西侧</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786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1.572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6384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38.304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红枫路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白杨路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183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0.366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同树路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渤海路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781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1.562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大港三路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凤洋三路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973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1.946</w:t>
            </w:r>
          </w:p>
        </w:tc>
      </w:tr>
      <w:tr w:rsidR="005E60F2" w:rsidRPr="005E60F2" w:rsidTr="004C3A56">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大港中路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凤洋三路</w:t>
            </w:r>
            <w:proofErr w:type="gramEnd"/>
            <w:r w:rsidRPr="004C3A56">
              <w:rPr>
                <w:rFonts w:asciiTheme="minorEastAsia" w:eastAsiaTheme="minorEastAsia" w:hAnsiTheme="minorEastAsia" w:cs="宋体" w:hint="eastAsia"/>
                <w:kern w:val="0"/>
                <w:szCs w:val="21"/>
              </w:rPr>
              <w:t>西侧</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1213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2.426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天目山路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渤海路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2502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5.004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大港五路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钱塘江路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1320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2.64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凤洋一路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3411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6.822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莫干山路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南海路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1547</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3.094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大港六路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大港五路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凤洋一路</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1322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2.644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凤洋三路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松花江路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296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0.592</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通途路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10516</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63.096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人民路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3854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15.416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凤凰山路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甬</w:t>
            </w:r>
            <w:proofErr w:type="gramEnd"/>
            <w:r w:rsidRPr="004C3A56">
              <w:rPr>
                <w:rFonts w:asciiTheme="minorEastAsia" w:eastAsiaTheme="minorEastAsia" w:hAnsiTheme="minorEastAsia" w:cs="宋体" w:hint="eastAsia"/>
                <w:kern w:val="0"/>
                <w:szCs w:val="21"/>
              </w:rPr>
              <w:t>江路西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1530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3.06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普陀山路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甬</w:t>
            </w:r>
            <w:proofErr w:type="gramEnd"/>
            <w:r w:rsidRPr="004C3A56">
              <w:rPr>
                <w:rFonts w:asciiTheme="minorEastAsia" w:eastAsiaTheme="minorEastAsia" w:hAnsiTheme="minorEastAsia" w:cs="宋体" w:hint="eastAsia"/>
                <w:kern w:val="0"/>
                <w:szCs w:val="21"/>
              </w:rPr>
              <w:t>江路西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人民路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2080</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4.16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A</w:t>
            </w:r>
            <w:proofErr w:type="gramStart"/>
            <w:r w:rsidRPr="004C3A56">
              <w:rPr>
                <w:rFonts w:asciiTheme="minorEastAsia" w:eastAsiaTheme="minorEastAsia" w:hAnsiTheme="minorEastAsia" w:cs="宋体" w:hint="eastAsia"/>
                <w:color w:val="000000"/>
                <w:kern w:val="0"/>
                <w:szCs w:val="21"/>
              </w:rPr>
              <w:t>号路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814</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3.256</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107</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庐山路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富春社区环形路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6263</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25.052</w:t>
            </w:r>
          </w:p>
        </w:tc>
      </w:tr>
      <w:tr w:rsidR="005E60F2" w:rsidRPr="005E60F2" w:rsidTr="004C3A56">
        <w:trPr>
          <w:trHeight w:val="5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108</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云台山路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中河路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w:t>
            </w:r>
            <w:proofErr w:type="gramStart"/>
            <w:r w:rsidRPr="004C3A56">
              <w:rPr>
                <w:rFonts w:asciiTheme="minorEastAsia" w:eastAsiaTheme="minorEastAsia" w:hAnsiTheme="minorEastAsia" w:cs="宋体" w:hint="eastAsia"/>
                <w:color w:val="000000"/>
                <w:kern w:val="0"/>
                <w:szCs w:val="21"/>
              </w:rPr>
              <w:t>泰蓝庭</w:t>
            </w:r>
            <w:proofErr w:type="gramEnd"/>
            <w:r w:rsidRPr="004C3A56">
              <w:rPr>
                <w:rFonts w:asciiTheme="minorEastAsia" w:eastAsiaTheme="minorEastAsia" w:hAnsiTheme="minorEastAsia" w:cs="宋体" w:hint="eastAsia"/>
                <w:color w:val="000000"/>
                <w:kern w:val="0"/>
                <w:szCs w:val="21"/>
              </w:rPr>
              <w:t>北门</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2268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13.608</w:t>
            </w:r>
          </w:p>
        </w:tc>
      </w:tr>
      <w:tr w:rsidR="005E60F2" w:rsidRPr="005E60F2" w:rsidTr="004C3A56">
        <w:trPr>
          <w:trHeight w:val="3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109</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茅洋山路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沿山河路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甬</w:t>
            </w:r>
            <w:proofErr w:type="gramEnd"/>
            <w:r w:rsidRPr="004C3A56">
              <w:rPr>
                <w:rFonts w:asciiTheme="minorEastAsia" w:eastAsiaTheme="minorEastAsia" w:hAnsiTheme="minorEastAsia" w:cs="宋体" w:hint="eastAsia"/>
                <w:color w:val="000000"/>
                <w:kern w:val="0"/>
                <w:szCs w:val="21"/>
              </w:rPr>
              <w:t>江路东侧</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792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1.584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110</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天台山路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甬</w:t>
            </w:r>
            <w:proofErr w:type="gramEnd"/>
            <w:r w:rsidRPr="004C3A56">
              <w:rPr>
                <w:rFonts w:asciiTheme="minorEastAsia" w:eastAsiaTheme="minorEastAsia" w:hAnsiTheme="minorEastAsia" w:cs="宋体" w:hint="eastAsia"/>
                <w:color w:val="000000"/>
                <w:kern w:val="0"/>
                <w:szCs w:val="21"/>
              </w:rPr>
              <w:t>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958</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1.916</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111</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元宝山路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沿山河路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龙角山路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1012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2.024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112</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龙角山路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1935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3.87</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113</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庙前山路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大浦河路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1655</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3.31</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114</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坝头路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富春江路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2042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8.168</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115</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天龙山路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proofErr w:type="gramStart"/>
            <w:r w:rsidRPr="004C3A56">
              <w:rPr>
                <w:rFonts w:asciiTheme="minorEastAsia" w:eastAsiaTheme="minorEastAsia" w:hAnsiTheme="minorEastAsia" w:cs="宋体" w:hint="eastAsia"/>
                <w:kern w:val="0"/>
                <w:szCs w:val="21"/>
              </w:rPr>
              <w:t>甬</w:t>
            </w:r>
            <w:proofErr w:type="gramEnd"/>
            <w:r w:rsidRPr="004C3A56">
              <w:rPr>
                <w:rFonts w:asciiTheme="minorEastAsia" w:eastAsiaTheme="minorEastAsia" w:hAnsiTheme="minorEastAsia" w:cs="宋体" w:hint="eastAsia"/>
                <w:kern w:val="0"/>
                <w:szCs w:val="21"/>
              </w:rPr>
              <w:t>江路西</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大浦河路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732</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1.464</w:t>
            </w:r>
          </w:p>
        </w:tc>
      </w:tr>
      <w:tr w:rsidR="005E60F2" w:rsidRPr="005E60F2" w:rsidTr="004C3A56">
        <w:trPr>
          <w:trHeight w:val="2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116</w:t>
            </w:r>
          </w:p>
        </w:tc>
        <w:tc>
          <w:tcPr>
            <w:tcW w:w="159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龙潭山路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大浦河路</w:t>
            </w:r>
          </w:p>
        </w:tc>
        <w:tc>
          <w:tcPr>
            <w:tcW w:w="1701"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富春江路</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1711</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6.844</w:t>
            </w:r>
          </w:p>
        </w:tc>
      </w:tr>
      <w:tr w:rsidR="005E60F2" w:rsidRPr="005E60F2" w:rsidTr="004C3A56">
        <w:trPr>
          <w:trHeight w:val="28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合计</w:t>
            </w:r>
          </w:p>
        </w:tc>
        <w:tc>
          <w:tcPr>
            <w:tcW w:w="141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000000"/>
                <w:kern w:val="0"/>
                <w:szCs w:val="21"/>
              </w:rPr>
            </w:pPr>
            <w:r w:rsidRPr="004C3A56">
              <w:rPr>
                <w:rFonts w:asciiTheme="minorEastAsia" w:eastAsiaTheme="minorEastAsia" w:hAnsiTheme="minorEastAsia" w:cs="宋体" w:hint="eastAsia"/>
                <w:b/>
                <w:bCs/>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000000"/>
                <w:kern w:val="0"/>
                <w:szCs w:val="21"/>
              </w:rPr>
            </w:pPr>
            <w:r w:rsidRPr="004C3A56">
              <w:rPr>
                <w:rFonts w:asciiTheme="minorEastAsia" w:eastAsiaTheme="minorEastAsia" w:hAnsiTheme="minorEastAsia" w:cs="宋体" w:hint="eastAsia"/>
                <w:b/>
                <w:bCs/>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b/>
                <w:bCs/>
                <w:color w:val="000000"/>
                <w:kern w:val="0"/>
                <w:szCs w:val="21"/>
              </w:rPr>
            </w:pPr>
            <w:r w:rsidRPr="004C3A56">
              <w:rPr>
                <w:rFonts w:asciiTheme="minorEastAsia" w:eastAsiaTheme="minorEastAsia" w:hAnsiTheme="minorEastAsia" w:cs="宋体" w:hint="eastAsia"/>
                <w:b/>
                <w:bCs/>
                <w:color w:val="000000"/>
                <w:kern w:val="0"/>
                <w:szCs w:val="21"/>
              </w:rPr>
              <w:t>710.46</w:t>
            </w:r>
          </w:p>
        </w:tc>
      </w:tr>
    </w:tbl>
    <w:p w:rsidR="005E60F2" w:rsidRDefault="005E60F2">
      <w:pPr>
        <w:pStyle w:val="ab"/>
        <w:widowControl w:val="0"/>
        <w:tabs>
          <w:tab w:val="left" w:pos="615"/>
        </w:tabs>
        <w:spacing w:before="0" w:beforeAutospacing="0" w:after="0" w:afterAutospacing="0" w:line="360" w:lineRule="auto"/>
        <w:jc w:val="both"/>
        <w:outlineLvl w:val="0"/>
        <w:rPr>
          <w:b/>
          <w:sz w:val="21"/>
          <w:szCs w:val="21"/>
        </w:rPr>
      </w:pPr>
    </w:p>
    <w:p w:rsidR="004C3A56" w:rsidRDefault="004C3A56">
      <w:pPr>
        <w:pStyle w:val="ab"/>
        <w:widowControl w:val="0"/>
        <w:tabs>
          <w:tab w:val="left" w:pos="615"/>
        </w:tabs>
        <w:spacing w:before="0" w:beforeAutospacing="0" w:after="0" w:afterAutospacing="0" w:line="360" w:lineRule="auto"/>
        <w:jc w:val="both"/>
        <w:outlineLvl w:val="0"/>
        <w:rPr>
          <w:b/>
          <w:sz w:val="21"/>
          <w:szCs w:val="21"/>
        </w:rPr>
      </w:pPr>
    </w:p>
    <w:p w:rsidR="00582EC9" w:rsidRDefault="00582EC9">
      <w:pPr>
        <w:pStyle w:val="ab"/>
        <w:widowControl w:val="0"/>
        <w:tabs>
          <w:tab w:val="left" w:pos="615"/>
        </w:tabs>
        <w:spacing w:before="0" w:beforeAutospacing="0" w:after="0" w:afterAutospacing="0" w:line="360" w:lineRule="auto"/>
        <w:jc w:val="both"/>
        <w:outlineLvl w:val="0"/>
        <w:rPr>
          <w:b/>
          <w:sz w:val="21"/>
          <w:szCs w:val="21"/>
        </w:rPr>
      </w:pPr>
    </w:p>
    <w:tbl>
      <w:tblPr>
        <w:tblW w:w="9508" w:type="dxa"/>
        <w:tblInd w:w="98" w:type="dxa"/>
        <w:tblLook w:val="04A0"/>
      </w:tblPr>
      <w:tblGrid>
        <w:gridCol w:w="680"/>
        <w:gridCol w:w="1457"/>
        <w:gridCol w:w="2268"/>
        <w:gridCol w:w="2126"/>
        <w:gridCol w:w="2977"/>
      </w:tblGrid>
      <w:tr w:rsidR="005E60F2" w:rsidRPr="005E60F2" w:rsidTr="004C3A56">
        <w:trPr>
          <w:trHeight w:val="570"/>
        </w:trPr>
        <w:tc>
          <w:tcPr>
            <w:tcW w:w="9508" w:type="dxa"/>
            <w:gridSpan w:val="5"/>
            <w:tcBorders>
              <w:top w:val="nil"/>
              <w:left w:val="nil"/>
              <w:bottom w:val="nil"/>
              <w:right w:val="nil"/>
            </w:tcBorders>
            <w:shd w:val="clear" w:color="auto" w:fill="auto"/>
            <w:noWrap/>
            <w:vAlign w:val="center"/>
            <w:hideMark/>
          </w:tcPr>
          <w:p w:rsidR="005E60F2" w:rsidRPr="005E60F2" w:rsidRDefault="005E60F2" w:rsidP="005E60F2">
            <w:pPr>
              <w:widowControl/>
              <w:jc w:val="center"/>
              <w:rPr>
                <w:rFonts w:ascii="黑体" w:eastAsia="黑体" w:hAnsi="黑体" w:cs="宋体"/>
                <w:color w:val="000000"/>
                <w:kern w:val="0"/>
                <w:sz w:val="32"/>
                <w:szCs w:val="32"/>
              </w:rPr>
            </w:pPr>
            <w:r w:rsidRPr="005E60F2">
              <w:rPr>
                <w:rFonts w:ascii="黑体" w:eastAsia="黑体" w:hAnsi="黑体" w:cs="宋体" w:hint="eastAsia"/>
                <w:color w:val="000000"/>
                <w:kern w:val="0"/>
                <w:sz w:val="32"/>
                <w:szCs w:val="32"/>
              </w:rPr>
              <w:t>城市桥梁外观检测费用列表</w:t>
            </w:r>
          </w:p>
        </w:tc>
      </w:tr>
      <w:tr w:rsidR="005E60F2" w:rsidRPr="005E60F2" w:rsidTr="004C3A56">
        <w:trPr>
          <w:trHeight w:val="3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序号</w:t>
            </w:r>
          </w:p>
        </w:tc>
        <w:tc>
          <w:tcPr>
            <w:tcW w:w="37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桥名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费用(元）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检测原因</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w:t>
            </w:r>
            <w:proofErr w:type="gramStart"/>
            <w:r w:rsidRPr="004C3A56">
              <w:rPr>
                <w:rFonts w:asciiTheme="minorEastAsia" w:eastAsiaTheme="minorEastAsia" w:hAnsiTheme="minorEastAsia" w:cs="宋体" w:hint="eastAsia"/>
                <w:color w:val="000000"/>
                <w:kern w:val="0"/>
                <w:szCs w:val="21"/>
              </w:rPr>
              <w:t>同前顾桥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小</w:t>
            </w:r>
            <w:proofErr w:type="gramStart"/>
            <w:r w:rsidRPr="004C3A56">
              <w:rPr>
                <w:rFonts w:asciiTheme="minorEastAsia" w:eastAsiaTheme="minorEastAsia" w:hAnsiTheme="minorEastAsia" w:cs="宋体" w:hint="eastAsia"/>
                <w:color w:val="000000"/>
                <w:kern w:val="0"/>
                <w:szCs w:val="21"/>
              </w:rPr>
              <w:t>浃</w:t>
            </w:r>
            <w:proofErr w:type="gramEnd"/>
            <w:r w:rsidRPr="004C3A56">
              <w:rPr>
                <w:rFonts w:asciiTheme="minorEastAsia" w:eastAsiaTheme="minorEastAsia" w:hAnsiTheme="minorEastAsia" w:cs="宋体" w:hint="eastAsia"/>
                <w:color w:val="000000"/>
                <w:kern w:val="0"/>
                <w:szCs w:val="21"/>
              </w:rPr>
              <w:t>江桥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东泰河东桥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东泰河西桥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w:t>
            </w:r>
            <w:proofErr w:type="gramEnd"/>
            <w:r w:rsidRPr="004C3A56">
              <w:rPr>
                <w:rFonts w:asciiTheme="minorEastAsia" w:eastAsiaTheme="minorEastAsia" w:hAnsiTheme="minorEastAsia" w:cs="宋体" w:hint="eastAsia"/>
                <w:color w:val="000000"/>
                <w:kern w:val="0"/>
                <w:szCs w:val="21"/>
              </w:rPr>
              <w:t>洋河桥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中河支流桥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官河桥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钱江桥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14</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15</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长江路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江家桥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清水河桥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18</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20</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钱江桥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小山桥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24</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恒山路</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钱江桥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沙湾河桥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29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30</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东延1#桥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东延沙湾河桥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沙湾山东边河桥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33</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富春江路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34</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官河桥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4＃桥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39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沿山河桥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40</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灰管桥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41</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天目山路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钱江桥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大同桥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44</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莫干山路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45</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崂山路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46</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横河路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横河路</w:t>
            </w:r>
            <w:r w:rsidRPr="004C3A56">
              <w:rPr>
                <w:rFonts w:asciiTheme="minorEastAsia" w:eastAsiaTheme="minorEastAsia" w:hAnsiTheme="minorEastAsia"/>
                <w:kern w:val="0"/>
                <w:szCs w:val="21"/>
              </w:rPr>
              <w:t>1#</w:t>
            </w:r>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横河路</w:t>
            </w:r>
            <w:r w:rsidRPr="004C3A56">
              <w:rPr>
                <w:rFonts w:asciiTheme="minorEastAsia" w:eastAsiaTheme="minorEastAsia" w:hAnsiTheme="minorEastAsia"/>
                <w:kern w:val="0"/>
                <w:szCs w:val="21"/>
              </w:rPr>
              <w:t>2#</w:t>
            </w:r>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国贸桥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49</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50</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东兴桥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52</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贝</w:t>
            </w:r>
            <w:proofErr w:type="gramStart"/>
            <w:r w:rsidRPr="004C3A56">
              <w:rPr>
                <w:rFonts w:asciiTheme="minorEastAsia" w:eastAsiaTheme="minorEastAsia" w:hAnsiTheme="minorEastAsia" w:cs="宋体" w:hint="eastAsia"/>
                <w:color w:val="000000"/>
                <w:kern w:val="0"/>
                <w:szCs w:val="21"/>
              </w:rPr>
              <w:t>矸</w:t>
            </w:r>
            <w:proofErr w:type="gramEnd"/>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塘湾</w:t>
            </w:r>
            <w:r w:rsidRPr="004C3A56">
              <w:rPr>
                <w:rFonts w:asciiTheme="minorEastAsia" w:eastAsiaTheme="minorEastAsia" w:hAnsiTheme="minorEastAsia"/>
                <w:kern w:val="0"/>
                <w:szCs w:val="21"/>
              </w:rPr>
              <w:t>1#</w:t>
            </w:r>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54</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塘湾</w:t>
            </w:r>
            <w:r w:rsidRPr="004C3A56">
              <w:rPr>
                <w:rFonts w:asciiTheme="minorEastAsia" w:eastAsiaTheme="minorEastAsia" w:hAnsiTheme="minorEastAsia"/>
                <w:kern w:val="0"/>
                <w:szCs w:val="21"/>
              </w:rPr>
              <w:t>2#</w:t>
            </w:r>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千丈桥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大新桥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堍</w:t>
            </w:r>
            <w:proofErr w:type="gramEnd"/>
            <w:r w:rsidRPr="004C3A56">
              <w:rPr>
                <w:rFonts w:asciiTheme="minorEastAsia" w:eastAsiaTheme="minorEastAsia" w:hAnsiTheme="minorEastAsia" w:cs="宋体" w:hint="eastAsia"/>
                <w:color w:val="000000"/>
                <w:kern w:val="0"/>
                <w:szCs w:val="21"/>
              </w:rPr>
              <w:t>头桥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烟墩桥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59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东海实验桥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60</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西泰河桥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62</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星中路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明州桥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63</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五台山路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w:t>
            </w:r>
            <w:proofErr w:type="gramEnd"/>
            <w:r w:rsidRPr="004C3A56">
              <w:rPr>
                <w:rFonts w:asciiTheme="minorEastAsia" w:eastAsiaTheme="minorEastAsia" w:hAnsiTheme="minorEastAsia" w:cs="宋体" w:hint="eastAsia"/>
                <w:color w:val="000000"/>
                <w:kern w:val="0"/>
                <w:szCs w:val="21"/>
              </w:rPr>
              <w:t>洋桥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64</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淮河路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kern w:val="0"/>
                <w:szCs w:val="21"/>
              </w:rPr>
            </w:pPr>
            <w:r w:rsidRPr="004C3A56">
              <w:rPr>
                <w:rFonts w:asciiTheme="minorEastAsia" w:eastAsiaTheme="minorEastAsia" w:hAnsiTheme="minorEastAsia"/>
                <w:kern w:val="0"/>
                <w:szCs w:val="21"/>
              </w:rPr>
              <w:t>1#</w:t>
            </w:r>
            <w:r w:rsidRPr="004C3A56">
              <w:rPr>
                <w:rFonts w:asciiTheme="minorEastAsia" w:eastAsiaTheme="minorEastAsia" w:hAnsiTheme="minorEastAsia"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65</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珠江路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kern w:val="0"/>
                <w:szCs w:val="21"/>
              </w:rPr>
            </w:pPr>
            <w:r w:rsidRPr="004C3A56">
              <w:rPr>
                <w:rFonts w:asciiTheme="minorEastAsia" w:eastAsiaTheme="minorEastAsia" w:hAnsiTheme="minorEastAsia"/>
                <w:kern w:val="0"/>
                <w:szCs w:val="21"/>
              </w:rPr>
              <w:t>1#</w:t>
            </w:r>
            <w:r w:rsidRPr="004C3A56">
              <w:rPr>
                <w:rFonts w:asciiTheme="minorEastAsia" w:eastAsiaTheme="minorEastAsia" w:hAnsiTheme="minorEastAsia"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kern w:val="0"/>
                <w:szCs w:val="21"/>
              </w:rPr>
            </w:pPr>
            <w:r w:rsidRPr="004C3A56">
              <w:rPr>
                <w:rFonts w:asciiTheme="minorEastAsia" w:eastAsiaTheme="minorEastAsia" w:hAnsiTheme="minorEastAsia"/>
                <w:kern w:val="0"/>
                <w:szCs w:val="21"/>
              </w:rPr>
              <w:t>2#</w:t>
            </w:r>
            <w:r w:rsidRPr="004C3A56">
              <w:rPr>
                <w:rFonts w:asciiTheme="minorEastAsia" w:eastAsiaTheme="minorEastAsia" w:hAnsiTheme="minorEastAsia"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67</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四明山路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69</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嵩山路</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沙湾河桥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70</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71</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东河路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界河桥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72</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w:t>
            </w:r>
            <w:proofErr w:type="gramEnd"/>
            <w:r w:rsidRPr="004C3A56">
              <w:rPr>
                <w:rFonts w:asciiTheme="minorEastAsia" w:eastAsiaTheme="minorEastAsia" w:hAnsiTheme="minorEastAsia" w:cs="宋体" w:hint="eastAsia"/>
                <w:color w:val="000000"/>
                <w:kern w:val="0"/>
                <w:szCs w:val="21"/>
              </w:rPr>
              <w:t>洋河1#桥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凤</w:t>
            </w:r>
            <w:proofErr w:type="gramEnd"/>
            <w:r w:rsidRPr="004C3A56">
              <w:rPr>
                <w:rFonts w:asciiTheme="minorEastAsia" w:eastAsiaTheme="minorEastAsia" w:hAnsiTheme="minorEastAsia" w:cs="宋体" w:hint="eastAsia"/>
                <w:color w:val="000000"/>
                <w:kern w:val="0"/>
                <w:szCs w:val="21"/>
              </w:rPr>
              <w:t>洋河2#桥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74</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钱塘江南路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kern w:val="0"/>
                <w:szCs w:val="21"/>
              </w:rPr>
            </w:pPr>
            <w:r w:rsidRPr="004C3A56">
              <w:rPr>
                <w:rFonts w:asciiTheme="minorEastAsia" w:eastAsiaTheme="minorEastAsia" w:hAnsiTheme="minorEastAsia"/>
                <w:kern w:val="0"/>
                <w:szCs w:val="21"/>
              </w:rPr>
              <w:t>2#</w:t>
            </w:r>
            <w:r w:rsidRPr="004C3A56">
              <w:rPr>
                <w:rFonts w:asciiTheme="minorEastAsia" w:eastAsiaTheme="minorEastAsia" w:hAnsiTheme="minorEastAsia"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普陀山路桥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庐山路桥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天台山路桥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79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村道桥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80</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龙角山路桥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坝头路桥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82</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黄河路桥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83</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区府路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84</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86</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天台山路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87</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龙角山路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88</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庙前山路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89</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坝头路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90</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庐山路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东</w:t>
            </w:r>
            <w:proofErr w:type="gramStart"/>
            <w:r w:rsidRPr="004C3A56">
              <w:rPr>
                <w:rFonts w:asciiTheme="minorEastAsia" w:eastAsiaTheme="minorEastAsia" w:hAnsiTheme="minorEastAsia" w:cs="宋体" w:hint="eastAsia"/>
                <w:color w:val="000000"/>
                <w:kern w:val="0"/>
                <w:szCs w:val="21"/>
              </w:rPr>
              <w:t>太</w:t>
            </w:r>
            <w:proofErr w:type="gramEnd"/>
            <w:r w:rsidRPr="004C3A56">
              <w:rPr>
                <w:rFonts w:asciiTheme="minorEastAsia" w:eastAsiaTheme="minorEastAsia" w:hAnsiTheme="minorEastAsia" w:cs="宋体" w:hint="eastAsia"/>
                <w:color w:val="000000"/>
                <w:kern w:val="0"/>
                <w:szCs w:val="21"/>
              </w:rPr>
              <w:t>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91</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西</w:t>
            </w:r>
            <w:proofErr w:type="gramStart"/>
            <w:r w:rsidRPr="004C3A56">
              <w:rPr>
                <w:rFonts w:asciiTheme="minorEastAsia" w:eastAsiaTheme="minorEastAsia" w:hAnsiTheme="minorEastAsia" w:cs="宋体" w:hint="eastAsia"/>
                <w:color w:val="000000"/>
                <w:kern w:val="0"/>
                <w:szCs w:val="21"/>
              </w:rPr>
              <w:t>太</w:t>
            </w:r>
            <w:proofErr w:type="gramEnd"/>
            <w:r w:rsidRPr="004C3A56">
              <w:rPr>
                <w:rFonts w:asciiTheme="minorEastAsia" w:eastAsiaTheme="minorEastAsia" w:hAnsiTheme="minorEastAsia" w:cs="宋体" w:hint="eastAsia"/>
                <w:color w:val="000000"/>
                <w:kern w:val="0"/>
                <w:szCs w:val="21"/>
              </w:rPr>
              <w:t>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93</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94</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中河支流桥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跨线桥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97</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大浦河桥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98</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甬</w:t>
            </w:r>
            <w:proofErr w:type="gramEnd"/>
            <w:r w:rsidRPr="004C3A56">
              <w:rPr>
                <w:rFonts w:asciiTheme="minorEastAsia" w:eastAsiaTheme="minorEastAsia" w:hAnsiTheme="minorEastAsia" w:cs="宋体" w:hint="eastAsia"/>
                <w:color w:val="000000"/>
                <w:kern w:val="0"/>
                <w:szCs w:val="21"/>
              </w:rPr>
              <w:t>江南路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99</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100</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高凤路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高凤桥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101</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太河路</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海螺桥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102</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定向河桥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103</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104</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105</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宝山3#桥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106</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京华名苑桥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107</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嘉陵江路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沿塘河桥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108</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玉溪路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玉溪桥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109</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渤海路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渤海桥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110</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大浦河路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大浦河桥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111</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峨眉山路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向家桥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112</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凤阳二路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太平洋</w:t>
            </w:r>
            <w:proofErr w:type="gramStart"/>
            <w:r w:rsidRPr="004C3A56">
              <w:rPr>
                <w:rFonts w:asciiTheme="minorEastAsia" w:eastAsiaTheme="minorEastAsia" w:hAnsiTheme="minorEastAsia" w:cs="宋体" w:hint="eastAsia"/>
                <w:color w:val="000000"/>
                <w:kern w:val="0"/>
                <w:szCs w:val="21"/>
              </w:rPr>
              <w:t>名苑桥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113</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昆仑山路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沿塘河桥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114</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凤阳一路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沿塘河桥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115</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闽江路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闽江1#桥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116</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闽江2#桥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117</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骆亚线</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骆亚1#桥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118</w:t>
            </w:r>
          </w:p>
        </w:tc>
        <w:tc>
          <w:tcPr>
            <w:tcW w:w="1457" w:type="dxa"/>
            <w:vMerge/>
            <w:tcBorders>
              <w:top w:val="nil"/>
              <w:left w:val="single" w:sz="4" w:space="0" w:color="auto"/>
              <w:bottom w:val="single" w:sz="4" w:space="0" w:color="auto"/>
              <w:right w:val="single" w:sz="4" w:space="0" w:color="auto"/>
            </w:tcBorders>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骆亚2#桥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119</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凤凰山路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科技河</w:t>
            </w:r>
            <w:proofErr w:type="gramEnd"/>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120</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普陀山路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科技河</w:t>
            </w:r>
            <w:proofErr w:type="gramEnd"/>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nil"/>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121</w:t>
            </w:r>
          </w:p>
        </w:tc>
        <w:tc>
          <w:tcPr>
            <w:tcW w:w="1457" w:type="dxa"/>
            <w:tcBorders>
              <w:top w:val="nil"/>
              <w:left w:val="nil"/>
              <w:bottom w:val="nil"/>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沿山河路</w:t>
            </w:r>
          </w:p>
        </w:tc>
        <w:tc>
          <w:tcPr>
            <w:tcW w:w="2268" w:type="dxa"/>
            <w:tcBorders>
              <w:top w:val="nil"/>
              <w:left w:val="nil"/>
              <w:bottom w:val="nil"/>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proofErr w:type="gramStart"/>
            <w:r w:rsidRPr="004C3A56">
              <w:rPr>
                <w:rFonts w:asciiTheme="minorEastAsia" w:eastAsiaTheme="minorEastAsia" w:hAnsiTheme="minorEastAsia" w:cs="宋体" w:hint="eastAsia"/>
                <w:color w:val="000000"/>
                <w:kern w:val="0"/>
                <w:szCs w:val="21"/>
              </w:rPr>
              <w:t>科技河</w:t>
            </w:r>
            <w:proofErr w:type="gramEnd"/>
            <w:r w:rsidRPr="004C3A56">
              <w:rPr>
                <w:rFonts w:asciiTheme="minorEastAsia" w:eastAsiaTheme="minorEastAsia" w:hAnsiTheme="minorEastAsia" w:cs="宋体" w:hint="eastAsia"/>
                <w:color w:val="000000"/>
                <w:kern w:val="0"/>
                <w:szCs w:val="21"/>
              </w:rPr>
              <w:t>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122</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中河路</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kern w:val="0"/>
                <w:szCs w:val="21"/>
              </w:rPr>
            </w:pPr>
            <w:r w:rsidRPr="004C3A56">
              <w:rPr>
                <w:rFonts w:asciiTheme="minorEastAsia" w:eastAsiaTheme="minorEastAsia" w:hAnsiTheme="minorEastAsia"/>
                <w:kern w:val="0"/>
                <w:szCs w:val="21"/>
              </w:rPr>
              <w:t>云台山桥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123</w:t>
            </w:r>
          </w:p>
        </w:tc>
        <w:tc>
          <w:tcPr>
            <w:tcW w:w="1457"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莫干山路</w:t>
            </w:r>
          </w:p>
        </w:tc>
        <w:tc>
          <w:tcPr>
            <w:tcW w:w="2268"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left"/>
              <w:rPr>
                <w:rFonts w:asciiTheme="minorEastAsia" w:eastAsiaTheme="minorEastAsia" w:hAnsiTheme="minorEastAsia"/>
                <w:kern w:val="0"/>
                <w:szCs w:val="21"/>
              </w:rPr>
            </w:pPr>
            <w:proofErr w:type="gramStart"/>
            <w:r w:rsidRPr="004C3A56">
              <w:rPr>
                <w:rFonts w:asciiTheme="minorEastAsia" w:eastAsiaTheme="minorEastAsia" w:hAnsiTheme="minorEastAsia"/>
                <w:kern w:val="0"/>
                <w:szCs w:val="21"/>
              </w:rPr>
              <w:t>实训桥</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124</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125</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黄河路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126</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凤阳一路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向家桥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127</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128</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岷山路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129</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中河桥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130</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131</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辽河路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恒山桥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132</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宝山路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岩河桥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133</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淮河路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阳光桥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134</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云台山路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3＃桥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135</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云台山路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2＃桥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136</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云台山路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137</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龙潭山路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规划河桥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138</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泰东河路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1#桥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139</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高凤路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华山桥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140</w:t>
            </w:r>
          </w:p>
        </w:tc>
        <w:tc>
          <w:tcPr>
            <w:tcW w:w="145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新大路</w:t>
            </w:r>
          </w:p>
        </w:tc>
        <w:tc>
          <w:tcPr>
            <w:tcW w:w="2268"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铁路桥</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桥梁例行性检查</w:t>
            </w:r>
          </w:p>
        </w:tc>
      </w:tr>
      <w:tr w:rsidR="005E60F2" w:rsidRPr="005E60F2" w:rsidTr="004C3A56">
        <w:trPr>
          <w:trHeight w:val="3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kern w:val="0"/>
                <w:szCs w:val="21"/>
              </w:rPr>
            </w:pPr>
            <w:r w:rsidRPr="004C3A56">
              <w:rPr>
                <w:rFonts w:asciiTheme="minorEastAsia" w:eastAsiaTheme="minorEastAsia" w:hAnsiTheme="minorEastAsia"/>
                <w:kern w:val="0"/>
                <w:szCs w:val="21"/>
              </w:rPr>
              <w:t>150</w:t>
            </w:r>
          </w:p>
        </w:tc>
        <w:tc>
          <w:tcPr>
            <w:tcW w:w="37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全区各乡镇街道桥梁60座</w:t>
            </w:r>
          </w:p>
        </w:tc>
        <w:tc>
          <w:tcPr>
            <w:tcW w:w="2126" w:type="dxa"/>
            <w:tcBorders>
              <w:top w:val="nil"/>
              <w:left w:val="nil"/>
              <w:bottom w:val="single" w:sz="4" w:space="0" w:color="auto"/>
              <w:right w:val="single" w:sz="4" w:space="0" w:color="auto"/>
            </w:tcBorders>
            <w:shd w:val="clear" w:color="auto" w:fill="auto"/>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180000</w:t>
            </w:r>
          </w:p>
        </w:tc>
        <w:tc>
          <w:tcPr>
            <w:tcW w:w="2977" w:type="dxa"/>
            <w:tcBorders>
              <w:top w:val="nil"/>
              <w:left w:val="nil"/>
              <w:bottom w:val="single" w:sz="4" w:space="0" w:color="auto"/>
              <w:right w:val="single" w:sz="4" w:space="0" w:color="auto"/>
            </w:tcBorders>
            <w:shd w:val="clear" w:color="auto" w:fill="auto"/>
            <w:noWrap/>
            <w:vAlign w:val="center"/>
            <w:hideMark/>
          </w:tcPr>
          <w:p w:rsidR="005E60F2" w:rsidRPr="004C3A56" w:rsidRDefault="005E60F2" w:rsidP="005E60F2">
            <w:pPr>
              <w:widowControl/>
              <w:jc w:val="center"/>
              <w:rPr>
                <w:rFonts w:asciiTheme="minorEastAsia" w:eastAsiaTheme="minorEastAsia" w:hAnsiTheme="minorEastAsia" w:cs="宋体"/>
                <w:kern w:val="0"/>
                <w:szCs w:val="21"/>
              </w:rPr>
            </w:pPr>
            <w:r w:rsidRPr="004C3A56">
              <w:rPr>
                <w:rFonts w:asciiTheme="minorEastAsia" w:eastAsiaTheme="minorEastAsia" w:hAnsiTheme="minorEastAsia" w:cs="宋体" w:hint="eastAsia"/>
                <w:kern w:val="0"/>
                <w:szCs w:val="21"/>
              </w:rPr>
              <w:t xml:space="preserve">　</w:t>
            </w:r>
          </w:p>
        </w:tc>
      </w:tr>
      <w:tr w:rsidR="005E60F2" w:rsidRPr="00844571" w:rsidTr="004C3A56">
        <w:trPr>
          <w:trHeight w:val="3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E60F2" w:rsidRPr="004C3A56" w:rsidRDefault="002A3709" w:rsidP="005E60F2">
            <w:pPr>
              <w:widowControl/>
              <w:jc w:val="left"/>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 xml:space="preserve">　</w:t>
            </w:r>
          </w:p>
        </w:tc>
        <w:tc>
          <w:tcPr>
            <w:tcW w:w="37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E60F2" w:rsidRPr="004C3A56" w:rsidRDefault="002A3709" w:rsidP="005E60F2">
            <w:pPr>
              <w:widowControl/>
              <w:jc w:val="center"/>
              <w:rPr>
                <w:rFonts w:asciiTheme="minorEastAsia" w:eastAsiaTheme="minorEastAsia" w:hAnsiTheme="minorEastAsia" w:cs="宋体"/>
                <w:color w:val="000000"/>
                <w:kern w:val="0"/>
                <w:szCs w:val="21"/>
              </w:rPr>
            </w:pPr>
            <w:r w:rsidRPr="004C3A56">
              <w:rPr>
                <w:rFonts w:asciiTheme="minorEastAsia" w:eastAsiaTheme="minorEastAsia" w:hAnsiTheme="minorEastAsia" w:cs="宋体" w:hint="eastAsia"/>
                <w:color w:val="000000"/>
                <w:kern w:val="0"/>
                <w:szCs w:val="21"/>
              </w:rPr>
              <w:t>合计</w:t>
            </w:r>
          </w:p>
        </w:tc>
        <w:tc>
          <w:tcPr>
            <w:tcW w:w="2126" w:type="dxa"/>
            <w:tcBorders>
              <w:top w:val="nil"/>
              <w:left w:val="nil"/>
              <w:bottom w:val="single" w:sz="4" w:space="0" w:color="auto"/>
              <w:right w:val="single" w:sz="4" w:space="0" w:color="auto"/>
            </w:tcBorders>
            <w:shd w:val="clear" w:color="auto" w:fill="auto"/>
            <w:noWrap/>
            <w:vAlign w:val="center"/>
            <w:hideMark/>
          </w:tcPr>
          <w:p w:rsidR="005E60F2" w:rsidRPr="004C3A56" w:rsidRDefault="002A3709" w:rsidP="005E60F2">
            <w:pPr>
              <w:widowControl/>
              <w:jc w:val="center"/>
              <w:rPr>
                <w:rFonts w:asciiTheme="minorEastAsia" w:eastAsiaTheme="minorEastAsia" w:hAnsiTheme="minorEastAsia" w:cs="宋体"/>
                <w:b/>
                <w:bCs/>
                <w:color w:val="000000"/>
                <w:kern w:val="0"/>
                <w:szCs w:val="21"/>
              </w:rPr>
            </w:pPr>
            <w:r w:rsidRPr="004C3A56">
              <w:rPr>
                <w:rFonts w:asciiTheme="minorEastAsia" w:eastAsiaTheme="minorEastAsia" w:hAnsiTheme="minorEastAsia" w:cs="宋体"/>
                <w:b/>
                <w:bCs/>
                <w:color w:val="000000"/>
                <w:kern w:val="0"/>
                <w:szCs w:val="21"/>
              </w:rPr>
              <w:t xml:space="preserve">60.00 </w:t>
            </w:r>
            <w:r w:rsidR="00844571" w:rsidRPr="004C3A56">
              <w:rPr>
                <w:rFonts w:asciiTheme="minorEastAsia" w:eastAsiaTheme="minorEastAsia" w:hAnsiTheme="minorEastAsia" w:cs="宋体" w:hint="eastAsia"/>
                <w:b/>
                <w:bCs/>
                <w:color w:val="000000"/>
                <w:kern w:val="0"/>
                <w:szCs w:val="21"/>
              </w:rPr>
              <w:t>万元</w:t>
            </w:r>
          </w:p>
        </w:tc>
        <w:tc>
          <w:tcPr>
            <w:tcW w:w="2977" w:type="dxa"/>
            <w:tcBorders>
              <w:top w:val="nil"/>
              <w:left w:val="nil"/>
              <w:bottom w:val="single" w:sz="4" w:space="0" w:color="auto"/>
              <w:right w:val="single" w:sz="4" w:space="0" w:color="auto"/>
            </w:tcBorders>
            <w:shd w:val="clear" w:color="auto" w:fill="auto"/>
            <w:noWrap/>
            <w:vAlign w:val="center"/>
            <w:hideMark/>
          </w:tcPr>
          <w:p w:rsidR="009B195C" w:rsidRPr="004C3A56" w:rsidRDefault="009B195C">
            <w:pPr>
              <w:widowControl/>
              <w:jc w:val="center"/>
              <w:rPr>
                <w:rFonts w:asciiTheme="minorEastAsia" w:eastAsiaTheme="minorEastAsia" w:hAnsiTheme="minorEastAsia" w:cs="宋体"/>
                <w:b/>
                <w:bCs/>
                <w:color w:val="000000"/>
                <w:kern w:val="0"/>
                <w:szCs w:val="21"/>
              </w:rPr>
            </w:pPr>
          </w:p>
        </w:tc>
      </w:tr>
    </w:tbl>
    <w:p w:rsidR="005E60F2" w:rsidRPr="00844571" w:rsidRDefault="005E60F2">
      <w:pPr>
        <w:pStyle w:val="ab"/>
        <w:widowControl w:val="0"/>
        <w:tabs>
          <w:tab w:val="left" w:pos="615"/>
        </w:tabs>
        <w:spacing w:before="0" w:beforeAutospacing="0" w:after="0" w:afterAutospacing="0" w:line="360" w:lineRule="auto"/>
        <w:jc w:val="both"/>
        <w:outlineLvl w:val="0"/>
        <w:rPr>
          <w:b/>
          <w:sz w:val="21"/>
          <w:szCs w:val="21"/>
        </w:rPr>
      </w:pPr>
    </w:p>
    <w:p w:rsidR="005E60F2" w:rsidRDefault="005E60F2">
      <w:pPr>
        <w:pStyle w:val="ab"/>
        <w:widowControl w:val="0"/>
        <w:tabs>
          <w:tab w:val="left" w:pos="615"/>
        </w:tabs>
        <w:spacing w:before="0" w:beforeAutospacing="0" w:after="0" w:afterAutospacing="0" w:line="360" w:lineRule="auto"/>
        <w:jc w:val="both"/>
        <w:outlineLvl w:val="0"/>
        <w:rPr>
          <w:b/>
          <w:sz w:val="21"/>
          <w:szCs w:val="21"/>
        </w:rPr>
      </w:pPr>
    </w:p>
    <w:p w:rsidR="002945BD" w:rsidRDefault="001C6E75">
      <w:pPr>
        <w:pStyle w:val="ab"/>
        <w:widowControl w:val="0"/>
        <w:tabs>
          <w:tab w:val="left" w:pos="615"/>
        </w:tabs>
        <w:spacing w:before="0" w:beforeAutospacing="0" w:after="0" w:afterAutospacing="0" w:line="360" w:lineRule="auto"/>
        <w:jc w:val="both"/>
        <w:outlineLvl w:val="0"/>
        <w:rPr>
          <w:b/>
          <w:sz w:val="21"/>
          <w:szCs w:val="21"/>
        </w:rPr>
      </w:pPr>
      <w:r>
        <w:rPr>
          <w:rFonts w:hint="eastAsia"/>
          <w:b/>
          <w:sz w:val="21"/>
          <w:szCs w:val="21"/>
        </w:rPr>
        <w:t>（一）检测标准</w:t>
      </w:r>
    </w:p>
    <w:p w:rsidR="002945BD" w:rsidRDefault="001C6E75">
      <w:pPr>
        <w:spacing w:line="360" w:lineRule="auto"/>
        <w:ind w:firstLine="420"/>
        <w:rPr>
          <w:rFonts w:ascii="宋体" w:hAnsi="宋体" w:cs="宋体"/>
          <w:szCs w:val="21"/>
        </w:rPr>
      </w:pPr>
      <w:r>
        <w:rPr>
          <w:rFonts w:ascii="宋体" w:hAnsi="宋体" w:cs="宋体" w:hint="eastAsia"/>
          <w:szCs w:val="21"/>
        </w:rPr>
        <w:t>国家标准《多功能路况快速检测设备》（GB/T 26764-2011）</w:t>
      </w:r>
    </w:p>
    <w:p w:rsidR="002945BD" w:rsidRDefault="001C6E75">
      <w:pPr>
        <w:spacing w:line="360" w:lineRule="auto"/>
        <w:ind w:firstLine="420"/>
        <w:rPr>
          <w:rFonts w:ascii="宋体" w:hAnsi="宋体" w:cs="宋体"/>
          <w:szCs w:val="21"/>
        </w:rPr>
      </w:pPr>
      <w:r>
        <w:rPr>
          <w:rFonts w:ascii="宋体" w:hAnsi="宋体" w:cs="宋体" w:hint="eastAsia"/>
          <w:szCs w:val="21"/>
        </w:rPr>
        <w:t>建设部《城镇道路养护技术规范》(CJJ36-2016)</w:t>
      </w:r>
    </w:p>
    <w:p w:rsidR="002945BD" w:rsidRDefault="001C6E75">
      <w:pPr>
        <w:spacing w:line="360" w:lineRule="auto"/>
        <w:ind w:firstLine="420"/>
        <w:rPr>
          <w:rFonts w:ascii="宋体" w:hAnsi="宋体" w:cs="宋体"/>
          <w:szCs w:val="21"/>
        </w:rPr>
      </w:pPr>
      <w:r>
        <w:rPr>
          <w:rFonts w:ascii="宋体" w:hAnsi="宋体" w:cs="宋体" w:hint="eastAsia"/>
          <w:szCs w:val="21"/>
        </w:rPr>
        <w:t>交通部《公路技术状况评定标准》(JTG H20-2007)</w:t>
      </w:r>
    </w:p>
    <w:p w:rsidR="002945BD" w:rsidRDefault="001C6E75">
      <w:pPr>
        <w:spacing w:line="360" w:lineRule="auto"/>
        <w:ind w:firstLine="420"/>
        <w:rPr>
          <w:rFonts w:ascii="宋体" w:hAnsi="宋体" w:cs="宋体"/>
          <w:szCs w:val="21"/>
        </w:rPr>
      </w:pPr>
      <w:r>
        <w:rPr>
          <w:rFonts w:ascii="宋体" w:hAnsi="宋体" w:cs="宋体" w:hint="eastAsia"/>
          <w:szCs w:val="21"/>
        </w:rPr>
        <w:t>交通运输部《公路路面技术状况自动化检测规程》(JTG-T E61-2014)</w:t>
      </w:r>
    </w:p>
    <w:p w:rsidR="002945BD" w:rsidRDefault="001C6E75">
      <w:pPr>
        <w:spacing w:line="360" w:lineRule="auto"/>
        <w:ind w:firstLine="420"/>
        <w:rPr>
          <w:rFonts w:ascii="宋体" w:hAnsi="宋体" w:cs="宋体"/>
          <w:szCs w:val="21"/>
        </w:rPr>
      </w:pPr>
      <w:r>
        <w:rPr>
          <w:rFonts w:ascii="宋体" w:hAnsi="宋体" w:cs="宋体" w:hint="eastAsia"/>
          <w:szCs w:val="21"/>
        </w:rPr>
        <w:t>宁波市质量技术监督局《城市道路养护技术规程》（BD 3302/T 1069-2016）</w:t>
      </w:r>
    </w:p>
    <w:p w:rsidR="002945BD" w:rsidRDefault="001C6E75">
      <w:pPr>
        <w:spacing w:line="360" w:lineRule="auto"/>
        <w:jc w:val="left"/>
        <w:rPr>
          <w:rFonts w:ascii="宋体" w:hAnsi="宋体" w:cs="宋体"/>
          <w:b/>
          <w:kern w:val="44"/>
          <w:szCs w:val="21"/>
        </w:rPr>
      </w:pPr>
      <w:r>
        <w:rPr>
          <w:rFonts w:ascii="宋体" w:hAnsi="宋体" w:cs="宋体" w:hint="eastAsia"/>
          <w:b/>
          <w:szCs w:val="21"/>
        </w:rPr>
        <w:t>（二）服务</w:t>
      </w:r>
      <w:r>
        <w:rPr>
          <w:rFonts w:ascii="宋体" w:hAnsi="宋体" w:cs="宋体" w:hint="eastAsia"/>
          <w:b/>
          <w:kern w:val="44"/>
          <w:szCs w:val="21"/>
        </w:rPr>
        <w:t>要求</w:t>
      </w:r>
    </w:p>
    <w:p w:rsidR="002945BD" w:rsidRDefault="001C6E75">
      <w:pPr>
        <w:spacing w:line="360" w:lineRule="auto"/>
        <w:ind w:firstLineChars="200" w:firstLine="420"/>
        <w:rPr>
          <w:rFonts w:ascii="宋体" w:hAnsi="宋体" w:cs="宋体"/>
          <w:szCs w:val="21"/>
        </w:rPr>
      </w:pPr>
      <w:r>
        <w:rPr>
          <w:rFonts w:ascii="宋体" w:hAnsi="宋体" w:cs="宋体" w:hint="eastAsia"/>
          <w:szCs w:val="21"/>
        </w:rPr>
        <w:t>1、成果验收：按时完成道路检测递交成果物并通过招标人组织的验收。</w:t>
      </w:r>
    </w:p>
    <w:p w:rsidR="002945BD" w:rsidRPr="00582EC9" w:rsidRDefault="00F87BC3">
      <w:pPr>
        <w:spacing w:line="360" w:lineRule="auto"/>
        <w:ind w:firstLineChars="200" w:firstLine="420"/>
        <w:rPr>
          <w:rFonts w:ascii="宋体" w:hAnsi="宋体" w:cs="宋体"/>
          <w:szCs w:val="21"/>
        </w:rPr>
      </w:pPr>
      <w:r w:rsidRPr="00582EC9">
        <w:rPr>
          <w:rFonts w:ascii="宋体" w:hAnsi="宋体" w:cs="宋体"/>
          <w:szCs w:val="21"/>
        </w:rPr>
        <w:t>2、要求工期：</w:t>
      </w:r>
      <w:r w:rsidRPr="00582EC9">
        <w:rPr>
          <w:rFonts w:ascii="宋体" w:hAnsi="宋体" w:cs="宋体" w:hint="eastAsia"/>
        </w:rPr>
        <w:t>合同签订之日起</w:t>
      </w:r>
      <w:r w:rsidR="00582EC9" w:rsidRPr="00582EC9">
        <w:rPr>
          <w:rFonts w:ascii="宋体" w:hAnsi="宋体" w:cs="宋体" w:hint="eastAsia"/>
          <w:u w:val="single"/>
        </w:rPr>
        <w:t>2</w:t>
      </w:r>
      <w:r w:rsidRPr="00582EC9">
        <w:rPr>
          <w:rFonts w:ascii="宋体" w:hAnsi="宋体" w:cs="宋体" w:hint="eastAsia"/>
          <w:u w:val="single"/>
        </w:rPr>
        <w:t>个月</w:t>
      </w:r>
      <w:r w:rsidRPr="00582EC9">
        <w:rPr>
          <w:rFonts w:ascii="宋体" w:hAnsi="宋体" w:cs="宋体" w:hint="eastAsia"/>
        </w:rPr>
        <w:t>内</w:t>
      </w:r>
      <w:r w:rsidR="00582EC9" w:rsidRPr="00582EC9">
        <w:rPr>
          <w:rFonts w:ascii="宋体" w:hAnsi="宋体" w:cs="宋体" w:hint="eastAsia"/>
        </w:rPr>
        <w:t>完成本年度的检测任务</w:t>
      </w:r>
      <w:r w:rsidR="00865872" w:rsidRPr="00582EC9">
        <w:rPr>
          <w:rFonts w:ascii="宋体" w:hAnsi="宋体" w:cs="宋体" w:hint="eastAsia"/>
        </w:rPr>
        <w:t>（具体以采购人的要求</w:t>
      </w:r>
      <w:r w:rsidR="007245EB" w:rsidRPr="00582EC9">
        <w:rPr>
          <w:rFonts w:ascii="宋体" w:hAnsi="宋体" w:cs="宋体" w:hint="eastAsia"/>
        </w:rPr>
        <w:t>时间）</w:t>
      </w:r>
      <w:r w:rsidR="00582EC9" w:rsidRPr="00582EC9">
        <w:rPr>
          <w:rFonts w:ascii="宋体" w:hAnsi="宋体" w:cs="宋体" w:hint="eastAsia"/>
        </w:rPr>
        <w:t>，</w:t>
      </w:r>
      <w:r w:rsidRPr="00582EC9">
        <w:rPr>
          <w:rFonts w:ascii="宋体" w:hAnsi="宋体" w:cs="宋体" w:hint="eastAsia"/>
        </w:rPr>
        <w:t>包括完成检测任务，出具检测报告，按招标人规定的数据格式提供</w:t>
      </w:r>
      <w:r w:rsidR="00582EC9" w:rsidRPr="00582EC9">
        <w:rPr>
          <w:rFonts w:ascii="宋体" w:hAnsi="宋体" w:cs="宋体" w:hint="eastAsia"/>
        </w:rPr>
        <w:t>原始数据，并根据报告数据提供道路检测数据对比分析及道路养护策略等</w:t>
      </w:r>
      <w:r w:rsidRPr="00582EC9">
        <w:rPr>
          <w:rFonts w:ascii="宋体" w:hAnsi="宋体" w:cs="宋体" w:hint="eastAsia"/>
          <w:szCs w:val="21"/>
        </w:rPr>
        <w:t>。</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3、实施方案要求：</w:t>
      </w:r>
    </w:p>
    <w:p w:rsidR="002945BD" w:rsidRPr="00582EC9" w:rsidRDefault="00F87BC3" w:rsidP="00742217">
      <w:pPr>
        <w:spacing w:line="360" w:lineRule="auto"/>
        <w:ind w:firstLine="435"/>
        <w:rPr>
          <w:rFonts w:ascii="宋体" w:hAnsi="宋体" w:cs="宋体"/>
          <w:szCs w:val="21"/>
        </w:rPr>
      </w:pPr>
      <w:r w:rsidRPr="00582EC9">
        <w:rPr>
          <w:rFonts w:ascii="宋体" w:hAnsi="宋体" w:cs="宋体"/>
          <w:szCs w:val="21"/>
        </w:rPr>
        <w:t>3.1根据本项目检测的实际施工情况，要能满足量测技术的规范要求，并结合招标人的需要，制定工作进度计划（实施方案）。</w:t>
      </w:r>
    </w:p>
    <w:p w:rsidR="002945BD" w:rsidRPr="00582EC9" w:rsidRDefault="00F87BC3" w:rsidP="00742217">
      <w:pPr>
        <w:spacing w:line="360" w:lineRule="auto"/>
        <w:ind w:firstLine="435"/>
        <w:rPr>
          <w:rFonts w:ascii="宋体" w:hAnsi="宋体" w:cs="宋体"/>
          <w:szCs w:val="21"/>
        </w:rPr>
      </w:pPr>
      <w:r w:rsidRPr="00582EC9">
        <w:rPr>
          <w:rFonts w:ascii="宋体" w:hAnsi="宋体" w:cs="宋体"/>
          <w:szCs w:val="21"/>
        </w:rPr>
        <w:t>3.2拟派驻本项目实施人员要求（工作内容涵盖</w:t>
      </w:r>
      <w:r w:rsidRPr="00582EC9">
        <w:rPr>
          <w:rFonts w:asciiTheme="minorEastAsia" w:eastAsiaTheme="minorEastAsia" w:hAnsiTheme="minorEastAsia" w:cs="宋体" w:hint="eastAsia"/>
          <w:szCs w:val="21"/>
          <w:lang w:val="zh-CN"/>
        </w:rPr>
        <w:t>市政道路脱空检测、道路检测、桥梁外观检测服务</w:t>
      </w:r>
      <w:r w:rsidRPr="00582EC9">
        <w:rPr>
          <w:rFonts w:ascii="宋体" w:hAnsi="宋体" w:cs="宋体" w:hint="eastAsia"/>
          <w:szCs w:val="21"/>
        </w:rPr>
        <w:t>）：</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3.2.1拟派驻本项目所有实施人员必须为供应商本单位在职人员。针对本项目需配置一支技术服务团队</w:t>
      </w:r>
      <w:r w:rsidRPr="00582EC9">
        <w:rPr>
          <w:rFonts w:ascii="宋体" w:hAnsi="宋体" w:cs="宋体" w:hint="eastAsia"/>
          <w:szCs w:val="21"/>
        </w:rPr>
        <w:t>。</w:t>
      </w:r>
    </w:p>
    <w:p w:rsidR="002945BD" w:rsidRPr="00582EC9" w:rsidRDefault="00F87BC3" w:rsidP="00742217">
      <w:pPr>
        <w:spacing w:line="360" w:lineRule="auto"/>
        <w:ind w:firstLineChars="200" w:firstLine="420"/>
        <w:rPr>
          <w:rFonts w:ascii="宋体" w:hAnsi="宋体" w:cs="宋体"/>
        </w:rPr>
      </w:pPr>
      <w:r w:rsidRPr="00582EC9">
        <w:rPr>
          <w:rFonts w:ascii="宋体" w:hAnsi="宋体" w:cs="宋体"/>
          <w:szCs w:val="21"/>
        </w:rPr>
        <w:t>3.2.2拟派驻本项目负责人具有相关资格</w:t>
      </w:r>
      <w:r w:rsidRPr="00582EC9">
        <w:rPr>
          <w:rFonts w:ascii="宋体" w:hAnsi="宋体" w:cs="宋体" w:hint="eastAsia"/>
          <w:szCs w:val="21"/>
        </w:rPr>
        <w:t>。人员必须为供应商本单位在职人员，投标文件中提供</w:t>
      </w:r>
      <w:r w:rsidRPr="00582EC9">
        <w:rPr>
          <w:rFonts w:ascii="宋体" w:hAnsi="宋体" w:cs="宋体" w:hint="eastAsia"/>
        </w:rPr>
        <w:t>社保机构出具（打印）的由投标人为其缴纳的距离开标之日前六个月内任意三个月的社保缴纳证明。</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3.2.3拟派驻本项目现场检测人员（不得少于3名）应具有</w:t>
      </w:r>
      <w:proofErr w:type="gramStart"/>
      <w:r w:rsidRPr="00582EC9">
        <w:rPr>
          <w:rFonts w:ascii="宋体" w:hAnsi="宋体" w:cs="宋体" w:hint="eastAsia"/>
          <w:szCs w:val="21"/>
        </w:rPr>
        <w:t>道桥类相关</w:t>
      </w:r>
      <w:proofErr w:type="gramEnd"/>
      <w:r w:rsidRPr="00582EC9">
        <w:rPr>
          <w:rFonts w:ascii="宋体" w:hAnsi="宋体" w:cs="宋体" w:hint="eastAsia"/>
          <w:szCs w:val="21"/>
        </w:rPr>
        <w:t>专业中级职称及以上且具备相应的检测工作经历。人员必须为供应商本单位在职人员，投标文件中提供社保机构出具（打印）的由投标人为其缴纳的距离开标之日前六个月内任意三个月的社保缴纳证明。</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3.2.4检测人员的数量应足够满足本项目工程检测的需要，按照检测需要按期进场到位开展工作，并具有良好的职业道德和严谨的工作作风。</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3.2.5项目负责人如有不尽其职或虚名挂靠，招标单位有权要求撤换，直至要求终止合同，由此造成的责任由中标单位负责。</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3.2.6项目组成人员须报业主单位备案归档，服务期间不得更换，特殊情况必须更换的，更换人员满足工作及工作组组成要求的，经业主单位书面同意后，方可进行，否则视同中标人违约；供应商须做出项目组组成人员结构及同等人员更换承诺，一经查出该项目组成人员为非本单位人员或者弄虚作假的投标单位，取消中标资格，承担相应的责任，报有关部门做相应的处罚。</w:t>
      </w:r>
    </w:p>
    <w:p w:rsidR="002945BD" w:rsidRPr="00582EC9" w:rsidRDefault="00F87BC3" w:rsidP="00742217">
      <w:pPr>
        <w:spacing w:line="360" w:lineRule="auto"/>
        <w:ind w:firstLineChars="200" w:firstLine="420"/>
        <w:rPr>
          <w:rFonts w:ascii="宋体" w:hAnsi="宋体" w:cs="宋体"/>
          <w:szCs w:val="21"/>
        </w:rPr>
      </w:pPr>
      <w:r w:rsidRPr="00582EC9">
        <w:rPr>
          <w:rFonts w:ascii="宋体" w:hAnsi="宋体" w:cs="宋体"/>
          <w:szCs w:val="21"/>
        </w:rPr>
        <w:t>3.2.7本项目重要关键性工作必须由项目负责人带队负责，供应商须做出承诺</w:t>
      </w:r>
      <w:r w:rsidR="001C6E75" w:rsidRPr="00582EC9">
        <w:rPr>
          <w:rFonts w:ascii="宋体" w:hAnsi="宋体" w:cs="宋体" w:hint="eastAsia"/>
          <w:szCs w:val="21"/>
        </w:rPr>
        <w:t>。</w:t>
      </w:r>
    </w:p>
    <w:p w:rsidR="002945BD" w:rsidRPr="00582EC9" w:rsidRDefault="001C6E75" w:rsidP="00742217">
      <w:pPr>
        <w:spacing w:line="360" w:lineRule="auto"/>
        <w:ind w:firstLineChars="200" w:firstLine="420"/>
        <w:rPr>
          <w:rFonts w:ascii="宋体" w:hAnsi="宋体" w:cs="宋体"/>
          <w:szCs w:val="21"/>
        </w:rPr>
      </w:pPr>
      <w:r w:rsidRPr="00582EC9">
        <w:rPr>
          <w:rFonts w:ascii="宋体" w:hAnsi="宋体" w:cs="宋体" w:hint="eastAsia"/>
          <w:szCs w:val="21"/>
        </w:rPr>
        <w:t>3.3供应商须安排相关人员配合好委托方（业主单位）对本项目进行中相关联的工作，列入实施方案中。</w:t>
      </w:r>
    </w:p>
    <w:p w:rsidR="002945BD" w:rsidRPr="00582EC9" w:rsidRDefault="001C6E75" w:rsidP="00742217">
      <w:pPr>
        <w:spacing w:line="360" w:lineRule="auto"/>
        <w:ind w:firstLineChars="200" w:firstLine="420"/>
        <w:rPr>
          <w:rFonts w:ascii="宋体" w:hAnsi="宋体" w:cs="宋体"/>
          <w:szCs w:val="21"/>
        </w:rPr>
      </w:pPr>
      <w:r w:rsidRPr="00582EC9">
        <w:rPr>
          <w:rFonts w:ascii="宋体" w:hAnsi="宋体" w:cs="宋体" w:hint="eastAsia"/>
          <w:szCs w:val="21"/>
        </w:rPr>
        <w:t>3.4供应商须简明扼要的列出成果质量保证措施（包括后续服务承诺），并在要求递交的文件中进行详细论述；供应商未递交招标文件要求的文件与内容，是供应商的投标风险。</w:t>
      </w:r>
    </w:p>
    <w:p w:rsidR="002945BD" w:rsidRPr="00582EC9" w:rsidRDefault="001C6E75">
      <w:pPr>
        <w:spacing w:line="360" w:lineRule="auto"/>
        <w:ind w:firstLineChars="200" w:firstLine="420"/>
        <w:rPr>
          <w:rFonts w:ascii="宋体" w:hAnsi="宋体" w:cs="宋体"/>
          <w:szCs w:val="21"/>
        </w:rPr>
      </w:pPr>
      <w:r w:rsidRPr="00582EC9">
        <w:rPr>
          <w:rFonts w:ascii="宋体" w:hAnsi="宋体" w:cs="宋体" w:hint="eastAsia"/>
          <w:szCs w:val="21"/>
        </w:rPr>
        <w:t>3.5仪器设备配置方案。</w:t>
      </w:r>
    </w:p>
    <w:p w:rsidR="002945BD" w:rsidRPr="00582EC9" w:rsidRDefault="001C6E75">
      <w:pPr>
        <w:spacing w:line="360" w:lineRule="auto"/>
        <w:ind w:firstLineChars="200" w:firstLine="420"/>
        <w:rPr>
          <w:rFonts w:ascii="宋体" w:hAnsi="宋体" w:cs="宋体"/>
          <w:szCs w:val="21"/>
        </w:rPr>
      </w:pPr>
      <w:r w:rsidRPr="00582EC9">
        <w:rPr>
          <w:rFonts w:ascii="宋体" w:hAnsi="宋体" w:cs="宋体" w:hint="eastAsia"/>
          <w:szCs w:val="21"/>
        </w:rPr>
        <w:t>3.6工作方法及技术路线方案。</w:t>
      </w:r>
    </w:p>
    <w:p w:rsidR="002945BD" w:rsidRPr="00582EC9" w:rsidRDefault="001C6E75">
      <w:pPr>
        <w:spacing w:line="360" w:lineRule="auto"/>
        <w:ind w:firstLineChars="200" w:firstLine="420"/>
        <w:rPr>
          <w:rFonts w:ascii="宋体" w:hAnsi="宋体" w:cs="宋体"/>
          <w:b/>
          <w:szCs w:val="21"/>
        </w:rPr>
      </w:pPr>
      <w:r w:rsidRPr="00582EC9">
        <w:rPr>
          <w:rFonts w:ascii="宋体" w:hAnsi="宋体" w:cs="宋体" w:hint="eastAsia"/>
          <w:szCs w:val="21"/>
        </w:rPr>
        <w:t>3.7试验检测工作中应与政府各部门配合的协调手续均由供应商自行办理，由此发生的一切费用均须包含在投标总价中，供应商须做出承诺，招标人</w:t>
      </w:r>
      <w:proofErr w:type="gramStart"/>
      <w:r w:rsidRPr="00582EC9">
        <w:rPr>
          <w:rFonts w:ascii="宋体" w:hAnsi="宋体" w:cs="宋体" w:hint="eastAsia"/>
          <w:szCs w:val="21"/>
        </w:rPr>
        <w:t>不</w:t>
      </w:r>
      <w:proofErr w:type="gramEnd"/>
      <w:r w:rsidRPr="00582EC9">
        <w:rPr>
          <w:rFonts w:ascii="宋体" w:hAnsi="宋体" w:cs="宋体" w:hint="eastAsia"/>
          <w:szCs w:val="21"/>
        </w:rPr>
        <w:t>另行支付。</w:t>
      </w:r>
      <w:bookmarkStart w:id="31" w:name="_Toc352750641"/>
      <w:bookmarkStart w:id="32" w:name="_Toc445626889"/>
      <w:bookmarkStart w:id="33" w:name="_Toc353954921"/>
      <w:bookmarkStart w:id="34" w:name="_Toc445626985"/>
      <w:bookmarkStart w:id="35" w:name="_Toc356545777"/>
    </w:p>
    <w:p w:rsidR="002945BD" w:rsidRDefault="001C6E75">
      <w:pPr>
        <w:pStyle w:val="ab"/>
        <w:widowControl w:val="0"/>
        <w:tabs>
          <w:tab w:val="left" w:pos="615"/>
        </w:tabs>
        <w:spacing w:before="0" w:beforeAutospacing="0" w:after="0" w:afterAutospacing="0" w:line="360" w:lineRule="auto"/>
        <w:jc w:val="both"/>
        <w:outlineLvl w:val="0"/>
        <w:rPr>
          <w:b/>
          <w:sz w:val="21"/>
          <w:szCs w:val="21"/>
        </w:rPr>
      </w:pPr>
      <w:r>
        <w:rPr>
          <w:rFonts w:hint="eastAsia"/>
          <w:b/>
          <w:sz w:val="21"/>
          <w:szCs w:val="21"/>
        </w:rPr>
        <w:t>（三）通过本次检测可得到如下成果，最终提交检测成果须包含以下内容：</w:t>
      </w:r>
      <w:bookmarkEnd w:id="31"/>
      <w:bookmarkEnd w:id="32"/>
      <w:bookmarkEnd w:id="33"/>
      <w:bookmarkEnd w:id="34"/>
      <w:bookmarkEnd w:id="35"/>
      <w:r>
        <w:rPr>
          <w:rFonts w:hint="eastAsia"/>
          <w:b/>
          <w:sz w:val="21"/>
          <w:szCs w:val="21"/>
        </w:rPr>
        <w:t xml:space="preserve"> </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1、调查及汇总表。</w:t>
      </w:r>
      <w:proofErr w:type="gramStart"/>
      <w:r w:rsidRPr="00582EC9">
        <w:rPr>
          <w:rFonts w:ascii="宋体" w:hAnsi="宋体" w:cs="宋体" w:hint="eastAsia"/>
          <w:kern w:val="0"/>
          <w:szCs w:val="21"/>
        </w:rPr>
        <w:t>单条道</w:t>
      </w:r>
      <w:proofErr w:type="gramEnd"/>
      <w:r w:rsidRPr="00582EC9">
        <w:rPr>
          <w:rFonts w:ascii="宋体" w:hAnsi="宋体" w:cs="宋体" w:hint="eastAsia"/>
          <w:kern w:val="0"/>
          <w:szCs w:val="21"/>
        </w:rPr>
        <w:t>病害明细表、单条道路单元评定明细表、所有道路检测评定汇总表。</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2、路面检测报告。报告主要包括以下内容：</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2.1道路概况</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2.2检测组织实施情况</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2.3各项指标检测结果（</w:t>
      </w:r>
      <w:proofErr w:type="gramStart"/>
      <w:r w:rsidRPr="00582EC9">
        <w:rPr>
          <w:rFonts w:ascii="宋体" w:hAnsi="宋体" w:cs="宋体" w:hint="eastAsia"/>
          <w:kern w:val="0"/>
          <w:szCs w:val="21"/>
        </w:rPr>
        <w:t>含道路</w:t>
      </w:r>
      <w:proofErr w:type="gramEnd"/>
      <w:r w:rsidRPr="00582EC9">
        <w:rPr>
          <w:rFonts w:ascii="宋体" w:hAnsi="宋体" w:cs="宋体" w:hint="eastAsia"/>
          <w:kern w:val="0"/>
          <w:szCs w:val="21"/>
        </w:rPr>
        <w:t>性能指标GIS分布图、道路病害情况及养护措施CAD图）</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2.4检测结论（含历年数据对比分析、检测道路大中修养护建议项目等）</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3、养护策略（含GIS分布图）</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上述全部存档检测评定报告电子版，其中文字可采用Word形式、表格采用Excel形式、图形采用AutoCAD绘制、数码照片存为jpg格式。检测成果要求能进行养护设计概算，以及能够为道路养</w:t>
      </w:r>
      <w:proofErr w:type="gramStart"/>
      <w:r w:rsidRPr="00582EC9">
        <w:rPr>
          <w:rFonts w:ascii="宋体" w:hAnsi="宋体" w:cs="宋体" w:hint="eastAsia"/>
          <w:kern w:val="0"/>
          <w:szCs w:val="21"/>
        </w:rPr>
        <w:t>管提供</w:t>
      </w:r>
      <w:proofErr w:type="gramEnd"/>
      <w:r w:rsidRPr="00582EC9">
        <w:rPr>
          <w:rFonts w:ascii="宋体" w:hAnsi="宋体" w:cs="宋体" w:hint="eastAsia"/>
          <w:kern w:val="0"/>
          <w:szCs w:val="21"/>
        </w:rPr>
        <w:t>决策支持。</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4、所有检测原始数据保留，保证成果数据能够正常匹配、查阅、调用、备查，同时能够录入招标人要求的系统平台。</w:t>
      </w:r>
    </w:p>
    <w:p w:rsidR="002945BD" w:rsidRPr="00582EC9" w:rsidRDefault="001C6E75">
      <w:pPr>
        <w:pStyle w:val="ab"/>
        <w:widowControl w:val="0"/>
        <w:tabs>
          <w:tab w:val="left" w:pos="615"/>
        </w:tabs>
        <w:spacing w:before="0" w:beforeAutospacing="0" w:after="0" w:afterAutospacing="0" w:line="360" w:lineRule="auto"/>
        <w:jc w:val="both"/>
        <w:outlineLvl w:val="0"/>
        <w:rPr>
          <w:b/>
          <w:sz w:val="21"/>
          <w:szCs w:val="21"/>
        </w:rPr>
      </w:pPr>
      <w:bookmarkStart w:id="36" w:name="_Toc445626986"/>
      <w:bookmarkStart w:id="37" w:name="_Toc356545782"/>
      <w:bookmarkStart w:id="38" w:name="_Toc445626890"/>
      <w:bookmarkStart w:id="39" w:name="_Toc353954926"/>
      <w:bookmarkStart w:id="40" w:name="_Toc352750646"/>
      <w:r w:rsidRPr="00582EC9">
        <w:rPr>
          <w:rFonts w:hint="eastAsia"/>
          <w:b/>
          <w:sz w:val="21"/>
          <w:szCs w:val="21"/>
        </w:rPr>
        <w:t>（四）检测方法与内容</w:t>
      </w:r>
      <w:bookmarkEnd w:id="36"/>
      <w:bookmarkEnd w:id="37"/>
      <w:bookmarkEnd w:id="38"/>
      <w:bookmarkEnd w:id="39"/>
      <w:bookmarkEnd w:id="40"/>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1、采用自动化快速检测设备，主要检查行车道平整度、构造深度、路面破损、车辙；</w:t>
      </w:r>
    </w:p>
    <w:p w:rsidR="002945BD" w:rsidRPr="00582EC9" w:rsidRDefault="001C6E75">
      <w:pPr>
        <w:spacing w:line="360" w:lineRule="auto"/>
        <w:ind w:firstLineChars="100" w:firstLine="211"/>
        <w:rPr>
          <w:rFonts w:ascii="宋体" w:hAnsi="宋体" w:cs="宋体"/>
          <w:kern w:val="0"/>
          <w:szCs w:val="21"/>
        </w:rPr>
      </w:pPr>
      <w:r w:rsidRPr="00582EC9">
        <w:rPr>
          <w:rFonts w:ascii="宋体" w:hAnsi="宋体" w:cs="宋体" w:hint="eastAsia"/>
          <w:b/>
          <w:szCs w:val="21"/>
        </w:rPr>
        <w:t>*</w:t>
      </w:r>
      <w:r w:rsidRPr="00582EC9">
        <w:rPr>
          <w:rFonts w:ascii="宋体" w:hAnsi="宋体" w:cs="宋体" w:hint="eastAsia"/>
          <w:kern w:val="0"/>
          <w:szCs w:val="21"/>
        </w:rPr>
        <w:t>2、所使用设备必须具有《国家道路与桥梁工程检测设备计量站》出具的在有效期内的平整度与车辙校准证书，并满足相关规范的参数要求；</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3、所有检测结果需给出WGS84坐标；</w:t>
      </w:r>
    </w:p>
    <w:p w:rsidR="002945BD" w:rsidRPr="00582EC9" w:rsidRDefault="001C6E75">
      <w:pPr>
        <w:spacing w:line="360" w:lineRule="auto"/>
        <w:ind w:firstLineChars="200" w:firstLine="420"/>
        <w:rPr>
          <w:rFonts w:ascii="宋体" w:hAnsi="宋体" w:cs="宋体"/>
          <w:kern w:val="0"/>
          <w:szCs w:val="21"/>
        </w:rPr>
      </w:pPr>
      <w:r w:rsidRPr="00582EC9">
        <w:rPr>
          <w:rFonts w:ascii="宋体" w:hAnsi="宋体" w:cs="宋体" w:hint="eastAsia"/>
          <w:kern w:val="0"/>
          <w:szCs w:val="21"/>
        </w:rPr>
        <w:t>4、RQI 是表征路面行驶质量，即路面平整状况的指标，平整度数据采集密度为：10m（最小数据间隔）。PCI 是表征路面损坏状况的指标，它是综合路面的损坏类型、损坏严重程度和损坏密度情况，破损数据采集密度为：连续采集。</w:t>
      </w:r>
    </w:p>
    <w:p w:rsidR="002945BD" w:rsidRPr="00582EC9" w:rsidRDefault="001C6E75" w:rsidP="00837940">
      <w:pPr>
        <w:spacing w:line="360" w:lineRule="auto"/>
        <w:ind w:firstLineChars="196" w:firstLine="412"/>
        <w:rPr>
          <w:rFonts w:ascii="宋体" w:hAnsi="宋体" w:cs="宋体"/>
          <w:kern w:val="0"/>
          <w:szCs w:val="21"/>
        </w:rPr>
      </w:pPr>
      <w:r w:rsidRPr="00582EC9">
        <w:rPr>
          <w:rFonts w:ascii="宋体" w:hAnsi="宋体" w:cs="宋体" w:hint="eastAsia"/>
          <w:kern w:val="0"/>
          <w:szCs w:val="21"/>
        </w:rPr>
        <w:t>5、所有检测结果与评定结果均按照甲方技术要求中的标准化和单元格划分进行统计与评定。</w:t>
      </w:r>
    </w:p>
    <w:p w:rsidR="002945BD" w:rsidRPr="00582EC9" w:rsidRDefault="001C6E75">
      <w:pPr>
        <w:spacing w:line="360" w:lineRule="auto"/>
        <w:rPr>
          <w:rFonts w:ascii="宋体" w:hAnsi="宋体" w:cs="宋体"/>
          <w:b/>
          <w:kern w:val="44"/>
          <w:szCs w:val="21"/>
        </w:rPr>
      </w:pPr>
      <w:r w:rsidRPr="00582EC9">
        <w:rPr>
          <w:rFonts w:ascii="宋体" w:hAnsi="宋体" w:cs="宋体" w:hint="eastAsia"/>
          <w:b/>
          <w:kern w:val="44"/>
          <w:szCs w:val="21"/>
        </w:rPr>
        <w:t>（五）其他要求</w:t>
      </w:r>
    </w:p>
    <w:p w:rsidR="002945BD" w:rsidRDefault="001C6E75" w:rsidP="00837940">
      <w:pPr>
        <w:spacing w:line="360" w:lineRule="auto"/>
        <w:ind w:firstLineChars="196" w:firstLine="412"/>
        <w:rPr>
          <w:rFonts w:ascii="宋体" w:hAnsi="宋体" w:cs="宋体"/>
          <w:szCs w:val="21"/>
        </w:rPr>
      </w:pPr>
      <w:r>
        <w:rPr>
          <w:rFonts w:ascii="宋体" w:hAnsi="宋体" w:cs="宋体" w:hint="eastAsia"/>
          <w:szCs w:val="21"/>
        </w:rPr>
        <w:t>1、供应商应保证招标人在本合同范围内使用成果不受第三方提出的关于专利权、版权、设计、其他知识产权或使用许可的法律纠纷，倘若发生有关的诉讼，完全由供应商应诉并承担法律责任；供应商须做出书面承诺。</w:t>
      </w:r>
    </w:p>
    <w:p w:rsidR="002945BD" w:rsidRDefault="001C6E75">
      <w:pPr>
        <w:spacing w:line="360" w:lineRule="auto"/>
        <w:ind w:firstLineChars="200" w:firstLine="420"/>
        <w:rPr>
          <w:rFonts w:ascii="宋体" w:hAnsi="宋体" w:cs="宋体"/>
          <w:szCs w:val="21"/>
        </w:rPr>
      </w:pPr>
      <w:r>
        <w:rPr>
          <w:rFonts w:ascii="宋体" w:hAnsi="宋体" w:cs="宋体" w:hint="eastAsia"/>
          <w:szCs w:val="21"/>
        </w:rPr>
        <w:t>2、供应商</w:t>
      </w:r>
      <w:proofErr w:type="gramStart"/>
      <w:r>
        <w:rPr>
          <w:rFonts w:ascii="宋体" w:hAnsi="宋体" w:cs="宋体" w:hint="eastAsia"/>
          <w:szCs w:val="21"/>
        </w:rPr>
        <w:t>需承诺</w:t>
      </w:r>
      <w:proofErr w:type="gramEnd"/>
      <w:r>
        <w:rPr>
          <w:rFonts w:ascii="宋体" w:hAnsi="宋体" w:cs="宋体" w:hint="eastAsia"/>
          <w:szCs w:val="21"/>
        </w:rPr>
        <w:t>在本项目结束后，如招标人需增加市政道路常规检测或结构检测项目，供应商保证在48小时内到达招标人指定地点进行检测服务工作，服务内容与要求以本项目要求为基准。后期能够配合招标人完成检测成果录入系统平台的工作。</w:t>
      </w:r>
    </w:p>
    <w:p w:rsidR="002945BD" w:rsidRDefault="001C6E75" w:rsidP="00837940">
      <w:pPr>
        <w:spacing w:line="360" w:lineRule="auto"/>
        <w:ind w:firstLineChars="196" w:firstLine="412"/>
        <w:rPr>
          <w:rFonts w:ascii="宋体" w:hAnsi="宋体" w:cs="宋体"/>
          <w:szCs w:val="21"/>
        </w:rPr>
      </w:pPr>
      <w:r>
        <w:rPr>
          <w:rFonts w:ascii="宋体" w:hAnsi="宋体" w:cs="宋体" w:hint="eastAsia"/>
          <w:szCs w:val="21"/>
        </w:rPr>
        <w:t>3、如检测数据显示为异常数据或与历年数据有较大偏差的，招标人有权要求提出复核，中标人应及时进行复测，由此产生的费用由中标人承担。</w:t>
      </w:r>
    </w:p>
    <w:p w:rsidR="008D7830" w:rsidRDefault="008D7830">
      <w:pPr>
        <w:pStyle w:val="ab"/>
        <w:widowControl w:val="0"/>
        <w:tabs>
          <w:tab w:val="left" w:pos="615"/>
        </w:tabs>
        <w:spacing w:before="0" w:beforeAutospacing="0" w:after="0" w:afterAutospacing="0" w:line="360" w:lineRule="auto"/>
        <w:jc w:val="both"/>
        <w:outlineLvl w:val="0"/>
        <w:rPr>
          <w:b/>
          <w:sz w:val="21"/>
          <w:szCs w:val="21"/>
        </w:rPr>
      </w:pPr>
    </w:p>
    <w:p w:rsidR="002945BD" w:rsidRDefault="002945BD">
      <w:pPr>
        <w:pStyle w:val="ab"/>
        <w:widowControl w:val="0"/>
        <w:tabs>
          <w:tab w:val="left" w:pos="615"/>
        </w:tabs>
        <w:spacing w:before="0" w:beforeAutospacing="0" w:after="0" w:afterAutospacing="0" w:line="360" w:lineRule="auto"/>
        <w:jc w:val="both"/>
        <w:outlineLvl w:val="0"/>
        <w:rPr>
          <w:b/>
          <w:sz w:val="21"/>
          <w:szCs w:val="21"/>
        </w:rPr>
      </w:pPr>
    </w:p>
    <w:p w:rsidR="002945BD" w:rsidRDefault="002945BD" w:rsidP="008D7830">
      <w:pPr>
        <w:adjustRightInd w:val="0"/>
        <w:snapToGrid w:val="0"/>
        <w:spacing w:line="360" w:lineRule="auto"/>
        <w:rPr>
          <w:b/>
          <w:bCs/>
          <w:color w:val="FF0000"/>
          <w:szCs w:val="21"/>
          <w:highlight w:val="yellow"/>
        </w:rPr>
      </w:pPr>
    </w:p>
    <w:p w:rsidR="002945BD" w:rsidRPr="008D7830" w:rsidRDefault="001C6E75">
      <w:pPr>
        <w:adjustRightInd w:val="0"/>
        <w:snapToGrid w:val="0"/>
        <w:spacing w:line="360" w:lineRule="auto"/>
        <w:ind w:firstLineChars="200" w:firstLine="482"/>
        <w:rPr>
          <w:b/>
          <w:bCs/>
          <w:sz w:val="24"/>
          <w:szCs w:val="24"/>
        </w:rPr>
      </w:pPr>
      <w:r w:rsidRPr="008D7830">
        <w:rPr>
          <w:rFonts w:hint="eastAsia"/>
          <w:b/>
          <w:bCs/>
          <w:sz w:val="24"/>
          <w:szCs w:val="24"/>
        </w:rPr>
        <w:t>二、脱空检测。</w:t>
      </w:r>
    </w:p>
    <w:tbl>
      <w:tblPr>
        <w:tblW w:w="928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147"/>
        <w:gridCol w:w="3304"/>
        <w:gridCol w:w="1591"/>
        <w:gridCol w:w="3245"/>
      </w:tblGrid>
      <w:tr w:rsidR="002945BD" w:rsidRPr="008D7830">
        <w:trPr>
          <w:trHeight w:val="850"/>
          <w:jc w:val="center"/>
        </w:trPr>
        <w:tc>
          <w:tcPr>
            <w:tcW w:w="1147" w:type="dxa"/>
            <w:tcBorders>
              <w:top w:val="single" w:sz="4" w:space="0" w:color="auto"/>
              <w:left w:val="single" w:sz="2" w:space="0" w:color="auto"/>
              <w:bottom w:val="single" w:sz="4" w:space="0" w:color="auto"/>
              <w:right w:val="single" w:sz="2" w:space="0" w:color="auto"/>
            </w:tcBorders>
            <w:vAlign w:val="center"/>
          </w:tcPr>
          <w:p w:rsidR="002945BD" w:rsidRPr="008D7830" w:rsidRDefault="001C6E75">
            <w:pPr>
              <w:jc w:val="center"/>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服务名称</w:t>
            </w:r>
          </w:p>
        </w:tc>
        <w:tc>
          <w:tcPr>
            <w:tcW w:w="3304" w:type="dxa"/>
            <w:tcBorders>
              <w:top w:val="single" w:sz="4" w:space="0" w:color="auto"/>
              <w:left w:val="single" w:sz="2" w:space="0" w:color="auto"/>
              <w:bottom w:val="single" w:sz="4" w:space="0" w:color="auto"/>
              <w:right w:val="single" w:sz="2" w:space="0" w:color="auto"/>
            </w:tcBorders>
            <w:vAlign w:val="center"/>
          </w:tcPr>
          <w:p w:rsidR="002945BD" w:rsidRPr="008D7830" w:rsidRDefault="001C6E75">
            <w:pPr>
              <w:tabs>
                <w:tab w:val="left" w:pos="3090"/>
              </w:tabs>
              <w:adjustRightInd w:val="0"/>
              <w:snapToGrid w:val="0"/>
              <w:jc w:val="center"/>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检测指标</w:t>
            </w:r>
          </w:p>
        </w:tc>
        <w:tc>
          <w:tcPr>
            <w:tcW w:w="1591" w:type="dxa"/>
            <w:tcBorders>
              <w:top w:val="single" w:sz="4" w:space="0" w:color="auto"/>
              <w:left w:val="single" w:sz="2" w:space="0" w:color="auto"/>
              <w:bottom w:val="single" w:sz="4" w:space="0" w:color="auto"/>
              <w:right w:val="single" w:sz="2" w:space="0" w:color="auto"/>
            </w:tcBorders>
            <w:vAlign w:val="center"/>
          </w:tcPr>
          <w:p w:rsidR="002945BD" w:rsidRPr="008D7830" w:rsidRDefault="001C6E75">
            <w:pPr>
              <w:tabs>
                <w:tab w:val="left" w:pos="3090"/>
              </w:tabs>
              <w:adjustRightInd w:val="0"/>
              <w:snapToGrid w:val="0"/>
              <w:jc w:val="center"/>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检测工程量暂定（公里*车道）</w:t>
            </w:r>
          </w:p>
        </w:tc>
        <w:tc>
          <w:tcPr>
            <w:tcW w:w="3245" w:type="dxa"/>
            <w:tcBorders>
              <w:top w:val="single" w:sz="4" w:space="0" w:color="auto"/>
              <w:left w:val="single" w:sz="2" w:space="0" w:color="auto"/>
              <w:bottom w:val="single" w:sz="4" w:space="0" w:color="auto"/>
              <w:right w:val="single" w:sz="4" w:space="0" w:color="auto"/>
            </w:tcBorders>
            <w:vAlign w:val="center"/>
          </w:tcPr>
          <w:p w:rsidR="002945BD" w:rsidRPr="008D7830" w:rsidRDefault="001C6E75">
            <w:pPr>
              <w:ind w:left="-73" w:right="-73"/>
              <w:jc w:val="center"/>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服务内容、范围</w:t>
            </w:r>
          </w:p>
        </w:tc>
      </w:tr>
      <w:tr w:rsidR="002945BD" w:rsidRPr="008D7830" w:rsidTr="005107C9">
        <w:trPr>
          <w:trHeight w:val="1134"/>
          <w:jc w:val="center"/>
        </w:trPr>
        <w:tc>
          <w:tcPr>
            <w:tcW w:w="1147" w:type="dxa"/>
            <w:tcBorders>
              <w:top w:val="single" w:sz="4" w:space="0" w:color="auto"/>
              <w:left w:val="single" w:sz="2" w:space="0" w:color="auto"/>
              <w:bottom w:val="single" w:sz="4" w:space="0" w:color="auto"/>
              <w:right w:val="single" w:sz="2" w:space="0" w:color="auto"/>
            </w:tcBorders>
            <w:vAlign w:val="center"/>
          </w:tcPr>
          <w:p w:rsidR="002945BD" w:rsidRPr="008D7830" w:rsidRDefault="001C6E75">
            <w:pPr>
              <w:jc w:val="center"/>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道路脱空检测</w:t>
            </w:r>
          </w:p>
        </w:tc>
        <w:tc>
          <w:tcPr>
            <w:tcW w:w="3304" w:type="dxa"/>
            <w:tcBorders>
              <w:top w:val="single" w:sz="4" w:space="0" w:color="auto"/>
              <w:left w:val="single" w:sz="2" w:space="0" w:color="auto"/>
              <w:bottom w:val="single" w:sz="4" w:space="0" w:color="auto"/>
              <w:right w:val="single" w:sz="2" w:space="0" w:color="auto"/>
            </w:tcBorders>
            <w:vAlign w:val="center"/>
          </w:tcPr>
          <w:p w:rsidR="002945BD" w:rsidRPr="008D7830" w:rsidRDefault="001C6E75">
            <w:pPr>
              <w:tabs>
                <w:tab w:val="left" w:pos="3090"/>
              </w:tabs>
              <w:adjustRightInd w:val="0"/>
              <w:snapToGrid w:val="0"/>
              <w:jc w:val="left"/>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检测道路地下病害</w:t>
            </w:r>
          </w:p>
        </w:tc>
        <w:tc>
          <w:tcPr>
            <w:tcW w:w="1591" w:type="dxa"/>
            <w:tcBorders>
              <w:top w:val="single" w:sz="4" w:space="0" w:color="auto"/>
              <w:left w:val="single" w:sz="2" w:space="0" w:color="auto"/>
              <w:bottom w:val="single" w:sz="4" w:space="0" w:color="auto"/>
              <w:right w:val="single" w:sz="2" w:space="0" w:color="auto"/>
            </w:tcBorders>
            <w:vAlign w:val="center"/>
          </w:tcPr>
          <w:p w:rsidR="002945BD" w:rsidRPr="008D7830" w:rsidRDefault="001C6E75">
            <w:pPr>
              <w:jc w:val="center"/>
              <w:rPr>
                <w:rFonts w:asciiTheme="minorEastAsia" w:eastAsiaTheme="minorEastAsia" w:hAnsiTheme="minorEastAsia" w:cs="宋体"/>
                <w:szCs w:val="21"/>
              </w:rPr>
            </w:pPr>
            <w:r w:rsidRPr="008D7830">
              <w:rPr>
                <w:rFonts w:asciiTheme="minorEastAsia" w:eastAsiaTheme="minorEastAsia" w:hAnsiTheme="minorEastAsia" w:hint="eastAsia"/>
                <w:b/>
                <w:bCs/>
                <w:szCs w:val="21"/>
              </w:rPr>
              <w:t>481</w:t>
            </w:r>
          </w:p>
        </w:tc>
        <w:tc>
          <w:tcPr>
            <w:tcW w:w="3245" w:type="dxa"/>
            <w:tcBorders>
              <w:top w:val="single" w:sz="4" w:space="0" w:color="auto"/>
              <w:left w:val="single" w:sz="2" w:space="0" w:color="auto"/>
              <w:bottom w:val="single" w:sz="4" w:space="0" w:color="auto"/>
              <w:right w:val="single" w:sz="4" w:space="0" w:color="auto"/>
            </w:tcBorders>
            <w:vAlign w:val="center"/>
          </w:tcPr>
          <w:p w:rsidR="002945BD" w:rsidRPr="008D7830" w:rsidRDefault="002A3709" w:rsidP="005107C9">
            <w:pPr>
              <w:jc w:val="left"/>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在常规检测清单范围内业主根据需求确定检测路段，检测范围为道路机动车道。</w:t>
            </w:r>
          </w:p>
        </w:tc>
      </w:tr>
      <w:tr w:rsidR="002945BD" w:rsidRPr="008D7830">
        <w:trPr>
          <w:trHeight w:val="680"/>
          <w:jc w:val="center"/>
        </w:trPr>
        <w:tc>
          <w:tcPr>
            <w:tcW w:w="9287" w:type="dxa"/>
            <w:gridSpan w:val="4"/>
            <w:tcBorders>
              <w:top w:val="single" w:sz="4" w:space="0" w:color="auto"/>
              <w:left w:val="single" w:sz="2" w:space="0" w:color="auto"/>
              <w:bottom w:val="single" w:sz="4" w:space="0" w:color="auto"/>
              <w:right w:val="single" w:sz="4" w:space="0" w:color="auto"/>
            </w:tcBorders>
            <w:vAlign w:val="center"/>
          </w:tcPr>
          <w:p w:rsidR="002945BD" w:rsidRPr="008D7830" w:rsidRDefault="001C6E75" w:rsidP="005107C9">
            <w:pPr>
              <w:ind w:firstLineChars="100" w:firstLine="210"/>
              <w:jc w:val="left"/>
              <w:rPr>
                <w:rFonts w:asciiTheme="minorEastAsia" w:eastAsiaTheme="minorEastAsia" w:hAnsiTheme="minorEastAsia" w:cs="宋体"/>
                <w:szCs w:val="21"/>
              </w:rPr>
            </w:pPr>
            <w:r w:rsidRPr="008D7830">
              <w:rPr>
                <w:rFonts w:asciiTheme="minorEastAsia" w:eastAsiaTheme="minorEastAsia" w:hAnsiTheme="minorEastAsia" w:cs="宋体" w:hint="eastAsia"/>
                <w:szCs w:val="21"/>
              </w:rPr>
              <w:t>备注：具体检测路段以实际情况为准。车道总长度按实结算，但实测车道总长度超过清单长度的按清单长度结算。混凝土路面车行道横向板块数少于路面施划行车道数的，本项目检测车道数</w:t>
            </w:r>
            <w:proofErr w:type="gramStart"/>
            <w:r w:rsidRPr="008D7830">
              <w:rPr>
                <w:rFonts w:asciiTheme="minorEastAsia" w:eastAsiaTheme="minorEastAsia" w:hAnsiTheme="minorEastAsia" w:cs="宋体" w:hint="eastAsia"/>
                <w:szCs w:val="21"/>
              </w:rPr>
              <w:t>按板块</w:t>
            </w:r>
            <w:proofErr w:type="gramEnd"/>
            <w:r w:rsidRPr="008D7830">
              <w:rPr>
                <w:rFonts w:asciiTheme="minorEastAsia" w:eastAsiaTheme="minorEastAsia" w:hAnsiTheme="minorEastAsia" w:cs="宋体" w:hint="eastAsia"/>
                <w:szCs w:val="21"/>
              </w:rPr>
              <w:t>数量确定。</w:t>
            </w:r>
          </w:p>
        </w:tc>
      </w:tr>
    </w:tbl>
    <w:p w:rsidR="00B23FEB" w:rsidRDefault="00B23FEB">
      <w:pPr>
        <w:pStyle w:val="a5"/>
        <w:tabs>
          <w:tab w:val="left" w:pos="208"/>
        </w:tabs>
        <w:spacing w:after="0" w:line="360" w:lineRule="auto"/>
        <w:ind w:firstLineChars="200" w:firstLine="420"/>
        <w:rPr>
          <w:rFonts w:asciiTheme="minorEastAsia" w:eastAsiaTheme="minorEastAsia" w:hAnsiTheme="minorEastAsia"/>
          <w:color w:val="FF0000"/>
          <w:szCs w:val="21"/>
        </w:rPr>
      </w:pP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1、探测道路下方5m内基础中是否存在影响道路安全使用的隐蔽性不良地质体，具体为空洞、脱空、富水区、土体松散区等，并确定位置、大小及埋深；</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2、测量所发现地下病害</w:t>
      </w:r>
      <w:proofErr w:type="gramStart"/>
      <w:r w:rsidRPr="00582EC9">
        <w:rPr>
          <w:rFonts w:asciiTheme="minorEastAsia" w:eastAsiaTheme="minorEastAsia" w:hAnsiTheme="minorEastAsia"/>
          <w:szCs w:val="21"/>
        </w:rPr>
        <w:t>体范围</w:t>
      </w:r>
      <w:proofErr w:type="gramEnd"/>
      <w:r w:rsidRPr="00582EC9">
        <w:rPr>
          <w:rFonts w:asciiTheme="minorEastAsia" w:eastAsiaTheme="minorEastAsia" w:hAnsiTheme="minorEastAsia"/>
          <w:szCs w:val="21"/>
        </w:rPr>
        <w:t>的地下管线位置，并修正管网分布图；</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3、根据采购人需求，开展应急保障检测工作，对其他异常情况进行检测；</w:t>
      </w:r>
    </w:p>
    <w:p w:rsidR="002945BD" w:rsidRPr="00582EC9" w:rsidRDefault="001C6E75">
      <w:pPr>
        <w:pStyle w:val="ad"/>
        <w:tabs>
          <w:tab w:val="left" w:pos="208"/>
        </w:tabs>
        <w:spacing w:after="0" w:line="360" w:lineRule="auto"/>
        <w:ind w:firstLineChars="200"/>
        <w:rPr>
          <w:rFonts w:asciiTheme="minorEastAsia" w:eastAsiaTheme="minorEastAsia" w:hAnsiTheme="minorEastAsia"/>
          <w:szCs w:val="21"/>
        </w:rPr>
      </w:pPr>
      <w:r w:rsidRPr="00582EC9">
        <w:rPr>
          <w:rFonts w:asciiTheme="minorEastAsia" w:eastAsiaTheme="minorEastAsia" w:hAnsiTheme="minorEastAsia"/>
          <w:szCs w:val="21"/>
        </w:rPr>
        <w:t>4、对疑似空洞、脱空、土体松散区进行弹性波法、电法、钻探、可视化检测等验证；</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5、形成检测结果（判明检测道路存在的土体疏松、富水区、脱空、空洞等缺陷情况，明确病害的位置、大小及埋深，对形成原因进行初步分析）；</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6、分析现存隐患可能产生的影响程度，提出相应的处理和维修方案，由相关责任单位采取有效处理措施消除安全隐患后，对整改完毕的问题点位进行复测，检测整改工作是否到位；</w:t>
      </w:r>
    </w:p>
    <w:p w:rsidR="002945BD" w:rsidRPr="00582EC9" w:rsidRDefault="002A3709">
      <w:pPr>
        <w:pStyle w:val="a5"/>
        <w:tabs>
          <w:tab w:val="left" w:pos="208"/>
        </w:tabs>
        <w:spacing w:after="0" w:line="360" w:lineRule="auto"/>
        <w:ind w:firstLineChars="200" w:firstLine="422"/>
        <w:rPr>
          <w:rFonts w:asciiTheme="minorEastAsia" w:eastAsiaTheme="minorEastAsia" w:hAnsiTheme="minorEastAsia"/>
          <w:b/>
          <w:szCs w:val="21"/>
        </w:rPr>
      </w:pPr>
      <w:r w:rsidRPr="00582EC9">
        <w:rPr>
          <w:rFonts w:asciiTheme="minorEastAsia" w:eastAsiaTheme="minorEastAsia" w:hAnsiTheme="minorEastAsia"/>
          <w:b/>
          <w:szCs w:val="21"/>
        </w:rPr>
        <w:t>7、</w:t>
      </w:r>
      <w:r w:rsidRPr="00582EC9">
        <w:rPr>
          <w:rFonts w:asciiTheme="minorEastAsia" w:eastAsiaTheme="minorEastAsia" w:hAnsiTheme="minorEastAsia"/>
          <w:b/>
          <w:bCs/>
          <w:szCs w:val="21"/>
        </w:rPr>
        <w:t>中标人必须对所探测道路进行多测线全面覆盖检测，检测以三维雷达为主，条件受限时允许采用其他检测手段。</w:t>
      </w:r>
    </w:p>
    <w:p w:rsidR="002945BD" w:rsidRPr="00582EC9" w:rsidRDefault="002A3709">
      <w:pPr>
        <w:pStyle w:val="a5"/>
        <w:tabs>
          <w:tab w:val="left" w:pos="208"/>
        </w:tabs>
        <w:spacing w:after="0" w:line="360" w:lineRule="auto"/>
        <w:ind w:firstLineChars="200" w:firstLine="422"/>
        <w:rPr>
          <w:rFonts w:asciiTheme="minorEastAsia" w:eastAsiaTheme="minorEastAsia" w:hAnsiTheme="minorEastAsia"/>
          <w:szCs w:val="21"/>
        </w:rPr>
      </w:pPr>
      <w:r w:rsidRPr="00582EC9">
        <w:rPr>
          <w:rFonts w:asciiTheme="minorEastAsia" w:eastAsiaTheme="minorEastAsia" w:hAnsiTheme="minorEastAsia"/>
          <w:b/>
          <w:bCs/>
          <w:szCs w:val="21"/>
        </w:rPr>
        <w:t>8、检测范围包括所有</w:t>
      </w:r>
      <w:r w:rsidRPr="00582EC9">
        <w:rPr>
          <w:rFonts w:asciiTheme="minorEastAsia" w:eastAsiaTheme="minorEastAsia" w:hAnsiTheme="minorEastAsia" w:hint="eastAsia"/>
          <w:b/>
          <w:bCs/>
          <w:szCs w:val="21"/>
        </w:rPr>
        <w:t>机动</w:t>
      </w:r>
      <w:r w:rsidRPr="00582EC9">
        <w:rPr>
          <w:rFonts w:asciiTheme="minorEastAsia" w:eastAsiaTheme="minorEastAsia" w:hAnsiTheme="minorEastAsia"/>
          <w:b/>
          <w:bCs/>
          <w:szCs w:val="21"/>
        </w:rPr>
        <w:t>车道。核定的检测路段长度内含道路断面内的所有</w:t>
      </w:r>
      <w:r w:rsidRPr="00582EC9">
        <w:rPr>
          <w:rFonts w:asciiTheme="minorEastAsia" w:eastAsiaTheme="minorEastAsia" w:hAnsiTheme="minorEastAsia" w:hint="eastAsia"/>
          <w:b/>
          <w:bCs/>
          <w:szCs w:val="21"/>
        </w:rPr>
        <w:t>机动</w:t>
      </w:r>
      <w:r w:rsidRPr="00582EC9">
        <w:rPr>
          <w:rFonts w:asciiTheme="minorEastAsia" w:eastAsiaTheme="minorEastAsia" w:hAnsiTheme="minorEastAsia"/>
          <w:b/>
          <w:bCs/>
          <w:szCs w:val="21"/>
        </w:rPr>
        <w:t>车道，每公里检测</w:t>
      </w:r>
      <w:proofErr w:type="gramStart"/>
      <w:r w:rsidRPr="00582EC9">
        <w:rPr>
          <w:rFonts w:asciiTheme="minorEastAsia" w:eastAsiaTheme="minorEastAsia" w:hAnsiTheme="minorEastAsia"/>
          <w:b/>
          <w:bCs/>
          <w:szCs w:val="21"/>
        </w:rPr>
        <w:t>费综合</w:t>
      </w:r>
      <w:proofErr w:type="gramEnd"/>
      <w:r w:rsidRPr="00582EC9">
        <w:rPr>
          <w:rFonts w:asciiTheme="minorEastAsia" w:eastAsiaTheme="minorEastAsia" w:hAnsiTheme="minorEastAsia"/>
          <w:b/>
          <w:bCs/>
          <w:szCs w:val="21"/>
        </w:rPr>
        <w:t>单价包括断面内所有检测费用。</w:t>
      </w:r>
      <w:r w:rsidRPr="00582EC9">
        <w:rPr>
          <w:rFonts w:asciiTheme="minorEastAsia" w:eastAsiaTheme="minorEastAsia" w:hAnsiTheme="minorEastAsia" w:hint="eastAsia"/>
          <w:b/>
          <w:bCs/>
          <w:szCs w:val="21"/>
        </w:rPr>
        <w:t>如检测</w:t>
      </w:r>
      <w:r w:rsidRPr="00582EC9">
        <w:rPr>
          <w:rFonts w:asciiTheme="minorEastAsia" w:eastAsiaTheme="minorEastAsia" w:hAnsiTheme="minorEastAsia" w:hint="eastAsia"/>
          <w:szCs w:val="21"/>
        </w:rPr>
        <w:t>有</w:t>
      </w:r>
      <w:r w:rsidRPr="00582EC9">
        <w:rPr>
          <w:rFonts w:asciiTheme="minorEastAsia" w:eastAsiaTheme="minorEastAsia" w:hAnsiTheme="minorEastAsia"/>
          <w:szCs w:val="21"/>
        </w:rPr>
        <w:t>疑似空洞、脱空、土体松散区</w:t>
      </w:r>
      <w:r w:rsidRPr="00582EC9">
        <w:rPr>
          <w:rFonts w:asciiTheme="minorEastAsia" w:eastAsiaTheme="minorEastAsia" w:hAnsiTheme="minorEastAsia" w:hint="eastAsia"/>
          <w:szCs w:val="21"/>
        </w:rPr>
        <w:t>的情况，需扩大检测范围至非机动车道、人行道等，扩大部分不计算费用。</w:t>
      </w:r>
    </w:p>
    <w:p w:rsidR="00364054" w:rsidRPr="00582EC9" w:rsidRDefault="00364054" w:rsidP="00364054">
      <w:pPr>
        <w:pStyle w:val="a5"/>
        <w:tabs>
          <w:tab w:val="left" w:pos="208"/>
        </w:tabs>
        <w:spacing w:after="0" w:line="360" w:lineRule="auto"/>
        <w:ind w:firstLineChars="200" w:firstLine="422"/>
        <w:rPr>
          <w:rFonts w:asciiTheme="minorEastAsia" w:eastAsiaTheme="minorEastAsia" w:hAnsiTheme="minorEastAsia"/>
          <w:b/>
          <w:bCs/>
          <w:szCs w:val="21"/>
          <w:highlight w:val="yellow"/>
        </w:rPr>
      </w:pPr>
    </w:p>
    <w:p w:rsidR="002945BD" w:rsidRPr="00582EC9" w:rsidRDefault="00B23FEB">
      <w:pPr>
        <w:widowControl/>
        <w:spacing w:line="360" w:lineRule="auto"/>
        <w:ind w:firstLineChars="200" w:firstLine="420"/>
        <w:rPr>
          <w:rFonts w:asciiTheme="minorEastAsia" w:eastAsiaTheme="minorEastAsia" w:hAnsiTheme="minorEastAsia"/>
        </w:rPr>
      </w:pPr>
      <w:r w:rsidRPr="00582EC9">
        <w:rPr>
          <w:rFonts w:asciiTheme="minorEastAsia" w:eastAsiaTheme="minorEastAsia" w:hAnsiTheme="minorEastAsia" w:hint="eastAsia"/>
          <w:szCs w:val="21"/>
        </w:rPr>
        <w:t>9</w:t>
      </w:r>
      <w:r w:rsidR="001C6E75" w:rsidRPr="00582EC9">
        <w:rPr>
          <w:rFonts w:asciiTheme="minorEastAsia" w:eastAsiaTheme="minorEastAsia" w:hAnsiTheme="minorEastAsia"/>
          <w:szCs w:val="21"/>
        </w:rPr>
        <w:t>、中标人对已经进行修复的点位区域进行复测验证，对仍存在一定隐患区域</w:t>
      </w:r>
      <w:r w:rsidR="001C6E75" w:rsidRPr="00582EC9">
        <w:rPr>
          <w:rFonts w:asciiTheme="minorEastAsia" w:eastAsiaTheme="minorEastAsia" w:hAnsiTheme="minorEastAsia" w:hint="eastAsia"/>
          <w:szCs w:val="21"/>
        </w:rPr>
        <w:t>第二年</w:t>
      </w:r>
      <w:r w:rsidR="001C6E75" w:rsidRPr="00582EC9">
        <w:rPr>
          <w:rFonts w:asciiTheme="minorEastAsia" w:eastAsiaTheme="minorEastAsia" w:hAnsiTheme="minorEastAsia"/>
          <w:szCs w:val="21"/>
        </w:rPr>
        <w:t>至少开展1次复测服务，及时了解道路地下隐患的发展情况。中标人对开展过检测的道路应进行持续观测和监测，及时排查可能存在或出现的安全隐患，切实保障道路安全。</w:t>
      </w:r>
    </w:p>
    <w:p w:rsidR="002945BD" w:rsidRPr="00582EC9" w:rsidRDefault="00B23FEB">
      <w:pPr>
        <w:widowControl/>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hint="eastAsia"/>
          <w:szCs w:val="21"/>
        </w:rPr>
        <w:t>10</w:t>
      </w:r>
      <w:r w:rsidR="001C6E75" w:rsidRPr="00582EC9">
        <w:rPr>
          <w:rFonts w:asciiTheme="minorEastAsia" w:eastAsiaTheme="minorEastAsia" w:hAnsiTheme="minorEastAsia"/>
          <w:szCs w:val="21"/>
        </w:rPr>
        <w:t>、在合同期内，如中标人发现已形成隐患的土体病害等情况，须以电话、书面报告等形式立即通知采购人，并配合采购人提供病害处置建议和技术支持。</w:t>
      </w:r>
    </w:p>
    <w:p w:rsidR="002945BD" w:rsidRPr="00582EC9" w:rsidRDefault="00B23FEB">
      <w:pPr>
        <w:widowControl/>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1</w:t>
      </w:r>
      <w:r w:rsidRPr="00582EC9">
        <w:rPr>
          <w:rFonts w:asciiTheme="minorEastAsia" w:eastAsiaTheme="minorEastAsia" w:hAnsiTheme="minorEastAsia" w:hint="eastAsia"/>
          <w:szCs w:val="21"/>
        </w:rPr>
        <w:t>1</w:t>
      </w:r>
      <w:r w:rsidR="001C6E75" w:rsidRPr="00582EC9">
        <w:rPr>
          <w:rFonts w:asciiTheme="minorEastAsia" w:eastAsiaTheme="minorEastAsia" w:hAnsiTheme="minorEastAsia"/>
          <w:szCs w:val="21"/>
        </w:rPr>
        <w:t>、中标人应全面准确的探测发现地下存在的各类隐患情况，因中标</w:t>
      </w:r>
      <w:proofErr w:type="gramStart"/>
      <w:r w:rsidR="001C6E75" w:rsidRPr="00582EC9">
        <w:rPr>
          <w:rFonts w:asciiTheme="minorEastAsia" w:eastAsiaTheme="minorEastAsia" w:hAnsiTheme="minorEastAsia"/>
          <w:szCs w:val="21"/>
        </w:rPr>
        <w:t>人原因</w:t>
      </w:r>
      <w:proofErr w:type="gramEnd"/>
      <w:r w:rsidR="001C6E75" w:rsidRPr="00582EC9">
        <w:rPr>
          <w:rFonts w:asciiTheme="minorEastAsia" w:eastAsiaTheme="minorEastAsia" w:hAnsiTheme="minorEastAsia"/>
          <w:szCs w:val="21"/>
        </w:rPr>
        <w:t>地下隐患未检出、检测的病害类型、危险程度、病害位置等信息存在较大偏差或在</w:t>
      </w:r>
      <w:r w:rsidR="001C6E75" w:rsidRPr="00582EC9">
        <w:rPr>
          <w:rFonts w:asciiTheme="minorEastAsia" w:eastAsiaTheme="minorEastAsia" w:hAnsiTheme="minorEastAsia"/>
        </w:rPr>
        <w:t>合同期内</w:t>
      </w:r>
      <w:r w:rsidR="001C6E75" w:rsidRPr="00582EC9">
        <w:rPr>
          <w:rFonts w:asciiTheme="minorEastAsia" w:eastAsiaTheme="minorEastAsia" w:hAnsiTheme="minorEastAsia"/>
          <w:szCs w:val="21"/>
        </w:rPr>
        <w:t>未履行复测、观测、监测责任，影响道路安全的，中标人应负全部责任。</w:t>
      </w:r>
    </w:p>
    <w:p w:rsidR="002945BD" w:rsidRPr="00582EC9" w:rsidRDefault="001C6E75">
      <w:pPr>
        <w:adjustRightInd w:val="0"/>
        <w:snapToGrid w:val="0"/>
        <w:spacing w:line="360" w:lineRule="auto"/>
        <w:ind w:firstLineChars="200" w:firstLine="422"/>
        <w:rPr>
          <w:rFonts w:asciiTheme="minorEastAsia" w:eastAsiaTheme="minorEastAsia" w:hAnsiTheme="minorEastAsia"/>
          <w:b/>
          <w:bCs/>
          <w:szCs w:val="21"/>
        </w:rPr>
      </w:pPr>
      <w:r w:rsidRPr="00582EC9">
        <w:rPr>
          <w:rFonts w:asciiTheme="minorEastAsia" w:eastAsiaTheme="minorEastAsia" w:hAnsiTheme="minorEastAsia"/>
          <w:b/>
          <w:bCs/>
          <w:szCs w:val="21"/>
        </w:rPr>
        <w:t>2.2.4仪器、设备配备情况</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应配备足够精度的车载式检测设备与手推式检测设备。投入的仪器设备应满足性能稳定、结构合理、构件牢固可靠、防潮、抗震和绝缘性能良好的要求。仪器设备应定期进行检查、校准和保养。设备清单需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3297"/>
        <w:gridCol w:w="2154"/>
        <w:gridCol w:w="2154"/>
      </w:tblGrid>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序号</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设备名称</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数量</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备注</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三维探地雷达</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必选</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2</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二维</w:t>
            </w:r>
            <w:r w:rsidRPr="00582EC9">
              <w:rPr>
                <w:rFonts w:asciiTheme="minorEastAsia" w:eastAsiaTheme="minorEastAsia" w:hAnsiTheme="minorEastAsia" w:hint="eastAsia"/>
              </w:rPr>
              <w:t>便携式</w:t>
            </w:r>
            <w:r w:rsidRPr="00582EC9">
              <w:rPr>
                <w:rFonts w:asciiTheme="minorEastAsia" w:eastAsiaTheme="minorEastAsia" w:hAnsiTheme="minorEastAsia"/>
              </w:rPr>
              <w:t>探地雷达</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hint="eastAsia"/>
              </w:rPr>
              <w:t>必</w:t>
            </w:r>
            <w:r w:rsidRPr="00582EC9">
              <w:rPr>
                <w:rFonts w:asciiTheme="minorEastAsia" w:eastAsiaTheme="minorEastAsia" w:hAnsiTheme="minorEastAsia"/>
              </w:rPr>
              <w:t>选</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3</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钻机</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hint="eastAsia"/>
              </w:rPr>
              <w:t>必</w:t>
            </w:r>
            <w:r w:rsidRPr="00582EC9">
              <w:rPr>
                <w:rFonts w:asciiTheme="minorEastAsia" w:eastAsiaTheme="minorEastAsia" w:hAnsiTheme="minorEastAsia"/>
              </w:rPr>
              <w:t>选</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4</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无人机航测系统</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可选</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5</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浅层地震仪</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可选</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6</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井下电视摄像仪</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可选</w:t>
            </w:r>
          </w:p>
        </w:tc>
      </w:tr>
      <w:tr w:rsidR="002945BD" w:rsidRPr="00582EC9" w:rsidTr="00364054">
        <w:trPr>
          <w:trHeight w:val="454"/>
        </w:trPr>
        <w:tc>
          <w:tcPr>
            <w:tcW w:w="1011"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7</w:t>
            </w:r>
          </w:p>
        </w:tc>
        <w:tc>
          <w:tcPr>
            <w:tcW w:w="3297"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电阻率测试系统</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1</w:t>
            </w:r>
          </w:p>
        </w:tc>
        <w:tc>
          <w:tcPr>
            <w:tcW w:w="2154" w:type="dxa"/>
            <w:vAlign w:val="center"/>
          </w:tcPr>
          <w:p w:rsidR="002945BD" w:rsidRPr="00582EC9" w:rsidRDefault="002A3709" w:rsidP="00364054">
            <w:pPr>
              <w:pStyle w:val="ad"/>
              <w:spacing w:after="0"/>
              <w:ind w:firstLine="210"/>
              <w:jc w:val="center"/>
              <w:rPr>
                <w:rFonts w:asciiTheme="minorEastAsia" w:eastAsiaTheme="minorEastAsia" w:hAnsiTheme="minorEastAsia"/>
              </w:rPr>
            </w:pPr>
            <w:r w:rsidRPr="00582EC9">
              <w:rPr>
                <w:rFonts w:asciiTheme="minorEastAsia" w:eastAsiaTheme="minorEastAsia" w:hAnsiTheme="minorEastAsia"/>
              </w:rPr>
              <w:t>可选</w:t>
            </w:r>
          </w:p>
        </w:tc>
      </w:tr>
    </w:tbl>
    <w:p w:rsidR="002945BD" w:rsidRPr="00582EC9" w:rsidRDefault="002945BD">
      <w:pPr>
        <w:pStyle w:val="a5"/>
        <w:tabs>
          <w:tab w:val="left" w:pos="208"/>
        </w:tabs>
        <w:spacing w:after="0" w:line="360" w:lineRule="auto"/>
        <w:ind w:firstLineChars="200" w:firstLine="420"/>
        <w:rPr>
          <w:rFonts w:asciiTheme="minorEastAsia" w:eastAsiaTheme="minorEastAsia" w:hAnsiTheme="minorEastAsia"/>
          <w:szCs w:val="21"/>
        </w:rPr>
      </w:pP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其中1）三维探地雷达主要性能和技术指标应符合下列规定：</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A、系统增益不小于150dB；</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B、信噪比不低于120dB，最大动态范围不低于150 dB；</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C、系统应具有可选的信号叠加、时窗、实时滤波、增益、点测或连续测量、位置标记等功能；</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D、计时误差不应大于1.0ns；</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E、最小采样间隔应达到0.5ns，A/D转换不应低于16bit；</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F、工作温度：-10℃～40℃；</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G、具有现场数据处理功能；</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H、地面探测时应同时配置不少于两种不同频率的天线，两种天线测试时测线间距不宜大于2m；</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I、单次测幅宽度应</w:t>
      </w:r>
      <w:r w:rsidRPr="00582EC9">
        <w:rPr>
          <w:rFonts w:asciiTheme="minorEastAsia" w:eastAsiaTheme="minorEastAsia" w:hAnsiTheme="minorEastAsia" w:hint="eastAsia"/>
          <w:szCs w:val="21"/>
        </w:rPr>
        <w:t>不</w:t>
      </w:r>
      <w:r w:rsidRPr="00582EC9">
        <w:rPr>
          <w:rFonts w:asciiTheme="minorEastAsia" w:eastAsiaTheme="minorEastAsia" w:hAnsiTheme="minorEastAsia"/>
          <w:szCs w:val="21"/>
        </w:rPr>
        <w:t>小于1.6米。</w:t>
      </w:r>
    </w:p>
    <w:p w:rsidR="002945BD" w:rsidRPr="00582EC9" w:rsidRDefault="002A3709">
      <w:pPr>
        <w:pStyle w:val="ad"/>
        <w:ind w:firstLine="210"/>
        <w:rPr>
          <w:rFonts w:asciiTheme="minorEastAsia" w:eastAsiaTheme="minorEastAsia" w:hAnsiTheme="minorEastAsia"/>
          <w:szCs w:val="21"/>
        </w:rPr>
      </w:pPr>
      <w:r w:rsidRPr="00582EC9">
        <w:rPr>
          <w:rFonts w:asciiTheme="minorEastAsia" w:eastAsiaTheme="minorEastAsia" w:hAnsiTheme="minorEastAsia"/>
        </w:rPr>
        <w:t>2）</w:t>
      </w:r>
      <w:proofErr w:type="gramStart"/>
      <w:r w:rsidRPr="00582EC9">
        <w:rPr>
          <w:rFonts w:asciiTheme="minorEastAsia" w:eastAsiaTheme="minorEastAsia" w:hAnsiTheme="minorEastAsia" w:hint="eastAsia"/>
        </w:rPr>
        <w:t>二</w:t>
      </w:r>
      <w:r w:rsidRPr="00582EC9">
        <w:rPr>
          <w:rFonts w:asciiTheme="minorEastAsia" w:eastAsiaTheme="minorEastAsia" w:hAnsiTheme="minorEastAsia"/>
          <w:szCs w:val="21"/>
        </w:rPr>
        <w:t>维探地</w:t>
      </w:r>
      <w:proofErr w:type="gramEnd"/>
      <w:r w:rsidRPr="00582EC9">
        <w:rPr>
          <w:rFonts w:asciiTheme="minorEastAsia" w:eastAsiaTheme="minorEastAsia" w:hAnsiTheme="minorEastAsia"/>
          <w:szCs w:val="21"/>
        </w:rPr>
        <w:t>雷达主要性能和技术指标应符合下列规定：</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A、扫描速度2000扫/秒</w:t>
      </w:r>
      <w:r w:rsidRPr="00582EC9">
        <w:rPr>
          <w:rFonts w:asciiTheme="minorEastAsia" w:eastAsiaTheme="minorEastAsia" w:hAnsiTheme="minorEastAsia" w:hint="eastAsia"/>
          <w:szCs w:val="21"/>
        </w:rPr>
        <w:t>以上</w:t>
      </w:r>
      <w:r w:rsidRPr="00582EC9">
        <w:rPr>
          <w:rFonts w:asciiTheme="minorEastAsia" w:eastAsiaTheme="minorEastAsia" w:hAnsiTheme="minorEastAsia"/>
          <w:szCs w:val="21"/>
        </w:rPr>
        <w:t>；</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B、信噪比不低于160dB，</w:t>
      </w:r>
      <w:r w:rsidRPr="00582EC9">
        <w:rPr>
          <w:rFonts w:asciiTheme="minorEastAsia" w:eastAsiaTheme="minorEastAsia" w:hAnsiTheme="minorEastAsia" w:hint="eastAsia"/>
          <w:szCs w:val="21"/>
        </w:rPr>
        <w:t>自动调节</w:t>
      </w:r>
      <w:r w:rsidRPr="00582EC9">
        <w:rPr>
          <w:rFonts w:asciiTheme="minorEastAsia" w:eastAsiaTheme="minorEastAsia" w:hAnsiTheme="minorEastAsia"/>
          <w:szCs w:val="21"/>
        </w:rPr>
        <w:t>；</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C、辨析率不应大于5psec；</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D</w:t>
      </w:r>
      <w:r w:rsidRPr="00582EC9">
        <w:rPr>
          <w:rFonts w:asciiTheme="minorEastAsia" w:eastAsiaTheme="minorEastAsia" w:hAnsiTheme="minorEastAsia" w:hint="eastAsia"/>
          <w:szCs w:val="21"/>
        </w:rPr>
        <w:t>、</w:t>
      </w:r>
      <w:r w:rsidRPr="00582EC9">
        <w:rPr>
          <w:rFonts w:asciiTheme="minorEastAsia" w:eastAsiaTheme="minorEastAsia" w:hAnsiTheme="minorEastAsia"/>
          <w:szCs w:val="21"/>
        </w:rPr>
        <w:t>最小采样间隔</w:t>
      </w:r>
      <w:r w:rsidRPr="00582EC9">
        <w:rPr>
          <w:rFonts w:asciiTheme="minorEastAsia" w:eastAsiaTheme="minorEastAsia" w:hAnsiTheme="minorEastAsia" w:hint="eastAsia"/>
          <w:szCs w:val="21"/>
        </w:rPr>
        <w:t>不高于</w:t>
      </w:r>
      <w:r w:rsidRPr="00582EC9">
        <w:rPr>
          <w:rFonts w:asciiTheme="minorEastAsia" w:eastAsiaTheme="minorEastAsia" w:hAnsiTheme="minorEastAsia"/>
          <w:szCs w:val="21"/>
        </w:rPr>
        <w:t>5ns，A/D转换不应低于16bit；</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E、工作温度：-10℃～40℃；</w:t>
      </w:r>
    </w:p>
    <w:p w:rsidR="002945BD" w:rsidRPr="00582EC9" w:rsidRDefault="002A3709">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F、具有现场数据处理功能</w:t>
      </w:r>
      <w:r w:rsidRPr="00582EC9">
        <w:rPr>
          <w:rFonts w:asciiTheme="minorEastAsia" w:eastAsiaTheme="minorEastAsia" w:hAnsiTheme="minorEastAsia" w:hint="eastAsia"/>
          <w:szCs w:val="21"/>
        </w:rPr>
        <w:t>。</w:t>
      </w:r>
    </w:p>
    <w:p w:rsidR="002945BD" w:rsidRPr="00582EC9" w:rsidRDefault="002945BD">
      <w:pPr>
        <w:pStyle w:val="6"/>
        <w:ind w:leftChars="0" w:left="0"/>
      </w:pPr>
    </w:p>
    <w:p w:rsidR="002945BD" w:rsidRPr="00582EC9" w:rsidRDefault="001C6E75">
      <w:pPr>
        <w:adjustRightInd w:val="0"/>
        <w:snapToGrid w:val="0"/>
        <w:spacing w:line="360" w:lineRule="auto"/>
        <w:ind w:firstLineChars="200" w:firstLine="422"/>
        <w:rPr>
          <w:rFonts w:asciiTheme="minorEastAsia" w:eastAsiaTheme="minorEastAsia" w:hAnsiTheme="minorEastAsia"/>
          <w:b/>
          <w:bCs/>
          <w:szCs w:val="21"/>
        </w:rPr>
      </w:pPr>
      <w:r w:rsidRPr="00582EC9">
        <w:rPr>
          <w:rFonts w:asciiTheme="minorEastAsia" w:eastAsiaTheme="minorEastAsia" w:hAnsiTheme="minorEastAsia"/>
          <w:b/>
          <w:bCs/>
          <w:szCs w:val="21"/>
        </w:rPr>
        <w:t>2.2.5安全文明检测要求</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1、中标人应根据现场特点，按照国家相关规范规定，加强检测现场安全管理、文明施工，否则造成一切不良后果或人身伤害由中标人自行承担，并赔偿可能给采购人造成的损失；</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2、在现场检测工作开展前必须由项目负责人组织检测方面的安全知识培训，并对参加检测人员进行安全技术交底；</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rPr>
      </w:pPr>
      <w:r w:rsidRPr="00582EC9">
        <w:rPr>
          <w:rFonts w:asciiTheme="minorEastAsia" w:eastAsiaTheme="minorEastAsia" w:hAnsiTheme="minorEastAsia"/>
          <w:szCs w:val="21"/>
        </w:rPr>
        <w:t>3、在有车辆通行的道路等场地上进行管线</w:t>
      </w:r>
      <w:proofErr w:type="gramStart"/>
      <w:r w:rsidRPr="00582EC9">
        <w:rPr>
          <w:rFonts w:asciiTheme="minorEastAsia" w:eastAsiaTheme="minorEastAsia" w:hAnsiTheme="minorEastAsia"/>
          <w:szCs w:val="21"/>
        </w:rPr>
        <w:t>调查和探地</w:t>
      </w:r>
      <w:proofErr w:type="gramEnd"/>
      <w:r w:rsidRPr="00582EC9">
        <w:rPr>
          <w:rFonts w:asciiTheme="minorEastAsia" w:eastAsiaTheme="minorEastAsia" w:hAnsiTheme="minorEastAsia"/>
          <w:szCs w:val="21"/>
        </w:rPr>
        <w:t>雷达检测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均贴安全反光条、打开车辆示宽灯、打开安装的LED箭头灯，进行警示。</w:t>
      </w:r>
    </w:p>
    <w:p w:rsidR="002945BD" w:rsidRPr="00582EC9" w:rsidRDefault="001C6E75">
      <w:pPr>
        <w:adjustRightInd w:val="0"/>
        <w:snapToGrid w:val="0"/>
        <w:spacing w:line="360" w:lineRule="auto"/>
        <w:ind w:firstLineChars="200" w:firstLine="422"/>
        <w:rPr>
          <w:rFonts w:asciiTheme="minorEastAsia" w:eastAsiaTheme="minorEastAsia" w:hAnsiTheme="minorEastAsia"/>
          <w:szCs w:val="21"/>
        </w:rPr>
      </w:pPr>
      <w:r w:rsidRPr="00582EC9">
        <w:rPr>
          <w:rFonts w:asciiTheme="minorEastAsia" w:eastAsiaTheme="minorEastAsia" w:hAnsiTheme="minorEastAsia"/>
          <w:b/>
          <w:bCs/>
          <w:szCs w:val="21"/>
        </w:rPr>
        <w:t>2.2.6成果提交</w:t>
      </w:r>
    </w:p>
    <w:p w:rsidR="002945BD" w:rsidRPr="00582EC9" w:rsidRDefault="001C6E75">
      <w:pPr>
        <w:pStyle w:val="a5"/>
        <w:tabs>
          <w:tab w:val="left" w:pos="208"/>
        </w:tabs>
        <w:spacing w:after="0"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1、提供完整的检测报告、全部的雷达探测原始数据和相应的配套程序（便于打开雷达探测数据）。报告内包括测线布置图及雷达图谱（含雷达数据解译结果、坐标定位）、道路塌陷隐患位置信息、影像资料、异常点定位与验证成果、风险发生</w:t>
      </w:r>
      <w:r w:rsidRPr="00582EC9">
        <w:rPr>
          <w:rFonts w:asciiTheme="minorEastAsia" w:eastAsiaTheme="minorEastAsia" w:hAnsiTheme="minorEastAsia"/>
          <w:b/>
          <w:bCs/>
          <w:szCs w:val="21"/>
        </w:rPr>
        <w:t>可能性评价值（P值）取值和风险评价等级</w:t>
      </w:r>
      <w:r w:rsidRPr="00582EC9">
        <w:rPr>
          <w:rFonts w:asciiTheme="minorEastAsia" w:eastAsiaTheme="minorEastAsia" w:hAnsiTheme="minorEastAsia"/>
          <w:szCs w:val="21"/>
        </w:rPr>
        <w:t>、道路塌陷隐患成因分析及处置建议等；后期提供整改完毕的问题点位复测报告；提供全套成果5份（图件和图谱应彩打）及电子版；</w:t>
      </w:r>
    </w:p>
    <w:p w:rsidR="002945BD" w:rsidRPr="00582EC9" w:rsidRDefault="001C6E75">
      <w:pPr>
        <w:pStyle w:val="ad"/>
        <w:tabs>
          <w:tab w:val="left" w:pos="208"/>
        </w:tabs>
        <w:spacing w:after="0" w:line="360" w:lineRule="auto"/>
        <w:ind w:firstLineChars="200"/>
        <w:rPr>
          <w:b/>
          <w:bCs/>
          <w:szCs w:val="21"/>
        </w:rPr>
      </w:pPr>
      <w:r w:rsidRPr="00582EC9">
        <w:rPr>
          <w:rFonts w:asciiTheme="minorEastAsia" w:eastAsiaTheme="minorEastAsia" w:hAnsiTheme="minorEastAsia"/>
          <w:szCs w:val="21"/>
        </w:rPr>
        <w:t>2、</w:t>
      </w:r>
      <w:r w:rsidRPr="00582EC9">
        <w:rPr>
          <w:rFonts w:asciiTheme="minorEastAsia" w:eastAsiaTheme="minorEastAsia" w:hAnsiTheme="minorEastAsia"/>
          <w:bCs/>
          <w:szCs w:val="21"/>
        </w:rPr>
        <w:t>配合信息化平台开发，完成检测数据录入和更新，数据格式见附件2</w:t>
      </w:r>
      <w:r w:rsidRPr="00582EC9">
        <w:rPr>
          <w:rFonts w:asciiTheme="minorEastAsia" w:eastAsiaTheme="minorEastAsia" w:hAnsiTheme="minorEastAsia"/>
          <w:b/>
          <w:bCs/>
          <w:szCs w:val="21"/>
        </w:rPr>
        <w:t>。</w:t>
      </w:r>
    </w:p>
    <w:p w:rsidR="002945BD" w:rsidRPr="00582EC9" w:rsidRDefault="001C6E75">
      <w:pPr>
        <w:spacing w:line="360" w:lineRule="auto"/>
        <w:ind w:firstLineChars="200" w:firstLine="422"/>
        <w:rPr>
          <w:b/>
          <w:szCs w:val="21"/>
        </w:rPr>
      </w:pPr>
      <w:r w:rsidRPr="00582EC9">
        <w:rPr>
          <w:b/>
          <w:szCs w:val="21"/>
        </w:rPr>
        <w:t>2.3</w:t>
      </w:r>
      <w:r w:rsidRPr="00582EC9">
        <w:rPr>
          <w:b/>
          <w:szCs w:val="21"/>
        </w:rPr>
        <w:t>履约验收</w:t>
      </w:r>
    </w:p>
    <w:p w:rsidR="002945BD" w:rsidRPr="00582EC9" w:rsidRDefault="001C6E75">
      <w:pPr>
        <w:widowControl/>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1、采购人根据采购项目的实施和考核情况，参照《宁波市政府采购履约验收管理办法》（</w:t>
      </w:r>
      <w:proofErr w:type="gramStart"/>
      <w:r w:rsidRPr="00582EC9">
        <w:rPr>
          <w:rFonts w:asciiTheme="minorEastAsia" w:eastAsiaTheme="minorEastAsia" w:hAnsiTheme="minorEastAsia"/>
          <w:szCs w:val="21"/>
        </w:rPr>
        <w:t>甬财采</w:t>
      </w:r>
      <w:proofErr w:type="gramEnd"/>
      <w:r w:rsidRPr="00582EC9">
        <w:rPr>
          <w:rFonts w:asciiTheme="minorEastAsia" w:eastAsiaTheme="minorEastAsia" w:hAnsiTheme="minorEastAsia"/>
          <w:szCs w:val="21"/>
        </w:rPr>
        <w:t>【2021】1051 号）要求组织履约验收，中标人应当严格按采购合同约定的履约验收要求，积极配合采购人。</w:t>
      </w:r>
    </w:p>
    <w:p w:rsidR="002945BD" w:rsidRPr="00582EC9" w:rsidRDefault="001C6E75">
      <w:pPr>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2、</w:t>
      </w:r>
      <w:r w:rsidRPr="00582EC9">
        <w:rPr>
          <w:rFonts w:asciiTheme="minorEastAsia" w:eastAsiaTheme="minorEastAsia" w:hAnsiTheme="minorEastAsia" w:hint="eastAsia"/>
          <w:szCs w:val="21"/>
        </w:rPr>
        <w:t>完成约定工作后组织内部评审进行项目初验，完成所有工作后</w:t>
      </w:r>
      <w:r w:rsidRPr="00582EC9">
        <w:rPr>
          <w:rFonts w:asciiTheme="minorEastAsia" w:eastAsiaTheme="minorEastAsia" w:hAnsiTheme="minorEastAsia"/>
          <w:szCs w:val="21"/>
        </w:rPr>
        <w:t>采购人组织相关专家对雷达探测成果进行评审。</w:t>
      </w:r>
      <w:r w:rsidRPr="00582EC9">
        <w:rPr>
          <w:rFonts w:asciiTheme="minorEastAsia" w:eastAsiaTheme="minorEastAsia" w:hAnsiTheme="minorEastAsia"/>
          <w:b/>
          <w:bCs/>
          <w:szCs w:val="21"/>
        </w:rPr>
        <w:t>如评审未通过需再次进行检测，费用不再增加</w:t>
      </w:r>
      <w:r w:rsidRPr="00582EC9">
        <w:rPr>
          <w:rFonts w:asciiTheme="minorEastAsia" w:eastAsiaTheme="minorEastAsia" w:hAnsiTheme="minorEastAsia" w:hint="eastAsia"/>
          <w:b/>
          <w:bCs/>
          <w:szCs w:val="21"/>
        </w:rPr>
        <w:t>，</w:t>
      </w:r>
      <w:r w:rsidRPr="00582EC9">
        <w:rPr>
          <w:rFonts w:asciiTheme="minorEastAsia" w:eastAsiaTheme="minorEastAsia" w:hAnsiTheme="minorEastAsia"/>
          <w:szCs w:val="21"/>
        </w:rPr>
        <w:t xml:space="preserve">需进行复审。若复审还未通过专家评审的，按合同价20%扣款。    </w:t>
      </w:r>
    </w:p>
    <w:p w:rsidR="002945BD" w:rsidRPr="00582EC9" w:rsidRDefault="001C6E75">
      <w:pPr>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3、知识产权：本项目所有成果知识产权全部属于采购人所有。</w:t>
      </w:r>
      <w:r w:rsidRPr="00582EC9">
        <w:rPr>
          <w:rFonts w:asciiTheme="minorEastAsia" w:eastAsiaTheme="minorEastAsia" w:hAnsiTheme="minorEastAsia"/>
        </w:rPr>
        <w:t>未经</w:t>
      </w:r>
      <w:r w:rsidRPr="00582EC9">
        <w:rPr>
          <w:rFonts w:asciiTheme="minorEastAsia" w:eastAsiaTheme="minorEastAsia" w:hAnsiTheme="minorEastAsia" w:hint="eastAsia"/>
        </w:rPr>
        <w:t>采购人</w:t>
      </w:r>
      <w:r w:rsidRPr="00582EC9">
        <w:rPr>
          <w:rFonts w:asciiTheme="minorEastAsia" w:eastAsiaTheme="minorEastAsia" w:hAnsiTheme="minorEastAsia"/>
        </w:rPr>
        <w:t>同意</w:t>
      </w:r>
      <w:r w:rsidRPr="00582EC9">
        <w:rPr>
          <w:rFonts w:asciiTheme="minorEastAsia" w:eastAsiaTheme="minorEastAsia" w:hAnsiTheme="minorEastAsia" w:hint="eastAsia"/>
        </w:rPr>
        <w:t>，中标人</w:t>
      </w:r>
      <w:r w:rsidRPr="00582EC9">
        <w:rPr>
          <w:rFonts w:asciiTheme="minorEastAsia" w:eastAsiaTheme="minorEastAsia" w:hAnsiTheme="minorEastAsia"/>
        </w:rPr>
        <w:t>不得以任何形式擅自对外界发布关于本项目的任何信息。</w:t>
      </w:r>
    </w:p>
    <w:p w:rsidR="002945BD" w:rsidRPr="00582EC9" w:rsidRDefault="001C6E75">
      <w:pPr>
        <w:spacing w:line="360" w:lineRule="auto"/>
        <w:ind w:firstLineChars="200" w:firstLine="422"/>
        <w:rPr>
          <w:rFonts w:asciiTheme="minorEastAsia" w:eastAsiaTheme="minorEastAsia" w:hAnsiTheme="minorEastAsia"/>
        </w:rPr>
      </w:pPr>
      <w:r w:rsidRPr="00582EC9">
        <w:rPr>
          <w:rFonts w:asciiTheme="minorEastAsia" w:eastAsiaTheme="minorEastAsia" w:hAnsiTheme="minorEastAsia"/>
          <w:b/>
          <w:bCs/>
          <w:szCs w:val="21"/>
        </w:rPr>
        <w:t>2.4违约责任</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1、确保检测报告真实、准确，按规定的道路长度、覆盖率检测，检测结果符合实际道路状况，不得出现弄虚作假行为，出现一次扣款2万元，</w:t>
      </w:r>
      <w:r w:rsidRPr="00582EC9">
        <w:rPr>
          <w:rFonts w:asciiTheme="minorEastAsia" w:eastAsiaTheme="minorEastAsia" w:hAnsiTheme="minorEastAsia"/>
          <w:bCs/>
          <w:szCs w:val="21"/>
        </w:rPr>
        <w:t>并进行及时整改</w:t>
      </w:r>
      <w:r w:rsidRPr="00582EC9">
        <w:rPr>
          <w:rFonts w:asciiTheme="minorEastAsia" w:eastAsiaTheme="minorEastAsia" w:hAnsiTheme="minorEastAsia"/>
          <w:szCs w:val="21"/>
        </w:rPr>
        <w:t>。结算时采购人对 所验证目标的验证准确率进行核对，不满足要求的，每低于1%，按中标检测单价扣1%计。</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2、项目组成人员须报采购人备案归档，服务期间不得更换，特殊情况（离职、重病、亡故）必须更换的，更换人员需满足工作及工作组组成要求，经采购人书面同意后，方可进行。更换人数比例不能超过40%，且更换项目负责人和技术负责人的支付每人次</w:t>
      </w:r>
      <w:r w:rsidRPr="00582EC9">
        <w:rPr>
          <w:rFonts w:asciiTheme="minorEastAsia" w:eastAsiaTheme="minorEastAsia" w:hAnsiTheme="minorEastAsia" w:hint="eastAsia"/>
          <w:szCs w:val="21"/>
        </w:rPr>
        <w:t>5</w:t>
      </w:r>
      <w:r w:rsidRPr="00582EC9">
        <w:rPr>
          <w:rFonts w:asciiTheme="minorEastAsia" w:eastAsiaTheme="minorEastAsia" w:hAnsiTheme="minorEastAsia"/>
          <w:szCs w:val="21"/>
        </w:rPr>
        <w:t>万元的违约金，更换其他项目人员的支付每人次</w:t>
      </w:r>
      <w:r w:rsidRPr="00582EC9">
        <w:rPr>
          <w:rFonts w:asciiTheme="minorEastAsia" w:eastAsiaTheme="minorEastAsia" w:hAnsiTheme="minorEastAsia" w:hint="eastAsia"/>
          <w:szCs w:val="21"/>
        </w:rPr>
        <w:t>2</w:t>
      </w:r>
      <w:r w:rsidRPr="00582EC9">
        <w:rPr>
          <w:rFonts w:asciiTheme="minorEastAsia" w:eastAsiaTheme="minorEastAsia" w:hAnsiTheme="minorEastAsia"/>
          <w:szCs w:val="21"/>
        </w:rPr>
        <w:t>万元的违约金；中标人擅自更换人员或人员不能胜任工作要求又不能更换的，视为中标人违约，采购人有权要求处以合同总价20%的违约金处罚，并有权解除或终止本合同，由此造成的各项损失均由中标人承担。</w:t>
      </w:r>
      <w:r w:rsidRPr="00582EC9">
        <w:rPr>
          <w:rFonts w:asciiTheme="minorEastAsia" w:eastAsiaTheme="minorEastAsia" w:hAnsiTheme="minorEastAsia" w:hint="eastAsia"/>
          <w:szCs w:val="21"/>
        </w:rPr>
        <w:t>项目开工会议、方案论证会议、内部评审会议、专家评审会议等重要会议，项目部所有人员必须到场（疫情等不可抗力情况下可在线会议），否则按缺勤扣罚，项目负责人和技术负责人按每人次5000元扣罚，其他技术人员按每人次2000元扣罚。</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3、中标人未按投标承诺提供设备，无法满足工作要求的，视为中标人违约，采购人有权要求处以合同总价</w:t>
      </w:r>
      <w:r w:rsidRPr="00582EC9">
        <w:rPr>
          <w:rFonts w:asciiTheme="minorEastAsia" w:eastAsiaTheme="minorEastAsia" w:hAnsiTheme="minorEastAsia" w:hint="eastAsia"/>
          <w:szCs w:val="21"/>
        </w:rPr>
        <w:t>5</w:t>
      </w:r>
      <w:r w:rsidRPr="00582EC9">
        <w:rPr>
          <w:rFonts w:asciiTheme="minorEastAsia" w:eastAsiaTheme="minorEastAsia" w:hAnsiTheme="minorEastAsia"/>
          <w:szCs w:val="21"/>
        </w:rPr>
        <w:t>%的违约金，情节严重的，采购人有权终止合同，如造成采购人损失超过违约金的，超出部分由中标人继续承担赔偿责任。</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4、</w:t>
      </w:r>
      <w:r w:rsidRPr="00582EC9">
        <w:rPr>
          <w:rFonts w:asciiTheme="minorEastAsia" w:eastAsiaTheme="minorEastAsia" w:hAnsiTheme="minorEastAsia"/>
          <w:bCs/>
          <w:szCs w:val="21"/>
        </w:rPr>
        <w:t>按采购人要求的时间内</w:t>
      </w:r>
      <w:proofErr w:type="gramStart"/>
      <w:r w:rsidRPr="00582EC9">
        <w:rPr>
          <w:rFonts w:asciiTheme="minorEastAsia" w:eastAsiaTheme="minorEastAsia" w:hAnsiTheme="minorEastAsia"/>
          <w:bCs/>
          <w:szCs w:val="21"/>
        </w:rPr>
        <w:t>携设备</w:t>
      </w:r>
      <w:proofErr w:type="gramEnd"/>
      <w:r w:rsidRPr="00582EC9">
        <w:rPr>
          <w:rFonts w:asciiTheme="minorEastAsia" w:eastAsiaTheme="minorEastAsia" w:hAnsiTheme="minorEastAsia"/>
          <w:bCs/>
          <w:szCs w:val="21"/>
        </w:rPr>
        <w:t>到达现场。如果中标人不能在规定的时间内到达现场，则</w:t>
      </w:r>
      <w:r w:rsidRPr="00582EC9">
        <w:rPr>
          <w:rFonts w:asciiTheme="minorEastAsia" w:eastAsiaTheme="minorEastAsia" w:hAnsiTheme="minorEastAsia"/>
          <w:szCs w:val="21"/>
        </w:rPr>
        <w:t>应急</w:t>
      </w:r>
      <w:r w:rsidRPr="00582EC9">
        <w:rPr>
          <w:rFonts w:asciiTheme="minorEastAsia" w:eastAsiaTheme="minorEastAsia" w:hAnsiTheme="minorEastAsia"/>
          <w:bCs/>
          <w:szCs w:val="21"/>
        </w:rPr>
        <w:t>服务响应速度每逾期1小时支付1000元的违约金</w:t>
      </w:r>
      <w:r w:rsidRPr="00582EC9">
        <w:rPr>
          <w:rFonts w:asciiTheme="minorEastAsia" w:eastAsiaTheme="minorEastAsia" w:hAnsiTheme="minorEastAsia"/>
          <w:szCs w:val="21"/>
        </w:rPr>
        <w:t>。</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5、中标人因安全文明施工不到位发生投诉，情况属实确属有责的，第一次扣除2000元（人民币）整；第二次及多次发生的每次扣除5000元（人民币）整</w:t>
      </w:r>
      <w:r w:rsidRPr="00582EC9">
        <w:rPr>
          <w:rFonts w:asciiTheme="minorEastAsia" w:eastAsiaTheme="minorEastAsia" w:hAnsiTheme="minorEastAsia" w:hint="eastAsia"/>
          <w:szCs w:val="21"/>
        </w:rPr>
        <w:t>；</w:t>
      </w:r>
      <w:r w:rsidRPr="00582EC9">
        <w:rPr>
          <w:rFonts w:asciiTheme="minorEastAsia" w:eastAsiaTheme="minorEastAsia" w:hAnsiTheme="minorEastAsia"/>
          <w:szCs w:val="21"/>
        </w:rPr>
        <w:t>经媒体报道曝光</w:t>
      </w:r>
      <w:r w:rsidRPr="00582EC9">
        <w:rPr>
          <w:rFonts w:asciiTheme="minorEastAsia" w:eastAsiaTheme="minorEastAsia" w:hAnsiTheme="minorEastAsia" w:hint="eastAsia"/>
          <w:szCs w:val="21"/>
        </w:rPr>
        <w:t>，</w:t>
      </w:r>
      <w:r w:rsidRPr="00582EC9">
        <w:rPr>
          <w:rFonts w:asciiTheme="minorEastAsia" w:eastAsiaTheme="minorEastAsia" w:hAnsiTheme="minorEastAsia"/>
          <w:szCs w:val="21"/>
        </w:rPr>
        <w:t>情况属实确属有责的，</w:t>
      </w:r>
      <w:r w:rsidRPr="00582EC9">
        <w:rPr>
          <w:rFonts w:asciiTheme="minorEastAsia" w:eastAsiaTheme="minorEastAsia" w:hAnsiTheme="minorEastAsia" w:hint="eastAsia"/>
          <w:szCs w:val="21"/>
        </w:rPr>
        <w:t>每发生一次扣除2万元（人民币）整</w:t>
      </w:r>
      <w:r w:rsidRPr="00582EC9">
        <w:rPr>
          <w:rFonts w:asciiTheme="minorEastAsia" w:eastAsiaTheme="minorEastAsia" w:hAnsiTheme="minorEastAsia"/>
          <w:szCs w:val="21"/>
        </w:rPr>
        <w:t>。</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6、中标人未按采购文件要求的时间开展项目，每逾期一天扣款1万元；未按采购文件要求的时间完工并提交全部成果的，每逾期一天扣款2万元。</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7、中标人在项目实施过程中出现不配合采购人开展项目或未按采购人相关要求执行的，每次扣款1万元，出现三次（含三次）后采购人有权终止合同并不支付已开展的所有费用。如造成采购人损失超过违约金的，超出部分由中标人继续承担赔偿责任。</w:t>
      </w:r>
    </w:p>
    <w:p w:rsidR="002945BD" w:rsidRPr="00582EC9" w:rsidRDefault="001C6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582EC9">
        <w:rPr>
          <w:rFonts w:asciiTheme="minorEastAsia" w:eastAsiaTheme="minorEastAsia" w:hAnsiTheme="minorEastAsia"/>
          <w:szCs w:val="21"/>
        </w:rPr>
        <w:t>8、因中标人不履行造成成果未提交的，采购人有权要求处以合同总价5%的违约金处罚。</w:t>
      </w:r>
    </w:p>
    <w:p w:rsidR="002945BD" w:rsidRPr="00582EC9" w:rsidRDefault="00F87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rPr>
      </w:pPr>
      <w:r w:rsidRPr="00582EC9">
        <w:rPr>
          <w:rFonts w:asciiTheme="minorEastAsia" w:eastAsiaTheme="minorEastAsia" w:hAnsiTheme="minorEastAsia"/>
          <w:szCs w:val="21"/>
        </w:rPr>
        <w:t>9、</w:t>
      </w:r>
      <w:r w:rsidRPr="00582EC9">
        <w:rPr>
          <w:rFonts w:asciiTheme="minorEastAsia" w:eastAsiaTheme="minorEastAsia" w:hAnsiTheme="minorEastAsia"/>
          <w:bCs/>
          <w:szCs w:val="21"/>
        </w:rPr>
        <w:t>在开展过检测的路段</w:t>
      </w:r>
      <w:r w:rsidRPr="00582EC9">
        <w:rPr>
          <w:rFonts w:asciiTheme="minorEastAsia" w:eastAsiaTheme="minorEastAsia" w:hAnsiTheme="minorEastAsia" w:hint="eastAsia"/>
          <w:bCs/>
          <w:szCs w:val="21"/>
        </w:rPr>
        <w:t>在出具报告后</w:t>
      </w:r>
      <w:r w:rsidRPr="00582EC9">
        <w:rPr>
          <w:rFonts w:asciiTheme="minorEastAsia" w:eastAsiaTheme="minorEastAsia" w:hAnsiTheme="minorEastAsia"/>
          <w:bCs/>
          <w:szCs w:val="21"/>
        </w:rPr>
        <w:t>6个月内</w:t>
      </w:r>
      <w:r w:rsidRPr="00582EC9">
        <w:rPr>
          <w:rFonts w:asciiTheme="minorEastAsia" w:eastAsiaTheme="minorEastAsia" w:hAnsiTheme="minorEastAsia"/>
          <w:szCs w:val="21"/>
        </w:rPr>
        <w:t>发生</w:t>
      </w:r>
      <w:r w:rsidRPr="00582EC9">
        <w:rPr>
          <w:rFonts w:asciiTheme="minorEastAsia" w:eastAsiaTheme="minorEastAsia" w:hAnsiTheme="minorEastAsia"/>
          <w:bCs/>
          <w:szCs w:val="21"/>
        </w:rPr>
        <w:t>道路</w:t>
      </w:r>
      <w:r w:rsidRPr="00582EC9">
        <w:rPr>
          <w:rFonts w:asciiTheme="minorEastAsia" w:eastAsiaTheme="minorEastAsia" w:hAnsiTheme="minorEastAsia" w:hint="eastAsia"/>
          <w:bCs/>
          <w:szCs w:val="21"/>
        </w:rPr>
        <w:t>塌陷</w:t>
      </w:r>
      <w:r w:rsidRPr="00582EC9">
        <w:rPr>
          <w:rFonts w:asciiTheme="minorEastAsia" w:eastAsiaTheme="minorEastAsia" w:hAnsiTheme="minorEastAsia"/>
          <w:bCs/>
          <w:szCs w:val="21"/>
        </w:rPr>
        <w:t>，</w:t>
      </w:r>
      <w:r w:rsidRPr="00582EC9">
        <w:rPr>
          <w:rFonts w:asciiTheme="minorEastAsia" w:eastAsiaTheme="minorEastAsia" w:hAnsiTheme="minorEastAsia" w:hint="eastAsia"/>
          <w:bCs/>
          <w:szCs w:val="21"/>
        </w:rPr>
        <w:t>中标人</w:t>
      </w:r>
      <w:r w:rsidRPr="00582EC9">
        <w:rPr>
          <w:rFonts w:asciiTheme="minorEastAsia" w:eastAsiaTheme="minorEastAsia" w:hAnsiTheme="minorEastAsia"/>
          <w:bCs/>
          <w:szCs w:val="21"/>
        </w:rPr>
        <w:t>未提前发现和告知的</w:t>
      </w:r>
      <w:r w:rsidRPr="00582EC9">
        <w:rPr>
          <w:rFonts w:asciiTheme="minorEastAsia" w:eastAsiaTheme="minorEastAsia" w:hAnsiTheme="minorEastAsia" w:hint="eastAsia"/>
          <w:bCs/>
          <w:szCs w:val="21"/>
        </w:rPr>
        <w:t>，</w:t>
      </w:r>
      <w:r w:rsidRPr="00582EC9">
        <w:rPr>
          <w:rFonts w:asciiTheme="minorEastAsia" w:eastAsiaTheme="minorEastAsia" w:hAnsiTheme="minorEastAsia"/>
          <w:szCs w:val="21"/>
        </w:rPr>
        <w:t>采购人有权</w:t>
      </w:r>
      <w:r w:rsidRPr="00582EC9">
        <w:rPr>
          <w:rFonts w:asciiTheme="minorEastAsia" w:eastAsiaTheme="minorEastAsia" w:hAnsiTheme="minorEastAsia"/>
          <w:bCs/>
          <w:szCs w:val="21"/>
        </w:rPr>
        <w:t>视情节严重程度要求处以合同总价5%-10%的违约金处罚</w:t>
      </w:r>
      <w:r w:rsidRPr="00582EC9">
        <w:rPr>
          <w:rFonts w:asciiTheme="minorEastAsia" w:eastAsiaTheme="minorEastAsia" w:hAnsiTheme="minorEastAsia" w:hint="eastAsia"/>
          <w:bCs/>
          <w:szCs w:val="21"/>
        </w:rPr>
        <w:t>。因施工等外部人为原因引起的除外。</w:t>
      </w:r>
    </w:p>
    <w:p w:rsidR="002945BD" w:rsidRDefault="002945BD">
      <w:pPr>
        <w:adjustRightInd w:val="0"/>
        <w:snapToGrid w:val="0"/>
        <w:spacing w:line="360" w:lineRule="auto"/>
        <w:rPr>
          <w:rFonts w:asciiTheme="minorEastAsia" w:eastAsiaTheme="minorEastAsia" w:hAnsiTheme="minorEastAsia"/>
          <w:b/>
          <w:bCs/>
          <w:sz w:val="24"/>
          <w:szCs w:val="24"/>
        </w:rPr>
      </w:pPr>
    </w:p>
    <w:p w:rsidR="002945BD" w:rsidRPr="00582EC9" w:rsidRDefault="001C6E75" w:rsidP="00582EC9">
      <w:pPr>
        <w:adjustRightInd w:val="0"/>
        <w:snapToGrid w:val="0"/>
        <w:rPr>
          <w:rFonts w:asciiTheme="minorEastAsia" w:eastAsiaTheme="minorEastAsia" w:hAnsiTheme="minorEastAsia"/>
          <w:b/>
          <w:bCs/>
          <w:sz w:val="24"/>
          <w:szCs w:val="24"/>
        </w:rPr>
      </w:pPr>
      <w:r w:rsidRPr="00582EC9">
        <w:rPr>
          <w:rFonts w:asciiTheme="minorEastAsia" w:eastAsiaTheme="minorEastAsia" w:hAnsiTheme="minorEastAsia" w:hint="eastAsia"/>
          <w:b/>
          <w:bCs/>
          <w:sz w:val="24"/>
          <w:szCs w:val="24"/>
        </w:rPr>
        <w:t>三、桥梁外观检测</w:t>
      </w:r>
    </w:p>
    <w:p w:rsidR="00A8166F" w:rsidRPr="00582EC9" w:rsidRDefault="002A3709" w:rsidP="00D42037">
      <w:pPr>
        <w:adjustRightInd w:val="0"/>
        <w:snapToGrid w:val="0"/>
        <w:spacing w:line="380" w:lineRule="exact"/>
        <w:rPr>
          <w:rFonts w:asciiTheme="minorEastAsia" w:eastAsiaTheme="minorEastAsia" w:hAnsiTheme="minorEastAsia"/>
          <w:b/>
          <w:bCs/>
          <w:szCs w:val="21"/>
        </w:rPr>
      </w:pPr>
      <w:r w:rsidRPr="00582EC9">
        <w:rPr>
          <w:rFonts w:asciiTheme="minorEastAsia" w:eastAsiaTheme="minorEastAsia" w:hAnsiTheme="minorEastAsia"/>
          <w:b/>
          <w:bCs/>
          <w:szCs w:val="21"/>
        </w:rPr>
        <w:t xml:space="preserve">    本项目桥梁检测数量200座，其中业主自管桥梁140座（分布于北仑城区，具体见明细表），另有60座桥梁为北仑区各乡镇街道管理的桥梁（分布于北仑区各乡镇街道，中标后由业主与街道共同确定具体检测桥梁），自管桥梁与乡镇街道桥梁数量根据需要可互相调剂。</w:t>
      </w:r>
    </w:p>
    <w:p w:rsidR="00A8166F" w:rsidRPr="00582EC9" w:rsidRDefault="00F87BC3" w:rsidP="00D42037">
      <w:pPr>
        <w:spacing w:line="380" w:lineRule="exact"/>
        <w:ind w:firstLineChars="200" w:firstLine="420"/>
        <w:rPr>
          <w:rFonts w:asciiTheme="minorEastAsia" w:eastAsiaTheme="minorEastAsia" w:hAnsiTheme="minorEastAsia"/>
          <w:szCs w:val="21"/>
        </w:rPr>
      </w:pPr>
      <w:r w:rsidRPr="00582EC9">
        <w:rPr>
          <w:rFonts w:asciiTheme="minorEastAsia" w:eastAsiaTheme="minorEastAsia" w:hAnsiTheme="minorEastAsia" w:cs="宋体" w:hint="eastAsia"/>
          <w:kern w:val="0"/>
          <w:szCs w:val="21"/>
          <w:u w:val="single"/>
        </w:rPr>
        <w:t>记录桥梁当前状况，补充完善每座桥梁的“一桥一卡”档案，诊断每座桥梁结构缺损状况，对每座桥梁进行技术状况评估分级，揭示每座桥梁的安全隐患，对难以判断其损坏程度和原因的桥梁，提出进一步检测、试验的建议，确保桥梁运营安全，并为桥梁通行条件、养护及维修、加固等提供依据及建议</w:t>
      </w:r>
      <w:r w:rsidRPr="00582EC9">
        <w:rPr>
          <w:rFonts w:asciiTheme="minorEastAsia" w:eastAsiaTheme="minorEastAsia" w:hAnsiTheme="minorEastAsia" w:cs="宋体" w:hint="eastAsia"/>
          <w:kern w:val="0"/>
          <w:szCs w:val="21"/>
        </w:rPr>
        <w:t>；</w:t>
      </w:r>
    </w:p>
    <w:p w:rsidR="00A8166F" w:rsidRPr="00582EC9" w:rsidRDefault="00F87BC3" w:rsidP="00D42037">
      <w:pPr>
        <w:spacing w:line="380" w:lineRule="exact"/>
        <w:rPr>
          <w:rFonts w:asciiTheme="minorEastAsia" w:eastAsiaTheme="minorEastAsia" w:hAnsiTheme="minorEastAsia"/>
          <w:szCs w:val="21"/>
        </w:rPr>
      </w:pPr>
      <w:r w:rsidRPr="00582EC9">
        <w:rPr>
          <w:rFonts w:asciiTheme="minorEastAsia" w:eastAsiaTheme="minorEastAsia" w:hAnsiTheme="minorEastAsia"/>
          <w:szCs w:val="21"/>
        </w:rPr>
        <w:t xml:space="preserve">     </w:t>
      </w:r>
      <w:r w:rsidRPr="00582EC9">
        <w:rPr>
          <w:rFonts w:asciiTheme="minorEastAsia" w:eastAsiaTheme="minorEastAsia" w:hAnsiTheme="minorEastAsia" w:cs="宋体" w:hint="eastAsia"/>
          <w:szCs w:val="21"/>
          <w:u w:val="single"/>
          <w:shd w:val="clear" w:color="auto" w:fill="FFFFFF"/>
        </w:rPr>
        <w:t>桥梁检测包含但不限于以下技术内容：外观检测、钢筋保护层检测、混凝土强度（回弹法）、碳化深度、钢筋锈蚀电位检测等。</w:t>
      </w:r>
    </w:p>
    <w:p w:rsidR="00A8166F" w:rsidRDefault="00F87BC3" w:rsidP="00D42037">
      <w:pPr>
        <w:spacing w:line="380" w:lineRule="exact"/>
        <w:ind w:firstLineChars="200" w:firstLine="422"/>
        <w:rPr>
          <w:color w:val="FF0000"/>
          <w:sz w:val="24"/>
          <w:szCs w:val="24"/>
        </w:rPr>
      </w:pPr>
      <w:proofErr w:type="gramStart"/>
      <w:r w:rsidRPr="00582EC9">
        <w:rPr>
          <w:rFonts w:asciiTheme="minorEastAsia" w:eastAsiaTheme="minorEastAsia" w:hAnsiTheme="minorEastAsia" w:hint="eastAsia"/>
          <w:b/>
          <w:bCs/>
          <w:szCs w:val="21"/>
        </w:rPr>
        <w:t>本标项</w:t>
      </w:r>
      <w:proofErr w:type="gramEnd"/>
      <w:r w:rsidR="003463EA" w:rsidRPr="00582EC9">
        <w:rPr>
          <w:rFonts w:asciiTheme="minorEastAsia" w:eastAsiaTheme="minorEastAsia" w:hAnsiTheme="minorEastAsia" w:hint="eastAsia"/>
          <w:b/>
          <w:bCs/>
          <w:szCs w:val="21"/>
        </w:rPr>
        <w:t xml:space="preserve"> </w:t>
      </w:r>
      <w:r w:rsidRPr="00582EC9">
        <w:rPr>
          <w:rFonts w:asciiTheme="minorEastAsia" w:eastAsiaTheme="minorEastAsia" w:hAnsiTheme="minorEastAsia" w:hint="eastAsia"/>
          <w:b/>
          <w:bCs/>
          <w:szCs w:val="21"/>
        </w:rPr>
        <w:t>检测成果须由业主委托组织专家进行会审核准，对检测报告会审评</w:t>
      </w:r>
      <w:proofErr w:type="gramStart"/>
      <w:r w:rsidRPr="00582EC9">
        <w:rPr>
          <w:rFonts w:asciiTheme="minorEastAsia" w:eastAsiaTheme="minorEastAsia" w:hAnsiTheme="minorEastAsia" w:hint="eastAsia"/>
          <w:b/>
          <w:bCs/>
          <w:szCs w:val="21"/>
        </w:rPr>
        <w:t>审专家</w:t>
      </w:r>
      <w:proofErr w:type="gramEnd"/>
      <w:r w:rsidRPr="00582EC9">
        <w:rPr>
          <w:rFonts w:asciiTheme="minorEastAsia" w:eastAsiaTheme="minorEastAsia" w:hAnsiTheme="minorEastAsia" w:hint="eastAsia"/>
          <w:b/>
          <w:bCs/>
          <w:szCs w:val="21"/>
        </w:rPr>
        <w:t>费用由承包方支付。投标人投标时自行考虑该部分费用。</w:t>
      </w:r>
    </w:p>
    <w:p w:rsidR="002945BD" w:rsidRDefault="002945BD">
      <w:pPr>
        <w:spacing w:line="360" w:lineRule="auto"/>
        <w:rPr>
          <w:color w:val="FF0000"/>
          <w:sz w:val="28"/>
          <w:szCs w:val="28"/>
          <w:highlight w:val="yellow"/>
        </w:rPr>
      </w:pPr>
    </w:p>
    <w:p w:rsidR="00622E1D" w:rsidRPr="008D7830" w:rsidRDefault="001C6E75" w:rsidP="00680DBB">
      <w:pPr>
        <w:spacing w:line="360" w:lineRule="auto"/>
        <w:jc w:val="center"/>
        <w:rPr>
          <w:rFonts w:asciiTheme="minorEastAsia" w:eastAsiaTheme="minorEastAsia" w:hAnsiTheme="minorEastAsia" w:cs="宋体"/>
          <w:sz w:val="28"/>
          <w:szCs w:val="28"/>
          <w:lang w:val="zh-CN"/>
        </w:rPr>
      </w:pPr>
      <w:proofErr w:type="gramStart"/>
      <w:r w:rsidRPr="008D7830">
        <w:rPr>
          <w:sz w:val="28"/>
          <w:szCs w:val="28"/>
        </w:rPr>
        <w:t>标项二</w:t>
      </w:r>
      <w:proofErr w:type="gramEnd"/>
      <w:r w:rsidRPr="008D7830">
        <w:rPr>
          <w:sz w:val="28"/>
          <w:szCs w:val="28"/>
        </w:rPr>
        <w:t>：</w:t>
      </w:r>
      <w:r w:rsidRPr="008D7830">
        <w:rPr>
          <w:rFonts w:asciiTheme="minorEastAsia" w:eastAsiaTheme="minorEastAsia" w:hAnsiTheme="minorEastAsia" w:cs="宋体" w:hint="eastAsia"/>
          <w:sz w:val="28"/>
          <w:szCs w:val="28"/>
          <w:lang w:val="zh-CN"/>
        </w:rPr>
        <w:t>市政桥隧实时监测采购需求</w:t>
      </w:r>
    </w:p>
    <w:p w:rsidR="00622E1D" w:rsidRPr="008D7830" w:rsidRDefault="00622E1D" w:rsidP="00680DBB">
      <w:pPr>
        <w:pStyle w:val="ab"/>
        <w:widowControl w:val="0"/>
        <w:tabs>
          <w:tab w:val="left" w:pos="615"/>
        </w:tabs>
        <w:spacing w:before="0" w:beforeAutospacing="0" w:after="0" w:afterAutospacing="0"/>
        <w:jc w:val="both"/>
        <w:outlineLvl w:val="0"/>
        <w:rPr>
          <w:b/>
        </w:rPr>
      </w:pPr>
      <w:r w:rsidRPr="008D7830">
        <w:rPr>
          <w:rFonts w:hint="eastAsia"/>
          <w:b/>
        </w:rPr>
        <w:t>招标控制价（清单）</w:t>
      </w:r>
    </w:p>
    <w:tbl>
      <w:tblPr>
        <w:tblW w:w="9508" w:type="dxa"/>
        <w:tblInd w:w="98" w:type="dxa"/>
        <w:tblLook w:val="04A0"/>
      </w:tblPr>
      <w:tblGrid>
        <w:gridCol w:w="719"/>
        <w:gridCol w:w="1843"/>
        <w:gridCol w:w="900"/>
        <w:gridCol w:w="1226"/>
        <w:gridCol w:w="1417"/>
        <w:gridCol w:w="2127"/>
        <w:gridCol w:w="1276"/>
      </w:tblGrid>
      <w:tr w:rsidR="00622E1D" w:rsidRPr="008D7830" w:rsidTr="00680DBB">
        <w:trPr>
          <w:trHeight w:val="567"/>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项目</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工程量</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单价（限价）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控制</w:t>
            </w:r>
            <w:proofErr w:type="gramStart"/>
            <w:r w:rsidRPr="008D7830">
              <w:rPr>
                <w:rFonts w:ascii="宋体" w:hAnsi="宋体" w:cs="宋体" w:hint="eastAsia"/>
                <w:kern w:val="0"/>
                <w:szCs w:val="21"/>
              </w:rPr>
              <w:t>介</w:t>
            </w:r>
            <w:proofErr w:type="gramEnd"/>
            <w:r w:rsidRPr="008D7830">
              <w:rPr>
                <w:rFonts w:ascii="宋体" w:hAnsi="宋体" w:cs="宋体" w:hint="eastAsia"/>
                <w:kern w:val="0"/>
                <w:szCs w:val="21"/>
              </w:rPr>
              <w:t>费用（万元）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2E1D" w:rsidRPr="008D7830" w:rsidRDefault="00622E1D" w:rsidP="00680DBB">
            <w:pPr>
              <w:keepNext/>
              <w:keepLines/>
              <w:widowControl/>
              <w:jc w:val="center"/>
              <w:outlineLvl w:val="0"/>
              <w:rPr>
                <w:rFonts w:ascii="宋体" w:hAnsi="宋体" w:cs="宋体"/>
                <w:kern w:val="0"/>
                <w:szCs w:val="21"/>
              </w:rPr>
            </w:pPr>
            <w:r w:rsidRPr="008D7830">
              <w:rPr>
                <w:rFonts w:ascii="宋体" w:hAnsi="宋体" w:cs="宋体" w:hint="eastAsia"/>
                <w:kern w:val="0"/>
                <w:szCs w:val="21"/>
              </w:rPr>
              <w:t>备注</w:t>
            </w:r>
          </w:p>
        </w:tc>
      </w:tr>
      <w:tr w:rsidR="00622E1D" w:rsidRPr="008D7830" w:rsidTr="00680DBB">
        <w:trPr>
          <w:trHeight w:val="56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Cs w:val="21"/>
                <w:highlight w:val="yellow"/>
              </w:rPr>
            </w:pPr>
            <w:r w:rsidRPr="008D7830">
              <w:rPr>
                <w:rFonts w:ascii="宋体" w:hAnsi="宋体" w:cs="宋体" w:hint="eastAsia"/>
                <w:kern w:val="0"/>
                <w:szCs w:val="21"/>
              </w:rPr>
              <w:t>1</w:t>
            </w:r>
          </w:p>
        </w:tc>
        <w:tc>
          <w:tcPr>
            <w:tcW w:w="1843" w:type="dxa"/>
            <w:tcBorders>
              <w:top w:val="nil"/>
              <w:left w:val="nil"/>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Cs w:val="21"/>
              </w:rPr>
            </w:pPr>
            <w:r w:rsidRPr="008D7830">
              <w:rPr>
                <w:rFonts w:ascii="宋体" w:hAnsi="宋体" w:cs="宋体" w:hint="eastAsia"/>
                <w:szCs w:val="21"/>
              </w:rPr>
              <w:t>桥</w:t>
            </w:r>
            <w:r w:rsidR="00EF58C5" w:rsidRPr="008D7830">
              <w:rPr>
                <w:rFonts w:ascii="宋体" w:hAnsi="宋体" w:cs="宋体" w:hint="eastAsia"/>
                <w:szCs w:val="21"/>
              </w:rPr>
              <w:t>梁</w:t>
            </w:r>
            <w:r w:rsidRPr="008D7830">
              <w:rPr>
                <w:rFonts w:ascii="宋体" w:hAnsi="宋体" w:cs="宋体" w:hint="eastAsia"/>
                <w:kern w:val="0"/>
                <w:szCs w:val="21"/>
              </w:rPr>
              <w:t>实时监测</w:t>
            </w:r>
          </w:p>
        </w:tc>
        <w:tc>
          <w:tcPr>
            <w:tcW w:w="900" w:type="dxa"/>
            <w:tcBorders>
              <w:top w:val="nil"/>
              <w:left w:val="nil"/>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Cs w:val="21"/>
              </w:rPr>
            </w:pPr>
            <w:r w:rsidRPr="008D7830">
              <w:rPr>
                <w:rFonts w:ascii="宋体" w:hAnsi="宋体" w:cs="宋体" w:hint="eastAsia"/>
                <w:kern w:val="0"/>
                <w:szCs w:val="21"/>
              </w:rPr>
              <w:t>2</w:t>
            </w:r>
          </w:p>
        </w:tc>
        <w:tc>
          <w:tcPr>
            <w:tcW w:w="1226" w:type="dxa"/>
            <w:tcBorders>
              <w:top w:val="nil"/>
              <w:left w:val="nil"/>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Cs w:val="21"/>
              </w:rPr>
            </w:pPr>
            <w:r w:rsidRPr="008D7830">
              <w:rPr>
                <w:rFonts w:ascii="宋体" w:hAnsi="宋体" w:cs="宋体" w:hint="eastAsia"/>
                <w:kern w:val="0"/>
                <w:szCs w:val="21"/>
              </w:rPr>
              <w:t>座</w:t>
            </w:r>
          </w:p>
        </w:tc>
        <w:tc>
          <w:tcPr>
            <w:tcW w:w="1417" w:type="dxa"/>
            <w:tcBorders>
              <w:top w:val="nil"/>
              <w:left w:val="nil"/>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Cs w:val="21"/>
              </w:rPr>
            </w:pPr>
            <w:r w:rsidRPr="008D7830">
              <w:rPr>
                <w:rFonts w:ascii="宋体" w:hAnsi="宋体" w:cs="宋体" w:hint="eastAsia"/>
                <w:kern w:val="0"/>
                <w:szCs w:val="21"/>
              </w:rPr>
              <w:t>42.5</w:t>
            </w:r>
          </w:p>
        </w:tc>
        <w:tc>
          <w:tcPr>
            <w:tcW w:w="2127" w:type="dxa"/>
            <w:tcBorders>
              <w:top w:val="nil"/>
              <w:left w:val="nil"/>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Cs w:val="21"/>
              </w:rPr>
            </w:pPr>
            <w:r w:rsidRPr="008D7830">
              <w:rPr>
                <w:rFonts w:ascii="宋体" w:hAnsi="宋体" w:cs="宋体" w:hint="eastAsia"/>
                <w:kern w:val="0"/>
                <w:szCs w:val="21"/>
              </w:rPr>
              <w:t>85.0</w:t>
            </w:r>
          </w:p>
        </w:tc>
        <w:tc>
          <w:tcPr>
            <w:tcW w:w="1276" w:type="dxa"/>
            <w:tcBorders>
              <w:top w:val="nil"/>
              <w:left w:val="nil"/>
              <w:bottom w:val="single" w:sz="4" w:space="0" w:color="auto"/>
              <w:right w:val="single" w:sz="4" w:space="0" w:color="auto"/>
            </w:tcBorders>
            <w:shd w:val="clear" w:color="auto" w:fill="auto"/>
            <w:vAlign w:val="center"/>
            <w:hideMark/>
          </w:tcPr>
          <w:p w:rsidR="00622E1D" w:rsidRPr="008D7830" w:rsidRDefault="00622E1D" w:rsidP="00680DBB">
            <w:pPr>
              <w:widowControl/>
              <w:jc w:val="center"/>
              <w:rPr>
                <w:rFonts w:ascii="宋体" w:hAnsi="宋体" w:cs="宋体"/>
                <w:kern w:val="0"/>
                <w:sz w:val="20"/>
                <w:szCs w:val="20"/>
              </w:rPr>
            </w:pPr>
            <w:r w:rsidRPr="008D7830">
              <w:rPr>
                <w:rFonts w:ascii="宋体" w:hAnsi="宋体" w:cs="宋体" w:hint="eastAsia"/>
                <w:kern w:val="0"/>
                <w:sz w:val="20"/>
                <w:szCs w:val="20"/>
              </w:rPr>
              <w:t xml:space="preserve">　</w:t>
            </w:r>
          </w:p>
        </w:tc>
      </w:tr>
    </w:tbl>
    <w:p w:rsidR="00EF58C5" w:rsidRPr="00EF58C5" w:rsidRDefault="00EF58C5" w:rsidP="00AE67AB">
      <w:pPr>
        <w:numPr>
          <w:ilvl w:val="1"/>
          <w:numId w:val="0"/>
        </w:numPr>
        <w:spacing w:beforeLines="50" w:line="380" w:lineRule="exact"/>
        <w:outlineLvl w:val="0"/>
        <w:rPr>
          <w:rFonts w:ascii="宋体" w:hAnsi="宋体" w:cs="宋体"/>
          <w:b/>
          <w:sz w:val="24"/>
          <w:szCs w:val="24"/>
        </w:rPr>
      </w:pPr>
      <w:r w:rsidRPr="00EF58C5">
        <w:rPr>
          <w:rFonts w:ascii="宋体" w:hAnsi="宋体" w:cs="宋体" w:hint="eastAsia"/>
          <w:b/>
          <w:sz w:val="24"/>
          <w:szCs w:val="24"/>
        </w:rPr>
        <w:t>一、</w:t>
      </w:r>
      <w:r w:rsidR="001C6E75" w:rsidRPr="00EF58C5">
        <w:rPr>
          <w:rFonts w:ascii="宋体" w:hAnsi="宋体" w:cs="宋体" w:hint="eastAsia"/>
          <w:b/>
          <w:sz w:val="24"/>
          <w:szCs w:val="24"/>
        </w:rPr>
        <w:t>项目概况</w:t>
      </w:r>
    </w:p>
    <w:p w:rsidR="00A8166F" w:rsidRPr="00EF58C5" w:rsidRDefault="002A3709" w:rsidP="00680DBB">
      <w:pPr>
        <w:numPr>
          <w:ilvl w:val="1"/>
          <w:numId w:val="0"/>
        </w:numPr>
        <w:spacing w:line="380" w:lineRule="exact"/>
        <w:ind w:firstLineChars="200" w:firstLine="480"/>
        <w:outlineLvl w:val="0"/>
        <w:rPr>
          <w:rFonts w:ascii="宋体" w:hAnsi="宋体" w:cs="宋体"/>
          <w:sz w:val="24"/>
          <w:szCs w:val="24"/>
        </w:rPr>
      </w:pPr>
      <w:r w:rsidRPr="00EF58C5">
        <w:rPr>
          <w:rFonts w:ascii="宋体" w:hAnsi="宋体" w:cs="宋体" w:hint="eastAsia"/>
          <w:sz w:val="24"/>
          <w:szCs w:val="24"/>
        </w:rPr>
        <w:t>本项目桥梁实时监测设置范围为富春江路</w:t>
      </w:r>
      <w:proofErr w:type="gramStart"/>
      <w:r w:rsidRPr="00EF58C5">
        <w:rPr>
          <w:rFonts w:ascii="宋体" w:hAnsi="宋体" w:cs="宋体" w:hint="eastAsia"/>
          <w:sz w:val="24"/>
          <w:szCs w:val="24"/>
        </w:rPr>
        <w:t>厘安山高架两</w:t>
      </w:r>
      <w:proofErr w:type="gramEnd"/>
      <w:r w:rsidRPr="00EF58C5">
        <w:rPr>
          <w:rFonts w:ascii="宋体" w:hAnsi="宋体" w:cs="宋体" w:hint="eastAsia"/>
          <w:sz w:val="24"/>
          <w:szCs w:val="24"/>
        </w:rPr>
        <w:t>跨及庐山路跨线桥一跨。</w:t>
      </w:r>
      <w:proofErr w:type="gramStart"/>
      <w:r w:rsidRPr="00EF58C5">
        <w:rPr>
          <w:rFonts w:ascii="宋体" w:hAnsi="宋体" w:cs="宋体" w:hint="eastAsia"/>
          <w:sz w:val="24"/>
          <w:szCs w:val="24"/>
        </w:rPr>
        <w:t>厘安山高架其中</w:t>
      </w:r>
      <w:proofErr w:type="gramEnd"/>
      <w:r w:rsidRPr="00EF58C5">
        <w:rPr>
          <w:rFonts w:ascii="宋体" w:hAnsi="宋体" w:cs="宋体" w:hint="eastAsia"/>
          <w:sz w:val="24"/>
          <w:szCs w:val="24"/>
        </w:rPr>
        <w:t>一跨选择为</w:t>
      </w:r>
      <w:r w:rsidRPr="00EF58C5">
        <w:rPr>
          <w:rFonts w:ascii="宋体" w:hAnsi="宋体"/>
          <w:sz w:val="24"/>
          <w:szCs w:val="24"/>
        </w:rPr>
        <w:t>40m（E10-E11</w:t>
      </w:r>
      <w:r w:rsidRPr="00EF58C5">
        <w:rPr>
          <w:rFonts w:ascii="宋体" w:hAnsi="宋体" w:hint="eastAsia"/>
          <w:sz w:val="24"/>
          <w:szCs w:val="24"/>
        </w:rPr>
        <w:t>跨，实际跨径为</w:t>
      </w:r>
      <w:r w:rsidRPr="00EF58C5">
        <w:rPr>
          <w:rFonts w:ascii="宋体" w:hAnsi="宋体"/>
          <w:sz w:val="24"/>
          <w:szCs w:val="24"/>
        </w:rPr>
        <w:t>38.929m）跨径简支小箱梁进行，另一跨由中标单位根据桥梁运行状态择优确定，经业主同意后实施。</w:t>
      </w:r>
      <w:r w:rsidRPr="00EF58C5">
        <w:rPr>
          <w:rFonts w:ascii="宋体" w:hAnsi="宋体" w:cs="宋体" w:hint="eastAsia"/>
          <w:sz w:val="24"/>
          <w:szCs w:val="24"/>
        </w:rPr>
        <w:t>庐山路跨线桥主线</w:t>
      </w:r>
      <w:r w:rsidRPr="00EF58C5">
        <w:rPr>
          <w:rFonts w:ascii="宋体" w:hAnsi="宋体" w:cs="宋体"/>
          <w:sz w:val="24"/>
          <w:szCs w:val="24"/>
        </w:rPr>
        <w:t>25m跨度的跨线桥（一跨）进行健康监测，里程为K0+933.40至K0+958.40。</w:t>
      </w:r>
    </w:p>
    <w:p w:rsidR="002945BD" w:rsidRPr="00EF58C5" w:rsidRDefault="001C6E75" w:rsidP="00680DBB">
      <w:pPr>
        <w:spacing w:line="380" w:lineRule="exact"/>
        <w:rPr>
          <w:b/>
          <w:bCs/>
          <w:sz w:val="24"/>
          <w:szCs w:val="24"/>
        </w:rPr>
      </w:pPr>
      <w:r w:rsidRPr="00EF58C5">
        <w:rPr>
          <w:rFonts w:ascii="宋体" w:hAnsi="宋体" w:cs="宋体" w:hint="eastAsia"/>
          <w:b/>
          <w:bCs/>
          <w:sz w:val="24"/>
          <w:szCs w:val="24"/>
        </w:rPr>
        <w:t>1、</w:t>
      </w:r>
      <w:proofErr w:type="gramStart"/>
      <w:r w:rsidRPr="00EF58C5">
        <w:rPr>
          <w:rFonts w:ascii="宋体" w:hAnsi="宋体" w:cs="宋体" w:hint="eastAsia"/>
          <w:b/>
          <w:bCs/>
          <w:sz w:val="24"/>
          <w:szCs w:val="24"/>
        </w:rPr>
        <w:t>富春江路厘安山高</w:t>
      </w:r>
      <w:proofErr w:type="gramEnd"/>
      <w:r w:rsidRPr="00EF58C5">
        <w:rPr>
          <w:rFonts w:ascii="宋体" w:hAnsi="宋体" w:cs="宋体" w:hint="eastAsia"/>
          <w:b/>
          <w:bCs/>
          <w:sz w:val="24"/>
          <w:szCs w:val="24"/>
        </w:rPr>
        <w:t>架</w:t>
      </w:r>
    </w:p>
    <w:p w:rsidR="002945BD" w:rsidRPr="00EF58C5" w:rsidRDefault="001C6E75" w:rsidP="00680DBB">
      <w:pPr>
        <w:spacing w:line="380" w:lineRule="exact"/>
        <w:outlineLvl w:val="1"/>
        <w:rPr>
          <w:rFonts w:ascii="宋体" w:hAnsi="宋体" w:cs="宋体"/>
          <w:b/>
          <w:bCs/>
          <w:sz w:val="24"/>
          <w:szCs w:val="24"/>
        </w:rPr>
      </w:pPr>
      <w:r w:rsidRPr="00EF58C5">
        <w:rPr>
          <w:rFonts w:ascii="宋体" w:hAnsi="宋体" w:cs="宋体" w:hint="eastAsia"/>
          <w:b/>
          <w:bCs/>
          <w:sz w:val="24"/>
          <w:szCs w:val="24"/>
        </w:rPr>
        <w:t>1.1 桥梁资料</w:t>
      </w:r>
    </w:p>
    <w:p w:rsidR="002945BD" w:rsidRPr="00EF58C5" w:rsidRDefault="001C6E75" w:rsidP="00680DBB">
      <w:pPr>
        <w:spacing w:line="380" w:lineRule="exact"/>
        <w:outlineLvl w:val="1"/>
        <w:rPr>
          <w:rFonts w:ascii="宋体" w:hAnsi="宋体"/>
          <w:sz w:val="24"/>
          <w:szCs w:val="24"/>
        </w:rPr>
      </w:pPr>
      <w:proofErr w:type="gramStart"/>
      <w:r w:rsidRPr="00EF58C5">
        <w:rPr>
          <w:rFonts w:ascii="宋体" w:hAnsi="宋体" w:hint="eastAsia"/>
          <w:sz w:val="24"/>
          <w:szCs w:val="24"/>
        </w:rPr>
        <w:t>厘安山高</w:t>
      </w:r>
      <w:proofErr w:type="gramEnd"/>
      <w:r w:rsidRPr="00EF58C5">
        <w:rPr>
          <w:rFonts w:ascii="宋体" w:hAnsi="宋体" w:hint="eastAsia"/>
          <w:sz w:val="24"/>
          <w:szCs w:val="24"/>
        </w:rPr>
        <w:t>架4</w:t>
      </w:r>
      <w:r w:rsidRPr="00EF58C5">
        <w:rPr>
          <w:rFonts w:ascii="宋体" w:hAnsi="宋体"/>
          <w:sz w:val="24"/>
          <w:szCs w:val="24"/>
        </w:rPr>
        <w:t>0</w:t>
      </w:r>
      <w:r w:rsidRPr="00EF58C5">
        <w:rPr>
          <w:rFonts w:ascii="宋体" w:hAnsi="宋体" w:hint="eastAsia"/>
          <w:sz w:val="24"/>
          <w:szCs w:val="24"/>
        </w:rPr>
        <w:t>m跨径小箱梁位于主桥的E</w:t>
      </w:r>
      <w:r w:rsidRPr="00EF58C5">
        <w:rPr>
          <w:rFonts w:ascii="宋体" w:hAnsi="宋体"/>
          <w:sz w:val="24"/>
          <w:szCs w:val="24"/>
        </w:rPr>
        <w:t>U05</w:t>
      </w:r>
      <w:r w:rsidRPr="00EF58C5">
        <w:rPr>
          <w:rFonts w:ascii="宋体" w:hAnsi="宋体" w:hint="eastAsia"/>
          <w:sz w:val="24"/>
          <w:szCs w:val="24"/>
        </w:rPr>
        <w:t>联，为简支预制结构。其底板水平，顶板倾斜，小箱梁横梁向中心距3</w:t>
      </w:r>
      <w:r w:rsidRPr="00EF58C5">
        <w:rPr>
          <w:rFonts w:ascii="宋体" w:hAnsi="宋体"/>
          <w:sz w:val="24"/>
          <w:szCs w:val="24"/>
        </w:rPr>
        <w:t>.05</w:t>
      </w:r>
      <w:r w:rsidRPr="00EF58C5">
        <w:rPr>
          <w:rFonts w:ascii="宋体" w:hAnsi="宋体" w:hint="eastAsia"/>
          <w:sz w:val="24"/>
          <w:szCs w:val="24"/>
        </w:rPr>
        <w:t>m，梁高2</w:t>
      </w:r>
      <w:r w:rsidRPr="00EF58C5">
        <w:rPr>
          <w:rFonts w:ascii="宋体" w:hAnsi="宋体"/>
          <w:sz w:val="24"/>
          <w:szCs w:val="24"/>
        </w:rPr>
        <w:t>.2</w:t>
      </w:r>
      <w:r w:rsidRPr="00EF58C5">
        <w:rPr>
          <w:rFonts w:ascii="宋体" w:hAnsi="宋体" w:hint="eastAsia"/>
          <w:sz w:val="24"/>
          <w:szCs w:val="24"/>
        </w:rPr>
        <w:t>m。顶板厚0</w:t>
      </w:r>
      <w:r w:rsidRPr="00EF58C5">
        <w:rPr>
          <w:rFonts w:ascii="宋体" w:hAnsi="宋体"/>
          <w:sz w:val="24"/>
          <w:szCs w:val="24"/>
        </w:rPr>
        <w:t>.18</w:t>
      </w:r>
      <w:r w:rsidRPr="00EF58C5">
        <w:rPr>
          <w:rFonts w:ascii="宋体" w:hAnsi="宋体" w:hint="eastAsia"/>
          <w:sz w:val="24"/>
          <w:szCs w:val="24"/>
        </w:rPr>
        <w:t>m，</w:t>
      </w:r>
      <w:proofErr w:type="gramStart"/>
      <w:r w:rsidRPr="00EF58C5">
        <w:rPr>
          <w:rFonts w:ascii="宋体" w:hAnsi="宋体" w:hint="eastAsia"/>
          <w:sz w:val="24"/>
          <w:szCs w:val="24"/>
        </w:rPr>
        <w:t>跨中底</w:t>
      </w:r>
      <w:proofErr w:type="gramEnd"/>
      <w:r w:rsidRPr="00EF58C5">
        <w:rPr>
          <w:rFonts w:ascii="宋体" w:hAnsi="宋体" w:hint="eastAsia"/>
          <w:sz w:val="24"/>
          <w:szCs w:val="24"/>
        </w:rPr>
        <w:t>板厚0</w:t>
      </w:r>
      <w:r w:rsidRPr="00EF58C5">
        <w:rPr>
          <w:rFonts w:ascii="宋体" w:hAnsi="宋体"/>
          <w:sz w:val="24"/>
          <w:szCs w:val="24"/>
        </w:rPr>
        <w:t>.18</w:t>
      </w:r>
      <w:r w:rsidRPr="00EF58C5">
        <w:rPr>
          <w:rFonts w:ascii="宋体" w:hAnsi="宋体" w:hint="eastAsia"/>
          <w:sz w:val="24"/>
          <w:szCs w:val="24"/>
        </w:rPr>
        <w:t>m，支点处底板厚度加大到0</w:t>
      </w:r>
      <w:r w:rsidRPr="00EF58C5">
        <w:rPr>
          <w:rFonts w:ascii="宋体" w:hAnsi="宋体"/>
          <w:sz w:val="24"/>
          <w:szCs w:val="24"/>
        </w:rPr>
        <w:t>.32</w:t>
      </w:r>
      <w:r w:rsidRPr="00EF58C5">
        <w:rPr>
          <w:rFonts w:ascii="宋体" w:hAnsi="宋体" w:hint="eastAsia"/>
          <w:sz w:val="24"/>
          <w:szCs w:val="24"/>
        </w:rPr>
        <w:t>m，</w:t>
      </w:r>
      <w:proofErr w:type="gramStart"/>
      <w:r w:rsidRPr="00EF58C5">
        <w:rPr>
          <w:rFonts w:ascii="宋体" w:hAnsi="宋体" w:hint="eastAsia"/>
          <w:sz w:val="24"/>
          <w:szCs w:val="24"/>
        </w:rPr>
        <w:t>跨中范围</w:t>
      </w:r>
      <w:proofErr w:type="gramEnd"/>
      <w:r w:rsidRPr="00EF58C5">
        <w:rPr>
          <w:rFonts w:ascii="宋体" w:hAnsi="宋体" w:hint="eastAsia"/>
          <w:sz w:val="24"/>
          <w:szCs w:val="24"/>
        </w:rPr>
        <w:t>腹板厚度为0</w:t>
      </w:r>
      <w:r w:rsidRPr="00EF58C5">
        <w:rPr>
          <w:rFonts w:ascii="宋体" w:hAnsi="宋体"/>
          <w:sz w:val="24"/>
          <w:szCs w:val="24"/>
        </w:rPr>
        <w:t>.2</w:t>
      </w:r>
      <w:r w:rsidRPr="00EF58C5">
        <w:rPr>
          <w:rFonts w:ascii="宋体" w:hAnsi="宋体" w:hint="eastAsia"/>
          <w:sz w:val="24"/>
          <w:szCs w:val="24"/>
        </w:rPr>
        <w:t>m，支点范围腹板厚度加到0</w:t>
      </w:r>
      <w:r w:rsidRPr="00EF58C5">
        <w:rPr>
          <w:rFonts w:ascii="宋体" w:hAnsi="宋体"/>
          <w:sz w:val="24"/>
          <w:szCs w:val="24"/>
        </w:rPr>
        <w:t>.32</w:t>
      </w:r>
      <w:r w:rsidRPr="00EF58C5">
        <w:rPr>
          <w:rFonts w:ascii="宋体" w:hAnsi="宋体" w:hint="eastAsia"/>
          <w:sz w:val="24"/>
          <w:szCs w:val="24"/>
        </w:rPr>
        <w:t>m。施工过程中为减轻安装重量和增加横向整体性，在</w:t>
      </w:r>
      <w:proofErr w:type="gramStart"/>
      <w:r w:rsidRPr="00EF58C5">
        <w:rPr>
          <w:rFonts w:ascii="宋体" w:hAnsi="宋体" w:hint="eastAsia"/>
          <w:sz w:val="24"/>
          <w:szCs w:val="24"/>
        </w:rPr>
        <w:t>各箱之间</w:t>
      </w:r>
      <w:proofErr w:type="gramEnd"/>
      <w:r w:rsidRPr="00EF58C5">
        <w:rPr>
          <w:rFonts w:ascii="宋体" w:hAnsi="宋体" w:hint="eastAsia"/>
          <w:sz w:val="24"/>
          <w:szCs w:val="24"/>
        </w:rPr>
        <w:t>设置横向湿接缝，在梁端设置2道横隔梁，在1/</w:t>
      </w:r>
      <w:r w:rsidRPr="00EF58C5">
        <w:rPr>
          <w:rFonts w:ascii="宋体" w:hAnsi="宋体"/>
          <w:sz w:val="24"/>
          <w:szCs w:val="24"/>
        </w:rPr>
        <w:t>4</w:t>
      </w:r>
      <w:r w:rsidRPr="00EF58C5">
        <w:rPr>
          <w:rFonts w:ascii="宋体" w:hAnsi="宋体" w:hint="eastAsia"/>
          <w:sz w:val="24"/>
          <w:szCs w:val="24"/>
        </w:rPr>
        <w:t>跨</w:t>
      </w:r>
      <w:proofErr w:type="gramStart"/>
      <w:r w:rsidRPr="00EF58C5">
        <w:rPr>
          <w:rFonts w:ascii="宋体" w:hAnsi="宋体" w:hint="eastAsia"/>
          <w:sz w:val="24"/>
          <w:szCs w:val="24"/>
        </w:rPr>
        <w:t>及跨中</w:t>
      </w:r>
      <w:proofErr w:type="gramEnd"/>
      <w:r w:rsidRPr="00EF58C5">
        <w:rPr>
          <w:rFonts w:ascii="宋体" w:hAnsi="宋体" w:hint="eastAsia"/>
          <w:sz w:val="24"/>
          <w:szCs w:val="24"/>
        </w:rPr>
        <w:t>设置3道横隔板。简支小箱梁处采用板式橡胶支座。伸缩缝采用单元式多向</w:t>
      </w:r>
      <w:proofErr w:type="gramStart"/>
      <w:r w:rsidRPr="00EF58C5">
        <w:rPr>
          <w:rFonts w:ascii="宋体" w:hAnsi="宋体" w:hint="eastAsia"/>
          <w:sz w:val="24"/>
          <w:szCs w:val="24"/>
        </w:rPr>
        <w:t>变位梳形伸缩缝</w:t>
      </w:r>
      <w:proofErr w:type="gramEnd"/>
      <w:r w:rsidRPr="00EF58C5">
        <w:rPr>
          <w:rFonts w:ascii="宋体" w:hAnsi="宋体" w:hint="eastAsia"/>
          <w:sz w:val="24"/>
          <w:szCs w:val="24"/>
        </w:rPr>
        <w:t>，为1</w:t>
      </w:r>
      <w:r w:rsidRPr="00EF58C5">
        <w:rPr>
          <w:rFonts w:ascii="宋体" w:hAnsi="宋体"/>
          <w:sz w:val="24"/>
          <w:szCs w:val="24"/>
        </w:rPr>
        <w:t>20</w:t>
      </w:r>
      <w:r w:rsidRPr="00EF58C5">
        <w:rPr>
          <w:rFonts w:ascii="宋体" w:hAnsi="宋体" w:hint="eastAsia"/>
          <w:sz w:val="24"/>
          <w:szCs w:val="24"/>
        </w:rPr>
        <w:t>型号。本次监测方案设计针对4</w:t>
      </w:r>
      <w:r w:rsidRPr="00EF58C5">
        <w:rPr>
          <w:rFonts w:ascii="宋体" w:hAnsi="宋体"/>
          <w:sz w:val="24"/>
          <w:szCs w:val="24"/>
        </w:rPr>
        <w:t>0</w:t>
      </w:r>
      <w:r w:rsidRPr="00EF58C5">
        <w:rPr>
          <w:rFonts w:ascii="宋体" w:hAnsi="宋体" w:hint="eastAsia"/>
          <w:sz w:val="24"/>
          <w:szCs w:val="24"/>
        </w:rPr>
        <w:t>m（E</w:t>
      </w:r>
      <w:r w:rsidRPr="00EF58C5">
        <w:rPr>
          <w:rFonts w:ascii="宋体" w:hAnsi="宋体"/>
          <w:sz w:val="24"/>
          <w:szCs w:val="24"/>
        </w:rPr>
        <w:t>10-</w:t>
      </w:r>
      <w:r w:rsidRPr="00EF58C5">
        <w:rPr>
          <w:rFonts w:ascii="宋体" w:hAnsi="宋体" w:hint="eastAsia"/>
          <w:sz w:val="24"/>
          <w:szCs w:val="24"/>
        </w:rPr>
        <w:t>E</w:t>
      </w:r>
      <w:r w:rsidRPr="00EF58C5">
        <w:rPr>
          <w:rFonts w:ascii="宋体" w:hAnsi="宋体"/>
          <w:sz w:val="24"/>
          <w:szCs w:val="24"/>
        </w:rPr>
        <w:t>11</w:t>
      </w:r>
      <w:r w:rsidRPr="00EF58C5">
        <w:rPr>
          <w:rFonts w:ascii="宋体" w:hAnsi="宋体" w:hint="eastAsia"/>
          <w:sz w:val="24"/>
          <w:szCs w:val="24"/>
        </w:rPr>
        <w:t>跨，实际跨径为3</w:t>
      </w:r>
      <w:r w:rsidRPr="00EF58C5">
        <w:rPr>
          <w:rFonts w:ascii="宋体" w:hAnsi="宋体"/>
          <w:sz w:val="24"/>
          <w:szCs w:val="24"/>
        </w:rPr>
        <w:t>8.929</w:t>
      </w:r>
      <w:r w:rsidRPr="00EF58C5">
        <w:rPr>
          <w:rFonts w:ascii="宋体" w:hAnsi="宋体" w:hint="eastAsia"/>
          <w:sz w:val="24"/>
          <w:szCs w:val="24"/>
        </w:rPr>
        <w:t>m）跨径简支小箱梁进行。</w:t>
      </w:r>
    </w:p>
    <w:p w:rsidR="002945BD" w:rsidRPr="00EF58C5" w:rsidRDefault="001C6E75" w:rsidP="00680DBB">
      <w:pPr>
        <w:spacing w:line="380" w:lineRule="exact"/>
        <w:outlineLvl w:val="1"/>
        <w:rPr>
          <w:rFonts w:ascii="宋体" w:hAnsi="宋体"/>
          <w:b/>
          <w:bCs/>
          <w:sz w:val="24"/>
          <w:szCs w:val="24"/>
        </w:rPr>
      </w:pPr>
      <w:r w:rsidRPr="00EF58C5">
        <w:rPr>
          <w:rFonts w:ascii="宋体" w:hAnsi="宋体" w:hint="eastAsia"/>
          <w:b/>
          <w:bCs/>
          <w:sz w:val="24"/>
          <w:szCs w:val="24"/>
        </w:rPr>
        <w:t>1</w:t>
      </w:r>
      <w:r w:rsidRPr="00EF58C5">
        <w:rPr>
          <w:rFonts w:ascii="宋体" w:hAnsi="宋体"/>
          <w:b/>
          <w:bCs/>
          <w:sz w:val="24"/>
          <w:szCs w:val="24"/>
        </w:rPr>
        <w:t xml:space="preserve">.2 </w:t>
      </w:r>
      <w:r w:rsidRPr="00EF58C5">
        <w:rPr>
          <w:rFonts w:ascii="宋体" w:hAnsi="宋体" w:hint="eastAsia"/>
          <w:b/>
          <w:bCs/>
          <w:sz w:val="24"/>
          <w:szCs w:val="24"/>
        </w:rPr>
        <w:t>桥梁设计标准</w:t>
      </w:r>
    </w:p>
    <w:p w:rsidR="002945BD" w:rsidRPr="00EF58C5" w:rsidRDefault="001C6E75" w:rsidP="00680DBB">
      <w:pPr>
        <w:spacing w:line="380" w:lineRule="exact"/>
        <w:ind w:firstLineChars="200" w:firstLine="480"/>
        <w:rPr>
          <w:rFonts w:ascii="宋体" w:hAnsi="宋体"/>
          <w:sz w:val="24"/>
          <w:szCs w:val="24"/>
        </w:rPr>
      </w:pPr>
      <w:proofErr w:type="gramStart"/>
      <w:r w:rsidRPr="00EF58C5">
        <w:rPr>
          <w:rFonts w:ascii="宋体" w:hAnsi="宋体" w:hint="eastAsia"/>
          <w:sz w:val="24"/>
          <w:szCs w:val="24"/>
        </w:rPr>
        <w:t>厘安山高</w:t>
      </w:r>
      <w:proofErr w:type="gramEnd"/>
      <w:r w:rsidRPr="00EF58C5">
        <w:rPr>
          <w:rFonts w:ascii="宋体" w:hAnsi="宋体" w:hint="eastAsia"/>
          <w:sz w:val="24"/>
          <w:szCs w:val="24"/>
        </w:rPr>
        <w:t>架2*</w:t>
      </w:r>
      <w:r w:rsidRPr="00EF58C5">
        <w:rPr>
          <w:rFonts w:ascii="宋体" w:hAnsi="宋体"/>
          <w:sz w:val="24"/>
          <w:szCs w:val="24"/>
        </w:rPr>
        <w:t>40</w:t>
      </w:r>
      <w:r w:rsidRPr="00EF58C5">
        <w:rPr>
          <w:rFonts w:ascii="宋体" w:hAnsi="宋体" w:hint="eastAsia"/>
          <w:sz w:val="24"/>
          <w:szCs w:val="24"/>
        </w:rPr>
        <w:t>m小箱梁设计标准为：</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（1）桥梁结构设计基准期1</w:t>
      </w:r>
      <w:r w:rsidRPr="00EF58C5">
        <w:rPr>
          <w:rFonts w:ascii="宋体" w:hAnsi="宋体"/>
          <w:sz w:val="24"/>
          <w:szCs w:val="24"/>
        </w:rPr>
        <w:t>00</w:t>
      </w:r>
      <w:r w:rsidRPr="00EF58C5">
        <w:rPr>
          <w:rFonts w:ascii="宋体" w:hAnsi="宋体" w:hint="eastAsia"/>
          <w:sz w:val="24"/>
          <w:szCs w:val="24"/>
        </w:rPr>
        <w:t>年；</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（2）结构设计安全等级：主线高架：一级。</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（3）桥梁荷载标准：公路-</w:t>
      </w:r>
      <w:r w:rsidRPr="00EF58C5">
        <w:rPr>
          <w:rFonts w:ascii="宋体" w:hAnsi="宋体"/>
          <w:sz w:val="24"/>
          <w:szCs w:val="24"/>
        </w:rPr>
        <w:t>I</w:t>
      </w:r>
      <w:r w:rsidRPr="00EF58C5">
        <w:rPr>
          <w:rFonts w:ascii="宋体" w:hAnsi="宋体" w:hint="eastAsia"/>
          <w:sz w:val="24"/>
          <w:szCs w:val="24"/>
        </w:rPr>
        <w:t>级。</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（4）桥梁横断面：0</w:t>
      </w:r>
      <w:r w:rsidRPr="00EF58C5">
        <w:rPr>
          <w:rFonts w:ascii="宋体" w:hAnsi="宋体"/>
          <w:sz w:val="24"/>
          <w:szCs w:val="24"/>
        </w:rPr>
        <w:t>.5</w:t>
      </w:r>
      <w:r w:rsidRPr="00EF58C5">
        <w:rPr>
          <w:rFonts w:ascii="宋体" w:hAnsi="宋体" w:hint="eastAsia"/>
          <w:sz w:val="24"/>
          <w:szCs w:val="24"/>
        </w:rPr>
        <w:t>m防撞墙+</w:t>
      </w:r>
      <w:r w:rsidRPr="00EF58C5">
        <w:rPr>
          <w:rFonts w:ascii="宋体" w:hAnsi="宋体"/>
          <w:sz w:val="24"/>
          <w:szCs w:val="24"/>
        </w:rPr>
        <w:t>12.25</w:t>
      </w:r>
      <w:r w:rsidRPr="00EF58C5">
        <w:rPr>
          <w:rFonts w:ascii="宋体" w:hAnsi="宋体" w:hint="eastAsia"/>
          <w:sz w:val="24"/>
          <w:szCs w:val="24"/>
        </w:rPr>
        <w:t>m车行道+</w:t>
      </w:r>
      <w:r w:rsidRPr="00EF58C5">
        <w:rPr>
          <w:rFonts w:ascii="宋体" w:hAnsi="宋体"/>
          <w:sz w:val="24"/>
          <w:szCs w:val="24"/>
        </w:rPr>
        <w:t>0.5</w:t>
      </w:r>
      <w:r w:rsidRPr="00EF58C5">
        <w:rPr>
          <w:rFonts w:ascii="宋体" w:hAnsi="宋体" w:hint="eastAsia"/>
          <w:sz w:val="24"/>
          <w:szCs w:val="24"/>
        </w:rPr>
        <w:t>m防撞墙=</w:t>
      </w:r>
      <w:r w:rsidRPr="00EF58C5">
        <w:rPr>
          <w:rFonts w:ascii="宋体" w:hAnsi="宋体"/>
          <w:sz w:val="24"/>
          <w:szCs w:val="24"/>
        </w:rPr>
        <w:t>13.25</w:t>
      </w:r>
      <w:r w:rsidRPr="00EF58C5">
        <w:rPr>
          <w:rFonts w:ascii="宋体" w:hAnsi="宋体" w:hint="eastAsia"/>
          <w:sz w:val="24"/>
          <w:szCs w:val="24"/>
        </w:rPr>
        <w:t>m</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（5）抗震要求：抗震设防烈度：7度；水平向设计基本地震动加速度峰值：0</w:t>
      </w:r>
      <w:r w:rsidRPr="00EF58C5">
        <w:rPr>
          <w:rFonts w:ascii="宋体" w:hAnsi="宋体"/>
          <w:sz w:val="24"/>
          <w:szCs w:val="24"/>
        </w:rPr>
        <w:t>.10</w:t>
      </w:r>
      <w:r w:rsidRPr="00EF58C5">
        <w:rPr>
          <w:rFonts w:ascii="宋体" w:hAnsi="宋体" w:hint="eastAsia"/>
          <w:sz w:val="24"/>
          <w:szCs w:val="24"/>
        </w:rPr>
        <w:t>g；抗震设防类别：B类；抗震设防措施等级8级。</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（6）净空高度：快速路、主干道：≥</w:t>
      </w:r>
      <w:r w:rsidRPr="00EF58C5">
        <w:rPr>
          <w:rFonts w:ascii="宋体" w:hAnsi="宋体"/>
          <w:sz w:val="24"/>
          <w:szCs w:val="24"/>
        </w:rPr>
        <w:t>5.0</w:t>
      </w:r>
      <w:r w:rsidRPr="00EF58C5">
        <w:rPr>
          <w:rFonts w:ascii="宋体" w:hAnsi="宋体" w:hint="eastAsia"/>
          <w:sz w:val="24"/>
          <w:szCs w:val="24"/>
        </w:rPr>
        <w:t>m。</w:t>
      </w:r>
    </w:p>
    <w:p w:rsidR="002945BD" w:rsidRPr="00EF58C5" w:rsidRDefault="001C6E75" w:rsidP="00680DBB">
      <w:pPr>
        <w:pStyle w:val="2"/>
        <w:numPr>
          <w:ilvl w:val="1"/>
          <w:numId w:val="0"/>
        </w:numPr>
        <w:spacing w:before="0" w:after="0" w:line="380" w:lineRule="exact"/>
        <w:rPr>
          <w:rFonts w:ascii="宋体" w:eastAsia="宋体" w:hAnsi="宋体" w:cs="宋体"/>
          <w:sz w:val="24"/>
          <w:szCs w:val="24"/>
        </w:rPr>
      </w:pPr>
      <w:r w:rsidRPr="00EF58C5">
        <w:rPr>
          <w:rFonts w:ascii="宋体" w:eastAsia="宋体" w:hAnsi="宋体" w:cs="宋体" w:hint="eastAsia"/>
          <w:sz w:val="24"/>
          <w:szCs w:val="24"/>
        </w:rPr>
        <w:t>2、庐山路跨线桥</w:t>
      </w:r>
    </w:p>
    <w:p w:rsidR="002945BD" w:rsidRPr="00EF58C5" w:rsidRDefault="001C6E75" w:rsidP="00680DBB">
      <w:pPr>
        <w:spacing w:line="380" w:lineRule="exact"/>
        <w:ind w:firstLineChars="200" w:firstLine="480"/>
        <w:rPr>
          <w:sz w:val="24"/>
          <w:szCs w:val="24"/>
        </w:rPr>
      </w:pPr>
      <w:r w:rsidRPr="00EF58C5">
        <w:rPr>
          <w:rFonts w:ascii="宋体" w:hAnsi="宋体" w:cs="宋体" w:hint="eastAsia"/>
          <w:sz w:val="24"/>
          <w:szCs w:val="24"/>
        </w:rPr>
        <w:t>庐山路跨线桥是庐山路跨越同三高架延伸段的特大桥，</w:t>
      </w:r>
      <w:r w:rsidRPr="00EF58C5">
        <w:rPr>
          <w:rFonts w:ascii="宋体" w:hAnsi="宋体" w:hint="eastAsia"/>
          <w:sz w:val="24"/>
          <w:szCs w:val="24"/>
        </w:rPr>
        <w:t>选择庐山路主线25m跨度的跨线桥（一跨）进行健康监测，里程为K</w:t>
      </w:r>
      <w:r w:rsidRPr="00EF58C5">
        <w:rPr>
          <w:rFonts w:ascii="宋体" w:hAnsi="宋体"/>
          <w:sz w:val="24"/>
          <w:szCs w:val="24"/>
        </w:rPr>
        <w:t>0+933.40</w:t>
      </w:r>
      <w:r w:rsidRPr="00EF58C5">
        <w:rPr>
          <w:rFonts w:ascii="宋体" w:hAnsi="宋体" w:hint="eastAsia"/>
          <w:sz w:val="24"/>
          <w:szCs w:val="24"/>
        </w:rPr>
        <w:t>至K</w:t>
      </w:r>
      <w:r w:rsidRPr="00EF58C5">
        <w:rPr>
          <w:rFonts w:ascii="宋体" w:hAnsi="宋体"/>
          <w:sz w:val="24"/>
          <w:szCs w:val="24"/>
        </w:rPr>
        <w:t>0+958.40</w:t>
      </w:r>
      <w:r w:rsidRPr="00EF58C5">
        <w:rPr>
          <w:rFonts w:ascii="宋体" w:hAnsi="宋体" w:hint="eastAsia"/>
          <w:sz w:val="24"/>
          <w:szCs w:val="24"/>
        </w:rPr>
        <w:t>。主梁为预应力预制箱梁，两跨中间为桥梁伸缩缝。</w:t>
      </w:r>
    </w:p>
    <w:p w:rsidR="002945BD" w:rsidRPr="00EF58C5" w:rsidRDefault="002945BD" w:rsidP="00680DBB">
      <w:pPr>
        <w:spacing w:line="380" w:lineRule="exact"/>
        <w:rPr>
          <w:sz w:val="24"/>
          <w:szCs w:val="24"/>
        </w:rPr>
      </w:pPr>
    </w:p>
    <w:p w:rsidR="002945BD" w:rsidRPr="00EF58C5" w:rsidRDefault="00F87BC3" w:rsidP="00680DBB">
      <w:pPr>
        <w:spacing w:line="380" w:lineRule="exact"/>
        <w:outlineLvl w:val="0"/>
        <w:rPr>
          <w:rFonts w:ascii="宋体" w:hAnsi="宋体"/>
          <w:b/>
          <w:bCs/>
          <w:sz w:val="24"/>
          <w:szCs w:val="24"/>
        </w:rPr>
      </w:pPr>
      <w:r w:rsidRPr="00EF58C5">
        <w:rPr>
          <w:rFonts w:ascii="宋体" w:hAnsi="宋体" w:hint="eastAsia"/>
          <w:b/>
          <w:bCs/>
          <w:sz w:val="24"/>
          <w:szCs w:val="24"/>
        </w:rPr>
        <w:t>二、实时监测采购主要内容：监测硬件及安装、数据采集及传输、软件接入、</w:t>
      </w:r>
      <w:r w:rsidRPr="00EF58C5">
        <w:rPr>
          <w:rFonts w:ascii="宋体" w:hAnsi="宋体"/>
          <w:b/>
          <w:bCs/>
          <w:sz w:val="24"/>
          <w:szCs w:val="24"/>
        </w:rPr>
        <w:t>3年运维。本项目监测数据需接入宁波市桥梁实时监测系统，并按需要可接入本区相关监测、预警系统。</w:t>
      </w:r>
    </w:p>
    <w:p w:rsidR="002945BD" w:rsidRPr="00EF58C5" w:rsidRDefault="001C6E75" w:rsidP="00680DBB">
      <w:pPr>
        <w:spacing w:line="380" w:lineRule="exact"/>
        <w:outlineLvl w:val="0"/>
        <w:rPr>
          <w:rFonts w:ascii="宋体" w:hAnsi="宋体"/>
          <w:b/>
          <w:bCs/>
          <w:sz w:val="24"/>
          <w:szCs w:val="24"/>
        </w:rPr>
      </w:pPr>
      <w:r w:rsidRPr="00EF58C5">
        <w:rPr>
          <w:rFonts w:ascii="宋体" w:hAnsi="宋体" w:hint="eastAsia"/>
          <w:b/>
          <w:bCs/>
          <w:sz w:val="24"/>
          <w:szCs w:val="24"/>
        </w:rPr>
        <w:t>1、监测服务主要内容</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（1）变形监测</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采用光电挠度仪进行梁底挠度监测，评估小箱梁在长期车辆荷载作用下的长期下挠变形情况。</w:t>
      </w:r>
      <w:bookmarkStart w:id="41" w:name="_Hlk101690042"/>
    </w:p>
    <w:bookmarkEnd w:id="41"/>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（2）动力特性监测</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采用加速度拾振器进行主桥各跨的振动特性监测，对小箱梁工作状态进行损伤识别，同时对重载交通进行预警。</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w:t>
      </w:r>
      <w:r w:rsidRPr="00EF58C5">
        <w:rPr>
          <w:rFonts w:ascii="宋体" w:hAnsi="宋体"/>
          <w:sz w:val="24"/>
          <w:szCs w:val="24"/>
        </w:rPr>
        <w:t>3</w:t>
      </w:r>
      <w:r w:rsidRPr="00EF58C5">
        <w:rPr>
          <w:rFonts w:ascii="宋体" w:hAnsi="宋体" w:hint="eastAsia"/>
          <w:sz w:val="24"/>
          <w:szCs w:val="24"/>
        </w:rPr>
        <w:t>）内力状态监测</w:t>
      </w:r>
    </w:p>
    <w:p w:rsidR="002945BD" w:rsidRPr="00EF58C5" w:rsidRDefault="001C6E75" w:rsidP="00680DBB">
      <w:pPr>
        <w:spacing w:line="380" w:lineRule="exact"/>
        <w:ind w:firstLineChars="200" w:firstLine="480"/>
        <w:rPr>
          <w:rFonts w:ascii="宋体" w:hAnsi="宋体"/>
          <w:sz w:val="24"/>
          <w:szCs w:val="24"/>
        </w:rPr>
      </w:pPr>
      <w:proofErr w:type="gramStart"/>
      <w:r w:rsidRPr="00EF58C5">
        <w:rPr>
          <w:rFonts w:ascii="宋体" w:hAnsi="宋体" w:hint="eastAsia"/>
          <w:sz w:val="24"/>
          <w:szCs w:val="24"/>
        </w:rPr>
        <w:t>在跨中箱梁</w:t>
      </w:r>
      <w:proofErr w:type="gramEnd"/>
      <w:r w:rsidRPr="00EF58C5">
        <w:rPr>
          <w:rFonts w:ascii="宋体" w:hAnsi="宋体" w:hint="eastAsia"/>
          <w:sz w:val="24"/>
          <w:szCs w:val="24"/>
        </w:rPr>
        <w:t>截面布置应变计，用于监测箱梁在长期交通流荷载作用下的内力演变情况。</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w:t>
      </w:r>
      <w:r w:rsidRPr="00EF58C5">
        <w:rPr>
          <w:rFonts w:ascii="宋体" w:hAnsi="宋体"/>
          <w:sz w:val="24"/>
          <w:szCs w:val="24"/>
        </w:rPr>
        <w:t>4</w:t>
      </w:r>
      <w:r w:rsidRPr="00EF58C5">
        <w:rPr>
          <w:rFonts w:ascii="宋体" w:hAnsi="宋体" w:hint="eastAsia"/>
          <w:sz w:val="24"/>
          <w:szCs w:val="24"/>
        </w:rPr>
        <w:t>）梁端位移监测</w:t>
      </w:r>
    </w:p>
    <w:p w:rsidR="002945BD" w:rsidRPr="00EF58C5" w:rsidRDefault="001C6E75" w:rsidP="00680DBB">
      <w:pPr>
        <w:spacing w:line="380" w:lineRule="exact"/>
        <w:ind w:firstLineChars="200" w:firstLine="480"/>
        <w:rPr>
          <w:rFonts w:ascii="宋体" w:hAnsi="宋体"/>
          <w:sz w:val="24"/>
          <w:szCs w:val="24"/>
        </w:rPr>
      </w:pPr>
      <w:r w:rsidRPr="00EF58C5">
        <w:rPr>
          <w:rFonts w:ascii="宋体" w:hAnsi="宋体" w:hint="eastAsia"/>
          <w:sz w:val="24"/>
          <w:szCs w:val="24"/>
        </w:rPr>
        <w:t>在桥面路灯杆上布置</w:t>
      </w:r>
      <w:r w:rsidRPr="00EF58C5">
        <w:rPr>
          <w:rFonts w:ascii="宋体" w:hAnsi="宋体"/>
          <w:sz w:val="24"/>
          <w:szCs w:val="24"/>
        </w:rPr>
        <w:t>1</w:t>
      </w:r>
      <w:r w:rsidRPr="00EF58C5">
        <w:rPr>
          <w:rFonts w:ascii="宋体" w:hAnsi="宋体" w:hint="eastAsia"/>
          <w:sz w:val="24"/>
          <w:szCs w:val="24"/>
        </w:rPr>
        <w:t>台摄像球机，用于监测过往交通流。</w:t>
      </w:r>
    </w:p>
    <w:p w:rsidR="00A8166F" w:rsidRPr="00EF58C5" w:rsidRDefault="001C6E75" w:rsidP="00680DBB">
      <w:pPr>
        <w:pStyle w:val="2"/>
        <w:numPr>
          <w:ilvl w:val="1"/>
          <w:numId w:val="0"/>
        </w:numPr>
        <w:spacing w:before="0" w:after="0" w:line="380" w:lineRule="exact"/>
        <w:rPr>
          <w:rFonts w:ascii="宋体" w:eastAsia="宋体" w:hAnsi="宋体" w:cs="宋体"/>
          <w:sz w:val="24"/>
          <w:szCs w:val="24"/>
        </w:rPr>
      </w:pPr>
      <w:r w:rsidRPr="00EF58C5">
        <w:rPr>
          <w:rFonts w:ascii="宋体" w:eastAsia="宋体" w:hAnsi="宋体" w:cs="宋体" w:hint="eastAsia"/>
          <w:sz w:val="24"/>
          <w:szCs w:val="24"/>
        </w:rPr>
        <w:t>2、</w:t>
      </w:r>
      <w:r w:rsidR="00F87BC3" w:rsidRPr="00EF58C5">
        <w:rPr>
          <w:rFonts w:ascii="宋体" w:eastAsia="宋体" w:hAnsi="宋体" w:cs="宋体" w:hint="eastAsia"/>
          <w:sz w:val="24"/>
          <w:szCs w:val="24"/>
        </w:rPr>
        <w:t>主要硬件设备表（硬件设备数量按中标单位设计设置，但不少于下表要求数量）</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908"/>
        <w:gridCol w:w="2411"/>
        <w:gridCol w:w="1134"/>
        <w:gridCol w:w="1700"/>
        <w:gridCol w:w="1700"/>
      </w:tblGrid>
      <w:tr w:rsidR="002945BD" w:rsidTr="00680DBB">
        <w:trPr>
          <w:trHeight w:val="397"/>
        </w:trPr>
        <w:tc>
          <w:tcPr>
            <w:tcW w:w="392" w:type="pct"/>
            <w:vMerge w:val="restart"/>
            <w:noWrap/>
            <w:vAlign w:val="center"/>
          </w:tcPr>
          <w:p w:rsidR="002945BD" w:rsidRPr="00680DBB" w:rsidRDefault="001C6E75" w:rsidP="00680DBB">
            <w:pPr>
              <w:widowControl/>
              <w:spacing w:line="300" w:lineRule="exact"/>
              <w:jc w:val="center"/>
              <w:rPr>
                <w:rFonts w:asciiTheme="minorEastAsia" w:eastAsiaTheme="minorEastAsia" w:hAnsiTheme="minorEastAsia" w:cs="宋体"/>
                <w:b/>
                <w:bCs/>
                <w:color w:val="000000"/>
                <w:kern w:val="0"/>
                <w:szCs w:val="21"/>
              </w:rPr>
            </w:pPr>
            <w:r w:rsidRPr="00680DBB">
              <w:rPr>
                <w:rFonts w:asciiTheme="minorEastAsia" w:eastAsiaTheme="minorEastAsia" w:hAnsiTheme="minorEastAsia" w:cs="宋体" w:hint="eastAsia"/>
                <w:b/>
                <w:bCs/>
                <w:color w:val="000000"/>
                <w:kern w:val="0"/>
                <w:szCs w:val="21"/>
              </w:rPr>
              <w:t>编号</w:t>
            </w:r>
          </w:p>
        </w:tc>
        <w:tc>
          <w:tcPr>
            <w:tcW w:w="993" w:type="pct"/>
            <w:vMerge w:val="restart"/>
            <w:noWrap/>
            <w:vAlign w:val="center"/>
          </w:tcPr>
          <w:p w:rsidR="002945BD" w:rsidRPr="00680DBB" w:rsidRDefault="001C6E75" w:rsidP="00680DBB">
            <w:pPr>
              <w:widowControl/>
              <w:spacing w:line="300" w:lineRule="exact"/>
              <w:jc w:val="center"/>
              <w:rPr>
                <w:rFonts w:asciiTheme="minorEastAsia" w:eastAsiaTheme="minorEastAsia" w:hAnsiTheme="minorEastAsia" w:cs="宋体"/>
                <w:b/>
                <w:bCs/>
                <w:color w:val="000000"/>
                <w:kern w:val="0"/>
                <w:szCs w:val="21"/>
              </w:rPr>
            </w:pPr>
            <w:r w:rsidRPr="00680DBB">
              <w:rPr>
                <w:rFonts w:asciiTheme="minorEastAsia" w:eastAsiaTheme="minorEastAsia" w:hAnsiTheme="minorEastAsia" w:cs="宋体" w:hint="eastAsia"/>
                <w:b/>
                <w:bCs/>
                <w:color w:val="000000"/>
                <w:kern w:val="0"/>
                <w:szCs w:val="21"/>
              </w:rPr>
              <w:t>类别</w:t>
            </w:r>
          </w:p>
        </w:tc>
        <w:tc>
          <w:tcPr>
            <w:tcW w:w="1255" w:type="pct"/>
            <w:vMerge w:val="restart"/>
            <w:noWrap/>
            <w:vAlign w:val="center"/>
          </w:tcPr>
          <w:p w:rsidR="002945BD" w:rsidRPr="00680DBB" w:rsidRDefault="001C6E75" w:rsidP="00680DBB">
            <w:pPr>
              <w:widowControl/>
              <w:spacing w:line="300" w:lineRule="exact"/>
              <w:jc w:val="center"/>
              <w:rPr>
                <w:rFonts w:asciiTheme="minorEastAsia" w:eastAsiaTheme="minorEastAsia" w:hAnsiTheme="minorEastAsia" w:cs="宋体"/>
                <w:b/>
                <w:bCs/>
                <w:color w:val="000000"/>
                <w:kern w:val="0"/>
                <w:szCs w:val="21"/>
              </w:rPr>
            </w:pPr>
            <w:r w:rsidRPr="00680DBB">
              <w:rPr>
                <w:rFonts w:asciiTheme="minorEastAsia" w:eastAsiaTheme="minorEastAsia" w:hAnsiTheme="minorEastAsia" w:cs="宋体" w:hint="eastAsia"/>
                <w:b/>
                <w:bCs/>
                <w:color w:val="000000"/>
                <w:kern w:val="0"/>
                <w:szCs w:val="21"/>
              </w:rPr>
              <w:t>名称</w:t>
            </w:r>
          </w:p>
        </w:tc>
        <w:tc>
          <w:tcPr>
            <w:tcW w:w="590" w:type="pct"/>
            <w:vMerge w:val="restart"/>
            <w:noWrap/>
            <w:vAlign w:val="center"/>
          </w:tcPr>
          <w:p w:rsidR="002945BD" w:rsidRPr="00680DBB" w:rsidRDefault="001C6E75" w:rsidP="00680DBB">
            <w:pPr>
              <w:widowControl/>
              <w:spacing w:line="300" w:lineRule="exact"/>
              <w:jc w:val="center"/>
              <w:rPr>
                <w:rFonts w:asciiTheme="minorEastAsia" w:eastAsiaTheme="minorEastAsia" w:hAnsiTheme="minorEastAsia" w:cs="宋体"/>
                <w:b/>
                <w:bCs/>
                <w:color w:val="000000"/>
                <w:kern w:val="0"/>
                <w:szCs w:val="21"/>
              </w:rPr>
            </w:pPr>
            <w:r w:rsidRPr="00680DBB">
              <w:rPr>
                <w:rFonts w:asciiTheme="minorEastAsia" w:eastAsiaTheme="minorEastAsia" w:hAnsiTheme="minorEastAsia" w:cs="宋体" w:hint="eastAsia"/>
                <w:b/>
                <w:bCs/>
                <w:color w:val="000000"/>
                <w:kern w:val="0"/>
                <w:szCs w:val="21"/>
              </w:rPr>
              <w:t>单位</w:t>
            </w:r>
          </w:p>
        </w:tc>
        <w:tc>
          <w:tcPr>
            <w:tcW w:w="1770" w:type="pct"/>
            <w:gridSpan w:val="2"/>
            <w:noWrap/>
            <w:vAlign w:val="center"/>
          </w:tcPr>
          <w:p w:rsidR="002945BD" w:rsidRPr="00680DBB" w:rsidRDefault="001C6E75" w:rsidP="00680DBB">
            <w:pPr>
              <w:widowControl/>
              <w:spacing w:line="300" w:lineRule="exact"/>
              <w:jc w:val="center"/>
              <w:rPr>
                <w:rFonts w:asciiTheme="minorEastAsia" w:eastAsiaTheme="minorEastAsia" w:hAnsiTheme="minorEastAsia" w:cs="宋体"/>
                <w:b/>
                <w:bCs/>
                <w:color w:val="000000"/>
                <w:kern w:val="0"/>
                <w:szCs w:val="21"/>
              </w:rPr>
            </w:pPr>
            <w:r w:rsidRPr="00680DBB">
              <w:rPr>
                <w:rFonts w:asciiTheme="minorEastAsia" w:eastAsiaTheme="minorEastAsia" w:hAnsiTheme="minorEastAsia" w:cs="宋体" w:hint="eastAsia"/>
                <w:b/>
                <w:bCs/>
                <w:color w:val="000000"/>
                <w:kern w:val="0"/>
                <w:szCs w:val="21"/>
              </w:rPr>
              <w:t>数量</w:t>
            </w:r>
          </w:p>
        </w:tc>
      </w:tr>
      <w:tr w:rsidR="002945BD" w:rsidTr="00680DBB">
        <w:trPr>
          <w:trHeight w:val="397"/>
        </w:trPr>
        <w:tc>
          <w:tcPr>
            <w:tcW w:w="392" w:type="pct"/>
            <w:vMerge/>
            <w:noWrap/>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b/>
                <w:bCs/>
                <w:color w:val="000000"/>
                <w:kern w:val="0"/>
                <w:szCs w:val="21"/>
              </w:rPr>
            </w:pPr>
          </w:p>
        </w:tc>
        <w:tc>
          <w:tcPr>
            <w:tcW w:w="1255" w:type="pct"/>
            <w:vMerge/>
            <w:noWrap/>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590" w:type="pct"/>
            <w:vMerge/>
            <w:noWrap/>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proofErr w:type="gramStart"/>
            <w:r w:rsidRPr="00680DBB">
              <w:rPr>
                <w:rFonts w:asciiTheme="minorEastAsia" w:eastAsiaTheme="minorEastAsia" w:hAnsiTheme="minorEastAsia" w:cs="宋体" w:hint="eastAsia"/>
                <w:color w:val="000000"/>
                <w:kern w:val="0"/>
                <w:szCs w:val="21"/>
              </w:rPr>
              <w:t>厘安山</w:t>
            </w:r>
            <w:proofErr w:type="gramEnd"/>
            <w:r w:rsidRPr="00680DBB">
              <w:rPr>
                <w:rFonts w:asciiTheme="minorEastAsia" w:eastAsiaTheme="minorEastAsia" w:hAnsiTheme="minorEastAsia" w:cs="宋体" w:hint="eastAsia"/>
                <w:color w:val="000000"/>
                <w:kern w:val="0"/>
                <w:szCs w:val="21"/>
              </w:rPr>
              <w:t>高架</w:t>
            </w:r>
            <w:r w:rsidR="00680DBB">
              <w:rPr>
                <w:rFonts w:asciiTheme="minorEastAsia" w:eastAsiaTheme="minorEastAsia" w:hAnsiTheme="minorEastAsia" w:cs="宋体" w:hint="eastAsia"/>
                <w:color w:val="000000"/>
                <w:kern w:val="0"/>
                <w:szCs w:val="21"/>
              </w:rPr>
              <w:t>桥</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庐山路跨线桥</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993" w:type="pct"/>
            <w:vMerge w:val="restart"/>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传感器设备</w:t>
            </w: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光电挠度仪</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套</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1</w:t>
            </w:r>
            <w:r w:rsidRPr="00680DBB">
              <w:rPr>
                <w:rFonts w:asciiTheme="minorEastAsia" w:eastAsiaTheme="minorEastAsia" w:hAnsiTheme="minorEastAsia" w:cs="宋体" w:hint="eastAsia"/>
                <w:color w:val="000000"/>
                <w:kern w:val="0"/>
                <w:szCs w:val="21"/>
              </w:rPr>
              <w:t>×2</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1</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2</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靶点</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套</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7</w:t>
            </w:r>
            <w:r w:rsidRPr="00680DBB">
              <w:rPr>
                <w:rFonts w:asciiTheme="minorEastAsia" w:eastAsiaTheme="minorEastAsia" w:hAnsiTheme="minorEastAsia" w:cs="宋体" w:hint="eastAsia"/>
                <w:color w:val="000000"/>
                <w:kern w:val="0"/>
                <w:szCs w:val="21"/>
              </w:rPr>
              <w:t>×2</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6</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3</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电阻式应变计</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7</w:t>
            </w:r>
            <w:r w:rsidRPr="00680DBB">
              <w:rPr>
                <w:rFonts w:asciiTheme="minorEastAsia" w:eastAsiaTheme="minorEastAsia" w:hAnsiTheme="minorEastAsia" w:cs="宋体" w:hint="eastAsia"/>
                <w:color w:val="000000"/>
                <w:kern w:val="0"/>
                <w:szCs w:val="21"/>
              </w:rPr>
              <w:t>×2</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12</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4</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加速度计</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3</w:t>
            </w:r>
            <w:r w:rsidRPr="00680DBB">
              <w:rPr>
                <w:rFonts w:asciiTheme="minorEastAsia" w:eastAsiaTheme="minorEastAsia" w:hAnsiTheme="minorEastAsia" w:cs="宋体" w:hint="eastAsia"/>
                <w:color w:val="000000"/>
                <w:kern w:val="0"/>
                <w:szCs w:val="21"/>
              </w:rPr>
              <w:t>×2</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6</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5</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高清摄像机</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1</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6</w:t>
            </w:r>
          </w:p>
        </w:tc>
        <w:tc>
          <w:tcPr>
            <w:tcW w:w="993" w:type="pct"/>
            <w:vMerge w:val="restar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采集设备</w:t>
            </w: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加速度采集仪</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7</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电阻信号采集仪</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8</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硬盘录像机</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9</w:t>
            </w:r>
          </w:p>
        </w:tc>
        <w:tc>
          <w:tcPr>
            <w:tcW w:w="993" w:type="pct"/>
            <w:vMerge w:val="restar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传输设备</w:t>
            </w: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光纤收发器</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对</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2</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2</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color w:val="000000"/>
                <w:kern w:val="0"/>
                <w:szCs w:val="21"/>
              </w:rPr>
              <w:t>10</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交换机</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2</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r w:rsidRPr="00680DBB">
              <w:rPr>
                <w:rFonts w:asciiTheme="minorEastAsia" w:eastAsiaTheme="minorEastAsia" w:hAnsiTheme="minorEastAsia" w:cs="宋体"/>
                <w:color w:val="000000"/>
                <w:kern w:val="0"/>
                <w:szCs w:val="21"/>
              </w:rPr>
              <w:t>1</w:t>
            </w:r>
          </w:p>
        </w:tc>
        <w:tc>
          <w:tcPr>
            <w:tcW w:w="993" w:type="pct"/>
            <w:vMerge/>
            <w:vAlign w:val="center"/>
          </w:tcPr>
          <w:p w:rsidR="002945BD" w:rsidRPr="00680DBB" w:rsidRDefault="002945BD" w:rsidP="00680DBB">
            <w:pPr>
              <w:widowControl/>
              <w:spacing w:line="300" w:lineRule="exact"/>
              <w:jc w:val="center"/>
              <w:rPr>
                <w:rFonts w:asciiTheme="minorEastAsia" w:eastAsiaTheme="minorEastAsia" w:hAnsiTheme="minorEastAsia" w:cs="宋体"/>
                <w:color w:val="000000"/>
                <w:kern w:val="0"/>
                <w:szCs w:val="21"/>
              </w:rPr>
            </w:pP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工控服务器</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r>
      <w:tr w:rsidR="002945BD" w:rsidTr="00680DBB">
        <w:trPr>
          <w:trHeight w:val="397"/>
        </w:trPr>
        <w:tc>
          <w:tcPr>
            <w:tcW w:w="392"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r w:rsidRPr="00680DBB">
              <w:rPr>
                <w:rFonts w:asciiTheme="minorEastAsia" w:eastAsiaTheme="minorEastAsia" w:hAnsiTheme="minorEastAsia" w:cs="宋体"/>
                <w:color w:val="000000"/>
                <w:kern w:val="0"/>
                <w:szCs w:val="21"/>
              </w:rPr>
              <w:t>2</w:t>
            </w:r>
          </w:p>
        </w:tc>
        <w:tc>
          <w:tcPr>
            <w:tcW w:w="993"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其他主要设备</w:t>
            </w:r>
          </w:p>
        </w:tc>
        <w:tc>
          <w:tcPr>
            <w:tcW w:w="125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室外机柜</w:t>
            </w:r>
          </w:p>
        </w:tc>
        <w:tc>
          <w:tcPr>
            <w:tcW w:w="590"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台</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c>
          <w:tcPr>
            <w:tcW w:w="885" w:type="pct"/>
            <w:noWrap/>
            <w:vAlign w:val="center"/>
          </w:tcPr>
          <w:p w:rsidR="002945BD" w:rsidRPr="00680DBB" w:rsidRDefault="001C6E75" w:rsidP="00680DBB">
            <w:pPr>
              <w:widowControl/>
              <w:spacing w:line="300" w:lineRule="exact"/>
              <w:jc w:val="center"/>
              <w:rPr>
                <w:rFonts w:asciiTheme="minorEastAsia" w:eastAsiaTheme="minorEastAsia" w:hAnsiTheme="minorEastAsia" w:cs="宋体"/>
                <w:color w:val="000000"/>
                <w:kern w:val="0"/>
                <w:szCs w:val="21"/>
              </w:rPr>
            </w:pPr>
            <w:r w:rsidRPr="00680DBB">
              <w:rPr>
                <w:rFonts w:asciiTheme="minorEastAsia" w:eastAsiaTheme="minorEastAsia" w:hAnsiTheme="minorEastAsia" w:cs="宋体" w:hint="eastAsia"/>
                <w:color w:val="000000"/>
                <w:kern w:val="0"/>
                <w:szCs w:val="21"/>
              </w:rPr>
              <w:t>1</w:t>
            </w:r>
          </w:p>
        </w:tc>
      </w:tr>
    </w:tbl>
    <w:p w:rsidR="002945BD" w:rsidRDefault="002945BD">
      <w:pPr>
        <w:jc w:val="center"/>
      </w:pP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主要设备参数要求如下：</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（1）球型摄像机</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水平转动角：</w:t>
      </w:r>
      <w:r w:rsidRPr="00680DBB">
        <w:rPr>
          <w:rFonts w:ascii="宋体" w:hAnsi="宋体"/>
          <w:sz w:val="24"/>
          <w:szCs w:val="24"/>
        </w:rPr>
        <w:t>360°连续旋转</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水平速度：</w:t>
      </w:r>
      <w:r w:rsidRPr="00680DBB">
        <w:rPr>
          <w:rFonts w:ascii="宋体" w:hAnsi="宋体"/>
          <w:sz w:val="24"/>
          <w:szCs w:val="24"/>
        </w:rPr>
        <w:t>0.1°-100°，可调</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垂直转动角：</w:t>
      </w:r>
      <w:r w:rsidRPr="00680DBB">
        <w:rPr>
          <w:rFonts w:ascii="宋体" w:hAnsi="宋体"/>
          <w:sz w:val="24"/>
          <w:szCs w:val="24"/>
        </w:rPr>
        <w:t>-90°-40°</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垂直速度：</w:t>
      </w:r>
      <w:r w:rsidRPr="00680DBB">
        <w:rPr>
          <w:rFonts w:ascii="宋体" w:hAnsi="宋体"/>
          <w:sz w:val="24"/>
          <w:szCs w:val="24"/>
        </w:rPr>
        <w:t>0.1°-40°，可调</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光圈调节：</w:t>
      </w:r>
      <w:r w:rsidRPr="00680DBB">
        <w:rPr>
          <w:rFonts w:ascii="宋体" w:hAnsi="宋体"/>
          <w:sz w:val="24"/>
          <w:szCs w:val="24"/>
        </w:rPr>
        <w:t>F1.6-F6.0</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调焦功能：</w:t>
      </w:r>
      <w:r w:rsidRPr="00680DBB">
        <w:rPr>
          <w:rFonts w:ascii="宋体" w:hAnsi="宋体"/>
          <w:sz w:val="24"/>
          <w:szCs w:val="24"/>
        </w:rPr>
        <w:t>6.7-350mm，53倍光学</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使用寿命：</w:t>
      </w:r>
      <w:r w:rsidRPr="00680DBB">
        <w:rPr>
          <w:rFonts w:ascii="宋体" w:hAnsi="宋体"/>
          <w:sz w:val="24"/>
          <w:szCs w:val="24"/>
        </w:rPr>
        <w:t>8年</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清晰度：</w:t>
      </w:r>
      <w:r w:rsidRPr="00680DBB">
        <w:rPr>
          <w:rFonts w:ascii="宋体" w:hAnsi="宋体"/>
          <w:sz w:val="24"/>
          <w:szCs w:val="24"/>
        </w:rPr>
        <w:t>1080p</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夜视功能：</w:t>
      </w:r>
      <w:r w:rsidRPr="00680DBB">
        <w:rPr>
          <w:rFonts w:ascii="宋体" w:hAnsi="宋体"/>
          <w:sz w:val="24"/>
          <w:szCs w:val="24"/>
        </w:rPr>
        <w:t>支持红外</w:t>
      </w:r>
      <w:r w:rsidRPr="00680DBB">
        <w:rPr>
          <w:rFonts w:ascii="宋体" w:hAnsi="宋体" w:hint="eastAsia"/>
          <w:sz w:val="24"/>
          <w:szCs w:val="24"/>
        </w:rPr>
        <w:t>，自动</w:t>
      </w:r>
      <w:r w:rsidRPr="00680DBB">
        <w:rPr>
          <w:rFonts w:ascii="宋体" w:hAnsi="宋体"/>
          <w:sz w:val="24"/>
          <w:szCs w:val="24"/>
        </w:rPr>
        <w:t>ICR滤光，透雾</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防护等级：</w:t>
      </w:r>
      <w:r w:rsidRPr="00680DBB">
        <w:rPr>
          <w:rFonts w:ascii="宋体" w:hAnsi="宋体"/>
          <w:sz w:val="24"/>
          <w:szCs w:val="24"/>
        </w:rPr>
        <w:t>IP66，TVS 6000V防雷</w:t>
      </w:r>
    </w:p>
    <w:p w:rsidR="002945BD" w:rsidRPr="00680DBB" w:rsidRDefault="001C6E75" w:rsidP="00680DBB">
      <w:pPr>
        <w:pStyle w:val="L-"/>
        <w:spacing w:line="380" w:lineRule="exact"/>
        <w:ind w:firstLineChars="0" w:firstLine="0"/>
        <w:rPr>
          <w:rFonts w:cstheme="minorBidi"/>
          <w:kern w:val="2"/>
        </w:rPr>
      </w:pPr>
      <w:r w:rsidRPr="00680DBB">
        <w:rPr>
          <w:rFonts w:ascii="宋体" w:eastAsia="宋体" w:hAnsi="宋体" w:cstheme="minorBidi" w:hint="eastAsia"/>
          <w:kern w:val="2"/>
          <w:lang w:val="en-US" w:bidi="ar-SA"/>
        </w:rPr>
        <w:t>（2）加速度传感器</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灵敏度：</w:t>
      </w:r>
      <w:r w:rsidRPr="00680DBB">
        <w:rPr>
          <w:rFonts w:ascii="宋体" w:hAnsi="宋体"/>
          <w:sz w:val="24"/>
          <w:szCs w:val="24"/>
        </w:rPr>
        <w:t>0.3</w:t>
      </w:r>
      <w:r w:rsidR="002945BD" w:rsidRPr="00680DBB">
        <w:rPr>
          <w:rFonts w:ascii="宋体" w:hAnsi="宋体"/>
          <w:sz w:val="24"/>
          <w:szCs w:val="24"/>
        </w:rPr>
        <w:object w:dxaOrig="1783" w:dyaOrig="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7pt" o:ole="">
            <v:imagedata r:id="rId17" o:title=""/>
          </v:shape>
          <o:OLEObject Type="Embed" ProgID="Equation.3" ShapeID="_x0000_i1025" DrawAspect="Content" ObjectID="_1724776365" r:id="rId18"/>
        </w:objec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量程：</w:t>
      </w:r>
      <w:r w:rsidRPr="00680DBB">
        <w:rPr>
          <w:rFonts w:ascii="宋体" w:hAnsi="宋体"/>
          <w:sz w:val="24"/>
          <w:szCs w:val="24"/>
        </w:rPr>
        <w:t>0-15(m/s2)</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通频带：</w:t>
      </w:r>
      <w:r w:rsidRPr="00680DBB">
        <w:rPr>
          <w:rFonts w:ascii="宋体" w:hAnsi="宋体"/>
          <w:sz w:val="24"/>
          <w:szCs w:val="24"/>
        </w:rPr>
        <w:t>0.125～80H</w:t>
      </w:r>
      <w:r w:rsidRPr="00680DBB">
        <w:rPr>
          <w:rFonts w:ascii="宋体" w:hAnsi="宋体" w:hint="eastAsia"/>
          <w:sz w:val="24"/>
          <w:szCs w:val="24"/>
        </w:rPr>
        <w:t>z</w:t>
      </w:r>
    </w:p>
    <w:p w:rsidR="002945BD" w:rsidRPr="00680DBB" w:rsidRDefault="001C6E75" w:rsidP="00680DBB">
      <w:pPr>
        <w:pStyle w:val="L-"/>
        <w:spacing w:line="380" w:lineRule="exact"/>
        <w:ind w:firstLineChars="0" w:firstLine="0"/>
        <w:rPr>
          <w:rFonts w:ascii="宋体" w:eastAsia="宋体" w:hAnsi="宋体" w:cstheme="minorBidi"/>
          <w:kern w:val="2"/>
          <w:lang w:val="en-US" w:bidi="ar-SA"/>
        </w:rPr>
      </w:pPr>
      <w:r w:rsidRPr="00680DBB">
        <w:rPr>
          <w:rFonts w:ascii="宋体" w:eastAsia="宋体" w:hAnsi="宋体" w:cstheme="minorBidi" w:hint="eastAsia"/>
          <w:kern w:val="2"/>
          <w:lang w:val="en-US" w:bidi="ar-SA"/>
        </w:rPr>
        <w:t>（3）光电挠度仪</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检测距离：</w:t>
      </w:r>
      <w:r w:rsidRPr="00680DBB">
        <w:rPr>
          <w:rFonts w:ascii="宋体" w:hAnsi="宋体"/>
          <w:sz w:val="24"/>
          <w:szCs w:val="24"/>
        </w:rPr>
        <w:t>10米～500米</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检测范围：</w:t>
      </w:r>
      <w:r w:rsidRPr="00680DBB">
        <w:rPr>
          <w:rFonts w:ascii="宋体" w:hAnsi="宋体"/>
          <w:sz w:val="24"/>
          <w:szCs w:val="24"/>
        </w:rPr>
        <w:t>0.01毫米～1米</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分辨率：</w:t>
      </w:r>
      <w:r w:rsidRPr="00680DBB">
        <w:rPr>
          <w:rFonts w:ascii="宋体" w:hAnsi="宋体"/>
          <w:sz w:val="24"/>
          <w:szCs w:val="24"/>
        </w:rPr>
        <w:t>测量范围的1‰</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测量精度：</w:t>
      </w:r>
      <w:r w:rsidRPr="00680DBB">
        <w:rPr>
          <w:rFonts w:ascii="宋体" w:hAnsi="宋体"/>
          <w:sz w:val="24"/>
          <w:szCs w:val="24"/>
        </w:rPr>
        <w:t>±0.02毫米</w:t>
      </w:r>
      <w:r w:rsidRPr="00680DBB">
        <w:rPr>
          <w:rFonts w:ascii="宋体" w:hAnsi="宋体" w:hint="eastAsia"/>
          <w:sz w:val="24"/>
          <w:szCs w:val="24"/>
        </w:rPr>
        <w:t>（</w:t>
      </w:r>
      <w:r w:rsidRPr="00680DBB">
        <w:rPr>
          <w:rFonts w:ascii="宋体" w:hAnsi="宋体"/>
          <w:sz w:val="24"/>
          <w:szCs w:val="24"/>
        </w:rPr>
        <w:t>10米距离）</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测量方向：</w:t>
      </w:r>
      <w:r w:rsidRPr="00680DBB">
        <w:rPr>
          <w:rFonts w:ascii="宋体" w:hAnsi="宋体"/>
          <w:sz w:val="24"/>
          <w:szCs w:val="24"/>
        </w:rPr>
        <w:t>竖向挠度</w:t>
      </w:r>
      <w:r w:rsidRPr="00680DBB">
        <w:rPr>
          <w:rFonts w:ascii="宋体" w:hAnsi="宋体" w:hint="eastAsia"/>
          <w:sz w:val="24"/>
          <w:szCs w:val="24"/>
        </w:rPr>
        <w:t>、横向挠度</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测量点数：</w:t>
      </w:r>
      <w:r w:rsidRPr="00680DBB">
        <w:rPr>
          <w:rFonts w:ascii="宋体" w:hAnsi="宋体"/>
          <w:sz w:val="24"/>
          <w:szCs w:val="24"/>
        </w:rPr>
        <w:t>单点动态挠度</w:t>
      </w:r>
      <w:r w:rsidRPr="00680DBB">
        <w:rPr>
          <w:rFonts w:ascii="宋体" w:hAnsi="宋体" w:hint="eastAsia"/>
          <w:sz w:val="24"/>
          <w:szCs w:val="24"/>
        </w:rPr>
        <w:t>、多点静态挠度</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采样频率：</w:t>
      </w:r>
      <w:r w:rsidRPr="00680DBB">
        <w:rPr>
          <w:rFonts w:ascii="宋体" w:hAnsi="宋体"/>
          <w:sz w:val="24"/>
          <w:szCs w:val="24"/>
        </w:rPr>
        <w:t>100Hz</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工作时间：</w:t>
      </w:r>
      <w:r w:rsidRPr="00680DBB">
        <w:rPr>
          <w:rFonts w:ascii="宋体" w:hAnsi="宋体"/>
          <w:sz w:val="24"/>
          <w:szCs w:val="24"/>
        </w:rPr>
        <w:t>大于8小时</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处理系统：</w:t>
      </w:r>
      <w:r w:rsidRPr="00680DBB">
        <w:rPr>
          <w:rFonts w:ascii="宋体" w:hAnsi="宋体"/>
          <w:sz w:val="24"/>
          <w:szCs w:val="24"/>
        </w:rPr>
        <w:t>靶标实物标定</w:t>
      </w:r>
    </w:p>
    <w:p w:rsidR="002945BD" w:rsidRPr="00680DBB" w:rsidRDefault="001C6E75" w:rsidP="00680DBB">
      <w:pPr>
        <w:spacing w:line="380" w:lineRule="exact"/>
        <w:rPr>
          <w:rFonts w:ascii="宋体" w:hAnsi="宋体"/>
          <w:sz w:val="24"/>
          <w:szCs w:val="24"/>
        </w:rPr>
      </w:pPr>
      <w:r w:rsidRPr="00680DBB">
        <w:rPr>
          <w:rFonts w:ascii="宋体" w:hAnsi="宋体" w:hint="eastAsia"/>
          <w:sz w:val="24"/>
          <w:szCs w:val="24"/>
        </w:rPr>
        <w:t>标定精度：</w:t>
      </w:r>
      <w:r w:rsidRPr="00680DBB">
        <w:rPr>
          <w:rFonts w:ascii="宋体" w:hAnsi="宋体"/>
          <w:sz w:val="24"/>
          <w:szCs w:val="24"/>
        </w:rPr>
        <w:t>优于1‰</w:t>
      </w:r>
    </w:p>
    <w:p w:rsidR="002945BD" w:rsidRPr="00680DBB" w:rsidRDefault="001C6E75" w:rsidP="00680DBB">
      <w:pPr>
        <w:spacing w:line="380" w:lineRule="exact"/>
        <w:jc w:val="left"/>
        <w:outlineLvl w:val="0"/>
        <w:rPr>
          <w:rFonts w:asciiTheme="minorEastAsia" w:eastAsiaTheme="minorEastAsia" w:hAnsiTheme="minorEastAsia"/>
          <w:b/>
          <w:bCs/>
          <w:sz w:val="24"/>
          <w:szCs w:val="24"/>
        </w:rPr>
      </w:pPr>
      <w:r w:rsidRPr="00680DBB">
        <w:rPr>
          <w:rFonts w:ascii="宋体" w:hAnsi="宋体" w:hint="eastAsia"/>
          <w:sz w:val="24"/>
          <w:szCs w:val="24"/>
        </w:rPr>
        <w:t>（4）其余设备参数参照国内类似项目的最高性标准即可，且需要满足监测需求。</w:t>
      </w:r>
    </w:p>
    <w:p w:rsidR="002945BD" w:rsidRPr="00680DBB" w:rsidRDefault="001C6E75" w:rsidP="00680DBB">
      <w:pPr>
        <w:spacing w:line="380" w:lineRule="exact"/>
        <w:jc w:val="left"/>
        <w:outlineLvl w:val="0"/>
        <w:rPr>
          <w:rFonts w:asciiTheme="minorEastAsia" w:eastAsiaTheme="minorEastAsia" w:hAnsiTheme="minorEastAsia"/>
          <w:b/>
          <w:bCs/>
          <w:sz w:val="24"/>
          <w:szCs w:val="24"/>
        </w:rPr>
      </w:pPr>
      <w:r w:rsidRPr="00680DBB">
        <w:rPr>
          <w:rFonts w:asciiTheme="minorEastAsia" w:eastAsiaTheme="minorEastAsia" w:hAnsiTheme="minorEastAsia" w:hint="eastAsia"/>
          <w:b/>
          <w:bCs/>
          <w:sz w:val="24"/>
          <w:szCs w:val="24"/>
        </w:rPr>
        <w:t>3、预警值设置方案</w:t>
      </w:r>
    </w:p>
    <w:p w:rsidR="002945BD" w:rsidRPr="00680DBB" w:rsidRDefault="001C6E75" w:rsidP="00680DBB">
      <w:pPr>
        <w:spacing w:line="380" w:lineRule="exact"/>
        <w:ind w:firstLineChars="200" w:firstLine="480"/>
        <w:rPr>
          <w:rFonts w:asciiTheme="minorEastAsia" w:eastAsiaTheme="minorEastAsia" w:hAnsiTheme="minorEastAsia"/>
          <w:sz w:val="24"/>
          <w:szCs w:val="24"/>
        </w:rPr>
      </w:pPr>
      <w:r w:rsidRPr="00680DBB">
        <w:rPr>
          <w:rFonts w:asciiTheme="minorEastAsia" w:eastAsiaTheme="minorEastAsia" w:hAnsiTheme="minorEastAsia" w:hint="eastAsia"/>
          <w:sz w:val="24"/>
          <w:szCs w:val="24"/>
        </w:rPr>
        <w:t>预警</w:t>
      </w:r>
      <w:proofErr w:type="gramStart"/>
      <w:r w:rsidRPr="00680DBB">
        <w:rPr>
          <w:rFonts w:asciiTheme="minorEastAsia" w:eastAsiaTheme="minorEastAsia" w:hAnsiTheme="minorEastAsia" w:hint="eastAsia"/>
          <w:sz w:val="24"/>
          <w:szCs w:val="24"/>
        </w:rPr>
        <w:t>值按照</w:t>
      </w:r>
      <w:proofErr w:type="gramEnd"/>
      <w:r w:rsidRPr="00680DBB">
        <w:rPr>
          <w:rFonts w:asciiTheme="minorEastAsia" w:eastAsiaTheme="minorEastAsia" w:hAnsiTheme="minorEastAsia" w:hint="eastAsia"/>
          <w:sz w:val="24"/>
          <w:szCs w:val="24"/>
        </w:rPr>
        <w:t>三级预警进行设置，其中一级为最严重红色预警，二级为黄色预警，三级为蓝色预警。具体设置方案如下表所示。</w:t>
      </w:r>
    </w:p>
    <w:tbl>
      <w:tblPr>
        <w:tblW w:w="0" w:type="auto"/>
        <w:jc w:val="center"/>
        <w:tblLook w:val="04A0"/>
      </w:tblPr>
      <w:tblGrid>
        <w:gridCol w:w="810"/>
        <w:gridCol w:w="1069"/>
        <w:gridCol w:w="1949"/>
        <w:gridCol w:w="1476"/>
        <w:gridCol w:w="4056"/>
      </w:tblGrid>
      <w:tr w:rsidR="002945BD" w:rsidTr="00680DBB">
        <w:trPr>
          <w:trHeight w:val="510"/>
          <w:jc w:val="center"/>
        </w:trPr>
        <w:tc>
          <w:tcPr>
            <w:tcW w:w="810"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编号</w:t>
            </w:r>
          </w:p>
        </w:tc>
        <w:tc>
          <w:tcPr>
            <w:tcW w:w="1069"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预警项</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一级</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b/>
                <w:bCs/>
                <w:color w:val="000000"/>
                <w:kern w:val="0"/>
                <w:szCs w:val="21"/>
              </w:rPr>
              <w:t>二级</w:t>
            </w:r>
          </w:p>
        </w:tc>
        <w:tc>
          <w:tcPr>
            <w:tcW w:w="4056" w:type="dxa"/>
            <w:tcBorders>
              <w:top w:val="single" w:sz="4" w:space="0" w:color="auto"/>
              <w:left w:val="single" w:sz="4" w:space="0" w:color="auto"/>
              <w:bottom w:val="single" w:sz="4" w:space="0" w:color="auto"/>
              <w:right w:val="single" w:sz="4" w:space="0" w:color="auto"/>
            </w:tcBorders>
            <w:vAlign w:val="center"/>
          </w:tcPr>
          <w:p w:rsidR="002945BD" w:rsidRDefault="001C6E75" w:rsidP="00680DBB">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b/>
                <w:bCs/>
                <w:color w:val="000000"/>
                <w:kern w:val="0"/>
                <w:szCs w:val="21"/>
              </w:rPr>
              <w:t>三级</w:t>
            </w:r>
          </w:p>
        </w:tc>
      </w:tr>
      <w:tr w:rsidR="002945BD" w:rsidTr="00680DBB">
        <w:trPr>
          <w:trHeight w:val="510"/>
          <w:jc w:val="center"/>
        </w:trPr>
        <w:tc>
          <w:tcPr>
            <w:tcW w:w="810"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069"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挠度</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规范限值或</w:t>
            </w:r>
            <w:r>
              <w:rPr>
                <w:rFonts w:asciiTheme="minorEastAsia" w:eastAsiaTheme="minorEastAsia" w:hAnsiTheme="minorEastAsia" w:cs="宋体" w:hint="eastAsia"/>
                <w:color w:val="000000"/>
                <w:kern w:val="0"/>
                <w:szCs w:val="21"/>
              </w:rPr>
              <w:t>L</w:t>
            </w:r>
            <w:r>
              <w:rPr>
                <w:rFonts w:asciiTheme="minorEastAsia" w:eastAsiaTheme="minorEastAsia" w:hAnsiTheme="minorEastAsia" w:cs="宋体"/>
                <w:color w:val="000000"/>
                <w:kern w:val="0"/>
                <w:szCs w:val="21"/>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有限元计算值</w:t>
            </w:r>
          </w:p>
        </w:tc>
        <w:tc>
          <w:tcPr>
            <w:tcW w:w="4056" w:type="dxa"/>
            <w:tcBorders>
              <w:top w:val="single" w:sz="4" w:space="0" w:color="auto"/>
              <w:left w:val="single" w:sz="4" w:space="0" w:color="auto"/>
              <w:bottom w:val="single" w:sz="4" w:space="0" w:color="auto"/>
              <w:right w:val="single" w:sz="4" w:space="0" w:color="auto"/>
            </w:tcBorders>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有限元计算值的8</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%或长期统计的最大值</w:t>
            </w:r>
          </w:p>
        </w:tc>
      </w:tr>
      <w:tr w:rsidR="002945BD" w:rsidTr="00680DBB">
        <w:trPr>
          <w:trHeight w:val="510"/>
          <w:jc w:val="center"/>
        </w:trPr>
        <w:tc>
          <w:tcPr>
            <w:tcW w:w="810"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069"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应变</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规范限值</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有限元计算值</w:t>
            </w:r>
          </w:p>
        </w:tc>
        <w:tc>
          <w:tcPr>
            <w:tcW w:w="4056" w:type="dxa"/>
            <w:tcBorders>
              <w:top w:val="single" w:sz="4" w:space="0" w:color="auto"/>
              <w:left w:val="single" w:sz="4" w:space="0" w:color="auto"/>
              <w:bottom w:val="single" w:sz="4" w:space="0" w:color="auto"/>
              <w:right w:val="single" w:sz="4" w:space="0" w:color="auto"/>
            </w:tcBorders>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有限元计算值的8</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%或长期统计的最大值</w:t>
            </w:r>
          </w:p>
        </w:tc>
      </w:tr>
      <w:tr w:rsidR="002945BD" w:rsidTr="00680DBB">
        <w:trPr>
          <w:trHeight w:val="510"/>
          <w:jc w:val="center"/>
        </w:trPr>
        <w:tc>
          <w:tcPr>
            <w:tcW w:w="810"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069"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加速度</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规范限值</w:t>
            </w:r>
          </w:p>
        </w:tc>
        <w:tc>
          <w:tcPr>
            <w:tcW w:w="0" w:type="auto"/>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有限元计算值</w:t>
            </w:r>
          </w:p>
        </w:tc>
        <w:tc>
          <w:tcPr>
            <w:tcW w:w="4056" w:type="dxa"/>
            <w:tcBorders>
              <w:top w:val="single" w:sz="4" w:space="0" w:color="auto"/>
              <w:left w:val="single" w:sz="4" w:space="0" w:color="auto"/>
              <w:bottom w:val="single" w:sz="4" w:space="0" w:color="auto"/>
              <w:right w:val="single" w:sz="4" w:space="0" w:color="auto"/>
            </w:tcBorders>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有限元计算值的5</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%或长期统计的最大值</w:t>
            </w:r>
          </w:p>
        </w:tc>
      </w:tr>
      <w:tr w:rsidR="002945BD" w:rsidTr="00680DBB">
        <w:trPr>
          <w:trHeight w:val="510"/>
          <w:jc w:val="center"/>
        </w:trPr>
        <w:tc>
          <w:tcPr>
            <w:tcW w:w="810"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1069" w:type="dxa"/>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交通流</w:t>
            </w:r>
          </w:p>
        </w:tc>
        <w:tc>
          <w:tcPr>
            <w:tcW w:w="7481" w:type="dxa"/>
            <w:gridSpan w:val="3"/>
            <w:tcBorders>
              <w:top w:val="single" w:sz="4" w:space="0" w:color="auto"/>
              <w:left w:val="single" w:sz="4" w:space="0" w:color="auto"/>
              <w:bottom w:val="single" w:sz="4" w:space="0" w:color="auto"/>
              <w:right w:val="single" w:sz="4" w:space="0" w:color="auto"/>
            </w:tcBorders>
            <w:noWrap/>
            <w:vAlign w:val="center"/>
          </w:tcPr>
          <w:p w:rsidR="002945BD" w:rsidRDefault="001C6E75" w:rsidP="00680DBB">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无预警值，根据上述1~</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项响应情况定期追溯</w:t>
            </w:r>
          </w:p>
        </w:tc>
      </w:tr>
    </w:tbl>
    <w:p w:rsidR="002945BD" w:rsidRPr="0012612A" w:rsidRDefault="001C6E75" w:rsidP="00680DBB">
      <w:pPr>
        <w:spacing w:line="360" w:lineRule="exact"/>
        <w:ind w:firstLineChars="200" w:firstLine="480"/>
        <w:rPr>
          <w:rFonts w:asciiTheme="minorEastAsia" w:eastAsiaTheme="minorEastAsia" w:hAnsiTheme="minorEastAsia"/>
          <w:sz w:val="24"/>
          <w:szCs w:val="24"/>
        </w:rPr>
      </w:pPr>
      <w:r w:rsidRPr="0012612A">
        <w:rPr>
          <w:rFonts w:asciiTheme="minorEastAsia" w:eastAsiaTheme="minorEastAsia" w:hAnsiTheme="minorEastAsia" w:hint="eastAsia"/>
          <w:sz w:val="24"/>
          <w:szCs w:val="24"/>
        </w:rPr>
        <w:t>备注：有限元计算值在工程实施后，通过有限元计算得到。</w:t>
      </w:r>
    </w:p>
    <w:p w:rsidR="00680DBB" w:rsidRDefault="00680DBB" w:rsidP="00680DBB">
      <w:pPr>
        <w:spacing w:line="360" w:lineRule="exact"/>
        <w:outlineLvl w:val="0"/>
        <w:rPr>
          <w:rFonts w:ascii="宋体" w:hAnsi="宋体"/>
          <w:b/>
          <w:bCs/>
          <w:sz w:val="24"/>
          <w:szCs w:val="24"/>
        </w:rPr>
      </w:pPr>
    </w:p>
    <w:p w:rsidR="002945BD" w:rsidRPr="00582EC9" w:rsidRDefault="001C6E75" w:rsidP="00680DBB">
      <w:pPr>
        <w:spacing w:line="360" w:lineRule="exact"/>
        <w:outlineLvl w:val="0"/>
        <w:rPr>
          <w:rFonts w:ascii="宋体" w:hAnsi="宋体"/>
          <w:b/>
          <w:bCs/>
          <w:sz w:val="24"/>
          <w:szCs w:val="24"/>
        </w:rPr>
      </w:pPr>
      <w:r w:rsidRPr="00680DBB">
        <w:rPr>
          <w:rFonts w:ascii="宋体" w:hAnsi="宋体" w:hint="eastAsia"/>
          <w:b/>
          <w:bCs/>
          <w:sz w:val="24"/>
          <w:szCs w:val="24"/>
        </w:rPr>
        <w:t>4、</w:t>
      </w:r>
      <w:proofErr w:type="gramStart"/>
      <w:r w:rsidRPr="00582EC9">
        <w:rPr>
          <w:rFonts w:ascii="宋体" w:hAnsi="宋体" w:hint="eastAsia"/>
          <w:b/>
          <w:bCs/>
          <w:sz w:val="24"/>
          <w:szCs w:val="24"/>
        </w:rPr>
        <w:t>后期质</w:t>
      </w:r>
      <w:proofErr w:type="gramEnd"/>
      <w:r w:rsidRPr="00582EC9">
        <w:rPr>
          <w:rFonts w:ascii="宋体" w:hAnsi="宋体" w:hint="eastAsia"/>
          <w:b/>
          <w:bCs/>
          <w:sz w:val="24"/>
          <w:szCs w:val="24"/>
        </w:rPr>
        <w:t>保与运维</w:t>
      </w:r>
    </w:p>
    <w:p w:rsidR="002945BD" w:rsidRPr="00582EC9" w:rsidRDefault="001C6E75" w:rsidP="00680DBB">
      <w:pPr>
        <w:spacing w:line="360" w:lineRule="exact"/>
        <w:ind w:firstLineChars="200" w:firstLine="480"/>
        <w:rPr>
          <w:rFonts w:ascii="宋体" w:hAnsi="宋体"/>
          <w:sz w:val="24"/>
          <w:szCs w:val="24"/>
        </w:rPr>
      </w:pPr>
      <w:r w:rsidRPr="00582EC9">
        <w:rPr>
          <w:rFonts w:ascii="宋体" w:hAnsi="宋体" w:hint="eastAsia"/>
          <w:sz w:val="24"/>
          <w:szCs w:val="24"/>
        </w:rPr>
        <w:t>运维期为3年，3年内，由承包单位负责完成如下运维任务：</w:t>
      </w:r>
    </w:p>
    <w:p w:rsidR="002945BD" w:rsidRPr="00582EC9" w:rsidRDefault="001C6E75" w:rsidP="00680DBB">
      <w:pPr>
        <w:spacing w:line="360" w:lineRule="exact"/>
        <w:ind w:firstLineChars="100" w:firstLine="240"/>
        <w:rPr>
          <w:rFonts w:ascii="宋体" w:hAnsi="宋体"/>
          <w:sz w:val="24"/>
          <w:szCs w:val="24"/>
        </w:rPr>
      </w:pPr>
      <w:r w:rsidRPr="00582EC9">
        <w:rPr>
          <w:rFonts w:ascii="宋体" w:hAnsi="宋体" w:hint="eastAsia"/>
          <w:sz w:val="24"/>
          <w:szCs w:val="24"/>
        </w:rPr>
        <w:t>（1）现场定期巡检；</w:t>
      </w:r>
    </w:p>
    <w:p w:rsidR="002945BD" w:rsidRPr="00582EC9" w:rsidRDefault="001C6E75" w:rsidP="00680DBB">
      <w:pPr>
        <w:spacing w:line="360" w:lineRule="exact"/>
        <w:ind w:firstLineChars="100" w:firstLine="240"/>
        <w:rPr>
          <w:rFonts w:ascii="宋体" w:hAnsi="宋体"/>
          <w:sz w:val="24"/>
          <w:szCs w:val="24"/>
        </w:rPr>
      </w:pPr>
      <w:r w:rsidRPr="00582EC9">
        <w:rPr>
          <w:rFonts w:ascii="宋体" w:hAnsi="宋体" w:hint="eastAsia"/>
          <w:sz w:val="24"/>
          <w:szCs w:val="24"/>
        </w:rPr>
        <w:t>（2）设备损坏后的免费维修和更换；</w:t>
      </w:r>
    </w:p>
    <w:p w:rsidR="002945BD" w:rsidRPr="00582EC9" w:rsidRDefault="001C6E75" w:rsidP="00680DBB">
      <w:pPr>
        <w:spacing w:line="360" w:lineRule="exact"/>
        <w:ind w:firstLineChars="100" w:firstLine="240"/>
        <w:rPr>
          <w:rFonts w:ascii="宋体" w:hAnsi="宋体"/>
          <w:sz w:val="24"/>
          <w:szCs w:val="24"/>
        </w:rPr>
      </w:pPr>
      <w:r w:rsidRPr="00582EC9">
        <w:rPr>
          <w:rFonts w:ascii="宋体" w:hAnsi="宋体" w:hint="eastAsia"/>
          <w:sz w:val="24"/>
          <w:szCs w:val="24"/>
        </w:rPr>
        <w:t>（3）软件系统维护，且随中控室监控平台的要求进行匹配升级；</w:t>
      </w:r>
    </w:p>
    <w:p w:rsidR="002945BD" w:rsidRPr="00582EC9" w:rsidRDefault="001C6E75" w:rsidP="00680DBB">
      <w:pPr>
        <w:spacing w:line="360" w:lineRule="exact"/>
        <w:ind w:firstLineChars="100" w:firstLine="240"/>
        <w:rPr>
          <w:szCs w:val="21"/>
        </w:rPr>
      </w:pPr>
      <w:r w:rsidRPr="00582EC9">
        <w:rPr>
          <w:rFonts w:ascii="宋体" w:hAnsi="宋体" w:hint="eastAsia"/>
          <w:sz w:val="24"/>
          <w:szCs w:val="24"/>
        </w:rPr>
        <w:t>（4）定期提供数据分析报告，每年提供3份季度数据分析报告和1份年度数据分析报告。</w:t>
      </w:r>
    </w:p>
    <w:p w:rsidR="002945BD" w:rsidRDefault="002945BD"/>
    <w:p w:rsidR="002945BD" w:rsidRDefault="002945BD"/>
    <w:p w:rsidR="00C07EFD" w:rsidRDefault="00C07EFD">
      <w:bookmarkStart w:id="42" w:name="_GoBack"/>
      <w:bookmarkStart w:id="43" w:name="_Toc65753669"/>
      <w:bookmarkEnd w:id="30"/>
      <w:bookmarkEnd w:id="42"/>
    </w:p>
    <w:p w:rsidR="00C07EFD" w:rsidRDefault="00C07EFD"/>
    <w:p w:rsidR="00C07EFD" w:rsidRDefault="00C07EFD"/>
    <w:p w:rsidR="002945BD" w:rsidRDefault="002945BD"/>
    <w:p w:rsidR="002945BD" w:rsidRPr="0012612A" w:rsidRDefault="001C6E75">
      <w:pPr>
        <w:pStyle w:val="1"/>
        <w:spacing w:line="360" w:lineRule="auto"/>
      </w:pPr>
      <w:r w:rsidRPr="0012612A">
        <w:rPr>
          <w:rFonts w:hint="eastAsia"/>
        </w:rPr>
        <w:t>第四部分</w:t>
      </w:r>
      <w:r w:rsidRPr="0012612A">
        <w:rPr>
          <w:rFonts w:hint="eastAsia"/>
        </w:rPr>
        <w:t xml:space="preserve">  </w:t>
      </w:r>
      <w:r w:rsidRPr="0012612A">
        <w:rPr>
          <w:rFonts w:hint="eastAsia"/>
        </w:rPr>
        <w:t>评标办法及评分标准</w:t>
      </w:r>
      <w:bookmarkEnd w:id="43"/>
    </w:p>
    <w:p w:rsidR="002945BD" w:rsidRDefault="001C6E75">
      <w:pPr>
        <w:spacing w:line="360" w:lineRule="auto"/>
        <w:rPr>
          <w:rFonts w:ascii="宋体" w:hAnsi="宋体"/>
          <w:b/>
        </w:rPr>
      </w:pPr>
      <w:r>
        <w:rPr>
          <w:rFonts w:ascii="宋体" w:hAnsi="宋体" w:hint="eastAsia"/>
          <w:b/>
        </w:rPr>
        <w:t xml:space="preserve">    本办法严格遵照《中华人民共和国政府采购法》、《政府采购货物和服务招标投标管理办法》、《中华人民共和国政府采购法实施条例》，结合项目所在地政府有关政府采购规定和项目的实际情况制定。</w:t>
      </w:r>
    </w:p>
    <w:p w:rsidR="002945BD" w:rsidRDefault="001C6E75">
      <w:pPr>
        <w:spacing w:line="360" w:lineRule="auto"/>
        <w:rPr>
          <w:rFonts w:ascii="宋体" w:hAnsi="宋体"/>
          <w:b/>
          <w:bCs/>
          <w:sz w:val="24"/>
        </w:rPr>
      </w:pPr>
      <w:r>
        <w:rPr>
          <w:rFonts w:ascii="宋体" w:hAnsi="宋体" w:hint="eastAsia"/>
          <w:b/>
          <w:bCs/>
          <w:sz w:val="24"/>
        </w:rPr>
        <w:t>1.评标原则</w:t>
      </w:r>
    </w:p>
    <w:p w:rsidR="002945BD" w:rsidRDefault="001C6E75">
      <w:pPr>
        <w:spacing w:line="360" w:lineRule="auto"/>
        <w:ind w:firstLineChars="200" w:firstLine="420"/>
        <w:rPr>
          <w:rFonts w:ascii="宋体" w:hAnsi="宋体" w:cs="宋体"/>
          <w:szCs w:val="21"/>
        </w:rPr>
      </w:pPr>
      <w:r>
        <w:rPr>
          <w:rFonts w:ascii="宋体" w:hAnsi="宋体" w:cs="宋体" w:hint="eastAsia"/>
          <w:szCs w:val="21"/>
        </w:rPr>
        <w:t>招标活动遵循公平、公正、科学、择优的原则依法进行，招标活动及当事人接受依法实施的监督。本次招标采用综合评分法。</w:t>
      </w:r>
    </w:p>
    <w:p w:rsidR="002945BD" w:rsidRDefault="001C6E75">
      <w:pPr>
        <w:spacing w:line="360" w:lineRule="auto"/>
        <w:rPr>
          <w:rFonts w:ascii="宋体" w:hAnsi="宋体"/>
          <w:b/>
          <w:bCs/>
          <w:sz w:val="24"/>
        </w:rPr>
      </w:pPr>
      <w:r>
        <w:rPr>
          <w:rFonts w:ascii="宋体" w:hAnsi="宋体" w:hint="eastAsia"/>
          <w:b/>
          <w:bCs/>
          <w:sz w:val="24"/>
        </w:rPr>
        <w:t>2.评标办法</w:t>
      </w:r>
    </w:p>
    <w:p w:rsidR="002945BD" w:rsidRDefault="001C6E75">
      <w:pPr>
        <w:spacing w:line="360" w:lineRule="auto"/>
        <w:rPr>
          <w:rFonts w:ascii="宋体" w:hAnsi="宋体"/>
        </w:rPr>
      </w:pPr>
      <w:r>
        <w:rPr>
          <w:rFonts w:ascii="宋体" w:hAnsi="宋体" w:hint="eastAsia"/>
        </w:rPr>
        <w:t xml:space="preserve">    本次招标采用综合评分法。满分100分。</w:t>
      </w:r>
    </w:p>
    <w:p w:rsidR="002945BD" w:rsidRDefault="001C6E75">
      <w:pPr>
        <w:spacing w:line="360" w:lineRule="auto"/>
        <w:rPr>
          <w:rFonts w:ascii="宋体" w:hAnsi="宋体"/>
          <w:b/>
          <w:bCs/>
          <w:sz w:val="24"/>
        </w:rPr>
      </w:pPr>
      <w:r>
        <w:rPr>
          <w:rFonts w:ascii="宋体" w:hAnsi="宋体" w:hint="eastAsia"/>
          <w:b/>
          <w:bCs/>
          <w:sz w:val="24"/>
        </w:rPr>
        <w:t>3.评标组织</w:t>
      </w:r>
    </w:p>
    <w:p w:rsidR="002945BD" w:rsidRDefault="001C6E75">
      <w:pPr>
        <w:spacing w:line="360" w:lineRule="auto"/>
        <w:rPr>
          <w:rFonts w:ascii="宋体" w:hAnsi="宋体"/>
        </w:rPr>
      </w:pPr>
      <w:r>
        <w:rPr>
          <w:rFonts w:ascii="宋体" w:hAnsi="宋体" w:hint="eastAsia"/>
        </w:rPr>
        <w:t xml:space="preserve">    采购人和采购代理机构根据采购项目的内容特点按照规定组建评标委员会。</w:t>
      </w:r>
    </w:p>
    <w:p w:rsidR="002945BD" w:rsidRDefault="001C6E75">
      <w:pPr>
        <w:spacing w:line="360" w:lineRule="auto"/>
        <w:rPr>
          <w:rFonts w:ascii="宋体" w:hAnsi="宋体"/>
        </w:rPr>
      </w:pPr>
      <w:r>
        <w:rPr>
          <w:rFonts w:ascii="宋体" w:hAnsi="宋体" w:hint="eastAsia"/>
        </w:rPr>
        <w:t xml:space="preserve">    评标委员会由采购人代表和评审专家或全部由评审专家组成，成员人数为5人以上单数，其中评审专家不少于成员总数的三分之二。</w:t>
      </w:r>
    </w:p>
    <w:p w:rsidR="002945BD" w:rsidRDefault="001C6E75">
      <w:pPr>
        <w:spacing w:line="360" w:lineRule="auto"/>
        <w:rPr>
          <w:rFonts w:ascii="宋体" w:hAnsi="宋体"/>
          <w:b/>
          <w:bCs/>
          <w:sz w:val="24"/>
        </w:rPr>
      </w:pPr>
      <w:r>
        <w:rPr>
          <w:rFonts w:ascii="宋体" w:hAnsi="宋体" w:hint="eastAsia"/>
          <w:b/>
          <w:bCs/>
          <w:sz w:val="24"/>
        </w:rPr>
        <w:t>4.评标程序</w:t>
      </w:r>
    </w:p>
    <w:p w:rsidR="002945BD" w:rsidRDefault="001C6E75">
      <w:pPr>
        <w:spacing w:line="360" w:lineRule="auto"/>
        <w:rPr>
          <w:rFonts w:ascii="宋体" w:hAnsi="宋体"/>
        </w:rPr>
      </w:pPr>
      <w:r>
        <w:rPr>
          <w:rFonts w:ascii="宋体" w:hAnsi="宋体" w:hint="eastAsia"/>
        </w:rPr>
        <w:t xml:space="preserve">    4.1采购代理机构按招标文件规定的时间、地点组织开标。开标会议由采购代理机构组织，按招标文件的规定对投标人的基本情况进行审核。</w:t>
      </w:r>
    </w:p>
    <w:p w:rsidR="002945BD" w:rsidRDefault="001C6E75">
      <w:pPr>
        <w:spacing w:line="360" w:lineRule="auto"/>
        <w:ind w:firstLine="420"/>
        <w:rPr>
          <w:rFonts w:ascii="宋体" w:hAnsi="宋体" w:cs="宋体"/>
          <w:bCs/>
          <w:szCs w:val="21"/>
        </w:rPr>
      </w:pPr>
      <w:r>
        <w:rPr>
          <w:rFonts w:ascii="宋体" w:hAnsi="宋体" w:hint="eastAsia"/>
        </w:rPr>
        <w:t>4.2</w:t>
      </w:r>
      <w:r>
        <w:rPr>
          <w:rFonts w:ascii="宋体" w:hAnsi="宋体" w:cs="宋体" w:hint="eastAsia"/>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rsidR="002945BD" w:rsidRDefault="001C6E75">
      <w:pPr>
        <w:spacing w:line="360" w:lineRule="auto"/>
        <w:ind w:firstLine="420"/>
        <w:rPr>
          <w:rFonts w:ascii="宋体" w:hAnsi="宋体"/>
        </w:rPr>
      </w:pPr>
      <w:r>
        <w:rPr>
          <w:rFonts w:ascii="宋体" w:hAnsi="宋体" w:cs="宋体" w:hint="eastAsia"/>
          <w:bCs/>
          <w:szCs w:val="21"/>
        </w:rPr>
        <w:t>4.3根据各有效投标人的商务技术得分和报价得分计算各投标人的总得分（总得分保留小数点后二位）。</w:t>
      </w:r>
    </w:p>
    <w:p w:rsidR="002945BD" w:rsidRDefault="001C6E75">
      <w:pPr>
        <w:spacing w:line="360" w:lineRule="auto"/>
        <w:rPr>
          <w:rFonts w:ascii="宋体" w:hAnsi="宋体"/>
        </w:rPr>
      </w:pPr>
      <w:r>
        <w:rPr>
          <w:rFonts w:ascii="宋体" w:hAnsi="宋体" w:hint="eastAsia"/>
        </w:rPr>
        <w:t xml:space="preserve">    4.4按照评标办法，评标委员会推荐中标候选人，经采购人确认中标供应商后，</w:t>
      </w:r>
      <w:r>
        <w:rPr>
          <w:rFonts w:ascii="宋体" w:hAnsi="宋体" w:cs="宋体" w:hint="eastAsia"/>
          <w:szCs w:val="21"/>
        </w:rPr>
        <w:t>最后在招标公告发布的网站上公布评标结果。</w:t>
      </w:r>
    </w:p>
    <w:p w:rsidR="002945BD" w:rsidRDefault="001C6E75">
      <w:pPr>
        <w:spacing w:line="360" w:lineRule="auto"/>
        <w:rPr>
          <w:rFonts w:ascii="宋体" w:hAnsi="宋体"/>
          <w:b/>
          <w:bCs/>
          <w:sz w:val="24"/>
        </w:rPr>
      </w:pPr>
      <w:r>
        <w:rPr>
          <w:rFonts w:ascii="宋体" w:hAnsi="宋体" w:hint="eastAsia"/>
          <w:b/>
          <w:bCs/>
          <w:sz w:val="24"/>
        </w:rPr>
        <w:t>5.评标过程</w:t>
      </w:r>
    </w:p>
    <w:p w:rsidR="002945BD" w:rsidRDefault="001C6E75">
      <w:pPr>
        <w:spacing w:line="360" w:lineRule="auto"/>
        <w:rPr>
          <w:rFonts w:ascii="宋体" w:hAnsi="宋体"/>
          <w:b/>
        </w:rPr>
      </w:pPr>
      <w:r>
        <w:rPr>
          <w:rFonts w:ascii="宋体" w:hAnsi="宋体" w:hint="eastAsia"/>
          <w:b/>
        </w:rPr>
        <w:t xml:space="preserve">    5.1 初步审查</w:t>
      </w:r>
    </w:p>
    <w:p w:rsidR="002945BD" w:rsidRDefault="001C6E75">
      <w:pPr>
        <w:spacing w:line="360" w:lineRule="auto"/>
        <w:rPr>
          <w:rFonts w:ascii="宋体" w:hAnsi="宋体"/>
        </w:rPr>
      </w:pPr>
      <w:r>
        <w:rPr>
          <w:rFonts w:ascii="宋体" w:hAnsi="宋体" w:hint="eastAsia"/>
        </w:rPr>
        <w:t xml:space="preserve">    初审分为资格性审查和符合性审查。</w:t>
      </w:r>
    </w:p>
    <w:p w:rsidR="002945BD" w:rsidRDefault="001C6E75">
      <w:pPr>
        <w:spacing w:line="360" w:lineRule="auto"/>
        <w:rPr>
          <w:rFonts w:ascii="宋体" w:hAnsi="宋体"/>
        </w:rPr>
      </w:pPr>
      <w:r>
        <w:rPr>
          <w:rFonts w:ascii="宋体" w:hAnsi="宋体" w:hint="eastAsia"/>
        </w:rPr>
        <w:t xml:space="preserve">    资格性检查。采购人或者采购代理机构对投标人的资格进行审查。依据法律法规和招标文件的规定，对投标文件中的资格证明进行审查，以确定投标人是否具备投标资格。</w:t>
      </w:r>
    </w:p>
    <w:p w:rsidR="002945BD" w:rsidRDefault="001C6E75">
      <w:pPr>
        <w:spacing w:line="360" w:lineRule="auto"/>
        <w:rPr>
          <w:rFonts w:ascii="宋体" w:hAnsi="宋体"/>
        </w:rPr>
      </w:pPr>
      <w:r>
        <w:rPr>
          <w:rFonts w:ascii="宋体" w:hAnsi="宋体" w:hint="eastAsia"/>
        </w:rPr>
        <w:t xml:space="preserve">    符合性检查。评标委员会依据招标文件的规定，从投标文件的有效性、完整性和对招标文件的响应程度进行审查，以确定是否对招标文件的实质性要求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2945BD" w:rsidRDefault="001C6E75">
      <w:pPr>
        <w:spacing w:line="360" w:lineRule="auto"/>
        <w:rPr>
          <w:rFonts w:ascii="宋体" w:hAnsi="宋体"/>
        </w:rPr>
      </w:pPr>
      <w:r>
        <w:rPr>
          <w:rFonts w:ascii="宋体" w:hAnsi="宋体" w:hint="eastAsia"/>
        </w:rPr>
        <w:t xml:space="preserve">    审查投标文件是否对招标文件提出的所有实质性要求和条件</w:t>
      </w:r>
      <w:proofErr w:type="gramStart"/>
      <w:r>
        <w:rPr>
          <w:rFonts w:ascii="宋体" w:hAnsi="宋体" w:hint="eastAsia"/>
        </w:rPr>
        <w:t>作出</w:t>
      </w:r>
      <w:proofErr w:type="gramEnd"/>
      <w:r>
        <w:rPr>
          <w:rFonts w:ascii="宋体" w:hAnsi="宋体" w:hint="eastAsia"/>
        </w:rPr>
        <w:t>响应，有无重大偏差；如有重大偏差者，作无效投标处理，不予进入详细评审。（具体见本招标文件第二部分投标无效的情形）</w:t>
      </w:r>
    </w:p>
    <w:p w:rsidR="002945BD" w:rsidRDefault="001C6E75">
      <w:pPr>
        <w:pStyle w:val="20"/>
        <w:ind w:left="0" w:firstLine="0"/>
        <w:rPr>
          <w:sz w:val="21"/>
        </w:rPr>
      </w:pPr>
      <w:r>
        <w:rPr>
          <w:rFonts w:hint="eastAsia"/>
          <w:sz w:val="21"/>
        </w:rPr>
        <w:t>5.2澄清问题</w:t>
      </w:r>
    </w:p>
    <w:p w:rsidR="002945BD" w:rsidRDefault="001C6E75">
      <w:pPr>
        <w:spacing w:line="360" w:lineRule="auto"/>
        <w:rPr>
          <w:rFonts w:ascii="宋体" w:hAnsi="宋体"/>
        </w:rPr>
      </w:pPr>
      <w:r>
        <w:rPr>
          <w:rFonts w:ascii="宋体" w:hAnsi="宋体" w:hint="eastAsia"/>
        </w:rPr>
        <w:t xml:space="preserve">    对于投标文件中含义不明确、同类问题表述不一致或者有明显文字和计算错误的内容，评标委员会可要求投标人以书面形式</w:t>
      </w:r>
      <w:proofErr w:type="gramStart"/>
      <w:r>
        <w:rPr>
          <w:rFonts w:ascii="宋体" w:hAnsi="宋体" w:hint="eastAsia"/>
        </w:rPr>
        <w:t>作出</w:t>
      </w:r>
      <w:proofErr w:type="gramEnd"/>
      <w:r>
        <w:rPr>
          <w:rFonts w:ascii="宋体" w:hAnsi="宋体" w:hint="eastAsia"/>
        </w:rPr>
        <w:t>必要的澄清、说明或者补正。</w:t>
      </w:r>
    </w:p>
    <w:p w:rsidR="002945BD" w:rsidRDefault="001C6E75">
      <w:pPr>
        <w:spacing w:line="360" w:lineRule="auto"/>
        <w:rPr>
          <w:rFonts w:ascii="宋体" w:hAnsi="宋体"/>
        </w:rPr>
      </w:pPr>
      <w:r>
        <w:rPr>
          <w:rFonts w:ascii="宋体" w:hAnsi="宋体" w:hint="eastAsia"/>
        </w:rPr>
        <w:t xml:space="preserve">    投标人的澄清、说明或者补正应当采用书面形式，并加盖公章，或者由法定代表人或其授权代表签字确认，投标人的澄清、说明或者补正不得超出投标文件的范围或者改变投标文件的实质性内容。</w:t>
      </w:r>
    </w:p>
    <w:p w:rsidR="002945BD" w:rsidRDefault="001C6E75">
      <w:pPr>
        <w:pStyle w:val="20"/>
        <w:ind w:left="0" w:firstLine="0"/>
        <w:rPr>
          <w:sz w:val="21"/>
        </w:rPr>
      </w:pPr>
      <w:r>
        <w:rPr>
          <w:rFonts w:hint="eastAsia"/>
          <w:sz w:val="21"/>
        </w:rPr>
        <w:t>5.3详细评审</w:t>
      </w:r>
    </w:p>
    <w:p w:rsidR="002945BD" w:rsidRDefault="001C6E75">
      <w:pPr>
        <w:pStyle w:val="20"/>
        <w:ind w:left="0" w:firstLine="0"/>
        <w:rPr>
          <w:b w:val="0"/>
          <w:sz w:val="21"/>
        </w:rPr>
      </w:pPr>
      <w:r>
        <w:rPr>
          <w:rFonts w:hint="eastAsia"/>
          <w:b w:val="0"/>
          <w:sz w:val="21"/>
        </w:rPr>
        <w:t xml:space="preserve">    </w:t>
      </w:r>
      <w:r>
        <w:rPr>
          <w:rFonts w:cs="宋体" w:hint="eastAsia"/>
          <w:b w:val="0"/>
          <w:bCs/>
          <w:sz w:val="21"/>
          <w:szCs w:val="21"/>
        </w:rPr>
        <w:t>评标委员会对通过符合性审查的投标文件，依照本办法对技术、商务内容作进一步评审、比较。评标委员会成员经过阅标、审标和询标，对各投标人进行综合打分。</w:t>
      </w:r>
    </w:p>
    <w:p w:rsidR="002945BD" w:rsidRDefault="001C6E75">
      <w:pPr>
        <w:widowControl/>
        <w:spacing w:line="360" w:lineRule="auto"/>
        <w:ind w:firstLineChars="200" w:firstLine="420"/>
        <w:jc w:val="left"/>
        <w:rPr>
          <w:rFonts w:ascii="宋体" w:hAnsi="宋体" w:cs="宋体"/>
        </w:rPr>
      </w:pPr>
      <w:r>
        <w:rPr>
          <w:rFonts w:ascii="宋体" w:hAnsi="宋体" w:hint="eastAsia"/>
        </w:rPr>
        <w:t>评委参照本部分附表（评分标准表）打分。</w:t>
      </w:r>
      <w:r>
        <w:rPr>
          <w:rFonts w:ascii="宋体" w:hAnsi="宋体" w:cs="宋体" w:hint="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rsidR="002945BD" w:rsidRDefault="001C6E75">
      <w:pPr>
        <w:widowControl/>
        <w:spacing w:line="360" w:lineRule="auto"/>
        <w:ind w:firstLineChars="200" w:firstLine="420"/>
        <w:jc w:val="left"/>
        <w:rPr>
          <w:rFonts w:ascii="宋体" w:hAnsi="宋体" w:cs="宋体"/>
          <w:szCs w:val="21"/>
        </w:rPr>
      </w:pPr>
      <w:r>
        <w:rPr>
          <w:rFonts w:ascii="宋体" w:hAnsi="宋体" w:cs="宋体" w:hint="eastAsia"/>
          <w:szCs w:val="21"/>
        </w:rPr>
        <w:t>注：评标委员会认为投标文件无效的，应组织相关投标人代表进行陈述、澄清或申辩。</w:t>
      </w:r>
    </w:p>
    <w:p w:rsidR="002945BD" w:rsidRDefault="001C6E75">
      <w:pPr>
        <w:widowControl/>
        <w:spacing w:line="360" w:lineRule="auto"/>
        <w:ind w:firstLine="421"/>
        <w:rPr>
          <w:rFonts w:ascii="宋体" w:hAnsi="宋体" w:cs="宋体"/>
          <w:szCs w:val="21"/>
        </w:rPr>
      </w:pPr>
      <w:r>
        <w:rPr>
          <w:rFonts w:ascii="宋体" w:hAnsi="宋体" w:cs="宋体" w:hint="eastAsia"/>
          <w:b/>
          <w:bCs/>
          <w:szCs w:val="21"/>
        </w:rPr>
        <w:t>评标委员会认为投标人报价明显低于</w:t>
      </w:r>
      <w:proofErr w:type="gramStart"/>
      <w:r>
        <w:rPr>
          <w:rFonts w:ascii="宋体" w:hAnsi="宋体" w:cs="宋体" w:hint="eastAsia"/>
          <w:b/>
          <w:bCs/>
          <w:szCs w:val="21"/>
        </w:rPr>
        <w:t>其它通过</w:t>
      </w:r>
      <w:proofErr w:type="gramEnd"/>
      <w:r>
        <w:rPr>
          <w:rFonts w:ascii="宋体" w:hAnsi="宋体" w:cs="宋体" w:hint="eastAsia"/>
          <w:b/>
          <w:bCs/>
          <w:szCs w:val="21"/>
        </w:rPr>
        <w:t>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2945BD" w:rsidRDefault="001C6E75">
      <w:pPr>
        <w:spacing w:line="360" w:lineRule="auto"/>
        <w:rPr>
          <w:rFonts w:ascii="宋体" w:hAnsi="宋体"/>
          <w:b/>
        </w:rPr>
      </w:pPr>
      <w:r>
        <w:rPr>
          <w:rFonts w:ascii="宋体" w:hAnsi="宋体" w:cs="宋体" w:hint="eastAsia"/>
          <w:szCs w:val="21"/>
        </w:rPr>
        <w:t xml:space="preserve">   </w:t>
      </w:r>
      <w:r>
        <w:rPr>
          <w:rFonts w:ascii="宋体" w:hAnsi="宋体" w:cs="宋体" w:hint="eastAsia"/>
          <w:b/>
          <w:szCs w:val="21"/>
        </w:rPr>
        <w:t xml:space="preserve"> 采购代理机构可协助评审小组组长对打分结果进行校对、核对并汇总统计；对明显畸高、</w:t>
      </w:r>
      <w:proofErr w:type="gramStart"/>
      <w:r>
        <w:rPr>
          <w:rFonts w:ascii="宋体" w:hAnsi="宋体" w:cs="宋体" w:hint="eastAsia"/>
          <w:b/>
          <w:szCs w:val="21"/>
        </w:rPr>
        <w:t>畸</w:t>
      </w:r>
      <w:proofErr w:type="gramEnd"/>
      <w:r>
        <w:rPr>
          <w:rFonts w:ascii="宋体" w:hAnsi="宋体" w:cs="宋体" w:hint="eastAsia"/>
          <w:b/>
          <w:szCs w:val="21"/>
        </w:rPr>
        <w:t>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rsidR="002945BD" w:rsidRDefault="001C6E75">
      <w:pPr>
        <w:pStyle w:val="20"/>
        <w:ind w:left="0" w:firstLine="0"/>
        <w:rPr>
          <w:sz w:val="21"/>
        </w:rPr>
      </w:pPr>
      <w:r>
        <w:rPr>
          <w:rFonts w:hint="eastAsia"/>
          <w:sz w:val="21"/>
        </w:rPr>
        <w:t>5.4中标原则</w:t>
      </w:r>
    </w:p>
    <w:p w:rsidR="002945BD" w:rsidRDefault="001C6E75">
      <w:pPr>
        <w:spacing w:line="360" w:lineRule="auto"/>
        <w:rPr>
          <w:rFonts w:ascii="宋体" w:hAnsi="宋体"/>
          <w:b/>
        </w:rPr>
      </w:pPr>
      <w:r>
        <w:rPr>
          <w:rFonts w:ascii="宋体" w:hAnsi="宋体" w:hint="eastAsia"/>
        </w:rPr>
        <w:t xml:space="preserve">    </w:t>
      </w:r>
      <w:r>
        <w:rPr>
          <w:rFonts w:ascii="宋体" w:hAnsi="宋体" w:hint="eastAsia"/>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rsidR="002945BD" w:rsidRDefault="001C6E75">
      <w:pPr>
        <w:spacing w:line="360" w:lineRule="auto"/>
        <w:rPr>
          <w:b/>
        </w:rPr>
      </w:pPr>
      <w:r>
        <w:rPr>
          <w:rFonts w:ascii="宋体" w:hAnsi="宋体" w:hint="eastAsia"/>
        </w:rPr>
        <w:t xml:space="preserve">    采购人根据评审报告推荐的中标候选人确定中标供应商。</w:t>
      </w:r>
    </w:p>
    <w:p w:rsidR="002945BD" w:rsidRDefault="001C6E75">
      <w:pPr>
        <w:pStyle w:val="20"/>
        <w:tabs>
          <w:tab w:val="left" w:pos="5880"/>
        </w:tabs>
        <w:ind w:left="0" w:firstLine="0"/>
        <w:rPr>
          <w:sz w:val="21"/>
        </w:rPr>
      </w:pPr>
      <w:r>
        <w:rPr>
          <w:rFonts w:hint="eastAsia"/>
          <w:sz w:val="21"/>
        </w:rPr>
        <w:t>5.5中标结果</w:t>
      </w:r>
      <w:r>
        <w:rPr>
          <w:sz w:val="21"/>
        </w:rPr>
        <w:tab/>
      </w:r>
    </w:p>
    <w:p w:rsidR="002945BD" w:rsidRDefault="001C6E75">
      <w:pPr>
        <w:spacing w:line="360" w:lineRule="auto"/>
        <w:rPr>
          <w:rFonts w:ascii="宋体" w:hAnsi="宋体"/>
        </w:rPr>
      </w:pPr>
      <w:r>
        <w:rPr>
          <w:rFonts w:ascii="宋体" w:hAnsi="宋体" w:hint="eastAsia"/>
        </w:rPr>
        <w:t xml:space="preserve">    采购代理机构将中标结果在政府采购指定媒体上公告，并同时</w:t>
      </w:r>
      <w:r>
        <w:rPr>
          <w:rFonts w:ascii="宋体" w:hAnsi="宋体"/>
        </w:rPr>
        <w:t>向中标</w:t>
      </w:r>
      <w:r>
        <w:rPr>
          <w:rFonts w:ascii="宋体" w:hAnsi="宋体" w:hint="eastAsia"/>
        </w:rPr>
        <w:t>供应商</w:t>
      </w:r>
      <w:r>
        <w:rPr>
          <w:rFonts w:ascii="宋体" w:hAnsi="宋体"/>
        </w:rPr>
        <w:t>发出中标通知书。</w:t>
      </w:r>
    </w:p>
    <w:p w:rsidR="00A8166F" w:rsidRDefault="001C6E75" w:rsidP="00564BBF">
      <w:pPr>
        <w:spacing w:before="120" w:line="360" w:lineRule="auto"/>
        <w:rPr>
          <w:color w:val="FF0000"/>
          <w:sz w:val="24"/>
          <w:szCs w:val="24"/>
        </w:rPr>
      </w:pPr>
      <w:r>
        <w:rPr>
          <w:rFonts w:ascii="宋体" w:hAnsi="宋体" w:hint="eastAsia"/>
          <w:b/>
          <w:bCs/>
          <w:sz w:val="24"/>
        </w:rPr>
        <w:t>6.评分标准</w:t>
      </w:r>
    </w:p>
    <w:p w:rsidR="00A8166F" w:rsidRPr="0012612A" w:rsidRDefault="001C6E75" w:rsidP="00564BBF">
      <w:pPr>
        <w:spacing w:before="120" w:line="360" w:lineRule="auto"/>
        <w:rPr>
          <w:sz w:val="24"/>
          <w:szCs w:val="24"/>
        </w:rPr>
      </w:pPr>
      <w:r w:rsidRPr="0012612A">
        <w:rPr>
          <w:rFonts w:hint="eastAsia"/>
          <w:sz w:val="24"/>
          <w:szCs w:val="24"/>
        </w:rPr>
        <w:t>各标项（子包）附评分标准表：</w:t>
      </w:r>
    </w:p>
    <w:p w:rsidR="00F87BC3" w:rsidRDefault="00F87BC3" w:rsidP="00AE67AB">
      <w:pPr>
        <w:spacing w:beforeLines="50"/>
        <w:rPr>
          <w:color w:val="FF0000"/>
          <w:sz w:val="24"/>
          <w:szCs w:val="24"/>
        </w:rPr>
      </w:pPr>
    </w:p>
    <w:p w:rsidR="00F87BC3" w:rsidRDefault="00F87BC3" w:rsidP="00AE67AB">
      <w:pPr>
        <w:spacing w:beforeLines="50"/>
        <w:rPr>
          <w:color w:val="FF0000"/>
          <w:sz w:val="24"/>
          <w:szCs w:val="24"/>
        </w:rPr>
      </w:pPr>
    </w:p>
    <w:p w:rsidR="00F87BC3" w:rsidRDefault="00F87BC3" w:rsidP="00AE67AB">
      <w:pPr>
        <w:spacing w:beforeLines="50"/>
        <w:rPr>
          <w:color w:val="FF0000"/>
          <w:sz w:val="24"/>
          <w:szCs w:val="24"/>
        </w:rPr>
      </w:pPr>
    </w:p>
    <w:p w:rsidR="00F87BC3" w:rsidRDefault="00F87BC3" w:rsidP="00AE67AB">
      <w:pPr>
        <w:spacing w:beforeLines="50"/>
        <w:rPr>
          <w:color w:val="FF0000"/>
          <w:sz w:val="24"/>
          <w:szCs w:val="24"/>
        </w:rPr>
      </w:pPr>
    </w:p>
    <w:p w:rsidR="00F87BC3" w:rsidRDefault="00F87BC3" w:rsidP="00AE67AB">
      <w:pPr>
        <w:spacing w:beforeLines="50"/>
        <w:rPr>
          <w:color w:val="FF0000"/>
          <w:sz w:val="24"/>
          <w:szCs w:val="24"/>
        </w:rPr>
      </w:pPr>
    </w:p>
    <w:p w:rsidR="00F87BC3" w:rsidRDefault="00F87BC3" w:rsidP="00AE67AB">
      <w:pPr>
        <w:spacing w:beforeLines="50"/>
        <w:rPr>
          <w:color w:val="FF0000"/>
          <w:sz w:val="24"/>
          <w:szCs w:val="24"/>
        </w:rPr>
      </w:pPr>
    </w:p>
    <w:p w:rsidR="00F87BC3" w:rsidRDefault="00F87BC3" w:rsidP="00AE67AB">
      <w:pPr>
        <w:spacing w:beforeLines="50"/>
        <w:rPr>
          <w:color w:val="FF0000"/>
          <w:sz w:val="24"/>
          <w:szCs w:val="24"/>
        </w:rPr>
      </w:pPr>
    </w:p>
    <w:p w:rsidR="00F87BC3" w:rsidRDefault="00F87BC3" w:rsidP="00AE67AB">
      <w:pPr>
        <w:spacing w:beforeLines="50"/>
        <w:rPr>
          <w:color w:val="FF0000"/>
        </w:rPr>
      </w:pPr>
    </w:p>
    <w:p w:rsidR="002945BD" w:rsidRPr="0012612A" w:rsidRDefault="001C6E75">
      <w:pPr>
        <w:pStyle w:val="1"/>
        <w:spacing w:line="400" w:lineRule="exact"/>
        <w:rPr>
          <w:sz w:val="28"/>
          <w:szCs w:val="28"/>
        </w:rPr>
      </w:pPr>
      <w:r w:rsidRPr="0012612A">
        <w:rPr>
          <w:rFonts w:hint="eastAsia"/>
          <w:sz w:val="28"/>
          <w:szCs w:val="28"/>
        </w:rPr>
        <w:t>标项</w:t>
      </w:r>
      <w:proofErr w:type="gramStart"/>
      <w:r w:rsidRPr="0012612A">
        <w:rPr>
          <w:rFonts w:hint="eastAsia"/>
          <w:sz w:val="28"/>
          <w:szCs w:val="28"/>
        </w:rPr>
        <w:t>一</w:t>
      </w:r>
      <w:proofErr w:type="gramEnd"/>
      <w:r w:rsidRPr="0012612A">
        <w:rPr>
          <w:rFonts w:hint="eastAsia"/>
          <w:sz w:val="28"/>
          <w:szCs w:val="28"/>
        </w:rPr>
        <w:t>：评分标准（兼评委打分表）</w:t>
      </w:r>
    </w:p>
    <w:tbl>
      <w:tblPr>
        <w:tblW w:w="1006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3"/>
        <w:gridCol w:w="1559"/>
        <w:gridCol w:w="7513"/>
      </w:tblGrid>
      <w:tr w:rsidR="002945BD" w:rsidRPr="0012612A">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2945BD" w:rsidRPr="0012612A" w:rsidRDefault="001C6E75">
            <w:pPr>
              <w:jc w:val="center"/>
              <w:rPr>
                <w:rFonts w:asciiTheme="minorEastAsia" w:eastAsiaTheme="minorEastAsia" w:hAnsiTheme="minorEastAsia" w:cs="宋体"/>
                <w:b/>
                <w:szCs w:val="21"/>
              </w:rPr>
            </w:pPr>
            <w:r w:rsidRPr="0012612A">
              <w:rPr>
                <w:rFonts w:asciiTheme="minorEastAsia" w:eastAsiaTheme="minorEastAsia" w:hAnsiTheme="minorEastAsia"/>
                <w:b/>
                <w:szCs w:val="21"/>
              </w:rPr>
              <w:t>类 别</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2945BD" w:rsidRPr="0012612A" w:rsidRDefault="001C6E75">
            <w:pPr>
              <w:jc w:val="center"/>
              <w:rPr>
                <w:rFonts w:asciiTheme="minorEastAsia" w:eastAsiaTheme="minorEastAsia" w:hAnsiTheme="minorEastAsia" w:cs="宋体"/>
                <w:b/>
                <w:szCs w:val="21"/>
              </w:rPr>
            </w:pPr>
            <w:r w:rsidRPr="0012612A">
              <w:rPr>
                <w:rFonts w:asciiTheme="minorEastAsia" w:eastAsiaTheme="minorEastAsia" w:hAnsiTheme="minorEastAsia" w:cs="宋体" w:hint="eastAsia"/>
                <w:b/>
                <w:szCs w:val="21"/>
              </w:rPr>
              <w:t>评标内容</w:t>
            </w:r>
          </w:p>
        </w:tc>
      </w:tr>
      <w:tr w:rsidR="002945BD">
        <w:trPr>
          <w:trHeight w:val="45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商务技术分</w:t>
            </w:r>
          </w:p>
          <w:p w:rsidR="002945BD" w:rsidRPr="00956E16" w:rsidRDefault="001C6E75" w:rsidP="00B93281">
            <w:pPr>
              <w:spacing w:line="360" w:lineRule="exact"/>
              <w:jc w:val="center"/>
              <w:rPr>
                <w:rFonts w:asciiTheme="minorEastAsia" w:eastAsiaTheme="minorEastAsia" w:hAnsiTheme="minorEastAsia" w:cs="宋体"/>
                <w:b/>
                <w:szCs w:val="21"/>
              </w:rPr>
            </w:pPr>
            <w:r w:rsidRPr="00956E16">
              <w:rPr>
                <w:rFonts w:asciiTheme="minorEastAsia" w:eastAsiaTheme="minorEastAsia" w:hAnsiTheme="minorEastAsia" w:cs="宋体" w:hint="eastAsia"/>
                <w:szCs w:val="21"/>
              </w:rPr>
              <w:t>（85分）</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整体服务方案</w:t>
            </w:r>
          </w:p>
          <w:p w:rsidR="002945BD" w:rsidRPr="00956E16" w:rsidRDefault="001C6E75" w:rsidP="00295044">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（1</w:t>
            </w:r>
            <w:r w:rsidR="00295044" w:rsidRPr="00956E16">
              <w:rPr>
                <w:rFonts w:asciiTheme="minorEastAsia" w:eastAsiaTheme="minorEastAsia" w:hAnsiTheme="minorEastAsia" w:cs="宋体" w:hint="eastAsia"/>
                <w:szCs w:val="21"/>
              </w:rPr>
              <w:t>8</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295044">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1、评委根据投标人提供的投标文件，对其针对本项目提供的整体服务方案[包括：项目管理运作流程计划及总体组织实施服务方案、项目概况及对本项目的理解、对道路检测任务了解的深度情况（包括对道路检测项目的了解情况、检测任务的范围、目标的适用性等内容）]内容进行评审。最高</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spacing w:line="360" w:lineRule="exact"/>
              <w:jc w:val="center"/>
              <w:rPr>
                <w:rFonts w:asciiTheme="minorEastAsia" w:eastAsiaTheme="minorEastAsia" w:hAnsiTheme="minorEastAsia"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spacing w:line="360" w:lineRule="exact"/>
              <w:jc w:val="center"/>
              <w:rPr>
                <w:rFonts w:asciiTheme="minorEastAsia" w:eastAsiaTheme="minorEastAsia" w:hAnsiTheme="minorEastAsia"/>
                <w:b/>
                <w:bCs/>
                <w:szCs w:val="21"/>
              </w:rPr>
            </w:pP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295044">
            <w:pPr>
              <w:spacing w:line="360" w:lineRule="exact"/>
              <w:jc w:val="left"/>
              <w:rPr>
                <w:rFonts w:asciiTheme="minorEastAsia" w:eastAsiaTheme="minorEastAsia" w:hAnsiTheme="minorEastAsia"/>
                <w:szCs w:val="21"/>
              </w:rPr>
            </w:pPr>
            <w:r w:rsidRPr="00956E16">
              <w:rPr>
                <w:rFonts w:asciiTheme="minorEastAsia" w:eastAsiaTheme="minorEastAsia" w:hAnsiTheme="minorEastAsia" w:cs="宋体" w:hint="eastAsia"/>
                <w:szCs w:val="21"/>
              </w:rPr>
              <w:t>2、评委根据投标人提供的投标文件，对其针对本项目提供的道路现场检测方案（包括：控制参数的选取、影响参数的确定、道路检测程序概述及异常情况对策、道路检测时交通组织及措施等内容）进行综合评审，最高</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295044">
            <w:pPr>
              <w:spacing w:line="360" w:lineRule="exact"/>
              <w:jc w:val="left"/>
              <w:rPr>
                <w:rFonts w:asciiTheme="minorEastAsia" w:eastAsiaTheme="minorEastAsia" w:hAnsiTheme="minorEastAsia"/>
                <w:szCs w:val="21"/>
              </w:rPr>
            </w:pPr>
            <w:r w:rsidRPr="00956E16">
              <w:rPr>
                <w:rFonts w:asciiTheme="minorEastAsia" w:eastAsiaTheme="minorEastAsia" w:hAnsiTheme="minorEastAsia" w:cs="宋体" w:hint="eastAsia"/>
                <w:szCs w:val="21"/>
              </w:rPr>
              <w:t>3、评委根据投标人提供的投标文件，对其针对本项目待检道路技术状况现状、主要病害类型、历年技术状况变化趋势的了解情况以及本项目提供的道路</w:t>
            </w:r>
            <w:proofErr w:type="gramStart"/>
            <w:r w:rsidRPr="00956E16">
              <w:rPr>
                <w:rFonts w:asciiTheme="minorEastAsia" w:eastAsiaTheme="minorEastAsia" w:hAnsiTheme="minorEastAsia" w:cs="宋体" w:hint="eastAsia"/>
                <w:szCs w:val="21"/>
              </w:rPr>
              <w:t>检测全</w:t>
            </w:r>
            <w:proofErr w:type="gramEnd"/>
            <w:r w:rsidRPr="00956E16">
              <w:rPr>
                <w:rFonts w:asciiTheme="minorEastAsia" w:eastAsiaTheme="minorEastAsia" w:hAnsiTheme="minorEastAsia" w:cs="宋体" w:hint="eastAsia"/>
                <w:szCs w:val="21"/>
              </w:rPr>
              <w:t>过程的软件分析、实时道路检测重点、项目特点、难点及关键性技术问题的解决对策措施，检测理念和技术状况预测方法情况进行综合评审，最高</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检测进度计划及保障措施</w:t>
            </w:r>
          </w:p>
          <w:p w:rsidR="00AA4A96" w:rsidRPr="00956E16" w:rsidRDefault="001C6E75" w:rsidP="00295044">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AA4A96" w:rsidRPr="00956E16" w:rsidRDefault="001C6E75" w:rsidP="00295044">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评委根据投标人提供的投标文件，对其针对本项目提供的检测进度计划安排及保障措施等内容进行综合评审，最高</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A4A96" w:rsidRPr="00956E16" w:rsidRDefault="001C6E75" w:rsidP="00093914">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检测工作步骤（</w:t>
            </w:r>
            <w:r w:rsidR="0009391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AA4A96" w:rsidRPr="00956E16" w:rsidRDefault="001C6E75" w:rsidP="00093914">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评委根据投标人提供的投标文件，对其针对本项目提供的检测工作步骤的内容进行综合评审，最高</w:t>
            </w:r>
            <w:r w:rsidR="0009391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82788D">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检测数据分析（</w:t>
            </w:r>
            <w:r w:rsidR="0082788D">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82788D">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评委根据投标人提供的投标文件，对其针对本项目提供的检测数据分析方案内容，投标人基于本项目检测数据给出CAD图形化，GIS可视化，路面病害分布分析，路面评价指标等内容进行综合评审。最高</w:t>
            </w:r>
            <w:r w:rsidR="0082788D">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检测数据对接（5分）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评委根据投标人提供的投标文件，对其针对本项目提供的检测数据对接方案的科学、合理、对项目开展具有较大实际意义、可操作性较等内容进行综合评审。最高5分。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质量和安全作业保证措施</w:t>
            </w:r>
          </w:p>
          <w:p w:rsidR="00AA4A96" w:rsidRPr="00956E16" w:rsidRDefault="001C6E75" w:rsidP="00295044">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AA4A96" w:rsidRPr="00956E16" w:rsidRDefault="001C6E75" w:rsidP="00295044">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评委根据投标人提供的投标文件，对其针对本项目提供的质量和安全作业保证措施方案编制的科学、合理、可操作性等内容进行综合评审。最高</w:t>
            </w:r>
            <w:r w:rsidR="00295044"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616C14">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道路养护策略（</w:t>
            </w:r>
            <w:r w:rsidR="00616C14" w:rsidRPr="00956E16">
              <w:rPr>
                <w:rFonts w:asciiTheme="minorEastAsia" w:eastAsiaTheme="minorEastAsia" w:hAnsiTheme="minorEastAsia" w:cs="宋体" w:hint="eastAsia"/>
                <w:szCs w:val="21"/>
              </w:rPr>
              <w:t>5</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616C14">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评委根据投标人提供的投标文件，对其针对本项目提供的道路养护策略内容中</w:t>
            </w:r>
            <w:r w:rsidRPr="00956E16">
              <w:rPr>
                <w:rFonts w:asciiTheme="minorEastAsia" w:eastAsiaTheme="minorEastAsia" w:hAnsiTheme="minorEastAsia" w:hint="eastAsia"/>
                <w:szCs w:val="21"/>
              </w:rPr>
              <w:t>具备道路单元的路面使用性能PQI提升策略、道路养护决策、道路养护措施选择、道路养护费用估算、动态单元格养护识别等相关技术方案编制的</w:t>
            </w:r>
            <w:r w:rsidRPr="00956E16">
              <w:rPr>
                <w:rFonts w:asciiTheme="minorEastAsia" w:eastAsiaTheme="minorEastAsia" w:hAnsiTheme="minorEastAsia" w:cs="宋体" w:hint="eastAsia"/>
                <w:szCs w:val="21"/>
              </w:rPr>
              <w:t>科学、合理、可操作性等内容进行综合评审。最高</w:t>
            </w:r>
            <w:r w:rsidR="00616C14" w:rsidRPr="00956E16">
              <w:rPr>
                <w:rFonts w:asciiTheme="minorEastAsia" w:eastAsiaTheme="minorEastAsia" w:hAnsiTheme="minorEastAsia" w:cs="宋体" w:hint="eastAsia"/>
                <w:szCs w:val="21"/>
              </w:rPr>
              <w:t>5</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pStyle w:val="13"/>
              <w:spacing w:line="360" w:lineRule="exact"/>
              <w:ind w:left="0" w:firstLine="0"/>
              <w:jc w:val="center"/>
              <w:rPr>
                <w:rFonts w:asciiTheme="minorEastAsia" w:eastAsiaTheme="minorEastAsia" w:hAnsiTheme="minorEastAsia"/>
                <w:szCs w:val="21"/>
              </w:rPr>
            </w:pPr>
            <w:r w:rsidRPr="00956E16">
              <w:rPr>
                <w:rFonts w:asciiTheme="minorEastAsia" w:eastAsiaTheme="minorEastAsia" w:hAnsiTheme="minorEastAsia" w:hint="eastAsia"/>
                <w:szCs w:val="21"/>
              </w:rPr>
              <w:t>服务响应</w:t>
            </w:r>
          </w:p>
          <w:p w:rsidR="002945BD" w:rsidRPr="00956E16" w:rsidRDefault="001C6E75" w:rsidP="00797AE2">
            <w:pPr>
              <w:pStyle w:val="13"/>
              <w:spacing w:line="360" w:lineRule="exact"/>
              <w:ind w:left="0" w:firstLine="0"/>
              <w:jc w:val="center"/>
              <w:rPr>
                <w:rFonts w:asciiTheme="minorEastAsia" w:eastAsiaTheme="minorEastAsia" w:hAnsiTheme="minorEastAsia"/>
                <w:szCs w:val="21"/>
              </w:rPr>
            </w:pPr>
            <w:r w:rsidRPr="00956E16">
              <w:rPr>
                <w:rFonts w:asciiTheme="minorEastAsia" w:eastAsiaTheme="minorEastAsia" w:hAnsiTheme="minorEastAsia" w:hint="eastAsia"/>
                <w:szCs w:val="21"/>
              </w:rPr>
              <w:t>（</w:t>
            </w:r>
            <w:r w:rsidR="00797AE2" w:rsidRPr="00956E16">
              <w:rPr>
                <w:rFonts w:asciiTheme="minorEastAsia" w:eastAsiaTheme="minorEastAsia" w:hAnsiTheme="minorEastAsia" w:hint="eastAsia"/>
                <w:szCs w:val="21"/>
              </w:rPr>
              <w:t>6</w:t>
            </w:r>
            <w:r w:rsidRPr="00956E16">
              <w:rPr>
                <w:rFonts w:asciiTheme="minorEastAsia" w:eastAsiaTheme="minorEastAsia" w:hAnsiTheme="minorEastAsia"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797AE2">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评委根据投标人提供的投标文件，对其针对本项目提供的服务响应方案（包括：</w:t>
            </w:r>
            <w:r w:rsidRPr="00956E16">
              <w:rPr>
                <w:rFonts w:asciiTheme="minorEastAsia" w:eastAsiaTheme="minorEastAsia" w:hAnsiTheme="minorEastAsia" w:hint="eastAsia"/>
                <w:szCs w:val="21"/>
              </w:rPr>
              <w:t>临时突发性道路检测响应方案、道路常规检测响应方案及时间、道路结构检测响应方案及时间</w:t>
            </w:r>
            <w:r w:rsidRPr="00956E16">
              <w:rPr>
                <w:rFonts w:asciiTheme="minorEastAsia" w:eastAsiaTheme="minorEastAsia" w:hAnsiTheme="minorEastAsia" w:cs="宋体" w:hint="eastAsia"/>
                <w:szCs w:val="21"/>
              </w:rPr>
              <w:t xml:space="preserve">）等内容进行综合评审，最高 </w:t>
            </w:r>
            <w:r w:rsidR="00797AE2" w:rsidRPr="00956E16">
              <w:rPr>
                <w:rFonts w:asciiTheme="minorEastAsia" w:eastAsiaTheme="minorEastAsia" w:hAnsiTheme="minorEastAsia" w:cs="宋体" w:hint="eastAsia"/>
                <w:szCs w:val="21"/>
              </w:rPr>
              <w:t>6</w:t>
            </w:r>
            <w:r w:rsidRPr="00956E16">
              <w:rPr>
                <w:rFonts w:asciiTheme="minorEastAsia" w:eastAsiaTheme="minorEastAsia" w:hAnsiTheme="minorEastAsia" w:cs="宋体" w:hint="eastAsia"/>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pStyle w:val="13"/>
              <w:spacing w:line="360" w:lineRule="exact"/>
              <w:ind w:left="0" w:firstLine="0"/>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企业综合实力</w:t>
            </w:r>
          </w:p>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w:t>
            </w:r>
            <w:r w:rsidR="00653266" w:rsidRPr="00956E16">
              <w:rPr>
                <w:rFonts w:asciiTheme="minorEastAsia" w:eastAsiaTheme="minorEastAsia" w:hAnsiTheme="minorEastAsia" w:cs="宋体" w:hint="eastAsia"/>
                <w:szCs w:val="21"/>
              </w:rPr>
              <w:t>8</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投标人具有道路检测、道路脱空（空洞）检测、桥梁检测相关软件著作权证书的，每提供1个得1分，最高3分；</w:t>
            </w:r>
          </w:p>
          <w:p w:rsidR="002945BD" w:rsidRPr="00956E16" w:rsidRDefault="001C6E75" w:rsidP="00B93281">
            <w:pPr>
              <w:spacing w:line="360" w:lineRule="exact"/>
              <w:jc w:val="left"/>
              <w:rPr>
                <w:rFonts w:asciiTheme="minorEastAsia" w:eastAsiaTheme="minorEastAsia" w:hAnsiTheme="minorEastAsia"/>
                <w:szCs w:val="21"/>
              </w:rPr>
            </w:pPr>
            <w:r w:rsidRPr="00956E16">
              <w:rPr>
                <w:rFonts w:asciiTheme="minorEastAsia" w:eastAsiaTheme="minorEastAsia" w:hAnsiTheme="minorEastAsia" w:cs="宋体" w:hint="eastAsia"/>
                <w:szCs w:val="21"/>
              </w:rPr>
              <w:t>未提供的不得分，本项最高3分。投标文件中提供相关证明材料扫描件加盖公章。</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pStyle w:val="13"/>
              <w:spacing w:line="360" w:lineRule="exact"/>
              <w:ind w:left="0" w:firstLine="0"/>
              <w:jc w:val="center"/>
              <w:rPr>
                <w:rFonts w:asciiTheme="minorEastAsia" w:eastAsiaTheme="minorEastAsia" w:hAnsiTheme="minorEastAsia" w:cs="宋体"/>
                <w:szCs w:val="21"/>
              </w:rPr>
            </w:pP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hint="eastAsia"/>
                <w:bCs/>
                <w:szCs w:val="21"/>
              </w:rPr>
              <w:t>投标人具有有效期内的ISO9001质量管理体系认证证书、ISO14001环境管理体系认证证书、OHSAS18001职业健康安全管理证书的，</w:t>
            </w:r>
            <w:r w:rsidRPr="00956E16">
              <w:rPr>
                <w:rFonts w:asciiTheme="minorEastAsia" w:eastAsiaTheme="minorEastAsia" w:hAnsiTheme="minorEastAsia"/>
                <w:szCs w:val="21"/>
              </w:rPr>
              <w:t>每</w:t>
            </w:r>
            <w:r w:rsidRPr="00956E16">
              <w:rPr>
                <w:rFonts w:asciiTheme="minorEastAsia" w:eastAsiaTheme="minorEastAsia" w:hAnsiTheme="minorEastAsia" w:hint="eastAsia"/>
                <w:szCs w:val="21"/>
              </w:rPr>
              <w:t>有1</w:t>
            </w:r>
            <w:r w:rsidRPr="00956E16">
              <w:rPr>
                <w:rFonts w:asciiTheme="minorEastAsia" w:eastAsiaTheme="minorEastAsia" w:hAnsiTheme="minorEastAsia"/>
                <w:szCs w:val="21"/>
              </w:rPr>
              <w:t>个得1分，最高3分。</w:t>
            </w:r>
            <w:r w:rsidRPr="00956E16">
              <w:rPr>
                <w:rFonts w:asciiTheme="minorEastAsia" w:eastAsiaTheme="minorEastAsia" w:hAnsiTheme="minorEastAsia" w:cs="宋体" w:hint="eastAsia"/>
                <w:szCs w:val="21"/>
              </w:rPr>
              <w:t>未提供的不得分，投标文件中提供相关证明材料扫描件加盖公章。</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pStyle w:val="13"/>
              <w:spacing w:line="360" w:lineRule="exact"/>
              <w:ind w:left="0" w:firstLine="0"/>
              <w:jc w:val="center"/>
              <w:rPr>
                <w:rFonts w:asciiTheme="minorEastAsia" w:eastAsiaTheme="minorEastAsia" w:hAnsiTheme="minorEastAsia" w:cs="宋体"/>
                <w:szCs w:val="21"/>
              </w:rPr>
            </w:pP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投标人属于高新技术企业的得</w:t>
            </w:r>
            <w:r w:rsidRPr="00956E16">
              <w:rPr>
                <w:rFonts w:asciiTheme="minorEastAsia" w:eastAsiaTheme="minorEastAsia" w:hAnsiTheme="minorEastAsia"/>
                <w:bCs/>
                <w:szCs w:val="21"/>
              </w:rPr>
              <w:t>1分。投标文件中提供相关证明材料扫描件加盖公章，未提供的不得分，本项最高1</w:t>
            </w:r>
            <w:r w:rsidRPr="00956E16">
              <w:rPr>
                <w:rFonts w:asciiTheme="minorEastAsia" w:eastAsiaTheme="minorEastAsia" w:hAnsiTheme="minorEastAsia" w:hint="eastAsia"/>
                <w:bCs/>
                <w:szCs w:val="21"/>
              </w:rPr>
              <w:t>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pStyle w:val="13"/>
              <w:spacing w:line="360" w:lineRule="exact"/>
              <w:ind w:left="0" w:firstLine="0"/>
              <w:jc w:val="center"/>
              <w:rPr>
                <w:rFonts w:asciiTheme="minorEastAsia" w:eastAsiaTheme="minorEastAsia" w:hAnsiTheme="minorEastAsia" w:cs="宋体"/>
                <w:szCs w:val="21"/>
              </w:rPr>
            </w:pPr>
          </w:p>
        </w:tc>
        <w:tc>
          <w:tcPr>
            <w:tcW w:w="7513" w:type="dxa"/>
            <w:tcBorders>
              <w:top w:val="single" w:sz="4" w:space="0" w:color="auto"/>
              <w:left w:val="single" w:sz="4" w:space="0" w:color="auto"/>
              <w:bottom w:val="single" w:sz="4" w:space="0" w:color="auto"/>
              <w:right w:val="single" w:sz="4" w:space="0" w:color="auto"/>
            </w:tcBorders>
            <w:vAlign w:val="center"/>
          </w:tcPr>
          <w:p w:rsidR="00AA4A96"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投标人获得省级及以上行业主管部门颁发的奖项或荣誉称号的得</w:t>
            </w:r>
            <w:r w:rsidRPr="00956E16">
              <w:rPr>
                <w:rFonts w:asciiTheme="minorEastAsia" w:eastAsiaTheme="minorEastAsia" w:hAnsiTheme="minorEastAsia"/>
                <w:bCs/>
                <w:szCs w:val="21"/>
              </w:rPr>
              <w:t>1</w:t>
            </w:r>
            <w:r w:rsidRPr="00956E16">
              <w:rPr>
                <w:rFonts w:asciiTheme="minorEastAsia" w:eastAsiaTheme="minorEastAsia" w:hAnsiTheme="minorEastAsia" w:hint="eastAsia"/>
                <w:bCs/>
                <w:szCs w:val="21"/>
              </w:rPr>
              <w:t>分，获得市级行业主管部门颁发的奖项或荣誉称号的得</w:t>
            </w:r>
            <w:r w:rsidRPr="00956E16">
              <w:rPr>
                <w:rFonts w:asciiTheme="minorEastAsia" w:eastAsiaTheme="minorEastAsia" w:hAnsiTheme="minorEastAsia"/>
                <w:bCs/>
                <w:szCs w:val="21"/>
              </w:rPr>
              <w:t>0.5</w:t>
            </w:r>
            <w:r w:rsidRPr="00956E16">
              <w:rPr>
                <w:rFonts w:asciiTheme="minorEastAsia" w:eastAsiaTheme="minorEastAsia" w:hAnsiTheme="minorEastAsia" w:hint="eastAsia"/>
                <w:bCs/>
                <w:szCs w:val="21"/>
              </w:rPr>
              <w:t>分，投标文件中提供相关证明材料扫描件加盖公章，未提供的不得分，本项最高</w:t>
            </w:r>
            <w:r w:rsidRPr="00956E16">
              <w:rPr>
                <w:rFonts w:asciiTheme="minorEastAsia" w:eastAsiaTheme="minorEastAsia" w:hAnsiTheme="minorEastAsia"/>
                <w:bCs/>
                <w:szCs w:val="21"/>
              </w:rPr>
              <w:t>1</w:t>
            </w:r>
            <w:r w:rsidRPr="00956E16">
              <w:rPr>
                <w:rFonts w:asciiTheme="minorEastAsia" w:eastAsiaTheme="minorEastAsia" w:hAnsiTheme="minorEastAsia" w:hint="eastAsia"/>
                <w:bCs/>
                <w:szCs w:val="21"/>
              </w:rPr>
              <w:t>分。</w:t>
            </w:r>
          </w:p>
        </w:tc>
      </w:tr>
      <w:tr w:rsidR="002945BD">
        <w:trPr>
          <w:trHeight w:val="96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同类项目相关业绩（1</w:t>
            </w:r>
            <w:r w:rsidRPr="00956E16">
              <w:rPr>
                <w:rFonts w:asciiTheme="minorEastAsia" w:eastAsiaTheme="minorEastAsia" w:hAnsiTheme="minorEastAsia" w:cs="宋体"/>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374460">
            <w:pPr>
              <w:widowControl/>
              <w:spacing w:line="360" w:lineRule="exact"/>
              <w:rPr>
                <w:rFonts w:asciiTheme="minorEastAsia" w:eastAsiaTheme="minorEastAsia" w:hAnsiTheme="minorEastAsia" w:cs="宋体"/>
                <w:szCs w:val="21"/>
              </w:rPr>
            </w:pPr>
            <w:r w:rsidRPr="00956E16">
              <w:rPr>
                <w:rFonts w:asciiTheme="minorEastAsia" w:eastAsiaTheme="minorEastAsia" w:hAnsiTheme="minorEastAsia" w:cs="宋体" w:hint="eastAsia"/>
                <w:szCs w:val="21"/>
                <w:u w:color="000000"/>
              </w:rPr>
              <w:t>自201</w:t>
            </w:r>
            <w:r w:rsidRPr="00956E16">
              <w:rPr>
                <w:rFonts w:asciiTheme="minorEastAsia" w:eastAsiaTheme="minorEastAsia" w:hAnsiTheme="minorEastAsia" w:cs="宋体"/>
                <w:szCs w:val="21"/>
                <w:u w:color="000000"/>
              </w:rPr>
              <w:t>8</w:t>
            </w:r>
            <w:r w:rsidRPr="00956E16">
              <w:rPr>
                <w:rFonts w:asciiTheme="minorEastAsia" w:eastAsiaTheme="minorEastAsia" w:hAnsiTheme="minorEastAsia" w:cs="宋体" w:hint="eastAsia"/>
                <w:szCs w:val="21"/>
                <w:u w:color="000000"/>
              </w:rPr>
              <w:t>年1月至今（以合同</w:t>
            </w:r>
            <w:proofErr w:type="gramStart"/>
            <w:r w:rsidRPr="00956E16">
              <w:rPr>
                <w:rFonts w:asciiTheme="minorEastAsia" w:eastAsiaTheme="minorEastAsia" w:hAnsiTheme="minorEastAsia" w:cs="宋体" w:hint="eastAsia"/>
                <w:szCs w:val="21"/>
                <w:u w:color="000000"/>
              </w:rPr>
              <w:t>签定</w:t>
            </w:r>
            <w:proofErr w:type="gramEnd"/>
            <w:r w:rsidRPr="00956E16">
              <w:rPr>
                <w:rFonts w:asciiTheme="minorEastAsia" w:eastAsiaTheme="minorEastAsia" w:hAnsiTheme="minorEastAsia" w:cs="宋体" w:hint="eastAsia"/>
                <w:szCs w:val="21"/>
                <w:u w:color="000000"/>
              </w:rPr>
              <w:t>时间为准），</w:t>
            </w:r>
            <w:r w:rsidR="00F87BC3" w:rsidRPr="00956E16">
              <w:rPr>
                <w:rFonts w:asciiTheme="minorEastAsia" w:eastAsiaTheme="minorEastAsia" w:hAnsiTheme="minorEastAsia" w:cs="宋体" w:hint="eastAsia"/>
                <w:szCs w:val="21"/>
                <w:u w:color="000000"/>
              </w:rPr>
              <w:t>投标人具有类似项目（具有</w:t>
            </w:r>
            <w:r w:rsidR="00F87BC3" w:rsidRPr="00956E16">
              <w:rPr>
                <w:rFonts w:asciiTheme="minorEastAsia" w:eastAsiaTheme="minorEastAsia" w:hAnsiTheme="minorEastAsia" w:cs="宋体" w:hint="eastAsia"/>
                <w:szCs w:val="21"/>
              </w:rPr>
              <w:t>道路检测、道路脱空（空洞）检测、桥梁检测）</w:t>
            </w:r>
            <w:r w:rsidR="00F87BC3" w:rsidRPr="00956E16">
              <w:rPr>
                <w:rFonts w:asciiTheme="minorEastAsia" w:eastAsiaTheme="minorEastAsia" w:hAnsiTheme="minorEastAsia" w:cs="宋体" w:hint="eastAsia"/>
                <w:szCs w:val="21"/>
                <w:u w:color="000000"/>
              </w:rPr>
              <w:t>业绩的，</w:t>
            </w:r>
            <w:r w:rsidR="00A51539" w:rsidRPr="00956E16">
              <w:rPr>
                <w:rFonts w:asciiTheme="minorEastAsia" w:eastAsiaTheme="minorEastAsia" w:hAnsiTheme="minorEastAsia" w:cs="宋体" w:hint="eastAsia"/>
                <w:szCs w:val="21"/>
                <w:u w:color="000000"/>
              </w:rPr>
              <w:t>三项内容均</w:t>
            </w:r>
            <w:r w:rsidR="000B5716" w:rsidRPr="00956E16">
              <w:rPr>
                <w:rFonts w:asciiTheme="minorEastAsia" w:eastAsiaTheme="minorEastAsia" w:hAnsiTheme="minorEastAsia" w:cs="宋体" w:hint="eastAsia"/>
                <w:szCs w:val="21"/>
                <w:u w:color="000000"/>
              </w:rPr>
              <w:t>提供</w:t>
            </w:r>
            <w:r w:rsidR="00A51539" w:rsidRPr="00956E16">
              <w:rPr>
                <w:rFonts w:asciiTheme="minorEastAsia" w:eastAsiaTheme="minorEastAsia" w:hAnsiTheme="minorEastAsia" w:cs="宋体" w:hint="eastAsia"/>
                <w:szCs w:val="21"/>
                <w:u w:color="000000"/>
              </w:rPr>
              <w:t>有类似业绩的，得1分</w:t>
            </w:r>
            <w:r w:rsidR="002A3709" w:rsidRPr="00956E16">
              <w:rPr>
                <w:rFonts w:asciiTheme="minorEastAsia" w:eastAsiaTheme="minorEastAsia" w:hAnsiTheme="minorEastAsia" w:cs="宋体"/>
                <w:szCs w:val="21"/>
                <w:u w:color="000000"/>
              </w:rPr>
              <w:t>，</w:t>
            </w:r>
            <w:r w:rsidR="00A51539" w:rsidRPr="00956E16">
              <w:rPr>
                <w:rFonts w:asciiTheme="minorEastAsia" w:eastAsiaTheme="minorEastAsia" w:hAnsiTheme="minorEastAsia" w:cs="宋体" w:hint="eastAsia"/>
                <w:szCs w:val="21"/>
                <w:u w:color="000000"/>
              </w:rPr>
              <w:t>具</w:t>
            </w:r>
            <w:r w:rsidR="00A51539" w:rsidRPr="00956E16">
              <w:rPr>
                <w:rFonts w:asciiTheme="minorEastAsia" w:eastAsiaTheme="minorEastAsia" w:hAnsiTheme="minorEastAsia" w:cs="宋体"/>
                <w:szCs w:val="21"/>
                <w:u w:color="000000"/>
              </w:rPr>
              <w:t>有</w:t>
            </w:r>
            <w:r w:rsidR="000B5716" w:rsidRPr="00956E16">
              <w:rPr>
                <w:rFonts w:asciiTheme="minorEastAsia" w:eastAsiaTheme="minorEastAsia" w:hAnsiTheme="minorEastAsia" w:cs="宋体"/>
                <w:szCs w:val="21"/>
                <w:u w:color="000000"/>
              </w:rPr>
              <w:t>其中</w:t>
            </w:r>
            <w:r w:rsidR="00A51539" w:rsidRPr="00956E16">
              <w:rPr>
                <w:rFonts w:asciiTheme="minorEastAsia" w:eastAsiaTheme="minorEastAsia" w:hAnsiTheme="minorEastAsia" w:cs="宋体" w:hint="eastAsia"/>
                <w:szCs w:val="21"/>
                <w:u w:color="000000"/>
              </w:rPr>
              <w:t>二项</w:t>
            </w:r>
            <w:r w:rsidR="000B5716" w:rsidRPr="00956E16">
              <w:rPr>
                <w:rFonts w:asciiTheme="minorEastAsia" w:eastAsiaTheme="minorEastAsia" w:hAnsiTheme="minorEastAsia" w:cs="宋体" w:hint="eastAsia"/>
                <w:szCs w:val="21"/>
                <w:u w:color="000000"/>
              </w:rPr>
              <w:t>类似业绩</w:t>
            </w:r>
            <w:r w:rsidR="00A51539" w:rsidRPr="00956E16">
              <w:rPr>
                <w:rFonts w:asciiTheme="minorEastAsia" w:eastAsiaTheme="minorEastAsia" w:hAnsiTheme="minorEastAsia" w:cs="宋体" w:hint="eastAsia"/>
                <w:szCs w:val="21"/>
                <w:u w:color="000000"/>
              </w:rPr>
              <w:t>的，得0.6</w:t>
            </w:r>
            <w:r w:rsidR="002A3709" w:rsidRPr="00956E16">
              <w:rPr>
                <w:rFonts w:asciiTheme="minorEastAsia" w:eastAsiaTheme="minorEastAsia" w:hAnsiTheme="minorEastAsia" w:cs="宋体"/>
                <w:szCs w:val="21"/>
                <w:u w:color="000000"/>
              </w:rPr>
              <w:t>分</w:t>
            </w:r>
            <w:r w:rsidR="00A51539" w:rsidRPr="00956E16">
              <w:rPr>
                <w:rFonts w:asciiTheme="minorEastAsia" w:eastAsiaTheme="minorEastAsia" w:hAnsiTheme="minorEastAsia" w:cs="宋体"/>
                <w:szCs w:val="21"/>
                <w:u w:color="000000"/>
              </w:rPr>
              <w:t>，</w:t>
            </w:r>
            <w:r w:rsidR="000B5716" w:rsidRPr="00956E16">
              <w:rPr>
                <w:rFonts w:asciiTheme="minorEastAsia" w:eastAsiaTheme="minorEastAsia" w:hAnsiTheme="minorEastAsia" w:cs="宋体" w:hint="eastAsia"/>
                <w:szCs w:val="21"/>
                <w:u w:color="000000"/>
              </w:rPr>
              <w:t>具</w:t>
            </w:r>
            <w:r w:rsidR="000B5716" w:rsidRPr="00956E16">
              <w:rPr>
                <w:rFonts w:asciiTheme="minorEastAsia" w:eastAsiaTheme="minorEastAsia" w:hAnsiTheme="minorEastAsia" w:cs="宋体"/>
                <w:szCs w:val="21"/>
                <w:u w:color="000000"/>
              </w:rPr>
              <w:t>有其中</w:t>
            </w:r>
            <w:r w:rsidR="000B5716" w:rsidRPr="00956E16">
              <w:rPr>
                <w:rFonts w:asciiTheme="minorEastAsia" w:eastAsiaTheme="minorEastAsia" w:hAnsiTheme="minorEastAsia" w:cs="宋体" w:hint="eastAsia"/>
                <w:szCs w:val="21"/>
                <w:u w:color="000000"/>
              </w:rPr>
              <w:t>一项类似业绩的，得0.2</w:t>
            </w:r>
            <w:r w:rsidR="000B5716" w:rsidRPr="00956E16">
              <w:rPr>
                <w:rFonts w:asciiTheme="minorEastAsia" w:eastAsiaTheme="minorEastAsia" w:hAnsiTheme="minorEastAsia" w:cs="宋体"/>
                <w:szCs w:val="21"/>
                <w:u w:color="000000"/>
              </w:rPr>
              <w:t>分，未提供</w:t>
            </w:r>
            <w:r w:rsidR="00374460" w:rsidRPr="00956E16">
              <w:rPr>
                <w:rFonts w:asciiTheme="minorEastAsia" w:eastAsiaTheme="minorEastAsia" w:hAnsiTheme="minorEastAsia" w:cs="宋体"/>
                <w:szCs w:val="21"/>
                <w:u w:color="000000"/>
              </w:rPr>
              <w:t>（或提供的资料不清晰，评委无法</w:t>
            </w:r>
            <w:r w:rsidR="00374460" w:rsidRPr="00956E16">
              <w:rPr>
                <w:rFonts w:asciiTheme="minorEastAsia" w:eastAsiaTheme="minorEastAsia" w:hAnsiTheme="minorEastAsia" w:cs="宋体" w:hint="eastAsia"/>
                <w:szCs w:val="21"/>
                <w:u w:color="000000"/>
              </w:rPr>
              <w:t>辨认</w:t>
            </w:r>
            <w:r w:rsidR="00374460" w:rsidRPr="00956E16">
              <w:rPr>
                <w:rFonts w:asciiTheme="minorEastAsia" w:eastAsiaTheme="minorEastAsia" w:hAnsiTheme="minorEastAsia" w:cs="宋体"/>
                <w:szCs w:val="21"/>
                <w:u w:color="000000"/>
              </w:rPr>
              <w:t>评审的），</w:t>
            </w:r>
            <w:r w:rsidR="000B5716" w:rsidRPr="00956E16">
              <w:rPr>
                <w:rFonts w:asciiTheme="minorEastAsia" w:eastAsiaTheme="minorEastAsia" w:hAnsiTheme="minorEastAsia" w:cs="宋体"/>
                <w:szCs w:val="21"/>
                <w:u w:color="000000"/>
              </w:rPr>
              <w:t>不得分</w:t>
            </w:r>
            <w:r w:rsidR="002A3709" w:rsidRPr="00956E16">
              <w:rPr>
                <w:rFonts w:asciiTheme="minorEastAsia" w:eastAsiaTheme="minorEastAsia" w:hAnsiTheme="minorEastAsia" w:cs="宋体"/>
                <w:szCs w:val="21"/>
                <w:u w:color="000000"/>
              </w:rPr>
              <w:t>。（投标文件中提供合同复印或扫描件加盖公章）</w:t>
            </w:r>
            <w:r w:rsidR="000B5716" w:rsidRPr="00956E16">
              <w:rPr>
                <w:rFonts w:asciiTheme="minorEastAsia" w:eastAsiaTheme="minorEastAsia" w:hAnsiTheme="minorEastAsia" w:cs="宋体"/>
                <w:szCs w:val="21"/>
                <w:u w:color="000000"/>
              </w:rPr>
              <w:t>，最终以评审委员会的评审为准。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8166F" w:rsidRPr="00956E16" w:rsidRDefault="00F87BC3" w:rsidP="0082788D">
            <w:pPr>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技术服务团队（</w:t>
            </w:r>
            <w:r w:rsidR="0082788D">
              <w:rPr>
                <w:rFonts w:asciiTheme="minorEastAsia" w:eastAsiaTheme="minorEastAsia" w:hAnsiTheme="minorEastAsia" w:cs="宋体" w:hint="eastAsia"/>
                <w:szCs w:val="21"/>
              </w:rPr>
              <w:t>7</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AA4A96"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项目负责人资历</w:t>
            </w:r>
            <w:r w:rsidR="008B3386" w:rsidRPr="00956E16">
              <w:rPr>
                <w:rFonts w:asciiTheme="minorEastAsia" w:eastAsiaTheme="minorEastAsia" w:hAnsiTheme="minorEastAsia" w:hint="eastAsia"/>
                <w:bCs/>
                <w:szCs w:val="21"/>
              </w:rPr>
              <w:t>：2</w:t>
            </w:r>
            <w:r w:rsidRPr="00956E16">
              <w:rPr>
                <w:rFonts w:asciiTheme="minorEastAsia" w:eastAsiaTheme="minorEastAsia" w:hAnsiTheme="minorEastAsia" w:hint="eastAsia"/>
                <w:bCs/>
                <w:szCs w:val="21"/>
              </w:rPr>
              <w:t>分</w:t>
            </w:r>
          </w:p>
          <w:p w:rsidR="00AA4A96"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投标人拟派项目负责人（限</w:t>
            </w:r>
            <w:r w:rsidRPr="00956E16">
              <w:rPr>
                <w:rFonts w:asciiTheme="minorEastAsia" w:eastAsiaTheme="minorEastAsia" w:hAnsiTheme="minorEastAsia"/>
                <w:bCs/>
                <w:szCs w:val="21"/>
              </w:rPr>
              <w:t>1人）具备下列证书的：</w:t>
            </w:r>
          </w:p>
          <w:p w:rsidR="00AA4A96"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①具有</w:t>
            </w:r>
            <w:proofErr w:type="gramStart"/>
            <w:r w:rsidRPr="00956E16">
              <w:rPr>
                <w:rFonts w:asciiTheme="minorEastAsia" w:eastAsiaTheme="minorEastAsia" w:hAnsiTheme="minorEastAsia" w:hint="eastAsia"/>
                <w:bCs/>
                <w:szCs w:val="21"/>
              </w:rPr>
              <w:t>道桥类专业</w:t>
            </w:r>
            <w:proofErr w:type="gramEnd"/>
            <w:r w:rsidRPr="00956E16">
              <w:rPr>
                <w:rFonts w:asciiTheme="minorEastAsia" w:eastAsiaTheme="minorEastAsia" w:hAnsiTheme="minorEastAsia" w:hint="eastAsia"/>
                <w:bCs/>
                <w:szCs w:val="21"/>
              </w:rPr>
              <w:t>或市政工程专业高级及以上职称的得</w:t>
            </w:r>
            <w:r w:rsidRPr="00956E16">
              <w:rPr>
                <w:rFonts w:asciiTheme="minorEastAsia" w:eastAsiaTheme="minorEastAsia" w:hAnsiTheme="minorEastAsia"/>
                <w:bCs/>
                <w:szCs w:val="21"/>
              </w:rPr>
              <w:t>1</w:t>
            </w:r>
            <w:r w:rsidRPr="00956E16">
              <w:rPr>
                <w:rFonts w:asciiTheme="minorEastAsia" w:eastAsiaTheme="minorEastAsia" w:hAnsiTheme="minorEastAsia" w:hint="eastAsia"/>
                <w:bCs/>
                <w:szCs w:val="21"/>
              </w:rPr>
              <w:t>分，具有</w:t>
            </w:r>
            <w:proofErr w:type="gramStart"/>
            <w:r w:rsidRPr="00956E16">
              <w:rPr>
                <w:rFonts w:asciiTheme="minorEastAsia" w:eastAsiaTheme="minorEastAsia" w:hAnsiTheme="minorEastAsia" w:hint="eastAsia"/>
                <w:bCs/>
                <w:szCs w:val="21"/>
              </w:rPr>
              <w:t>道桥类专业</w:t>
            </w:r>
            <w:proofErr w:type="gramEnd"/>
            <w:r w:rsidRPr="00956E16">
              <w:rPr>
                <w:rFonts w:asciiTheme="minorEastAsia" w:eastAsiaTheme="minorEastAsia" w:hAnsiTheme="minorEastAsia" w:hint="eastAsia"/>
                <w:bCs/>
                <w:szCs w:val="21"/>
              </w:rPr>
              <w:t>或市政工程专业中级职称的得</w:t>
            </w:r>
            <w:r w:rsidRPr="00956E16">
              <w:rPr>
                <w:rFonts w:asciiTheme="minorEastAsia" w:eastAsiaTheme="minorEastAsia" w:hAnsiTheme="minorEastAsia"/>
                <w:bCs/>
                <w:szCs w:val="21"/>
              </w:rPr>
              <w:t>0.5</w:t>
            </w:r>
            <w:r w:rsidRPr="00956E16">
              <w:rPr>
                <w:rFonts w:asciiTheme="minorEastAsia" w:eastAsiaTheme="minorEastAsia" w:hAnsiTheme="minorEastAsia" w:hint="eastAsia"/>
                <w:bCs/>
                <w:szCs w:val="21"/>
              </w:rPr>
              <w:t>分；</w:t>
            </w:r>
          </w:p>
          <w:p w:rsidR="00AA4A96"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②具有注册岩土工程师或一级注册结构工程师执业资格证书，得</w:t>
            </w:r>
            <w:r w:rsidRPr="00956E16">
              <w:rPr>
                <w:rFonts w:asciiTheme="minorEastAsia" w:eastAsiaTheme="minorEastAsia" w:hAnsiTheme="minorEastAsia"/>
                <w:bCs/>
                <w:szCs w:val="21"/>
              </w:rPr>
              <w:t>1分</w:t>
            </w:r>
            <w:r w:rsidR="00F81E05">
              <w:rPr>
                <w:rFonts w:asciiTheme="minorEastAsia" w:eastAsiaTheme="minorEastAsia" w:hAnsiTheme="minorEastAsia"/>
                <w:bCs/>
                <w:szCs w:val="21"/>
              </w:rPr>
              <w:t>，</w:t>
            </w:r>
            <w:r w:rsidRPr="00956E16">
              <w:rPr>
                <w:rFonts w:asciiTheme="minorEastAsia" w:eastAsiaTheme="minorEastAsia" w:hAnsiTheme="minorEastAsia" w:hint="eastAsia"/>
                <w:bCs/>
                <w:szCs w:val="21"/>
              </w:rPr>
              <w:t>具有二级注册结构工程师执业资格证书的得</w:t>
            </w:r>
            <w:r w:rsidRPr="00956E16">
              <w:rPr>
                <w:rFonts w:asciiTheme="minorEastAsia" w:eastAsiaTheme="minorEastAsia" w:hAnsiTheme="minorEastAsia"/>
                <w:bCs/>
                <w:szCs w:val="21"/>
              </w:rPr>
              <w:t>0.5</w:t>
            </w:r>
            <w:r w:rsidRPr="00956E16">
              <w:rPr>
                <w:rFonts w:asciiTheme="minorEastAsia" w:eastAsiaTheme="minorEastAsia" w:hAnsiTheme="minorEastAsia" w:hint="eastAsia"/>
                <w:bCs/>
                <w:szCs w:val="21"/>
              </w:rPr>
              <w:t>分；</w:t>
            </w:r>
            <w:r w:rsidR="00FA3EF0" w:rsidRPr="00956E16">
              <w:rPr>
                <w:rFonts w:asciiTheme="minorEastAsia" w:eastAsiaTheme="minorEastAsia" w:hAnsiTheme="minorEastAsia" w:hint="eastAsia"/>
                <w:bCs/>
                <w:szCs w:val="21"/>
              </w:rPr>
              <w:t>（注册单位与投标人名称一致）</w:t>
            </w:r>
          </w:p>
          <w:p w:rsidR="00AA4A96" w:rsidRPr="00956E16" w:rsidRDefault="002A3709" w:rsidP="00B93281">
            <w:pPr>
              <w:spacing w:line="360" w:lineRule="exact"/>
              <w:jc w:val="left"/>
              <w:rPr>
                <w:rFonts w:asciiTheme="minorEastAsia" w:eastAsiaTheme="minorEastAsia" w:hAnsiTheme="minorEastAsia"/>
                <w:szCs w:val="21"/>
              </w:rPr>
            </w:pPr>
            <w:r w:rsidRPr="00956E16">
              <w:rPr>
                <w:rFonts w:asciiTheme="minorEastAsia" w:eastAsiaTheme="minorEastAsia" w:hAnsiTheme="minorEastAsia" w:hint="eastAsia"/>
                <w:bCs/>
                <w:szCs w:val="21"/>
              </w:rPr>
              <w:t>需提供相应资格证书及投标人为其缴纳的近六个月内任三个月内</w:t>
            </w:r>
            <w:proofErr w:type="gramStart"/>
            <w:r w:rsidRPr="00956E16">
              <w:rPr>
                <w:rFonts w:asciiTheme="minorEastAsia" w:eastAsiaTheme="minorEastAsia" w:hAnsiTheme="minorEastAsia" w:hint="eastAsia"/>
                <w:bCs/>
                <w:szCs w:val="21"/>
              </w:rPr>
              <w:t>社保证明</w:t>
            </w:r>
            <w:proofErr w:type="gramEnd"/>
            <w:r w:rsidRPr="00956E16">
              <w:rPr>
                <w:rFonts w:asciiTheme="minorEastAsia" w:eastAsiaTheme="minorEastAsia" w:hAnsiTheme="minorEastAsia" w:hint="eastAsia"/>
                <w:bCs/>
                <w:szCs w:val="21"/>
              </w:rPr>
              <w:t>复印件并加盖投标人公章，不提供不得分。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945BD" w:rsidRPr="00956E16" w:rsidRDefault="002945BD" w:rsidP="00B93281">
            <w:pPr>
              <w:spacing w:line="360" w:lineRule="exact"/>
              <w:jc w:val="center"/>
              <w:rPr>
                <w:rFonts w:asciiTheme="minorEastAsia" w:eastAsiaTheme="minorEastAsia" w:hAnsiTheme="minorEastAsia" w:cs="宋体"/>
                <w:szCs w:val="21"/>
              </w:rPr>
            </w:pP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团队整体实力（</w:t>
            </w:r>
            <w:r w:rsidR="0082788D">
              <w:rPr>
                <w:rFonts w:asciiTheme="minorEastAsia" w:eastAsiaTheme="minorEastAsia" w:hAnsiTheme="minorEastAsia" w:hint="eastAsia"/>
                <w:bCs/>
                <w:szCs w:val="21"/>
              </w:rPr>
              <w:t>5</w:t>
            </w:r>
            <w:r w:rsidRPr="00956E16">
              <w:rPr>
                <w:rFonts w:asciiTheme="minorEastAsia" w:eastAsiaTheme="minorEastAsia" w:hAnsiTheme="minorEastAsia" w:hint="eastAsia"/>
                <w:bCs/>
                <w:szCs w:val="21"/>
              </w:rPr>
              <w:t>分）（</w:t>
            </w:r>
            <w:proofErr w:type="gramStart"/>
            <w:r w:rsidRPr="00956E16">
              <w:rPr>
                <w:rFonts w:asciiTheme="minorEastAsia" w:eastAsiaTheme="minorEastAsia" w:hAnsiTheme="minorEastAsia" w:hint="eastAsia"/>
                <w:bCs/>
                <w:szCs w:val="21"/>
              </w:rPr>
              <w:t>除项目</w:t>
            </w:r>
            <w:proofErr w:type="gramEnd"/>
            <w:r w:rsidRPr="00956E16">
              <w:rPr>
                <w:rFonts w:asciiTheme="minorEastAsia" w:eastAsiaTheme="minorEastAsia" w:hAnsiTheme="minorEastAsia" w:hint="eastAsia"/>
                <w:bCs/>
                <w:szCs w:val="21"/>
              </w:rPr>
              <w:t>负责人外）</w:t>
            </w:r>
          </w:p>
          <w:p w:rsidR="002945BD" w:rsidRPr="00956E16" w:rsidRDefault="001C6E75"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投标人拟派</w:t>
            </w:r>
            <w:r w:rsidRPr="00956E16">
              <w:rPr>
                <w:rFonts w:asciiTheme="minorEastAsia" w:eastAsiaTheme="minorEastAsia" w:hAnsiTheme="minorEastAsia"/>
                <w:bCs/>
                <w:szCs w:val="21"/>
              </w:rPr>
              <w:t>专业检测技术人员</w:t>
            </w:r>
            <w:r w:rsidRPr="00956E16">
              <w:rPr>
                <w:rFonts w:asciiTheme="minorEastAsia" w:eastAsiaTheme="minorEastAsia" w:hAnsiTheme="minorEastAsia" w:hint="eastAsia"/>
                <w:bCs/>
                <w:szCs w:val="21"/>
              </w:rPr>
              <w:t>具备下列证书的</w:t>
            </w:r>
            <w:r w:rsidRPr="00956E16">
              <w:rPr>
                <w:rFonts w:asciiTheme="minorEastAsia" w:eastAsiaTheme="minorEastAsia" w:hAnsiTheme="minorEastAsia"/>
                <w:bCs/>
                <w:szCs w:val="21"/>
              </w:rPr>
              <w:t>：</w:t>
            </w:r>
          </w:p>
          <w:p w:rsidR="002945BD" w:rsidRPr="00956E16" w:rsidRDefault="001C6E75"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同时具有</w:t>
            </w:r>
            <w:proofErr w:type="gramStart"/>
            <w:r w:rsidRPr="00956E16">
              <w:rPr>
                <w:rFonts w:asciiTheme="minorEastAsia" w:eastAsiaTheme="minorEastAsia" w:hAnsiTheme="minorEastAsia" w:hint="eastAsia"/>
                <w:bCs/>
                <w:szCs w:val="21"/>
              </w:rPr>
              <w:t>道桥类专业</w:t>
            </w:r>
            <w:proofErr w:type="gramEnd"/>
            <w:r w:rsidRPr="00956E16">
              <w:rPr>
                <w:rFonts w:asciiTheme="minorEastAsia" w:eastAsiaTheme="minorEastAsia" w:hAnsiTheme="minorEastAsia" w:hint="eastAsia"/>
                <w:bCs/>
                <w:szCs w:val="21"/>
              </w:rPr>
              <w:t>或市政</w:t>
            </w:r>
            <w:r w:rsidR="00960923" w:rsidRPr="00956E16">
              <w:rPr>
                <w:rFonts w:asciiTheme="minorEastAsia" w:eastAsiaTheme="minorEastAsia" w:hAnsiTheme="minorEastAsia" w:hint="eastAsia"/>
                <w:bCs/>
                <w:szCs w:val="21"/>
              </w:rPr>
              <w:t>工程专业工程师及以上职称</w:t>
            </w:r>
            <w:r w:rsidR="00960923" w:rsidRPr="009F1519">
              <w:rPr>
                <w:rFonts w:asciiTheme="minorEastAsia" w:eastAsiaTheme="minorEastAsia" w:hAnsiTheme="minorEastAsia" w:hint="eastAsia"/>
                <w:bCs/>
                <w:szCs w:val="21"/>
              </w:rPr>
              <w:t>及</w:t>
            </w:r>
            <w:r w:rsidR="00960923" w:rsidRPr="00956E16">
              <w:rPr>
                <w:rFonts w:asciiTheme="minorEastAsia" w:eastAsiaTheme="minorEastAsia" w:hAnsiTheme="minorEastAsia" w:hint="eastAsia"/>
                <w:bCs/>
                <w:szCs w:val="21"/>
              </w:rPr>
              <w:t>行政部门颁发的试验检测工程师证书（</w:t>
            </w:r>
            <w:r w:rsidR="00F87BC3" w:rsidRPr="00956E16">
              <w:rPr>
                <w:rFonts w:asciiTheme="minorEastAsia" w:eastAsiaTheme="minorEastAsia" w:hAnsiTheme="minorEastAsia" w:hint="eastAsia"/>
                <w:bCs/>
                <w:szCs w:val="21"/>
              </w:rPr>
              <w:t>道路或桥梁工程专业</w:t>
            </w:r>
            <w:r w:rsidRPr="00956E16">
              <w:rPr>
                <w:rFonts w:asciiTheme="minorEastAsia" w:eastAsiaTheme="minorEastAsia" w:hAnsiTheme="minorEastAsia" w:hint="eastAsia"/>
                <w:bCs/>
                <w:szCs w:val="21"/>
              </w:rPr>
              <w:t>）的，每有1人得1分，最</w:t>
            </w:r>
            <w:r w:rsidR="00B115F7" w:rsidRPr="00956E16">
              <w:rPr>
                <w:rFonts w:asciiTheme="minorEastAsia" w:eastAsiaTheme="minorEastAsia" w:hAnsiTheme="minorEastAsia" w:hint="eastAsia"/>
                <w:bCs/>
                <w:szCs w:val="21"/>
              </w:rPr>
              <w:t>高</w:t>
            </w:r>
            <w:r w:rsidRPr="00956E16">
              <w:rPr>
                <w:rFonts w:asciiTheme="minorEastAsia" w:eastAsiaTheme="minorEastAsia" w:hAnsiTheme="minorEastAsia" w:hint="eastAsia"/>
                <w:bCs/>
                <w:szCs w:val="21"/>
              </w:rPr>
              <w:t>得3分。</w:t>
            </w:r>
          </w:p>
          <w:p w:rsidR="002945BD" w:rsidRPr="00412ADC" w:rsidRDefault="001C6E75" w:rsidP="00B93281">
            <w:pPr>
              <w:spacing w:line="360" w:lineRule="exact"/>
              <w:rPr>
                <w:rFonts w:asciiTheme="minorEastAsia" w:eastAsiaTheme="minorEastAsia" w:hAnsiTheme="minorEastAsia"/>
                <w:bCs/>
                <w:color w:val="FF0000"/>
                <w:szCs w:val="21"/>
              </w:rPr>
            </w:pPr>
            <w:r w:rsidRPr="00956E16">
              <w:rPr>
                <w:rFonts w:asciiTheme="minorEastAsia" w:eastAsiaTheme="minorEastAsia" w:hAnsiTheme="minorEastAsia" w:hint="eastAsia"/>
                <w:bCs/>
                <w:szCs w:val="21"/>
              </w:rPr>
              <w:t>拟派</w:t>
            </w:r>
            <w:r w:rsidRPr="00956E16">
              <w:rPr>
                <w:rFonts w:asciiTheme="minorEastAsia" w:eastAsiaTheme="minorEastAsia" w:hAnsiTheme="minorEastAsia"/>
                <w:bCs/>
                <w:szCs w:val="21"/>
              </w:rPr>
              <w:t>专业检测技术人员</w:t>
            </w:r>
            <w:r w:rsidRPr="00956E16">
              <w:rPr>
                <w:rFonts w:asciiTheme="minorEastAsia" w:eastAsiaTheme="minorEastAsia" w:hAnsiTheme="minorEastAsia" w:hint="eastAsia"/>
                <w:bCs/>
                <w:szCs w:val="21"/>
              </w:rPr>
              <w:t>中具有省级及以上荣誉称号的得</w:t>
            </w:r>
            <w:r w:rsidRPr="00956E16">
              <w:rPr>
                <w:rFonts w:asciiTheme="minorEastAsia" w:eastAsiaTheme="minorEastAsia" w:hAnsiTheme="minorEastAsia"/>
                <w:bCs/>
                <w:szCs w:val="21"/>
              </w:rPr>
              <w:t>2</w:t>
            </w:r>
            <w:r w:rsidRPr="00956E16">
              <w:rPr>
                <w:rFonts w:asciiTheme="minorEastAsia" w:eastAsiaTheme="minorEastAsia" w:hAnsiTheme="minorEastAsia" w:hint="eastAsia"/>
                <w:bCs/>
                <w:szCs w:val="21"/>
              </w:rPr>
              <w:t>分，具有市级荣誉称号的得</w:t>
            </w:r>
            <w:r w:rsidRPr="00956E16">
              <w:rPr>
                <w:rFonts w:asciiTheme="minorEastAsia" w:eastAsiaTheme="minorEastAsia" w:hAnsiTheme="minorEastAsia"/>
                <w:bCs/>
                <w:szCs w:val="21"/>
              </w:rPr>
              <w:t>1</w:t>
            </w:r>
            <w:r w:rsidRPr="00956E16">
              <w:rPr>
                <w:rFonts w:asciiTheme="minorEastAsia" w:eastAsiaTheme="minorEastAsia" w:hAnsiTheme="minorEastAsia" w:hint="eastAsia"/>
                <w:bCs/>
                <w:szCs w:val="21"/>
              </w:rPr>
              <w:t>分。最</w:t>
            </w:r>
            <w:r w:rsidR="00B115F7" w:rsidRPr="00956E16">
              <w:rPr>
                <w:rFonts w:asciiTheme="minorEastAsia" w:eastAsiaTheme="minorEastAsia" w:hAnsiTheme="minorEastAsia" w:hint="eastAsia"/>
                <w:bCs/>
                <w:szCs w:val="21"/>
              </w:rPr>
              <w:t>高</w:t>
            </w:r>
            <w:r w:rsidRPr="00956E16">
              <w:rPr>
                <w:rFonts w:asciiTheme="minorEastAsia" w:eastAsiaTheme="minorEastAsia" w:hAnsiTheme="minorEastAsia" w:hint="eastAsia"/>
                <w:bCs/>
                <w:szCs w:val="21"/>
              </w:rPr>
              <w:t>得</w:t>
            </w:r>
            <w:r w:rsidRPr="00956E16">
              <w:rPr>
                <w:rFonts w:asciiTheme="minorEastAsia" w:eastAsiaTheme="minorEastAsia" w:hAnsiTheme="minorEastAsia"/>
                <w:bCs/>
                <w:szCs w:val="21"/>
              </w:rPr>
              <w:t>2</w:t>
            </w:r>
            <w:r w:rsidRPr="00956E16">
              <w:rPr>
                <w:rFonts w:asciiTheme="minorEastAsia" w:eastAsiaTheme="minorEastAsia" w:hAnsiTheme="minorEastAsia" w:hint="eastAsia"/>
                <w:bCs/>
                <w:szCs w:val="21"/>
              </w:rPr>
              <w:t>分。</w:t>
            </w:r>
          </w:p>
          <w:p w:rsidR="002945BD" w:rsidRPr="00956E16" w:rsidRDefault="001C6E75" w:rsidP="00B93281">
            <w:pPr>
              <w:spacing w:line="360" w:lineRule="exact"/>
              <w:rPr>
                <w:rFonts w:asciiTheme="minorEastAsia" w:eastAsiaTheme="minorEastAsia" w:hAnsiTheme="minorEastAsia"/>
                <w:szCs w:val="21"/>
              </w:rPr>
            </w:pPr>
            <w:r w:rsidRPr="00956E16">
              <w:rPr>
                <w:rFonts w:asciiTheme="minorEastAsia" w:eastAsiaTheme="minorEastAsia" w:hAnsiTheme="minorEastAsia" w:hint="eastAsia"/>
                <w:bCs/>
                <w:szCs w:val="21"/>
              </w:rPr>
              <w:t>需提供相应资格证书及投标人为其缴纳的近六个月内任三个月内</w:t>
            </w:r>
            <w:proofErr w:type="gramStart"/>
            <w:r w:rsidRPr="00956E16">
              <w:rPr>
                <w:rFonts w:asciiTheme="minorEastAsia" w:eastAsiaTheme="minorEastAsia" w:hAnsiTheme="minorEastAsia" w:hint="eastAsia"/>
                <w:bCs/>
                <w:szCs w:val="21"/>
              </w:rPr>
              <w:t>社保证明</w:t>
            </w:r>
            <w:proofErr w:type="gramEnd"/>
            <w:r w:rsidRPr="00956E16">
              <w:rPr>
                <w:rFonts w:asciiTheme="minorEastAsia" w:eastAsiaTheme="minorEastAsia" w:hAnsiTheme="minorEastAsia" w:hint="eastAsia"/>
                <w:bCs/>
                <w:szCs w:val="21"/>
              </w:rPr>
              <w:t>复印件并加盖投标人公章，不提供不得分。</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pStyle w:val="13"/>
              <w:spacing w:line="360" w:lineRule="exact"/>
              <w:ind w:left="0" w:firstLine="0"/>
              <w:jc w:val="center"/>
              <w:rPr>
                <w:rFonts w:asciiTheme="minorEastAsia" w:eastAsiaTheme="minorEastAsia" w:hAnsiTheme="minorEastAsia"/>
                <w:szCs w:val="21"/>
              </w:rPr>
            </w:pPr>
            <w:r w:rsidRPr="00956E16">
              <w:rPr>
                <w:rFonts w:asciiTheme="minorEastAsia" w:eastAsiaTheme="minorEastAsia" w:hAnsiTheme="minorEastAsia" w:hint="eastAsia"/>
                <w:szCs w:val="21"/>
              </w:rPr>
              <w:t>设备配置</w:t>
            </w:r>
          </w:p>
          <w:p w:rsidR="002945BD" w:rsidRPr="00956E16" w:rsidRDefault="00584814" w:rsidP="00B93281">
            <w:pPr>
              <w:pStyle w:val="13"/>
              <w:spacing w:line="360" w:lineRule="exact"/>
              <w:ind w:left="0" w:firstLine="0"/>
              <w:jc w:val="center"/>
              <w:rPr>
                <w:rFonts w:asciiTheme="minorEastAsia" w:eastAsiaTheme="minorEastAsia" w:hAnsiTheme="minorEastAsia"/>
                <w:szCs w:val="21"/>
              </w:rPr>
            </w:pPr>
            <w:r w:rsidRPr="00956E16">
              <w:rPr>
                <w:rFonts w:asciiTheme="minorEastAsia" w:eastAsiaTheme="minorEastAsia" w:hAnsiTheme="minorEastAsia" w:hint="eastAsia"/>
                <w:szCs w:val="21"/>
              </w:rPr>
              <w:t>7</w:t>
            </w:r>
            <w:r w:rsidR="002A3709" w:rsidRPr="00956E16">
              <w:rPr>
                <w:rFonts w:asciiTheme="minorEastAsia" w:eastAsiaTheme="minorEastAsia" w:hAnsiTheme="minorEastAsia"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投标人自有多功能道路综合检测车（含平整度、车辙、路面破损、前方道路资产指标）的得1分，租赁的得0.</w:t>
            </w:r>
            <w:r w:rsidRPr="00956E16">
              <w:rPr>
                <w:rFonts w:asciiTheme="minorEastAsia" w:eastAsiaTheme="minorEastAsia" w:hAnsiTheme="minorEastAsia"/>
                <w:bCs/>
                <w:szCs w:val="21"/>
              </w:rPr>
              <w:t>5</w:t>
            </w:r>
            <w:r w:rsidRPr="00956E16">
              <w:rPr>
                <w:rFonts w:asciiTheme="minorEastAsia" w:eastAsiaTheme="minorEastAsia" w:hAnsiTheme="minorEastAsia" w:hint="eastAsia"/>
                <w:bCs/>
                <w:szCs w:val="21"/>
              </w:rPr>
              <w:t>分。</w:t>
            </w:r>
          </w:p>
          <w:p w:rsidR="002945BD" w:rsidRPr="00956E16" w:rsidRDefault="001C6E75"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投标人取得授权使用资格的多功能路况快速检测系统软件、路面破损（路面裂缝）识别软件、平整度数据采集软件、车辙数据采集软件的，每取得一项得0.5分，最</w:t>
            </w:r>
            <w:r w:rsidR="00B115F7" w:rsidRPr="00956E16">
              <w:rPr>
                <w:rFonts w:asciiTheme="minorEastAsia" w:eastAsiaTheme="minorEastAsia" w:hAnsiTheme="minorEastAsia" w:hint="eastAsia"/>
                <w:bCs/>
                <w:szCs w:val="21"/>
              </w:rPr>
              <w:t>高</w:t>
            </w:r>
            <w:r w:rsidRPr="00956E16">
              <w:rPr>
                <w:rFonts w:asciiTheme="minorEastAsia" w:eastAsiaTheme="minorEastAsia" w:hAnsiTheme="minorEastAsia" w:hint="eastAsia"/>
                <w:bCs/>
                <w:szCs w:val="21"/>
              </w:rPr>
              <w:t>得2分。</w:t>
            </w:r>
          </w:p>
          <w:p w:rsidR="00B93281" w:rsidRPr="00956E16" w:rsidRDefault="002A3709" w:rsidP="00B93281">
            <w:pPr>
              <w:spacing w:line="360" w:lineRule="exact"/>
              <w:rPr>
                <w:rFonts w:asciiTheme="minorEastAsia" w:eastAsiaTheme="minorEastAsia" w:hAnsiTheme="minorEastAsia"/>
                <w:bCs/>
                <w:szCs w:val="21"/>
              </w:rPr>
            </w:pPr>
            <w:r w:rsidRPr="00956E16">
              <w:rPr>
                <w:rFonts w:asciiTheme="minorEastAsia" w:eastAsiaTheme="minorEastAsia" w:hAnsiTheme="minorEastAsia" w:hint="eastAsia"/>
                <w:bCs/>
                <w:szCs w:val="21"/>
              </w:rPr>
              <w:t>自有车载雷达的</w:t>
            </w:r>
            <w:r w:rsidR="00F81E05">
              <w:rPr>
                <w:rFonts w:asciiTheme="minorEastAsia" w:eastAsiaTheme="minorEastAsia" w:hAnsiTheme="minorEastAsia" w:hint="eastAsia"/>
                <w:bCs/>
                <w:szCs w:val="21"/>
              </w:rPr>
              <w:t>1辆的</w:t>
            </w:r>
            <w:r w:rsidRPr="00956E16">
              <w:rPr>
                <w:rFonts w:asciiTheme="minorEastAsia" w:eastAsiaTheme="minorEastAsia" w:hAnsiTheme="minorEastAsia" w:hint="eastAsia"/>
                <w:bCs/>
                <w:szCs w:val="21"/>
              </w:rPr>
              <w:t>得</w:t>
            </w:r>
            <w:r w:rsidRPr="00956E16">
              <w:rPr>
                <w:rFonts w:asciiTheme="minorEastAsia" w:eastAsiaTheme="minorEastAsia" w:hAnsiTheme="minorEastAsia"/>
                <w:bCs/>
                <w:szCs w:val="21"/>
              </w:rPr>
              <w:t>1分</w:t>
            </w:r>
            <w:r w:rsidRPr="00956E16">
              <w:rPr>
                <w:rFonts w:asciiTheme="minorEastAsia" w:eastAsiaTheme="minorEastAsia" w:hAnsiTheme="minorEastAsia" w:hint="eastAsia"/>
                <w:bCs/>
                <w:szCs w:val="21"/>
              </w:rPr>
              <w:t>，每增加一辆自有的车载雷达的，加</w:t>
            </w:r>
            <w:r w:rsidRPr="00956E16">
              <w:rPr>
                <w:rFonts w:asciiTheme="minorEastAsia" w:eastAsiaTheme="minorEastAsia" w:hAnsiTheme="minorEastAsia"/>
                <w:bCs/>
                <w:szCs w:val="21"/>
              </w:rPr>
              <w:t>0.5分，最高2分。</w:t>
            </w:r>
          </w:p>
          <w:p w:rsidR="002945BD" w:rsidRPr="00EB5D11" w:rsidRDefault="001C6E75" w:rsidP="00B93281">
            <w:pPr>
              <w:spacing w:line="360" w:lineRule="exact"/>
              <w:rPr>
                <w:rFonts w:asciiTheme="minorEastAsia" w:eastAsiaTheme="minorEastAsia" w:hAnsiTheme="minorEastAsia"/>
                <w:bCs/>
                <w:color w:val="FF0000"/>
                <w:szCs w:val="21"/>
              </w:rPr>
            </w:pPr>
            <w:r w:rsidRPr="00CD6FCF">
              <w:rPr>
                <w:rFonts w:asciiTheme="minorEastAsia" w:eastAsiaTheme="minorEastAsia" w:hAnsiTheme="minorEastAsia" w:hint="eastAsia"/>
                <w:bCs/>
                <w:szCs w:val="21"/>
              </w:rPr>
              <w:t>自有桥梁检测车的得1分，每增加一辆自有的桥梁检测车的加1分，最</w:t>
            </w:r>
            <w:r w:rsidR="00B115F7" w:rsidRPr="00CD6FCF">
              <w:rPr>
                <w:rFonts w:asciiTheme="minorEastAsia" w:eastAsiaTheme="minorEastAsia" w:hAnsiTheme="minorEastAsia" w:hint="eastAsia"/>
                <w:bCs/>
                <w:szCs w:val="21"/>
              </w:rPr>
              <w:t>高</w:t>
            </w:r>
            <w:r w:rsidRPr="00CD6FCF">
              <w:rPr>
                <w:rFonts w:asciiTheme="minorEastAsia" w:eastAsiaTheme="minorEastAsia" w:hAnsiTheme="minorEastAsia" w:hint="eastAsia"/>
                <w:bCs/>
                <w:szCs w:val="21"/>
              </w:rPr>
              <w:t>得2分</w:t>
            </w:r>
            <w:r w:rsidRPr="00EB5D11">
              <w:rPr>
                <w:rFonts w:asciiTheme="minorEastAsia" w:eastAsiaTheme="minorEastAsia" w:hAnsiTheme="minorEastAsia" w:hint="eastAsia"/>
                <w:bCs/>
                <w:color w:val="FF0000"/>
                <w:szCs w:val="21"/>
              </w:rPr>
              <w:t>。</w:t>
            </w:r>
          </w:p>
          <w:p w:rsidR="002945BD" w:rsidRPr="00956E16" w:rsidRDefault="001C6E75" w:rsidP="003B16D7">
            <w:pPr>
              <w:pStyle w:val="21"/>
              <w:spacing w:line="360" w:lineRule="exact"/>
              <w:ind w:leftChars="0" w:left="0"/>
              <w:rPr>
                <w:rFonts w:asciiTheme="minorEastAsia" w:eastAsiaTheme="minorEastAsia" w:hAnsiTheme="minorEastAsia"/>
                <w:szCs w:val="21"/>
              </w:rPr>
            </w:pPr>
            <w:r w:rsidRPr="00956E16">
              <w:rPr>
                <w:rFonts w:asciiTheme="minorEastAsia" w:eastAsiaTheme="minorEastAsia" w:hAnsiTheme="minorEastAsia" w:hint="eastAsia"/>
                <w:bCs/>
                <w:szCs w:val="21"/>
              </w:rPr>
              <w:t>投标文件中提供设备购置发票、车辆行驶证复印件并加盖投标人公章，未提供的不得分；取得软件著作权授权使用资格的需提供授权使用资格证明资料，且授权人应与软件著作权取得人名称一致、被授权人应与投标人名称一致，否则不得分。本项最高</w:t>
            </w:r>
            <w:r w:rsidR="003B16D7" w:rsidRPr="00956E16">
              <w:rPr>
                <w:rFonts w:asciiTheme="minorEastAsia" w:eastAsiaTheme="minorEastAsia" w:hAnsiTheme="minorEastAsia" w:hint="eastAsia"/>
                <w:bCs/>
                <w:szCs w:val="21"/>
              </w:rPr>
              <w:t>7</w:t>
            </w:r>
            <w:r w:rsidRPr="00956E16">
              <w:rPr>
                <w:rFonts w:asciiTheme="minorEastAsia" w:eastAsiaTheme="minorEastAsia" w:hAnsiTheme="minorEastAsia" w:hint="eastAsia"/>
                <w:bCs/>
                <w:szCs w:val="21"/>
              </w:rPr>
              <w:t>分</w:t>
            </w:r>
            <w:r w:rsidRPr="00956E16">
              <w:rPr>
                <w:rFonts w:asciiTheme="minorEastAsia" w:eastAsiaTheme="minorEastAsia" w:hAnsiTheme="minorEastAsia" w:cs="宋体" w:hint="eastAsia"/>
                <w:szCs w:val="21"/>
              </w:rPr>
              <w:t>。</w:t>
            </w:r>
          </w:p>
        </w:tc>
      </w:tr>
      <w:tr w:rsidR="002945BD">
        <w:trPr>
          <w:trHeight w:val="454"/>
        </w:trPr>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napToGrid w:val="0"/>
              <w:spacing w:line="360" w:lineRule="exact"/>
              <w:jc w:val="center"/>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合理化建议及承诺（</w:t>
            </w:r>
            <w:r w:rsidR="0028225F" w:rsidRPr="00956E16">
              <w:rPr>
                <w:rFonts w:asciiTheme="minorEastAsia" w:eastAsiaTheme="minorEastAsia" w:hAnsiTheme="minorEastAsia" w:cs="宋体" w:hint="eastAsia"/>
                <w:szCs w:val="21"/>
              </w:rPr>
              <w:t>3</w:t>
            </w:r>
            <w:r w:rsidRPr="00956E16">
              <w:rPr>
                <w:rFonts w:asciiTheme="minorEastAsia" w:eastAsiaTheme="minorEastAsia" w:hAnsiTheme="minorEastAsia" w:cs="宋体" w:hint="eastAsia"/>
                <w:szCs w:val="21"/>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评标委员会根据投标人的合理化建议及承诺的内容进行综合评审，最高</w:t>
            </w:r>
            <w:r w:rsidR="0028225F" w:rsidRPr="00956E16">
              <w:rPr>
                <w:rFonts w:asciiTheme="minorEastAsia" w:eastAsiaTheme="minorEastAsia" w:hAnsiTheme="minorEastAsia" w:cs="宋体" w:hint="eastAsia"/>
                <w:szCs w:val="21"/>
              </w:rPr>
              <w:t>3</w:t>
            </w:r>
            <w:r w:rsidRPr="00956E16">
              <w:rPr>
                <w:rFonts w:asciiTheme="minorEastAsia" w:eastAsiaTheme="minorEastAsia" w:hAnsiTheme="minorEastAsia" w:cs="宋体" w:hint="eastAsia"/>
                <w:szCs w:val="21"/>
              </w:rPr>
              <w:t>分。</w:t>
            </w:r>
          </w:p>
        </w:tc>
      </w:tr>
      <w:tr w:rsidR="002945BD">
        <w:tc>
          <w:tcPr>
            <w:tcW w:w="993" w:type="dxa"/>
            <w:vMerge/>
            <w:tcBorders>
              <w:top w:val="single" w:sz="4" w:space="0" w:color="auto"/>
              <w:left w:val="single" w:sz="4" w:space="0" w:color="auto"/>
              <w:bottom w:val="single" w:sz="4" w:space="0" w:color="auto"/>
              <w:right w:val="single" w:sz="4" w:space="0" w:color="auto"/>
            </w:tcBorders>
          </w:tcPr>
          <w:p w:rsidR="002945BD" w:rsidRPr="00956E16" w:rsidRDefault="002945BD" w:rsidP="00B93281">
            <w:pPr>
              <w:spacing w:line="360" w:lineRule="exact"/>
              <w:jc w:val="center"/>
              <w:rPr>
                <w:rFonts w:asciiTheme="minorEastAsia" w:eastAsiaTheme="minorEastAsia" w:hAnsiTheme="minorEastAsia" w:cs="宋体"/>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pStyle w:val="TableParagraph"/>
              <w:spacing w:line="360" w:lineRule="exact"/>
              <w:ind w:rightChars="-51" w:right="-107"/>
              <w:jc w:val="center"/>
              <w:rPr>
                <w:rFonts w:asciiTheme="minorEastAsia" w:eastAsiaTheme="minorEastAsia" w:hAnsiTheme="minorEastAsia" w:cs="宋体"/>
                <w:bCs/>
                <w:sz w:val="21"/>
                <w:szCs w:val="21"/>
                <w:lang w:eastAsia="zh-CN"/>
              </w:rPr>
            </w:pPr>
            <w:r w:rsidRPr="00956E16">
              <w:rPr>
                <w:rFonts w:asciiTheme="minorEastAsia" w:eastAsiaTheme="minorEastAsia" w:hAnsiTheme="minorEastAsia" w:cs="宋体" w:hint="eastAsia"/>
                <w:bCs/>
                <w:sz w:val="21"/>
                <w:szCs w:val="21"/>
                <w:lang w:eastAsia="zh-CN"/>
              </w:rPr>
              <w:t>政策性加分</w:t>
            </w:r>
          </w:p>
          <w:p w:rsidR="002945BD" w:rsidRPr="00956E16" w:rsidRDefault="001C6E75" w:rsidP="00B93281">
            <w:pPr>
              <w:pStyle w:val="TableParagraph"/>
              <w:spacing w:line="360" w:lineRule="exact"/>
              <w:ind w:rightChars="-51" w:right="-107"/>
              <w:jc w:val="center"/>
              <w:rPr>
                <w:rFonts w:asciiTheme="minorEastAsia" w:eastAsiaTheme="minorEastAsia" w:hAnsiTheme="minorEastAsia" w:cs="宋体"/>
                <w:sz w:val="21"/>
                <w:szCs w:val="21"/>
              </w:rPr>
            </w:pPr>
            <w:r w:rsidRPr="00956E16">
              <w:rPr>
                <w:rFonts w:asciiTheme="minorEastAsia" w:eastAsiaTheme="minorEastAsia" w:hAnsiTheme="minorEastAsia" w:cs="宋体" w:hint="eastAsia"/>
                <w:bCs/>
                <w:sz w:val="21"/>
                <w:szCs w:val="21"/>
                <w:lang w:eastAsia="zh-CN"/>
              </w:rPr>
              <w:t>（</w:t>
            </w:r>
            <w:r w:rsidR="00B00910" w:rsidRPr="00956E16">
              <w:rPr>
                <w:rFonts w:asciiTheme="minorEastAsia" w:eastAsiaTheme="minorEastAsia" w:hAnsiTheme="minorEastAsia" w:cs="宋体" w:hint="eastAsia"/>
                <w:bCs/>
                <w:sz w:val="21"/>
                <w:szCs w:val="21"/>
                <w:lang w:eastAsia="zh-CN"/>
              </w:rPr>
              <w:t>1</w:t>
            </w:r>
            <w:r w:rsidRPr="00956E16">
              <w:rPr>
                <w:rFonts w:asciiTheme="minorEastAsia" w:eastAsiaTheme="minorEastAsia" w:hAnsiTheme="minorEastAsia" w:cs="宋体" w:hint="eastAsia"/>
                <w:bCs/>
                <w:sz w:val="21"/>
                <w:szCs w:val="21"/>
                <w:lang w:eastAsia="zh-CN"/>
              </w:rPr>
              <w:t>分）</w:t>
            </w:r>
          </w:p>
        </w:tc>
        <w:tc>
          <w:tcPr>
            <w:tcW w:w="751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rsidP="00B93281">
            <w:pPr>
              <w:spacing w:line="360" w:lineRule="exact"/>
              <w:rPr>
                <w:rFonts w:asciiTheme="minorEastAsia" w:eastAsiaTheme="minorEastAsia" w:hAnsiTheme="minorEastAsia"/>
                <w:kern w:val="0"/>
                <w:szCs w:val="21"/>
              </w:rPr>
            </w:pPr>
            <w:r w:rsidRPr="00956E16">
              <w:rPr>
                <w:rFonts w:asciiTheme="minorEastAsia" w:eastAsiaTheme="minorEastAsia" w:hAnsiTheme="minorEastAsia" w:cs="宋体" w:hint="eastAsia"/>
                <w:bCs/>
                <w:szCs w:val="21"/>
              </w:rPr>
              <w:t>投标人为不发达地区或少数民族地区企业证明材料（</w:t>
            </w:r>
            <w:r w:rsidR="00B00910" w:rsidRPr="00956E16">
              <w:rPr>
                <w:rFonts w:asciiTheme="minorEastAsia" w:eastAsiaTheme="minorEastAsia" w:hAnsiTheme="minorEastAsia" w:cs="宋体" w:hint="eastAsia"/>
                <w:bCs/>
                <w:szCs w:val="21"/>
              </w:rPr>
              <w:t>1</w:t>
            </w:r>
            <w:r w:rsidRPr="00956E16">
              <w:rPr>
                <w:rFonts w:asciiTheme="minorEastAsia" w:eastAsiaTheme="minorEastAsia" w:hAnsiTheme="minorEastAsia" w:cs="宋体" w:hint="eastAsia"/>
                <w:bCs/>
                <w:szCs w:val="21"/>
              </w:rPr>
              <w:t>分）（如有，提供相关证明材料并加盖公章）</w:t>
            </w:r>
          </w:p>
        </w:tc>
      </w:tr>
      <w:tr w:rsidR="002945BD">
        <w:trPr>
          <w:trHeight w:val="2835"/>
        </w:trPr>
        <w:tc>
          <w:tcPr>
            <w:tcW w:w="993" w:type="dxa"/>
            <w:tcBorders>
              <w:top w:val="single" w:sz="4" w:space="0" w:color="auto"/>
              <w:left w:val="single" w:sz="4" w:space="0" w:color="auto"/>
              <w:bottom w:val="single" w:sz="4" w:space="0" w:color="auto"/>
              <w:right w:val="single" w:sz="4" w:space="0" w:color="auto"/>
            </w:tcBorders>
            <w:vAlign w:val="center"/>
          </w:tcPr>
          <w:p w:rsidR="002945BD" w:rsidRPr="00956E16" w:rsidRDefault="001C6E75">
            <w:pPr>
              <w:spacing w:line="340" w:lineRule="exact"/>
              <w:ind w:rightChars="-51" w:right="-107"/>
              <w:jc w:val="center"/>
              <w:rPr>
                <w:rFonts w:asciiTheme="minorEastAsia" w:eastAsiaTheme="minorEastAsia" w:hAnsiTheme="minorEastAsia"/>
                <w:szCs w:val="21"/>
              </w:rPr>
            </w:pPr>
            <w:r w:rsidRPr="00956E16">
              <w:rPr>
                <w:rFonts w:asciiTheme="minorEastAsia" w:eastAsiaTheme="minorEastAsia" w:hAnsiTheme="minorEastAsia" w:hint="eastAsia"/>
                <w:szCs w:val="21"/>
              </w:rPr>
              <w:t>价格分</w:t>
            </w:r>
          </w:p>
          <w:p w:rsidR="002945BD" w:rsidRPr="00956E16" w:rsidRDefault="001C6E75">
            <w:pPr>
              <w:spacing w:line="340" w:lineRule="exact"/>
              <w:ind w:rightChars="-51" w:right="-107"/>
              <w:jc w:val="center"/>
              <w:rPr>
                <w:rFonts w:asciiTheme="minorEastAsia" w:eastAsiaTheme="minorEastAsia" w:hAnsiTheme="minorEastAsia"/>
                <w:szCs w:val="21"/>
              </w:rPr>
            </w:pPr>
            <w:r w:rsidRPr="00956E16">
              <w:rPr>
                <w:rFonts w:asciiTheme="minorEastAsia" w:eastAsiaTheme="minorEastAsia" w:hAnsiTheme="minorEastAsia" w:hint="eastAsia"/>
                <w:szCs w:val="21"/>
              </w:rPr>
              <w:t>（15分）</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2945BD" w:rsidRPr="00956E16" w:rsidRDefault="001C6E75">
            <w:pPr>
              <w:widowControl/>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参与评审的价格=投标报价</w:t>
            </w:r>
          </w:p>
          <w:p w:rsidR="002945BD" w:rsidRPr="00956E16" w:rsidRDefault="001C6E75">
            <w:pPr>
              <w:widowControl/>
              <w:spacing w:line="360" w:lineRule="exact"/>
              <w:jc w:val="left"/>
              <w:rPr>
                <w:rFonts w:asciiTheme="minorEastAsia" w:eastAsiaTheme="minorEastAsia" w:hAnsiTheme="minorEastAsia" w:cs="宋体"/>
                <w:szCs w:val="21"/>
              </w:rPr>
            </w:pPr>
            <w:r w:rsidRPr="00956E16">
              <w:rPr>
                <w:rFonts w:asciiTheme="minorEastAsia" w:eastAsiaTheme="minorEastAsia" w:hAnsiTheme="minorEastAsia" w:cs="宋体" w:hint="eastAsia"/>
                <w:szCs w:val="21"/>
              </w:rPr>
              <w:t>基准价：</w:t>
            </w:r>
            <w:r w:rsidRPr="00956E16">
              <w:rPr>
                <w:rFonts w:asciiTheme="minorEastAsia" w:eastAsiaTheme="minorEastAsia" w:hAnsiTheme="minorEastAsia" w:hint="eastAsia"/>
                <w:szCs w:val="21"/>
              </w:rPr>
              <w:t>满足招标要求的有效投标（初步评审合格且商务、技术、报价部分评审合格）且参与评审的价格最低（经评议后，少数服从多数原则，评标委员会认为该投标报价漏项或报价不合理的除外）的为评标基准价，得15分；经评议后，少数服从多数原则，评标委员会认为该投标报价漏项或报价不合理的，作无效标处理。</w:t>
            </w:r>
          </w:p>
          <w:p w:rsidR="002945BD" w:rsidRPr="00956E16" w:rsidRDefault="001C6E75">
            <w:pPr>
              <w:spacing w:line="360" w:lineRule="exact"/>
              <w:rPr>
                <w:rFonts w:asciiTheme="minorEastAsia" w:eastAsiaTheme="minorEastAsia" w:hAnsiTheme="minorEastAsia"/>
                <w:szCs w:val="21"/>
              </w:rPr>
            </w:pPr>
            <w:r w:rsidRPr="00956E16">
              <w:rPr>
                <w:rFonts w:asciiTheme="minorEastAsia" w:eastAsiaTheme="minorEastAsia" w:hAnsiTheme="minorEastAsia" w:hint="eastAsia"/>
                <w:szCs w:val="21"/>
              </w:rPr>
              <w:t>投标报价得分=(评标基准价／参与评审的价格)×1</w:t>
            </w:r>
            <w:r w:rsidR="00DB208C" w:rsidRPr="00956E16">
              <w:rPr>
                <w:rFonts w:asciiTheme="minorEastAsia" w:eastAsiaTheme="minorEastAsia" w:hAnsiTheme="minorEastAsia" w:hint="eastAsia"/>
                <w:szCs w:val="21"/>
              </w:rPr>
              <w:t>5</w:t>
            </w:r>
            <w:r w:rsidRPr="00956E16">
              <w:rPr>
                <w:rFonts w:asciiTheme="minorEastAsia" w:eastAsiaTheme="minorEastAsia" w:hAnsiTheme="minorEastAsia" w:hint="eastAsia"/>
                <w:szCs w:val="21"/>
              </w:rPr>
              <w:t>%×100。</w:t>
            </w:r>
            <w:r w:rsidRPr="00956E16">
              <w:rPr>
                <w:rFonts w:asciiTheme="minorEastAsia" w:eastAsiaTheme="minorEastAsia" w:hAnsiTheme="minorEastAsia" w:cs="宋体" w:hint="eastAsia"/>
                <w:szCs w:val="21"/>
              </w:rPr>
              <w:t>得分保留2位小数（第3位四舍五入）。</w:t>
            </w:r>
          </w:p>
          <w:p w:rsidR="002945BD" w:rsidRPr="00956E16" w:rsidRDefault="001C6E75">
            <w:pPr>
              <w:spacing w:line="360" w:lineRule="exact"/>
              <w:ind w:firstLineChars="100" w:firstLine="210"/>
              <w:rPr>
                <w:rFonts w:asciiTheme="minorEastAsia" w:eastAsiaTheme="minorEastAsia" w:hAnsiTheme="minorEastAsia"/>
                <w:b/>
                <w:szCs w:val="21"/>
              </w:rPr>
            </w:pPr>
            <w:r w:rsidRPr="00956E16">
              <w:rPr>
                <w:rFonts w:asciiTheme="minorEastAsia" w:eastAsiaTheme="minorEastAsia" w:hAnsiTheme="minorEastAsia" w:hint="eastAsia"/>
                <w:szCs w:val="21"/>
              </w:rPr>
              <w:t>注：投标人的报价超过最高限价（不含最高限价）的作无效报价。</w:t>
            </w:r>
          </w:p>
        </w:tc>
      </w:tr>
    </w:tbl>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2945BD" w:rsidRDefault="002945BD">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070BF5" w:rsidRDefault="00070BF5">
      <w:pPr>
        <w:ind w:leftChars="-67" w:left="-141"/>
      </w:pPr>
    </w:p>
    <w:p w:rsidR="002945BD" w:rsidRDefault="002945BD">
      <w:pPr>
        <w:ind w:leftChars="-67" w:left="-141"/>
      </w:pPr>
    </w:p>
    <w:p w:rsidR="002945BD" w:rsidRPr="00773FC8" w:rsidRDefault="001C6E75">
      <w:pPr>
        <w:pStyle w:val="1"/>
        <w:spacing w:line="360" w:lineRule="auto"/>
        <w:rPr>
          <w:sz w:val="28"/>
          <w:szCs w:val="28"/>
        </w:rPr>
      </w:pPr>
      <w:proofErr w:type="gramStart"/>
      <w:r w:rsidRPr="00773FC8">
        <w:rPr>
          <w:rFonts w:hint="eastAsia"/>
          <w:sz w:val="28"/>
          <w:szCs w:val="28"/>
        </w:rPr>
        <w:t>标项二</w:t>
      </w:r>
      <w:proofErr w:type="gramEnd"/>
      <w:r w:rsidRPr="00773FC8">
        <w:rPr>
          <w:rFonts w:hint="eastAsia"/>
          <w:sz w:val="28"/>
          <w:szCs w:val="28"/>
        </w:rPr>
        <w:t>：评分标准（兼评委打分表）</w:t>
      </w:r>
    </w:p>
    <w:tbl>
      <w:tblPr>
        <w:tblW w:w="9923"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3"/>
        <w:gridCol w:w="1701"/>
        <w:gridCol w:w="7229"/>
      </w:tblGrid>
      <w:tr w:rsidR="002945BD" w:rsidTr="00350E56">
        <w:trPr>
          <w:trHeight w:val="510"/>
        </w:trPr>
        <w:tc>
          <w:tcPr>
            <w:tcW w:w="993" w:type="dxa"/>
            <w:tcBorders>
              <w:top w:val="single" w:sz="4" w:space="0" w:color="auto"/>
              <w:left w:val="single" w:sz="4" w:space="0" w:color="auto"/>
              <w:bottom w:val="single" w:sz="4" w:space="0" w:color="auto"/>
              <w:right w:val="single" w:sz="4" w:space="0" w:color="auto"/>
            </w:tcBorders>
            <w:vAlign w:val="center"/>
          </w:tcPr>
          <w:p w:rsidR="002945BD" w:rsidRDefault="001C6E75">
            <w:pPr>
              <w:jc w:val="center"/>
              <w:rPr>
                <w:rFonts w:asciiTheme="minorEastAsia" w:eastAsiaTheme="minorEastAsia" w:hAnsiTheme="minorEastAsia"/>
                <w:b/>
                <w:szCs w:val="21"/>
              </w:rPr>
            </w:pPr>
            <w:r>
              <w:rPr>
                <w:rFonts w:asciiTheme="minorEastAsia" w:eastAsiaTheme="minorEastAsia" w:hAnsiTheme="minorEastAsia"/>
                <w:b/>
                <w:szCs w:val="21"/>
              </w:rPr>
              <w:t>类 别</w:t>
            </w:r>
          </w:p>
        </w:tc>
        <w:tc>
          <w:tcPr>
            <w:tcW w:w="8930" w:type="dxa"/>
            <w:gridSpan w:val="2"/>
            <w:tcBorders>
              <w:top w:val="single" w:sz="4" w:space="0" w:color="auto"/>
              <w:left w:val="single" w:sz="4" w:space="0" w:color="auto"/>
              <w:bottom w:val="single" w:sz="4" w:space="0" w:color="auto"/>
              <w:right w:val="single" w:sz="4" w:space="0" w:color="auto"/>
            </w:tcBorders>
            <w:vAlign w:val="center"/>
          </w:tcPr>
          <w:p w:rsidR="002945BD" w:rsidRDefault="001C6E7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评标内容</w:t>
            </w:r>
          </w:p>
        </w:tc>
      </w:tr>
      <w:tr w:rsidR="002945BD" w:rsidTr="00350E56">
        <w:trPr>
          <w:trHeight w:val="454"/>
        </w:trPr>
        <w:tc>
          <w:tcPr>
            <w:tcW w:w="993" w:type="dxa"/>
            <w:vMerge w:val="restart"/>
            <w:tcBorders>
              <w:top w:val="single" w:sz="4" w:space="0" w:color="auto"/>
              <w:left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商务技术分</w:t>
            </w:r>
          </w:p>
          <w:p w:rsidR="002945BD" w:rsidRDefault="001C6E75">
            <w:pPr>
              <w:spacing w:line="360" w:lineRule="exact"/>
              <w:jc w:val="center"/>
              <w:rPr>
                <w:rFonts w:asciiTheme="minorEastAsia" w:eastAsiaTheme="minorEastAsia" w:hAnsiTheme="minorEastAsia" w:cs="宋体"/>
                <w:b/>
                <w:szCs w:val="21"/>
              </w:rPr>
            </w:pPr>
            <w:r>
              <w:rPr>
                <w:rFonts w:asciiTheme="minorEastAsia" w:eastAsiaTheme="minorEastAsia" w:hAnsiTheme="minorEastAsia" w:cs="宋体" w:hint="eastAsia"/>
                <w:szCs w:val="21"/>
              </w:rPr>
              <w:t>（85分）</w:t>
            </w:r>
          </w:p>
        </w:tc>
        <w:tc>
          <w:tcPr>
            <w:tcW w:w="1701" w:type="dxa"/>
            <w:vMerge w:val="restart"/>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整体服务方案</w:t>
            </w:r>
          </w:p>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（18分）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评委根据投标人提供的投标文件，对其针对本项目提供的整体服务方案[包括：项目管理运作流程计划及总体组织实施服务方案、项目概况及对本项目的理解、对项目检测任务了解的深度情况（包括对本项目检测内容的了解情况、检测任务的范围、目标的适用性等内容）]内容进行评审。最高6分</w:t>
            </w:r>
          </w:p>
        </w:tc>
      </w:tr>
      <w:tr w:rsidR="002945BD" w:rsidTr="00350E56">
        <w:trPr>
          <w:trHeight w:val="454"/>
        </w:trPr>
        <w:tc>
          <w:tcPr>
            <w:tcW w:w="993" w:type="dxa"/>
            <w:vMerge/>
            <w:tcBorders>
              <w:top w:val="single" w:sz="4" w:space="0" w:color="auto"/>
              <w:left w:val="single" w:sz="4" w:space="0" w:color="auto"/>
              <w:bottom w:val="single" w:sz="4" w:space="0" w:color="auto"/>
            </w:tcBorders>
            <w:vAlign w:val="center"/>
          </w:tcPr>
          <w:p w:rsidR="002945BD" w:rsidRDefault="002945BD">
            <w:pPr>
              <w:spacing w:line="360" w:lineRule="exact"/>
              <w:jc w:val="center"/>
              <w:rPr>
                <w:rFonts w:asciiTheme="minorEastAsia" w:eastAsiaTheme="minorEastAsia" w:hAnsiTheme="minorEastAsia" w:cs="宋体"/>
                <w:szCs w:val="21"/>
              </w:rPr>
            </w:pPr>
          </w:p>
        </w:tc>
        <w:tc>
          <w:tcPr>
            <w:tcW w:w="1701" w:type="dxa"/>
            <w:vMerge/>
            <w:tcBorders>
              <w:top w:val="single" w:sz="4" w:space="0" w:color="auto"/>
              <w:bottom w:val="single" w:sz="4" w:space="0" w:color="auto"/>
            </w:tcBorders>
            <w:vAlign w:val="center"/>
          </w:tcPr>
          <w:p w:rsidR="002945BD" w:rsidRDefault="002945BD">
            <w:pPr>
              <w:spacing w:line="360" w:lineRule="exact"/>
              <w:jc w:val="center"/>
              <w:rPr>
                <w:rFonts w:asciiTheme="minorEastAsia" w:eastAsiaTheme="minorEastAsia" w:hAnsiTheme="minorEastAsia"/>
                <w:b/>
                <w:bCs/>
                <w:szCs w:val="21"/>
              </w:rPr>
            </w:pP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2、评委根据投标人提供的投标文件，对其针对本项目提供的项目检测方案（包括：控制参数的选取、影响参数的确定、检测程序概述及异常情况对策、检测时交通组织及措施等内容）进行综合评审，最高6分。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vMerge/>
            <w:tcBorders>
              <w:top w:val="single" w:sz="4" w:space="0" w:color="auto"/>
              <w:bottom w:val="single" w:sz="4" w:space="0" w:color="auto"/>
            </w:tcBorders>
            <w:vAlign w:val="center"/>
          </w:tcPr>
          <w:p w:rsidR="002945BD" w:rsidRDefault="002945BD">
            <w:pPr>
              <w:spacing w:line="360" w:lineRule="exact"/>
              <w:jc w:val="center"/>
              <w:rPr>
                <w:rFonts w:asciiTheme="minorEastAsia" w:eastAsiaTheme="minorEastAsia" w:hAnsiTheme="minorEastAsia" w:cs="宋体"/>
                <w:b/>
                <w:szCs w:val="21"/>
              </w:rPr>
            </w:pP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3、评委根据投标人提供的投标文件，对其针对本项目待检桥隧技术状况现状、主要病害类型、历年技术状况变化趋势的了解情况以及本项目提供的</w:t>
            </w:r>
            <w:proofErr w:type="gramStart"/>
            <w:r>
              <w:rPr>
                <w:rFonts w:asciiTheme="minorEastAsia" w:eastAsiaTheme="minorEastAsia" w:hAnsiTheme="minorEastAsia" w:cs="宋体" w:hint="eastAsia"/>
                <w:szCs w:val="21"/>
              </w:rPr>
              <w:t>检测全</w:t>
            </w:r>
            <w:proofErr w:type="gramEnd"/>
            <w:r>
              <w:rPr>
                <w:rFonts w:asciiTheme="minorEastAsia" w:eastAsiaTheme="minorEastAsia" w:hAnsiTheme="minorEastAsia" w:cs="宋体" w:hint="eastAsia"/>
                <w:szCs w:val="21"/>
              </w:rPr>
              <w:t>过程的软件分析、实时检测重点、项目特点、难点及关键性技术问题的解决对策措施，检测理念和技术状况预测方法情况进行综合评审，最高6分。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检测进度计划及保障措施</w:t>
            </w:r>
          </w:p>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评委根据投标人提供的投标文件，对其针对本项目提供的检测进度计划安排及保障措施的全面性、合理性、可操作性等内容进行综合评审，最高5分。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检测工作步骤（5分）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评委根据投标人提供的投标文件，对其针对本项目提供的检测工作步骤内容的全面性、科学性、合理性、可操作性等内容进行综合评审，最高5分。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检测数据分析（6分）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评委根据投标人提供的投标文件，对其针对本项目提供的检测数据分析方案内容，投标人基于本项目检测数据给出CAD图形化，GIS可视化，病害分布分析，评价指标等内容进行综合评审。最高6分。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检测数据对接（5分）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评委根据投标人提供的投标文件，对其针对本项目提供的检测数据对接方案的科学、合理、对项目开展具有较大实际意义、可操作性较等内容进行综合评审。最高5分。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质量和安全作业保证措施</w:t>
            </w:r>
          </w:p>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评委根据投标人提供的投标文件，对其针对本项目提供的质量和安全作业保证措施方案编制的科学、合理、可操作性等内容进行综合评审。最高6分。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pStyle w:val="13"/>
              <w:spacing w:line="360" w:lineRule="exact"/>
              <w:ind w:left="0" w:firstLine="0"/>
              <w:jc w:val="center"/>
              <w:rPr>
                <w:rFonts w:asciiTheme="minorEastAsia" w:eastAsiaTheme="minorEastAsia" w:hAnsiTheme="minorEastAsia"/>
                <w:szCs w:val="21"/>
              </w:rPr>
            </w:pPr>
            <w:r>
              <w:rPr>
                <w:rFonts w:asciiTheme="minorEastAsia" w:eastAsiaTheme="minorEastAsia" w:hAnsiTheme="minorEastAsia" w:hint="eastAsia"/>
                <w:szCs w:val="21"/>
              </w:rPr>
              <w:t>服务响应</w:t>
            </w:r>
          </w:p>
          <w:p w:rsidR="002945BD" w:rsidRDefault="001C6E75">
            <w:pPr>
              <w:pStyle w:val="13"/>
              <w:spacing w:line="360" w:lineRule="exact"/>
              <w:ind w:left="0" w:firstLine="0"/>
              <w:jc w:val="center"/>
              <w:rPr>
                <w:rFonts w:asciiTheme="minorEastAsia" w:eastAsiaTheme="minorEastAsia" w:hAnsiTheme="minorEastAsia"/>
                <w:szCs w:val="21"/>
              </w:rPr>
            </w:pPr>
            <w:r>
              <w:rPr>
                <w:rFonts w:asciiTheme="minorEastAsia" w:eastAsiaTheme="minorEastAsia" w:hAnsiTheme="minorEastAsia" w:hint="eastAsia"/>
                <w:szCs w:val="21"/>
              </w:rPr>
              <w:t>（5分）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评委根据投标人提供的投标文件，对其针对本项目提供的服务响应方案（包括：</w:t>
            </w:r>
            <w:r>
              <w:rPr>
                <w:rFonts w:asciiTheme="minorEastAsia" w:eastAsiaTheme="minorEastAsia" w:hAnsiTheme="minorEastAsia" w:hint="eastAsia"/>
                <w:szCs w:val="21"/>
              </w:rPr>
              <w:t>临时突发性道路检测响应方案、道路常规检测响应方案及时间、道路结构检测响应方案及时间</w:t>
            </w:r>
            <w:r>
              <w:rPr>
                <w:rFonts w:asciiTheme="minorEastAsia" w:eastAsiaTheme="minorEastAsia" w:hAnsiTheme="minorEastAsia" w:cs="宋体" w:hint="eastAsia"/>
                <w:szCs w:val="21"/>
              </w:rPr>
              <w:t>）等内容进行综合评审，最高5分。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vMerge w:val="restart"/>
            <w:tcBorders>
              <w:top w:val="single" w:sz="4" w:space="0" w:color="auto"/>
            </w:tcBorders>
            <w:vAlign w:val="center"/>
          </w:tcPr>
          <w:p w:rsidR="002945BD" w:rsidRDefault="001C6E75">
            <w:pPr>
              <w:pStyle w:val="13"/>
              <w:spacing w:line="360" w:lineRule="exact"/>
              <w:ind w:left="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企业综合实力</w:t>
            </w:r>
          </w:p>
          <w:p w:rsidR="002945BD" w:rsidRDefault="001C6E75">
            <w:pPr>
              <w:spacing w:line="360" w:lineRule="exact"/>
              <w:jc w:val="center"/>
              <w:rPr>
                <w:rFonts w:asciiTheme="minorEastAsia" w:eastAsiaTheme="minorEastAsia" w:hAnsiTheme="minorEastAsia" w:cs="宋体"/>
                <w:szCs w:val="21"/>
                <w:highlight w:val="yellow"/>
              </w:rPr>
            </w:pPr>
            <w:r>
              <w:rPr>
                <w:rFonts w:asciiTheme="minorEastAsia" w:eastAsiaTheme="minorEastAsia" w:hAnsiTheme="minorEastAsia" w:cs="宋体" w:hint="eastAsia"/>
                <w:szCs w:val="21"/>
              </w:rPr>
              <w:t>（7分）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szCs w:val="21"/>
                <w:highlight w:val="yellow"/>
              </w:rPr>
            </w:pPr>
            <w:r>
              <w:rPr>
                <w:rFonts w:asciiTheme="minorEastAsia" w:eastAsiaTheme="minorEastAsia" w:hAnsiTheme="minorEastAsia" w:hint="eastAsia"/>
                <w:bCs/>
                <w:szCs w:val="21"/>
              </w:rPr>
              <w:t>投标人具有有效期内的ISO9001质量管理体系认证证书、ISO14001环境管理体系认证证书、OHSAS18001职业健康安全管理证书的，</w:t>
            </w:r>
            <w:r>
              <w:rPr>
                <w:rFonts w:asciiTheme="minorEastAsia" w:eastAsiaTheme="minorEastAsia" w:hAnsiTheme="minorEastAsia"/>
                <w:szCs w:val="21"/>
              </w:rPr>
              <w:t>每</w:t>
            </w:r>
            <w:r>
              <w:rPr>
                <w:rFonts w:asciiTheme="minorEastAsia" w:eastAsiaTheme="minorEastAsia" w:hAnsiTheme="minorEastAsia" w:hint="eastAsia"/>
                <w:szCs w:val="21"/>
              </w:rPr>
              <w:t>有1</w:t>
            </w:r>
            <w:r>
              <w:rPr>
                <w:rFonts w:asciiTheme="minorEastAsia" w:eastAsiaTheme="minorEastAsia" w:hAnsiTheme="minorEastAsia"/>
                <w:szCs w:val="21"/>
              </w:rPr>
              <w:t>个得1分，最高3分。</w:t>
            </w:r>
            <w:r>
              <w:rPr>
                <w:rFonts w:asciiTheme="minorEastAsia" w:eastAsiaTheme="minorEastAsia" w:hAnsiTheme="minorEastAsia" w:cs="宋体" w:hint="eastAsia"/>
                <w:szCs w:val="21"/>
              </w:rPr>
              <w:t>未提供的不得分，投标文件中提供相关证明材料扫描件加盖公章。</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vMerge/>
            <w:tcBorders>
              <w:top w:val="single" w:sz="4" w:space="0" w:color="auto"/>
            </w:tcBorders>
            <w:vAlign w:val="center"/>
          </w:tcPr>
          <w:p w:rsidR="002945BD" w:rsidRDefault="002945BD">
            <w:pPr>
              <w:pStyle w:val="13"/>
              <w:spacing w:line="360" w:lineRule="exact"/>
              <w:ind w:left="0" w:firstLine="0"/>
              <w:jc w:val="center"/>
              <w:rPr>
                <w:rFonts w:asciiTheme="minorEastAsia" w:eastAsiaTheme="minorEastAsia" w:hAnsiTheme="minorEastAsia" w:cs="宋体"/>
                <w:szCs w:val="21"/>
                <w:highlight w:val="yellow"/>
              </w:rPr>
            </w:pP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投标人具有自主研发的桥梁检测相关软件著作权的，每个得</w:t>
            </w:r>
            <w:r>
              <w:rPr>
                <w:rFonts w:asciiTheme="minorEastAsia" w:eastAsiaTheme="minorEastAsia" w:hAnsiTheme="minorEastAsia" w:hint="eastAsia"/>
                <w:szCs w:val="21"/>
              </w:rPr>
              <w:t>1分，最高2分。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vMerge/>
            <w:tcBorders>
              <w:bottom w:val="single" w:sz="4" w:space="0" w:color="auto"/>
            </w:tcBorders>
            <w:vAlign w:val="center"/>
          </w:tcPr>
          <w:p w:rsidR="002945BD" w:rsidRDefault="002945BD">
            <w:pPr>
              <w:pStyle w:val="13"/>
              <w:spacing w:line="360" w:lineRule="exact"/>
              <w:ind w:left="0" w:firstLine="0"/>
              <w:jc w:val="center"/>
              <w:rPr>
                <w:rFonts w:asciiTheme="minorEastAsia" w:eastAsiaTheme="minorEastAsia" w:hAnsiTheme="minorEastAsia" w:cs="宋体"/>
                <w:szCs w:val="21"/>
                <w:highlight w:val="yellow"/>
              </w:rPr>
            </w:pP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szCs w:val="21"/>
              </w:rPr>
              <w:t>投标人具有自主研发的桥梁检测相关专利的，每有</w:t>
            </w:r>
            <w:r>
              <w:rPr>
                <w:rFonts w:asciiTheme="minorEastAsia" w:eastAsiaTheme="minorEastAsia" w:hAnsiTheme="minorEastAsia" w:cs="宋体" w:hint="eastAsia"/>
                <w:szCs w:val="21"/>
              </w:rPr>
              <w:t>1个得1分，最高2分。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355E54"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技术服务团队</w:t>
            </w:r>
          </w:p>
          <w:p w:rsidR="002945BD" w:rsidRDefault="001C6E75">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评标委员会根据投标人拟派本项目的技术服务团队情况进行综合评审，最高6分。</w:t>
            </w:r>
          </w:p>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未提供的不得分，投标文件中提供技术服务团队清单一览表、技术服务团队人员的职称证书复印件加盖公章以及社保机构出具（打印）的由投标人为其缴纳的距离开标之日前六个月内任意三个月的社保缴纳证明材料复印件加盖公章。</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pStyle w:val="13"/>
              <w:spacing w:line="360" w:lineRule="exact"/>
              <w:ind w:left="0" w:firstLine="0"/>
              <w:jc w:val="center"/>
              <w:rPr>
                <w:rFonts w:asciiTheme="minorEastAsia" w:eastAsiaTheme="minorEastAsia" w:hAnsiTheme="minorEastAsia"/>
                <w:szCs w:val="21"/>
              </w:rPr>
            </w:pPr>
            <w:r>
              <w:rPr>
                <w:rFonts w:asciiTheme="minorEastAsia" w:eastAsiaTheme="minorEastAsia" w:hAnsiTheme="minorEastAsia" w:hint="eastAsia"/>
                <w:szCs w:val="21"/>
              </w:rPr>
              <w:t>设备配置</w:t>
            </w:r>
          </w:p>
          <w:p w:rsidR="002945BD" w:rsidRDefault="001C6E75">
            <w:pPr>
              <w:pStyle w:val="13"/>
              <w:spacing w:line="360" w:lineRule="exact"/>
              <w:ind w:left="0" w:firstLine="0"/>
              <w:jc w:val="center"/>
              <w:rPr>
                <w:rFonts w:asciiTheme="minorEastAsia" w:eastAsiaTheme="minorEastAsia" w:hAnsiTheme="minorEastAsia"/>
                <w:szCs w:val="21"/>
              </w:rPr>
            </w:pPr>
            <w:r>
              <w:rPr>
                <w:rFonts w:asciiTheme="minorEastAsia" w:eastAsiaTheme="minorEastAsia" w:hAnsiTheme="minorEastAsia" w:hint="eastAsia"/>
                <w:szCs w:val="21"/>
              </w:rPr>
              <w:t>5分</w:t>
            </w:r>
          </w:p>
        </w:tc>
        <w:tc>
          <w:tcPr>
            <w:tcW w:w="7229" w:type="dxa"/>
            <w:tcBorders>
              <w:top w:val="single" w:sz="4" w:space="0" w:color="auto"/>
              <w:bottom w:val="single" w:sz="4" w:space="0" w:color="auto"/>
              <w:right w:val="single" w:sz="4" w:space="0" w:color="auto"/>
            </w:tcBorders>
            <w:vAlign w:val="center"/>
          </w:tcPr>
          <w:p w:rsidR="002945BD" w:rsidRDefault="001C6E75">
            <w:pPr>
              <w:pStyle w:val="21"/>
              <w:spacing w:line="360" w:lineRule="exact"/>
              <w:ind w:leftChars="0" w:left="0"/>
              <w:rPr>
                <w:rFonts w:asciiTheme="minorEastAsia" w:eastAsiaTheme="minorEastAsia" w:hAnsiTheme="minorEastAsia"/>
                <w:szCs w:val="21"/>
              </w:rPr>
            </w:pPr>
            <w:r>
              <w:rPr>
                <w:rFonts w:asciiTheme="minorEastAsia" w:eastAsiaTheme="minorEastAsia" w:hAnsiTheme="minorEastAsia" w:cs="宋体" w:hint="eastAsia"/>
                <w:szCs w:val="21"/>
              </w:rPr>
              <w:t>评标委员会根据投标人拟投入本项目的设备配置情况进行综合评审，最高5分。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pacing w:line="360" w:lineRule="exact"/>
              <w:jc w:val="center"/>
              <w:rPr>
                <w:rFonts w:asciiTheme="minorEastAsia" w:eastAsiaTheme="minorEastAsia" w:hAnsiTheme="minorEastAsia"/>
                <w:bCs/>
                <w:szCs w:val="21"/>
              </w:rPr>
            </w:pPr>
            <w:r>
              <w:rPr>
                <w:rFonts w:asciiTheme="minorEastAsia" w:eastAsiaTheme="minorEastAsia" w:hAnsiTheme="minorEastAsia"/>
                <w:bCs/>
                <w:szCs w:val="21"/>
              </w:rPr>
              <w:t>信息化成果</w:t>
            </w:r>
          </w:p>
          <w:p w:rsidR="002945BD" w:rsidRDefault="001C6E75">
            <w:pPr>
              <w:spacing w:line="360" w:lineRule="exact"/>
              <w:jc w:val="center"/>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5</w:t>
            </w:r>
            <w:r>
              <w:rPr>
                <w:rFonts w:asciiTheme="minorEastAsia" w:eastAsiaTheme="minorEastAsia" w:hAnsiTheme="minorEastAsia"/>
                <w:bCs/>
                <w:szCs w:val="21"/>
              </w:rPr>
              <w:t>分）</w:t>
            </w:r>
          </w:p>
        </w:tc>
        <w:tc>
          <w:tcPr>
            <w:tcW w:w="7229" w:type="dxa"/>
            <w:tcBorders>
              <w:top w:val="single" w:sz="4" w:space="0" w:color="auto"/>
              <w:bottom w:val="single" w:sz="4" w:space="0" w:color="auto"/>
              <w:right w:val="single" w:sz="4" w:space="0" w:color="auto"/>
            </w:tcBorders>
          </w:tcPr>
          <w:p w:rsidR="002945BD" w:rsidRDefault="001C6E75">
            <w:pPr>
              <w:spacing w:line="360" w:lineRule="exact"/>
              <w:rPr>
                <w:rFonts w:asciiTheme="minorEastAsia" w:eastAsiaTheme="minorEastAsia" w:hAnsiTheme="minorEastAsia"/>
                <w:szCs w:val="21"/>
              </w:rPr>
            </w:pPr>
            <w:r>
              <w:rPr>
                <w:rFonts w:asciiTheme="minorEastAsia" w:eastAsiaTheme="minorEastAsia" w:hAnsiTheme="minorEastAsia"/>
                <w:szCs w:val="21"/>
              </w:rPr>
              <w:t>评标委员会根据投标</w:t>
            </w:r>
            <w:r>
              <w:rPr>
                <w:rFonts w:asciiTheme="minorEastAsia" w:eastAsiaTheme="minorEastAsia" w:hAnsiTheme="minorEastAsia" w:hint="eastAsia"/>
                <w:szCs w:val="21"/>
              </w:rPr>
              <w:t>信息化工作方法</w:t>
            </w:r>
            <w:r>
              <w:rPr>
                <w:rFonts w:asciiTheme="minorEastAsia" w:eastAsiaTheme="minorEastAsia" w:hAnsiTheme="minorEastAsia"/>
                <w:szCs w:val="21"/>
              </w:rPr>
              <w:t>、</w:t>
            </w:r>
            <w:r>
              <w:rPr>
                <w:rFonts w:asciiTheme="minorEastAsia" w:eastAsiaTheme="minorEastAsia" w:hAnsiTheme="minorEastAsia" w:hint="eastAsia"/>
                <w:szCs w:val="21"/>
              </w:rPr>
              <w:t>数据成果方案</w:t>
            </w:r>
            <w:r>
              <w:rPr>
                <w:rFonts w:asciiTheme="minorEastAsia" w:eastAsiaTheme="minorEastAsia" w:hAnsiTheme="minorEastAsia"/>
                <w:szCs w:val="21"/>
              </w:rPr>
              <w:t>等内容进行综合评审，</w:t>
            </w:r>
            <w:proofErr w:type="gramStart"/>
            <w:r>
              <w:rPr>
                <w:rFonts w:asciiTheme="minorEastAsia" w:eastAsiaTheme="minorEastAsia" w:hAnsiTheme="minorEastAsia"/>
                <w:szCs w:val="21"/>
              </w:rPr>
              <w:t>最</w:t>
            </w:r>
            <w:proofErr w:type="gramEnd"/>
            <w:r>
              <w:rPr>
                <w:rFonts w:asciiTheme="minorEastAsia" w:eastAsiaTheme="minorEastAsia" w:hAnsiTheme="minorEastAsia"/>
                <w:szCs w:val="21"/>
              </w:rPr>
              <w:t>主5分。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355E54" w:rsidRDefault="001C6E75" w:rsidP="00355E54">
            <w:pPr>
              <w:pStyle w:val="13"/>
              <w:spacing w:line="360" w:lineRule="exact"/>
              <w:ind w:left="0" w:rightChars="-51" w:right="-107"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检测系统演示</w:t>
            </w:r>
          </w:p>
          <w:p w:rsidR="002945BD" w:rsidRDefault="00355E54" w:rsidP="00355E54">
            <w:pPr>
              <w:pStyle w:val="13"/>
              <w:spacing w:line="360" w:lineRule="exact"/>
              <w:ind w:left="0" w:rightChars="-51" w:right="-107"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（含市平台对接）</w:t>
            </w:r>
          </w:p>
          <w:p w:rsidR="002945BD" w:rsidRDefault="001C6E75">
            <w:pPr>
              <w:pStyle w:val="13"/>
              <w:spacing w:line="360" w:lineRule="exact"/>
              <w:ind w:left="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10分</w:t>
            </w:r>
          </w:p>
        </w:tc>
        <w:tc>
          <w:tcPr>
            <w:tcW w:w="7229" w:type="dxa"/>
            <w:tcBorders>
              <w:top w:val="single" w:sz="4" w:space="0" w:color="auto"/>
              <w:bottom w:val="single" w:sz="4" w:space="0" w:color="auto"/>
              <w:right w:val="single" w:sz="4" w:space="0" w:color="auto"/>
            </w:tcBorders>
            <w:vAlign w:val="center"/>
          </w:tcPr>
          <w:p w:rsidR="002945BD" w:rsidRPr="00773FC8" w:rsidRDefault="001C6E75" w:rsidP="00773FC8">
            <w:pPr>
              <w:spacing w:line="360" w:lineRule="exact"/>
              <w:ind w:firstLineChars="100" w:firstLine="211"/>
              <w:jc w:val="left"/>
              <w:rPr>
                <w:rFonts w:asciiTheme="minorEastAsia" w:eastAsiaTheme="minorEastAsia" w:hAnsiTheme="minorEastAsia" w:cs="微软雅黑"/>
                <w:b/>
                <w:bCs/>
                <w:szCs w:val="21"/>
              </w:rPr>
            </w:pPr>
            <w:r w:rsidRPr="00773FC8">
              <w:rPr>
                <w:rFonts w:asciiTheme="minorEastAsia" w:eastAsiaTheme="minorEastAsia" w:hAnsiTheme="minorEastAsia" w:hint="eastAsia"/>
                <w:b/>
                <w:szCs w:val="21"/>
              </w:rPr>
              <w:t>投标人提供检测配套</w:t>
            </w:r>
            <w:r w:rsidRPr="00773FC8">
              <w:rPr>
                <w:rFonts w:asciiTheme="minorEastAsia" w:eastAsiaTheme="minorEastAsia" w:hAnsiTheme="minorEastAsia" w:cs="微软雅黑" w:hint="eastAsia"/>
                <w:b/>
                <w:szCs w:val="21"/>
              </w:rPr>
              <w:t>系统软件的演示：由响应方自行准备相关演示环境，软件模型成功展现本次项目要求的检测结果及要求等需求。</w:t>
            </w:r>
            <w:r w:rsidRPr="00773FC8">
              <w:rPr>
                <w:rFonts w:asciiTheme="minorEastAsia" w:eastAsiaTheme="minorEastAsia" w:hAnsiTheme="minorEastAsia" w:hint="eastAsia"/>
                <w:b/>
                <w:szCs w:val="21"/>
                <w:lang w:val="zh-CN"/>
              </w:rPr>
              <w:t>受疫情影响，本项目不接受现场演示，系统演示的内容及资料需拷贝到装有投标文件备份文件的U盘中，按招标文件规定要求提交备份电子文件。</w:t>
            </w:r>
            <w:r w:rsidRPr="00773FC8">
              <w:rPr>
                <w:rFonts w:asciiTheme="minorEastAsia" w:eastAsiaTheme="minorEastAsia" w:hAnsiTheme="minorEastAsia" w:cs="微软雅黑" w:hint="eastAsia"/>
                <w:b/>
                <w:szCs w:val="21"/>
              </w:rPr>
              <w:t>演示系统资料须</w:t>
            </w:r>
            <w:r w:rsidR="00A813A5">
              <w:rPr>
                <w:rFonts w:asciiTheme="minorEastAsia" w:eastAsiaTheme="minorEastAsia" w:hAnsiTheme="minorEastAsia" w:cs="微软雅黑" w:hint="eastAsia"/>
                <w:b/>
                <w:szCs w:val="21"/>
              </w:rPr>
              <w:t>制作成</w:t>
            </w:r>
            <w:r w:rsidRPr="00773FC8">
              <w:rPr>
                <w:rFonts w:asciiTheme="minorEastAsia" w:eastAsiaTheme="minorEastAsia" w:hAnsiTheme="minorEastAsia" w:cs="微软雅黑" w:hint="eastAsia"/>
                <w:b/>
                <w:szCs w:val="21"/>
              </w:rPr>
              <w:t>U盘，与电子备份投标文件一同在招标文件要求的时间前提交（快递）到招标代理单位，逾期拒收。</w:t>
            </w:r>
            <w:r w:rsidRPr="00773FC8">
              <w:rPr>
                <w:rFonts w:asciiTheme="minorEastAsia" w:eastAsiaTheme="minorEastAsia" w:hAnsiTheme="minorEastAsia" w:hint="eastAsia"/>
                <w:b/>
                <w:szCs w:val="21"/>
                <w:lang w:val="zh-CN"/>
              </w:rPr>
              <w:t>工作人员在评标阶段对各投标人提供的系统演示资料进行播放，因响应方自身原因导致无法演示或者演示效果不理想的，责任自负。</w:t>
            </w:r>
          </w:p>
          <w:p w:rsidR="002945BD" w:rsidRDefault="001C6E75" w:rsidP="00355E54">
            <w:pPr>
              <w:spacing w:line="360" w:lineRule="exact"/>
              <w:ind w:firstLineChars="100" w:firstLine="211"/>
              <w:jc w:val="left"/>
              <w:rPr>
                <w:rFonts w:asciiTheme="minorEastAsia" w:eastAsiaTheme="minorEastAsia" w:hAnsiTheme="minorEastAsia"/>
                <w:szCs w:val="21"/>
              </w:rPr>
            </w:pPr>
            <w:r w:rsidRPr="00355E54">
              <w:rPr>
                <w:rFonts w:asciiTheme="minorEastAsia" w:eastAsiaTheme="minorEastAsia" w:hAnsiTheme="minorEastAsia" w:cs="微软雅黑" w:hint="eastAsia"/>
                <w:b/>
                <w:bCs/>
                <w:szCs w:val="21"/>
              </w:rPr>
              <w:t>评标委员会</w:t>
            </w:r>
            <w:r w:rsidRPr="00355E54">
              <w:rPr>
                <w:rFonts w:asciiTheme="minorEastAsia" w:eastAsiaTheme="minorEastAsia" w:hAnsiTheme="minorEastAsia" w:cs="微软雅黑" w:hint="eastAsia"/>
                <w:b/>
                <w:szCs w:val="21"/>
              </w:rPr>
              <w:t>根据演示内容的可操作性、合理性、完整性、</w:t>
            </w:r>
            <w:r w:rsidR="00355E54" w:rsidRPr="00355E54">
              <w:rPr>
                <w:rFonts w:asciiTheme="minorEastAsia" w:eastAsiaTheme="minorEastAsia" w:hAnsiTheme="minorEastAsia" w:cs="微软雅黑" w:hint="eastAsia"/>
                <w:b/>
                <w:szCs w:val="21"/>
              </w:rPr>
              <w:t>与市平台对接、</w:t>
            </w:r>
            <w:r w:rsidRPr="00355E54">
              <w:rPr>
                <w:rFonts w:asciiTheme="minorEastAsia" w:eastAsiaTheme="minorEastAsia" w:hAnsiTheme="minorEastAsia" w:cs="微软雅黑" w:hint="eastAsia"/>
                <w:b/>
                <w:szCs w:val="21"/>
              </w:rPr>
              <w:t>用户体验等情况进行综合评议，最高10分。</w:t>
            </w:r>
            <w:r>
              <w:rPr>
                <w:rFonts w:asciiTheme="minorEastAsia" w:eastAsiaTheme="minorEastAsia" w:hAnsiTheme="minorEastAsia" w:cs="宋体" w:hint="eastAsia"/>
                <w:b/>
                <w:szCs w:val="21"/>
              </w:rPr>
              <w:t>需采用真实系统演示</w:t>
            </w:r>
            <w:r>
              <w:rPr>
                <w:rFonts w:asciiTheme="minorEastAsia" w:eastAsiaTheme="minorEastAsia" w:hAnsiTheme="minorEastAsia" w:cs="微软雅黑" w:hint="eastAsia"/>
                <w:b/>
                <w:szCs w:val="21"/>
              </w:rPr>
              <w:t>（采用PPT等其他方式演示的，最多得4分）。</w:t>
            </w:r>
            <w:r>
              <w:rPr>
                <w:rFonts w:asciiTheme="minorEastAsia" w:eastAsiaTheme="minorEastAsia" w:hAnsiTheme="minorEastAsia" w:hint="eastAsia"/>
                <w:b/>
                <w:szCs w:val="21"/>
                <w:lang w:val="zh-CN"/>
              </w:rPr>
              <w:t>演示时间不超过10分钟，不进行演示的不得分。</w:t>
            </w:r>
          </w:p>
        </w:tc>
      </w:tr>
      <w:tr w:rsidR="002945BD" w:rsidTr="00350E56">
        <w:trPr>
          <w:trHeight w:val="454"/>
        </w:trPr>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合理化建议及承诺（1.5分）</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评标委员会根据投标人的合理化建议及承诺的内容进行综合评审，最高1.5分。</w:t>
            </w:r>
          </w:p>
        </w:tc>
      </w:tr>
      <w:tr w:rsidR="002945BD" w:rsidTr="00350E56">
        <w:tc>
          <w:tcPr>
            <w:tcW w:w="993" w:type="dxa"/>
            <w:vMerge/>
            <w:tcBorders>
              <w:top w:val="single" w:sz="4" w:space="0" w:color="auto"/>
              <w:left w:val="single" w:sz="4" w:space="0" w:color="auto"/>
              <w:bottom w:val="single" w:sz="4" w:space="0" w:color="auto"/>
            </w:tcBorders>
          </w:tcPr>
          <w:p w:rsidR="002945BD" w:rsidRDefault="002945BD">
            <w:pPr>
              <w:spacing w:line="360" w:lineRule="exact"/>
              <w:jc w:val="center"/>
              <w:rPr>
                <w:rFonts w:asciiTheme="minorEastAsia" w:eastAsiaTheme="minorEastAsia" w:hAnsiTheme="minorEastAsia" w:cs="宋体"/>
                <w:b/>
                <w:szCs w:val="21"/>
              </w:rPr>
            </w:pPr>
          </w:p>
        </w:tc>
        <w:tc>
          <w:tcPr>
            <w:tcW w:w="1701" w:type="dxa"/>
            <w:tcBorders>
              <w:top w:val="single" w:sz="4" w:space="0" w:color="auto"/>
              <w:bottom w:val="single" w:sz="4" w:space="0" w:color="auto"/>
            </w:tcBorders>
            <w:vAlign w:val="center"/>
          </w:tcPr>
          <w:p w:rsidR="002945BD" w:rsidRDefault="001C6E75">
            <w:pPr>
              <w:pStyle w:val="TableParagraph"/>
              <w:spacing w:line="360" w:lineRule="exact"/>
              <w:ind w:rightChars="-51" w:right="-107"/>
              <w:jc w:val="center"/>
              <w:rPr>
                <w:rFonts w:asciiTheme="minorEastAsia" w:eastAsiaTheme="minorEastAsia" w:hAnsiTheme="minorEastAsia" w:cs="宋体"/>
                <w:bCs/>
                <w:sz w:val="21"/>
                <w:szCs w:val="21"/>
                <w:lang w:eastAsia="zh-CN"/>
              </w:rPr>
            </w:pPr>
            <w:r>
              <w:rPr>
                <w:rFonts w:asciiTheme="minorEastAsia" w:eastAsiaTheme="minorEastAsia" w:hAnsiTheme="minorEastAsia" w:cs="宋体" w:hint="eastAsia"/>
                <w:bCs/>
                <w:sz w:val="21"/>
                <w:szCs w:val="21"/>
                <w:lang w:eastAsia="zh-CN"/>
              </w:rPr>
              <w:t>政策性加分</w:t>
            </w:r>
          </w:p>
          <w:p w:rsidR="002945BD" w:rsidRDefault="001C6E75">
            <w:pPr>
              <w:pStyle w:val="TableParagraph"/>
              <w:spacing w:line="360" w:lineRule="exact"/>
              <w:ind w:rightChars="-51" w:right="-107"/>
              <w:jc w:val="center"/>
              <w:rPr>
                <w:rFonts w:asciiTheme="minorEastAsia" w:eastAsiaTheme="minorEastAsia" w:hAnsiTheme="minorEastAsia" w:cs="宋体"/>
                <w:sz w:val="21"/>
                <w:szCs w:val="21"/>
              </w:rPr>
            </w:pPr>
            <w:r>
              <w:rPr>
                <w:rFonts w:asciiTheme="minorEastAsia" w:eastAsiaTheme="minorEastAsia" w:hAnsiTheme="minorEastAsia" w:cs="宋体" w:hint="eastAsia"/>
                <w:bCs/>
                <w:sz w:val="21"/>
                <w:szCs w:val="21"/>
                <w:lang w:eastAsia="zh-CN"/>
              </w:rPr>
              <w:t>（0.5）</w:t>
            </w:r>
          </w:p>
        </w:tc>
        <w:tc>
          <w:tcPr>
            <w:tcW w:w="7229" w:type="dxa"/>
            <w:tcBorders>
              <w:top w:val="single" w:sz="4" w:space="0" w:color="auto"/>
              <w:bottom w:val="single" w:sz="4" w:space="0" w:color="auto"/>
              <w:right w:val="single" w:sz="4" w:space="0" w:color="auto"/>
            </w:tcBorders>
            <w:vAlign w:val="center"/>
          </w:tcPr>
          <w:p w:rsidR="002945BD" w:rsidRDefault="001C6E75">
            <w:pPr>
              <w:spacing w:line="360" w:lineRule="exact"/>
              <w:rPr>
                <w:rFonts w:asciiTheme="minorEastAsia" w:eastAsiaTheme="minorEastAsia" w:hAnsiTheme="minorEastAsia"/>
                <w:kern w:val="0"/>
                <w:szCs w:val="21"/>
              </w:rPr>
            </w:pPr>
            <w:r>
              <w:rPr>
                <w:rFonts w:asciiTheme="minorEastAsia" w:eastAsiaTheme="minorEastAsia" w:hAnsiTheme="minorEastAsia" w:cs="宋体" w:hint="eastAsia"/>
                <w:bCs/>
                <w:szCs w:val="21"/>
              </w:rPr>
              <w:t>投标人为不发达地区或少数民族地区企业证明材料（0.5分）（如有，提供相关证明材料并加盖公章）</w:t>
            </w:r>
          </w:p>
        </w:tc>
      </w:tr>
      <w:tr w:rsidR="002945BD" w:rsidTr="00350E56">
        <w:trPr>
          <w:trHeight w:val="2835"/>
        </w:trPr>
        <w:tc>
          <w:tcPr>
            <w:tcW w:w="993" w:type="dxa"/>
            <w:tcBorders>
              <w:top w:val="single" w:sz="4" w:space="0" w:color="auto"/>
              <w:left w:val="single" w:sz="4" w:space="0" w:color="auto"/>
              <w:bottom w:val="single" w:sz="4" w:space="0" w:color="auto"/>
              <w:right w:val="single" w:sz="4" w:space="0" w:color="auto"/>
            </w:tcBorders>
            <w:vAlign w:val="center"/>
          </w:tcPr>
          <w:p w:rsidR="002945BD" w:rsidRDefault="001C6E75">
            <w:pPr>
              <w:spacing w:line="360" w:lineRule="exact"/>
              <w:ind w:rightChars="-51" w:right="-107"/>
              <w:jc w:val="center"/>
              <w:rPr>
                <w:rFonts w:asciiTheme="minorEastAsia" w:eastAsiaTheme="minorEastAsia" w:hAnsiTheme="minorEastAsia"/>
                <w:szCs w:val="21"/>
              </w:rPr>
            </w:pPr>
            <w:r>
              <w:rPr>
                <w:rFonts w:asciiTheme="minorEastAsia" w:eastAsiaTheme="minorEastAsia" w:hAnsiTheme="minorEastAsia" w:hint="eastAsia"/>
                <w:szCs w:val="21"/>
              </w:rPr>
              <w:t>价格分</w:t>
            </w:r>
          </w:p>
          <w:p w:rsidR="002945BD" w:rsidRDefault="001C6E75">
            <w:pPr>
              <w:spacing w:line="360" w:lineRule="exact"/>
              <w:ind w:rightChars="-51" w:right="-107"/>
              <w:jc w:val="center"/>
              <w:rPr>
                <w:rFonts w:asciiTheme="minorEastAsia" w:eastAsiaTheme="minorEastAsia" w:hAnsiTheme="minorEastAsia"/>
                <w:szCs w:val="21"/>
              </w:rPr>
            </w:pPr>
            <w:r>
              <w:rPr>
                <w:rFonts w:asciiTheme="minorEastAsia" w:eastAsiaTheme="minorEastAsia" w:hAnsiTheme="minorEastAsia" w:hint="eastAsia"/>
                <w:szCs w:val="21"/>
              </w:rPr>
              <w:t>（15分）</w:t>
            </w:r>
          </w:p>
        </w:tc>
        <w:tc>
          <w:tcPr>
            <w:tcW w:w="8930" w:type="dxa"/>
            <w:gridSpan w:val="2"/>
            <w:tcBorders>
              <w:top w:val="single" w:sz="4" w:space="0" w:color="auto"/>
              <w:left w:val="single" w:sz="4" w:space="0" w:color="auto"/>
              <w:bottom w:val="single" w:sz="4" w:space="0" w:color="auto"/>
              <w:right w:val="single" w:sz="4" w:space="0" w:color="auto"/>
            </w:tcBorders>
            <w:vAlign w:val="center"/>
          </w:tcPr>
          <w:p w:rsidR="002945BD" w:rsidRDefault="001C6E75">
            <w:pPr>
              <w:widowControl/>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参与评审的价格=投标报价</w:t>
            </w:r>
          </w:p>
          <w:p w:rsidR="002945BD" w:rsidRDefault="001C6E75">
            <w:pPr>
              <w:widowControl/>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基准价：</w:t>
            </w:r>
            <w:r>
              <w:rPr>
                <w:rFonts w:asciiTheme="minorEastAsia" w:eastAsiaTheme="minorEastAsia" w:hAnsiTheme="minorEastAsia" w:hint="eastAsia"/>
                <w:szCs w:val="21"/>
              </w:rPr>
              <w:t>满足招标要求的有效投标（初步评审合格且商务、技术、报价部分评审合格）且参与评审的价格最低（经评议后，少数服从多数原则，评标委员会认为该投标报价漏项或报价不合理的除外）的为评标基准价，得15分；经评议后，少数服从多数原则，评标委员会认为该投标报价漏项或报价不合理的，作无效标处理。</w:t>
            </w:r>
          </w:p>
          <w:p w:rsidR="002945BD" w:rsidRDefault="001C6E75">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投标报价得分=(评标基准价／参与评审的价格)×15%×100。</w:t>
            </w:r>
            <w:r>
              <w:rPr>
                <w:rFonts w:asciiTheme="minorEastAsia" w:eastAsiaTheme="minorEastAsia" w:hAnsiTheme="minorEastAsia" w:cs="宋体" w:hint="eastAsia"/>
                <w:szCs w:val="21"/>
              </w:rPr>
              <w:t>得分保留2位小数（第3位四舍五入）。</w:t>
            </w:r>
          </w:p>
          <w:p w:rsidR="002945BD" w:rsidRDefault="001C6E75">
            <w:pPr>
              <w:spacing w:line="360" w:lineRule="exact"/>
              <w:ind w:firstLineChars="100" w:firstLine="210"/>
              <w:rPr>
                <w:rFonts w:asciiTheme="minorEastAsia" w:eastAsiaTheme="minorEastAsia" w:hAnsiTheme="minorEastAsia"/>
                <w:b/>
                <w:szCs w:val="21"/>
              </w:rPr>
            </w:pPr>
            <w:r>
              <w:rPr>
                <w:rFonts w:asciiTheme="minorEastAsia" w:eastAsiaTheme="minorEastAsia" w:hAnsiTheme="minorEastAsia" w:hint="eastAsia"/>
                <w:szCs w:val="21"/>
              </w:rPr>
              <w:t>注：投标人的报价超过最高限价（不含最高限价）的作无效报价。</w:t>
            </w:r>
          </w:p>
        </w:tc>
      </w:tr>
    </w:tbl>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582EC9" w:rsidRDefault="00582EC9"/>
    <w:p w:rsidR="002945BD" w:rsidRDefault="002945BD"/>
    <w:p w:rsidR="002945BD" w:rsidRDefault="001C6E75">
      <w:pPr>
        <w:pStyle w:val="1"/>
      </w:pPr>
      <w:bookmarkStart w:id="44" w:name="_Toc65753670"/>
      <w:r>
        <w:rPr>
          <w:rFonts w:hint="eastAsia"/>
        </w:rPr>
        <w:t>第五部分</w:t>
      </w:r>
      <w:r>
        <w:rPr>
          <w:rFonts w:hint="eastAsia"/>
        </w:rPr>
        <w:t xml:space="preserve">  </w:t>
      </w:r>
      <w:r>
        <w:rPr>
          <w:rFonts w:hint="eastAsia"/>
        </w:rPr>
        <w:t>合同主要条款及格式</w:t>
      </w:r>
      <w:bookmarkEnd w:id="44"/>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1C6E75">
      <w:pPr>
        <w:pStyle w:val="a7"/>
        <w:jc w:val="center"/>
        <w:rPr>
          <w:b/>
          <w:snapToGrid w:val="0"/>
          <w:kern w:val="0"/>
          <w:sz w:val="28"/>
          <w:szCs w:val="28"/>
          <w:u w:val="single"/>
        </w:rPr>
      </w:pPr>
      <w:r>
        <w:rPr>
          <w:rFonts w:hint="eastAsia"/>
          <w:b/>
          <w:snapToGrid w:val="0"/>
          <w:kern w:val="0"/>
          <w:sz w:val="28"/>
          <w:szCs w:val="28"/>
        </w:rPr>
        <w:t xml:space="preserve">                          合同编号：</w:t>
      </w:r>
      <w:r>
        <w:rPr>
          <w:rFonts w:hint="eastAsia"/>
          <w:b/>
          <w:snapToGrid w:val="0"/>
          <w:kern w:val="0"/>
          <w:sz w:val="28"/>
          <w:szCs w:val="28"/>
          <w:u w:val="single"/>
        </w:rPr>
        <w:t xml:space="preserve">         </w:t>
      </w:r>
    </w:p>
    <w:p w:rsidR="002945BD" w:rsidRDefault="002945BD">
      <w:pPr>
        <w:spacing w:line="540" w:lineRule="exact"/>
        <w:rPr>
          <w:rFonts w:ascii="华文中宋" w:eastAsia="华文中宋" w:hAnsi="华文中宋"/>
          <w:b/>
          <w:snapToGrid w:val="0"/>
          <w:kern w:val="0"/>
          <w:sz w:val="48"/>
        </w:rPr>
      </w:pPr>
    </w:p>
    <w:p w:rsidR="002945BD" w:rsidRDefault="002945BD">
      <w:pPr>
        <w:spacing w:line="540" w:lineRule="exact"/>
        <w:rPr>
          <w:rFonts w:ascii="华文中宋" w:eastAsia="华文中宋" w:hAnsi="华文中宋"/>
          <w:b/>
          <w:snapToGrid w:val="0"/>
          <w:kern w:val="0"/>
          <w:sz w:val="48"/>
        </w:rPr>
      </w:pPr>
    </w:p>
    <w:p w:rsidR="002945BD" w:rsidRDefault="002945BD">
      <w:pPr>
        <w:spacing w:line="540" w:lineRule="exact"/>
        <w:rPr>
          <w:rFonts w:ascii="华文中宋" w:eastAsia="华文中宋" w:hAnsi="华文中宋"/>
          <w:b/>
          <w:snapToGrid w:val="0"/>
          <w:kern w:val="0"/>
          <w:sz w:val="48"/>
        </w:rPr>
      </w:pPr>
    </w:p>
    <w:p w:rsidR="002945BD" w:rsidRDefault="001C6E75">
      <w:pPr>
        <w:spacing w:line="800" w:lineRule="exact"/>
        <w:jc w:val="center"/>
        <w:rPr>
          <w:rFonts w:asciiTheme="minorEastAsia" w:eastAsiaTheme="minorEastAsia" w:hAnsiTheme="minorEastAsia"/>
          <w:b/>
          <w:snapToGrid w:val="0"/>
          <w:kern w:val="0"/>
          <w:sz w:val="52"/>
          <w:szCs w:val="52"/>
        </w:rPr>
      </w:pPr>
      <w:r>
        <w:rPr>
          <w:rFonts w:asciiTheme="minorEastAsia" w:eastAsiaTheme="minorEastAsia" w:hAnsiTheme="minorEastAsia" w:hint="eastAsia"/>
          <w:b/>
          <w:snapToGrid w:val="0"/>
          <w:kern w:val="0"/>
          <w:sz w:val="52"/>
          <w:szCs w:val="52"/>
        </w:rPr>
        <w:t>采 购 合 同</w:t>
      </w:r>
    </w:p>
    <w:p w:rsidR="002945BD" w:rsidRDefault="002945BD">
      <w:pPr>
        <w:spacing w:line="540" w:lineRule="exact"/>
        <w:jc w:val="center"/>
        <w:rPr>
          <w:rFonts w:ascii="华文中宋" w:eastAsia="华文中宋" w:hAnsi="华文中宋"/>
          <w:b/>
          <w:snapToGrid w:val="0"/>
          <w:kern w:val="0"/>
          <w:sz w:val="52"/>
        </w:rPr>
      </w:pPr>
    </w:p>
    <w:p w:rsidR="002945BD" w:rsidRDefault="002945BD">
      <w:pPr>
        <w:spacing w:line="540" w:lineRule="exact"/>
        <w:jc w:val="center"/>
        <w:rPr>
          <w:rFonts w:ascii="华文中宋" w:eastAsia="华文中宋" w:hAnsi="华文中宋"/>
          <w:b/>
          <w:snapToGrid w:val="0"/>
          <w:kern w:val="0"/>
          <w:sz w:val="36"/>
        </w:rPr>
      </w:pPr>
    </w:p>
    <w:p w:rsidR="002945BD" w:rsidRDefault="002945BD">
      <w:pPr>
        <w:spacing w:line="540" w:lineRule="exact"/>
        <w:rPr>
          <w:rFonts w:ascii="宋体" w:hAnsi="宋体"/>
          <w:b/>
          <w:snapToGrid w:val="0"/>
          <w:kern w:val="0"/>
          <w:sz w:val="28"/>
          <w:szCs w:val="28"/>
        </w:rPr>
      </w:pPr>
    </w:p>
    <w:p w:rsidR="002945BD" w:rsidRDefault="002945BD">
      <w:pPr>
        <w:spacing w:line="540" w:lineRule="exact"/>
        <w:rPr>
          <w:rFonts w:ascii="宋体" w:hAnsi="宋体"/>
          <w:b/>
          <w:snapToGrid w:val="0"/>
          <w:kern w:val="0"/>
          <w:sz w:val="28"/>
          <w:szCs w:val="28"/>
        </w:rPr>
      </w:pPr>
    </w:p>
    <w:p w:rsidR="002945BD" w:rsidRDefault="002945BD">
      <w:pPr>
        <w:spacing w:line="540" w:lineRule="exact"/>
        <w:rPr>
          <w:rFonts w:ascii="宋体" w:hAnsi="宋体"/>
          <w:b/>
          <w:snapToGrid w:val="0"/>
          <w:kern w:val="0"/>
          <w:sz w:val="28"/>
          <w:szCs w:val="28"/>
        </w:rPr>
      </w:pPr>
    </w:p>
    <w:p w:rsidR="002945BD" w:rsidRDefault="002945BD">
      <w:pPr>
        <w:spacing w:line="540" w:lineRule="exact"/>
        <w:rPr>
          <w:rFonts w:ascii="宋体" w:hAnsi="宋体"/>
          <w:b/>
          <w:snapToGrid w:val="0"/>
          <w:kern w:val="0"/>
          <w:sz w:val="28"/>
          <w:szCs w:val="28"/>
        </w:rPr>
      </w:pPr>
    </w:p>
    <w:p w:rsidR="002945BD" w:rsidRDefault="001C6E75">
      <w:pPr>
        <w:tabs>
          <w:tab w:val="left" w:pos="1800"/>
        </w:tabs>
        <w:spacing w:line="480" w:lineRule="auto"/>
        <w:ind w:leftChars="65" w:left="1902" w:hangingChars="500" w:hanging="1766"/>
        <w:jc w:val="left"/>
        <w:rPr>
          <w:rFonts w:ascii="宋体" w:hAnsi="宋体"/>
          <w:b/>
          <w:snapToGrid w:val="0"/>
          <w:kern w:val="0"/>
          <w:sz w:val="30"/>
          <w:szCs w:val="30"/>
          <w:u w:val="single"/>
        </w:rPr>
      </w:pPr>
      <w:r>
        <w:rPr>
          <w:rFonts w:ascii="宋体" w:hAnsi="宋体" w:hint="eastAsia"/>
          <w:b/>
          <w:spacing w:val="26"/>
          <w:sz w:val="30"/>
          <w:szCs w:val="30"/>
        </w:rPr>
        <w:t>项目名称</w:t>
      </w:r>
      <w:r>
        <w:rPr>
          <w:rFonts w:ascii="宋体" w:hAnsi="宋体" w:hint="eastAsia"/>
          <w:b/>
          <w:spacing w:val="20"/>
          <w:sz w:val="30"/>
          <w:szCs w:val="30"/>
        </w:rPr>
        <w:t>：</w:t>
      </w:r>
      <w:r>
        <w:rPr>
          <w:rFonts w:ascii="宋体" w:hAnsi="宋体" w:hint="eastAsia"/>
          <w:b/>
          <w:bCs/>
          <w:spacing w:val="-6"/>
          <w:sz w:val="30"/>
          <w:szCs w:val="30"/>
          <w:u w:val="single"/>
        </w:rPr>
        <w:t>宁波市北仑区市政公用设施管理服务中心2022-2023年度道桥隧安全检测服务采购项目</w:t>
      </w:r>
      <w:r>
        <w:rPr>
          <w:rFonts w:ascii="宋体" w:hAnsi="宋体" w:hint="eastAsia"/>
          <w:b/>
          <w:snapToGrid w:val="0"/>
          <w:kern w:val="0"/>
          <w:sz w:val="30"/>
          <w:szCs w:val="30"/>
          <w:u w:val="single"/>
        </w:rPr>
        <w:t xml:space="preserve">             </w:t>
      </w:r>
    </w:p>
    <w:p w:rsidR="002945BD" w:rsidRDefault="002945BD">
      <w:pPr>
        <w:tabs>
          <w:tab w:val="left" w:pos="1800"/>
        </w:tabs>
        <w:spacing w:line="480" w:lineRule="auto"/>
        <w:ind w:leftChars="65" w:left="136"/>
        <w:jc w:val="left"/>
        <w:rPr>
          <w:rFonts w:ascii="宋体" w:hAnsi="宋体"/>
          <w:b/>
          <w:snapToGrid w:val="0"/>
          <w:kern w:val="0"/>
          <w:sz w:val="30"/>
          <w:szCs w:val="30"/>
          <w:u w:val="single"/>
        </w:rPr>
      </w:pPr>
    </w:p>
    <w:p w:rsidR="002945BD" w:rsidRDefault="001C6E75">
      <w:pPr>
        <w:tabs>
          <w:tab w:val="left" w:pos="1800"/>
        </w:tabs>
        <w:spacing w:line="480" w:lineRule="auto"/>
        <w:ind w:leftChars="65" w:left="136"/>
        <w:jc w:val="left"/>
        <w:rPr>
          <w:rFonts w:ascii="宋体" w:hAnsi="宋体"/>
          <w:b/>
          <w:snapToGrid w:val="0"/>
          <w:kern w:val="0"/>
          <w:sz w:val="30"/>
          <w:szCs w:val="30"/>
          <w:u w:val="single"/>
        </w:rPr>
      </w:pPr>
      <w:r>
        <w:rPr>
          <w:rFonts w:hint="eastAsia"/>
          <w:b/>
          <w:spacing w:val="26"/>
          <w:sz w:val="30"/>
          <w:szCs w:val="30"/>
        </w:rPr>
        <w:t>采购人：</w:t>
      </w:r>
      <w:r>
        <w:rPr>
          <w:rFonts w:hint="eastAsia"/>
          <w:b/>
          <w:spacing w:val="26"/>
          <w:sz w:val="30"/>
          <w:szCs w:val="30"/>
          <w:u w:val="single"/>
        </w:rPr>
        <w:t xml:space="preserve">  </w:t>
      </w:r>
      <w:r>
        <w:rPr>
          <w:rFonts w:ascii="宋体" w:hAnsi="宋体" w:hint="eastAsia"/>
          <w:b/>
          <w:snapToGrid w:val="0"/>
          <w:kern w:val="0"/>
          <w:sz w:val="30"/>
          <w:szCs w:val="30"/>
          <w:u w:val="single"/>
        </w:rPr>
        <w:t xml:space="preserve">宁波市北仑区市政公用设施管理服务中心            </w:t>
      </w:r>
    </w:p>
    <w:p w:rsidR="002945BD" w:rsidRDefault="002945BD">
      <w:pPr>
        <w:tabs>
          <w:tab w:val="left" w:pos="1800"/>
        </w:tabs>
        <w:spacing w:line="480" w:lineRule="auto"/>
        <w:ind w:leftChars="65" w:left="136"/>
        <w:jc w:val="left"/>
        <w:rPr>
          <w:rFonts w:ascii="宋体" w:hAnsi="宋体"/>
          <w:b/>
          <w:snapToGrid w:val="0"/>
          <w:kern w:val="0"/>
          <w:sz w:val="30"/>
          <w:szCs w:val="30"/>
          <w:u w:val="single"/>
        </w:rPr>
      </w:pPr>
    </w:p>
    <w:p w:rsidR="002945BD" w:rsidRDefault="001C6E75">
      <w:pPr>
        <w:tabs>
          <w:tab w:val="left" w:pos="1800"/>
        </w:tabs>
        <w:spacing w:line="480" w:lineRule="auto"/>
        <w:ind w:leftChars="65" w:left="136"/>
        <w:jc w:val="left"/>
        <w:rPr>
          <w:rFonts w:ascii="宋体" w:hAnsi="宋体"/>
          <w:spacing w:val="20"/>
          <w:sz w:val="32"/>
          <w:szCs w:val="32"/>
          <w:u w:val="single"/>
        </w:rPr>
      </w:pPr>
      <w:r>
        <w:rPr>
          <w:rFonts w:hint="eastAsia"/>
          <w:b/>
          <w:spacing w:val="26"/>
          <w:sz w:val="30"/>
          <w:szCs w:val="30"/>
        </w:rPr>
        <w:t>供应商：</w:t>
      </w:r>
      <w:r>
        <w:rPr>
          <w:rFonts w:ascii="宋体" w:hAnsi="宋体" w:hint="eastAsia"/>
          <w:b/>
          <w:spacing w:val="20"/>
          <w:sz w:val="30"/>
          <w:szCs w:val="30"/>
          <w:u w:val="single"/>
        </w:rPr>
        <w:t xml:space="preserve">                                        </w:t>
      </w:r>
    </w:p>
    <w:p w:rsidR="002945BD" w:rsidRDefault="002945BD">
      <w:pPr>
        <w:tabs>
          <w:tab w:val="left" w:pos="1800"/>
        </w:tabs>
        <w:spacing w:line="720" w:lineRule="auto"/>
        <w:ind w:firstLineChars="150" w:firstLine="540"/>
        <w:jc w:val="left"/>
        <w:rPr>
          <w:rFonts w:ascii="宋体" w:hAnsi="宋体"/>
          <w:spacing w:val="20"/>
          <w:sz w:val="32"/>
          <w:szCs w:val="32"/>
          <w:u w:val="single"/>
        </w:rPr>
      </w:pPr>
    </w:p>
    <w:p w:rsidR="002945BD" w:rsidRPr="00FE2514" w:rsidRDefault="001C6E75">
      <w:pPr>
        <w:tabs>
          <w:tab w:val="left" w:pos="1800"/>
        </w:tabs>
        <w:spacing w:line="360" w:lineRule="auto"/>
        <w:ind w:firstLineChars="150" w:firstLine="315"/>
        <w:jc w:val="center"/>
        <w:rPr>
          <w:rFonts w:ascii="宋体" w:hAnsi="宋体"/>
          <w:sz w:val="28"/>
          <w:szCs w:val="28"/>
        </w:rPr>
      </w:pPr>
      <w:r>
        <w:rPr>
          <w:rFonts w:ascii="宋体" w:hAnsi="宋体"/>
          <w:szCs w:val="32"/>
          <w:u w:val="single"/>
        </w:rPr>
        <w:br w:type="page"/>
      </w:r>
      <w:r w:rsidRPr="00FE2514">
        <w:rPr>
          <w:rFonts w:ascii="宋体" w:hAnsi="宋体"/>
          <w:sz w:val="28"/>
          <w:szCs w:val="28"/>
        </w:rPr>
        <w:t>政府采购合同主要条款</w:t>
      </w:r>
    </w:p>
    <w:p w:rsidR="00FA417B" w:rsidRPr="00FE2514" w:rsidRDefault="001C6E75" w:rsidP="00EE1A34">
      <w:pPr>
        <w:pStyle w:val="a7"/>
        <w:snapToGrid w:val="0"/>
        <w:spacing w:line="360" w:lineRule="auto"/>
        <w:jc w:val="center"/>
        <w:rPr>
          <w:b/>
          <w:sz w:val="24"/>
          <w:szCs w:val="24"/>
        </w:rPr>
      </w:pPr>
      <w:r w:rsidRPr="00FE2514">
        <w:rPr>
          <w:rFonts w:hint="eastAsia"/>
          <w:b/>
          <w:sz w:val="24"/>
          <w:szCs w:val="24"/>
        </w:rPr>
        <w:t>（本合同为合同样稿，最终稿由甲乙双方协商后确定）</w:t>
      </w:r>
    </w:p>
    <w:p w:rsidR="002945BD" w:rsidRPr="00FE2514" w:rsidRDefault="00FA417B" w:rsidP="00EE1A34">
      <w:pPr>
        <w:pStyle w:val="a7"/>
        <w:snapToGrid w:val="0"/>
        <w:spacing w:line="360" w:lineRule="auto"/>
        <w:jc w:val="center"/>
        <w:rPr>
          <w:b/>
          <w:sz w:val="24"/>
          <w:szCs w:val="24"/>
        </w:rPr>
      </w:pPr>
      <w:r w:rsidRPr="00FE2514">
        <w:rPr>
          <w:rFonts w:asciiTheme="minorEastAsia" w:eastAsiaTheme="minorEastAsia" w:hAnsiTheme="minorEastAsia"/>
          <w:sz w:val="24"/>
          <w:szCs w:val="24"/>
        </w:rPr>
        <w:t>标项</w:t>
      </w:r>
      <w:proofErr w:type="gramStart"/>
      <w:r w:rsidRPr="00FE2514">
        <w:rPr>
          <w:rFonts w:asciiTheme="minorEastAsia" w:eastAsiaTheme="minorEastAsia" w:hAnsiTheme="minorEastAsia"/>
          <w:sz w:val="24"/>
          <w:szCs w:val="24"/>
        </w:rPr>
        <w:t>一</w:t>
      </w:r>
      <w:proofErr w:type="gramEnd"/>
      <w:r w:rsidRPr="00FE2514">
        <w:rPr>
          <w:rFonts w:asciiTheme="minorEastAsia" w:eastAsiaTheme="minorEastAsia" w:hAnsiTheme="minorEastAsia"/>
          <w:sz w:val="24"/>
          <w:szCs w:val="24"/>
        </w:rPr>
        <w:t>：</w:t>
      </w:r>
      <w:r w:rsidRPr="00FE2514">
        <w:rPr>
          <w:rFonts w:asciiTheme="minorEastAsia" w:eastAsiaTheme="minorEastAsia" w:hAnsiTheme="minorEastAsia" w:hint="eastAsia"/>
          <w:sz w:val="24"/>
          <w:szCs w:val="24"/>
        </w:rPr>
        <w:t>常规检测、脱空检测、桥梁外观检测服务合同</w:t>
      </w:r>
    </w:p>
    <w:p w:rsidR="002945BD" w:rsidRDefault="002945BD">
      <w:pPr>
        <w:contextualSpacing/>
        <w:jc w:val="left"/>
        <w:rPr>
          <w:rFonts w:ascii="宋体" w:hAnsi="宋体" w:cs="宋体"/>
          <w:szCs w:val="20"/>
        </w:rPr>
      </w:pPr>
    </w:p>
    <w:p w:rsidR="002945BD" w:rsidRDefault="001C6E75">
      <w:pPr>
        <w:spacing w:line="340" w:lineRule="exact"/>
        <w:contextualSpacing/>
        <w:jc w:val="left"/>
        <w:rPr>
          <w:rFonts w:ascii="宋体" w:hAnsi="宋体" w:cs="宋体"/>
          <w:szCs w:val="21"/>
        </w:rPr>
      </w:pPr>
      <w:r>
        <w:rPr>
          <w:rFonts w:ascii="宋体" w:hAnsi="宋体" w:cs="宋体"/>
          <w:szCs w:val="21"/>
        </w:rPr>
        <w:t>甲方：</w:t>
      </w:r>
      <w:r>
        <w:rPr>
          <w:rFonts w:ascii="宋体" w:hAnsi="宋体" w:cs="宋体" w:hint="eastAsia"/>
          <w:szCs w:val="21"/>
        </w:rPr>
        <w:t xml:space="preserve"> </w:t>
      </w:r>
      <w:r>
        <w:rPr>
          <w:rFonts w:ascii="宋体" w:hAnsi="宋体" w:cs="宋体"/>
          <w:szCs w:val="21"/>
        </w:rPr>
        <w:t xml:space="preserve">                               乙方： </w:t>
      </w:r>
    </w:p>
    <w:p w:rsidR="002945BD" w:rsidRDefault="001C6E75">
      <w:pPr>
        <w:spacing w:line="340" w:lineRule="exact"/>
        <w:contextualSpacing/>
        <w:jc w:val="left"/>
        <w:rPr>
          <w:rFonts w:ascii="宋体" w:hAnsi="宋体" w:cs="宋体"/>
          <w:szCs w:val="21"/>
        </w:rPr>
      </w:pPr>
      <w:r>
        <w:rPr>
          <w:rFonts w:ascii="宋体" w:hAnsi="宋体" w:cs="宋体" w:hint="eastAsia"/>
          <w:szCs w:val="21"/>
        </w:rPr>
        <w:t xml:space="preserve">地址： </w:t>
      </w:r>
      <w:r>
        <w:rPr>
          <w:rFonts w:ascii="宋体" w:hAnsi="宋体" w:cs="宋体"/>
          <w:szCs w:val="21"/>
        </w:rPr>
        <w:t xml:space="preserve">                               </w:t>
      </w:r>
      <w:r>
        <w:rPr>
          <w:rFonts w:ascii="宋体" w:hAnsi="宋体" w:cs="宋体" w:hint="eastAsia"/>
          <w:szCs w:val="21"/>
        </w:rPr>
        <w:t>地址：</w:t>
      </w:r>
    </w:p>
    <w:p w:rsidR="002945BD" w:rsidRDefault="001C6E75">
      <w:pPr>
        <w:spacing w:line="340" w:lineRule="exact"/>
        <w:contextualSpacing/>
        <w:jc w:val="left"/>
        <w:rPr>
          <w:rFonts w:ascii="宋体" w:hAnsi="宋体" w:cs="宋体"/>
          <w:szCs w:val="21"/>
        </w:rPr>
      </w:pPr>
      <w:r>
        <w:rPr>
          <w:rFonts w:ascii="宋体" w:hAnsi="宋体" w:cs="宋体" w:hint="eastAsia"/>
          <w:szCs w:val="21"/>
        </w:rPr>
        <w:t xml:space="preserve">法定代表人： </w:t>
      </w:r>
      <w:r>
        <w:rPr>
          <w:rFonts w:ascii="宋体" w:hAnsi="宋体" w:cs="宋体"/>
          <w:szCs w:val="21"/>
        </w:rPr>
        <w:t xml:space="preserve">                         </w:t>
      </w:r>
      <w:r>
        <w:rPr>
          <w:rFonts w:ascii="宋体" w:hAnsi="宋体" w:cs="宋体" w:hint="eastAsia"/>
          <w:szCs w:val="21"/>
        </w:rPr>
        <w:t>法定代表人：</w:t>
      </w:r>
    </w:p>
    <w:p w:rsidR="002945BD" w:rsidRDefault="001C6E75">
      <w:pPr>
        <w:spacing w:line="340" w:lineRule="exact"/>
        <w:contextualSpacing/>
        <w:jc w:val="left"/>
        <w:rPr>
          <w:rFonts w:ascii="宋体" w:hAnsi="宋体" w:cs="宋体"/>
          <w:szCs w:val="21"/>
        </w:rPr>
      </w:pPr>
      <w:r>
        <w:rPr>
          <w:rFonts w:ascii="宋体" w:hAnsi="宋体" w:cs="宋体" w:hint="eastAsia"/>
          <w:szCs w:val="21"/>
        </w:rPr>
        <w:t xml:space="preserve">电话： </w:t>
      </w:r>
      <w:r>
        <w:rPr>
          <w:rFonts w:ascii="宋体" w:hAnsi="宋体" w:cs="宋体"/>
          <w:szCs w:val="21"/>
        </w:rPr>
        <w:t xml:space="preserve">                               </w:t>
      </w:r>
      <w:r>
        <w:rPr>
          <w:rFonts w:ascii="宋体" w:hAnsi="宋体" w:cs="宋体" w:hint="eastAsia"/>
          <w:szCs w:val="21"/>
        </w:rPr>
        <w:t>电话：</w:t>
      </w:r>
    </w:p>
    <w:p w:rsidR="002945BD" w:rsidRDefault="001C6E75">
      <w:pPr>
        <w:spacing w:line="340" w:lineRule="exact"/>
        <w:contextualSpacing/>
        <w:jc w:val="left"/>
        <w:rPr>
          <w:rFonts w:ascii="宋体" w:hAnsi="宋体" w:cs="宋体"/>
          <w:szCs w:val="21"/>
        </w:rPr>
      </w:pPr>
      <w:r>
        <w:rPr>
          <w:rFonts w:ascii="宋体" w:hAnsi="宋体" w:cs="宋体" w:hint="eastAsia"/>
          <w:szCs w:val="21"/>
        </w:rPr>
        <w:t>签订日期：</w:t>
      </w:r>
    </w:p>
    <w:p w:rsidR="002945BD" w:rsidRDefault="001C6E75">
      <w:pPr>
        <w:spacing w:line="340" w:lineRule="exact"/>
        <w:contextualSpacing/>
        <w:jc w:val="left"/>
        <w:rPr>
          <w:rFonts w:ascii="宋体" w:hAnsi="宋体" w:cs="宋体"/>
          <w:sz w:val="24"/>
          <w:szCs w:val="24"/>
        </w:rPr>
      </w:pPr>
      <w:r>
        <w:rPr>
          <w:rFonts w:ascii="宋体" w:hAnsi="宋体" w:cs="宋体" w:hint="eastAsia"/>
          <w:szCs w:val="21"/>
        </w:rPr>
        <w:t>签订地点：</w:t>
      </w:r>
    </w:p>
    <w:p w:rsidR="002945BD" w:rsidRDefault="001C6E75">
      <w:pPr>
        <w:spacing w:line="340" w:lineRule="exact"/>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szCs w:val="21"/>
        </w:rPr>
        <w:t>依照《中华人民共和国政府采购法》，</w:t>
      </w:r>
      <w:r>
        <w:rPr>
          <w:rFonts w:asciiTheme="minorEastAsia" w:eastAsiaTheme="minorEastAsia" w:hAnsiTheme="minorEastAsia" w:cs="宋体" w:hint="eastAsia"/>
          <w:szCs w:val="21"/>
        </w:rPr>
        <w:t>依据《中华人民共和国民法典》的规定，合同双方宁波市北仑区市政公用设施管理服务中心2022-2023年度道桥隧安全检测服务采购项目</w:t>
      </w:r>
      <w:r w:rsidR="0018799B">
        <w:rPr>
          <w:rFonts w:asciiTheme="minorEastAsia" w:eastAsiaTheme="minorEastAsia" w:hAnsiTheme="minorEastAsia" w:cs="宋体" w:hint="eastAsia"/>
          <w:szCs w:val="21"/>
          <w:u w:val="single"/>
        </w:rPr>
        <w:t xml:space="preserve"> 标项</w:t>
      </w:r>
      <w:proofErr w:type="gramStart"/>
      <w:r w:rsidR="0018799B">
        <w:rPr>
          <w:rFonts w:asciiTheme="minorEastAsia" w:eastAsiaTheme="minorEastAsia" w:hAnsiTheme="minorEastAsia" w:cs="宋体" w:hint="eastAsia"/>
          <w:szCs w:val="21"/>
          <w:u w:val="single"/>
        </w:rPr>
        <w:t>一</w:t>
      </w:r>
      <w:proofErr w:type="gramEnd"/>
      <w:r w:rsidR="0018799B">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技术服务（有关事宜）经协商一致，签订本合同。                      </w:t>
      </w:r>
    </w:p>
    <w:p w:rsidR="002945BD" w:rsidRPr="00582EC9" w:rsidRDefault="001C6E75">
      <w:p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一、服务的内容、形式和要求：</w:t>
      </w:r>
    </w:p>
    <w:p w:rsidR="002945BD" w:rsidRPr="00582EC9" w:rsidRDefault="001C6E75">
      <w:pPr>
        <w:pStyle w:val="21"/>
        <w:tabs>
          <w:tab w:val="right" w:leader="middleDot" w:pos="8296"/>
        </w:tabs>
        <w:spacing w:line="340" w:lineRule="exact"/>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1、服务内容：</w:t>
      </w:r>
    </w:p>
    <w:p w:rsidR="002945BD" w:rsidRPr="00582EC9" w:rsidRDefault="002F1522" w:rsidP="002F1522">
      <w:pPr>
        <w:spacing w:line="340" w:lineRule="exact"/>
        <w:ind w:firstLineChars="200" w:firstLine="420"/>
        <w:rPr>
          <w:rFonts w:asciiTheme="minorEastAsia" w:eastAsiaTheme="minorEastAsia" w:hAnsiTheme="minorEastAsia" w:cs="宋体"/>
          <w:smallCaps/>
          <w:szCs w:val="21"/>
        </w:rPr>
      </w:pPr>
      <w:r w:rsidRPr="00582EC9">
        <w:rPr>
          <w:rFonts w:ascii="宋体" w:hAnsi="宋体" w:cs="宋体"/>
          <w:szCs w:val="21"/>
        </w:rPr>
        <w:t>工作内容涵盖</w:t>
      </w:r>
      <w:r w:rsidRPr="00582EC9">
        <w:rPr>
          <w:rFonts w:asciiTheme="minorEastAsia" w:eastAsiaTheme="minorEastAsia" w:hAnsiTheme="minorEastAsia" w:cs="宋体" w:hint="eastAsia"/>
          <w:szCs w:val="21"/>
          <w:lang w:val="zh-CN"/>
        </w:rPr>
        <w:t>市政道路脱空检测、道路检测、桥梁外观检测服务</w:t>
      </w:r>
    </w:p>
    <w:p w:rsidR="002945BD" w:rsidRPr="00582EC9" w:rsidRDefault="001C6E75">
      <w:pPr>
        <w:spacing w:line="340" w:lineRule="exact"/>
        <w:ind w:firstLineChars="200" w:firstLine="420"/>
        <w:rPr>
          <w:rFonts w:asciiTheme="minorEastAsia" w:eastAsiaTheme="minorEastAsia" w:hAnsiTheme="minorEastAsia" w:cs="宋体"/>
          <w:smallCaps/>
          <w:szCs w:val="21"/>
        </w:rPr>
      </w:pPr>
      <w:r w:rsidRPr="00582EC9">
        <w:rPr>
          <w:rFonts w:asciiTheme="minorEastAsia" w:eastAsiaTheme="minorEastAsia" w:hAnsiTheme="minorEastAsia" w:cs="宋体" w:hint="eastAsia"/>
          <w:smallCaps/>
          <w:szCs w:val="21"/>
        </w:rPr>
        <w:t>检测项目：</w:t>
      </w:r>
    </w:p>
    <w:p w:rsidR="002945BD" w:rsidRPr="00582EC9" w:rsidRDefault="002F1522" w:rsidP="002F1522">
      <w:pPr>
        <w:spacing w:line="340" w:lineRule="exact"/>
        <w:ind w:firstLineChars="200" w:firstLine="420"/>
        <w:rPr>
          <w:rFonts w:asciiTheme="minorEastAsia" w:eastAsiaTheme="minorEastAsia" w:hAnsiTheme="minorEastAsia" w:cs="宋体"/>
          <w:b/>
          <w:bCs/>
          <w:szCs w:val="21"/>
        </w:rPr>
      </w:pPr>
      <w:r w:rsidRPr="00582EC9">
        <w:rPr>
          <w:rFonts w:ascii="宋体" w:hAnsi="宋体" w:cs="宋体"/>
          <w:szCs w:val="21"/>
        </w:rPr>
        <w:t>工作内容涵盖</w:t>
      </w:r>
      <w:r w:rsidRPr="00582EC9">
        <w:rPr>
          <w:rFonts w:asciiTheme="minorEastAsia" w:eastAsiaTheme="minorEastAsia" w:hAnsiTheme="minorEastAsia" w:cs="宋体" w:hint="eastAsia"/>
          <w:szCs w:val="21"/>
          <w:lang w:val="zh-CN"/>
        </w:rPr>
        <w:t>市政道路脱空检测、道路检测、桥梁外观检测服务</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具体技术（服务）要求以招标文件第三章-采购内容和技术（服务）要求为准。</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hint="eastAsia"/>
          <w:b/>
          <w:bCs/>
          <w:szCs w:val="21"/>
        </w:rPr>
        <w:t>检测结果考核（具体检测服务内容，检测报告及意见书等），检测成果须由业主委托组织专家进行会审核准，对检测报告会审评</w:t>
      </w:r>
      <w:proofErr w:type="gramStart"/>
      <w:r w:rsidRPr="00582EC9">
        <w:rPr>
          <w:rFonts w:asciiTheme="minorEastAsia" w:eastAsiaTheme="minorEastAsia" w:hAnsiTheme="minorEastAsia" w:hint="eastAsia"/>
          <w:b/>
          <w:bCs/>
          <w:szCs w:val="21"/>
        </w:rPr>
        <w:t>审专家</w:t>
      </w:r>
      <w:proofErr w:type="gramEnd"/>
      <w:r w:rsidRPr="00582EC9">
        <w:rPr>
          <w:rFonts w:asciiTheme="minorEastAsia" w:eastAsiaTheme="minorEastAsia" w:hAnsiTheme="minorEastAsia" w:hint="eastAsia"/>
          <w:b/>
          <w:bCs/>
          <w:szCs w:val="21"/>
        </w:rPr>
        <w:t>费用由承包方支付。投标人投标时自行考虑该部分费用。</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2、工程量清单：</w:t>
      </w:r>
    </w:p>
    <w:p w:rsidR="002945BD" w:rsidRPr="00582EC9" w:rsidRDefault="001C6E75">
      <w:pPr>
        <w:pStyle w:val="21"/>
        <w:tabs>
          <w:tab w:val="right" w:leader="middleDot" w:pos="8296"/>
        </w:tabs>
        <w:spacing w:line="340" w:lineRule="exact"/>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详细工程量清单附于本合同后。</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上述清单列表为预计划检测道路对象，在本合同的履行过程中，发包方和承包方可以根据实际的情况商议调整。</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3、检测成果提交依据：</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1、调查及汇总表。</w:t>
      </w:r>
      <w:proofErr w:type="gramStart"/>
      <w:r w:rsidRPr="00582EC9">
        <w:rPr>
          <w:rFonts w:asciiTheme="minorEastAsia" w:eastAsiaTheme="minorEastAsia" w:hAnsiTheme="minorEastAsia" w:cs="宋体" w:hint="eastAsia"/>
          <w:szCs w:val="21"/>
        </w:rPr>
        <w:t>单条道</w:t>
      </w:r>
      <w:proofErr w:type="gramEnd"/>
      <w:r w:rsidRPr="00582EC9">
        <w:rPr>
          <w:rFonts w:asciiTheme="minorEastAsia" w:eastAsiaTheme="minorEastAsia" w:hAnsiTheme="minorEastAsia" w:cs="宋体" w:hint="eastAsia"/>
          <w:szCs w:val="21"/>
        </w:rPr>
        <w:t>病害明细表、单条道路单元评定明细表、所有道路检测评定汇总表。</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2、路面检测报告。报告主要包括以下内容：</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2.1道路概况</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2.2检测组织实施情况</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2.3各项指标检测结果（</w:t>
      </w:r>
      <w:proofErr w:type="gramStart"/>
      <w:r w:rsidRPr="00582EC9">
        <w:rPr>
          <w:rFonts w:asciiTheme="minorEastAsia" w:eastAsiaTheme="minorEastAsia" w:hAnsiTheme="minorEastAsia" w:cs="宋体" w:hint="eastAsia"/>
          <w:szCs w:val="21"/>
        </w:rPr>
        <w:t>含道路</w:t>
      </w:r>
      <w:proofErr w:type="gramEnd"/>
      <w:r w:rsidRPr="00582EC9">
        <w:rPr>
          <w:rFonts w:asciiTheme="minorEastAsia" w:eastAsiaTheme="minorEastAsia" w:hAnsiTheme="minorEastAsia" w:cs="宋体" w:hint="eastAsia"/>
          <w:szCs w:val="21"/>
        </w:rPr>
        <w:t>性能指标GIS分布图、道路病害情况及养护措施CAD图）</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2.4检测结论（含历年数据对比分析、检测道路大中修养护建议项目及中长期养护规划项目等）</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3、养护策略（含GIS分布图）</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上述全部存档检测评定报告电子版，其中文字可采用Word形式、表格采用Excel形式、图形采用AutoCAD绘制、数码照片存为jpg格式。检测成果要求能进行养护设计概算，以及能够为道路养</w:t>
      </w:r>
      <w:proofErr w:type="gramStart"/>
      <w:r w:rsidRPr="00582EC9">
        <w:rPr>
          <w:rFonts w:asciiTheme="minorEastAsia" w:eastAsiaTheme="minorEastAsia" w:hAnsiTheme="minorEastAsia" w:cs="宋体" w:hint="eastAsia"/>
          <w:szCs w:val="21"/>
        </w:rPr>
        <w:t>管提供</w:t>
      </w:r>
      <w:proofErr w:type="gramEnd"/>
      <w:r w:rsidRPr="00582EC9">
        <w:rPr>
          <w:rFonts w:asciiTheme="minorEastAsia" w:eastAsiaTheme="minorEastAsia" w:hAnsiTheme="minorEastAsia" w:cs="宋体" w:hint="eastAsia"/>
          <w:szCs w:val="21"/>
        </w:rPr>
        <w:t>决策支持。</w:t>
      </w:r>
    </w:p>
    <w:p w:rsidR="002945BD" w:rsidRPr="00582EC9" w:rsidRDefault="001C6E75">
      <w:pPr>
        <w:numPr>
          <w:ilvl w:val="0"/>
          <w:numId w:val="7"/>
        </w:num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所有检测原始数据保留，保证成果数据能够正常匹配、查阅、调用、备查，同时能够录入招标人要求的系统平台。</w:t>
      </w:r>
    </w:p>
    <w:p w:rsidR="002945BD" w:rsidRPr="00582EC9" w:rsidRDefault="001C6E75">
      <w:pPr>
        <w:numPr>
          <w:ilvl w:val="0"/>
          <w:numId w:val="7"/>
        </w:num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中标单位必须在合同签订之日起8个月内完成（包括完成检测任务，出具检测报告，按招标人规定的数据格式提供原始数据，并根据报告数据提供历年道路检测数据对比分析及道路养护策略）。</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5、检测工作的技术依据：</w:t>
      </w:r>
    </w:p>
    <w:p w:rsidR="002945BD" w:rsidRPr="00582EC9" w:rsidRDefault="001C6E75">
      <w:pPr>
        <w:pStyle w:val="21"/>
        <w:tabs>
          <w:tab w:val="right" w:leader="middleDot" w:pos="8296"/>
        </w:tabs>
        <w:spacing w:line="340" w:lineRule="exact"/>
        <w:ind w:firstLine="44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国家标准《多功能路况快速检测设备》（GB/T 26764-2011）</w:t>
      </w:r>
    </w:p>
    <w:p w:rsidR="002945BD" w:rsidRPr="00582EC9" w:rsidRDefault="001C6E75">
      <w:pPr>
        <w:pStyle w:val="21"/>
        <w:tabs>
          <w:tab w:val="right" w:leader="middleDot" w:pos="8296"/>
        </w:tabs>
        <w:spacing w:line="340" w:lineRule="exact"/>
        <w:ind w:firstLine="44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建设部《城镇道路养护技术规范》(CJJ36-2016)</w:t>
      </w:r>
    </w:p>
    <w:p w:rsidR="002945BD" w:rsidRPr="00582EC9" w:rsidRDefault="001C6E75">
      <w:pPr>
        <w:pStyle w:val="21"/>
        <w:tabs>
          <w:tab w:val="right" w:leader="middleDot" w:pos="8296"/>
        </w:tabs>
        <w:spacing w:line="340" w:lineRule="exact"/>
        <w:ind w:firstLine="44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交通部《公路技术状况评定标准》(JTG H20-2007)</w:t>
      </w:r>
    </w:p>
    <w:p w:rsidR="002945BD" w:rsidRPr="00582EC9" w:rsidRDefault="001C6E75">
      <w:pPr>
        <w:pStyle w:val="21"/>
        <w:tabs>
          <w:tab w:val="right" w:leader="middleDot" w:pos="8296"/>
        </w:tabs>
        <w:spacing w:line="340" w:lineRule="exact"/>
        <w:ind w:firstLine="44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交通运输部《公路路面技术状况自动化检测规程》(JTG-T E61-2014)</w:t>
      </w:r>
    </w:p>
    <w:p w:rsidR="002945BD" w:rsidRPr="00582EC9" w:rsidRDefault="001C6E75">
      <w:pPr>
        <w:pStyle w:val="21"/>
        <w:tabs>
          <w:tab w:val="right" w:leader="middleDot" w:pos="8296"/>
        </w:tabs>
        <w:spacing w:line="340" w:lineRule="exact"/>
        <w:ind w:firstLine="44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宁波市质量技术监督局《城市道路养护技术规程》（BD 3302/T 1069-2016）</w:t>
      </w:r>
    </w:p>
    <w:p w:rsidR="002945BD" w:rsidRPr="00582EC9" w:rsidRDefault="001C6E75">
      <w:pPr>
        <w:pStyle w:val="21"/>
        <w:tabs>
          <w:tab w:val="right" w:leader="middleDot" w:pos="8296"/>
        </w:tabs>
        <w:spacing w:line="340" w:lineRule="exact"/>
        <w:ind w:firstLine="44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交通运输部《公路路基路面现场测试规程》（JTG 3450-2019）</w:t>
      </w:r>
    </w:p>
    <w:p w:rsidR="002945BD" w:rsidRPr="00582EC9" w:rsidRDefault="001C6E75">
      <w:pPr>
        <w:numPr>
          <w:ilvl w:val="0"/>
          <w:numId w:val="8"/>
        </w:num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项目负责人及技术团队负责人员</w:t>
      </w:r>
    </w:p>
    <w:p w:rsidR="002945BD" w:rsidRPr="00582EC9" w:rsidRDefault="001C6E75">
      <w:pPr>
        <w:spacing w:line="340" w:lineRule="exact"/>
        <w:ind w:left="421"/>
        <w:rPr>
          <w:rFonts w:asciiTheme="minorEastAsia" w:eastAsiaTheme="minorEastAsia" w:hAnsiTheme="minorEastAsia" w:cs="宋体"/>
          <w:bCs/>
          <w:szCs w:val="21"/>
          <w:u w:val="single"/>
        </w:rPr>
      </w:pPr>
      <w:r w:rsidRPr="00582EC9">
        <w:rPr>
          <w:rFonts w:asciiTheme="minorEastAsia" w:eastAsiaTheme="minorEastAsia" w:hAnsiTheme="minorEastAsia" w:cs="宋体" w:hint="eastAsia"/>
          <w:b/>
          <w:szCs w:val="21"/>
        </w:rPr>
        <w:t xml:space="preserve">    </w:t>
      </w:r>
      <w:r w:rsidRPr="00582EC9">
        <w:rPr>
          <w:rFonts w:asciiTheme="minorEastAsia" w:eastAsiaTheme="minorEastAsia" w:hAnsiTheme="minorEastAsia" w:cs="宋体" w:hint="eastAsia"/>
          <w:bCs/>
          <w:szCs w:val="21"/>
        </w:rPr>
        <w:t>项目负责人：</w:t>
      </w:r>
      <w:r w:rsidRPr="00582EC9">
        <w:rPr>
          <w:rFonts w:asciiTheme="minorEastAsia" w:eastAsiaTheme="minorEastAsia" w:hAnsiTheme="minorEastAsia" w:cs="宋体" w:hint="eastAsia"/>
          <w:bCs/>
          <w:szCs w:val="21"/>
          <w:u w:val="single"/>
        </w:rPr>
        <w:t xml:space="preserve">      </w:t>
      </w:r>
      <w:r w:rsidRPr="00582EC9">
        <w:rPr>
          <w:rFonts w:asciiTheme="minorEastAsia" w:eastAsiaTheme="minorEastAsia" w:hAnsiTheme="minorEastAsia" w:cs="宋体" w:hint="eastAsia"/>
          <w:bCs/>
          <w:szCs w:val="21"/>
        </w:rPr>
        <w:t>，岗位资格证：</w:t>
      </w:r>
      <w:r w:rsidRPr="00582EC9">
        <w:rPr>
          <w:rFonts w:asciiTheme="minorEastAsia" w:eastAsiaTheme="minorEastAsia" w:hAnsiTheme="minorEastAsia" w:cs="宋体" w:hint="eastAsia"/>
          <w:bCs/>
          <w:szCs w:val="21"/>
          <w:u w:val="single"/>
        </w:rPr>
        <w:t xml:space="preserve">           </w:t>
      </w:r>
      <w:r w:rsidRPr="00582EC9">
        <w:rPr>
          <w:rFonts w:asciiTheme="minorEastAsia" w:eastAsiaTheme="minorEastAsia" w:hAnsiTheme="minorEastAsia" w:cs="宋体" w:hint="eastAsia"/>
          <w:bCs/>
          <w:szCs w:val="21"/>
        </w:rPr>
        <w:t>，联系方式：</w:t>
      </w:r>
      <w:r w:rsidRPr="00582EC9">
        <w:rPr>
          <w:rFonts w:asciiTheme="minorEastAsia" w:eastAsiaTheme="minorEastAsia" w:hAnsiTheme="minorEastAsia" w:cs="宋体" w:hint="eastAsia"/>
          <w:bCs/>
          <w:szCs w:val="21"/>
          <w:u w:val="single"/>
        </w:rPr>
        <w:t xml:space="preserve">           </w:t>
      </w:r>
    </w:p>
    <w:p w:rsidR="002945BD" w:rsidRPr="00582EC9" w:rsidRDefault="001C6E75">
      <w:pPr>
        <w:spacing w:line="340" w:lineRule="exact"/>
        <w:ind w:firstLineChars="400" w:firstLine="840"/>
        <w:rPr>
          <w:rFonts w:asciiTheme="minorEastAsia" w:eastAsiaTheme="minorEastAsia" w:hAnsiTheme="minorEastAsia" w:cs="宋体"/>
          <w:bCs/>
          <w:szCs w:val="21"/>
          <w:u w:val="single"/>
        </w:rPr>
      </w:pPr>
      <w:r w:rsidRPr="00582EC9">
        <w:rPr>
          <w:rFonts w:asciiTheme="minorEastAsia" w:eastAsiaTheme="minorEastAsia" w:hAnsiTheme="minorEastAsia" w:cs="宋体" w:hint="eastAsia"/>
          <w:bCs/>
          <w:szCs w:val="21"/>
        </w:rPr>
        <w:t>项目技术负责人：</w:t>
      </w:r>
      <w:r w:rsidRPr="00582EC9">
        <w:rPr>
          <w:rFonts w:asciiTheme="minorEastAsia" w:eastAsiaTheme="minorEastAsia" w:hAnsiTheme="minorEastAsia" w:cs="宋体" w:hint="eastAsia"/>
          <w:bCs/>
          <w:szCs w:val="21"/>
          <w:u w:val="single"/>
        </w:rPr>
        <w:t xml:space="preserve">       </w:t>
      </w:r>
      <w:r w:rsidRPr="00582EC9">
        <w:rPr>
          <w:rFonts w:asciiTheme="minorEastAsia" w:eastAsiaTheme="minorEastAsia" w:hAnsiTheme="minorEastAsia" w:cs="宋体" w:hint="eastAsia"/>
          <w:bCs/>
          <w:szCs w:val="21"/>
        </w:rPr>
        <w:t>，专业技术资格证书：</w:t>
      </w:r>
      <w:r w:rsidRPr="00582EC9">
        <w:rPr>
          <w:rFonts w:asciiTheme="minorEastAsia" w:eastAsiaTheme="minorEastAsia" w:hAnsiTheme="minorEastAsia" w:cs="宋体" w:hint="eastAsia"/>
          <w:bCs/>
          <w:szCs w:val="21"/>
          <w:u w:val="single"/>
        </w:rPr>
        <w:t xml:space="preserve">      </w:t>
      </w:r>
      <w:r w:rsidRPr="00582EC9">
        <w:rPr>
          <w:rFonts w:asciiTheme="minorEastAsia" w:eastAsiaTheme="minorEastAsia" w:hAnsiTheme="minorEastAsia" w:cs="宋体" w:hint="eastAsia"/>
          <w:bCs/>
          <w:szCs w:val="21"/>
        </w:rPr>
        <w:t>工程师，联系方式：</w:t>
      </w:r>
      <w:r w:rsidRPr="00582EC9">
        <w:rPr>
          <w:rFonts w:asciiTheme="minorEastAsia" w:eastAsiaTheme="minorEastAsia" w:hAnsiTheme="minorEastAsia" w:cs="宋体" w:hint="eastAsia"/>
          <w:bCs/>
          <w:szCs w:val="21"/>
          <w:u w:val="single"/>
        </w:rPr>
        <w:t xml:space="preserve">      </w:t>
      </w:r>
    </w:p>
    <w:p w:rsidR="002945BD" w:rsidRPr="00582EC9" w:rsidRDefault="001C6E75">
      <w:pPr>
        <w:spacing w:line="340" w:lineRule="exact"/>
        <w:ind w:firstLineChars="400" w:firstLine="84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现场检测人员：</w:t>
      </w:r>
      <w:r w:rsidRPr="00582EC9">
        <w:rPr>
          <w:rFonts w:asciiTheme="minorEastAsia" w:eastAsiaTheme="minorEastAsia" w:hAnsiTheme="minorEastAsia" w:cs="宋体" w:hint="eastAsia"/>
          <w:bCs/>
          <w:szCs w:val="21"/>
          <w:u w:val="single"/>
        </w:rPr>
        <w:t xml:space="preserve">      </w:t>
      </w:r>
      <w:r w:rsidRPr="00582EC9">
        <w:rPr>
          <w:rFonts w:asciiTheme="minorEastAsia" w:eastAsiaTheme="minorEastAsia" w:hAnsiTheme="minorEastAsia" w:cs="宋体" w:hint="eastAsia"/>
          <w:bCs/>
          <w:szCs w:val="21"/>
        </w:rPr>
        <w:t>，岗位资格证书号：</w:t>
      </w:r>
      <w:r w:rsidRPr="00582EC9">
        <w:rPr>
          <w:rFonts w:asciiTheme="minorEastAsia" w:eastAsiaTheme="minorEastAsia" w:hAnsiTheme="minorEastAsia" w:cs="宋体" w:hint="eastAsia"/>
          <w:bCs/>
          <w:szCs w:val="21"/>
          <w:u w:val="single"/>
        </w:rPr>
        <w:t xml:space="preserve">       </w:t>
      </w:r>
      <w:r w:rsidRPr="00582EC9">
        <w:rPr>
          <w:rFonts w:asciiTheme="minorEastAsia" w:eastAsiaTheme="minorEastAsia" w:hAnsiTheme="minorEastAsia" w:cs="宋体" w:hint="eastAsia"/>
          <w:bCs/>
          <w:szCs w:val="21"/>
        </w:rPr>
        <w:t>，联系方式：</w:t>
      </w:r>
      <w:r w:rsidRPr="00582EC9">
        <w:rPr>
          <w:rFonts w:asciiTheme="minorEastAsia" w:eastAsiaTheme="minorEastAsia" w:hAnsiTheme="minorEastAsia" w:cs="宋体" w:hint="eastAsia"/>
          <w:bCs/>
          <w:szCs w:val="21"/>
          <w:u w:val="single"/>
        </w:rPr>
        <w:t xml:space="preserve">        </w:t>
      </w:r>
    </w:p>
    <w:p w:rsidR="002945BD" w:rsidRPr="00582EC9" w:rsidRDefault="001C6E75">
      <w:p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二、工作条件和协作事项：</w:t>
      </w:r>
    </w:p>
    <w:p w:rsidR="002945BD" w:rsidRPr="00582EC9" w:rsidRDefault="001C6E75">
      <w:pPr>
        <w:spacing w:line="340" w:lineRule="exact"/>
        <w:ind w:firstLineChars="200" w:firstLine="420"/>
        <w:jc w:val="left"/>
        <w:rPr>
          <w:rFonts w:asciiTheme="minorEastAsia" w:eastAsiaTheme="minorEastAsia" w:hAnsiTheme="minorEastAsia" w:cs="宋体"/>
          <w:smallCaps/>
          <w:szCs w:val="21"/>
        </w:rPr>
      </w:pPr>
      <w:r w:rsidRPr="00582EC9">
        <w:rPr>
          <w:rFonts w:asciiTheme="minorEastAsia" w:eastAsiaTheme="minorEastAsia" w:hAnsiTheme="minorEastAsia" w:cs="宋体" w:hint="eastAsia"/>
          <w:smallCaps/>
          <w:szCs w:val="21"/>
        </w:rPr>
        <w:t>试验检测工作中应与政府各部门配合的协调手续均由承包方自行办理，所发生的一切费用由承包方支付</w:t>
      </w:r>
      <w:bookmarkStart w:id="45" w:name="_Toc478131311"/>
      <w:bookmarkStart w:id="46" w:name="_Toc476130776"/>
      <w:r w:rsidRPr="00582EC9">
        <w:rPr>
          <w:rFonts w:asciiTheme="minorEastAsia" w:eastAsiaTheme="minorEastAsia" w:hAnsiTheme="minorEastAsia" w:cs="宋体" w:hint="eastAsia"/>
          <w:smallCaps/>
          <w:szCs w:val="21"/>
        </w:rPr>
        <w:t>。</w:t>
      </w:r>
    </w:p>
    <w:p w:rsidR="002945BD" w:rsidRPr="00582EC9" w:rsidRDefault="001C6E75" w:rsidP="00837940">
      <w:pPr>
        <w:spacing w:line="340" w:lineRule="exact"/>
        <w:ind w:firstLineChars="196" w:firstLine="412"/>
        <w:rPr>
          <w:rFonts w:asciiTheme="minorEastAsia" w:eastAsiaTheme="minorEastAsia" w:hAnsiTheme="minorEastAsia" w:cs="宋体"/>
          <w:smallCaps/>
          <w:szCs w:val="21"/>
        </w:rPr>
      </w:pPr>
      <w:r w:rsidRPr="00582EC9">
        <w:rPr>
          <w:rFonts w:asciiTheme="minorEastAsia" w:eastAsiaTheme="minorEastAsia" w:hAnsiTheme="minorEastAsia" w:cs="宋体" w:hint="eastAsia"/>
          <w:smallCaps/>
          <w:szCs w:val="21"/>
        </w:rPr>
        <w:t>如检测数据显示为异常数据或与历年数据有较大偏差的，发包方有权要求提出复核，承包方应及时进行复测，由此产生的费用由承包方承担。</w:t>
      </w:r>
    </w:p>
    <w:p w:rsidR="002945BD" w:rsidRPr="00582EC9" w:rsidRDefault="001C6E75">
      <w:pPr>
        <w:pStyle w:val="21"/>
        <w:tabs>
          <w:tab w:val="right" w:leader="middleDot" w:pos="8296"/>
        </w:tabs>
        <w:spacing w:line="340" w:lineRule="exact"/>
        <w:ind w:leftChars="0" w:left="0"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双方就该项目成果及相应技术文件，共同遵守保密制度，承包方未征得建设方同意，不能擅自转让。</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本合同服务项目的整套资料整理成果提交后，服务款项付清后，自动失效。</w:t>
      </w:r>
    </w:p>
    <w:bookmarkEnd w:id="45"/>
    <w:bookmarkEnd w:id="46"/>
    <w:p w:rsidR="002945BD" w:rsidRPr="00582EC9" w:rsidRDefault="001C6E75">
      <w:p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三、履行期限、地点和方式：</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服务期限：          。</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本合同的履行地点：宁波市北仑区。</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本合同的履行方式：现场检测、数据分析及检测报告。</w:t>
      </w:r>
    </w:p>
    <w:p w:rsidR="002945BD" w:rsidRPr="00582EC9" w:rsidRDefault="001C6E75">
      <w:p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四、考核、验收标准和方式：</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1、按时完成道路检测，并递交成果物并通过招标人组织的验收。</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2、考核标准</w:t>
      </w:r>
      <w:r w:rsidR="00C34D0E" w:rsidRPr="00582EC9">
        <w:rPr>
          <w:rFonts w:asciiTheme="minorEastAsia" w:eastAsiaTheme="minorEastAsia" w:hAnsiTheme="minorEastAsia" w:cs="宋体" w:hint="eastAsia"/>
          <w:bCs/>
          <w:szCs w:val="21"/>
        </w:rPr>
        <w:t>（</w:t>
      </w:r>
      <w:r w:rsidR="00936437" w:rsidRPr="00582EC9">
        <w:rPr>
          <w:rFonts w:asciiTheme="minorEastAsia" w:eastAsiaTheme="minorEastAsia" w:hAnsiTheme="minorEastAsia" w:cs="宋体" w:hint="eastAsia"/>
          <w:bCs/>
          <w:szCs w:val="21"/>
        </w:rPr>
        <w:t>仅作参考，</w:t>
      </w:r>
      <w:r w:rsidR="00C34D0E" w:rsidRPr="00582EC9">
        <w:rPr>
          <w:rFonts w:asciiTheme="minorEastAsia" w:eastAsiaTheme="minorEastAsia" w:hAnsiTheme="minorEastAsia" w:cs="宋体" w:hint="eastAsia"/>
          <w:bCs/>
          <w:szCs w:val="21"/>
        </w:rPr>
        <w:t>具体考核内容及标准按采购人的要求执行）</w:t>
      </w:r>
    </w:p>
    <w:tbl>
      <w:tblPr>
        <w:tblStyle w:val="ae"/>
        <w:tblW w:w="9606" w:type="dxa"/>
        <w:tblLook w:val="04A0"/>
      </w:tblPr>
      <w:tblGrid>
        <w:gridCol w:w="704"/>
        <w:gridCol w:w="4366"/>
        <w:gridCol w:w="4536"/>
      </w:tblGrid>
      <w:tr w:rsidR="002945BD" w:rsidRPr="00582EC9">
        <w:trPr>
          <w:trHeight w:val="567"/>
        </w:trPr>
        <w:tc>
          <w:tcPr>
            <w:tcW w:w="704" w:type="dxa"/>
            <w:vAlign w:val="center"/>
          </w:tcPr>
          <w:p w:rsidR="002945BD" w:rsidRPr="00582EC9" w:rsidRDefault="001C6E75">
            <w:pPr>
              <w:pStyle w:val="ac"/>
              <w:spacing w:before="0" w:after="0" w:line="360" w:lineRule="exact"/>
              <w:rPr>
                <w:rFonts w:asciiTheme="minorEastAsia" w:eastAsiaTheme="minorEastAsia" w:hAnsiTheme="minorEastAsia" w:cs="宋体"/>
                <w:sz w:val="21"/>
                <w:szCs w:val="21"/>
              </w:rPr>
            </w:pPr>
            <w:r w:rsidRPr="00582EC9">
              <w:rPr>
                <w:rFonts w:asciiTheme="minorEastAsia" w:eastAsiaTheme="minorEastAsia" w:hAnsiTheme="minorEastAsia" w:cs="宋体" w:hint="eastAsia"/>
                <w:sz w:val="21"/>
                <w:szCs w:val="21"/>
              </w:rPr>
              <w:t>序号</w:t>
            </w:r>
          </w:p>
        </w:tc>
        <w:tc>
          <w:tcPr>
            <w:tcW w:w="4366" w:type="dxa"/>
            <w:vAlign w:val="center"/>
          </w:tcPr>
          <w:p w:rsidR="002945BD" w:rsidRPr="00582EC9" w:rsidRDefault="001C6E75">
            <w:pPr>
              <w:pStyle w:val="ac"/>
              <w:spacing w:before="0" w:after="0" w:line="360" w:lineRule="exact"/>
              <w:rPr>
                <w:rFonts w:asciiTheme="minorEastAsia" w:eastAsiaTheme="minorEastAsia" w:hAnsiTheme="minorEastAsia" w:cs="宋体"/>
                <w:sz w:val="21"/>
                <w:szCs w:val="21"/>
              </w:rPr>
            </w:pPr>
            <w:r w:rsidRPr="00582EC9">
              <w:rPr>
                <w:rFonts w:asciiTheme="minorEastAsia" w:eastAsiaTheme="minorEastAsia" w:hAnsiTheme="minorEastAsia" w:cs="宋体" w:hint="eastAsia"/>
                <w:sz w:val="21"/>
                <w:szCs w:val="21"/>
              </w:rPr>
              <w:t>考核内容</w:t>
            </w:r>
          </w:p>
        </w:tc>
        <w:tc>
          <w:tcPr>
            <w:tcW w:w="4536" w:type="dxa"/>
            <w:vAlign w:val="center"/>
          </w:tcPr>
          <w:p w:rsidR="002945BD" w:rsidRPr="00582EC9" w:rsidRDefault="001C6E75">
            <w:pPr>
              <w:pStyle w:val="ac"/>
              <w:spacing w:before="0" w:after="0" w:line="360" w:lineRule="exact"/>
              <w:rPr>
                <w:rFonts w:asciiTheme="minorEastAsia" w:eastAsiaTheme="minorEastAsia" w:hAnsiTheme="minorEastAsia" w:cs="宋体"/>
                <w:sz w:val="21"/>
                <w:szCs w:val="21"/>
              </w:rPr>
            </w:pPr>
            <w:r w:rsidRPr="00582EC9">
              <w:rPr>
                <w:rFonts w:asciiTheme="minorEastAsia" w:eastAsiaTheme="minorEastAsia" w:hAnsiTheme="minorEastAsia" w:cs="宋体" w:hint="eastAsia"/>
                <w:sz w:val="21"/>
                <w:szCs w:val="21"/>
              </w:rPr>
              <w:t>扣罚标准</w:t>
            </w:r>
          </w:p>
        </w:tc>
      </w:tr>
      <w:tr w:rsidR="002945BD" w:rsidRPr="00582EC9">
        <w:trPr>
          <w:trHeight w:val="102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1</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在内部审查、检测道路现场随机抽查及专家评审中，若发现检测报告内容有明显抄袭、遗漏的痕迹，以及检测数据有误时</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每处扣罚2000元（人民币）整，并进行及时整改；</w:t>
            </w:r>
          </w:p>
        </w:tc>
      </w:tr>
      <w:tr w:rsidR="002945BD" w:rsidRPr="00582EC9">
        <w:trPr>
          <w:trHeight w:val="737"/>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2</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发现出现较大偏差时；</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每处扣罚2000元（人民币）整，并进行及时整改；</w:t>
            </w:r>
          </w:p>
        </w:tc>
      </w:tr>
      <w:tr w:rsidR="002945BD" w:rsidRPr="00582EC9">
        <w:trPr>
          <w:trHeight w:val="102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3</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若发现现场被抽查的道路中出现坐标偏离较大的病害，每发现一处大于10米的误差病害点时；</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扣罚2000元（人民币）整，并进行及时整改；</w:t>
            </w:r>
          </w:p>
        </w:tc>
      </w:tr>
      <w:tr w:rsidR="002945BD" w:rsidRPr="00582EC9">
        <w:trPr>
          <w:trHeight w:val="68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4</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proofErr w:type="gramStart"/>
            <w:r w:rsidRPr="00582EC9">
              <w:rPr>
                <w:rFonts w:asciiTheme="minorEastAsia" w:eastAsiaTheme="minorEastAsia" w:hAnsiTheme="minorEastAsia" w:cs="宋体" w:hint="eastAsia"/>
                <w:b w:val="0"/>
                <w:bCs/>
                <w:sz w:val="21"/>
                <w:szCs w:val="21"/>
              </w:rPr>
              <w:t>若现场</w:t>
            </w:r>
            <w:proofErr w:type="gramEnd"/>
            <w:r w:rsidRPr="00582EC9">
              <w:rPr>
                <w:rFonts w:asciiTheme="minorEastAsia" w:eastAsiaTheme="minorEastAsia" w:hAnsiTheme="minorEastAsia" w:cs="宋体" w:hint="eastAsia"/>
                <w:b w:val="0"/>
                <w:bCs/>
                <w:sz w:val="21"/>
                <w:szCs w:val="21"/>
              </w:rPr>
              <w:t>被抽查的道路中检测评价结果与道路实际出现较大偏离的情况，每一条道路时；</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扣罚20000元（人民币）整，并进行及时整改；</w:t>
            </w:r>
          </w:p>
        </w:tc>
      </w:tr>
      <w:tr w:rsidR="002945BD" w:rsidRPr="00582EC9">
        <w:trPr>
          <w:trHeight w:val="68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5</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若发现检测报告有虚假或造假内容时，每发现一处；</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扣罚20000元（人民币）整，并进行及时整改；</w:t>
            </w:r>
          </w:p>
        </w:tc>
      </w:tr>
      <w:tr w:rsidR="002945BD" w:rsidRPr="00582EC9">
        <w:trPr>
          <w:trHeight w:val="102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6</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检测实际（车道·公里）存在弄虚作假的；</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每发生一</w:t>
            </w:r>
            <w:r w:rsidRPr="00582EC9">
              <w:rPr>
                <w:rFonts w:asciiTheme="minorEastAsia" w:eastAsiaTheme="minorEastAsia" w:hAnsiTheme="minorEastAsia" w:cs="宋体" w:hint="eastAsia"/>
                <w:b w:val="0"/>
                <w:sz w:val="21"/>
                <w:szCs w:val="21"/>
              </w:rPr>
              <w:t>处</w:t>
            </w:r>
            <w:r w:rsidRPr="00582EC9">
              <w:rPr>
                <w:rFonts w:asciiTheme="minorEastAsia" w:eastAsiaTheme="minorEastAsia" w:hAnsiTheme="minorEastAsia" w:cs="宋体" w:hint="eastAsia"/>
                <w:b w:val="0"/>
                <w:bCs/>
                <w:sz w:val="21"/>
                <w:szCs w:val="21"/>
              </w:rPr>
              <w:t>按合同总价的5%扣款；情节严重的，发包方可解除本合同，承包方应承担发包方相应的损失；</w:t>
            </w:r>
          </w:p>
        </w:tc>
      </w:tr>
      <w:tr w:rsidR="002945BD" w:rsidRPr="00582EC9">
        <w:trPr>
          <w:trHeight w:val="120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7</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检测技术达不到技术服务要求的；</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每发生一</w:t>
            </w:r>
            <w:r w:rsidRPr="00582EC9">
              <w:rPr>
                <w:rFonts w:asciiTheme="minorEastAsia" w:eastAsiaTheme="minorEastAsia" w:hAnsiTheme="minorEastAsia" w:cs="宋体" w:hint="eastAsia"/>
                <w:b w:val="0"/>
                <w:sz w:val="21"/>
                <w:szCs w:val="21"/>
              </w:rPr>
              <w:t>项</w:t>
            </w:r>
            <w:r w:rsidRPr="00582EC9">
              <w:rPr>
                <w:rFonts w:asciiTheme="minorEastAsia" w:eastAsiaTheme="minorEastAsia" w:hAnsiTheme="minorEastAsia" w:cs="宋体" w:hint="eastAsia"/>
                <w:b w:val="0"/>
                <w:bCs/>
                <w:sz w:val="21"/>
                <w:szCs w:val="21"/>
              </w:rPr>
              <w:t>按合同总价的5%扣款；情节严重的，发包方可解除本合同，承包方应承担发包方相应的损失；</w:t>
            </w:r>
          </w:p>
        </w:tc>
      </w:tr>
      <w:tr w:rsidR="002945BD" w:rsidRPr="00582EC9">
        <w:trPr>
          <w:trHeight w:val="102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8</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检测数据未能按照对应标准达到发包方要求的，并未进行及时整改的；</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每发生一</w:t>
            </w:r>
            <w:r w:rsidRPr="00582EC9">
              <w:rPr>
                <w:rFonts w:asciiTheme="minorEastAsia" w:eastAsiaTheme="minorEastAsia" w:hAnsiTheme="minorEastAsia" w:cs="宋体" w:hint="eastAsia"/>
                <w:b w:val="0"/>
                <w:sz w:val="21"/>
                <w:szCs w:val="21"/>
              </w:rPr>
              <w:t>项</w:t>
            </w:r>
            <w:r w:rsidRPr="00582EC9">
              <w:rPr>
                <w:rFonts w:asciiTheme="minorEastAsia" w:eastAsiaTheme="minorEastAsia" w:hAnsiTheme="minorEastAsia" w:cs="宋体" w:hint="eastAsia"/>
                <w:b w:val="0"/>
                <w:bCs/>
                <w:sz w:val="21"/>
                <w:szCs w:val="21"/>
              </w:rPr>
              <w:t>按合同总价的5%扣款；情节严重的，发包方可解除本合同，承包方应承担发包方相应的损失；</w:t>
            </w:r>
          </w:p>
        </w:tc>
      </w:tr>
      <w:tr w:rsidR="002945BD" w:rsidRPr="00582EC9">
        <w:trPr>
          <w:trHeight w:val="1361"/>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9</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检测项目负责人或技术团队人员调整须经甲方认可后方能替换；</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擅自或不正当理由更换检测项目负责人或技术团队人员的，每发生一次按合同总价的5%扣款；情节严重的，发包方可解除本合同，承包方应承担发包方相应的损失；</w:t>
            </w:r>
          </w:p>
        </w:tc>
      </w:tr>
      <w:tr w:rsidR="002945BD" w:rsidRPr="00582EC9">
        <w:trPr>
          <w:trHeight w:val="68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10</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检测项目负责人或技术团队人员未按要求到位；</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检测项目负责人或技术团队人员未按要求到位的，每发现一次扣2000元，并进行及时整改；</w:t>
            </w:r>
          </w:p>
        </w:tc>
      </w:tr>
      <w:tr w:rsidR="002945BD" w:rsidRPr="00582EC9">
        <w:trPr>
          <w:trHeight w:val="1020"/>
        </w:trPr>
        <w:tc>
          <w:tcPr>
            <w:tcW w:w="704" w:type="dxa"/>
            <w:vAlign w:val="center"/>
          </w:tcPr>
          <w:p w:rsidR="002945BD" w:rsidRPr="00582EC9" w:rsidRDefault="001C6E75">
            <w:pPr>
              <w:pStyle w:val="ac"/>
              <w:spacing w:before="0" w:after="0" w:line="340" w:lineRule="exact"/>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11</w:t>
            </w:r>
          </w:p>
        </w:tc>
        <w:tc>
          <w:tcPr>
            <w:tcW w:w="436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检测应及时对甲方需求进行响应，响应时间两次不合要求；</w:t>
            </w:r>
          </w:p>
        </w:tc>
        <w:tc>
          <w:tcPr>
            <w:tcW w:w="4536" w:type="dxa"/>
            <w:vAlign w:val="center"/>
          </w:tcPr>
          <w:p w:rsidR="002945BD" w:rsidRPr="00582EC9" w:rsidRDefault="001C6E75">
            <w:pPr>
              <w:pStyle w:val="ac"/>
              <w:spacing w:before="0" w:after="0" w:line="340" w:lineRule="exact"/>
              <w:jc w:val="both"/>
              <w:rPr>
                <w:rFonts w:asciiTheme="minorEastAsia" w:eastAsiaTheme="minorEastAsia" w:hAnsiTheme="minorEastAsia" w:cs="宋体"/>
                <w:b w:val="0"/>
                <w:bCs/>
                <w:sz w:val="21"/>
                <w:szCs w:val="21"/>
              </w:rPr>
            </w:pPr>
            <w:r w:rsidRPr="00582EC9">
              <w:rPr>
                <w:rFonts w:asciiTheme="minorEastAsia" w:eastAsiaTheme="minorEastAsia" w:hAnsiTheme="minorEastAsia" w:cs="宋体" w:hint="eastAsia"/>
                <w:b w:val="0"/>
                <w:bCs/>
                <w:sz w:val="21"/>
                <w:szCs w:val="21"/>
              </w:rPr>
              <w:t>每发生一次按合同总价的5%扣款；情节严重的，发包方可解除本合同，承包方应承担发包方相应的损失；</w:t>
            </w:r>
          </w:p>
        </w:tc>
      </w:tr>
    </w:tbl>
    <w:p w:rsidR="002945BD" w:rsidRPr="00582EC9" w:rsidRDefault="002945BD">
      <w:pPr>
        <w:pStyle w:val="21"/>
        <w:spacing w:line="360" w:lineRule="exact"/>
        <w:rPr>
          <w:rFonts w:asciiTheme="minorEastAsia" w:eastAsiaTheme="minorEastAsia" w:hAnsiTheme="minorEastAsia"/>
          <w:szCs w:val="21"/>
        </w:rPr>
      </w:pPr>
    </w:p>
    <w:p w:rsidR="002945BD" w:rsidRPr="00582EC9" w:rsidRDefault="001C6E75">
      <w:p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五、履约保证金：</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1、履约保证金金额：本项目履约保证金不作要求。</w:t>
      </w:r>
    </w:p>
    <w:p w:rsidR="002945BD" w:rsidRPr="00582EC9" w:rsidRDefault="002945BD" w:rsidP="00D1167F">
      <w:pPr>
        <w:spacing w:line="340" w:lineRule="exact"/>
        <w:ind w:firstLineChars="200" w:firstLine="420"/>
        <w:rPr>
          <w:rFonts w:asciiTheme="minorEastAsia" w:eastAsiaTheme="minorEastAsia" w:hAnsiTheme="minorEastAsia" w:cs="宋体"/>
          <w:szCs w:val="21"/>
        </w:rPr>
      </w:pPr>
    </w:p>
    <w:p w:rsidR="002945BD" w:rsidRPr="00582EC9" w:rsidRDefault="001C6E75">
      <w:pPr>
        <w:spacing w:line="340" w:lineRule="exact"/>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六、报酬及支付方式：</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1、</w:t>
      </w:r>
      <w:r w:rsidR="00E374D8" w:rsidRPr="00016803">
        <w:rPr>
          <w:rFonts w:asciiTheme="minorEastAsia" w:eastAsiaTheme="minorEastAsia" w:hAnsiTheme="minorEastAsia"/>
        </w:rPr>
        <w:t>合同签订并具备实施条件后7个工作日内，在中标人提供的与预付款相等金额的预付款担保后，向中标人支付预付款（</w:t>
      </w:r>
      <w:r w:rsidR="00E374D8" w:rsidRPr="00016803">
        <w:rPr>
          <w:rFonts w:asciiTheme="minorEastAsia" w:eastAsiaTheme="minorEastAsia" w:hAnsiTheme="minorEastAsia" w:hint="eastAsia"/>
        </w:rPr>
        <w:t>本</w:t>
      </w:r>
      <w:r w:rsidR="00E374D8" w:rsidRPr="00016803">
        <w:rPr>
          <w:rFonts w:asciiTheme="minorEastAsia" w:eastAsiaTheme="minorEastAsia" w:hAnsiTheme="minorEastAsia"/>
        </w:rPr>
        <w:t>项目实施以人工投入为主，预付款</w:t>
      </w:r>
      <w:r w:rsidR="00E374D8" w:rsidRPr="00016803">
        <w:rPr>
          <w:rFonts w:asciiTheme="minorEastAsia" w:eastAsiaTheme="minorEastAsia" w:hAnsiTheme="minorEastAsia" w:hint="eastAsia"/>
        </w:rPr>
        <w:t>为</w:t>
      </w:r>
      <w:r w:rsidR="00E374D8" w:rsidRPr="00016803">
        <w:rPr>
          <w:rFonts w:asciiTheme="minorEastAsia" w:eastAsiaTheme="minorEastAsia" w:hAnsiTheme="minorEastAsia"/>
        </w:rPr>
        <w:t>合同金额的</w:t>
      </w:r>
      <w:r w:rsidR="00E374D8" w:rsidRPr="00016803">
        <w:rPr>
          <w:rFonts w:asciiTheme="minorEastAsia" w:eastAsiaTheme="minorEastAsia" w:hAnsiTheme="minorEastAsia" w:hint="eastAsia"/>
        </w:rPr>
        <w:t>40</w:t>
      </w:r>
      <w:r w:rsidR="00E374D8" w:rsidRPr="00016803">
        <w:rPr>
          <w:rFonts w:asciiTheme="minorEastAsia" w:eastAsiaTheme="minorEastAsia" w:hAnsiTheme="minorEastAsia"/>
        </w:rPr>
        <w:t>%</w:t>
      </w:r>
      <w:r w:rsidR="00E374D8" w:rsidRPr="00016803">
        <w:rPr>
          <w:rFonts w:asciiTheme="minorEastAsia" w:eastAsiaTheme="minorEastAsia" w:hAnsiTheme="minorEastAsia" w:hint="eastAsia"/>
        </w:rPr>
        <w:t>。中标人于合同签订前书面承诺放弃预付款或降低预付款支付比例的，可不适用前述规定</w:t>
      </w:r>
      <w:r w:rsidR="00E374D8" w:rsidRPr="00016803">
        <w:rPr>
          <w:rFonts w:asciiTheme="minorEastAsia" w:eastAsiaTheme="minorEastAsia" w:hAnsiTheme="minorEastAsia"/>
        </w:rPr>
        <w:t>）；</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2、全部检测内完成，提交正式检测报告</w:t>
      </w:r>
      <w:r w:rsidR="00D1167F">
        <w:rPr>
          <w:rFonts w:asciiTheme="minorEastAsia" w:eastAsiaTheme="minorEastAsia" w:hAnsiTheme="minorEastAsia" w:cs="宋体" w:hint="eastAsia"/>
          <w:bCs/>
          <w:szCs w:val="21"/>
        </w:rPr>
        <w:t>（项目通过初验）</w:t>
      </w:r>
      <w:r w:rsidR="003811D4">
        <w:rPr>
          <w:rFonts w:asciiTheme="minorEastAsia" w:eastAsiaTheme="minorEastAsia" w:hAnsiTheme="minorEastAsia" w:cs="宋体" w:hint="eastAsia"/>
          <w:bCs/>
          <w:szCs w:val="21"/>
        </w:rPr>
        <w:t>并提供合法有效的发票</w:t>
      </w:r>
      <w:r w:rsidRPr="00582EC9">
        <w:rPr>
          <w:rFonts w:asciiTheme="minorEastAsia" w:eastAsiaTheme="minorEastAsia" w:hAnsiTheme="minorEastAsia" w:cs="宋体" w:hint="eastAsia"/>
          <w:bCs/>
          <w:szCs w:val="21"/>
        </w:rPr>
        <w:t>后</w:t>
      </w:r>
      <w:r w:rsidR="003811D4" w:rsidRPr="00016803">
        <w:rPr>
          <w:rFonts w:asciiTheme="minorEastAsia" w:eastAsiaTheme="minorEastAsia" w:hAnsiTheme="minorEastAsia" w:hint="eastAsia"/>
        </w:rPr>
        <w:t>7</w:t>
      </w:r>
      <w:r w:rsidR="003811D4">
        <w:rPr>
          <w:rFonts w:asciiTheme="minorEastAsia" w:eastAsiaTheme="minorEastAsia" w:hAnsiTheme="minorEastAsia" w:hint="eastAsia"/>
        </w:rPr>
        <w:t>个工作日</w:t>
      </w:r>
      <w:r w:rsidRPr="00582EC9">
        <w:rPr>
          <w:rFonts w:asciiTheme="minorEastAsia" w:eastAsiaTheme="minorEastAsia" w:hAnsiTheme="minorEastAsia" w:cs="宋体" w:hint="eastAsia"/>
          <w:bCs/>
          <w:szCs w:val="21"/>
        </w:rPr>
        <w:t>内支付至合同总价的70%</w:t>
      </w:r>
      <w:r w:rsidR="003811D4">
        <w:rPr>
          <w:rFonts w:asciiTheme="minorEastAsia" w:eastAsiaTheme="minorEastAsia" w:hAnsiTheme="minorEastAsia" w:cs="宋体" w:hint="eastAsia"/>
          <w:bCs/>
          <w:szCs w:val="21"/>
        </w:rPr>
        <w:t>（同时抵扣预付款）；</w:t>
      </w:r>
      <w:r w:rsidRPr="00582EC9">
        <w:rPr>
          <w:rFonts w:asciiTheme="minorEastAsia" w:eastAsiaTheme="minorEastAsia" w:hAnsiTheme="minorEastAsia" w:cs="宋体" w:hint="eastAsia"/>
          <w:bCs/>
          <w:szCs w:val="21"/>
        </w:rPr>
        <w:t>项目验收合格且提交正式检测成果审核确认</w:t>
      </w:r>
      <w:r w:rsidR="003811D4">
        <w:rPr>
          <w:rFonts w:asciiTheme="minorEastAsia" w:eastAsiaTheme="minorEastAsia" w:hAnsiTheme="minorEastAsia" w:cs="宋体" w:hint="eastAsia"/>
          <w:bCs/>
          <w:szCs w:val="21"/>
        </w:rPr>
        <w:t>并提供合法有效的发票</w:t>
      </w:r>
      <w:r w:rsidR="003811D4" w:rsidRPr="00582EC9">
        <w:rPr>
          <w:rFonts w:asciiTheme="minorEastAsia" w:eastAsiaTheme="minorEastAsia" w:hAnsiTheme="minorEastAsia" w:cs="宋体" w:hint="eastAsia"/>
          <w:bCs/>
          <w:szCs w:val="21"/>
        </w:rPr>
        <w:t>后</w:t>
      </w:r>
      <w:r w:rsidR="003811D4" w:rsidRPr="00016803">
        <w:rPr>
          <w:rFonts w:asciiTheme="minorEastAsia" w:eastAsiaTheme="minorEastAsia" w:hAnsiTheme="minorEastAsia" w:hint="eastAsia"/>
        </w:rPr>
        <w:t>7</w:t>
      </w:r>
      <w:r w:rsidR="003811D4">
        <w:rPr>
          <w:rFonts w:asciiTheme="minorEastAsia" w:eastAsiaTheme="minorEastAsia" w:hAnsiTheme="minorEastAsia" w:hint="eastAsia"/>
        </w:rPr>
        <w:t>个工作日</w:t>
      </w:r>
      <w:r w:rsidR="003811D4" w:rsidRPr="00582EC9">
        <w:rPr>
          <w:rFonts w:asciiTheme="minorEastAsia" w:eastAsiaTheme="minorEastAsia" w:hAnsiTheme="minorEastAsia" w:cs="宋体" w:hint="eastAsia"/>
          <w:bCs/>
          <w:szCs w:val="21"/>
        </w:rPr>
        <w:t>内</w:t>
      </w:r>
      <w:r w:rsidRPr="00582EC9">
        <w:rPr>
          <w:rFonts w:asciiTheme="minorEastAsia" w:eastAsiaTheme="minorEastAsia" w:hAnsiTheme="minorEastAsia" w:cs="宋体" w:hint="eastAsia"/>
          <w:bCs/>
          <w:szCs w:val="21"/>
        </w:rPr>
        <w:t>支付余款；</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3、招标人向中标人付款时，中标人须向招标人提供相当于招标人付款金额合法有效发票，否则招标人有权拒绝付款。</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备注：结算金额=单价×实际检测范围，</w:t>
      </w:r>
      <w:proofErr w:type="gramStart"/>
      <w:r w:rsidRPr="00582EC9">
        <w:rPr>
          <w:rFonts w:asciiTheme="minorEastAsia" w:eastAsiaTheme="minorEastAsia" w:hAnsiTheme="minorEastAsia" w:cs="宋体" w:hint="eastAsia"/>
          <w:b/>
          <w:bCs/>
          <w:szCs w:val="21"/>
        </w:rPr>
        <w:t>若合同</w:t>
      </w:r>
      <w:proofErr w:type="gramEnd"/>
      <w:r w:rsidRPr="00582EC9">
        <w:rPr>
          <w:rFonts w:asciiTheme="minorEastAsia" w:eastAsiaTheme="minorEastAsia" w:hAnsiTheme="minorEastAsia" w:cs="宋体" w:hint="eastAsia"/>
          <w:b/>
          <w:bCs/>
          <w:szCs w:val="21"/>
        </w:rPr>
        <w:t>周期内有未检测内容的，招标人有权按实扣除未检测部分的费用。</w:t>
      </w:r>
      <w:r w:rsidRPr="00582EC9">
        <w:rPr>
          <w:rFonts w:asciiTheme="minorEastAsia" w:eastAsiaTheme="minorEastAsia" w:hAnsiTheme="minorEastAsia" w:cs="宋体" w:hint="eastAsia"/>
          <w:b/>
          <w:szCs w:val="21"/>
        </w:rPr>
        <w:t>结算价不超过合同价，超出部分不予计量。</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4、详细报价清单附于本合同后。</w:t>
      </w:r>
    </w:p>
    <w:p w:rsidR="002945BD" w:rsidRPr="00582EC9" w:rsidRDefault="001C6E75">
      <w:pPr>
        <w:pStyle w:val="21"/>
        <w:tabs>
          <w:tab w:val="right" w:leader="middleDot" w:pos="8296"/>
        </w:tabs>
        <w:spacing w:line="340" w:lineRule="exact"/>
        <w:ind w:leftChars="0" w:left="0"/>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七、预付款担保</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1、预付款担保金额：同预付款相等金额；</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2、预付款担保形式：银行或保险公司出具的保函；</w:t>
      </w:r>
    </w:p>
    <w:p w:rsidR="002945BD" w:rsidRPr="00BE48A0"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3、预付款担保提交时间：</w:t>
      </w:r>
      <w:r w:rsidR="00BE48A0" w:rsidRPr="00BE48A0">
        <w:rPr>
          <w:rFonts w:asciiTheme="minorEastAsia" w:eastAsiaTheme="minorEastAsia" w:hAnsiTheme="minorEastAsia" w:cs="宋体" w:hint="eastAsia"/>
          <w:bCs/>
          <w:szCs w:val="21"/>
        </w:rPr>
        <w:t>合同签订并具备实施条件后7个工作日内</w:t>
      </w:r>
      <w:r w:rsidRPr="00BE48A0">
        <w:rPr>
          <w:rFonts w:asciiTheme="minorEastAsia" w:eastAsiaTheme="minorEastAsia" w:hAnsiTheme="minorEastAsia" w:cs="宋体" w:hint="eastAsia"/>
          <w:bCs/>
          <w:szCs w:val="21"/>
        </w:rPr>
        <w:t>；</w:t>
      </w:r>
    </w:p>
    <w:p w:rsidR="002945BD" w:rsidRPr="00BE48A0" w:rsidRDefault="001C6E75">
      <w:pPr>
        <w:spacing w:line="340" w:lineRule="exact"/>
        <w:ind w:firstLineChars="200" w:firstLine="420"/>
        <w:rPr>
          <w:rFonts w:asciiTheme="minorEastAsia" w:eastAsiaTheme="minorEastAsia" w:hAnsiTheme="minorEastAsia" w:cs="宋体"/>
          <w:bCs/>
          <w:szCs w:val="21"/>
        </w:rPr>
      </w:pPr>
      <w:r w:rsidRPr="00BE48A0">
        <w:rPr>
          <w:rFonts w:asciiTheme="minorEastAsia" w:eastAsiaTheme="minorEastAsia" w:hAnsiTheme="minorEastAsia" w:cs="宋体" w:hint="eastAsia"/>
          <w:bCs/>
          <w:szCs w:val="21"/>
        </w:rPr>
        <w:t>4、预付款担保期限：自招标人支付预付款之日起至预付款扣完之日止；</w:t>
      </w:r>
    </w:p>
    <w:p w:rsidR="002945BD" w:rsidRPr="00582EC9" w:rsidRDefault="001C6E75">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5、预付款担保的退还：预付款扣回后退还预付款担保。</w:t>
      </w:r>
    </w:p>
    <w:p w:rsidR="002945BD" w:rsidRPr="00582EC9" w:rsidRDefault="001C6E75">
      <w:pPr>
        <w:pStyle w:val="21"/>
        <w:tabs>
          <w:tab w:val="right" w:leader="middleDot" w:pos="8296"/>
        </w:tabs>
        <w:spacing w:line="340" w:lineRule="exact"/>
        <w:ind w:leftChars="0" w:left="0"/>
        <w:rPr>
          <w:rFonts w:asciiTheme="minorEastAsia" w:eastAsiaTheme="minorEastAsia" w:hAnsiTheme="minorEastAsia" w:cs="宋体"/>
          <w:b/>
          <w:szCs w:val="21"/>
        </w:rPr>
      </w:pPr>
      <w:r w:rsidRPr="00582EC9">
        <w:rPr>
          <w:rFonts w:asciiTheme="minorEastAsia" w:eastAsiaTheme="minorEastAsia" w:hAnsiTheme="minorEastAsia" w:cs="宋体" w:hint="eastAsia"/>
          <w:b/>
          <w:szCs w:val="21"/>
        </w:rPr>
        <w:t>八、发包方、承包方的责任与义务：</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1、发包方责任：</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（1）审定检测报告成果、并按合同约定的期限和方式支付合同价款。</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（2）履行对该项服务项目的全过程进行管理。</w:t>
      </w:r>
    </w:p>
    <w:p w:rsidR="002945BD" w:rsidRPr="00582EC9" w:rsidRDefault="001C6E75">
      <w:pPr>
        <w:spacing w:line="340" w:lineRule="exact"/>
        <w:ind w:firstLineChars="200" w:firstLine="420"/>
        <w:rPr>
          <w:rFonts w:asciiTheme="minorEastAsia" w:eastAsiaTheme="minorEastAsia" w:hAnsiTheme="minorEastAsia" w:cs="宋体"/>
          <w:szCs w:val="21"/>
        </w:rPr>
      </w:pPr>
      <w:r w:rsidRPr="00582EC9">
        <w:rPr>
          <w:rFonts w:asciiTheme="minorEastAsia" w:eastAsiaTheme="minorEastAsia" w:hAnsiTheme="minorEastAsia" w:cs="宋体" w:hint="eastAsia"/>
          <w:szCs w:val="21"/>
        </w:rPr>
        <w:t>（3）将委托承包方的工作内容、资料及时提供给承包方。</w:t>
      </w:r>
    </w:p>
    <w:p w:rsidR="002945BD" w:rsidRPr="00582EC9" w:rsidRDefault="001C6E75">
      <w:pPr>
        <w:spacing w:line="340" w:lineRule="exact"/>
        <w:ind w:firstLineChars="200" w:firstLine="422"/>
        <w:rPr>
          <w:rFonts w:asciiTheme="minorEastAsia" w:eastAsiaTheme="minorEastAsia" w:hAnsiTheme="minorEastAsia" w:cs="宋体"/>
          <w:b/>
          <w:bCs/>
          <w:szCs w:val="21"/>
        </w:rPr>
      </w:pPr>
      <w:r w:rsidRPr="00582EC9">
        <w:rPr>
          <w:rFonts w:asciiTheme="minorEastAsia" w:eastAsiaTheme="minorEastAsia" w:hAnsiTheme="minorEastAsia" w:cs="宋体" w:hint="eastAsia"/>
          <w:b/>
          <w:bCs/>
          <w:szCs w:val="21"/>
        </w:rPr>
        <w:t>2、承包方责任：</w:t>
      </w:r>
    </w:p>
    <w:p w:rsidR="002945BD" w:rsidRPr="00DE5D36" w:rsidRDefault="001C6E75">
      <w:pPr>
        <w:pStyle w:val="21"/>
        <w:tabs>
          <w:tab w:val="right" w:leader="middleDot" w:pos="8296"/>
        </w:tabs>
        <w:spacing w:line="340" w:lineRule="exact"/>
        <w:rPr>
          <w:rFonts w:asciiTheme="minorEastAsia" w:eastAsiaTheme="minorEastAsia" w:hAnsiTheme="minorEastAsia" w:cs="宋体"/>
          <w:szCs w:val="21"/>
        </w:rPr>
      </w:pPr>
      <w:r w:rsidRPr="00DE5D36">
        <w:rPr>
          <w:rFonts w:asciiTheme="minorEastAsia" w:eastAsiaTheme="minorEastAsia" w:hAnsiTheme="minorEastAsia" w:cs="宋体" w:hint="eastAsia"/>
          <w:szCs w:val="21"/>
        </w:rPr>
        <w:t>（1）按照检测技术方案的要求，负责完成工程量清单列表中道路的常规检测、结构强度检测。</w:t>
      </w:r>
    </w:p>
    <w:p w:rsidR="002945BD" w:rsidRPr="00DE5D36" w:rsidRDefault="001C6E75">
      <w:pPr>
        <w:pStyle w:val="21"/>
        <w:tabs>
          <w:tab w:val="right" w:leader="middleDot" w:pos="8296"/>
        </w:tabs>
        <w:spacing w:line="340" w:lineRule="exact"/>
        <w:rPr>
          <w:rFonts w:asciiTheme="minorEastAsia" w:eastAsiaTheme="minorEastAsia" w:hAnsiTheme="minorEastAsia" w:cs="宋体"/>
          <w:szCs w:val="21"/>
        </w:rPr>
      </w:pPr>
      <w:r w:rsidRPr="00DE5D36">
        <w:rPr>
          <w:rFonts w:asciiTheme="minorEastAsia" w:eastAsiaTheme="minorEastAsia" w:hAnsiTheme="minorEastAsia" w:cs="宋体" w:hint="eastAsia"/>
          <w:szCs w:val="21"/>
        </w:rPr>
        <w:t xml:space="preserve">（2）根据外业检测的数据，整理成检测报告成果，并对所检道路的技术状况进行评价。 </w:t>
      </w:r>
    </w:p>
    <w:p w:rsidR="002945BD" w:rsidRPr="00DE5D36" w:rsidRDefault="001C6E75">
      <w:pPr>
        <w:pStyle w:val="21"/>
        <w:tabs>
          <w:tab w:val="right" w:leader="middleDot" w:pos="8296"/>
        </w:tabs>
        <w:spacing w:line="340" w:lineRule="exact"/>
        <w:rPr>
          <w:rFonts w:asciiTheme="minorEastAsia" w:eastAsiaTheme="minorEastAsia" w:hAnsiTheme="minorEastAsia" w:cs="宋体"/>
          <w:szCs w:val="21"/>
        </w:rPr>
      </w:pPr>
      <w:r w:rsidRPr="00DE5D36">
        <w:rPr>
          <w:rFonts w:asciiTheme="minorEastAsia" w:eastAsiaTheme="minorEastAsia" w:hAnsiTheme="minorEastAsia" w:cs="宋体" w:hint="eastAsia"/>
          <w:szCs w:val="21"/>
        </w:rPr>
        <w:t>（3）承包方须在</w:t>
      </w:r>
      <w:r w:rsidRPr="00BE48A0">
        <w:rPr>
          <w:rFonts w:asciiTheme="minorEastAsia" w:eastAsiaTheme="minorEastAsia" w:hAnsiTheme="minorEastAsia" w:cs="宋体" w:hint="eastAsia"/>
          <w:szCs w:val="21"/>
          <w:u w:val="single"/>
        </w:rPr>
        <w:t xml:space="preserve">    年    月     日</w:t>
      </w:r>
      <w:r w:rsidRPr="00DE5D36">
        <w:rPr>
          <w:rFonts w:asciiTheme="minorEastAsia" w:eastAsiaTheme="minorEastAsia" w:hAnsiTheme="minorEastAsia" w:cs="宋体" w:hint="eastAsia"/>
          <w:szCs w:val="21"/>
        </w:rPr>
        <w:t>前完成检测及资料整理任务，若因交通报批等承包方无法控制的因素造成的工期延误，发包方应予以延期。</w:t>
      </w:r>
    </w:p>
    <w:p w:rsidR="002945BD" w:rsidRPr="00DE5D36" w:rsidRDefault="001C6E75">
      <w:pPr>
        <w:pStyle w:val="21"/>
        <w:tabs>
          <w:tab w:val="right" w:leader="middleDot" w:pos="8296"/>
        </w:tabs>
        <w:spacing w:line="340" w:lineRule="exact"/>
        <w:rPr>
          <w:rFonts w:asciiTheme="minorEastAsia" w:eastAsiaTheme="minorEastAsia" w:hAnsiTheme="minorEastAsia" w:cs="宋体"/>
          <w:szCs w:val="21"/>
        </w:rPr>
      </w:pPr>
      <w:r w:rsidRPr="00DE5D36">
        <w:rPr>
          <w:rFonts w:asciiTheme="minorEastAsia" w:eastAsiaTheme="minorEastAsia" w:hAnsiTheme="minorEastAsia" w:cs="宋体" w:hint="eastAsia"/>
          <w:szCs w:val="21"/>
        </w:rPr>
        <w:t xml:space="preserve">（4）承包方须向发包方提交正式报告成果4套及电子文件1份。 </w:t>
      </w:r>
    </w:p>
    <w:p w:rsidR="002945BD" w:rsidRPr="00DE5D36" w:rsidRDefault="001C6E75">
      <w:pPr>
        <w:spacing w:line="340" w:lineRule="exact"/>
        <w:rPr>
          <w:rFonts w:asciiTheme="minorEastAsia" w:eastAsiaTheme="minorEastAsia" w:hAnsiTheme="minorEastAsia" w:cs="宋体"/>
          <w:b/>
          <w:bCs/>
          <w:szCs w:val="21"/>
        </w:rPr>
      </w:pPr>
      <w:r w:rsidRPr="00DE5D36">
        <w:rPr>
          <w:rFonts w:asciiTheme="minorEastAsia" w:eastAsiaTheme="minorEastAsia" w:hAnsiTheme="minorEastAsia" w:cs="宋体" w:hint="eastAsia"/>
          <w:b/>
          <w:bCs/>
          <w:szCs w:val="21"/>
        </w:rPr>
        <w:t>八、违约责任：</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1、违反本合同约定，违约方应当按照《中华人民共和国民法典》有关条款的规定，承担违约责任。</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2、承包方服务响应速度</w:t>
      </w:r>
      <w:proofErr w:type="gramStart"/>
      <w:r w:rsidRPr="00DE5D36">
        <w:rPr>
          <w:rFonts w:asciiTheme="minorEastAsia" w:eastAsiaTheme="minorEastAsia" w:hAnsiTheme="minorEastAsia" w:cs="宋体" w:hint="eastAsia"/>
          <w:bCs/>
          <w:szCs w:val="21"/>
        </w:rPr>
        <w:t>为接到</w:t>
      </w:r>
      <w:proofErr w:type="gramEnd"/>
      <w:r w:rsidRPr="00DE5D36">
        <w:rPr>
          <w:rFonts w:asciiTheme="minorEastAsia" w:eastAsiaTheme="minorEastAsia" w:hAnsiTheme="minorEastAsia" w:cs="宋体" w:hint="eastAsia"/>
          <w:bCs/>
          <w:szCs w:val="21"/>
        </w:rPr>
        <w:t>招标人通知后24小时内响应，48小时内到达现场。如果承包方不能在规定的时间内到达现场，则每逾期一日支付合同总价</w:t>
      </w:r>
      <w:r w:rsidRPr="00DE5D36">
        <w:rPr>
          <w:rFonts w:asciiTheme="minorEastAsia" w:eastAsiaTheme="minorEastAsia" w:hAnsiTheme="minorEastAsia" w:cs="宋体" w:hint="eastAsia"/>
          <w:bCs/>
          <w:szCs w:val="21"/>
          <w:u w:val="single"/>
        </w:rPr>
        <w:t>0.1</w:t>
      </w:r>
      <w:r w:rsidRPr="00DE5D36">
        <w:rPr>
          <w:rFonts w:asciiTheme="minorEastAsia" w:eastAsiaTheme="minorEastAsia" w:hAnsiTheme="minorEastAsia" w:cs="宋体" w:hint="eastAsia"/>
          <w:bCs/>
          <w:szCs w:val="21"/>
        </w:rPr>
        <w:t>%的违约金。承包方无故不按要求履行检测任务的，发包方可解除本合同。承包方应向发包方支付合同总价30%的违约金，如造成发包方损失超过违约金的，超出部分由承包方继续承担赔偿责任。</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3、承包方延期完成任务的，除不可抗拒的因素外，承包方应向发包方就延期支付违约金，每逾期一日支付合同总价的 1 %的违约金，累计超期30天以上的，发包方有权终止执行合同，并没收履约保证金。</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4、存在以下行为之一的，每发生一次按合同总价的 5 %扣款；情节严重的，发包方可解除本合同，承包方应承担发包方相应的损失。</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4.1检测实际（车道·公里）存在弄虚作假的；</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4.2检测技术达不到技术服务要求的；</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4.3检测数据未能按照对应标准达到发包方要求的，并未进行及时整改的；</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4.4检测项目负责人或技术团队人员调整须经甲方认可后方能替换；</w:t>
      </w:r>
    </w:p>
    <w:p w:rsidR="002945BD" w:rsidRPr="00DE5D36" w:rsidRDefault="001C6E75">
      <w:pPr>
        <w:spacing w:line="340" w:lineRule="exact"/>
        <w:ind w:firstLineChars="200" w:firstLine="420"/>
        <w:rPr>
          <w:rFonts w:asciiTheme="minorEastAsia" w:eastAsiaTheme="minorEastAsia" w:hAnsiTheme="minorEastAsia" w:cs="宋体"/>
          <w:bCs/>
          <w:szCs w:val="21"/>
        </w:rPr>
      </w:pPr>
      <w:r w:rsidRPr="00DE5D36">
        <w:rPr>
          <w:rFonts w:asciiTheme="minorEastAsia" w:eastAsiaTheme="minorEastAsia" w:hAnsiTheme="minorEastAsia" w:cs="宋体" w:hint="eastAsia"/>
          <w:bCs/>
          <w:szCs w:val="21"/>
        </w:rPr>
        <w:t>4.5检测应及时对甲方需求进行响应，响应时间两次不合要求</w:t>
      </w:r>
      <w:r w:rsidR="00DE5D36">
        <w:rPr>
          <w:rFonts w:asciiTheme="minorEastAsia" w:eastAsiaTheme="minorEastAsia" w:hAnsiTheme="minorEastAsia" w:cs="宋体" w:hint="eastAsia"/>
          <w:bCs/>
          <w:szCs w:val="21"/>
        </w:rPr>
        <w:t>。</w:t>
      </w:r>
    </w:p>
    <w:p w:rsidR="002945BD" w:rsidRDefault="001C6E75">
      <w:pPr>
        <w:spacing w:line="34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九、解决合同纠纷方式：</w:t>
      </w:r>
    </w:p>
    <w:p w:rsidR="002945BD" w:rsidRDefault="001C6E75">
      <w:pPr>
        <w:spacing w:line="34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执行本合同发生争议，由当事人双方协商和解，也可以请求调解。双方当事人和解或调解不成，由宁波仲裁委员会仲裁。</w:t>
      </w:r>
    </w:p>
    <w:p w:rsidR="002945BD" w:rsidRDefault="001C6E75">
      <w:pPr>
        <w:spacing w:line="34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十、本合同正本一式二份，双方各执一份，副本一式六份，双方各执三份，每份具有同等法律效力。</w:t>
      </w:r>
    </w:p>
    <w:p w:rsidR="002945BD" w:rsidRDefault="002945BD">
      <w:pPr>
        <w:spacing w:line="360" w:lineRule="exact"/>
        <w:rPr>
          <w:rFonts w:asciiTheme="minorEastAsia" w:eastAsiaTheme="minorEastAsia" w:hAnsiTheme="minorEastAsia" w:cs="宋体"/>
          <w:szCs w:val="21"/>
        </w:rPr>
      </w:pPr>
    </w:p>
    <w:p w:rsidR="002945BD" w:rsidRDefault="001C6E75">
      <w:pPr>
        <w:spacing w:line="44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甲方：（单位全称）（盖章）                乙方：（单位全称）（盖章）</w:t>
      </w:r>
    </w:p>
    <w:p w:rsidR="002945BD" w:rsidRDefault="001C6E75">
      <w:pPr>
        <w:spacing w:line="440" w:lineRule="exact"/>
        <w:ind w:firstLine="44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法定代表人或其授权的代理人：              法定代表人或其授权的代理人： </w:t>
      </w:r>
    </w:p>
    <w:p w:rsidR="002945BD" w:rsidRDefault="001C6E75">
      <w:pPr>
        <w:pStyle w:val="21"/>
        <w:tabs>
          <w:tab w:val="right" w:leader="middleDot" w:pos="8296"/>
        </w:tabs>
        <w:spacing w:line="44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联系电话：                                联系电话：     </w:t>
      </w:r>
    </w:p>
    <w:p w:rsidR="002945BD" w:rsidRDefault="001C6E75">
      <w:pPr>
        <w:spacing w:line="44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传真：                                    传真：</w:t>
      </w:r>
    </w:p>
    <w:p w:rsidR="002945BD" w:rsidRDefault="001C6E75">
      <w:pPr>
        <w:spacing w:line="44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地址：                                    地址：</w:t>
      </w:r>
    </w:p>
    <w:p w:rsidR="002945BD" w:rsidRDefault="001C6E75">
      <w:pPr>
        <w:pStyle w:val="21"/>
        <w:tabs>
          <w:tab w:val="right" w:leader="middleDot" w:pos="8296"/>
        </w:tabs>
        <w:spacing w:line="44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开户银行：                                开户银行：</w:t>
      </w:r>
    </w:p>
    <w:p w:rsidR="002945BD" w:rsidRDefault="001C6E75">
      <w:pPr>
        <w:spacing w:line="44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开户账号：                                开户账号：</w:t>
      </w:r>
    </w:p>
    <w:p w:rsidR="002945BD" w:rsidRDefault="001C6E75">
      <w:pPr>
        <w:spacing w:line="440" w:lineRule="exact"/>
        <w:ind w:firstLineChars="200" w:firstLine="420"/>
        <w:contextualSpacing/>
        <w:jc w:val="left"/>
        <w:rPr>
          <w:rFonts w:asciiTheme="minorEastAsia" w:eastAsiaTheme="minorEastAsia" w:hAnsiTheme="minorEastAsia"/>
          <w:sz w:val="24"/>
          <w:szCs w:val="24"/>
        </w:rPr>
      </w:pPr>
      <w:r>
        <w:rPr>
          <w:rFonts w:asciiTheme="minorEastAsia" w:eastAsiaTheme="minorEastAsia" w:hAnsiTheme="minorEastAsia" w:cs="宋体" w:hint="eastAsia"/>
          <w:bCs/>
          <w:szCs w:val="21"/>
        </w:rPr>
        <w:t>日期：                                    日期：</w:t>
      </w:r>
    </w:p>
    <w:p w:rsidR="002945BD" w:rsidRDefault="002945BD">
      <w:pPr>
        <w:spacing w:line="440" w:lineRule="exact"/>
        <w:ind w:firstLineChars="200" w:firstLine="480"/>
        <w:rPr>
          <w:rFonts w:asciiTheme="minorEastAsia" w:eastAsiaTheme="minorEastAsia" w:hAnsiTheme="minorEastAsia"/>
          <w:sz w:val="24"/>
          <w:szCs w:val="24"/>
        </w:rPr>
      </w:pPr>
    </w:p>
    <w:p w:rsidR="002945BD" w:rsidRDefault="002945BD">
      <w:pPr>
        <w:spacing w:line="440" w:lineRule="exact"/>
        <w:ind w:firstLineChars="200" w:firstLine="480"/>
        <w:rPr>
          <w:rFonts w:asciiTheme="minorEastAsia" w:eastAsiaTheme="minorEastAsia" w:hAnsiTheme="minorEastAsia"/>
          <w:sz w:val="24"/>
          <w:szCs w:val="24"/>
        </w:rPr>
      </w:pPr>
    </w:p>
    <w:p w:rsidR="002945BD" w:rsidRDefault="002945BD">
      <w:pPr>
        <w:spacing w:line="440" w:lineRule="exact"/>
        <w:ind w:firstLineChars="200" w:firstLine="480"/>
        <w:rPr>
          <w:rFonts w:asciiTheme="minorEastAsia" w:eastAsiaTheme="minorEastAsia" w:hAnsiTheme="minorEastAsia"/>
          <w:sz w:val="24"/>
          <w:szCs w:val="24"/>
        </w:rPr>
      </w:pPr>
    </w:p>
    <w:p w:rsidR="002945BD" w:rsidRDefault="002945BD" w:rsidP="00BE48A0">
      <w:pPr>
        <w:spacing w:line="440" w:lineRule="exact"/>
        <w:rPr>
          <w:rFonts w:asciiTheme="minorEastAsia" w:eastAsiaTheme="minorEastAsia" w:hAnsiTheme="minorEastAsia"/>
          <w:sz w:val="24"/>
          <w:szCs w:val="24"/>
        </w:rPr>
      </w:pPr>
    </w:p>
    <w:p w:rsidR="008C7525" w:rsidRPr="0018799B" w:rsidRDefault="008C7525" w:rsidP="008C7525">
      <w:pPr>
        <w:tabs>
          <w:tab w:val="left" w:pos="1800"/>
        </w:tabs>
        <w:spacing w:line="360" w:lineRule="auto"/>
        <w:ind w:firstLineChars="150" w:firstLine="420"/>
        <w:jc w:val="center"/>
        <w:rPr>
          <w:rFonts w:ascii="宋体" w:hAnsi="宋体"/>
          <w:sz w:val="28"/>
          <w:szCs w:val="28"/>
        </w:rPr>
      </w:pPr>
      <w:r w:rsidRPr="0018799B">
        <w:rPr>
          <w:rFonts w:ascii="宋体" w:hAnsi="宋体"/>
          <w:sz w:val="28"/>
          <w:szCs w:val="28"/>
        </w:rPr>
        <w:t>政府采购合同主要条款</w:t>
      </w:r>
    </w:p>
    <w:p w:rsidR="008C7525" w:rsidRPr="00FE2514" w:rsidRDefault="008C7525" w:rsidP="0018799B">
      <w:pPr>
        <w:pStyle w:val="a7"/>
        <w:snapToGrid w:val="0"/>
        <w:spacing w:line="360" w:lineRule="auto"/>
        <w:jc w:val="center"/>
        <w:rPr>
          <w:b/>
          <w:sz w:val="24"/>
          <w:szCs w:val="24"/>
        </w:rPr>
      </w:pPr>
      <w:r w:rsidRPr="00FE2514">
        <w:rPr>
          <w:rFonts w:hint="eastAsia"/>
          <w:b/>
          <w:sz w:val="24"/>
          <w:szCs w:val="24"/>
        </w:rPr>
        <w:t>（本合同为合同样稿，最终稿由甲乙双方协商后确定）</w:t>
      </w:r>
    </w:p>
    <w:p w:rsidR="008C7525" w:rsidRPr="00FE2514" w:rsidRDefault="008C7525" w:rsidP="0018799B">
      <w:pPr>
        <w:pStyle w:val="a7"/>
        <w:snapToGrid w:val="0"/>
        <w:spacing w:line="360" w:lineRule="auto"/>
        <w:jc w:val="center"/>
        <w:rPr>
          <w:b/>
          <w:sz w:val="24"/>
          <w:szCs w:val="24"/>
        </w:rPr>
      </w:pPr>
      <w:proofErr w:type="gramStart"/>
      <w:r w:rsidRPr="00FE2514">
        <w:rPr>
          <w:rFonts w:asciiTheme="minorEastAsia" w:eastAsiaTheme="minorEastAsia" w:hAnsiTheme="minorEastAsia"/>
          <w:sz w:val="24"/>
          <w:szCs w:val="24"/>
        </w:rPr>
        <w:t>标项二</w:t>
      </w:r>
      <w:proofErr w:type="gramEnd"/>
      <w:r w:rsidRPr="00FE2514">
        <w:rPr>
          <w:rFonts w:asciiTheme="minorEastAsia" w:eastAsiaTheme="minorEastAsia" w:hAnsiTheme="minorEastAsia"/>
          <w:sz w:val="24"/>
          <w:szCs w:val="24"/>
        </w:rPr>
        <w:t>：</w:t>
      </w:r>
      <w:r w:rsidRPr="00FE2514">
        <w:rPr>
          <w:rFonts w:asciiTheme="minorEastAsia" w:eastAsiaTheme="minorEastAsia" w:hAnsiTheme="minorEastAsia" w:hint="eastAsia"/>
          <w:sz w:val="24"/>
          <w:szCs w:val="24"/>
        </w:rPr>
        <w:t xml:space="preserve">   </w:t>
      </w:r>
      <w:r w:rsidR="0018799B" w:rsidRPr="00FE2514">
        <w:rPr>
          <w:rFonts w:asciiTheme="minorEastAsia" w:eastAsiaTheme="minorEastAsia" w:hAnsiTheme="minorEastAsia" w:cs="宋体" w:hint="eastAsia"/>
          <w:sz w:val="24"/>
          <w:szCs w:val="24"/>
          <w:lang w:val="zh-CN"/>
        </w:rPr>
        <w:t>市政桥隧实时监测</w:t>
      </w:r>
      <w:r w:rsidRPr="00FE2514">
        <w:rPr>
          <w:rFonts w:asciiTheme="minorEastAsia" w:eastAsiaTheme="minorEastAsia" w:hAnsiTheme="minorEastAsia" w:hint="eastAsia"/>
          <w:sz w:val="24"/>
          <w:szCs w:val="24"/>
        </w:rPr>
        <w:t>服务合同</w:t>
      </w:r>
    </w:p>
    <w:p w:rsidR="008C7525" w:rsidRPr="0018799B" w:rsidRDefault="008C7525" w:rsidP="0018799B">
      <w:pPr>
        <w:spacing w:line="400" w:lineRule="exact"/>
        <w:contextualSpacing/>
        <w:jc w:val="left"/>
        <w:rPr>
          <w:rFonts w:asciiTheme="minorEastAsia" w:eastAsiaTheme="minorEastAsia" w:hAnsiTheme="minorEastAsia" w:cs="宋体"/>
          <w:szCs w:val="21"/>
        </w:rPr>
      </w:pPr>
    </w:p>
    <w:p w:rsidR="008C7525" w:rsidRPr="0018799B" w:rsidRDefault="008C7525" w:rsidP="0018799B">
      <w:pPr>
        <w:spacing w:line="400" w:lineRule="exact"/>
        <w:contextualSpacing/>
        <w:jc w:val="left"/>
        <w:rPr>
          <w:rFonts w:asciiTheme="minorEastAsia" w:eastAsiaTheme="minorEastAsia" w:hAnsiTheme="minorEastAsia" w:cs="宋体"/>
          <w:szCs w:val="21"/>
        </w:rPr>
      </w:pPr>
      <w:r w:rsidRPr="0018799B">
        <w:rPr>
          <w:rFonts w:asciiTheme="minorEastAsia" w:eastAsiaTheme="minorEastAsia" w:hAnsiTheme="minorEastAsia" w:cs="宋体"/>
          <w:szCs w:val="21"/>
        </w:rPr>
        <w:t>甲方：</w:t>
      </w:r>
      <w:r w:rsidRPr="0018799B">
        <w:rPr>
          <w:rFonts w:asciiTheme="minorEastAsia" w:eastAsiaTheme="minorEastAsia" w:hAnsiTheme="minorEastAsia" w:cs="宋体" w:hint="eastAsia"/>
          <w:szCs w:val="21"/>
        </w:rPr>
        <w:t xml:space="preserve"> </w:t>
      </w:r>
      <w:r w:rsidRPr="0018799B">
        <w:rPr>
          <w:rFonts w:asciiTheme="minorEastAsia" w:eastAsiaTheme="minorEastAsia" w:hAnsiTheme="minorEastAsia" w:cs="宋体"/>
          <w:szCs w:val="21"/>
        </w:rPr>
        <w:t xml:space="preserve">                               乙方： </w:t>
      </w:r>
    </w:p>
    <w:p w:rsidR="008C7525" w:rsidRPr="0018799B" w:rsidRDefault="008C7525" w:rsidP="0018799B">
      <w:pPr>
        <w:spacing w:line="400" w:lineRule="exact"/>
        <w:contextualSpacing/>
        <w:jc w:val="lef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 xml:space="preserve">地址： </w:t>
      </w:r>
      <w:r w:rsidRPr="0018799B">
        <w:rPr>
          <w:rFonts w:asciiTheme="minorEastAsia" w:eastAsiaTheme="minorEastAsia" w:hAnsiTheme="minorEastAsia" w:cs="宋体"/>
          <w:szCs w:val="21"/>
        </w:rPr>
        <w:t xml:space="preserve">                               </w:t>
      </w:r>
      <w:r w:rsidRPr="0018799B">
        <w:rPr>
          <w:rFonts w:asciiTheme="minorEastAsia" w:eastAsiaTheme="minorEastAsia" w:hAnsiTheme="minorEastAsia" w:cs="宋体" w:hint="eastAsia"/>
          <w:szCs w:val="21"/>
        </w:rPr>
        <w:t>地址：</w:t>
      </w:r>
    </w:p>
    <w:p w:rsidR="008C7525" w:rsidRPr="0018799B" w:rsidRDefault="008C7525" w:rsidP="0018799B">
      <w:pPr>
        <w:spacing w:line="400" w:lineRule="exact"/>
        <w:contextualSpacing/>
        <w:jc w:val="lef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 xml:space="preserve">法定代表人： </w:t>
      </w:r>
      <w:r w:rsidRPr="0018799B">
        <w:rPr>
          <w:rFonts w:asciiTheme="minorEastAsia" w:eastAsiaTheme="minorEastAsia" w:hAnsiTheme="minorEastAsia" w:cs="宋体"/>
          <w:szCs w:val="21"/>
        </w:rPr>
        <w:t xml:space="preserve">                         </w:t>
      </w:r>
      <w:r w:rsidRPr="0018799B">
        <w:rPr>
          <w:rFonts w:asciiTheme="minorEastAsia" w:eastAsiaTheme="minorEastAsia" w:hAnsiTheme="minorEastAsia" w:cs="宋体" w:hint="eastAsia"/>
          <w:szCs w:val="21"/>
        </w:rPr>
        <w:t>法定代表人：</w:t>
      </w:r>
    </w:p>
    <w:p w:rsidR="008C7525" w:rsidRPr="0018799B" w:rsidRDefault="008C7525" w:rsidP="0018799B">
      <w:pPr>
        <w:spacing w:line="400" w:lineRule="exact"/>
        <w:contextualSpacing/>
        <w:jc w:val="lef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 xml:space="preserve">电话： </w:t>
      </w:r>
      <w:r w:rsidRPr="0018799B">
        <w:rPr>
          <w:rFonts w:asciiTheme="minorEastAsia" w:eastAsiaTheme="minorEastAsia" w:hAnsiTheme="minorEastAsia" w:cs="宋体"/>
          <w:szCs w:val="21"/>
        </w:rPr>
        <w:t xml:space="preserve">                               </w:t>
      </w:r>
      <w:r w:rsidRPr="0018799B">
        <w:rPr>
          <w:rFonts w:asciiTheme="minorEastAsia" w:eastAsiaTheme="minorEastAsia" w:hAnsiTheme="minorEastAsia" w:cs="宋体" w:hint="eastAsia"/>
          <w:szCs w:val="21"/>
        </w:rPr>
        <w:t>电话：</w:t>
      </w:r>
    </w:p>
    <w:p w:rsidR="008C7525" w:rsidRPr="0018799B" w:rsidRDefault="008C7525" w:rsidP="0018799B">
      <w:pPr>
        <w:spacing w:line="400" w:lineRule="exact"/>
        <w:contextualSpacing/>
        <w:jc w:val="lef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签订日期：</w:t>
      </w:r>
    </w:p>
    <w:p w:rsidR="008C7525" w:rsidRPr="0018799B" w:rsidRDefault="008C7525" w:rsidP="0018799B">
      <w:pPr>
        <w:spacing w:line="400" w:lineRule="exact"/>
        <w:contextualSpacing/>
        <w:jc w:val="lef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签订地点：</w:t>
      </w:r>
    </w:p>
    <w:p w:rsidR="008C7525" w:rsidRPr="0018799B" w:rsidRDefault="008C7525" w:rsidP="0018799B">
      <w:pPr>
        <w:spacing w:line="400" w:lineRule="exact"/>
        <w:ind w:firstLineChars="200" w:firstLine="420"/>
        <w:rPr>
          <w:rFonts w:asciiTheme="minorEastAsia" w:eastAsiaTheme="minorEastAsia" w:hAnsiTheme="minorEastAsia" w:cs="宋体"/>
          <w:szCs w:val="21"/>
          <w:u w:val="single"/>
        </w:rPr>
      </w:pPr>
      <w:r w:rsidRPr="0018799B">
        <w:rPr>
          <w:rFonts w:asciiTheme="minorEastAsia" w:eastAsiaTheme="minorEastAsia" w:hAnsiTheme="minorEastAsia" w:cs="宋体"/>
          <w:szCs w:val="21"/>
        </w:rPr>
        <w:t>依照《中华人民共和国政府采购法》，</w:t>
      </w:r>
      <w:r w:rsidRPr="0018799B">
        <w:rPr>
          <w:rFonts w:asciiTheme="minorEastAsia" w:eastAsiaTheme="minorEastAsia" w:hAnsiTheme="minorEastAsia" w:cs="宋体" w:hint="eastAsia"/>
          <w:szCs w:val="21"/>
        </w:rPr>
        <w:t>依据《中华人民共和国民法典》的规定，合同双方宁波市北仑区市政公用设施管理服务中心2022-2023年度道桥隧安全检测服务采购项目</w:t>
      </w:r>
      <w:r w:rsidR="0018799B" w:rsidRPr="0018799B">
        <w:rPr>
          <w:rFonts w:asciiTheme="minorEastAsia" w:eastAsiaTheme="minorEastAsia" w:hAnsiTheme="minorEastAsia" w:cs="宋体" w:hint="eastAsia"/>
          <w:szCs w:val="21"/>
          <w:u w:val="single"/>
        </w:rPr>
        <w:t xml:space="preserve">  </w:t>
      </w:r>
      <w:proofErr w:type="gramStart"/>
      <w:r w:rsidR="0018799B" w:rsidRPr="0018799B">
        <w:rPr>
          <w:rFonts w:asciiTheme="minorEastAsia" w:eastAsiaTheme="minorEastAsia" w:hAnsiTheme="minorEastAsia" w:cs="宋体" w:hint="eastAsia"/>
          <w:szCs w:val="21"/>
          <w:u w:val="single"/>
        </w:rPr>
        <w:t>标项二</w:t>
      </w:r>
      <w:proofErr w:type="gramEnd"/>
      <w:r w:rsidR="0018799B" w:rsidRPr="0018799B">
        <w:rPr>
          <w:rFonts w:asciiTheme="minorEastAsia" w:eastAsiaTheme="minorEastAsia" w:hAnsiTheme="minorEastAsia" w:cs="宋体" w:hint="eastAsia"/>
          <w:szCs w:val="21"/>
          <w:u w:val="single"/>
        </w:rPr>
        <w:t xml:space="preserve">  </w:t>
      </w:r>
      <w:r w:rsidRPr="0018799B">
        <w:rPr>
          <w:rFonts w:asciiTheme="minorEastAsia" w:eastAsiaTheme="minorEastAsia" w:hAnsiTheme="minorEastAsia" w:cs="宋体" w:hint="eastAsia"/>
          <w:szCs w:val="21"/>
        </w:rPr>
        <w:t xml:space="preserve">技术服务（有关事宜）经协商一致，签订本合同。                      </w:t>
      </w:r>
    </w:p>
    <w:p w:rsidR="008C7525" w:rsidRPr="0018799B" w:rsidRDefault="008C7525" w:rsidP="0018799B">
      <w:pPr>
        <w:spacing w:line="400" w:lineRule="exact"/>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一、服务的内容、形式和要求：</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1、服务内容：</w:t>
      </w:r>
    </w:p>
    <w:p w:rsidR="008C7525" w:rsidRPr="0018799B" w:rsidRDefault="008C7525" w:rsidP="0018799B">
      <w:pPr>
        <w:spacing w:line="400" w:lineRule="exact"/>
        <w:ind w:firstLineChars="200" w:firstLine="420"/>
        <w:rPr>
          <w:rFonts w:asciiTheme="minorEastAsia" w:eastAsiaTheme="minorEastAsia" w:hAnsiTheme="minorEastAsia" w:cs="宋体"/>
          <w:smallCaps/>
          <w:szCs w:val="21"/>
        </w:rPr>
      </w:pPr>
    </w:p>
    <w:p w:rsidR="008C7525" w:rsidRPr="0018799B" w:rsidRDefault="008C7525" w:rsidP="0018799B">
      <w:pPr>
        <w:spacing w:line="400" w:lineRule="exact"/>
        <w:ind w:firstLineChars="200" w:firstLine="420"/>
        <w:rPr>
          <w:rFonts w:asciiTheme="minorEastAsia" w:eastAsiaTheme="minorEastAsia" w:hAnsiTheme="minorEastAsia" w:cs="宋体"/>
          <w:smallCaps/>
          <w:szCs w:val="21"/>
        </w:rPr>
      </w:pPr>
      <w:r w:rsidRPr="0018799B">
        <w:rPr>
          <w:rFonts w:asciiTheme="minorEastAsia" w:eastAsiaTheme="minorEastAsia" w:hAnsiTheme="minorEastAsia" w:cs="宋体" w:hint="eastAsia"/>
          <w:smallCaps/>
          <w:szCs w:val="21"/>
        </w:rPr>
        <w:t>检测项目：</w:t>
      </w:r>
    </w:p>
    <w:p w:rsidR="008C7525" w:rsidRPr="0018799B" w:rsidRDefault="008C7525" w:rsidP="0018799B">
      <w:pPr>
        <w:spacing w:line="400" w:lineRule="exact"/>
        <w:ind w:firstLineChars="200" w:firstLine="422"/>
        <w:rPr>
          <w:rFonts w:asciiTheme="minorEastAsia" w:eastAsiaTheme="minorEastAsia" w:hAnsiTheme="minorEastAsia" w:cs="宋体"/>
          <w:b/>
          <w:bCs/>
          <w:szCs w:val="21"/>
        </w:rPr>
      </w:pPr>
    </w:p>
    <w:p w:rsidR="008C7525" w:rsidRPr="0018799B" w:rsidRDefault="008C7525" w:rsidP="0018799B">
      <w:pPr>
        <w:spacing w:line="400" w:lineRule="exact"/>
        <w:ind w:firstLineChars="200" w:firstLine="422"/>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具体技术（服务）要求以招标文件第三章-采购内容和技术（服务）要求为准。</w:t>
      </w:r>
    </w:p>
    <w:p w:rsidR="008C7525" w:rsidRPr="0018799B" w:rsidRDefault="008C7525" w:rsidP="0018799B">
      <w:pPr>
        <w:spacing w:line="400" w:lineRule="exact"/>
        <w:ind w:firstLineChars="200" w:firstLine="422"/>
        <w:rPr>
          <w:rFonts w:asciiTheme="minorEastAsia" w:eastAsiaTheme="minorEastAsia" w:hAnsiTheme="minorEastAsia" w:cs="宋体"/>
          <w:b/>
          <w:bCs/>
          <w:szCs w:val="21"/>
        </w:rPr>
      </w:pPr>
    </w:p>
    <w:p w:rsidR="008C7525" w:rsidRPr="0018799B" w:rsidRDefault="008C7525" w:rsidP="0018799B">
      <w:pPr>
        <w:spacing w:line="400" w:lineRule="exact"/>
        <w:ind w:firstLineChars="200" w:firstLine="422"/>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2、工程量清单：</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p>
    <w:p w:rsidR="008C7525" w:rsidRPr="0018799B" w:rsidRDefault="008C7525" w:rsidP="0018799B">
      <w:pPr>
        <w:pStyle w:val="af2"/>
        <w:numPr>
          <w:ilvl w:val="0"/>
          <w:numId w:val="12"/>
        </w:numPr>
        <w:spacing w:line="400" w:lineRule="exact"/>
        <w:ind w:firstLineChars="0"/>
        <w:rPr>
          <w:rFonts w:asciiTheme="minorEastAsia" w:hAnsiTheme="minorEastAsia" w:cs="宋体"/>
          <w:b/>
          <w:bCs/>
          <w:sz w:val="21"/>
          <w:szCs w:val="21"/>
        </w:rPr>
      </w:pPr>
      <w:r w:rsidRPr="0018799B">
        <w:rPr>
          <w:rFonts w:asciiTheme="minorEastAsia" w:hAnsiTheme="minorEastAsia" w:cs="宋体" w:hint="eastAsia"/>
          <w:b/>
          <w:bCs/>
          <w:sz w:val="21"/>
          <w:szCs w:val="21"/>
        </w:rPr>
        <w:t>检测成果提交依据：</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szCs w:val="21"/>
        </w:rPr>
      </w:pPr>
    </w:p>
    <w:p w:rsidR="008C7525" w:rsidRPr="0018799B" w:rsidRDefault="0018799B" w:rsidP="0018799B">
      <w:pPr>
        <w:spacing w:line="400" w:lineRule="exact"/>
        <w:ind w:left="421"/>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4、</w:t>
      </w:r>
      <w:r w:rsidR="008C7525" w:rsidRPr="0018799B">
        <w:rPr>
          <w:rFonts w:asciiTheme="minorEastAsia" w:eastAsiaTheme="minorEastAsia" w:hAnsiTheme="minorEastAsia" w:cs="宋体" w:hint="eastAsia"/>
          <w:b/>
          <w:szCs w:val="21"/>
        </w:rPr>
        <w:t>项目负责人及技术团队负责人员</w:t>
      </w:r>
    </w:p>
    <w:p w:rsidR="008C7525" w:rsidRPr="0018799B" w:rsidRDefault="008C7525" w:rsidP="0018799B">
      <w:pPr>
        <w:spacing w:line="400" w:lineRule="exact"/>
        <w:ind w:left="421"/>
        <w:rPr>
          <w:rFonts w:asciiTheme="minorEastAsia" w:eastAsiaTheme="minorEastAsia" w:hAnsiTheme="minorEastAsia" w:cs="宋体"/>
          <w:bCs/>
          <w:szCs w:val="21"/>
          <w:u w:val="single"/>
        </w:rPr>
      </w:pPr>
      <w:r w:rsidRPr="0018799B">
        <w:rPr>
          <w:rFonts w:asciiTheme="minorEastAsia" w:eastAsiaTheme="minorEastAsia" w:hAnsiTheme="minorEastAsia" w:cs="宋体" w:hint="eastAsia"/>
          <w:b/>
          <w:szCs w:val="21"/>
        </w:rPr>
        <w:t xml:space="preserve">    </w:t>
      </w:r>
      <w:r w:rsidRPr="0018799B">
        <w:rPr>
          <w:rFonts w:asciiTheme="minorEastAsia" w:eastAsiaTheme="minorEastAsia" w:hAnsiTheme="minorEastAsia" w:cs="宋体" w:hint="eastAsia"/>
          <w:bCs/>
          <w:szCs w:val="21"/>
        </w:rPr>
        <w:t>项目负责人：</w:t>
      </w:r>
      <w:r w:rsidRPr="0018799B">
        <w:rPr>
          <w:rFonts w:asciiTheme="minorEastAsia" w:eastAsiaTheme="minorEastAsia" w:hAnsiTheme="minorEastAsia" w:cs="宋体" w:hint="eastAsia"/>
          <w:bCs/>
          <w:szCs w:val="21"/>
          <w:u w:val="single"/>
        </w:rPr>
        <w:t xml:space="preserve">      </w:t>
      </w:r>
      <w:r w:rsidRPr="0018799B">
        <w:rPr>
          <w:rFonts w:asciiTheme="minorEastAsia" w:eastAsiaTheme="minorEastAsia" w:hAnsiTheme="minorEastAsia" w:cs="宋体" w:hint="eastAsia"/>
          <w:bCs/>
          <w:szCs w:val="21"/>
        </w:rPr>
        <w:t>，岗位资格证：</w:t>
      </w:r>
      <w:r w:rsidRPr="0018799B">
        <w:rPr>
          <w:rFonts w:asciiTheme="minorEastAsia" w:eastAsiaTheme="minorEastAsia" w:hAnsiTheme="minorEastAsia" w:cs="宋体" w:hint="eastAsia"/>
          <w:bCs/>
          <w:szCs w:val="21"/>
          <w:u w:val="single"/>
        </w:rPr>
        <w:t xml:space="preserve">           </w:t>
      </w:r>
      <w:r w:rsidRPr="0018799B">
        <w:rPr>
          <w:rFonts w:asciiTheme="minorEastAsia" w:eastAsiaTheme="minorEastAsia" w:hAnsiTheme="minorEastAsia" w:cs="宋体" w:hint="eastAsia"/>
          <w:bCs/>
          <w:szCs w:val="21"/>
        </w:rPr>
        <w:t>，联系方式：</w:t>
      </w:r>
      <w:r w:rsidRPr="0018799B">
        <w:rPr>
          <w:rFonts w:asciiTheme="minorEastAsia" w:eastAsiaTheme="minorEastAsia" w:hAnsiTheme="minorEastAsia" w:cs="宋体" w:hint="eastAsia"/>
          <w:bCs/>
          <w:szCs w:val="21"/>
          <w:u w:val="single"/>
        </w:rPr>
        <w:t xml:space="preserve">           </w:t>
      </w:r>
    </w:p>
    <w:p w:rsidR="008C7525" w:rsidRPr="0018799B" w:rsidRDefault="008C7525" w:rsidP="0018799B">
      <w:pPr>
        <w:spacing w:line="400" w:lineRule="exact"/>
        <w:ind w:firstLineChars="400" w:firstLine="840"/>
        <w:rPr>
          <w:rFonts w:asciiTheme="minorEastAsia" w:eastAsiaTheme="minorEastAsia" w:hAnsiTheme="minorEastAsia" w:cs="宋体"/>
          <w:bCs/>
          <w:szCs w:val="21"/>
          <w:u w:val="single"/>
        </w:rPr>
      </w:pPr>
      <w:r w:rsidRPr="0018799B">
        <w:rPr>
          <w:rFonts w:asciiTheme="minorEastAsia" w:eastAsiaTheme="minorEastAsia" w:hAnsiTheme="minorEastAsia" w:cs="宋体" w:hint="eastAsia"/>
          <w:bCs/>
          <w:szCs w:val="21"/>
        </w:rPr>
        <w:t>项目技术负责人：</w:t>
      </w:r>
      <w:r w:rsidRPr="0018799B">
        <w:rPr>
          <w:rFonts w:asciiTheme="minorEastAsia" w:eastAsiaTheme="minorEastAsia" w:hAnsiTheme="minorEastAsia" w:cs="宋体" w:hint="eastAsia"/>
          <w:bCs/>
          <w:szCs w:val="21"/>
          <w:u w:val="single"/>
        </w:rPr>
        <w:t xml:space="preserve">       </w:t>
      </w:r>
      <w:r w:rsidRPr="0018799B">
        <w:rPr>
          <w:rFonts w:asciiTheme="minorEastAsia" w:eastAsiaTheme="minorEastAsia" w:hAnsiTheme="minorEastAsia" w:cs="宋体" w:hint="eastAsia"/>
          <w:bCs/>
          <w:szCs w:val="21"/>
        </w:rPr>
        <w:t>，专业技术资格证书：</w:t>
      </w:r>
      <w:r w:rsidRPr="0018799B">
        <w:rPr>
          <w:rFonts w:asciiTheme="minorEastAsia" w:eastAsiaTheme="minorEastAsia" w:hAnsiTheme="minorEastAsia" w:cs="宋体" w:hint="eastAsia"/>
          <w:bCs/>
          <w:szCs w:val="21"/>
          <w:u w:val="single"/>
        </w:rPr>
        <w:t xml:space="preserve">      </w:t>
      </w:r>
      <w:r w:rsidRPr="0018799B">
        <w:rPr>
          <w:rFonts w:asciiTheme="minorEastAsia" w:eastAsiaTheme="minorEastAsia" w:hAnsiTheme="minorEastAsia" w:cs="宋体" w:hint="eastAsia"/>
          <w:bCs/>
          <w:szCs w:val="21"/>
        </w:rPr>
        <w:t>工程师，联系方式：</w:t>
      </w:r>
      <w:r w:rsidRPr="0018799B">
        <w:rPr>
          <w:rFonts w:asciiTheme="minorEastAsia" w:eastAsiaTheme="minorEastAsia" w:hAnsiTheme="minorEastAsia" w:cs="宋体" w:hint="eastAsia"/>
          <w:bCs/>
          <w:szCs w:val="21"/>
          <w:u w:val="single"/>
        </w:rPr>
        <w:t xml:space="preserve">      </w:t>
      </w:r>
    </w:p>
    <w:p w:rsidR="008C7525" w:rsidRPr="0018799B" w:rsidRDefault="008C7525" w:rsidP="0018799B">
      <w:pPr>
        <w:spacing w:line="400" w:lineRule="exact"/>
        <w:ind w:firstLineChars="400" w:firstLine="84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现场检测人员：</w:t>
      </w:r>
      <w:r w:rsidRPr="0018799B">
        <w:rPr>
          <w:rFonts w:asciiTheme="minorEastAsia" w:eastAsiaTheme="minorEastAsia" w:hAnsiTheme="minorEastAsia" w:cs="宋体" w:hint="eastAsia"/>
          <w:bCs/>
          <w:szCs w:val="21"/>
          <w:u w:val="single"/>
        </w:rPr>
        <w:t xml:space="preserve">      </w:t>
      </w:r>
      <w:r w:rsidRPr="0018799B">
        <w:rPr>
          <w:rFonts w:asciiTheme="minorEastAsia" w:eastAsiaTheme="minorEastAsia" w:hAnsiTheme="minorEastAsia" w:cs="宋体" w:hint="eastAsia"/>
          <w:bCs/>
          <w:szCs w:val="21"/>
        </w:rPr>
        <w:t>，岗位资格证书号：</w:t>
      </w:r>
      <w:r w:rsidRPr="0018799B">
        <w:rPr>
          <w:rFonts w:asciiTheme="minorEastAsia" w:eastAsiaTheme="minorEastAsia" w:hAnsiTheme="minorEastAsia" w:cs="宋体" w:hint="eastAsia"/>
          <w:bCs/>
          <w:szCs w:val="21"/>
          <w:u w:val="single"/>
        </w:rPr>
        <w:t xml:space="preserve">       </w:t>
      </w:r>
      <w:r w:rsidRPr="0018799B">
        <w:rPr>
          <w:rFonts w:asciiTheme="minorEastAsia" w:eastAsiaTheme="minorEastAsia" w:hAnsiTheme="minorEastAsia" w:cs="宋体" w:hint="eastAsia"/>
          <w:bCs/>
          <w:szCs w:val="21"/>
        </w:rPr>
        <w:t>，联系方式：</w:t>
      </w:r>
      <w:r w:rsidRPr="0018799B">
        <w:rPr>
          <w:rFonts w:asciiTheme="minorEastAsia" w:eastAsiaTheme="minorEastAsia" w:hAnsiTheme="minorEastAsia" w:cs="宋体" w:hint="eastAsia"/>
          <w:bCs/>
          <w:szCs w:val="21"/>
          <w:u w:val="single"/>
        </w:rPr>
        <w:t xml:space="preserve">        </w:t>
      </w:r>
    </w:p>
    <w:p w:rsidR="008C7525" w:rsidRPr="0018799B" w:rsidRDefault="008C7525" w:rsidP="0018799B">
      <w:pPr>
        <w:spacing w:line="400" w:lineRule="exact"/>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二、工作条件和协作事项：</w:t>
      </w:r>
    </w:p>
    <w:p w:rsidR="008C7525" w:rsidRPr="0018799B" w:rsidRDefault="008C7525" w:rsidP="0018799B">
      <w:pPr>
        <w:spacing w:line="400" w:lineRule="exact"/>
        <w:ind w:firstLineChars="200" w:firstLine="420"/>
        <w:jc w:val="left"/>
        <w:rPr>
          <w:rFonts w:asciiTheme="minorEastAsia" w:eastAsiaTheme="minorEastAsia" w:hAnsiTheme="minorEastAsia" w:cs="宋体"/>
          <w:smallCaps/>
          <w:szCs w:val="21"/>
        </w:rPr>
      </w:pPr>
      <w:r w:rsidRPr="0018799B">
        <w:rPr>
          <w:rFonts w:asciiTheme="minorEastAsia" w:eastAsiaTheme="minorEastAsia" w:hAnsiTheme="minorEastAsia" w:cs="宋体" w:hint="eastAsia"/>
          <w:smallCaps/>
          <w:szCs w:val="21"/>
        </w:rPr>
        <w:t>试验检测工作中应与政府各部门配合的协调手续均由承包方自行办理，所发生的一切费用由承包方支付。</w:t>
      </w:r>
    </w:p>
    <w:p w:rsidR="008C7525" w:rsidRPr="0018799B" w:rsidRDefault="008C7525" w:rsidP="0018799B">
      <w:pPr>
        <w:spacing w:line="400" w:lineRule="exact"/>
        <w:ind w:firstLineChars="196" w:firstLine="412"/>
        <w:rPr>
          <w:rFonts w:asciiTheme="minorEastAsia" w:eastAsiaTheme="minorEastAsia" w:hAnsiTheme="minorEastAsia" w:cs="宋体"/>
          <w:smallCaps/>
          <w:szCs w:val="21"/>
        </w:rPr>
      </w:pPr>
      <w:r w:rsidRPr="0018799B">
        <w:rPr>
          <w:rFonts w:asciiTheme="minorEastAsia" w:eastAsiaTheme="minorEastAsia" w:hAnsiTheme="minorEastAsia" w:cs="宋体" w:hint="eastAsia"/>
          <w:smallCaps/>
          <w:szCs w:val="21"/>
        </w:rPr>
        <w:t>如检测数据显示为异常数据或与历年数据有较大偏差的，发包方有权要求提出复核，承包方应及时进行复测，由此产生的费用由承包方承担。</w:t>
      </w:r>
    </w:p>
    <w:p w:rsidR="008C7525" w:rsidRPr="0018799B" w:rsidRDefault="008C7525" w:rsidP="0018799B">
      <w:pPr>
        <w:pStyle w:val="21"/>
        <w:tabs>
          <w:tab w:val="right" w:leader="middleDot" w:pos="8296"/>
        </w:tabs>
        <w:spacing w:line="400" w:lineRule="exact"/>
        <w:ind w:leftChars="0" w:left="0"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双方就该项目成果及相应技术文件，共同遵守保密制度，承包方未征得建设方同意，不能擅自转让。</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本合同服务项目的整套资料整理成果提交后，服务款项付清后，自动失效。</w:t>
      </w:r>
    </w:p>
    <w:p w:rsidR="008C7525" w:rsidRPr="0018799B" w:rsidRDefault="008C7525" w:rsidP="0018799B">
      <w:pPr>
        <w:spacing w:line="400" w:lineRule="exact"/>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三、履行期限、地点和方式：</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 xml:space="preserve">服务期限：         </w:t>
      </w:r>
      <w:r w:rsidR="0018799B" w:rsidRPr="0018799B">
        <w:rPr>
          <w:rFonts w:asciiTheme="minorEastAsia" w:eastAsiaTheme="minorEastAsia" w:hAnsiTheme="minorEastAsia" w:cs="宋体" w:hint="eastAsia"/>
          <w:szCs w:val="21"/>
        </w:rPr>
        <w:t xml:space="preserve">          </w:t>
      </w:r>
      <w:r w:rsidRPr="0018799B">
        <w:rPr>
          <w:rFonts w:asciiTheme="minorEastAsia" w:eastAsiaTheme="minorEastAsia" w:hAnsiTheme="minorEastAsia" w:cs="宋体" w:hint="eastAsia"/>
          <w:szCs w:val="21"/>
        </w:rPr>
        <w:t xml:space="preserve"> 。</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本合同的履行地点：宁波市北仑区。</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本合同的履行方式：</w:t>
      </w:r>
      <w:r w:rsidR="0018799B" w:rsidRPr="0018799B">
        <w:rPr>
          <w:rFonts w:asciiTheme="minorEastAsia" w:eastAsiaTheme="minorEastAsia" w:hAnsiTheme="minorEastAsia" w:cs="宋体" w:hint="eastAsia"/>
          <w:szCs w:val="21"/>
        </w:rPr>
        <w:t xml:space="preserve">          </w:t>
      </w:r>
      <w:r w:rsidRPr="0018799B">
        <w:rPr>
          <w:rFonts w:asciiTheme="minorEastAsia" w:eastAsiaTheme="minorEastAsia" w:hAnsiTheme="minorEastAsia" w:cs="宋体" w:hint="eastAsia"/>
          <w:szCs w:val="21"/>
        </w:rPr>
        <w:t>。</w:t>
      </w:r>
    </w:p>
    <w:p w:rsidR="008C7525" w:rsidRPr="0018799B" w:rsidRDefault="008C7525" w:rsidP="0018799B">
      <w:pPr>
        <w:spacing w:line="400" w:lineRule="exact"/>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五、履约保证金：</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1、履约保证金金额：本项目履约保证金不作要求。</w:t>
      </w:r>
    </w:p>
    <w:p w:rsidR="008C7525" w:rsidRPr="0018799B" w:rsidRDefault="008C7525" w:rsidP="0018799B">
      <w:pPr>
        <w:spacing w:line="400" w:lineRule="exact"/>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六、报酬及支付方式：</w:t>
      </w:r>
    </w:p>
    <w:p w:rsidR="00F8150A" w:rsidRPr="00582EC9" w:rsidRDefault="00F8150A" w:rsidP="00F8150A">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1、</w:t>
      </w:r>
      <w:r w:rsidRPr="00016803">
        <w:rPr>
          <w:rFonts w:asciiTheme="minorEastAsia" w:eastAsiaTheme="minorEastAsia" w:hAnsiTheme="minorEastAsia"/>
        </w:rPr>
        <w:t>合同签订并具备实施条件后7个工作日内，在中标人提供的与预付款相等金额的预付款担保后，向中标人支付预付款（</w:t>
      </w:r>
      <w:r w:rsidRPr="00016803">
        <w:rPr>
          <w:rFonts w:asciiTheme="minorEastAsia" w:eastAsiaTheme="minorEastAsia" w:hAnsiTheme="minorEastAsia" w:hint="eastAsia"/>
        </w:rPr>
        <w:t>本</w:t>
      </w:r>
      <w:r w:rsidRPr="00016803">
        <w:rPr>
          <w:rFonts w:asciiTheme="minorEastAsia" w:eastAsiaTheme="minorEastAsia" w:hAnsiTheme="minorEastAsia"/>
        </w:rPr>
        <w:t>项目实施以人工投入为主，预付款</w:t>
      </w:r>
      <w:r w:rsidRPr="00016803">
        <w:rPr>
          <w:rFonts w:asciiTheme="minorEastAsia" w:eastAsiaTheme="minorEastAsia" w:hAnsiTheme="minorEastAsia" w:hint="eastAsia"/>
        </w:rPr>
        <w:t>为</w:t>
      </w:r>
      <w:r w:rsidRPr="00016803">
        <w:rPr>
          <w:rFonts w:asciiTheme="minorEastAsia" w:eastAsiaTheme="minorEastAsia" w:hAnsiTheme="minorEastAsia"/>
        </w:rPr>
        <w:t>合同金额的</w:t>
      </w:r>
      <w:r w:rsidRPr="00016803">
        <w:rPr>
          <w:rFonts w:asciiTheme="minorEastAsia" w:eastAsiaTheme="minorEastAsia" w:hAnsiTheme="minorEastAsia" w:hint="eastAsia"/>
        </w:rPr>
        <w:t>40</w:t>
      </w:r>
      <w:r w:rsidRPr="00016803">
        <w:rPr>
          <w:rFonts w:asciiTheme="minorEastAsia" w:eastAsiaTheme="minorEastAsia" w:hAnsiTheme="minorEastAsia"/>
        </w:rPr>
        <w:t>%</w:t>
      </w:r>
      <w:r w:rsidRPr="00016803">
        <w:rPr>
          <w:rFonts w:asciiTheme="minorEastAsia" w:eastAsiaTheme="minorEastAsia" w:hAnsiTheme="minorEastAsia" w:hint="eastAsia"/>
        </w:rPr>
        <w:t>。中标人于合同签订前书面承诺放弃预付款或降低预付款支付比例的，可不适用前述规定</w:t>
      </w:r>
      <w:r w:rsidRPr="00016803">
        <w:rPr>
          <w:rFonts w:asciiTheme="minorEastAsia" w:eastAsiaTheme="minorEastAsia" w:hAnsiTheme="minorEastAsia"/>
        </w:rPr>
        <w:t>）；</w:t>
      </w:r>
    </w:p>
    <w:p w:rsidR="00F8150A" w:rsidRPr="00582EC9" w:rsidRDefault="00F8150A" w:rsidP="00F8150A">
      <w:pPr>
        <w:spacing w:line="340" w:lineRule="exact"/>
        <w:ind w:firstLineChars="200" w:firstLine="420"/>
        <w:rPr>
          <w:rFonts w:asciiTheme="minorEastAsia" w:eastAsiaTheme="minorEastAsia" w:hAnsiTheme="minorEastAsia" w:cs="宋体"/>
          <w:bCs/>
          <w:szCs w:val="21"/>
        </w:rPr>
      </w:pPr>
      <w:r w:rsidRPr="00582EC9">
        <w:rPr>
          <w:rFonts w:asciiTheme="minorEastAsia" w:eastAsiaTheme="minorEastAsia" w:hAnsiTheme="minorEastAsia" w:cs="宋体" w:hint="eastAsia"/>
          <w:bCs/>
          <w:szCs w:val="21"/>
        </w:rPr>
        <w:t>2、全部检测内完成，提交正式检测报告</w:t>
      </w:r>
      <w:r>
        <w:rPr>
          <w:rFonts w:asciiTheme="minorEastAsia" w:eastAsiaTheme="minorEastAsia" w:hAnsiTheme="minorEastAsia" w:cs="宋体" w:hint="eastAsia"/>
          <w:bCs/>
          <w:szCs w:val="21"/>
        </w:rPr>
        <w:t>（项目通过初验）并提供合法有效的发票</w:t>
      </w:r>
      <w:r w:rsidRPr="00582EC9">
        <w:rPr>
          <w:rFonts w:asciiTheme="minorEastAsia" w:eastAsiaTheme="minorEastAsia" w:hAnsiTheme="minorEastAsia" w:cs="宋体" w:hint="eastAsia"/>
          <w:bCs/>
          <w:szCs w:val="21"/>
        </w:rPr>
        <w:t>后</w:t>
      </w:r>
      <w:r w:rsidRPr="00016803">
        <w:rPr>
          <w:rFonts w:asciiTheme="minorEastAsia" w:eastAsiaTheme="minorEastAsia" w:hAnsiTheme="minorEastAsia" w:hint="eastAsia"/>
        </w:rPr>
        <w:t>7</w:t>
      </w:r>
      <w:r>
        <w:rPr>
          <w:rFonts w:asciiTheme="minorEastAsia" w:eastAsiaTheme="minorEastAsia" w:hAnsiTheme="minorEastAsia" w:hint="eastAsia"/>
        </w:rPr>
        <w:t>个工作日</w:t>
      </w:r>
      <w:r w:rsidRPr="00582EC9">
        <w:rPr>
          <w:rFonts w:asciiTheme="minorEastAsia" w:eastAsiaTheme="minorEastAsia" w:hAnsiTheme="minorEastAsia" w:cs="宋体" w:hint="eastAsia"/>
          <w:bCs/>
          <w:szCs w:val="21"/>
        </w:rPr>
        <w:t>内支付至合同总价的70%</w:t>
      </w:r>
      <w:r>
        <w:rPr>
          <w:rFonts w:asciiTheme="minorEastAsia" w:eastAsiaTheme="minorEastAsia" w:hAnsiTheme="minorEastAsia" w:cs="宋体" w:hint="eastAsia"/>
          <w:bCs/>
          <w:szCs w:val="21"/>
        </w:rPr>
        <w:t>（同时抵扣预付款）；</w:t>
      </w:r>
      <w:r w:rsidRPr="00582EC9">
        <w:rPr>
          <w:rFonts w:asciiTheme="minorEastAsia" w:eastAsiaTheme="minorEastAsia" w:hAnsiTheme="minorEastAsia" w:cs="宋体" w:hint="eastAsia"/>
          <w:bCs/>
          <w:szCs w:val="21"/>
        </w:rPr>
        <w:t>项目验收合格且提交正式检测成果审核确认</w:t>
      </w:r>
      <w:r>
        <w:rPr>
          <w:rFonts w:asciiTheme="minorEastAsia" w:eastAsiaTheme="minorEastAsia" w:hAnsiTheme="minorEastAsia" w:cs="宋体" w:hint="eastAsia"/>
          <w:bCs/>
          <w:szCs w:val="21"/>
        </w:rPr>
        <w:t>并提供合法有效的发票</w:t>
      </w:r>
      <w:r w:rsidRPr="00582EC9">
        <w:rPr>
          <w:rFonts w:asciiTheme="minorEastAsia" w:eastAsiaTheme="minorEastAsia" w:hAnsiTheme="minorEastAsia" w:cs="宋体" w:hint="eastAsia"/>
          <w:bCs/>
          <w:szCs w:val="21"/>
        </w:rPr>
        <w:t>后</w:t>
      </w:r>
      <w:r w:rsidRPr="00016803">
        <w:rPr>
          <w:rFonts w:asciiTheme="minorEastAsia" w:eastAsiaTheme="minorEastAsia" w:hAnsiTheme="minorEastAsia" w:hint="eastAsia"/>
        </w:rPr>
        <w:t>7</w:t>
      </w:r>
      <w:r>
        <w:rPr>
          <w:rFonts w:asciiTheme="minorEastAsia" w:eastAsiaTheme="minorEastAsia" w:hAnsiTheme="minorEastAsia" w:hint="eastAsia"/>
        </w:rPr>
        <w:t>个工作日</w:t>
      </w:r>
      <w:r w:rsidRPr="00582EC9">
        <w:rPr>
          <w:rFonts w:asciiTheme="minorEastAsia" w:eastAsiaTheme="minorEastAsia" w:hAnsiTheme="minorEastAsia" w:cs="宋体" w:hint="eastAsia"/>
          <w:bCs/>
          <w:szCs w:val="21"/>
        </w:rPr>
        <w:t>内支付余款；</w:t>
      </w:r>
    </w:p>
    <w:p w:rsidR="008C7525" w:rsidRPr="0018799B" w:rsidRDefault="00F8150A" w:rsidP="00F8150A">
      <w:pPr>
        <w:spacing w:line="400" w:lineRule="exact"/>
        <w:ind w:firstLineChars="200" w:firstLine="420"/>
        <w:rPr>
          <w:rFonts w:asciiTheme="minorEastAsia" w:eastAsiaTheme="minorEastAsia" w:hAnsiTheme="minorEastAsia" w:cs="宋体"/>
          <w:b/>
          <w:szCs w:val="21"/>
        </w:rPr>
      </w:pPr>
      <w:r w:rsidRPr="00582EC9">
        <w:rPr>
          <w:rFonts w:asciiTheme="minorEastAsia" w:eastAsiaTheme="minorEastAsia" w:hAnsiTheme="minorEastAsia" w:cs="宋体" w:hint="eastAsia"/>
          <w:bCs/>
          <w:szCs w:val="21"/>
        </w:rPr>
        <w:t>3、招标人向中标人付款时，中标人须向招标人提供相当于招标人付款金额合法有效发票，否则招标人有权拒绝付款。</w:t>
      </w:r>
    </w:p>
    <w:p w:rsidR="008C7525" w:rsidRPr="0018799B" w:rsidRDefault="008C7525" w:rsidP="0018799B">
      <w:pPr>
        <w:pStyle w:val="21"/>
        <w:tabs>
          <w:tab w:val="right" w:leader="middleDot" w:pos="8296"/>
        </w:tabs>
        <w:spacing w:line="400" w:lineRule="exact"/>
        <w:ind w:leftChars="0" w:left="0"/>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七、预付款担保</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1、预付款担保金额：同预付款相等金额；</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2、预付款担保形式：银行或保险公司出具的保函；</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3、预付款担保提交时间：</w:t>
      </w:r>
      <w:r w:rsidR="00BE48A0" w:rsidRPr="003F7D0F">
        <w:rPr>
          <w:rFonts w:asciiTheme="minorEastAsia" w:eastAsiaTheme="minorEastAsia" w:hAnsiTheme="minorEastAsia" w:cs="宋体" w:hint="eastAsia"/>
          <w:bCs/>
          <w:szCs w:val="21"/>
        </w:rPr>
        <w:t>合同签订并具备实施条件后7个工作日内</w:t>
      </w:r>
      <w:r w:rsidRPr="003F7D0F">
        <w:rPr>
          <w:rFonts w:asciiTheme="minorEastAsia" w:eastAsiaTheme="minorEastAsia" w:hAnsiTheme="minorEastAsia" w:cs="宋体" w:hint="eastAsia"/>
          <w:bCs/>
          <w:szCs w:val="21"/>
        </w:rPr>
        <w:t>；</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4、预付款担保期限：自招标人支付预付款之日起至预付款扣完之日止；</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5、预付款担保的退还：预付款扣回后退还预付款担保。</w:t>
      </w:r>
    </w:p>
    <w:p w:rsidR="008C7525" w:rsidRPr="0018799B" w:rsidRDefault="008C7525" w:rsidP="0018799B">
      <w:pPr>
        <w:pStyle w:val="21"/>
        <w:tabs>
          <w:tab w:val="right" w:leader="middleDot" w:pos="8296"/>
        </w:tabs>
        <w:spacing w:line="400" w:lineRule="exact"/>
        <w:ind w:leftChars="0" w:left="0"/>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八、发包方、承包方的责任与义务：</w:t>
      </w:r>
    </w:p>
    <w:p w:rsidR="008C7525" w:rsidRPr="0018799B" w:rsidRDefault="008C7525" w:rsidP="0018799B">
      <w:pPr>
        <w:spacing w:line="400" w:lineRule="exact"/>
        <w:ind w:firstLineChars="200" w:firstLine="422"/>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1、发包方责任：</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（1）审定检测报告成果、并按合同约定的期限和方式支付合同价款。</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（2）履行对该项服务项目的全过程进行管理。</w:t>
      </w:r>
    </w:p>
    <w:p w:rsidR="008C7525" w:rsidRPr="0018799B" w:rsidRDefault="008C7525" w:rsidP="0018799B">
      <w:pPr>
        <w:spacing w:line="400" w:lineRule="exact"/>
        <w:ind w:firstLineChars="200" w:firstLine="420"/>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（3）将委托承包方的工作内容、资料及时提供给承包方。</w:t>
      </w:r>
    </w:p>
    <w:p w:rsidR="008C7525" w:rsidRPr="0018799B" w:rsidRDefault="008C7525" w:rsidP="0018799B">
      <w:pPr>
        <w:spacing w:line="400" w:lineRule="exact"/>
        <w:ind w:firstLineChars="200" w:firstLine="422"/>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2、承包方责任：</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（1）按照检测技术方案的要求，负责完成工程量清单列表中道路的常规检测、结构强度检测。</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 xml:space="preserve">（2）根据外业检测的数据，整理成检测报告成果，并对所检道路的技术状况进行评价。 </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（3）承包方须在</w:t>
      </w:r>
      <w:r w:rsidRPr="003F7D0F">
        <w:rPr>
          <w:rFonts w:asciiTheme="minorEastAsia" w:eastAsiaTheme="minorEastAsia" w:hAnsiTheme="minorEastAsia" w:cs="宋体" w:hint="eastAsia"/>
          <w:szCs w:val="21"/>
          <w:u w:val="single"/>
        </w:rPr>
        <w:t xml:space="preserve">    年    月     日</w:t>
      </w:r>
      <w:r w:rsidRPr="0018799B">
        <w:rPr>
          <w:rFonts w:asciiTheme="minorEastAsia" w:eastAsiaTheme="minorEastAsia" w:hAnsiTheme="minorEastAsia" w:cs="宋体" w:hint="eastAsia"/>
          <w:szCs w:val="21"/>
        </w:rPr>
        <w:t>前完成检测及资料整理任务，若因交通报批等承包方无法控制的因素造成的工期延误，发包方应予以延期。</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szCs w:val="21"/>
        </w:rPr>
      </w:pPr>
      <w:r w:rsidRPr="0018799B">
        <w:rPr>
          <w:rFonts w:asciiTheme="minorEastAsia" w:eastAsiaTheme="minorEastAsia" w:hAnsiTheme="minorEastAsia" w:cs="宋体" w:hint="eastAsia"/>
          <w:szCs w:val="21"/>
        </w:rPr>
        <w:t xml:space="preserve">（4）承包方须向发包方提交正式报告成果4套及电子文件1份。 </w:t>
      </w:r>
    </w:p>
    <w:p w:rsidR="008C7525" w:rsidRPr="0018799B" w:rsidRDefault="0018799B" w:rsidP="0018799B">
      <w:pPr>
        <w:spacing w:line="400" w:lineRule="exact"/>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九</w:t>
      </w:r>
      <w:r w:rsidR="008C7525" w:rsidRPr="0018799B">
        <w:rPr>
          <w:rFonts w:asciiTheme="minorEastAsia" w:eastAsiaTheme="minorEastAsia" w:hAnsiTheme="minorEastAsia" w:cs="宋体" w:hint="eastAsia"/>
          <w:b/>
          <w:bCs/>
          <w:szCs w:val="21"/>
        </w:rPr>
        <w:t>、违约责任：</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1、违反本合同约定，违约方应当按照《中华人民共和国民法典》有关条款的规定，承担违约责任。</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2、承包方服务响应速度</w:t>
      </w:r>
      <w:proofErr w:type="gramStart"/>
      <w:r w:rsidRPr="0018799B">
        <w:rPr>
          <w:rFonts w:asciiTheme="minorEastAsia" w:eastAsiaTheme="minorEastAsia" w:hAnsiTheme="minorEastAsia" w:cs="宋体" w:hint="eastAsia"/>
          <w:bCs/>
          <w:szCs w:val="21"/>
        </w:rPr>
        <w:t>为接到</w:t>
      </w:r>
      <w:proofErr w:type="gramEnd"/>
      <w:r w:rsidRPr="0018799B">
        <w:rPr>
          <w:rFonts w:asciiTheme="minorEastAsia" w:eastAsiaTheme="minorEastAsia" w:hAnsiTheme="minorEastAsia" w:cs="宋体" w:hint="eastAsia"/>
          <w:bCs/>
          <w:szCs w:val="21"/>
        </w:rPr>
        <w:t>招标人通知后24小时内响应，48小时内到达现场。如果承包方不能在规定的时间内到达现场，则每逾期一日支付合同总价</w:t>
      </w:r>
      <w:r w:rsidRPr="0018799B">
        <w:rPr>
          <w:rFonts w:asciiTheme="minorEastAsia" w:eastAsiaTheme="minorEastAsia" w:hAnsiTheme="minorEastAsia" w:cs="宋体" w:hint="eastAsia"/>
          <w:bCs/>
          <w:szCs w:val="21"/>
          <w:u w:val="single"/>
        </w:rPr>
        <w:t>0.1</w:t>
      </w:r>
      <w:r w:rsidRPr="0018799B">
        <w:rPr>
          <w:rFonts w:asciiTheme="minorEastAsia" w:eastAsiaTheme="minorEastAsia" w:hAnsiTheme="minorEastAsia" w:cs="宋体" w:hint="eastAsia"/>
          <w:bCs/>
          <w:szCs w:val="21"/>
        </w:rPr>
        <w:t>%的违约金。承包方无故不按要求履行检测任务的，发包方可解除本合同。承包方应向发包方支付合同总价30%的违约金，如造成发包方损失超过违约金的，超出部分由承包方继续承担赔偿责任。</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3、承包方延期完成任务的，除不可抗拒的因素外，承包方应向发包方就延期支付违约金，每逾期一日支付合同总价的 1 %的违约金，累计超期30天以上的，发包方有权终止执行合同，并没收履约保证金。</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4、存在以下行为之一的，每发生一次按合同总价的 5 %扣款；情节严重的，发包方可解除本合同，承包方应承担发包方相应的损失。</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4.1检测实际（车道·公里）存在弄虚作假的；</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4.2检测技术达不到技术服务要求的；</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4.3检测数据未能按照对应标准达到发包方要求的，并未进行及时整改的；</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4.4检测项目负责人或技术团队人员调整须经甲方认可后方能替换；</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4.5检测应及时对甲方需求进行响应，响应时间两次不合要求</w:t>
      </w:r>
      <w:r w:rsidR="0018799B">
        <w:rPr>
          <w:rFonts w:asciiTheme="minorEastAsia" w:eastAsiaTheme="minorEastAsia" w:hAnsiTheme="minorEastAsia" w:cs="宋体" w:hint="eastAsia"/>
          <w:bCs/>
          <w:szCs w:val="21"/>
        </w:rPr>
        <w:t>。</w:t>
      </w:r>
    </w:p>
    <w:p w:rsidR="008C7525" w:rsidRPr="0018799B" w:rsidRDefault="0018799B" w:rsidP="0018799B">
      <w:pPr>
        <w:spacing w:line="400" w:lineRule="exact"/>
        <w:rPr>
          <w:rFonts w:asciiTheme="minorEastAsia" w:eastAsiaTheme="minorEastAsia" w:hAnsiTheme="minorEastAsia" w:cs="宋体"/>
          <w:b/>
          <w:bCs/>
          <w:szCs w:val="21"/>
        </w:rPr>
      </w:pPr>
      <w:r w:rsidRPr="0018799B">
        <w:rPr>
          <w:rFonts w:asciiTheme="minorEastAsia" w:eastAsiaTheme="minorEastAsia" w:hAnsiTheme="minorEastAsia" w:cs="宋体" w:hint="eastAsia"/>
          <w:b/>
          <w:bCs/>
          <w:szCs w:val="21"/>
        </w:rPr>
        <w:t>十</w:t>
      </w:r>
      <w:r w:rsidR="008C7525" w:rsidRPr="0018799B">
        <w:rPr>
          <w:rFonts w:asciiTheme="minorEastAsia" w:eastAsiaTheme="minorEastAsia" w:hAnsiTheme="minorEastAsia" w:cs="宋体" w:hint="eastAsia"/>
          <w:b/>
          <w:bCs/>
          <w:szCs w:val="21"/>
        </w:rPr>
        <w:t>、解决合同纠纷方式：</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执行本合同发生争议，由当事人双方协商和解，也可以请求调解。双方当事人和解或调解不成，由宁波仲裁委员会仲裁。</w:t>
      </w:r>
    </w:p>
    <w:p w:rsidR="008C7525" w:rsidRPr="0018799B" w:rsidRDefault="008C7525" w:rsidP="0018799B">
      <w:pPr>
        <w:spacing w:line="400" w:lineRule="exact"/>
        <w:rPr>
          <w:rFonts w:asciiTheme="minorEastAsia" w:eastAsiaTheme="minorEastAsia" w:hAnsiTheme="minorEastAsia" w:cs="宋体"/>
          <w:b/>
          <w:szCs w:val="21"/>
        </w:rPr>
      </w:pPr>
      <w:r w:rsidRPr="0018799B">
        <w:rPr>
          <w:rFonts w:asciiTheme="minorEastAsia" w:eastAsiaTheme="minorEastAsia" w:hAnsiTheme="minorEastAsia" w:cs="宋体" w:hint="eastAsia"/>
          <w:b/>
          <w:szCs w:val="21"/>
        </w:rPr>
        <w:t>十</w:t>
      </w:r>
      <w:r w:rsidR="0018799B" w:rsidRPr="0018799B">
        <w:rPr>
          <w:rFonts w:asciiTheme="minorEastAsia" w:eastAsiaTheme="minorEastAsia" w:hAnsiTheme="minorEastAsia" w:cs="宋体" w:hint="eastAsia"/>
          <w:b/>
          <w:szCs w:val="21"/>
        </w:rPr>
        <w:t>一</w:t>
      </w:r>
      <w:r w:rsidRPr="0018799B">
        <w:rPr>
          <w:rFonts w:asciiTheme="minorEastAsia" w:eastAsiaTheme="minorEastAsia" w:hAnsiTheme="minorEastAsia" w:cs="宋体" w:hint="eastAsia"/>
          <w:b/>
          <w:szCs w:val="21"/>
        </w:rPr>
        <w:t>、本合同正本一式二份，双方各执一份，副本一式六份，双方各执三份，每份具有同等法律效力。</w:t>
      </w:r>
    </w:p>
    <w:p w:rsidR="008C7525" w:rsidRPr="0018799B" w:rsidRDefault="008C7525" w:rsidP="0018799B">
      <w:pPr>
        <w:spacing w:line="400" w:lineRule="exact"/>
        <w:rPr>
          <w:rFonts w:asciiTheme="minorEastAsia" w:eastAsiaTheme="minorEastAsia" w:hAnsiTheme="minorEastAsia" w:cs="宋体"/>
          <w:szCs w:val="21"/>
        </w:rPr>
      </w:pP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甲方：（单位全称）（盖章）                乙方：（单位全称）（盖章）</w:t>
      </w:r>
    </w:p>
    <w:p w:rsidR="008C7525" w:rsidRPr="0018799B" w:rsidRDefault="008C7525" w:rsidP="0018799B">
      <w:pPr>
        <w:spacing w:line="400" w:lineRule="exact"/>
        <w:ind w:firstLine="440"/>
        <w:jc w:val="left"/>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 xml:space="preserve">法定代表人或其授权的代理人：              法定代表人或其授权的代理人： </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 xml:space="preserve">联系电话：                                联系电话：     </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传真：                                    传真：</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地址：                                    地址：</w:t>
      </w:r>
    </w:p>
    <w:p w:rsidR="008C7525" w:rsidRPr="0018799B" w:rsidRDefault="008C7525" w:rsidP="0018799B">
      <w:pPr>
        <w:pStyle w:val="21"/>
        <w:tabs>
          <w:tab w:val="right" w:leader="middleDot" w:pos="8296"/>
        </w:tabs>
        <w:spacing w:line="400" w:lineRule="exact"/>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开户银行：                                开户银行：</w:t>
      </w:r>
    </w:p>
    <w:p w:rsidR="008C7525" w:rsidRPr="0018799B" w:rsidRDefault="008C7525" w:rsidP="0018799B">
      <w:pPr>
        <w:spacing w:line="400" w:lineRule="exact"/>
        <w:ind w:firstLineChars="200" w:firstLine="420"/>
        <w:rPr>
          <w:rFonts w:asciiTheme="minorEastAsia" w:eastAsiaTheme="minorEastAsia" w:hAnsiTheme="minorEastAsia" w:cs="宋体"/>
          <w:bCs/>
          <w:szCs w:val="21"/>
        </w:rPr>
      </w:pPr>
      <w:r w:rsidRPr="0018799B">
        <w:rPr>
          <w:rFonts w:asciiTheme="minorEastAsia" w:eastAsiaTheme="minorEastAsia" w:hAnsiTheme="minorEastAsia" w:cs="宋体" w:hint="eastAsia"/>
          <w:bCs/>
          <w:szCs w:val="21"/>
        </w:rPr>
        <w:t>开户账号：                                开户账号：</w:t>
      </w:r>
    </w:p>
    <w:p w:rsidR="008C7525" w:rsidRDefault="008C7525" w:rsidP="0018799B">
      <w:pPr>
        <w:spacing w:line="400" w:lineRule="exact"/>
        <w:ind w:firstLineChars="200" w:firstLine="420"/>
        <w:rPr>
          <w:rFonts w:ascii="宋体" w:hAnsi="宋体" w:cs="宋体"/>
          <w:b/>
          <w:sz w:val="24"/>
        </w:rPr>
      </w:pPr>
      <w:r w:rsidRPr="0018799B">
        <w:rPr>
          <w:rFonts w:asciiTheme="minorEastAsia" w:eastAsiaTheme="minorEastAsia" w:hAnsiTheme="minorEastAsia" w:cs="宋体" w:hint="eastAsia"/>
          <w:bCs/>
          <w:szCs w:val="21"/>
        </w:rPr>
        <w:t>日期：                                    日期：</w:t>
      </w:r>
    </w:p>
    <w:p w:rsidR="008C7525" w:rsidRDefault="008C7525">
      <w:pPr>
        <w:spacing w:line="360" w:lineRule="auto"/>
        <w:rPr>
          <w:rFonts w:ascii="宋体" w:hAnsi="宋体" w:cs="宋体"/>
          <w:b/>
          <w:sz w:val="24"/>
        </w:rPr>
      </w:pPr>
    </w:p>
    <w:p w:rsidR="008C7525" w:rsidRDefault="008C7525">
      <w:pPr>
        <w:spacing w:line="360" w:lineRule="auto"/>
        <w:rPr>
          <w:rFonts w:ascii="宋体" w:hAnsi="宋体" w:cs="宋体"/>
          <w:b/>
          <w:sz w:val="24"/>
        </w:rPr>
      </w:pPr>
    </w:p>
    <w:p w:rsidR="008C7525" w:rsidRDefault="008C7525">
      <w:pPr>
        <w:spacing w:line="360" w:lineRule="auto"/>
        <w:rPr>
          <w:rFonts w:ascii="宋体" w:hAnsi="宋体" w:cs="宋体"/>
          <w:b/>
          <w:sz w:val="24"/>
        </w:rPr>
      </w:pPr>
    </w:p>
    <w:p w:rsidR="008C7525" w:rsidRDefault="008C7525">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18799B" w:rsidRDefault="0018799B">
      <w:pPr>
        <w:spacing w:line="360" w:lineRule="auto"/>
        <w:rPr>
          <w:rFonts w:ascii="宋体" w:hAnsi="宋体" w:cs="宋体"/>
          <w:b/>
          <w:sz w:val="24"/>
        </w:rPr>
      </w:pPr>
    </w:p>
    <w:p w:rsidR="002945BD" w:rsidRDefault="001C6E75">
      <w:pPr>
        <w:spacing w:line="360" w:lineRule="auto"/>
        <w:rPr>
          <w:rFonts w:ascii="宋体" w:hAnsi="宋体" w:cs="宋体"/>
          <w:b/>
          <w:sz w:val="24"/>
        </w:rPr>
      </w:pPr>
      <w:r>
        <w:rPr>
          <w:rFonts w:ascii="宋体" w:hAnsi="宋体" w:cs="宋体" w:hint="eastAsia"/>
          <w:b/>
          <w:sz w:val="24"/>
        </w:rPr>
        <w:t>合同附件格式</w:t>
      </w:r>
    </w:p>
    <w:p w:rsidR="002945BD" w:rsidRDefault="001C6E75">
      <w:pPr>
        <w:spacing w:line="360" w:lineRule="auto"/>
        <w:ind w:firstLineChars="100" w:firstLine="210"/>
        <w:rPr>
          <w:rFonts w:ascii="宋体" w:hAnsi="宋体" w:cs="宋体"/>
        </w:rPr>
      </w:pPr>
      <w:r>
        <w:rPr>
          <w:rFonts w:ascii="宋体" w:hAnsi="宋体" w:cs="宋体" w:hint="eastAsia"/>
        </w:rPr>
        <w:t>附件1 ：</w:t>
      </w:r>
    </w:p>
    <w:p w:rsidR="002945BD" w:rsidRPr="00FE2514" w:rsidRDefault="001C6E75">
      <w:pPr>
        <w:spacing w:line="360" w:lineRule="auto"/>
        <w:jc w:val="center"/>
        <w:rPr>
          <w:rFonts w:ascii="宋体" w:hAnsi="宋体" w:cs="宋体"/>
          <w:b/>
          <w:sz w:val="28"/>
          <w:szCs w:val="28"/>
        </w:rPr>
      </w:pPr>
      <w:r>
        <w:rPr>
          <w:rFonts w:ascii="宋体" w:hAnsi="宋体" w:cs="宋体" w:hint="eastAsia"/>
          <w:b/>
          <w:sz w:val="28"/>
          <w:szCs w:val="28"/>
        </w:rPr>
        <w:t>宁波市综合行政执法局（城市管理局）</w:t>
      </w:r>
      <w:r w:rsidRPr="00FE2514">
        <w:rPr>
          <w:rFonts w:ascii="宋体" w:hAnsi="宋体" w:cs="宋体" w:hint="eastAsia"/>
          <w:b/>
          <w:sz w:val="28"/>
          <w:szCs w:val="28"/>
        </w:rPr>
        <w:t>（参照）</w:t>
      </w:r>
    </w:p>
    <w:p w:rsidR="002945BD" w:rsidRDefault="001C6E75">
      <w:pPr>
        <w:spacing w:line="360" w:lineRule="auto"/>
        <w:jc w:val="center"/>
        <w:rPr>
          <w:rFonts w:ascii="宋体" w:hAnsi="宋体" w:cs="宋体"/>
          <w:b/>
          <w:sz w:val="36"/>
          <w:szCs w:val="36"/>
        </w:rPr>
      </w:pPr>
      <w:r>
        <w:rPr>
          <w:rFonts w:ascii="宋体" w:hAnsi="宋体" w:cs="宋体" w:hint="eastAsia"/>
          <w:b/>
          <w:sz w:val="28"/>
          <w:szCs w:val="28"/>
        </w:rPr>
        <w:t>廉 政 公 约</w:t>
      </w:r>
    </w:p>
    <w:p w:rsidR="002945BD" w:rsidRDefault="002945BD">
      <w:pPr>
        <w:rPr>
          <w:rFonts w:ascii="宋体" w:hAnsi="宋体" w:cs="宋体"/>
          <w:szCs w:val="21"/>
        </w:rPr>
      </w:pPr>
    </w:p>
    <w:p w:rsidR="002945BD" w:rsidRDefault="001C6E75">
      <w:pPr>
        <w:spacing w:line="400" w:lineRule="exact"/>
        <w:rPr>
          <w:rFonts w:ascii="宋体" w:hAnsi="宋体" w:cs="宋体"/>
          <w:szCs w:val="21"/>
          <w:u w:val="single"/>
        </w:rPr>
      </w:pPr>
      <w:r>
        <w:rPr>
          <w:rFonts w:ascii="宋体" w:hAnsi="宋体" w:cs="宋体" w:hint="eastAsia"/>
          <w:szCs w:val="21"/>
        </w:rPr>
        <w:t>甲方：</w:t>
      </w:r>
      <w:r>
        <w:rPr>
          <w:rFonts w:ascii="宋体" w:hAnsi="宋体" w:cs="宋体" w:hint="eastAsia"/>
          <w:szCs w:val="21"/>
          <w:u w:val="single"/>
        </w:rPr>
        <w:t xml:space="preserve">　　                  　　　　　　　　　　　</w:t>
      </w:r>
    </w:p>
    <w:p w:rsidR="002945BD" w:rsidRDefault="001C6E75">
      <w:pPr>
        <w:spacing w:line="400" w:lineRule="exact"/>
        <w:rPr>
          <w:rFonts w:ascii="宋体" w:hAnsi="宋体" w:cs="宋体"/>
          <w:szCs w:val="21"/>
          <w:u w:val="single"/>
        </w:rPr>
      </w:pPr>
      <w:r>
        <w:rPr>
          <w:rFonts w:ascii="宋体" w:hAnsi="宋体" w:cs="宋体" w:hint="eastAsia"/>
          <w:szCs w:val="21"/>
        </w:rPr>
        <w:t>乙方：</w:t>
      </w:r>
      <w:r>
        <w:rPr>
          <w:rFonts w:ascii="宋体" w:hAnsi="宋体" w:cs="宋体" w:hint="eastAsia"/>
          <w:szCs w:val="21"/>
          <w:u w:val="single"/>
        </w:rPr>
        <w:t xml:space="preserve">　　　　　　　　　　　　　　　　　　　　　　</w:t>
      </w:r>
    </w:p>
    <w:p w:rsidR="002945BD" w:rsidRDefault="001C6E75">
      <w:pPr>
        <w:spacing w:line="400" w:lineRule="exact"/>
        <w:rPr>
          <w:rFonts w:ascii="宋体" w:hAnsi="宋体" w:cs="宋体"/>
          <w:szCs w:val="21"/>
          <w:u w:val="single"/>
        </w:rPr>
      </w:pPr>
      <w:r>
        <w:rPr>
          <w:rFonts w:ascii="宋体" w:hAnsi="宋体" w:cs="宋体" w:hint="eastAsia"/>
          <w:szCs w:val="21"/>
        </w:rPr>
        <w:t>监督方：</w:t>
      </w:r>
      <w:r>
        <w:rPr>
          <w:rFonts w:ascii="宋体" w:hAnsi="宋体" w:cs="宋体" w:hint="eastAsia"/>
          <w:szCs w:val="21"/>
          <w:u w:val="single"/>
        </w:rPr>
        <w:t xml:space="preserve">　                                  　　　</w:t>
      </w:r>
    </w:p>
    <w:p w:rsidR="002945BD" w:rsidRDefault="001C6E75">
      <w:pPr>
        <w:spacing w:line="400" w:lineRule="exact"/>
        <w:rPr>
          <w:rFonts w:ascii="宋体" w:hAnsi="宋体" w:cs="宋体"/>
          <w:szCs w:val="21"/>
          <w:u w:val="single"/>
        </w:rPr>
      </w:pPr>
      <w:r>
        <w:rPr>
          <w:rFonts w:ascii="宋体" w:hAnsi="宋体" w:cs="宋体" w:hint="eastAsia"/>
          <w:szCs w:val="21"/>
        </w:rPr>
        <w:t>建设(管养)项目名称：</w:t>
      </w:r>
      <w:r>
        <w:rPr>
          <w:rFonts w:ascii="宋体" w:hAnsi="宋体" w:cs="宋体" w:hint="eastAsia"/>
          <w:szCs w:val="21"/>
          <w:u w:val="single"/>
        </w:rPr>
        <w:t xml:space="preserve">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为加强系统工程建设(管养)领域的廉政建设，从源头上预防职务犯罪，杜绝腐败行为的发生，树立公正、廉洁、文明、高效的城市管理形象，根据国家有关法律、法规和廉政建设相关规定，经甲乙双方同意，在签订工程建设(管养)项目承包合同的同时，会同纪检部门，三方会签本廉政公约，作为甲乙双方共同遵守的行为准则。</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一、 甲方责任</w:t>
      </w:r>
    </w:p>
    <w:p w:rsidR="002945BD" w:rsidRDefault="001C6E75">
      <w:pPr>
        <w:spacing w:line="400" w:lineRule="exact"/>
        <w:rPr>
          <w:rFonts w:ascii="宋体" w:hAnsi="宋体" w:cs="宋体"/>
          <w:szCs w:val="21"/>
        </w:rPr>
      </w:pPr>
      <w:r>
        <w:rPr>
          <w:rFonts w:ascii="宋体" w:hAnsi="宋体" w:cs="宋体" w:hint="eastAsia"/>
          <w:szCs w:val="21"/>
        </w:rPr>
        <w:t xml:space="preserve">    1.甲方须对本单位人员进行廉政教育。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2.甲方及其人员须严格遵守本单位有关廉政建设的各项制度和规定，严禁利用职权和职务上的影响索取、收受乙方的各种财物、有价证券、支付凭证以及宴请、旅游、健身、娱乐等活动安排；严禁以要求乙方提供无偿服务为目的卡压、刁难；严禁故意提高预决算金额或降低工程质量标准以暗示乙方给予钱物；严禁在乙方单位报销应由甲方单位及个人支付的各种费用；严禁在工程建设(管养)项目实施中乱列、乱挤、报销单据。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3.甲方人员参加乙方组织的会议、论坛等活动，须报市局主管领导同意。</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4.甲方及其人员如有违反上述情况的，除对其进行批评教育外，还应视情节轻重、后果大小，予以相应的经济或纪律处罚。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5.甲方及其人员在工程建设(管养)项目实施中收受贿赂或向乙方索取贿赂的，由纪检部门查处。行为涉嫌违法时，移交司法机关处理。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6.甲方及其人员发现乙方有不廉洁行为，应及时予以制止，并向主管领导报告。如发现经济犯罪线索，应及时向其主管单位纪检部门或司法机关举报。</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二、乙方责任</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1.乙方须积极做好本单位人员的廉政教育工作，员工要遵守各项廉政建设的规定和制度。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2.乙方及其人员禁止在工程建设(管养)项目实施中以牟取不正当利益为目的，邀请甲方进行聚餐、旅游、健身、娱乐等活动；禁止以各种名目、通过各种形式向甲方赠与或变相赠与各种财物、有价证券、支付凭证；严禁为甲方及其人员乱列、乱挤、报销单据；严禁为甲方单位及个人报销应由其自行支付的各种费用。</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3.乙方及其人员违反上述情况，情节、后果严重者，将列入不廉洁记录名单，今后禁止参与城管系统工程建设（管养）项目，并报市重点工程领导小组办公室备案。</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4.乙方及其人员贿赂甲方人员的，由纪检部门查处。已构成违法的，应移交司法机关处理。</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5.乙方如将部分辅助项目分包的，乙方有责任向分包单位交待本公约的具体内容，严格执行本公约之规定，分包单位如有违反上述责任行为的，乙方将承担连带责任。</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6.乙方及其人员在工程建设(管养)项目实施中发现甲方人员有不</w:t>
      </w:r>
      <w:proofErr w:type="gramStart"/>
      <w:r>
        <w:rPr>
          <w:rFonts w:ascii="宋体" w:hAnsi="宋体" w:cs="宋体" w:hint="eastAsia"/>
          <w:szCs w:val="21"/>
        </w:rPr>
        <w:t>廉洁或</w:t>
      </w:r>
      <w:proofErr w:type="gramEnd"/>
      <w:r>
        <w:rPr>
          <w:rFonts w:ascii="宋体" w:hAnsi="宋体" w:cs="宋体" w:hint="eastAsia"/>
          <w:szCs w:val="21"/>
        </w:rPr>
        <w:t>违法行为，应向甲方单位主管领导报告，如发现经济犯罪线索，应及时向上一级纪检部门举报。</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三、监督方责任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1.本公约所指监督方为承担工程建设（管养）项目管理的同级纪检部门。</w:t>
      </w:r>
    </w:p>
    <w:p w:rsidR="002945BD" w:rsidRDefault="001C6E75">
      <w:pPr>
        <w:spacing w:line="400" w:lineRule="exact"/>
        <w:ind w:firstLineChars="200" w:firstLine="420"/>
        <w:rPr>
          <w:rFonts w:ascii="宋体" w:hAnsi="宋体" w:cs="宋体"/>
          <w:spacing w:val="-8"/>
          <w:szCs w:val="21"/>
        </w:rPr>
      </w:pPr>
      <w:r>
        <w:rPr>
          <w:rFonts w:ascii="宋体" w:hAnsi="宋体" w:cs="宋体" w:hint="eastAsia"/>
          <w:szCs w:val="21"/>
        </w:rPr>
        <w:t>2.</w:t>
      </w:r>
      <w:r>
        <w:rPr>
          <w:rFonts w:ascii="宋体" w:hAnsi="宋体" w:cs="宋体" w:hint="eastAsia"/>
          <w:spacing w:val="-8"/>
          <w:szCs w:val="21"/>
        </w:rPr>
        <w:t>监督方应对工程建设（管养）项目进行全程监督检查，保证招标、投标、合同签订、工程建设和竣工验收中的公平、公正。</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3.监督方应受理查处甲乙双方及其人员违法、违反协议内容的投诉和举报。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4.甲方及其人员违反本协议时，监督方应按相应纪律规定对其进行处理；甲方涉嫌违法时，应移交司法机关处理，监督方应配合司法机关进行调查。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　　5.乙方及其人员违反本协议时，监督方须视情节轻重，对其分别予以警告、建议暂停合作、建议禁止其参与甲方所有工程等处理；乙方行为涉及违法时，应移交司法机关处理，监督方应配合司法机关进行调查。</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 xml:space="preserve">四、 附则 </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1.本公约自发文之日起施行。</w:t>
      </w:r>
    </w:p>
    <w:p w:rsidR="002945BD" w:rsidRDefault="001C6E75">
      <w:pPr>
        <w:spacing w:line="400" w:lineRule="exact"/>
        <w:ind w:firstLineChars="200" w:firstLine="420"/>
        <w:rPr>
          <w:rFonts w:ascii="宋体" w:hAnsi="宋体" w:cs="宋体"/>
          <w:szCs w:val="21"/>
        </w:rPr>
      </w:pPr>
      <w:r>
        <w:rPr>
          <w:rFonts w:ascii="宋体" w:hAnsi="宋体" w:cs="宋体" w:hint="eastAsia"/>
          <w:szCs w:val="21"/>
        </w:rPr>
        <w:t>2.公约一式  份：甲方 份，乙方 份。甲方上报市局监察室备案一份，公约自签字之日起生效。</w:t>
      </w:r>
    </w:p>
    <w:p w:rsidR="002945BD" w:rsidRDefault="001C6E75" w:rsidP="00F406B1">
      <w:pPr>
        <w:spacing w:line="400" w:lineRule="exact"/>
        <w:ind w:firstLineChars="200" w:firstLine="420"/>
      </w:pPr>
      <w:r>
        <w:rPr>
          <w:rFonts w:ascii="宋体" w:hAnsi="宋体" w:cs="宋体" w:hint="eastAsia"/>
          <w:szCs w:val="21"/>
        </w:rPr>
        <w:t xml:space="preserve">　　3.公约由市纪委驻宁波市司法局纪检组负责解释。</w:t>
      </w:r>
    </w:p>
    <w:p w:rsidR="002945BD" w:rsidRDefault="002945BD">
      <w:pPr>
        <w:rPr>
          <w:rFonts w:ascii="宋体" w:hAnsi="宋体" w:cs="宋体"/>
          <w:szCs w:val="21"/>
        </w:rPr>
      </w:pPr>
    </w:p>
    <w:p w:rsidR="002945BD" w:rsidRDefault="001C6E75">
      <w:pPr>
        <w:spacing w:line="360" w:lineRule="auto"/>
        <w:rPr>
          <w:rFonts w:ascii="宋体" w:hAnsi="宋体" w:cs="宋体"/>
          <w:szCs w:val="21"/>
        </w:rPr>
      </w:pPr>
      <w:r>
        <w:rPr>
          <w:rFonts w:ascii="宋体" w:hAnsi="宋体" w:cs="宋体" w:hint="eastAsia"/>
          <w:szCs w:val="21"/>
        </w:rPr>
        <w:t>甲方（单位盖章）：               　 乙方（单位盖章）： </w:t>
      </w:r>
    </w:p>
    <w:p w:rsidR="002945BD" w:rsidRDefault="001C6E75">
      <w:pPr>
        <w:spacing w:line="360" w:lineRule="auto"/>
        <w:rPr>
          <w:rFonts w:ascii="宋体" w:hAnsi="宋体" w:cs="宋体"/>
          <w:szCs w:val="21"/>
        </w:rPr>
      </w:pPr>
      <w:r>
        <w:rPr>
          <w:rFonts w:ascii="宋体" w:hAnsi="宋体" w:cs="宋体" w:hint="eastAsia"/>
          <w:szCs w:val="21"/>
        </w:rPr>
        <w:t xml:space="preserve">负责人（签名）：                　　负责人（签名）： </w:t>
      </w:r>
    </w:p>
    <w:p w:rsidR="002945BD" w:rsidRDefault="001C6E75">
      <w:pPr>
        <w:spacing w:line="360" w:lineRule="auto"/>
        <w:rPr>
          <w:rFonts w:ascii="宋体" w:hAnsi="宋体" w:cs="宋体"/>
          <w:szCs w:val="21"/>
        </w:rPr>
      </w:pPr>
      <w:r>
        <w:rPr>
          <w:rFonts w:ascii="宋体" w:hAnsi="宋体" w:cs="宋体" w:hint="eastAsia"/>
          <w:szCs w:val="21"/>
        </w:rPr>
        <w:t xml:space="preserve">年　 月 　日                    年 　月 　日 </w:t>
      </w:r>
    </w:p>
    <w:p w:rsidR="002945BD" w:rsidRDefault="001C6E75" w:rsidP="00F406B1">
      <w:pPr>
        <w:spacing w:line="360" w:lineRule="auto"/>
        <w:rPr>
          <w:rFonts w:ascii="宋体" w:hAnsi="宋体" w:cs="宋体"/>
          <w:szCs w:val="21"/>
        </w:rPr>
      </w:pPr>
      <w:r>
        <w:rPr>
          <w:rFonts w:ascii="宋体" w:hAnsi="宋体" w:cs="宋体" w:hint="eastAsia"/>
          <w:szCs w:val="21"/>
        </w:rPr>
        <w:t xml:space="preserve">　　　　　　　　　　    </w:t>
      </w:r>
    </w:p>
    <w:p w:rsidR="002945BD" w:rsidRDefault="002945BD">
      <w:pPr>
        <w:spacing w:line="360" w:lineRule="auto"/>
        <w:ind w:firstLineChars="1200" w:firstLine="2520"/>
        <w:rPr>
          <w:rFonts w:ascii="宋体" w:hAnsi="宋体" w:cs="宋体"/>
          <w:szCs w:val="21"/>
        </w:rPr>
      </w:pPr>
    </w:p>
    <w:p w:rsidR="002945BD" w:rsidRDefault="001C6E75">
      <w:pPr>
        <w:spacing w:line="360" w:lineRule="auto"/>
        <w:ind w:firstLineChars="2600" w:firstLine="5460"/>
        <w:rPr>
          <w:rFonts w:ascii="宋体" w:hAnsi="宋体" w:cs="宋体"/>
          <w:szCs w:val="21"/>
        </w:rPr>
      </w:pPr>
      <w:r>
        <w:rPr>
          <w:rFonts w:ascii="宋体" w:hAnsi="宋体" w:cs="宋体" w:hint="eastAsia"/>
          <w:szCs w:val="21"/>
        </w:rPr>
        <w:t xml:space="preserve">监督方（单位盖章）： </w:t>
      </w:r>
    </w:p>
    <w:p w:rsidR="002945BD" w:rsidRDefault="001C6E75">
      <w:pPr>
        <w:spacing w:line="360" w:lineRule="auto"/>
        <w:ind w:firstLineChars="2600" w:firstLine="5460"/>
        <w:rPr>
          <w:rFonts w:ascii="宋体" w:hAnsi="宋体" w:cs="宋体"/>
          <w:szCs w:val="21"/>
        </w:rPr>
      </w:pPr>
      <w:r>
        <w:rPr>
          <w:rFonts w:ascii="宋体" w:hAnsi="宋体" w:cs="宋体" w:hint="eastAsia"/>
          <w:szCs w:val="21"/>
        </w:rPr>
        <w:t xml:space="preserve">　　　　　　　　　　                                负责人（签名）：      </w:t>
      </w:r>
    </w:p>
    <w:p w:rsidR="002945BD" w:rsidRDefault="001C6E75">
      <w:pPr>
        <w:spacing w:line="360" w:lineRule="auto"/>
      </w:pPr>
      <w:r>
        <w:rPr>
          <w:rFonts w:ascii="宋体" w:hAnsi="宋体" w:cs="宋体" w:hint="eastAsia"/>
          <w:szCs w:val="21"/>
        </w:rPr>
        <w:t>    年 　月　 日</w:t>
      </w:r>
    </w:p>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2945BD"/>
    <w:p w:rsidR="002945BD" w:rsidRDefault="001C6E75">
      <w:pPr>
        <w:pStyle w:val="1"/>
      </w:pPr>
      <w:bookmarkStart w:id="47" w:name="_Toc65753671"/>
      <w:r>
        <w:rPr>
          <w:rFonts w:hint="eastAsia"/>
        </w:rPr>
        <w:t>第六部分</w:t>
      </w:r>
      <w:r>
        <w:rPr>
          <w:rFonts w:hint="eastAsia"/>
        </w:rPr>
        <w:t xml:space="preserve">  </w:t>
      </w:r>
      <w:r>
        <w:rPr>
          <w:rFonts w:hint="eastAsia"/>
        </w:rPr>
        <w:t>投标文件格式</w:t>
      </w:r>
      <w:bookmarkEnd w:id="47"/>
    </w:p>
    <w:p w:rsidR="002945BD" w:rsidRDefault="002945BD" w:rsidP="00AE67AB">
      <w:pPr>
        <w:spacing w:afterLines="100" w:line="360" w:lineRule="auto"/>
        <w:jc w:val="center"/>
        <w:rPr>
          <w:rFonts w:eastAsia="黑体"/>
          <w:spacing w:val="20"/>
          <w:sz w:val="36"/>
          <w:szCs w:val="32"/>
        </w:rPr>
        <w:sectPr w:rsidR="002945BD">
          <w:pgSz w:w="11906" w:h="16838"/>
          <w:pgMar w:top="1247" w:right="1134" w:bottom="1134" w:left="1247" w:header="851" w:footer="851" w:gutter="0"/>
          <w:cols w:space="720"/>
          <w:docGrid w:linePitch="312"/>
        </w:sectPr>
      </w:pPr>
    </w:p>
    <w:p w:rsidR="00F87BC3" w:rsidRDefault="00F87BC3" w:rsidP="00AE67AB">
      <w:pPr>
        <w:snapToGrid w:val="0"/>
        <w:spacing w:beforeLines="50" w:after="50"/>
        <w:rPr>
          <w:rFonts w:ascii="宋体" w:hAnsi="宋体" w:cs="宋体"/>
          <w:szCs w:val="21"/>
        </w:rPr>
      </w:pPr>
    </w:p>
    <w:p w:rsidR="00F87BC3" w:rsidRDefault="001C6E75" w:rsidP="00AE67AB">
      <w:pPr>
        <w:snapToGrid w:val="0"/>
        <w:spacing w:beforeLines="50" w:after="50"/>
        <w:rPr>
          <w:rFonts w:ascii="宋体" w:hAnsi="宋体" w:cs="宋体"/>
          <w:bCs/>
          <w:szCs w:val="21"/>
        </w:rPr>
      </w:pPr>
      <w:r>
        <w:rPr>
          <w:rFonts w:ascii="宋体" w:hAnsi="宋体" w:cs="宋体" w:hint="eastAsia"/>
          <w:szCs w:val="21"/>
        </w:rPr>
        <w:t>1.</w:t>
      </w:r>
      <w:r>
        <w:rPr>
          <w:rFonts w:ascii="宋体" w:hAnsi="宋体" w:cs="宋体" w:hint="eastAsia"/>
          <w:bCs/>
          <w:szCs w:val="21"/>
        </w:rPr>
        <w:t>投标文件的外包装封面格式（可选用）：</w:t>
      </w:r>
    </w:p>
    <w:p w:rsidR="00F87BC3" w:rsidRDefault="00F87BC3" w:rsidP="00AE67AB">
      <w:pPr>
        <w:snapToGrid w:val="0"/>
        <w:spacing w:beforeLines="50" w:after="50"/>
        <w:rPr>
          <w:rFonts w:ascii="宋体" w:hAnsi="宋体" w:cs="宋体"/>
          <w:bCs/>
          <w:szCs w:val="21"/>
        </w:rPr>
      </w:pPr>
    </w:p>
    <w:p w:rsidR="00F87BC3" w:rsidRDefault="001C6E75" w:rsidP="00AE67AB">
      <w:pPr>
        <w:snapToGrid w:val="0"/>
        <w:spacing w:beforeLines="50" w:after="50"/>
        <w:jc w:val="center"/>
        <w:rPr>
          <w:rFonts w:ascii="宋体" w:hAnsi="宋体" w:cs="宋体"/>
          <w:b/>
          <w:bCs/>
          <w:sz w:val="32"/>
          <w:szCs w:val="32"/>
        </w:rPr>
      </w:pPr>
      <w:r>
        <w:rPr>
          <w:rFonts w:ascii="宋体" w:hAnsi="宋体" w:cs="宋体" w:hint="eastAsia"/>
          <w:b/>
          <w:bCs/>
          <w:sz w:val="32"/>
          <w:szCs w:val="32"/>
        </w:rPr>
        <w:t>投标文件</w:t>
      </w:r>
    </w:p>
    <w:p w:rsidR="00F87BC3" w:rsidRDefault="00F87BC3" w:rsidP="00AE67AB">
      <w:pPr>
        <w:snapToGrid w:val="0"/>
        <w:spacing w:beforeLines="50" w:after="50"/>
        <w:rPr>
          <w:rFonts w:ascii="宋体" w:hAnsi="宋体" w:cs="宋体"/>
          <w:bCs/>
          <w:szCs w:val="21"/>
        </w:rPr>
      </w:pPr>
    </w:p>
    <w:p w:rsidR="002945BD" w:rsidRDefault="001C6E75">
      <w:pPr>
        <w:snapToGrid w:val="0"/>
        <w:spacing w:line="400" w:lineRule="exact"/>
        <w:ind w:firstLineChars="495" w:firstLine="1039"/>
        <w:rPr>
          <w:rFonts w:ascii="宋体" w:hAnsi="宋体" w:cs="宋体"/>
          <w:bCs/>
          <w:szCs w:val="21"/>
        </w:rPr>
      </w:pPr>
      <w:r>
        <w:rPr>
          <w:rFonts w:ascii="宋体" w:hAnsi="宋体" w:cs="宋体" w:hint="eastAsia"/>
          <w:bCs/>
          <w:szCs w:val="21"/>
        </w:rPr>
        <w:t>项目名称：</w:t>
      </w:r>
      <w:r>
        <w:rPr>
          <w:rFonts w:ascii="宋体" w:hAnsi="宋体" w:cs="宋体" w:hint="eastAsia"/>
          <w:szCs w:val="21"/>
        </w:rPr>
        <w:t xml:space="preserve"> </w:t>
      </w:r>
    </w:p>
    <w:p w:rsidR="002945BD" w:rsidRDefault="001C6E75">
      <w:pPr>
        <w:snapToGrid w:val="0"/>
        <w:spacing w:line="400" w:lineRule="exact"/>
        <w:ind w:firstLineChars="200" w:firstLine="420"/>
        <w:rPr>
          <w:rFonts w:ascii="宋体" w:hAnsi="宋体" w:cs="宋体"/>
          <w:bCs/>
          <w:szCs w:val="21"/>
        </w:rPr>
      </w:pPr>
      <w:r>
        <w:rPr>
          <w:rFonts w:ascii="宋体" w:hAnsi="宋体" w:cs="宋体" w:hint="eastAsia"/>
          <w:bCs/>
          <w:szCs w:val="21"/>
        </w:rPr>
        <w:t xml:space="preserve">      项目编号：</w:t>
      </w:r>
    </w:p>
    <w:p w:rsidR="002945BD" w:rsidRDefault="001C6E75">
      <w:pPr>
        <w:snapToGrid w:val="0"/>
        <w:spacing w:line="400" w:lineRule="exact"/>
        <w:ind w:firstLineChars="472" w:firstLine="991"/>
        <w:rPr>
          <w:rFonts w:ascii="宋体" w:hAnsi="宋体" w:cs="宋体"/>
          <w:bCs/>
          <w:kern w:val="0"/>
          <w:szCs w:val="21"/>
        </w:rPr>
      </w:pPr>
      <w:r>
        <w:rPr>
          <w:rFonts w:ascii="宋体" w:hAnsi="宋体" w:cs="宋体" w:hint="eastAsia"/>
          <w:bCs/>
          <w:szCs w:val="21"/>
        </w:rPr>
        <w:t>子包号</w:t>
      </w:r>
      <w:r>
        <w:rPr>
          <w:rFonts w:ascii="宋体" w:hAnsi="宋体" w:cs="宋体" w:hint="eastAsia"/>
          <w:bCs/>
          <w:sz w:val="24"/>
        </w:rPr>
        <w:t>：</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投标文件名称：资格证明文件/报价文件/技术商务文件</w:t>
      </w:r>
      <w:r>
        <w:rPr>
          <w:rFonts w:ascii="宋体" w:hAnsi="宋体" w:cs="宋体"/>
          <w:bCs/>
          <w:kern w:val="0"/>
          <w:szCs w:val="21"/>
        </w:rPr>
        <w:t xml:space="preserve"> </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投标人名称（盖章）：</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投标人地址：</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法定代表人或授权代表人（签字或盖章）</w:t>
      </w:r>
    </w:p>
    <w:p w:rsidR="002945BD" w:rsidRDefault="001C6E75" w:rsidP="00837940">
      <w:pPr>
        <w:pStyle w:val="a3"/>
        <w:snapToGrid w:val="0"/>
        <w:spacing w:line="400" w:lineRule="exact"/>
        <w:ind w:firstLineChars="466" w:firstLine="979"/>
        <w:rPr>
          <w:rFonts w:hAnsi="宋体" w:cs="宋体"/>
          <w:bCs/>
          <w:szCs w:val="21"/>
        </w:rPr>
      </w:pPr>
      <w:r>
        <w:rPr>
          <w:rFonts w:hAnsi="宋体" w:cs="宋体" w:hint="eastAsia"/>
          <w:bCs/>
          <w:szCs w:val="21"/>
        </w:rPr>
        <w:t xml:space="preserve">                  开标时启封</w:t>
      </w:r>
    </w:p>
    <w:p w:rsidR="002945BD" w:rsidRDefault="001C6E75">
      <w:pPr>
        <w:snapToGrid w:val="0"/>
        <w:spacing w:line="400" w:lineRule="exact"/>
        <w:ind w:firstLine="645"/>
        <w:jc w:val="center"/>
        <w:rPr>
          <w:rFonts w:ascii="宋体" w:hAnsi="宋体" w:cs="宋体"/>
          <w:szCs w:val="21"/>
        </w:rPr>
      </w:pPr>
      <w:r>
        <w:rPr>
          <w:rFonts w:ascii="宋体" w:hAnsi="宋体" w:cs="宋体" w:hint="eastAsia"/>
          <w:szCs w:val="21"/>
        </w:rPr>
        <w:t xml:space="preserve">                        年  月  日</w:t>
      </w:r>
    </w:p>
    <w:p w:rsidR="002945BD" w:rsidRDefault="002945BD" w:rsidP="00AE67AB">
      <w:pPr>
        <w:snapToGrid w:val="0"/>
        <w:spacing w:beforeLines="50" w:after="50"/>
        <w:jc w:val="center"/>
        <w:rPr>
          <w:rFonts w:ascii="宋体" w:hAnsi="宋体" w:cs="宋体"/>
          <w:szCs w:val="21"/>
        </w:rPr>
      </w:pPr>
    </w:p>
    <w:p w:rsidR="00F87BC3" w:rsidRDefault="00F87BC3" w:rsidP="00AE67AB">
      <w:pPr>
        <w:snapToGrid w:val="0"/>
        <w:spacing w:beforeLines="50" w:after="50"/>
        <w:jc w:val="center"/>
        <w:rPr>
          <w:rFonts w:ascii="宋体" w:hAnsi="宋体" w:cs="宋体"/>
          <w:szCs w:val="21"/>
        </w:rPr>
      </w:pPr>
    </w:p>
    <w:p w:rsidR="00F87BC3" w:rsidRDefault="00F87BC3" w:rsidP="00AE67AB">
      <w:pPr>
        <w:snapToGrid w:val="0"/>
        <w:spacing w:beforeLines="50" w:after="50"/>
        <w:jc w:val="center"/>
        <w:rPr>
          <w:rFonts w:ascii="宋体" w:hAnsi="宋体" w:cs="宋体"/>
          <w:szCs w:val="21"/>
        </w:rPr>
      </w:pPr>
    </w:p>
    <w:p w:rsidR="00F87BC3" w:rsidRDefault="001C6E75" w:rsidP="00AE67AB">
      <w:pPr>
        <w:snapToGrid w:val="0"/>
        <w:spacing w:beforeLines="50" w:after="50"/>
        <w:rPr>
          <w:rFonts w:ascii="宋体" w:hAnsi="宋体" w:cs="宋体"/>
          <w:szCs w:val="21"/>
        </w:rPr>
      </w:pPr>
      <w:r>
        <w:rPr>
          <w:rFonts w:ascii="宋体" w:hAnsi="宋体" w:cs="宋体" w:hint="eastAsia"/>
          <w:szCs w:val="21"/>
        </w:rPr>
        <w:t xml:space="preserve">2.封面格式： </w:t>
      </w:r>
    </w:p>
    <w:p w:rsidR="00F87BC3" w:rsidRDefault="001C6E75" w:rsidP="00AE67AB">
      <w:pPr>
        <w:snapToGrid w:val="0"/>
        <w:spacing w:beforeLines="50" w:after="50"/>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正本/或副本</w:t>
      </w:r>
    </w:p>
    <w:p w:rsidR="00F87BC3" w:rsidRDefault="00F87BC3" w:rsidP="00AE67AB">
      <w:pPr>
        <w:snapToGrid w:val="0"/>
        <w:spacing w:beforeLines="50" w:after="50"/>
        <w:rPr>
          <w:rFonts w:ascii="宋体" w:hAnsi="宋体" w:cs="宋体"/>
          <w:szCs w:val="21"/>
        </w:rPr>
      </w:pPr>
    </w:p>
    <w:p w:rsidR="00F87BC3" w:rsidRDefault="00F87BC3" w:rsidP="00AE67AB">
      <w:pPr>
        <w:snapToGrid w:val="0"/>
        <w:spacing w:beforeLines="50" w:after="50"/>
        <w:jc w:val="center"/>
        <w:rPr>
          <w:rFonts w:ascii="宋体" w:hAnsi="宋体" w:cs="宋体"/>
          <w:bCs/>
          <w:szCs w:val="21"/>
        </w:rPr>
      </w:pPr>
    </w:p>
    <w:p w:rsidR="00F87BC3" w:rsidRDefault="001C6E75" w:rsidP="00AE67AB">
      <w:pPr>
        <w:snapToGrid w:val="0"/>
        <w:spacing w:beforeLines="50" w:after="50"/>
        <w:jc w:val="center"/>
        <w:rPr>
          <w:rFonts w:ascii="宋体" w:hAnsi="宋体" w:cs="宋体"/>
          <w:b/>
          <w:bCs/>
          <w:sz w:val="32"/>
          <w:szCs w:val="32"/>
        </w:rPr>
      </w:pPr>
      <w:r>
        <w:rPr>
          <w:rFonts w:ascii="宋体" w:hAnsi="宋体" w:cs="宋体" w:hint="eastAsia"/>
          <w:b/>
          <w:bCs/>
          <w:sz w:val="32"/>
          <w:szCs w:val="32"/>
        </w:rPr>
        <w:t>投标文件</w:t>
      </w:r>
    </w:p>
    <w:p w:rsidR="00F87BC3" w:rsidRDefault="00F87BC3" w:rsidP="00AE67AB">
      <w:pPr>
        <w:snapToGrid w:val="0"/>
        <w:spacing w:beforeLines="50" w:after="50"/>
        <w:rPr>
          <w:rFonts w:ascii="宋体" w:hAnsi="宋体" w:cs="宋体"/>
          <w:bCs/>
          <w:szCs w:val="21"/>
        </w:rPr>
      </w:pPr>
    </w:p>
    <w:p w:rsidR="002945BD" w:rsidRDefault="001C6E75">
      <w:pPr>
        <w:snapToGrid w:val="0"/>
        <w:spacing w:line="400" w:lineRule="exact"/>
        <w:ind w:firstLineChars="495" w:firstLine="1039"/>
        <w:rPr>
          <w:rFonts w:ascii="宋体" w:hAnsi="宋体" w:cs="宋体"/>
          <w:bCs/>
          <w:szCs w:val="21"/>
        </w:rPr>
      </w:pPr>
      <w:r>
        <w:rPr>
          <w:rFonts w:ascii="宋体" w:hAnsi="宋体" w:cs="宋体" w:hint="eastAsia"/>
          <w:bCs/>
          <w:szCs w:val="21"/>
        </w:rPr>
        <w:t>项目名称：</w:t>
      </w:r>
      <w:r>
        <w:rPr>
          <w:rFonts w:ascii="宋体" w:hAnsi="宋体" w:cs="宋体" w:hint="eastAsia"/>
          <w:szCs w:val="21"/>
        </w:rPr>
        <w:t xml:space="preserve"> </w:t>
      </w:r>
    </w:p>
    <w:p w:rsidR="002945BD" w:rsidRDefault="001C6E75">
      <w:pPr>
        <w:snapToGrid w:val="0"/>
        <w:spacing w:line="400" w:lineRule="exact"/>
        <w:ind w:firstLineChars="200" w:firstLine="420"/>
        <w:rPr>
          <w:rFonts w:ascii="宋体" w:hAnsi="宋体" w:cs="宋体"/>
          <w:bCs/>
          <w:szCs w:val="21"/>
        </w:rPr>
      </w:pPr>
      <w:r>
        <w:rPr>
          <w:rFonts w:ascii="宋体" w:hAnsi="宋体" w:cs="宋体" w:hint="eastAsia"/>
          <w:bCs/>
          <w:szCs w:val="21"/>
        </w:rPr>
        <w:t xml:space="preserve">      项目编号：</w:t>
      </w:r>
    </w:p>
    <w:p w:rsidR="002945BD" w:rsidRDefault="001C6E75">
      <w:pPr>
        <w:snapToGrid w:val="0"/>
        <w:spacing w:line="400" w:lineRule="exact"/>
        <w:ind w:firstLineChars="472" w:firstLine="991"/>
        <w:rPr>
          <w:rFonts w:ascii="宋体" w:hAnsi="宋体" w:cs="宋体"/>
          <w:bCs/>
          <w:szCs w:val="21"/>
        </w:rPr>
      </w:pPr>
      <w:r>
        <w:rPr>
          <w:rFonts w:ascii="宋体" w:hAnsi="宋体" w:cs="宋体" w:hint="eastAsia"/>
          <w:bCs/>
          <w:szCs w:val="21"/>
        </w:rPr>
        <w:t>子包号</w:t>
      </w:r>
      <w:r>
        <w:rPr>
          <w:rFonts w:ascii="宋体" w:hAnsi="宋体" w:cs="宋体" w:hint="eastAsia"/>
          <w:bCs/>
          <w:sz w:val="24"/>
        </w:rPr>
        <w:t>：</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投标文件名称：资格证明文件/报价文件/技术商务文件</w:t>
      </w:r>
      <w:r>
        <w:rPr>
          <w:rFonts w:ascii="宋体" w:hAnsi="宋体" w:cs="宋体"/>
          <w:bCs/>
          <w:kern w:val="0"/>
          <w:szCs w:val="21"/>
        </w:rPr>
        <w:t xml:space="preserve"> </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投标人名称（盖章）：</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投标人地址：</w:t>
      </w:r>
    </w:p>
    <w:p w:rsidR="002945BD" w:rsidRDefault="001C6E75">
      <w:pPr>
        <w:snapToGrid w:val="0"/>
        <w:spacing w:line="400" w:lineRule="exact"/>
        <w:ind w:firstLineChars="500" w:firstLine="1050"/>
        <w:rPr>
          <w:rFonts w:ascii="宋体" w:hAnsi="宋体" w:cs="宋体"/>
          <w:bCs/>
          <w:kern w:val="0"/>
          <w:szCs w:val="21"/>
        </w:rPr>
      </w:pPr>
      <w:r>
        <w:rPr>
          <w:rFonts w:ascii="宋体" w:hAnsi="宋体" w:cs="宋体" w:hint="eastAsia"/>
          <w:bCs/>
          <w:kern w:val="0"/>
          <w:szCs w:val="21"/>
        </w:rPr>
        <w:t>法定代表人或授权代表人（签字或盖章）</w:t>
      </w:r>
    </w:p>
    <w:p w:rsidR="002945BD" w:rsidRDefault="001C6E75" w:rsidP="00837940">
      <w:pPr>
        <w:pStyle w:val="a3"/>
        <w:snapToGrid w:val="0"/>
        <w:spacing w:line="400" w:lineRule="exact"/>
        <w:ind w:firstLineChars="466" w:firstLine="979"/>
        <w:rPr>
          <w:rFonts w:hAnsi="宋体" w:cs="宋体"/>
          <w:bCs/>
          <w:szCs w:val="21"/>
        </w:rPr>
      </w:pPr>
      <w:r>
        <w:rPr>
          <w:rFonts w:hAnsi="宋体" w:cs="宋体" w:hint="eastAsia"/>
          <w:bCs/>
          <w:szCs w:val="21"/>
        </w:rPr>
        <w:t xml:space="preserve">                  </w:t>
      </w:r>
    </w:p>
    <w:p w:rsidR="002945BD" w:rsidRDefault="001C6E75">
      <w:pPr>
        <w:snapToGrid w:val="0"/>
        <w:spacing w:line="400" w:lineRule="exact"/>
        <w:ind w:firstLine="645"/>
        <w:jc w:val="center"/>
        <w:rPr>
          <w:rFonts w:ascii="宋体" w:hAnsi="宋体" w:cs="宋体"/>
          <w:szCs w:val="21"/>
        </w:rPr>
      </w:pPr>
      <w:r>
        <w:rPr>
          <w:rFonts w:ascii="宋体" w:hAnsi="宋体" w:cs="宋体" w:hint="eastAsia"/>
          <w:szCs w:val="21"/>
        </w:rPr>
        <w:t xml:space="preserve">                        年  月  日</w:t>
      </w:r>
    </w:p>
    <w:p w:rsidR="002945BD" w:rsidRDefault="001C6E75" w:rsidP="00AE67AB">
      <w:pPr>
        <w:spacing w:afterLines="100" w:line="360" w:lineRule="auto"/>
        <w:jc w:val="left"/>
        <w:rPr>
          <w:rFonts w:ascii="宋体" w:hAnsi="宋体" w:cs="宋体"/>
          <w:b/>
          <w:szCs w:val="21"/>
        </w:rPr>
      </w:pPr>
      <w:r>
        <w:rPr>
          <w:rFonts w:ascii="宋体" w:hAnsi="宋体" w:cs="宋体" w:hint="eastAsia"/>
          <w:b/>
          <w:szCs w:val="21"/>
        </w:rPr>
        <w:br w:type="page"/>
      </w:r>
    </w:p>
    <w:p w:rsidR="002945BD" w:rsidRDefault="002945BD">
      <w:pPr>
        <w:jc w:val="left"/>
        <w:rPr>
          <w:rFonts w:ascii="宋体" w:hAnsi="宋体" w:cs="宋体"/>
          <w:b/>
          <w:szCs w:val="21"/>
        </w:rPr>
      </w:pPr>
    </w:p>
    <w:p w:rsidR="002945BD" w:rsidRDefault="001C6E75" w:rsidP="00AE67AB">
      <w:pPr>
        <w:spacing w:afterLines="100" w:line="360" w:lineRule="auto"/>
        <w:jc w:val="left"/>
        <w:rPr>
          <w:rFonts w:ascii="宋体" w:hAnsi="宋体" w:cs="宋体"/>
          <w:szCs w:val="21"/>
        </w:rPr>
      </w:pPr>
      <w:r>
        <w:rPr>
          <w:rFonts w:ascii="宋体" w:hAnsi="宋体" w:cs="宋体" w:hint="eastAsia"/>
          <w:szCs w:val="21"/>
        </w:rPr>
        <w:t>附件1：</w:t>
      </w:r>
    </w:p>
    <w:p w:rsidR="002945BD" w:rsidRDefault="001C6E75">
      <w:pPr>
        <w:adjustRightInd w:val="0"/>
        <w:snapToGrid w:val="0"/>
        <w:jc w:val="center"/>
        <w:rPr>
          <w:rFonts w:ascii="宋体" w:hAnsi="宋体" w:cs="宋体"/>
          <w:b/>
          <w:sz w:val="30"/>
          <w:szCs w:val="30"/>
        </w:rPr>
      </w:pPr>
      <w:r>
        <w:rPr>
          <w:rFonts w:ascii="宋体" w:hAnsi="宋体" w:cs="宋体" w:hint="eastAsia"/>
          <w:b/>
          <w:sz w:val="30"/>
          <w:szCs w:val="30"/>
        </w:rPr>
        <w:t>投标人资格条件自查表</w:t>
      </w:r>
    </w:p>
    <w:p w:rsidR="002945BD" w:rsidRDefault="002945BD">
      <w:pPr>
        <w:adjustRightInd w:val="0"/>
        <w:snapToGrid w:val="0"/>
        <w:jc w:val="center"/>
        <w:rPr>
          <w:rFonts w:ascii="宋体" w:hAnsi="宋体" w:cs="宋体"/>
          <w:b/>
          <w:szCs w:val="21"/>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31"/>
        <w:gridCol w:w="5219"/>
        <w:gridCol w:w="1240"/>
        <w:gridCol w:w="1768"/>
      </w:tblGrid>
      <w:tr w:rsidR="002945BD">
        <w:trPr>
          <w:trHeight w:val="680"/>
          <w:jc w:val="center"/>
        </w:trPr>
        <w:tc>
          <w:tcPr>
            <w:tcW w:w="831" w:type="dxa"/>
            <w:vAlign w:val="center"/>
          </w:tcPr>
          <w:p w:rsidR="002945BD" w:rsidRDefault="001C6E75">
            <w:pPr>
              <w:adjustRightInd w:val="0"/>
              <w:snapToGrid w:val="0"/>
              <w:jc w:val="center"/>
              <w:rPr>
                <w:rFonts w:ascii="宋体" w:hAnsi="宋体" w:cs="宋体"/>
                <w:szCs w:val="21"/>
              </w:rPr>
            </w:pPr>
            <w:r>
              <w:rPr>
                <w:rStyle w:val="af"/>
                <w:rFonts w:ascii="宋体" w:hAnsi="宋体" w:cs="宋体" w:hint="eastAsia"/>
                <w:szCs w:val="21"/>
              </w:rPr>
              <w:t>评审内容</w:t>
            </w:r>
          </w:p>
        </w:tc>
        <w:tc>
          <w:tcPr>
            <w:tcW w:w="5219" w:type="dxa"/>
            <w:vAlign w:val="center"/>
          </w:tcPr>
          <w:p w:rsidR="002945BD" w:rsidRDefault="001C6E75">
            <w:pPr>
              <w:adjustRightInd w:val="0"/>
              <w:snapToGrid w:val="0"/>
              <w:jc w:val="center"/>
              <w:rPr>
                <w:rFonts w:ascii="宋体" w:hAnsi="宋体" w:cs="宋体"/>
                <w:szCs w:val="21"/>
              </w:rPr>
            </w:pPr>
            <w:r>
              <w:rPr>
                <w:rStyle w:val="af"/>
                <w:rFonts w:ascii="宋体" w:hAnsi="宋体" w:cs="宋体" w:hint="eastAsia"/>
                <w:szCs w:val="21"/>
              </w:rPr>
              <w:t>招标文件要求</w:t>
            </w:r>
          </w:p>
        </w:tc>
        <w:tc>
          <w:tcPr>
            <w:tcW w:w="1240" w:type="dxa"/>
            <w:vAlign w:val="center"/>
          </w:tcPr>
          <w:p w:rsidR="002945BD" w:rsidRDefault="001C6E75">
            <w:pPr>
              <w:adjustRightInd w:val="0"/>
              <w:snapToGrid w:val="0"/>
              <w:jc w:val="center"/>
              <w:rPr>
                <w:rFonts w:ascii="宋体" w:hAnsi="宋体" w:cs="宋体"/>
                <w:szCs w:val="21"/>
              </w:rPr>
            </w:pPr>
            <w:r>
              <w:rPr>
                <w:rStyle w:val="af"/>
                <w:rFonts w:ascii="宋体" w:hAnsi="宋体" w:cs="宋体" w:hint="eastAsia"/>
                <w:szCs w:val="21"/>
              </w:rPr>
              <w:t>自查结论</w:t>
            </w:r>
          </w:p>
        </w:tc>
        <w:tc>
          <w:tcPr>
            <w:tcW w:w="1768" w:type="dxa"/>
            <w:vAlign w:val="center"/>
          </w:tcPr>
          <w:p w:rsidR="002945BD" w:rsidRDefault="001C6E75">
            <w:pPr>
              <w:adjustRightInd w:val="0"/>
              <w:snapToGrid w:val="0"/>
              <w:jc w:val="center"/>
              <w:rPr>
                <w:rFonts w:ascii="宋体" w:hAnsi="宋体" w:cs="宋体"/>
                <w:szCs w:val="21"/>
              </w:rPr>
            </w:pPr>
            <w:r>
              <w:rPr>
                <w:rStyle w:val="af"/>
                <w:rFonts w:ascii="宋体" w:hAnsi="宋体" w:cs="宋体" w:hint="eastAsia"/>
                <w:szCs w:val="21"/>
              </w:rPr>
              <w:t>证明资料</w:t>
            </w:r>
          </w:p>
        </w:tc>
      </w:tr>
      <w:tr w:rsidR="002945BD">
        <w:trPr>
          <w:trHeight w:val="680"/>
          <w:jc w:val="center"/>
        </w:trPr>
        <w:tc>
          <w:tcPr>
            <w:tcW w:w="831" w:type="dxa"/>
            <w:vMerge w:val="restart"/>
            <w:vAlign w:val="center"/>
          </w:tcPr>
          <w:p w:rsidR="002945BD" w:rsidRPr="004C5098" w:rsidRDefault="001C6E75">
            <w:pPr>
              <w:pStyle w:val="12"/>
              <w:adjustRightInd w:val="0"/>
              <w:snapToGrid w:val="0"/>
              <w:spacing w:before="0" w:beforeAutospacing="0" w:after="0" w:afterAutospacing="0"/>
              <w:jc w:val="center"/>
              <w:rPr>
                <w:rFonts w:cs="宋体"/>
                <w:b/>
                <w:sz w:val="21"/>
                <w:szCs w:val="21"/>
              </w:rPr>
            </w:pPr>
            <w:r w:rsidRPr="004C5098">
              <w:rPr>
                <w:rFonts w:cs="宋体" w:hint="eastAsia"/>
                <w:b/>
                <w:sz w:val="21"/>
                <w:szCs w:val="21"/>
              </w:rPr>
              <w:t>资</w:t>
            </w:r>
          </w:p>
          <w:p w:rsidR="002945BD" w:rsidRPr="004C5098" w:rsidRDefault="001C6E75">
            <w:pPr>
              <w:pStyle w:val="12"/>
              <w:adjustRightInd w:val="0"/>
              <w:snapToGrid w:val="0"/>
              <w:spacing w:before="0" w:beforeAutospacing="0" w:after="0" w:afterAutospacing="0"/>
              <w:jc w:val="center"/>
              <w:rPr>
                <w:rFonts w:cs="宋体"/>
                <w:b/>
                <w:sz w:val="21"/>
                <w:szCs w:val="21"/>
              </w:rPr>
            </w:pPr>
            <w:r w:rsidRPr="004C5098">
              <w:rPr>
                <w:rFonts w:cs="宋体" w:hint="eastAsia"/>
                <w:b/>
                <w:sz w:val="21"/>
                <w:szCs w:val="21"/>
              </w:rPr>
              <w:t>格</w:t>
            </w:r>
          </w:p>
          <w:p w:rsidR="002945BD" w:rsidRPr="004C5098" w:rsidRDefault="001C6E75">
            <w:pPr>
              <w:pStyle w:val="12"/>
              <w:adjustRightInd w:val="0"/>
              <w:snapToGrid w:val="0"/>
              <w:spacing w:before="0" w:beforeAutospacing="0" w:after="0" w:afterAutospacing="0"/>
              <w:jc w:val="center"/>
              <w:rPr>
                <w:rFonts w:cs="宋体"/>
                <w:b/>
                <w:sz w:val="21"/>
                <w:szCs w:val="21"/>
              </w:rPr>
            </w:pPr>
            <w:r w:rsidRPr="004C5098">
              <w:rPr>
                <w:rFonts w:cs="宋体" w:hint="eastAsia"/>
                <w:b/>
                <w:sz w:val="21"/>
                <w:szCs w:val="21"/>
              </w:rPr>
              <w:t>性</w:t>
            </w:r>
          </w:p>
          <w:p w:rsidR="002945BD" w:rsidRPr="004C5098" w:rsidRDefault="001C6E75">
            <w:pPr>
              <w:pStyle w:val="12"/>
              <w:adjustRightInd w:val="0"/>
              <w:snapToGrid w:val="0"/>
              <w:spacing w:before="0" w:beforeAutospacing="0" w:after="0" w:afterAutospacing="0"/>
              <w:jc w:val="center"/>
              <w:rPr>
                <w:rFonts w:cs="宋体"/>
                <w:b/>
                <w:sz w:val="21"/>
                <w:szCs w:val="21"/>
              </w:rPr>
            </w:pPr>
            <w:r w:rsidRPr="004C5098">
              <w:rPr>
                <w:rFonts w:cs="宋体" w:hint="eastAsia"/>
                <w:b/>
                <w:sz w:val="21"/>
                <w:szCs w:val="21"/>
              </w:rPr>
              <w:t>审</w:t>
            </w:r>
          </w:p>
          <w:p w:rsidR="002945BD" w:rsidRPr="004C5098" w:rsidRDefault="001C6E75">
            <w:pPr>
              <w:pStyle w:val="12"/>
              <w:adjustRightInd w:val="0"/>
              <w:snapToGrid w:val="0"/>
              <w:spacing w:before="0" w:beforeAutospacing="0" w:after="0" w:afterAutospacing="0"/>
              <w:jc w:val="center"/>
              <w:rPr>
                <w:rStyle w:val="af"/>
                <w:rFonts w:cs="宋体"/>
                <w:szCs w:val="21"/>
              </w:rPr>
            </w:pPr>
            <w:r w:rsidRPr="004C5098">
              <w:rPr>
                <w:rFonts w:cs="宋体" w:hint="eastAsia"/>
                <w:b/>
                <w:sz w:val="21"/>
                <w:szCs w:val="21"/>
              </w:rPr>
              <w:t>查</w:t>
            </w:r>
          </w:p>
        </w:tc>
        <w:tc>
          <w:tcPr>
            <w:tcW w:w="5219" w:type="dxa"/>
            <w:vAlign w:val="center"/>
          </w:tcPr>
          <w:p w:rsidR="002945BD" w:rsidRPr="004C5098" w:rsidRDefault="001C6E75">
            <w:pPr>
              <w:adjustRightInd w:val="0"/>
              <w:snapToGrid w:val="0"/>
              <w:jc w:val="left"/>
              <w:rPr>
                <w:rStyle w:val="af"/>
                <w:rFonts w:ascii="宋体" w:hAnsi="宋体" w:cs="宋体"/>
                <w:szCs w:val="21"/>
              </w:rPr>
            </w:pPr>
            <w:r w:rsidRPr="004C5098">
              <w:rPr>
                <w:rFonts w:ascii="宋体" w:hAnsi="宋体" w:cs="宋体" w:hint="eastAsia"/>
                <w:szCs w:val="21"/>
              </w:rPr>
              <w:t>一、符合《中华人民共和国政府采购法》第22条的一般资格条件的规定。</w:t>
            </w:r>
          </w:p>
        </w:tc>
        <w:tc>
          <w:tcPr>
            <w:tcW w:w="1240"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sym w:font="Wingdings 2" w:char="00A3"/>
            </w:r>
            <w:r w:rsidRPr="004C5098">
              <w:rPr>
                <w:rFonts w:ascii="宋体" w:hAnsi="宋体" w:cs="宋体" w:hint="eastAsia"/>
                <w:szCs w:val="21"/>
              </w:rPr>
              <w:t xml:space="preserve">通过 </w:t>
            </w:r>
          </w:p>
          <w:p w:rsidR="002945BD" w:rsidRPr="004C5098" w:rsidRDefault="001C6E75">
            <w:pPr>
              <w:adjustRightInd w:val="0"/>
              <w:snapToGrid w:val="0"/>
              <w:rPr>
                <w:rFonts w:ascii="宋体" w:hAnsi="宋体" w:cs="宋体"/>
                <w:szCs w:val="21"/>
              </w:rPr>
            </w:pPr>
            <w:r w:rsidRPr="004C5098">
              <w:rPr>
                <w:rFonts w:ascii="宋体" w:hAnsi="宋体" w:cs="宋体" w:hint="eastAsia"/>
                <w:szCs w:val="21"/>
              </w:rPr>
              <w:t>□不通过</w:t>
            </w:r>
          </w:p>
        </w:tc>
        <w:tc>
          <w:tcPr>
            <w:tcW w:w="1768" w:type="dxa"/>
            <w:vAlign w:val="center"/>
          </w:tcPr>
          <w:p w:rsidR="002945BD" w:rsidRPr="004C5098" w:rsidRDefault="001C6E75">
            <w:pPr>
              <w:adjustRightInd w:val="0"/>
              <w:snapToGrid w:val="0"/>
              <w:jc w:val="center"/>
              <w:rPr>
                <w:rFonts w:ascii="宋体" w:hAnsi="宋体" w:cs="宋体"/>
                <w:szCs w:val="21"/>
              </w:rPr>
            </w:pPr>
            <w:r w:rsidRPr="004C5098">
              <w:rPr>
                <w:rFonts w:ascii="宋体" w:hAnsi="宋体" w:cs="宋体" w:hint="eastAsia"/>
                <w:szCs w:val="21"/>
              </w:rPr>
              <w:t>第（ ）页</w:t>
            </w:r>
          </w:p>
        </w:tc>
      </w:tr>
      <w:tr w:rsidR="002945BD">
        <w:trPr>
          <w:trHeight w:val="382"/>
          <w:jc w:val="center"/>
        </w:trPr>
        <w:tc>
          <w:tcPr>
            <w:tcW w:w="831" w:type="dxa"/>
            <w:vMerge/>
            <w:vAlign w:val="center"/>
          </w:tcPr>
          <w:p w:rsidR="002945BD" w:rsidRPr="004C5098" w:rsidRDefault="002945BD">
            <w:pPr>
              <w:pStyle w:val="12"/>
              <w:adjustRightInd w:val="0"/>
              <w:snapToGrid w:val="0"/>
              <w:spacing w:before="0" w:beforeAutospacing="0" w:after="0" w:afterAutospacing="0"/>
              <w:jc w:val="center"/>
              <w:rPr>
                <w:rFonts w:cs="宋体"/>
                <w:b/>
                <w:sz w:val="21"/>
                <w:szCs w:val="21"/>
              </w:rPr>
            </w:pPr>
          </w:p>
        </w:tc>
        <w:tc>
          <w:tcPr>
            <w:tcW w:w="5219" w:type="dxa"/>
            <w:vAlign w:val="center"/>
          </w:tcPr>
          <w:p w:rsidR="002945BD" w:rsidRPr="004C5098" w:rsidRDefault="001C6E75">
            <w:pPr>
              <w:adjustRightInd w:val="0"/>
              <w:snapToGrid w:val="0"/>
              <w:jc w:val="left"/>
              <w:rPr>
                <w:rFonts w:ascii="宋体" w:hAnsi="宋体" w:cs="宋体"/>
                <w:szCs w:val="21"/>
              </w:rPr>
            </w:pPr>
            <w:r w:rsidRPr="004C5098">
              <w:rPr>
                <w:rFonts w:ascii="宋体" w:hAnsi="宋体" w:cs="宋体" w:hint="eastAsia"/>
                <w:szCs w:val="21"/>
              </w:rPr>
              <w:t xml:space="preserve">二、投标人未被 </w:t>
            </w:r>
            <w:r w:rsidRPr="004C5098">
              <w:rPr>
                <w:rFonts w:ascii="宋体" w:hAnsi="宋体" w:cs="宋体" w:hint="eastAsia"/>
              </w:rPr>
              <w:t>“信用中国”（www.creditchina.gov.cn)、中国政府采购网（www.ccgp.gov.cn）列入失信被执行人、重大税收违法案件当事人名单、政府采购严重违法失信行为记录名单。</w:t>
            </w:r>
          </w:p>
        </w:tc>
        <w:tc>
          <w:tcPr>
            <w:tcW w:w="1240"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sym w:font="Wingdings 2" w:char="00A3"/>
            </w:r>
            <w:r w:rsidRPr="004C5098">
              <w:rPr>
                <w:rFonts w:ascii="宋体" w:hAnsi="宋体" w:cs="宋体" w:hint="eastAsia"/>
                <w:szCs w:val="21"/>
              </w:rPr>
              <w:t xml:space="preserve">通过 </w:t>
            </w:r>
          </w:p>
          <w:p w:rsidR="002945BD" w:rsidRPr="004C5098" w:rsidRDefault="001C6E75">
            <w:pPr>
              <w:adjustRightInd w:val="0"/>
              <w:snapToGrid w:val="0"/>
              <w:rPr>
                <w:rFonts w:ascii="宋体" w:hAnsi="宋体" w:cs="宋体"/>
                <w:szCs w:val="21"/>
              </w:rPr>
            </w:pPr>
            <w:r w:rsidRPr="004C5098">
              <w:rPr>
                <w:rFonts w:ascii="宋体" w:hAnsi="宋体" w:cs="宋体" w:hint="eastAsia"/>
                <w:szCs w:val="21"/>
              </w:rPr>
              <w:t>□不通过</w:t>
            </w:r>
          </w:p>
        </w:tc>
        <w:tc>
          <w:tcPr>
            <w:tcW w:w="1768" w:type="dxa"/>
            <w:vAlign w:val="center"/>
          </w:tcPr>
          <w:p w:rsidR="002945BD" w:rsidRPr="004C5098" w:rsidRDefault="001C6E75">
            <w:pPr>
              <w:adjustRightInd w:val="0"/>
              <w:snapToGrid w:val="0"/>
              <w:jc w:val="center"/>
              <w:rPr>
                <w:rFonts w:ascii="宋体" w:hAnsi="宋体" w:cs="宋体"/>
                <w:szCs w:val="21"/>
              </w:rPr>
            </w:pPr>
            <w:r w:rsidRPr="004C5098">
              <w:rPr>
                <w:rFonts w:ascii="宋体" w:hAnsi="宋体" w:cs="宋体" w:hint="eastAsia"/>
                <w:szCs w:val="21"/>
              </w:rPr>
              <w:t>第（ ）页</w:t>
            </w:r>
          </w:p>
        </w:tc>
      </w:tr>
      <w:tr w:rsidR="002945BD">
        <w:trPr>
          <w:trHeight w:val="1134"/>
          <w:jc w:val="center"/>
        </w:trPr>
        <w:tc>
          <w:tcPr>
            <w:tcW w:w="831" w:type="dxa"/>
            <w:vMerge/>
            <w:vAlign w:val="center"/>
          </w:tcPr>
          <w:p w:rsidR="002945BD" w:rsidRPr="004C5098" w:rsidRDefault="002945BD">
            <w:pPr>
              <w:pStyle w:val="12"/>
              <w:adjustRightInd w:val="0"/>
              <w:snapToGrid w:val="0"/>
              <w:spacing w:before="0" w:beforeAutospacing="0" w:after="0" w:afterAutospacing="0"/>
              <w:jc w:val="center"/>
              <w:rPr>
                <w:rFonts w:cs="宋体"/>
                <w:b/>
                <w:sz w:val="21"/>
                <w:szCs w:val="21"/>
              </w:rPr>
            </w:pPr>
          </w:p>
        </w:tc>
        <w:tc>
          <w:tcPr>
            <w:tcW w:w="5219" w:type="dxa"/>
            <w:vAlign w:val="center"/>
          </w:tcPr>
          <w:p w:rsidR="002945BD" w:rsidRPr="004C5098" w:rsidRDefault="001C6E75">
            <w:pPr>
              <w:rPr>
                <w:rFonts w:ascii="宋体" w:hAnsi="宋体"/>
              </w:rPr>
            </w:pPr>
            <w:r w:rsidRPr="004C5098">
              <w:rPr>
                <w:rFonts w:ascii="宋体" w:hAnsi="宋体" w:cs="宋体" w:hint="eastAsia"/>
              </w:rPr>
              <w:t>三、投标人有效的营业执照副本复印件或扫描件（</w:t>
            </w:r>
            <w:r w:rsidRPr="004C5098">
              <w:rPr>
                <w:rFonts w:ascii="宋体" w:hAnsi="宋体" w:cs="宋体" w:hint="eastAsia"/>
                <w:szCs w:val="21"/>
              </w:rPr>
              <w:t>投标人如果有名称变更的，应提供由行政主管部门出具的变更证明文件</w:t>
            </w:r>
            <w:r w:rsidRPr="004C5098">
              <w:rPr>
                <w:rFonts w:ascii="宋体" w:hAnsi="宋体" w:cs="宋体" w:hint="eastAsia"/>
              </w:rPr>
              <w:t>）；</w:t>
            </w:r>
          </w:p>
        </w:tc>
        <w:tc>
          <w:tcPr>
            <w:tcW w:w="1240"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t xml:space="preserve">□通过 </w:t>
            </w:r>
          </w:p>
          <w:p w:rsidR="002945BD" w:rsidRPr="004C5098" w:rsidRDefault="001C6E75">
            <w:pPr>
              <w:adjustRightInd w:val="0"/>
              <w:snapToGrid w:val="0"/>
              <w:rPr>
                <w:rFonts w:ascii="宋体" w:hAnsi="宋体" w:cs="宋体"/>
                <w:szCs w:val="21"/>
              </w:rPr>
            </w:pPr>
            <w:r w:rsidRPr="004C5098">
              <w:rPr>
                <w:rFonts w:ascii="宋体" w:hAnsi="宋体" w:cs="宋体" w:hint="eastAsia"/>
                <w:szCs w:val="21"/>
              </w:rPr>
              <w:t>□不通过</w:t>
            </w:r>
          </w:p>
        </w:tc>
        <w:tc>
          <w:tcPr>
            <w:tcW w:w="1768" w:type="dxa"/>
            <w:vAlign w:val="center"/>
          </w:tcPr>
          <w:p w:rsidR="002945BD" w:rsidRPr="004C5098" w:rsidRDefault="001C6E75">
            <w:pPr>
              <w:adjustRightInd w:val="0"/>
              <w:snapToGrid w:val="0"/>
              <w:jc w:val="center"/>
              <w:rPr>
                <w:rFonts w:ascii="宋体" w:hAnsi="宋体" w:cs="宋体"/>
                <w:szCs w:val="21"/>
              </w:rPr>
            </w:pPr>
            <w:r w:rsidRPr="004C5098">
              <w:rPr>
                <w:rFonts w:ascii="宋体" w:hAnsi="宋体" w:cs="宋体" w:hint="eastAsia"/>
                <w:szCs w:val="21"/>
              </w:rPr>
              <w:t>第（ ）页</w:t>
            </w:r>
          </w:p>
        </w:tc>
      </w:tr>
      <w:tr w:rsidR="002945BD">
        <w:trPr>
          <w:trHeight w:val="850"/>
          <w:jc w:val="center"/>
        </w:trPr>
        <w:tc>
          <w:tcPr>
            <w:tcW w:w="831" w:type="dxa"/>
            <w:vMerge/>
            <w:vAlign w:val="center"/>
          </w:tcPr>
          <w:p w:rsidR="002945BD" w:rsidRPr="004C5098" w:rsidRDefault="002945BD">
            <w:pPr>
              <w:pStyle w:val="12"/>
              <w:adjustRightInd w:val="0"/>
              <w:snapToGrid w:val="0"/>
              <w:spacing w:before="0" w:beforeAutospacing="0" w:after="0" w:afterAutospacing="0"/>
              <w:jc w:val="center"/>
              <w:rPr>
                <w:rFonts w:cs="宋体"/>
                <w:b/>
                <w:sz w:val="21"/>
                <w:szCs w:val="21"/>
              </w:rPr>
            </w:pPr>
          </w:p>
        </w:tc>
        <w:tc>
          <w:tcPr>
            <w:tcW w:w="5219" w:type="dxa"/>
            <w:vAlign w:val="center"/>
          </w:tcPr>
          <w:p w:rsidR="002945BD" w:rsidRPr="004C5098" w:rsidRDefault="001C6E75">
            <w:pPr>
              <w:rPr>
                <w:rFonts w:ascii="宋体" w:hAnsi="宋体" w:cs="宋体"/>
              </w:rPr>
            </w:pPr>
            <w:r w:rsidRPr="004C5098">
              <w:rPr>
                <w:rFonts w:ascii="宋体" w:hAnsi="宋体" w:hint="eastAsia"/>
              </w:rPr>
              <w:t>四、本项目特定资格条件：各标项（子包）特定资格条件：具备情况</w:t>
            </w:r>
          </w:p>
        </w:tc>
        <w:tc>
          <w:tcPr>
            <w:tcW w:w="1240"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t xml:space="preserve">□通过 </w:t>
            </w:r>
          </w:p>
          <w:p w:rsidR="002945BD" w:rsidRPr="004C5098" w:rsidRDefault="001C6E75">
            <w:pPr>
              <w:adjustRightInd w:val="0"/>
              <w:snapToGrid w:val="0"/>
              <w:rPr>
                <w:rFonts w:ascii="宋体" w:hAnsi="宋体" w:cs="宋体"/>
                <w:szCs w:val="21"/>
              </w:rPr>
            </w:pPr>
            <w:r w:rsidRPr="004C5098">
              <w:rPr>
                <w:rFonts w:ascii="宋体" w:hAnsi="宋体" w:cs="宋体" w:hint="eastAsia"/>
                <w:szCs w:val="21"/>
              </w:rPr>
              <w:t>□不通过</w:t>
            </w:r>
          </w:p>
        </w:tc>
        <w:tc>
          <w:tcPr>
            <w:tcW w:w="1768" w:type="dxa"/>
            <w:vAlign w:val="center"/>
          </w:tcPr>
          <w:p w:rsidR="002945BD" w:rsidRPr="004C5098" w:rsidRDefault="001C6E75">
            <w:pPr>
              <w:adjustRightInd w:val="0"/>
              <w:snapToGrid w:val="0"/>
              <w:jc w:val="center"/>
              <w:rPr>
                <w:rFonts w:ascii="宋体" w:hAnsi="宋体" w:cs="宋体"/>
                <w:szCs w:val="21"/>
              </w:rPr>
            </w:pPr>
            <w:r w:rsidRPr="004C5098">
              <w:rPr>
                <w:rFonts w:ascii="宋体" w:hAnsi="宋体" w:cs="宋体" w:hint="eastAsia"/>
                <w:szCs w:val="21"/>
              </w:rPr>
              <w:t>第（ ）页</w:t>
            </w:r>
          </w:p>
        </w:tc>
      </w:tr>
      <w:tr w:rsidR="002945BD">
        <w:trPr>
          <w:trHeight w:val="850"/>
          <w:jc w:val="center"/>
        </w:trPr>
        <w:tc>
          <w:tcPr>
            <w:tcW w:w="831" w:type="dxa"/>
            <w:vMerge/>
            <w:vAlign w:val="center"/>
          </w:tcPr>
          <w:p w:rsidR="002945BD" w:rsidRPr="004C5098" w:rsidRDefault="002945BD">
            <w:pPr>
              <w:pStyle w:val="12"/>
              <w:adjustRightInd w:val="0"/>
              <w:snapToGrid w:val="0"/>
              <w:spacing w:before="0" w:beforeAutospacing="0" w:after="0" w:afterAutospacing="0"/>
              <w:jc w:val="center"/>
              <w:rPr>
                <w:rFonts w:cs="宋体"/>
                <w:b/>
                <w:sz w:val="21"/>
                <w:szCs w:val="21"/>
              </w:rPr>
            </w:pPr>
          </w:p>
        </w:tc>
        <w:tc>
          <w:tcPr>
            <w:tcW w:w="5219" w:type="dxa"/>
            <w:vAlign w:val="center"/>
          </w:tcPr>
          <w:p w:rsidR="002945BD" w:rsidRPr="004C5098" w:rsidRDefault="001C6E75">
            <w:pPr>
              <w:rPr>
                <w:rFonts w:ascii="宋体" w:hAnsi="宋体"/>
              </w:rPr>
            </w:pPr>
            <w:r w:rsidRPr="004C5098">
              <w:rPr>
                <w:rFonts w:ascii="宋体" w:hAnsi="宋体" w:hint="eastAsia"/>
              </w:rPr>
              <w:t>五、各标项（子包）</w:t>
            </w:r>
            <w:r w:rsidRPr="004C5098">
              <w:rPr>
                <w:rFonts w:asciiTheme="minorEastAsia" w:eastAsiaTheme="minorEastAsia" w:hAnsiTheme="minorEastAsia"/>
                <w:szCs w:val="21"/>
              </w:rPr>
              <w:t>中小企业声明函：</w:t>
            </w:r>
            <w:r w:rsidRPr="004C5098">
              <w:rPr>
                <w:rFonts w:ascii="宋体" w:hAnsi="宋体" w:hint="eastAsia"/>
              </w:rPr>
              <w:t>具备情况</w:t>
            </w:r>
          </w:p>
        </w:tc>
        <w:tc>
          <w:tcPr>
            <w:tcW w:w="1240"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t xml:space="preserve">□通过 </w:t>
            </w:r>
          </w:p>
          <w:p w:rsidR="002945BD" w:rsidRPr="004C5098" w:rsidRDefault="001C6E75">
            <w:pPr>
              <w:adjustRightInd w:val="0"/>
              <w:snapToGrid w:val="0"/>
              <w:rPr>
                <w:rFonts w:ascii="宋体" w:hAnsi="宋体" w:cs="宋体"/>
                <w:szCs w:val="21"/>
              </w:rPr>
            </w:pPr>
            <w:r w:rsidRPr="004C5098">
              <w:rPr>
                <w:rFonts w:ascii="宋体" w:hAnsi="宋体" w:cs="宋体" w:hint="eastAsia"/>
                <w:szCs w:val="21"/>
              </w:rPr>
              <w:t>□不通过</w:t>
            </w:r>
          </w:p>
        </w:tc>
        <w:tc>
          <w:tcPr>
            <w:tcW w:w="1768" w:type="dxa"/>
            <w:vAlign w:val="center"/>
          </w:tcPr>
          <w:p w:rsidR="002945BD" w:rsidRPr="004C5098" w:rsidRDefault="001C6E75">
            <w:pPr>
              <w:adjustRightInd w:val="0"/>
              <w:snapToGrid w:val="0"/>
              <w:jc w:val="center"/>
              <w:rPr>
                <w:rFonts w:ascii="宋体" w:hAnsi="宋体" w:cs="宋体"/>
                <w:szCs w:val="21"/>
              </w:rPr>
            </w:pPr>
            <w:r w:rsidRPr="004C5098">
              <w:rPr>
                <w:rFonts w:ascii="宋体" w:hAnsi="宋体" w:cs="宋体" w:hint="eastAsia"/>
                <w:szCs w:val="21"/>
              </w:rPr>
              <w:t>第（ ）页</w:t>
            </w:r>
          </w:p>
        </w:tc>
      </w:tr>
      <w:tr w:rsidR="002945BD">
        <w:trPr>
          <w:trHeight w:val="680"/>
          <w:jc w:val="center"/>
        </w:trPr>
        <w:tc>
          <w:tcPr>
            <w:tcW w:w="831" w:type="dxa"/>
            <w:vMerge/>
            <w:vAlign w:val="center"/>
          </w:tcPr>
          <w:p w:rsidR="002945BD" w:rsidRPr="004C5098" w:rsidRDefault="002945BD">
            <w:pPr>
              <w:adjustRightInd w:val="0"/>
              <w:snapToGrid w:val="0"/>
              <w:rPr>
                <w:rFonts w:ascii="宋体" w:hAnsi="宋体" w:cs="宋体"/>
                <w:szCs w:val="21"/>
              </w:rPr>
            </w:pPr>
          </w:p>
        </w:tc>
        <w:tc>
          <w:tcPr>
            <w:tcW w:w="5219"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t>六、本项目不接受联合体投标。</w:t>
            </w:r>
          </w:p>
        </w:tc>
        <w:tc>
          <w:tcPr>
            <w:tcW w:w="1240" w:type="dxa"/>
            <w:vAlign w:val="center"/>
          </w:tcPr>
          <w:p w:rsidR="002945BD" w:rsidRPr="004C5098" w:rsidRDefault="001C6E75">
            <w:pPr>
              <w:adjustRightInd w:val="0"/>
              <w:snapToGrid w:val="0"/>
              <w:rPr>
                <w:rFonts w:ascii="宋体" w:hAnsi="宋体" w:cs="宋体"/>
                <w:szCs w:val="21"/>
              </w:rPr>
            </w:pPr>
            <w:r w:rsidRPr="004C5098">
              <w:rPr>
                <w:rFonts w:ascii="宋体" w:hAnsi="宋体" w:cs="宋体" w:hint="eastAsia"/>
                <w:szCs w:val="21"/>
              </w:rPr>
              <w:t>□通过</w:t>
            </w:r>
          </w:p>
          <w:p w:rsidR="002945BD" w:rsidRPr="004C5098" w:rsidRDefault="001C6E75">
            <w:pPr>
              <w:adjustRightInd w:val="0"/>
              <w:snapToGrid w:val="0"/>
              <w:rPr>
                <w:rFonts w:ascii="宋体" w:hAnsi="宋体" w:cs="宋体"/>
                <w:szCs w:val="21"/>
              </w:rPr>
            </w:pPr>
            <w:r w:rsidRPr="004C5098">
              <w:rPr>
                <w:rFonts w:ascii="宋体" w:hAnsi="宋体" w:cs="宋体" w:hint="eastAsia"/>
                <w:szCs w:val="21"/>
              </w:rPr>
              <w:t>□不通过</w:t>
            </w:r>
          </w:p>
        </w:tc>
        <w:tc>
          <w:tcPr>
            <w:tcW w:w="1768" w:type="dxa"/>
            <w:vAlign w:val="center"/>
          </w:tcPr>
          <w:p w:rsidR="002945BD" w:rsidRPr="004C5098" w:rsidRDefault="001C6E75">
            <w:pPr>
              <w:adjustRightInd w:val="0"/>
              <w:snapToGrid w:val="0"/>
              <w:jc w:val="center"/>
              <w:rPr>
                <w:rFonts w:ascii="宋体" w:hAnsi="宋体" w:cs="宋体"/>
                <w:szCs w:val="21"/>
              </w:rPr>
            </w:pPr>
            <w:r w:rsidRPr="004C5098">
              <w:rPr>
                <w:rFonts w:ascii="宋体" w:hAnsi="宋体" w:cs="宋体" w:hint="eastAsia"/>
                <w:szCs w:val="21"/>
              </w:rPr>
              <w:t>第（ ）页</w:t>
            </w:r>
          </w:p>
        </w:tc>
      </w:tr>
    </w:tbl>
    <w:p w:rsidR="002945BD" w:rsidRDefault="002945BD" w:rsidP="00AE67AB">
      <w:pPr>
        <w:snapToGrid w:val="0"/>
        <w:spacing w:before="50" w:afterLines="50"/>
        <w:jc w:val="left"/>
        <w:rPr>
          <w:rFonts w:ascii="宋体" w:hAnsi="宋体" w:cs="宋体"/>
          <w:b/>
          <w:szCs w:val="21"/>
        </w:rPr>
      </w:pPr>
    </w:p>
    <w:p w:rsidR="00F87BC3" w:rsidRDefault="001C6E75" w:rsidP="00AE67AB">
      <w:pPr>
        <w:snapToGrid w:val="0"/>
        <w:spacing w:before="50" w:afterLines="50" w:line="360" w:lineRule="exact"/>
        <w:ind w:firstLineChars="200" w:firstLine="422"/>
        <w:jc w:val="left"/>
        <w:rPr>
          <w:rFonts w:ascii="宋体" w:hAnsi="宋体" w:cs="宋体"/>
          <w:szCs w:val="21"/>
        </w:rPr>
      </w:pPr>
      <w:r>
        <w:rPr>
          <w:rFonts w:ascii="宋体" w:hAnsi="宋体" w:cs="宋体" w:hint="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rsidR="002945BD" w:rsidRDefault="002945BD">
      <w:pPr>
        <w:jc w:val="left"/>
        <w:rPr>
          <w:rFonts w:ascii="宋体" w:hAnsi="宋体" w:cs="宋体"/>
          <w:b/>
        </w:rPr>
      </w:pPr>
    </w:p>
    <w:p w:rsidR="002945BD" w:rsidRDefault="002945BD">
      <w:pPr>
        <w:jc w:val="left"/>
        <w:rPr>
          <w:rFonts w:ascii="宋体" w:hAnsi="宋体" w:cs="宋体"/>
          <w:b/>
        </w:rPr>
      </w:pPr>
    </w:p>
    <w:p w:rsidR="002945BD" w:rsidRDefault="002945BD">
      <w:pPr>
        <w:jc w:val="left"/>
        <w:rPr>
          <w:rFonts w:ascii="宋体" w:hAnsi="宋体" w:cs="宋体"/>
          <w:b/>
        </w:rPr>
      </w:pPr>
    </w:p>
    <w:p w:rsidR="002945BD" w:rsidRDefault="002945BD" w:rsidP="00AE67AB">
      <w:pPr>
        <w:spacing w:afterLines="100" w:line="360" w:lineRule="auto"/>
        <w:jc w:val="left"/>
        <w:rPr>
          <w:rFonts w:eastAsia="黑体"/>
          <w:spacing w:val="20"/>
          <w:sz w:val="36"/>
          <w:szCs w:val="32"/>
        </w:rPr>
        <w:sectPr w:rsidR="002945BD">
          <w:pgSz w:w="11906" w:h="16838"/>
          <w:pgMar w:top="1304" w:right="1134" w:bottom="1134" w:left="1304" w:header="851" w:footer="851" w:gutter="0"/>
          <w:cols w:space="720"/>
          <w:docGrid w:linePitch="312"/>
        </w:sectPr>
      </w:pPr>
    </w:p>
    <w:p w:rsidR="002945BD" w:rsidRDefault="002945BD">
      <w:pPr>
        <w:rPr>
          <w:rFonts w:ascii="宋体" w:hAnsi="宋体" w:cs="宋体"/>
          <w:szCs w:val="21"/>
        </w:rPr>
      </w:pPr>
    </w:p>
    <w:p w:rsidR="002945BD" w:rsidRDefault="001C6E75">
      <w:r>
        <w:rPr>
          <w:rFonts w:ascii="宋体" w:hAnsi="宋体" w:cs="宋体" w:hint="eastAsia"/>
          <w:szCs w:val="21"/>
        </w:rPr>
        <w:t>附件2：</w:t>
      </w:r>
    </w:p>
    <w:p w:rsidR="002945BD" w:rsidRDefault="001C6E75">
      <w:pPr>
        <w:adjustRightInd w:val="0"/>
        <w:snapToGrid w:val="0"/>
        <w:jc w:val="center"/>
        <w:rPr>
          <w:rFonts w:ascii="宋体" w:hAnsi="宋体" w:cs="宋体"/>
          <w:b/>
          <w:sz w:val="30"/>
          <w:szCs w:val="30"/>
        </w:rPr>
      </w:pPr>
      <w:r>
        <w:rPr>
          <w:rFonts w:ascii="宋体" w:hAnsi="宋体" w:cs="宋体" w:hint="eastAsia"/>
          <w:b/>
          <w:sz w:val="30"/>
          <w:szCs w:val="30"/>
        </w:rPr>
        <w:t>投标人资格声明函</w:t>
      </w:r>
    </w:p>
    <w:p w:rsidR="002945BD" w:rsidRDefault="002945BD">
      <w:pPr>
        <w:spacing w:line="480" w:lineRule="auto"/>
        <w:rPr>
          <w:b/>
          <w:szCs w:val="21"/>
        </w:rPr>
      </w:pPr>
    </w:p>
    <w:p w:rsidR="002945BD" w:rsidRDefault="001C6E75">
      <w:pPr>
        <w:spacing w:line="480" w:lineRule="auto"/>
        <w:rPr>
          <w:b/>
          <w:szCs w:val="21"/>
        </w:rPr>
      </w:pPr>
      <w:r>
        <w:rPr>
          <w:rFonts w:hint="eastAsia"/>
          <w:b/>
          <w:szCs w:val="21"/>
        </w:rPr>
        <w:t>宁波杜威工程项目管理有限公司：</w:t>
      </w:r>
    </w:p>
    <w:p w:rsidR="002945BD" w:rsidRDefault="001C6E75" w:rsidP="00AE67AB">
      <w:pPr>
        <w:snapToGrid w:val="0"/>
        <w:spacing w:beforeLines="50" w:line="360" w:lineRule="auto"/>
        <w:ind w:firstLineChars="202" w:firstLine="424"/>
        <w:rPr>
          <w:rFonts w:ascii="宋体" w:hAnsi="宋体"/>
        </w:rPr>
      </w:pPr>
      <w:r>
        <w:rPr>
          <w:rFonts w:ascii="宋体" w:hAnsi="宋体" w:cs="宋体" w:hint="eastAsia"/>
        </w:rPr>
        <w:t>关于</w:t>
      </w:r>
      <w:r>
        <w:rPr>
          <w:rFonts w:ascii="宋体" w:hAnsi="宋体" w:cs="宋体" w:hint="eastAsia"/>
          <w:u w:val="single"/>
        </w:rPr>
        <w:t xml:space="preserve">  </w:t>
      </w:r>
      <w:r>
        <w:rPr>
          <w:rFonts w:ascii="宋体" w:hAnsi="宋体" w:cs="宋体" w:hint="eastAsia"/>
          <w:kern w:val="28"/>
          <w:u w:val="single"/>
        </w:rPr>
        <w:t xml:space="preserve">                        </w:t>
      </w:r>
      <w:r>
        <w:rPr>
          <w:rFonts w:ascii="宋体" w:hAnsi="宋体" w:cs="宋体" w:hint="eastAsia"/>
          <w:u w:val="single"/>
        </w:rPr>
        <w:t xml:space="preserve"> </w:t>
      </w:r>
      <w:r>
        <w:rPr>
          <w:rFonts w:ascii="宋体" w:hAnsi="宋体" w:cs="宋体" w:hint="eastAsia"/>
        </w:rPr>
        <w:t>项目</w:t>
      </w:r>
      <w:r>
        <w:rPr>
          <w:rFonts w:ascii="宋体" w:hAnsi="宋体" w:cs="宋体" w:hint="eastAsia"/>
          <w:u w:val="single"/>
        </w:rPr>
        <w:t xml:space="preserve"> </w:t>
      </w:r>
      <w:r>
        <w:rPr>
          <w:rFonts w:ascii="宋体" w:hAnsi="宋体" w:cs="宋体" w:hint="eastAsia"/>
          <w:bCs/>
          <w:szCs w:val="21"/>
          <w:u w:val="single"/>
        </w:rPr>
        <w:t>子包号</w:t>
      </w:r>
      <w:r>
        <w:rPr>
          <w:rFonts w:ascii="宋体" w:hAnsi="宋体" w:cs="宋体" w:hint="eastAsia"/>
          <w:bCs/>
          <w:sz w:val="24"/>
          <w:u w:val="single"/>
        </w:rPr>
        <w:t xml:space="preserve">：     </w:t>
      </w:r>
      <w:r>
        <w:rPr>
          <w:rFonts w:ascii="宋体" w:hAnsi="宋体" w:cs="宋体" w:hint="eastAsia"/>
        </w:rPr>
        <w:t>（项目编号：</w:t>
      </w:r>
      <w:r>
        <w:rPr>
          <w:rFonts w:ascii="宋体" w:hAnsi="宋体" w:cs="宋体" w:hint="eastAsia"/>
          <w:u w:val="single"/>
        </w:rPr>
        <w:t xml:space="preserve">　　      　</w:t>
      </w:r>
      <w:r>
        <w:rPr>
          <w:rFonts w:ascii="宋体" w:hAnsi="宋体" w:cs="宋体" w:hint="eastAsia"/>
        </w:rPr>
        <w:t>），我方愿意参加投标，并</w:t>
      </w:r>
      <w:r>
        <w:rPr>
          <w:rFonts w:ascii="宋体" w:hAnsi="宋体" w:hint="eastAsia"/>
        </w:rPr>
        <w:t>郑重声明如下：</w:t>
      </w:r>
    </w:p>
    <w:p w:rsidR="002945BD" w:rsidRDefault="001C6E75">
      <w:pPr>
        <w:snapToGrid w:val="0"/>
        <w:spacing w:line="360" w:lineRule="auto"/>
        <w:ind w:firstLineChars="202" w:firstLine="424"/>
        <w:rPr>
          <w:rFonts w:ascii="宋体" w:hAnsi="宋体" w:cs="宋体"/>
        </w:rPr>
      </w:pPr>
      <w:r>
        <w:rPr>
          <w:rFonts w:ascii="宋体" w:hAnsi="宋体" w:cs="宋体" w:hint="eastAsia"/>
        </w:rPr>
        <w:t>本公司（企业）具备</w:t>
      </w:r>
      <w:r>
        <w:rPr>
          <w:rFonts w:ascii="宋体" w:hAnsi="宋体" w:cs="宋体" w:hint="eastAsia"/>
          <w:bCs/>
          <w:szCs w:val="21"/>
        </w:rPr>
        <w:t>《中华人民共和国政府采购法》第二十二条资格条件，</w:t>
      </w:r>
      <w:r>
        <w:rPr>
          <w:rFonts w:ascii="宋体" w:hAnsi="宋体" w:cs="宋体" w:hint="eastAsia"/>
        </w:rPr>
        <w:t>并已清楚</w:t>
      </w:r>
      <w:r>
        <w:rPr>
          <w:rFonts w:ascii="宋体" w:hAnsi="宋体" w:cs="宋体" w:hint="eastAsia"/>
          <w:szCs w:val="21"/>
        </w:rPr>
        <w:t>招标</w:t>
      </w:r>
      <w:r>
        <w:rPr>
          <w:rFonts w:ascii="宋体" w:hAnsi="宋体" w:cs="宋体" w:hint="eastAsia"/>
        </w:rPr>
        <w:t>文件的要求及有关文件规定。</w:t>
      </w:r>
    </w:p>
    <w:p w:rsidR="002945BD" w:rsidRDefault="001C6E75">
      <w:pPr>
        <w:snapToGrid w:val="0"/>
        <w:spacing w:line="360" w:lineRule="auto"/>
        <w:ind w:firstLineChars="202" w:firstLine="424"/>
        <w:rPr>
          <w:rFonts w:ascii="宋体" w:hAnsi="宋体" w:cs="宋体"/>
        </w:rPr>
      </w:pPr>
      <w:r>
        <w:rPr>
          <w:rFonts w:ascii="宋体" w:hAnsi="宋体" w:cs="宋体" w:hint="eastAsia"/>
        </w:rPr>
        <w:t>本公司（企业）的法定代表人与所参投的本</w:t>
      </w:r>
      <w:r>
        <w:rPr>
          <w:rFonts w:ascii="宋体" w:hAnsi="宋体" w:cs="宋体" w:hint="eastAsia"/>
          <w:szCs w:val="21"/>
        </w:rPr>
        <w:t>招标项目</w:t>
      </w:r>
      <w:r>
        <w:rPr>
          <w:rFonts w:ascii="宋体" w:hAnsi="宋体" w:cs="宋体" w:hint="eastAsia"/>
        </w:rPr>
        <w:t>的其他投标人的法定代表人不为同一人且与其他投标人之间不存在直接控股、管理关系。</w:t>
      </w:r>
    </w:p>
    <w:p w:rsidR="002945BD" w:rsidRDefault="001C6E75">
      <w:pPr>
        <w:snapToGrid w:val="0"/>
        <w:spacing w:line="360" w:lineRule="auto"/>
        <w:ind w:firstLineChars="202" w:firstLine="424"/>
        <w:rPr>
          <w:rFonts w:ascii="宋体" w:hAnsi="宋体" w:cs="宋体"/>
        </w:rPr>
      </w:pPr>
      <w:r>
        <w:rPr>
          <w:rFonts w:ascii="宋体" w:hAnsi="宋体" w:cs="宋体" w:hint="eastAsia"/>
        </w:rPr>
        <w:t>根据《中华人民共和国政府采购法实施条例》的规定，本公司（企业）如为本</w:t>
      </w:r>
      <w:r>
        <w:rPr>
          <w:rFonts w:ascii="宋体" w:hAnsi="宋体" w:cs="宋体" w:hint="eastAsia"/>
          <w:szCs w:val="21"/>
        </w:rPr>
        <w:t>招标项目</w:t>
      </w:r>
      <w:r>
        <w:rPr>
          <w:rFonts w:ascii="宋体" w:hAnsi="宋体" w:cs="宋体" w:hint="eastAsia"/>
        </w:rPr>
        <w:t>提供整体设计、规范编制或者项目管理、监理、检测等服务的投标人，不得再参加该</w:t>
      </w:r>
      <w:r>
        <w:rPr>
          <w:rFonts w:ascii="宋体" w:hAnsi="宋体" w:cs="宋体" w:hint="eastAsia"/>
          <w:szCs w:val="21"/>
        </w:rPr>
        <w:t>招标项目</w:t>
      </w:r>
      <w:r>
        <w:rPr>
          <w:rFonts w:ascii="宋体" w:hAnsi="宋体" w:cs="宋体" w:hint="eastAsia"/>
        </w:rPr>
        <w:t>的其他采购活动。否则，由此所造成的损失、不良后果及法律责任，一律由我公司（企业）承担。</w:t>
      </w:r>
    </w:p>
    <w:p w:rsidR="002945BD" w:rsidRDefault="001C6E75">
      <w:pPr>
        <w:snapToGrid w:val="0"/>
        <w:spacing w:line="360" w:lineRule="auto"/>
        <w:ind w:firstLineChars="202" w:firstLine="426"/>
        <w:rPr>
          <w:rFonts w:ascii="宋体" w:hAnsi="宋体" w:cs="宋体"/>
        </w:rPr>
      </w:pPr>
      <w:r>
        <w:rPr>
          <w:rFonts w:ascii="宋体" w:hAnsi="宋体" w:cs="宋体" w:hint="eastAsia"/>
          <w:b/>
        </w:rPr>
        <w:t>本公司（企业）具有履行合同所必需的设备和专业技术能力，且本公司（企业）参加政府采购活动前3年内在经营活动中没有重大违法记录。</w:t>
      </w:r>
      <w:r>
        <w:rPr>
          <w:rFonts w:ascii="宋体" w:hAnsi="宋体" w:cs="宋体" w:hint="eastAsia"/>
        </w:rPr>
        <w:t>否则，由此所造成的损失、不良后果及法律责任，一律由我公司（企业）承担。</w:t>
      </w:r>
    </w:p>
    <w:p w:rsidR="002945BD" w:rsidRDefault="001C6E75">
      <w:pPr>
        <w:snapToGrid w:val="0"/>
        <w:spacing w:line="360" w:lineRule="auto"/>
        <w:ind w:firstLineChars="202" w:firstLine="424"/>
        <w:rPr>
          <w:rFonts w:ascii="宋体" w:hAnsi="宋体" w:cs="宋体"/>
        </w:rPr>
      </w:pPr>
      <w:r>
        <w:rPr>
          <w:rFonts w:ascii="宋体" w:hAnsi="宋体" w:cs="宋体" w:hint="eastAsia"/>
        </w:rPr>
        <w:t>本次招标采购活动中，如有违法、违规、弄虚作假行为，所造成的损失、不良后果及法律责任，一律由我公司（企业）承担。</w:t>
      </w:r>
    </w:p>
    <w:p w:rsidR="002945BD" w:rsidRDefault="002945BD">
      <w:pPr>
        <w:snapToGrid w:val="0"/>
        <w:spacing w:line="360" w:lineRule="auto"/>
        <w:ind w:firstLineChars="202" w:firstLine="424"/>
        <w:rPr>
          <w:rFonts w:ascii="宋体" w:hAnsi="宋体" w:cs="宋体"/>
        </w:rPr>
      </w:pPr>
    </w:p>
    <w:p w:rsidR="002945BD" w:rsidRDefault="001C6E75">
      <w:pPr>
        <w:spacing w:line="360" w:lineRule="auto"/>
        <w:ind w:firstLine="420"/>
        <w:rPr>
          <w:rFonts w:ascii="宋体" w:hAnsi="宋体" w:cs="宋体"/>
          <w:b/>
        </w:rPr>
      </w:pPr>
      <w:r>
        <w:rPr>
          <w:rFonts w:ascii="宋体" w:hAnsi="宋体" w:cs="宋体" w:hint="eastAsia"/>
          <w:b/>
        </w:rPr>
        <w:t>特此声明！</w:t>
      </w:r>
    </w:p>
    <w:p w:rsidR="002945BD" w:rsidRDefault="002945BD">
      <w:pPr>
        <w:adjustRightInd w:val="0"/>
        <w:snapToGrid w:val="0"/>
        <w:spacing w:line="360" w:lineRule="auto"/>
        <w:ind w:left="425"/>
        <w:rPr>
          <w:rFonts w:ascii="宋体" w:hAnsi="宋体" w:cs="宋体"/>
          <w:spacing w:val="4"/>
        </w:rPr>
      </w:pPr>
    </w:p>
    <w:p w:rsidR="002945BD" w:rsidRDefault="001C6E75">
      <w:pPr>
        <w:spacing w:line="360" w:lineRule="auto"/>
        <w:ind w:firstLineChars="1950" w:firstLine="4095"/>
        <w:rPr>
          <w:rFonts w:ascii="宋体" w:hAnsi="宋体" w:cs="宋体"/>
        </w:rPr>
      </w:pPr>
      <w:r>
        <w:rPr>
          <w:rFonts w:ascii="宋体" w:hAnsi="宋体" w:cs="宋体" w:hint="eastAsia"/>
        </w:rPr>
        <w:t xml:space="preserve">法定代表人或授权代表（签名或盖章）：        </w:t>
      </w:r>
    </w:p>
    <w:p w:rsidR="002945BD" w:rsidRDefault="001C6E75">
      <w:pPr>
        <w:spacing w:line="360" w:lineRule="auto"/>
        <w:rPr>
          <w:rFonts w:ascii="宋体" w:hAnsi="宋体" w:cs="宋体"/>
        </w:rPr>
      </w:pPr>
      <w:r>
        <w:rPr>
          <w:rFonts w:ascii="宋体" w:hAnsi="宋体" w:cs="宋体" w:hint="eastAsia"/>
        </w:rPr>
        <w:t xml:space="preserve">                                              投标人盖章（公章）：         </w:t>
      </w:r>
    </w:p>
    <w:p w:rsidR="002945BD" w:rsidRDefault="001C6E75">
      <w:pPr>
        <w:spacing w:line="480" w:lineRule="auto"/>
        <w:ind w:left="2940" w:firstLine="420"/>
        <w:jc w:val="left"/>
        <w:rPr>
          <w:rFonts w:ascii="宋体" w:hAnsi="宋体"/>
          <w:u w:val="single"/>
        </w:rPr>
      </w:pPr>
      <w:r>
        <w:rPr>
          <w:rFonts w:ascii="宋体" w:hAnsi="宋体" w:cs="宋体" w:hint="eastAsia"/>
        </w:rPr>
        <w:t xml:space="preserve">                       日  期：</w:t>
      </w:r>
    </w:p>
    <w:p w:rsidR="002945BD" w:rsidRDefault="002945BD">
      <w:pPr>
        <w:spacing w:line="360" w:lineRule="auto"/>
        <w:rPr>
          <w:rFonts w:ascii="宋体" w:hAnsi="宋体"/>
        </w:rPr>
      </w:pPr>
    </w:p>
    <w:p w:rsidR="002945BD" w:rsidRDefault="001C6E75">
      <w:pPr>
        <w:adjustRightInd w:val="0"/>
        <w:snapToGrid w:val="0"/>
        <w:jc w:val="left"/>
        <w:rPr>
          <w:rFonts w:ascii="宋体" w:hAnsi="宋体"/>
        </w:rPr>
      </w:pPr>
      <w:r>
        <w:rPr>
          <w:rFonts w:ascii="宋体" w:hAnsi="宋体"/>
        </w:rPr>
        <w:br w:type="page"/>
      </w:r>
    </w:p>
    <w:p w:rsidR="002945BD" w:rsidRDefault="002945BD">
      <w:pPr>
        <w:adjustRightInd w:val="0"/>
        <w:snapToGrid w:val="0"/>
        <w:jc w:val="left"/>
        <w:rPr>
          <w:rFonts w:ascii="宋体" w:hAnsi="宋体"/>
        </w:rPr>
      </w:pPr>
    </w:p>
    <w:p w:rsidR="002945BD" w:rsidRDefault="001C6E75">
      <w:pPr>
        <w:adjustRightInd w:val="0"/>
        <w:snapToGrid w:val="0"/>
        <w:jc w:val="left"/>
      </w:pPr>
      <w:r>
        <w:rPr>
          <w:rFonts w:ascii="宋体" w:hAnsi="宋体" w:cs="宋体" w:hint="eastAsia"/>
          <w:szCs w:val="21"/>
        </w:rPr>
        <w:t>附件3：</w:t>
      </w:r>
    </w:p>
    <w:p w:rsidR="002945BD" w:rsidRDefault="002945BD">
      <w:pPr>
        <w:pStyle w:val="30"/>
        <w:spacing w:line="336" w:lineRule="auto"/>
        <w:ind w:rightChars="40" w:right="84"/>
        <w:rPr>
          <w:rFonts w:ascii="宋体" w:hAnsi="宋体" w:cs="宋体"/>
          <w:sz w:val="24"/>
          <w:szCs w:val="24"/>
        </w:rPr>
      </w:pPr>
    </w:p>
    <w:p w:rsidR="002945BD" w:rsidRDefault="001C6E75">
      <w:pPr>
        <w:pStyle w:val="30"/>
        <w:spacing w:line="336" w:lineRule="auto"/>
        <w:ind w:rightChars="40" w:right="84"/>
        <w:jc w:val="center"/>
        <w:rPr>
          <w:rFonts w:ascii="宋体" w:hAnsi="宋体" w:cs="宋体"/>
          <w:sz w:val="28"/>
          <w:szCs w:val="28"/>
        </w:rPr>
      </w:pPr>
      <w:r>
        <w:rPr>
          <w:rFonts w:ascii="宋体" w:hAnsi="宋体" w:cs="宋体" w:hint="eastAsia"/>
          <w:b/>
          <w:bCs/>
          <w:sz w:val="28"/>
          <w:szCs w:val="28"/>
        </w:rPr>
        <w:t>投标承诺函</w:t>
      </w:r>
    </w:p>
    <w:p w:rsidR="002945BD" w:rsidRDefault="001C6E75">
      <w:pPr>
        <w:spacing w:line="360" w:lineRule="auto"/>
        <w:rPr>
          <w:rFonts w:ascii="宋体" w:hAnsi="宋体" w:cs="宋体"/>
        </w:rPr>
      </w:pPr>
      <w:r>
        <w:rPr>
          <w:rFonts w:ascii="宋体" w:hAnsi="宋体" w:cs="宋体" w:hint="eastAsia"/>
          <w:u w:val="single"/>
        </w:rPr>
        <w:t xml:space="preserve">                     </w:t>
      </w:r>
      <w:r>
        <w:rPr>
          <w:rFonts w:ascii="宋体" w:hAnsi="宋体" w:cs="宋体" w:hint="eastAsia"/>
        </w:rPr>
        <w:t>：</w:t>
      </w:r>
    </w:p>
    <w:p w:rsidR="002945BD" w:rsidRDefault="001C6E75">
      <w:pPr>
        <w:spacing w:line="360" w:lineRule="auto"/>
        <w:ind w:firstLineChars="200" w:firstLine="420"/>
        <w:rPr>
          <w:rFonts w:ascii="宋体" w:hAnsi="宋体" w:cs="宋体"/>
        </w:rPr>
      </w:pPr>
      <w:r>
        <w:rPr>
          <w:rFonts w:ascii="宋体" w:hAnsi="宋体" w:cs="宋体" w:hint="eastAsia"/>
        </w:rPr>
        <w:t>我方确认收到贵方提供的</w:t>
      </w:r>
      <w:r>
        <w:rPr>
          <w:rFonts w:ascii="宋体" w:hAnsi="宋体" w:cs="宋体" w:hint="eastAsia"/>
          <w:u w:val="single"/>
        </w:rPr>
        <w:t xml:space="preserve">          项目名称           </w:t>
      </w:r>
      <w:r>
        <w:rPr>
          <w:rFonts w:ascii="宋体" w:hAnsi="宋体" w:cs="宋体" w:hint="eastAsia"/>
        </w:rPr>
        <w:t>（项目编号：</w:t>
      </w:r>
      <w:r>
        <w:rPr>
          <w:rFonts w:ascii="宋体" w:hAnsi="宋体" w:cs="宋体" w:hint="eastAsia"/>
          <w:u w:val="single"/>
        </w:rPr>
        <w:t xml:space="preserve">      </w:t>
      </w:r>
      <w:r>
        <w:rPr>
          <w:rFonts w:ascii="宋体" w:hAnsi="宋体" w:cs="宋体" w:hint="eastAsia"/>
        </w:rPr>
        <w:t>）的</w:t>
      </w:r>
      <w:r>
        <w:rPr>
          <w:rFonts w:ascii="宋体" w:hAnsi="宋体" w:cs="宋体" w:hint="eastAsia"/>
          <w:szCs w:val="21"/>
        </w:rPr>
        <w:t>招标</w:t>
      </w:r>
      <w:r>
        <w:rPr>
          <w:rFonts w:ascii="宋体" w:hAnsi="宋体" w:cs="宋体" w:hint="eastAsia"/>
        </w:rPr>
        <w:t>文件，已完全理解招标文件的所有内容。决定投标本项目，据此我方承诺如下：</w:t>
      </w:r>
    </w:p>
    <w:p w:rsidR="002945BD" w:rsidRDefault="001C6E75">
      <w:pPr>
        <w:spacing w:line="360" w:lineRule="auto"/>
        <w:ind w:firstLineChars="200" w:firstLine="420"/>
        <w:rPr>
          <w:rFonts w:ascii="宋体" w:hAnsi="宋体" w:cs="宋体"/>
        </w:rPr>
      </w:pPr>
      <w:r>
        <w:rPr>
          <w:rFonts w:ascii="宋体" w:hAnsi="宋体" w:cs="宋体" w:hint="eastAsia"/>
        </w:rPr>
        <w:t>1、我方的投标文件在投标截止日后90天（日历天）内保持有效，如中标，有效期将延至本项目执行期满日为止。</w:t>
      </w:r>
    </w:p>
    <w:p w:rsidR="002945BD" w:rsidRDefault="001C6E75">
      <w:pPr>
        <w:spacing w:line="360" w:lineRule="auto"/>
        <w:ind w:firstLineChars="200" w:firstLine="420"/>
        <w:rPr>
          <w:rFonts w:ascii="宋体" w:hAnsi="宋体" w:cs="宋体"/>
        </w:rPr>
      </w:pPr>
      <w:r>
        <w:rPr>
          <w:rFonts w:ascii="宋体" w:hAnsi="宋体" w:cs="宋体" w:hint="eastAsia"/>
        </w:rPr>
        <w:t>2、我方在参与投标前已仔细研究了</w:t>
      </w:r>
      <w:r>
        <w:rPr>
          <w:rFonts w:ascii="宋体" w:hAnsi="宋体" w:cs="宋体" w:hint="eastAsia"/>
          <w:szCs w:val="21"/>
        </w:rPr>
        <w:t>招标</w:t>
      </w:r>
      <w:r>
        <w:rPr>
          <w:rFonts w:ascii="宋体" w:hAnsi="宋体" w:cs="宋体" w:hint="eastAsia"/>
        </w:rPr>
        <w:t>文件和所有相关资料，我方完全明白并认为此</w:t>
      </w:r>
      <w:r>
        <w:rPr>
          <w:rFonts w:ascii="宋体" w:hAnsi="宋体" w:cs="宋体" w:hint="eastAsia"/>
          <w:szCs w:val="21"/>
        </w:rPr>
        <w:t>招标</w:t>
      </w:r>
      <w:r>
        <w:rPr>
          <w:rFonts w:ascii="宋体" w:hAnsi="宋体" w:cs="宋体" w:hint="eastAsia"/>
        </w:rPr>
        <w:t>文件没</w:t>
      </w:r>
      <w:proofErr w:type="gramStart"/>
      <w:r>
        <w:rPr>
          <w:rFonts w:ascii="宋体" w:hAnsi="宋体" w:cs="宋体" w:hint="eastAsia"/>
        </w:rPr>
        <w:t>有倾</w:t>
      </w:r>
      <w:proofErr w:type="gramEnd"/>
      <w:r>
        <w:rPr>
          <w:rFonts w:ascii="宋体" w:hAnsi="宋体" w:cs="宋体" w:hint="eastAsia"/>
        </w:rPr>
        <w:t>向性，也没有存在排斥潜在投标人的内容，我方同意招标文件的相关条款，放弃对招标文件提出误解和质疑的一切权利。</w:t>
      </w:r>
    </w:p>
    <w:p w:rsidR="002945BD" w:rsidRDefault="001C6E75">
      <w:pPr>
        <w:spacing w:line="360" w:lineRule="auto"/>
        <w:ind w:firstLineChars="200" w:firstLine="420"/>
        <w:rPr>
          <w:rFonts w:ascii="宋体" w:hAnsi="宋体" w:cs="宋体"/>
        </w:rPr>
      </w:pPr>
      <w:r>
        <w:rPr>
          <w:rFonts w:ascii="宋体" w:hAnsi="宋体" w:cs="宋体" w:hint="eastAsia"/>
        </w:rPr>
        <w:t>3、我方声明投标文件及所提供的一切资料</w:t>
      </w:r>
      <w:proofErr w:type="gramStart"/>
      <w:r>
        <w:rPr>
          <w:rFonts w:ascii="宋体" w:hAnsi="宋体" w:cs="宋体" w:hint="eastAsia"/>
        </w:rPr>
        <w:t>均真实</w:t>
      </w:r>
      <w:proofErr w:type="gramEnd"/>
      <w:r>
        <w:rPr>
          <w:rFonts w:ascii="宋体" w:hAnsi="宋体" w:cs="宋体" w:hint="eastAsia"/>
        </w:rPr>
        <w:t>无误及有效。由于我方提供资料不实而造成的责任和后果由我方承担。我方同意按照贵方可能提出的要求，提供与投标有关的任何其它数据或信息。</w:t>
      </w:r>
    </w:p>
    <w:p w:rsidR="002945BD" w:rsidRDefault="001C6E75">
      <w:pPr>
        <w:spacing w:line="360" w:lineRule="auto"/>
        <w:ind w:firstLineChars="200" w:firstLine="420"/>
        <w:rPr>
          <w:rFonts w:ascii="宋体" w:hAnsi="宋体" w:cs="宋体"/>
        </w:rPr>
      </w:pPr>
      <w:r>
        <w:rPr>
          <w:rFonts w:ascii="宋体" w:hAnsi="宋体" w:cs="宋体" w:hint="eastAsia"/>
        </w:rPr>
        <w:t>4、我方如果中标，保证履行投标文件中承诺的全部责任和义务，采购合同中的全部条款。</w:t>
      </w:r>
    </w:p>
    <w:p w:rsidR="002945BD" w:rsidRDefault="001C6E75">
      <w:pPr>
        <w:spacing w:line="360" w:lineRule="auto"/>
        <w:ind w:firstLineChars="200" w:firstLine="420"/>
        <w:rPr>
          <w:rFonts w:ascii="宋体" w:hAnsi="宋体" w:cs="宋体"/>
        </w:rPr>
      </w:pPr>
      <w:r>
        <w:rPr>
          <w:rFonts w:ascii="宋体" w:hAnsi="宋体" w:cs="宋体" w:hint="eastAsia"/>
        </w:rPr>
        <w:t>5、我方理解贵方不一定接受最低报价的投标。</w:t>
      </w:r>
    </w:p>
    <w:p w:rsidR="002945BD" w:rsidRDefault="001C6E75">
      <w:pPr>
        <w:spacing w:line="360" w:lineRule="auto"/>
        <w:ind w:firstLineChars="200" w:firstLine="420"/>
        <w:rPr>
          <w:rFonts w:ascii="宋体" w:hAnsi="宋体" w:cs="宋体"/>
        </w:rPr>
      </w:pPr>
      <w:r>
        <w:rPr>
          <w:rFonts w:ascii="宋体" w:hAnsi="宋体" w:cs="宋体" w:hint="eastAsia"/>
        </w:rPr>
        <w:t>6、我方保证，</w:t>
      </w:r>
      <w:r>
        <w:rPr>
          <w:rFonts w:ascii="宋体" w:hAnsi="宋体" w:cs="宋体" w:hint="eastAsia"/>
          <w:szCs w:val="21"/>
        </w:rPr>
        <w:t>招标人</w:t>
      </w:r>
      <w:r>
        <w:rPr>
          <w:rFonts w:ascii="宋体" w:hAnsi="宋体" w:cs="宋体" w:hint="eastAsia"/>
        </w:rPr>
        <w:t>在中华人民共和国境内使用我方报价货物、资料、技术、服务或其任何一部分时，享有不受限制的无偿使用权，如有第三方向</w:t>
      </w:r>
      <w:r>
        <w:rPr>
          <w:rFonts w:ascii="宋体" w:hAnsi="宋体" w:cs="宋体" w:hint="eastAsia"/>
          <w:szCs w:val="21"/>
        </w:rPr>
        <w:t>招标人</w:t>
      </w:r>
      <w:r>
        <w:rPr>
          <w:rFonts w:ascii="宋体" w:hAnsi="宋体" w:cs="宋体" w:hint="eastAsia"/>
        </w:rPr>
        <w:t>提出侵犯其专利权、商标权或其它知识产权的主张，该责任由我方承担。我方的报价已包含所有应向所有权人支付的专利权、商标权或其它知识产权的一切相关费用。</w:t>
      </w:r>
    </w:p>
    <w:p w:rsidR="002945BD" w:rsidRDefault="002945BD">
      <w:pPr>
        <w:rPr>
          <w:rFonts w:ascii="宋体" w:hAnsi="宋体" w:cs="宋体"/>
        </w:rPr>
      </w:pPr>
    </w:p>
    <w:p w:rsidR="002945BD" w:rsidRDefault="002945BD">
      <w:pPr>
        <w:rPr>
          <w:rFonts w:ascii="宋体" w:hAnsi="宋体" w:cs="宋体"/>
        </w:rPr>
      </w:pPr>
    </w:p>
    <w:p w:rsidR="002945BD" w:rsidRDefault="002945BD">
      <w:pPr>
        <w:rPr>
          <w:rFonts w:ascii="宋体" w:hAnsi="宋体" w:cs="宋体"/>
        </w:rPr>
      </w:pPr>
    </w:p>
    <w:p w:rsidR="002945BD" w:rsidRDefault="001C6E75">
      <w:pPr>
        <w:spacing w:line="360" w:lineRule="auto"/>
        <w:ind w:firstLineChars="1950" w:firstLine="4095"/>
        <w:rPr>
          <w:rFonts w:ascii="宋体" w:hAnsi="宋体" w:cs="宋体"/>
        </w:rPr>
      </w:pPr>
      <w:r>
        <w:rPr>
          <w:rFonts w:ascii="宋体" w:hAnsi="宋体" w:cs="宋体" w:hint="eastAsia"/>
        </w:rPr>
        <w:t xml:space="preserve">法定代表人或授权代表（签名或盖章）：        </w:t>
      </w:r>
    </w:p>
    <w:p w:rsidR="002945BD" w:rsidRDefault="001C6E75">
      <w:pPr>
        <w:spacing w:line="360" w:lineRule="auto"/>
        <w:rPr>
          <w:rFonts w:ascii="宋体" w:hAnsi="宋体" w:cs="宋体"/>
        </w:rPr>
      </w:pPr>
      <w:r>
        <w:rPr>
          <w:rFonts w:ascii="宋体" w:hAnsi="宋体" w:cs="宋体" w:hint="eastAsia"/>
        </w:rPr>
        <w:t xml:space="preserve">                                              投标人盖章（公章）：         </w:t>
      </w:r>
    </w:p>
    <w:p w:rsidR="002945BD" w:rsidRDefault="001C6E75" w:rsidP="00AE67AB">
      <w:pPr>
        <w:spacing w:afterLines="100" w:line="360" w:lineRule="auto"/>
        <w:jc w:val="center"/>
        <w:rPr>
          <w:rFonts w:ascii="宋体" w:hAnsi="宋体" w:cs="宋体"/>
          <w:b/>
          <w:sz w:val="30"/>
          <w:szCs w:val="30"/>
        </w:rPr>
      </w:pPr>
      <w:r>
        <w:rPr>
          <w:rFonts w:ascii="宋体" w:hAnsi="宋体" w:cs="宋体" w:hint="eastAsia"/>
        </w:rPr>
        <w:t xml:space="preserve">                                                        日  期：</w:t>
      </w:r>
    </w:p>
    <w:p w:rsidR="00F87BC3" w:rsidRDefault="00F87BC3" w:rsidP="00AE67AB">
      <w:pPr>
        <w:spacing w:afterLines="100" w:line="360" w:lineRule="auto"/>
        <w:jc w:val="center"/>
        <w:rPr>
          <w:rFonts w:ascii="宋体" w:hAnsi="宋体" w:cs="宋体"/>
          <w:b/>
          <w:sz w:val="30"/>
          <w:szCs w:val="30"/>
        </w:rPr>
      </w:pPr>
    </w:p>
    <w:p w:rsidR="00F87BC3" w:rsidRDefault="00F87BC3" w:rsidP="00AE67AB">
      <w:pPr>
        <w:spacing w:afterLines="100" w:line="360" w:lineRule="auto"/>
        <w:jc w:val="center"/>
        <w:rPr>
          <w:rFonts w:ascii="宋体" w:hAnsi="宋体" w:cs="宋体"/>
          <w:b/>
          <w:sz w:val="30"/>
          <w:szCs w:val="30"/>
        </w:rPr>
      </w:pPr>
    </w:p>
    <w:p w:rsidR="00F87BC3" w:rsidRDefault="00F87BC3" w:rsidP="00AE67AB">
      <w:pPr>
        <w:spacing w:afterLines="100" w:line="360" w:lineRule="auto"/>
        <w:jc w:val="center"/>
        <w:rPr>
          <w:rFonts w:ascii="宋体" w:hAnsi="宋体" w:cs="宋体"/>
          <w:b/>
          <w:sz w:val="30"/>
          <w:szCs w:val="30"/>
        </w:rPr>
      </w:pPr>
    </w:p>
    <w:p w:rsidR="00F87BC3" w:rsidRDefault="00F87BC3" w:rsidP="00AE67AB">
      <w:pPr>
        <w:spacing w:afterLines="100" w:line="360" w:lineRule="auto"/>
        <w:jc w:val="center"/>
        <w:rPr>
          <w:rFonts w:ascii="宋体" w:hAnsi="宋体" w:cs="宋体"/>
          <w:b/>
          <w:sz w:val="30"/>
          <w:szCs w:val="30"/>
        </w:rPr>
      </w:pPr>
    </w:p>
    <w:p w:rsidR="00F87BC3" w:rsidRDefault="00F87BC3" w:rsidP="00AE67AB">
      <w:pPr>
        <w:spacing w:afterLines="100" w:line="360" w:lineRule="auto"/>
        <w:jc w:val="center"/>
        <w:rPr>
          <w:rFonts w:ascii="宋体" w:hAnsi="宋体" w:cs="宋体"/>
          <w:b/>
          <w:sz w:val="30"/>
          <w:szCs w:val="30"/>
        </w:rPr>
      </w:pPr>
    </w:p>
    <w:p w:rsidR="00F87BC3" w:rsidRDefault="001C6E75" w:rsidP="00AE67AB">
      <w:pPr>
        <w:spacing w:afterLines="100" w:line="360" w:lineRule="auto"/>
        <w:jc w:val="left"/>
        <w:rPr>
          <w:rFonts w:ascii="宋体" w:hAnsi="宋体" w:cs="宋体"/>
          <w:b/>
          <w:sz w:val="30"/>
          <w:szCs w:val="30"/>
        </w:rPr>
      </w:pPr>
      <w:r>
        <w:rPr>
          <w:rFonts w:ascii="宋体" w:hAnsi="宋体" w:cs="宋体" w:hint="eastAsia"/>
          <w:szCs w:val="21"/>
        </w:rPr>
        <w:t>附件4：</w:t>
      </w:r>
    </w:p>
    <w:p w:rsidR="00F87BC3" w:rsidRDefault="001C6E75" w:rsidP="00AE67AB">
      <w:pPr>
        <w:spacing w:afterLines="100" w:line="360" w:lineRule="auto"/>
        <w:jc w:val="center"/>
        <w:rPr>
          <w:rFonts w:ascii="宋体" w:hAnsi="宋体" w:cs="宋体"/>
          <w:b/>
          <w:sz w:val="30"/>
          <w:szCs w:val="30"/>
        </w:rPr>
      </w:pPr>
      <w:r>
        <w:rPr>
          <w:rFonts w:ascii="宋体" w:hAnsi="宋体" w:cs="宋体" w:hint="eastAsia"/>
          <w:b/>
          <w:sz w:val="30"/>
          <w:szCs w:val="30"/>
        </w:rPr>
        <w:t>法定代表人身份</w:t>
      </w:r>
      <w:r>
        <w:rPr>
          <w:rFonts w:ascii="宋体" w:hAnsi="宋体" w:cs="宋体"/>
          <w:b/>
          <w:sz w:val="30"/>
          <w:szCs w:val="30"/>
        </w:rPr>
        <w:t>证</w:t>
      </w:r>
      <w:r>
        <w:rPr>
          <w:rFonts w:ascii="宋体" w:hAnsi="宋体" w:cs="宋体" w:hint="eastAsia"/>
          <w:b/>
          <w:sz w:val="30"/>
          <w:szCs w:val="30"/>
        </w:rPr>
        <w:t>明</w:t>
      </w:r>
      <w:r>
        <w:rPr>
          <w:rFonts w:ascii="宋体" w:hAnsi="宋体" w:cs="宋体"/>
          <w:b/>
          <w:sz w:val="30"/>
          <w:szCs w:val="30"/>
        </w:rPr>
        <w:t>书</w:t>
      </w:r>
    </w:p>
    <w:p w:rsidR="002945BD" w:rsidRDefault="002945BD">
      <w:pPr>
        <w:spacing w:line="360" w:lineRule="auto"/>
        <w:rPr>
          <w:rFonts w:ascii="宋体" w:hAnsi="宋体"/>
        </w:rPr>
      </w:pPr>
    </w:p>
    <w:p w:rsidR="002945BD" w:rsidRDefault="001C6E75">
      <w:pPr>
        <w:spacing w:line="480" w:lineRule="auto"/>
        <w:ind w:firstLine="420"/>
        <w:rPr>
          <w:rFonts w:ascii="宋体" w:hAnsi="宋体"/>
          <w:szCs w:val="21"/>
        </w:rPr>
      </w:pPr>
      <w:r>
        <w:rPr>
          <w:rFonts w:ascii="宋体" w:hAnsi="宋体" w:hint="eastAsia"/>
          <w:szCs w:val="21"/>
        </w:rPr>
        <w:t>投</w:t>
      </w:r>
      <w:r>
        <w:rPr>
          <w:rFonts w:ascii="宋体" w:hAnsi="宋体"/>
          <w:szCs w:val="21"/>
        </w:rPr>
        <w:t>标</w:t>
      </w:r>
      <w:r>
        <w:rPr>
          <w:rFonts w:ascii="宋体" w:hAnsi="宋体" w:hint="eastAsia"/>
          <w:szCs w:val="21"/>
        </w:rPr>
        <w:t>人名</w:t>
      </w:r>
      <w:r>
        <w:rPr>
          <w:rFonts w:ascii="宋体" w:hAnsi="宋体"/>
          <w:szCs w:val="21"/>
        </w:rPr>
        <w:t>称</w:t>
      </w:r>
      <w:r>
        <w:rPr>
          <w:rFonts w:ascii="宋体" w:hAnsi="宋体" w:hint="eastAsia"/>
          <w:szCs w:val="21"/>
        </w:rPr>
        <w:t>：</w:t>
      </w:r>
    </w:p>
    <w:p w:rsidR="002945BD" w:rsidRDefault="001C6E75">
      <w:pPr>
        <w:spacing w:line="480" w:lineRule="auto"/>
        <w:ind w:firstLine="420"/>
        <w:rPr>
          <w:rFonts w:ascii="宋体" w:hAnsi="宋体"/>
          <w:szCs w:val="21"/>
        </w:rPr>
      </w:pPr>
      <w:r>
        <w:rPr>
          <w:rFonts w:ascii="宋体" w:hAnsi="宋体" w:hint="eastAsia"/>
          <w:szCs w:val="21"/>
        </w:rPr>
        <w:t>地址：</w:t>
      </w:r>
    </w:p>
    <w:p w:rsidR="002945BD" w:rsidRDefault="001C6E75">
      <w:pPr>
        <w:spacing w:line="480" w:lineRule="auto"/>
        <w:ind w:firstLine="420"/>
        <w:rPr>
          <w:rFonts w:ascii="宋体" w:hAnsi="宋体"/>
          <w:szCs w:val="21"/>
        </w:rPr>
      </w:pPr>
      <w:r>
        <w:rPr>
          <w:rFonts w:ascii="宋体" w:hAnsi="宋体" w:hint="eastAsia"/>
          <w:szCs w:val="21"/>
        </w:rPr>
        <w:t>姓名：</w:t>
      </w:r>
      <w:r>
        <w:rPr>
          <w:rFonts w:ascii="宋体" w:hAnsi="宋体"/>
          <w:szCs w:val="21"/>
        </w:rPr>
        <w:t xml:space="preserve">          </w:t>
      </w:r>
      <w:r>
        <w:rPr>
          <w:rFonts w:ascii="宋体" w:hAnsi="宋体" w:hint="eastAsia"/>
          <w:szCs w:val="21"/>
        </w:rPr>
        <w:t>性</w:t>
      </w:r>
      <w:r>
        <w:rPr>
          <w:rFonts w:ascii="宋体" w:hAnsi="宋体"/>
          <w:szCs w:val="21"/>
        </w:rPr>
        <w:t>别</w:t>
      </w:r>
      <w:r>
        <w:rPr>
          <w:rFonts w:ascii="宋体" w:hAnsi="宋体" w:hint="eastAsia"/>
          <w:szCs w:val="21"/>
        </w:rPr>
        <w:t>：</w:t>
      </w:r>
      <w:r>
        <w:rPr>
          <w:rFonts w:ascii="宋体" w:hAnsi="宋体"/>
          <w:szCs w:val="21"/>
        </w:rPr>
        <w:t xml:space="preserve">           </w:t>
      </w:r>
      <w:r>
        <w:rPr>
          <w:rFonts w:ascii="宋体" w:hAnsi="宋体" w:hint="eastAsia"/>
          <w:szCs w:val="21"/>
        </w:rPr>
        <w:t>年</w:t>
      </w:r>
      <w:r>
        <w:rPr>
          <w:rFonts w:ascii="宋体" w:hAnsi="宋体"/>
          <w:szCs w:val="21"/>
        </w:rPr>
        <w:t>龄</w:t>
      </w:r>
      <w:r>
        <w:rPr>
          <w:rFonts w:ascii="宋体" w:hAnsi="宋体" w:hint="eastAsia"/>
          <w:szCs w:val="21"/>
        </w:rPr>
        <w:t>：</w:t>
      </w:r>
      <w:r>
        <w:rPr>
          <w:rFonts w:ascii="宋体" w:hAnsi="宋体"/>
          <w:szCs w:val="21"/>
        </w:rPr>
        <w:t xml:space="preserve">            职务</w:t>
      </w:r>
      <w:r>
        <w:rPr>
          <w:rFonts w:ascii="宋体" w:hAnsi="宋体" w:hint="eastAsia"/>
          <w:szCs w:val="21"/>
        </w:rPr>
        <w:t xml:space="preserve">： </w:t>
      </w:r>
    </w:p>
    <w:p w:rsidR="002945BD" w:rsidRDefault="001C6E75">
      <w:pPr>
        <w:spacing w:line="480" w:lineRule="auto"/>
        <w:ind w:firstLine="420"/>
        <w:rPr>
          <w:rFonts w:ascii="宋体" w:hAnsi="宋体"/>
          <w:szCs w:val="21"/>
        </w:rPr>
      </w:pPr>
      <w:r>
        <w:rPr>
          <w:rFonts w:ascii="宋体" w:hAnsi="宋体" w:hint="eastAsia"/>
          <w:szCs w:val="21"/>
        </w:rPr>
        <w:t>本人系</w:t>
      </w:r>
      <w:r>
        <w:rPr>
          <w:rFonts w:ascii="宋体" w:hAnsi="宋体"/>
          <w:szCs w:val="21"/>
          <w:u w:val="single"/>
        </w:rPr>
        <w:t xml:space="preserve">    </w:t>
      </w:r>
      <w:r>
        <w:rPr>
          <w:rFonts w:ascii="宋体" w:hAnsi="宋体" w:hint="eastAsia"/>
          <w:szCs w:val="21"/>
          <w:u w:val="single"/>
        </w:rPr>
        <w:t xml:space="preserve">              &lt; 投</w:t>
      </w:r>
      <w:r>
        <w:rPr>
          <w:rFonts w:ascii="宋体" w:hAnsi="宋体"/>
          <w:szCs w:val="21"/>
          <w:u w:val="single"/>
        </w:rPr>
        <w:t>标</w:t>
      </w:r>
      <w:r>
        <w:rPr>
          <w:rFonts w:ascii="宋体" w:hAnsi="宋体" w:hint="eastAsia"/>
          <w:szCs w:val="21"/>
          <w:u w:val="single"/>
        </w:rPr>
        <w:t>人名</w:t>
      </w:r>
      <w:r>
        <w:rPr>
          <w:rFonts w:ascii="宋体" w:hAnsi="宋体"/>
          <w:szCs w:val="21"/>
          <w:u w:val="single"/>
        </w:rPr>
        <w:t>称</w:t>
      </w:r>
      <w:r>
        <w:rPr>
          <w:rFonts w:ascii="宋体" w:hAnsi="宋体" w:hint="eastAsia"/>
          <w:szCs w:val="21"/>
          <w:u w:val="single"/>
        </w:rPr>
        <w:t xml:space="preserve"> &gt;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的法定代表人。</w:t>
      </w:r>
      <w:r>
        <w:rPr>
          <w:rFonts w:ascii="宋体" w:hAnsi="宋体"/>
          <w:szCs w:val="21"/>
        </w:rPr>
        <w:t>为</w:t>
      </w:r>
      <w:r>
        <w:rPr>
          <w:rFonts w:ascii="宋体" w:hAnsi="宋体" w:hint="eastAsia"/>
          <w:szCs w:val="21"/>
        </w:rPr>
        <w:t>你中心</w:t>
      </w:r>
      <w:r>
        <w:rPr>
          <w:rFonts w:ascii="宋体" w:hAnsi="宋体"/>
          <w:szCs w:val="21"/>
        </w:rPr>
        <w:t>组织的</w:t>
      </w:r>
      <w:r>
        <w:rPr>
          <w:rFonts w:ascii="宋体" w:hAnsi="宋体" w:hint="eastAsia"/>
          <w:szCs w:val="21"/>
        </w:rPr>
        <w:t>项目</w:t>
      </w:r>
      <w:r>
        <w:rPr>
          <w:rFonts w:ascii="宋体" w:hAnsi="宋体"/>
          <w:szCs w:val="21"/>
        </w:rPr>
        <w:t>编号为</w:t>
      </w:r>
      <w:r>
        <w:rPr>
          <w:rFonts w:ascii="宋体" w:hAnsi="宋体" w:hint="eastAsia"/>
          <w:b/>
          <w:szCs w:val="21"/>
          <w:u w:val="single"/>
        </w:rPr>
        <w:t xml:space="preserve">NBDW-20221132 </w:t>
      </w:r>
      <w:r>
        <w:rPr>
          <w:rFonts w:ascii="宋体" w:hAnsi="宋体" w:hint="eastAsia"/>
          <w:szCs w:val="21"/>
        </w:rPr>
        <w:t>的</w:t>
      </w:r>
      <w:r>
        <w:rPr>
          <w:rFonts w:hint="eastAsia"/>
          <w:b/>
          <w:bCs/>
          <w:u w:val="single"/>
        </w:rPr>
        <w:t>宁波市北仑区市政公用设施管理服务中心</w:t>
      </w:r>
      <w:r>
        <w:rPr>
          <w:rFonts w:hint="eastAsia"/>
          <w:b/>
          <w:bCs/>
          <w:u w:val="single"/>
        </w:rPr>
        <w:t>2022-2023</w:t>
      </w:r>
      <w:r>
        <w:rPr>
          <w:rFonts w:hint="eastAsia"/>
          <w:b/>
          <w:bCs/>
          <w:u w:val="single"/>
        </w:rPr>
        <w:t>年度道桥隧安全检测服务采购项目</w:t>
      </w:r>
      <w:r>
        <w:rPr>
          <w:rFonts w:hint="eastAsia"/>
          <w:b/>
          <w:bCs/>
          <w:u w:val="single"/>
        </w:rPr>
        <w:t xml:space="preserve">  </w:t>
      </w:r>
      <w:r>
        <w:rPr>
          <w:rFonts w:ascii="宋体" w:hAnsi="宋体" w:cs="宋体" w:hint="eastAsia"/>
          <w:bCs/>
          <w:szCs w:val="21"/>
          <w:u w:val="single"/>
        </w:rPr>
        <w:t>子包号</w:t>
      </w:r>
      <w:r>
        <w:rPr>
          <w:rFonts w:ascii="宋体" w:hAnsi="宋体" w:cs="宋体" w:hint="eastAsia"/>
          <w:bCs/>
          <w:sz w:val="24"/>
          <w:u w:val="single"/>
        </w:rPr>
        <w:t xml:space="preserve">：      </w:t>
      </w:r>
      <w:r>
        <w:rPr>
          <w:rFonts w:ascii="宋体" w:hAnsi="宋体" w:hint="eastAsia"/>
          <w:szCs w:val="21"/>
        </w:rPr>
        <w:t>政府采购项目，</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w:t>
      </w:r>
      <w:r>
        <w:rPr>
          <w:rFonts w:ascii="宋体" w:hAnsi="宋体"/>
          <w:szCs w:val="21"/>
        </w:rPr>
        <w:t>投标文件、进行合同谈判、签署合同和处理与之有关的一切事务</w:t>
      </w:r>
      <w:r>
        <w:rPr>
          <w:rFonts w:ascii="宋体" w:hAnsi="宋体" w:hint="eastAsia"/>
          <w:szCs w:val="21"/>
        </w:rPr>
        <w:t>。</w:t>
      </w:r>
    </w:p>
    <w:p w:rsidR="002945BD" w:rsidRDefault="001C6E75">
      <w:pPr>
        <w:spacing w:line="480" w:lineRule="auto"/>
        <w:ind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rsidR="002945BD" w:rsidRDefault="002945BD">
      <w:pPr>
        <w:spacing w:line="360" w:lineRule="auto"/>
        <w:ind w:firstLine="420"/>
        <w:rPr>
          <w:rFonts w:ascii="宋体" w:hAnsi="宋体"/>
          <w:szCs w:val="21"/>
        </w:rPr>
      </w:pPr>
    </w:p>
    <w:p w:rsidR="002945BD" w:rsidRDefault="002945BD">
      <w:pPr>
        <w:spacing w:line="360" w:lineRule="auto"/>
        <w:ind w:firstLine="420"/>
        <w:rPr>
          <w:rFonts w:ascii="宋体" w:hAnsi="宋体"/>
          <w:szCs w:val="21"/>
        </w:rPr>
      </w:pPr>
    </w:p>
    <w:p w:rsidR="002945BD" w:rsidRDefault="002945BD">
      <w:pPr>
        <w:spacing w:line="360" w:lineRule="auto"/>
        <w:ind w:firstLine="420"/>
        <w:rPr>
          <w:rFonts w:ascii="宋体" w:hAnsi="宋体"/>
          <w:szCs w:val="21"/>
        </w:rPr>
      </w:pPr>
    </w:p>
    <w:p w:rsidR="002945BD" w:rsidRDefault="002945BD">
      <w:pPr>
        <w:spacing w:line="360" w:lineRule="auto"/>
        <w:ind w:firstLine="420"/>
        <w:rPr>
          <w:rFonts w:ascii="宋体" w:hAnsi="宋体"/>
          <w:szCs w:val="21"/>
        </w:rPr>
      </w:pPr>
    </w:p>
    <w:p w:rsidR="002945BD" w:rsidRDefault="001C6E75">
      <w:pPr>
        <w:jc w:val="center"/>
        <w:rPr>
          <w:rFonts w:ascii="宋体" w:hAnsi="宋体"/>
          <w:b/>
          <w:u w:val="single"/>
        </w:rPr>
      </w:pPr>
      <w:r>
        <w:rPr>
          <w:rFonts w:ascii="宋体" w:hAnsi="宋体" w:hint="eastAsia"/>
          <w:b/>
          <w:u w:val="single"/>
        </w:rPr>
        <w:t>（</w:t>
      </w:r>
      <w:r>
        <w:rPr>
          <w:rFonts w:ascii="宋体" w:hAnsi="宋体"/>
          <w:b/>
          <w:u w:val="single"/>
        </w:rPr>
        <w:t>※</w:t>
      </w:r>
      <w:r>
        <w:rPr>
          <w:rFonts w:ascii="宋体" w:hAnsi="宋体" w:hint="eastAsia"/>
          <w:b/>
          <w:u w:val="single"/>
        </w:rPr>
        <w:t xml:space="preserve"> </w:t>
      </w:r>
      <w:proofErr w:type="gramStart"/>
      <w:r>
        <w:rPr>
          <w:rFonts w:ascii="宋体" w:hAnsi="宋体" w:hint="eastAsia"/>
          <w:b/>
          <w:u w:val="single"/>
        </w:rPr>
        <w:t>此</w:t>
      </w:r>
      <w:r>
        <w:rPr>
          <w:rFonts w:ascii="宋体" w:hAnsi="宋体"/>
          <w:b/>
          <w:u w:val="single"/>
        </w:rPr>
        <w:t>处</w:t>
      </w:r>
      <w:r>
        <w:rPr>
          <w:rFonts w:ascii="宋体" w:hAnsi="宋体" w:hint="eastAsia"/>
          <w:b/>
          <w:u w:val="single"/>
        </w:rPr>
        <w:t>附</w:t>
      </w:r>
      <w:proofErr w:type="gramEnd"/>
      <w:r>
        <w:rPr>
          <w:rFonts w:ascii="宋体" w:hAnsi="宋体" w:hint="eastAsia"/>
          <w:b/>
          <w:u w:val="single"/>
        </w:rPr>
        <w:t>法定代表人身份</w:t>
      </w:r>
      <w:r>
        <w:rPr>
          <w:rFonts w:ascii="宋体" w:hAnsi="宋体"/>
          <w:b/>
          <w:u w:val="single"/>
        </w:rPr>
        <w:t>证复</w:t>
      </w:r>
      <w:r>
        <w:rPr>
          <w:rFonts w:ascii="宋体" w:hAnsi="宋体" w:hint="eastAsia"/>
          <w:b/>
          <w:u w:val="single"/>
        </w:rPr>
        <w:t>印件（正反两面）</w:t>
      </w:r>
      <w:r>
        <w:rPr>
          <w:rFonts w:ascii="宋体" w:hAnsi="宋体"/>
          <w:b/>
          <w:u w:val="single"/>
        </w:rPr>
        <w:t>※</w:t>
      </w:r>
      <w:r>
        <w:rPr>
          <w:rFonts w:ascii="宋体" w:hAnsi="宋体" w:hint="eastAsia"/>
          <w:b/>
          <w:u w:val="single"/>
        </w:rPr>
        <w:t>）</w:t>
      </w:r>
    </w:p>
    <w:p w:rsidR="002945BD" w:rsidRDefault="002945BD">
      <w:pPr>
        <w:spacing w:line="360" w:lineRule="auto"/>
        <w:ind w:firstLine="420"/>
        <w:rPr>
          <w:rFonts w:ascii="宋体" w:hAnsi="宋体"/>
          <w:szCs w:val="21"/>
        </w:rPr>
      </w:pPr>
    </w:p>
    <w:p w:rsidR="002945BD" w:rsidRDefault="002945BD">
      <w:pPr>
        <w:spacing w:line="360" w:lineRule="auto"/>
        <w:ind w:firstLine="420"/>
        <w:rPr>
          <w:rFonts w:ascii="宋体" w:hAnsi="宋体"/>
          <w:szCs w:val="21"/>
        </w:rPr>
      </w:pPr>
    </w:p>
    <w:p w:rsidR="002945BD" w:rsidRDefault="002945BD">
      <w:pPr>
        <w:spacing w:line="360" w:lineRule="auto"/>
        <w:ind w:firstLine="420"/>
        <w:rPr>
          <w:rFonts w:ascii="宋体" w:hAnsi="宋体"/>
          <w:szCs w:val="21"/>
        </w:rPr>
      </w:pPr>
    </w:p>
    <w:p w:rsidR="002945BD" w:rsidRDefault="002945BD">
      <w:pPr>
        <w:spacing w:line="360" w:lineRule="auto"/>
        <w:ind w:firstLine="420"/>
        <w:rPr>
          <w:rFonts w:ascii="宋体" w:hAnsi="宋体"/>
          <w:szCs w:val="21"/>
        </w:rPr>
      </w:pPr>
    </w:p>
    <w:p w:rsidR="002945BD" w:rsidRDefault="001C6E75">
      <w:pPr>
        <w:spacing w:line="480" w:lineRule="auto"/>
        <w:ind w:firstLine="420"/>
        <w:rPr>
          <w:rFonts w:ascii="宋体" w:hAnsi="宋体"/>
        </w:rPr>
      </w:pPr>
      <w:r>
        <w:rPr>
          <w:rFonts w:ascii="宋体" w:hAnsi="宋体" w:hint="eastAsia"/>
        </w:rPr>
        <w:t>投标人名称（加盖公章）：</w:t>
      </w:r>
      <w:r>
        <w:rPr>
          <w:rFonts w:ascii="宋体" w:hAnsi="宋体" w:hint="eastAsia"/>
          <w:u w:val="single"/>
        </w:rPr>
        <w:t xml:space="preserve">                            </w:t>
      </w:r>
    </w:p>
    <w:p w:rsidR="002945BD" w:rsidRDefault="001C6E75">
      <w:pPr>
        <w:spacing w:line="480" w:lineRule="auto"/>
        <w:ind w:firstLine="420"/>
        <w:rPr>
          <w:rFonts w:ascii="宋体" w:hAnsi="宋体"/>
        </w:rPr>
      </w:pPr>
      <w:r>
        <w:rPr>
          <w:rFonts w:ascii="宋体" w:hAnsi="宋体" w:hint="eastAsia"/>
        </w:rPr>
        <w:t>法定代表人（签字或盖章）：</w:t>
      </w:r>
      <w:r>
        <w:rPr>
          <w:rFonts w:ascii="宋体" w:hAnsi="宋体" w:hint="eastAsia"/>
          <w:u w:val="single"/>
        </w:rPr>
        <w:t xml:space="preserve">                                </w:t>
      </w:r>
    </w:p>
    <w:p w:rsidR="002945BD" w:rsidRDefault="001C6E75">
      <w:pPr>
        <w:spacing w:line="480" w:lineRule="auto"/>
        <w:ind w:firstLine="420"/>
        <w:rPr>
          <w:rFonts w:ascii="宋体" w:hAnsi="宋体"/>
        </w:rPr>
      </w:pPr>
      <w:r>
        <w:rPr>
          <w:rFonts w:ascii="宋体" w:hAnsi="宋体" w:hint="eastAsia"/>
        </w:rPr>
        <w:t>签署日期：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945BD" w:rsidRDefault="002945BD">
      <w:pPr>
        <w:spacing w:line="480" w:lineRule="auto"/>
        <w:rPr>
          <w:rFonts w:ascii="宋体" w:hAnsi="宋体"/>
          <w:szCs w:val="21"/>
        </w:rPr>
      </w:pPr>
    </w:p>
    <w:p w:rsidR="002945BD" w:rsidRDefault="001C6E75">
      <w:pPr>
        <w:spacing w:line="360" w:lineRule="auto"/>
        <w:rPr>
          <w:rFonts w:ascii="宋体" w:hAnsi="宋体"/>
          <w:b/>
        </w:rPr>
      </w:pPr>
      <w:r>
        <w:rPr>
          <w:rFonts w:ascii="宋体" w:hAnsi="宋体" w:hint="eastAsia"/>
          <w:b/>
        </w:rPr>
        <w:t>说明：法定代表人</w:t>
      </w:r>
      <w:r>
        <w:rPr>
          <w:rFonts w:ascii="宋体" w:hAnsi="宋体"/>
          <w:b/>
        </w:rPr>
        <w:t>参</w:t>
      </w:r>
      <w:r>
        <w:rPr>
          <w:rFonts w:ascii="宋体" w:hAnsi="宋体" w:hint="eastAsia"/>
          <w:b/>
        </w:rPr>
        <w:t>加本招</w:t>
      </w:r>
      <w:r>
        <w:rPr>
          <w:rFonts w:ascii="宋体" w:hAnsi="宋体"/>
          <w:b/>
        </w:rPr>
        <w:t>标项目</w:t>
      </w:r>
      <w:r>
        <w:rPr>
          <w:rFonts w:ascii="宋体" w:hAnsi="宋体" w:hint="eastAsia"/>
          <w:b/>
        </w:rPr>
        <w:t>投</w:t>
      </w:r>
      <w:r>
        <w:rPr>
          <w:rFonts w:ascii="宋体" w:hAnsi="宋体"/>
          <w:b/>
        </w:rPr>
        <w:t>标</w:t>
      </w:r>
      <w:r>
        <w:rPr>
          <w:rFonts w:ascii="宋体" w:hAnsi="宋体" w:hint="eastAsia"/>
          <w:b/>
        </w:rPr>
        <w:t>的，</w:t>
      </w:r>
      <w:r>
        <w:rPr>
          <w:rFonts w:ascii="宋体" w:hAnsi="宋体"/>
          <w:b/>
        </w:rPr>
        <w:t>仅须</w:t>
      </w:r>
      <w:r>
        <w:rPr>
          <w:rFonts w:ascii="宋体" w:hAnsi="宋体" w:hint="eastAsia"/>
          <w:b/>
        </w:rPr>
        <w:t>提供此</w:t>
      </w:r>
      <w:r>
        <w:rPr>
          <w:rFonts w:ascii="宋体" w:hAnsi="宋体"/>
          <w:b/>
        </w:rPr>
        <w:t>证</w:t>
      </w:r>
      <w:r>
        <w:rPr>
          <w:rFonts w:ascii="宋体" w:hAnsi="宋体" w:hint="eastAsia"/>
          <w:b/>
        </w:rPr>
        <w:t>明</w:t>
      </w:r>
      <w:r>
        <w:rPr>
          <w:rFonts w:ascii="宋体" w:hAnsi="宋体"/>
          <w:b/>
        </w:rPr>
        <w:t>书</w:t>
      </w:r>
      <w:r>
        <w:rPr>
          <w:rFonts w:ascii="宋体" w:hAnsi="宋体" w:hint="eastAsia"/>
          <w:b/>
        </w:rPr>
        <w:t>。</w:t>
      </w:r>
    </w:p>
    <w:p w:rsidR="002945BD" w:rsidRDefault="001C6E75">
      <w:pPr>
        <w:spacing w:line="360" w:lineRule="auto"/>
        <w:rPr>
          <w:rFonts w:ascii="宋体" w:hAnsi="宋体"/>
        </w:rPr>
      </w:pPr>
      <w:r>
        <w:rPr>
          <w:rFonts w:ascii="宋体" w:hAnsi="宋体"/>
        </w:rPr>
        <w:br w:type="page"/>
      </w:r>
    </w:p>
    <w:p w:rsidR="002945BD" w:rsidRDefault="001C6E75" w:rsidP="00AE67AB">
      <w:pPr>
        <w:spacing w:afterLines="100" w:line="360" w:lineRule="auto"/>
        <w:jc w:val="center"/>
        <w:rPr>
          <w:rFonts w:ascii="宋体" w:hAnsi="宋体" w:cs="宋体"/>
          <w:b/>
          <w:sz w:val="30"/>
          <w:szCs w:val="30"/>
        </w:rPr>
      </w:pPr>
      <w:r>
        <w:rPr>
          <w:rFonts w:ascii="宋体" w:hAnsi="宋体" w:cs="宋体" w:hint="eastAsia"/>
          <w:b/>
          <w:sz w:val="30"/>
          <w:szCs w:val="30"/>
        </w:rPr>
        <w:t>法定代表人授权书</w:t>
      </w:r>
    </w:p>
    <w:p w:rsidR="002945BD" w:rsidRDefault="001C6E75">
      <w:pPr>
        <w:spacing w:line="480" w:lineRule="auto"/>
        <w:rPr>
          <w:b/>
          <w:szCs w:val="21"/>
        </w:rPr>
      </w:pPr>
      <w:r>
        <w:rPr>
          <w:rFonts w:hint="eastAsia"/>
          <w:b/>
          <w:szCs w:val="21"/>
        </w:rPr>
        <w:t>宁波杜威工程项目管理有限公司：</w:t>
      </w:r>
    </w:p>
    <w:p w:rsidR="002945BD" w:rsidRDefault="001C6E75">
      <w:pPr>
        <w:spacing w:line="480" w:lineRule="auto"/>
        <w:rPr>
          <w:rFonts w:ascii="宋体" w:hAnsi="宋体"/>
        </w:rPr>
      </w:pPr>
      <w:r>
        <w:rPr>
          <w:rFonts w:ascii="宋体" w:hAnsi="宋体" w:hint="eastAsia"/>
        </w:rPr>
        <w:t xml:space="preserve">    </w:t>
      </w:r>
      <w:r>
        <w:rPr>
          <w:rFonts w:ascii="宋体" w:hAnsi="宋体" w:hint="eastAsia"/>
          <w:u w:val="single"/>
        </w:rPr>
        <w:t xml:space="preserve">         &lt; 投</w:t>
      </w:r>
      <w:r>
        <w:rPr>
          <w:rFonts w:ascii="宋体" w:hAnsi="宋体"/>
          <w:u w:val="single"/>
        </w:rPr>
        <w:t>标</w:t>
      </w:r>
      <w:r>
        <w:rPr>
          <w:rFonts w:ascii="宋体" w:hAnsi="宋体" w:hint="eastAsia"/>
          <w:u w:val="single"/>
        </w:rPr>
        <w:t>人名</w:t>
      </w:r>
      <w:r>
        <w:rPr>
          <w:rFonts w:ascii="宋体" w:hAnsi="宋体"/>
          <w:u w:val="single"/>
        </w:rPr>
        <w:t>称</w:t>
      </w:r>
      <w:r>
        <w:rPr>
          <w:rFonts w:ascii="宋体" w:hAnsi="宋体" w:hint="eastAsia"/>
          <w:u w:val="single"/>
        </w:rPr>
        <w:t xml:space="preserve"> &gt;</w:t>
      </w:r>
      <w:r>
        <w:rPr>
          <w:rFonts w:ascii="宋体" w:hAnsi="宋体"/>
          <w:u w:val="single"/>
        </w:rPr>
        <w:t xml:space="preserve"> </w:t>
      </w:r>
      <w:r>
        <w:rPr>
          <w:rFonts w:ascii="宋体" w:hAnsi="宋体" w:hint="eastAsia"/>
          <w:u w:val="single"/>
        </w:rPr>
        <w:t xml:space="preserve">          </w:t>
      </w:r>
      <w:r>
        <w:rPr>
          <w:rFonts w:ascii="宋体" w:hAnsi="宋体" w:hint="eastAsia"/>
        </w:rPr>
        <w:t>法定代表人</w:t>
      </w:r>
      <w:r>
        <w:rPr>
          <w:rFonts w:ascii="宋体" w:hAnsi="宋体" w:hint="eastAsia"/>
          <w:u w:val="single"/>
        </w:rPr>
        <w:t xml:space="preserve">     &lt; 法定代表人姓名 &gt;</w:t>
      </w:r>
      <w:r>
        <w:rPr>
          <w:rFonts w:ascii="宋体" w:hAnsi="宋体"/>
          <w:u w:val="single"/>
        </w:rPr>
        <w:t xml:space="preserve"> </w:t>
      </w:r>
      <w:r>
        <w:rPr>
          <w:rFonts w:ascii="宋体" w:hAnsi="宋体" w:hint="eastAsia"/>
          <w:u w:val="single"/>
        </w:rPr>
        <w:t xml:space="preserve">    </w:t>
      </w:r>
      <w:r>
        <w:rPr>
          <w:rFonts w:ascii="宋体" w:hAnsi="宋体" w:hint="eastAsia"/>
        </w:rPr>
        <w:t>授权本单位</w:t>
      </w:r>
      <w:r>
        <w:rPr>
          <w:rFonts w:ascii="宋体" w:hAnsi="宋体" w:hint="eastAsia"/>
          <w:u w:val="single"/>
        </w:rPr>
        <w:t xml:space="preserve">      &lt; 全权代表任职部门 &gt;   &lt;全权代表姓名&gt;      </w:t>
      </w:r>
      <w:r>
        <w:rPr>
          <w:rFonts w:ascii="宋体" w:hAnsi="宋体" w:hint="eastAsia"/>
        </w:rPr>
        <w:t>为本公司的合法全权代表，参加你中心组织的</w:t>
      </w:r>
      <w:r>
        <w:rPr>
          <w:rFonts w:ascii="宋体" w:hAnsi="宋体" w:hint="eastAsia"/>
          <w:u w:val="single"/>
        </w:rPr>
        <w:t xml:space="preserve">  </w:t>
      </w:r>
      <w:r>
        <w:rPr>
          <w:rFonts w:ascii="宋体" w:hAnsi="宋体" w:hint="eastAsia"/>
          <w:b/>
          <w:u w:val="single"/>
        </w:rPr>
        <w:t xml:space="preserve">宁波市北仑区市政公用设施管理服务中心2022-2023年度道桥隧安全检测服务采购项目（项目编号：NBDW-20221132） </w:t>
      </w:r>
      <w:r>
        <w:rPr>
          <w:rFonts w:ascii="宋体" w:hAnsi="宋体" w:cs="宋体" w:hint="eastAsia"/>
          <w:b/>
          <w:bCs/>
          <w:szCs w:val="21"/>
          <w:u w:val="single"/>
        </w:rPr>
        <w:t>子包号</w:t>
      </w:r>
      <w:r>
        <w:rPr>
          <w:rFonts w:ascii="宋体" w:hAnsi="宋体" w:cs="宋体" w:hint="eastAsia"/>
          <w:b/>
          <w:bCs/>
          <w:sz w:val="24"/>
          <w:u w:val="single"/>
        </w:rPr>
        <w:t xml:space="preserve">： </w:t>
      </w:r>
      <w:r>
        <w:rPr>
          <w:rFonts w:ascii="宋体" w:hAnsi="宋体" w:cs="宋体" w:hint="eastAsia"/>
          <w:bCs/>
          <w:sz w:val="24"/>
          <w:u w:val="single"/>
        </w:rPr>
        <w:t xml:space="preserve">    </w:t>
      </w:r>
      <w:r>
        <w:rPr>
          <w:rFonts w:ascii="宋体" w:hAnsi="宋体" w:hint="eastAsia"/>
        </w:rPr>
        <w:t>公</w:t>
      </w:r>
      <w:r>
        <w:rPr>
          <w:rFonts w:ascii="宋体" w:hAnsi="宋体"/>
        </w:rPr>
        <w:t>开</w:t>
      </w:r>
      <w:r>
        <w:rPr>
          <w:rFonts w:ascii="宋体" w:hAnsi="宋体" w:hint="eastAsia"/>
        </w:rPr>
        <w:t>招</w:t>
      </w:r>
      <w:r>
        <w:rPr>
          <w:rFonts w:ascii="宋体" w:hAnsi="宋体"/>
        </w:rPr>
        <w:t>标项</w:t>
      </w:r>
      <w:r>
        <w:rPr>
          <w:rFonts w:ascii="宋体" w:hAnsi="宋体" w:hint="eastAsia"/>
        </w:rPr>
        <w:t>目的投</w:t>
      </w:r>
      <w:r>
        <w:rPr>
          <w:rFonts w:ascii="宋体" w:hAnsi="宋体"/>
        </w:rPr>
        <w:t>标报价、签订</w:t>
      </w:r>
      <w:r>
        <w:rPr>
          <w:rFonts w:ascii="宋体" w:hAnsi="宋体" w:hint="eastAsia"/>
        </w:rPr>
        <w:t>合同以及合同的</w:t>
      </w:r>
      <w:r>
        <w:rPr>
          <w:rFonts w:ascii="宋体" w:hAnsi="宋体"/>
        </w:rPr>
        <w:t>执</w:t>
      </w:r>
      <w:r>
        <w:rPr>
          <w:rFonts w:ascii="宋体" w:hAnsi="宋体" w:hint="eastAsia"/>
        </w:rPr>
        <w:t>行、完成、服</w:t>
      </w:r>
      <w:r>
        <w:rPr>
          <w:rFonts w:ascii="宋体" w:hAnsi="宋体"/>
        </w:rPr>
        <w:t>务</w:t>
      </w:r>
      <w:r>
        <w:rPr>
          <w:rFonts w:ascii="宋体" w:hAnsi="宋体" w:hint="eastAsia"/>
        </w:rPr>
        <w:t>和保修，以本公司名</w:t>
      </w:r>
      <w:r>
        <w:rPr>
          <w:rFonts w:ascii="宋体" w:hAnsi="宋体"/>
        </w:rPr>
        <w:t>义处</w:t>
      </w:r>
      <w:r>
        <w:rPr>
          <w:rFonts w:ascii="宋体" w:hAnsi="宋体" w:hint="eastAsia"/>
        </w:rPr>
        <w:t>理一切与之有</w:t>
      </w:r>
      <w:r>
        <w:rPr>
          <w:rFonts w:ascii="宋体" w:hAnsi="宋体"/>
        </w:rPr>
        <w:t>关的</w:t>
      </w:r>
      <w:r>
        <w:rPr>
          <w:rFonts w:ascii="宋体" w:hAnsi="宋体" w:hint="eastAsia"/>
        </w:rPr>
        <w:t>事</w:t>
      </w:r>
      <w:r>
        <w:rPr>
          <w:rFonts w:ascii="宋体" w:hAnsi="宋体"/>
        </w:rPr>
        <w:t>务</w:t>
      </w:r>
      <w:r>
        <w:rPr>
          <w:rFonts w:ascii="宋体" w:hAnsi="宋体" w:hint="eastAsia"/>
        </w:rPr>
        <w:t>。</w:t>
      </w:r>
    </w:p>
    <w:p w:rsidR="002945BD" w:rsidRDefault="001C6E75">
      <w:pPr>
        <w:spacing w:line="480" w:lineRule="auto"/>
        <w:rPr>
          <w:rFonts w:ascii="宋体" w:hAnsi="宋体"/>
        </w:rPr>
      </w:pPr>
      <w:r>
        <w:rPr>
          <w:rFonts w:ascii="宋体" w:hAnsi="宋体" w:hint="eastAsia"/>
        </w:rPr>
        <w:t>本授</w:t>
      </w:r>
      <w:r>
        <w:rPr>
          <w:rFonts w:ascii="宋体" w:hAnsi="宋体"/>
        </w:rPr>
        <w:t>权书</w:t>
      </w:r>
      <w:r>
        <w:rPr>
          <w:rFonts w:ascii="宋体" w:hAnsi="宋体" w:hint="eastAsia"/>
        </w:rPr>
        <w:t>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rPr>
        <w:t>日签</w:t>
      </w:r>
      <w:r>
        <w:rPr>
          <w:rFonts w:ascii="宋体" w:hAnsi="宋体" w:hint="eastAsia"/>
        </w:rPr>
        <w:t>字生效，</w:t>
      </w:r>
      <w:r>
        <w:rPr>
          <w:rFonts w:ascii="宋体" w:hAnsi="宋体"/>
        </w:rPr>
        <w:t>无转</w:t>
      </w:r>
      <w:r>
        <w:rPr>
          <w:rFonts w:ascii="宋体" w:hAnsi="宋体" w:hint="eastAsia"/>
        </w:rPr>
        <w:t>委</w:t>
      </w:r>
      <w:r>
        <w:rPr>
          <w:rFonts w:ascii="宋体" w:hAnsi="宋体"/>
        </w:rPr>
        <w:t>权</w:t>
      </w:r>
      <w:r>
        <w:rPr>
          <w:rFonts w:ascii="宋体" w:hAnsi="宋体" w:hint="eastAsia"/>
        </w:rPr>
        <w:t>，特此</w:t>
      </w:r>
      <w:r>
        <w:rPr>
          <w:rFonts w:ascii="宋体" w:hAnsi="宋体"/>
        </w:rPr>
        <w:t>声</w:t>
      </w:r>
      <w:r>
        <w:rPr>
          <w:rFonts w:ascii="宋体" w:hAnsi="宋体" w:hint="eastAsia"/>
        </w:rPr>
        <w:t>明。</w:t>
      </w:r>
    </w:p>
    <w:p w:rsidR="002945BD" w:rsidRDefault="002945BD">
      <w:pPr>
        <w:spacing w:line="360" w:lineRule="auto"/>
        <w:rPr>
          <w:rFonts w:ascii="宋体" w:hAnsi="宋体"/>
        </w:rPr>
      </w:pPr>
    </w:p>
    <w:p w:rsidR="002945BD" w:rsidRDefault="001C6E75">
      <w:pPr>
        <w:spacing w:line="360" w:lineRule="auto"/>
        <w:ind w:firstLine="420"/>
        <w:rPr>
          <w:rFonts w:ascii="宋体" w:hAnsi="宋体"/>
          <w:szCs w:val="21"/>
        </w:rPr>
      </w:pPr>
      <w:r>
        <w:rPr>
          <w:rFonts w:ascii="宋体" w:hAnsi="宋体" w:hint="eastAsia"/>
          <w:szCs w:val="21"/>
        </w:rPr>
        <w:t>投标人全称（加盖公章）</w:t>
      </w:r>
      <w:r>
        <w:rPr>
          <w:rFonts w:ascii="宋体" w:hAnsi="宋体" w:hint="eastAsia"/>
          <w:szCs w:val="21"/>
          <w:u w:val="single"/>
        </w:rPr>
        <w:t xml:space="preserve">                                   </w:t>
      </w:r>
    </w:p>
    <w:p w:rsidR="002945BD" w:rsidRDefault="001C6E75">
      <w:pPr>
        <w:spacing w:line="360" w:lineRule="auto"/>
        <w:ind w:firstLine="420"/>
        <w:rPr>
          <w:rFonts w:ascii="宋体" w:hAnsi="宋体"/>
          <w:szCs w:val="21"/>
        </w:rPr>
      </w:pPr>
      <w:r>
        <w:rPr>
          <w:rFonts w:ascii="宋体" w:hAnsi="宋体" w:hint="eastAsia"/>
          <w:szCs w:val="21"/>
        </w:rPr>
        <w:t>法定代表人（签字或盖章）</w:t>
      </w:r>
      <w:r>
        <w:rPr>
          <w:rFonts w:ascii="宋体" w:hAnsi="宋体" w:hint="eastAsia"/>
          <w:szCs w:val="21"/>
          <w:u w:val="single"/>
        </w:rPr>
        <w:t xml:space="preserve">                                 </w:t>
      </w:r>
    </w:p>
    <w:p w:rsidR="002945BD" w:rsidRDefault="001C6E75">
      <w:pPr>
        <w:spacing w:line="360" w:lineRule="auto"/>
        <w:ind w:firstLine="420"/>
        <w:rPr>
          <w:rFonts w:ascii="宋体" w:hAnsi="宋体"/>
          <w:szCs w:val="21"/>
        </w:rPr>
      </w:pPr>
      <w:r>
        <w:rPr>
          <w:rFonts w:ascii="宋体" w:hAnsi="宋体" w:hint="eastAsia"/>
          <w:szCs w:val="21"/>
        </w:rPr>
        <w:t>被授权人（签字）</w:t>
      </w:r>
      <w:r>
        <w:rPr>
          <w:rFonts w:ascii="宋体" w:hAnsi="宋体" w:hint="eastAsia"/>
          <w:szCs w:val="21"/>
          <w:u w:val="single"/>
        </w:rPr>
        <w:t xml:space="preserve">                                         </w:t>
      </w:r>
    </w:p>
    <w:p w:rsidR="002945BD" w:rsidRDefault="001C6E75">
      <w:pPr>
        <w:spacing w:line="360" w:lineRule="auto"/>
        <w:ind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945BD" w:rsidRDefault="002945BD">
      <w:pPr>
        <w:spacing w:line="360" w:lineRule="auto"/>
        <w:rPr>
          <w:rFonts w:ascii="宋体" w:hAnsi="宋体"/>
        </w:rPr>
      </w:pPr>
    </w:p>
    <w:p w:rsidR="002945BD" w:rsidRDefault="001C6E75">
      <w:pPr>
        <w:spacing w:line="360" w:lineRule="auto"/>
        <w:rPr>
          <w:rFonts w:ascii="宋体" w:hAnsi="宋体"/>
        </w:rPr>
      </w:pPr>
      <w:r>
        <w:rPr>
          <w:rFonts w:ascii="宋体" w:hAnsi="宋体" w:hint="eastAsia"/>
        </w:rPr>
        <w:t>附：</w:t>
      </w:r>
    </w:p>
    <w:p w:rsidR="002945BD" w:rsidRDefault="001C6E75">
      <w:pPr>
        <w:spacing w:line="360" w:lineRule="auto"/>
        <w:rPr>
          <w:rFonts w:ascii="宋体" w:hAnsi="宋体"/>
          <w:szCs w:val="21"/>
        </w:rPr>
      </w:pPr>
      <w:r>
        <w:rPr>
          <w:rFonts w:ascii="宋体" w:hAnsi="宋体" w:hint="eastAsia"/>
          <w:szCs w:val="21"/>
        </w:rPr>
        <w:t>全权代表姓名：</w:t>
      </w:r>
      <w:r>
        <w:rPr>
          <w:rFonts w:ascii="宋体" w:hAnsi="宋体" w:hint="eastAsia"/>
          <w:szCs w:val="21"/>
          <w:u w:val="single"/>
        </w:rPr>
        <w:t xml:space="preserve">                      </w:t>
      </w:r>
      <w:r>
        <w:rPr>
          <w:rFonts w:ascii="宋体" w:hAnsi="宋体" w:hint="eastAsia"/>
          <w:szCs w:val="21"/>
        </w:rPr>
        <w:t xml:space="preserve"> 性</w:t>
      </w:r>
      <w:r>
        <w:rPr>
          <w:rFonts w:ascii="宋体" w:hAnsi="宋体"/>
          <w:szCs w:val="21"/>
        </w:rPr>
        <w:t>别</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年</w:t>
      </w:r>
      <w:r>
        <w:rPr>
          <w:rFonts w:ascii="宋体" w:hAnsi="宋体"/>
          <w:szCs w:val="21"/>
        </w:rPr>
        <w:t>龄</w:t>
      </w:r>
      <w:r>
        <w:rPr>
          <w:rFonts w:ascii="宋体" w:hAnsi="宋体" w:hint="eastAsia"/>
          <w:szCs w:val="21"/>
        </w:rPr>
        <w:t>：</w:t>
      </w:r>
      <w:r>
        <w:rPr>
          <w:rFonts w:ascii="宋体" w:hAnsi="宋体" w:hint="eastAsia"/>
          <w:szCs w:val="21"/>
          <w:u w:val="single"/>
        </w:rPr>
        <w:t xml:space="preserve">          </w:t>
      </w:r>
    </w:p>
    <w:p w:rsidR="002945BD" w:rsidRDefault="001C6E75">
      <w:pPr>
        <w:spacing w:line="360" w:lineRule="auto"/>
        <w:rPr>
          <w:rFonts w:ascii="宋体" w:hAnsi="宋体"/>
          <w:szCs w:val="21"/>
        </w:rPr>
      </w:pPr>
      <w:r>
        <w:rPr>
          <w:rFonts w:ascii="宋体" w:hAnsi="宋体"/>
          <w:szCs w:val="21"/>
        </w:rPr>
        <w:t>部门</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职务</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联系电话：</w:t>
      </w:r>
      <w:r>
        <w:rPr>
          <w:rFonts w:ascii="宋体" w:hAnsi="宋体" w:hint="eastAsia"/>
          <w:szCs w:val="21"/>
          <w:u w:val="single"/>
        </w:rPr>
        <w:t xml:space="preserve">               </w:t>
      </w: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1C6E75">
      <w:pPr>
        <w:jc w:val="center"/>
        <w:rPr>
          <w:b/>
          <w:u w:val="single"/>
        </w:rPr>
      </w:pPr>
      <w:r>
        <w:rPr>
          <w:rFonts w:hint="eastAsia"/>
          <w:b/>
          <w:u w:val="single"/>
        </w:rPr>
        <w:t>（</w:t>
      </w:r>
      <w:r>
        <w:rPr>
          <w:rFonts w:ascii="宋体" w:hAnsi="宋体" w:cs="宋体" w:hint="eastAsia"/>
          <w:b/>
          <w:u w:val="single"/>
        </w:rPr>
        <w:t>※</w:t>
      </w:r>
      <w:r>
        <w:rPr>
          <w:rFonts w:hint="eastAsia"/>
          <w:b/>
          <w:u w:val="single"/>
        </w:rPr>
        <w:t xml:space="preserve"> </w:t>
      </w:r>
      <w:proofErr w:type="gramStart"/>
      <w:r>
        <w:rPr>
          <w:rFonts w:hint="eastAsia"/>
          <w:b/>
          <w:u w:val="single"/>
        </w:rPr>
        <w:t>此</w:t>
      </w:r>
      <w:r>
        <w:rPr>
          <w:b/>
          <w:u w:val="single"/>
        </w:rPr>
        <w:t>处</w:t>
      </w:r>
      <w:r>
        <w:rPr>
          <w:rFonts w:hint="eastAsia"/>
          <w:b/>
          <w:u w:val="single"/>
        </w:rPr>
        <w:t>附</w:t>
      </w:r>
      <w:proofErr w:type="gramEnd"/>
      <w:r>
        <w:rPr>
          <w:rFonts w:hint="eastAsia"/>
          <w:b/>
          <w:u w:val="single"/>
        </w:rPr>
        <w:t>全权代表身份</w:t>
      </w:r>
      <w:r>
        <w:rPr>
          <w:b/>
          <w:u w:val="single"/>
        </w:rPr>
        <w:t>证复</w:t>
      </w:r>
      <w:r>
        <w:rPr>
          <w:rFonts w:hint="eastAsia"/>
          <w:b/>
          <w:u w:val="single"/>
        </w:rPr>
        <w:t>印件（正反两面）</w:t>
      </w:r>
      <w:r>
        <w:rPr>
          <w:rFonts w:ascii="宋体" w:hAnsi="宋体" w:cs="宋体" w:hint="eastAsia"/>
          <w:b/>
          <w:u w:val="single"/>
        </w:rPr>
        <w:t>※</w:t>
      </w:r>
      <w:r>
        <w:rPr>
          <w:rFonts w:hint="eastAsia"/>
          <w:b/>
          <w:u w:val="single"/>
        </w:rPr>
        <w:t>）</w:t>
      </w: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1C6E75">
      <w:pPr>
        <w:spacing w:line="360" w:lineRule="auto"/>
        <w:rPr>
          <w:rFonts w:ascii="宋体" w:hAnsi="宋体"/>
          <w:szCs w:val="21"/>
        </w:rPr>
      </w:pPr>
      <w:r>
        <w:rPr>
          <w:rFonts w:ascii="宋体" w:hAnsi="宋体" w:hint="eastAsia"/>
          <w:b/>
          <w:szCs w:val="21"/>
        </w:rPr>
        <w:t>说明：全权代表</w:t>
      </w:r>
      <w:r>
        <w:rPr>
          <w:rFonts w:ascii="宋体" w:hAnsi="宋体"/>
          <w:b/>
          <w:szCs w:val="21"/>
        </w:rPr>
        <w:t>参</w:t>
      </w:r>
      <w:r>
        <w:rPr>
          <w:rFonts w:ascii="宋体" w:hAnsi="宋体" w:hint="eastAsia"/>
          <w:b/>
          <w:szCs w:val="21"/>
        </w:rPr>
        <w:t>加本招</w:t>
      </w:r>
      <w:r>
        <w:rPr>
          <w:rFonts w:ascii="宋体" w:hAnsi="宋体"/>
          <w:b/>
          <w:szCs w:val="21"/>
        </w:rPr>
        <w:t>标项目</w:t>
      </w:r>
      <w:r>
        <w:rPr>
          <w:rFonts w:ascii="宋体" w:hAnsi="宋体" w:hint="eastAsia"/>
          <w:b/>
          <w:szCs w:val="21"/>
        </w:rPr>
        <w:t>投</w:t>
      </w:r>
      <w:r>
        <w:rPr>
          <w:rFonts w:ascii="宋体" w:hAnsi="宋体"/>
          <w:b/>
          <w:szCs w:val="21"/>
        </w:rPr>
        <w:t>标</w:t>
      </w:r>
      <w:r>
        <w:rPr>
          <w:rFonts w:ascii="宋体" w:hAnsi="宋体" w:hint="eastAsia"/>
          <w:b/>
          <w:szCs w:val="21"/>
        </w:rPr>
        <w:t>的，还</w:t>
      </w:r>
      <w:r>
        <w:rPr>
          <w:rFonts w:ascii="宋体" w:hAnsi="宋体"/>
          <w:b/>
          <w:szCs w:val="21"/>
        </w:rPr>
        <w:t>须</w:t>
      </w:r>
      <w:r>
        <w:rPr>
          <w:rFonts w:ascii="宋体" w:hAnsi="宋体" w:hint="eastAsia"/>
          <w:b/>
          <w:szCs w:val="21"/>
        </w:rPr>
        <w:t>提供此</w:t>
      </w:r>
      <w:r>
        <w:rPr>
          <w:rFonts w:ascii="宋体" w:hAnsi="宋体" w:cs="宋体" w:hint="eastAsia"/>
          <w:b/>
          <w:szCs w:val="21"/>
        </w:rPr>
        <w:t>授权</w:t>
      </w:r>
      <w:r>
        <w:rPr>
          <w:rFonts w:ascii="宋体" w:hAnsi="宋体" w:hint="eastAsia"/>
          <w:b/>
          <w:szCs w:val="21"/>
        </w:rPr>
        <w:t>书。</w:t>
      </w:r>
    </w:p>
    <w:p w:rsidR="002945BD" w:rsidRDefault="001C6E75">
      <w:pPr>
        <w:adjustRightInd w:val="0"/>
        <w:snapToGrid w:val="0"/>
        <w:jc w:val="left"/>
        <w:rPr>
          <w:rFonts w:ascii="宋体" w:hAnsi="宋体"/>
        </w:rPr>
      </w:pPr>
      <w:r>
        <w:rPr>
          <w:rFonts w:ascii="宋体" w:hAnsi="宋体"/>
        </w:rPr>
        <w:br w:type="page"/>
      </w:r>
    </w:p>
    <w:p w:rsidR="002945BD" w:rsidRDefault="002945BD">
      <w:pPr>
        <w:adjustRightInd w:val="0"/>
        <w:snapToGrid w:val="0"/>
        <w:jc w:val="left"/>
        <w:rPr>
          <w:rFonts w:ascii="宋体" w:hAnsi="宋体"/>
        </w:rPr>
      </w:pPr>
    </w:p>
    <w:p w:rsidR="002945BD" w:rsidRDefault="001C6E75">
      <w:pPr>
        <w:adjustRightInd w:val="0"/>
        <w:snapToGrid w:val="0"/>
        <w:jc w:val="left"/>
      </w:pPr>
      <w:r>
        <w:rPr>
          <w:rFonts w:ascii="宋体" w:hAnsi="宋体" w:cs="宋体" w:hint="eastAsia"/>
          <w:szCs w:val="21"/>
        </w:rPr>
        <w:t>附件5：</w:t>
      </w:r>
    </w:p>
    <w:p w:rsidR="002945BD" w:rsidRDefault="001C6E75" w:rsidP="00AE67AB">
      <w:pPr>
        <w:spacing w:afterLines="100" w:line="360" w:lineRule="auto"/>
        <w:jc w:val="center"/>
        <w:rPr>
          <w:rFonts w:ascii="宋体" w:hAnsi="宋体" w:cs="宋体"/>
          <w:b/>
          <w:sz w:val="30"/>
          <w:szCs w:val="30"/>
        </w:rPr>
      </w:pPr>
      <w:r>
        <w:rPr>
          <w:rFonts w:ascii="宋体" w:hAnsi="宋体" w:cs="宋体" w:hint="eastAsia"/>
          <w:b/>
          <w:sz w:val="30"/>
          <w:szCs w:val="30"/>
        </w:rPr>
        <w:t>投</w:t>
      </w:r>
      <w:r>
        <w:rPr>
          <w:rFonts w:ascii="宋体" w:hAnsi="宋体" w:cs="宋体"/>
          <w:b/>
          <w:sz w:val="30"/>
          <w:szCs w:val="30"/>
        </w:rPr>
        <w:t xml:space="preserve"> </w:t>
      </w:r>
      <w:r>
        <w:rPr>
          <w:rFonts w:ascii="宋体" w:hAnsi="宋体" w:cs="宋体" w:hint="eastAsia"/>
          <w:b/>
          <w:sz w:val="30"/>
          <w:szCs w:val="30"/>
        </w:rPr>
        <w:t>标</w:t>
      </w:r>
      <w:r>
        <w:rPr>
          <w:rFonts w:ascii="宋体" w:hAnsi="宋体" w:cs="宋体"/>
          <w:b/>
          <w:sz w:val="30"/>
          <w:szCs w:val="30"/>
        </w:rPr>
        <w:t xml:space="preserve"> </w:t>
      </w:r>
      <w:r>
        <w:rPr>
          <w:rFonts w:ascii="宋体" w:hAnsi="宋体" w:cs="宋体" w:hint="eastAsia"/>
          <w:b/>
          <w:sz w:val="30"/>
          <w:szCs w:val="30"/>
        </w:rPr>
        <w:t>函</w:t>
      </w:r>
    </w:p>
    <w:p w:rsidR="002945BD" w:rsidRDefault="001C6E75">
      <w:pPr>
        <w:spacing w:line="360" w:lineRule="auto"/>
        <w:rPr>
          <w:rFonts w:ascii="宋体" w:hAnsi="宋体"/>
          <w:b/>
          <w:sz w:val="24"/>
        </w:rPr>
      </w:pPr>
      <w:r>
        <w:rPr>
          <w:rFonts w:ascii="宋体" w:hAnsi="宋体" w:hint="eastAsia"/>
          <w:b/>
          <w:sz w:val="24"/>
        </w:rPr>
        <w:t>宁波杜威工程项目管理有限公司：</w:t>
      </w:r>
    </w:p>
    <w:p w:rsidR="002945BD" w:rsidRDefault="001C6E75">
      <w:pPr>
        <w:spacing w:line="360" w:lineRule="auto"/>
        <w:ind w:firstLineChars="200" w:firstLine="420"/>
        <w:rPr>
          <w:rFonts w:ascii="宋体" w:hAnsi="宋体"/>
          <w:kern w:val="0"/>
        </w:rPr>
      </w:pPr>
      <w:r>
        <w:rPr>
          <w:rFonts w:ascii="宋体" w:hAnsi="宋体" w:hint="eastAsia"/>
          <w:kern w:val="0"/>
          <w:u w:val="single"/>
        </w:rPr>
        <w:t xml:space="preserve">       &lt;投标人名称&gt;      </w:t>
      </w:r>
      <w:r>
        <w:rPr>
          <w:rFonts w:ascii="宋体" w:hAnsi="宋体" w:hint="eastAsia"/>
          <w:kern w:val="0"/>
        </w:rPr>
        <w:t xml:space="preserve"> 正式授权</w:t>
      </w:r>
      <w:r>
        <w:rPr>
          <w:rFonts w:ascii="宋体" w:hAnsi="宋体" w:hint="eastAsia"/>
          <w:kern w:val="0"/>
          <w:u w:val="single"/>
        </w:rPr>
        <w:t xml:space="preserve">      &lt;投标人代表姓名、职务、职称&gt;      </w:t>
      </w:r>
      <w:r>
        <w:rPr>
          <w:rFonts w:ascii="宋体" w:hAnsi="宋体" w:hint="eastAsia"/>
          <w:kern w:val="0"/>
        </w:rPr>
        <w:t xml:space="preserve">为我方代表，参加贵方组织的 </w:t>
      </w:r>
      <w:r>
        <w:rPr>
          <w:rFonts w:ascii="宋体" w:hAnsi="宋体" w:hint="eastAsia"/>
          <w:kern w:val="0"/>
          <w:u w:val="single"/>
        </w:rPr>
        <w:t xml:space="preserve">      &lt;项目名称、项目编号&gt;  </w:t>
      </w:r>
      <w:r>
        <w:rPr>
          <w:rFonts w:ascii="宋体" w:hAnsi="宋体" w:cs="宋体" w:hint="eastAsia"/>
          <w:bCs/>
          <w:szCs w:val="21"/>
          <w:u w:val="single"/>
        </w:rPr>
        <w:t>子包号</w:t>
      </w:r>
      <w:r>
        <w:rPr>
          <w:rFonts w:ascii="宋体" w:hAnsi="宋体" w:cs="宋体" w:hint="eastAsia"/>
          <w:bCs/>
          <w:sz w:val="24"/>
          <w:u w:val="single"/>
        </w:rPr>
        <w:t>：</w:t>
      </w:r>
      <w:r>
        <w:rPr>
          <w:rFonts w:ascii="宋体" w:hAnsi="宋体" w:hint="eastAsia"/>
          <w:kern w:val="0"/>
          <w:u w:val="single"/>
        </w:rPr>
        <w:t xml:space="preserve">     </w:t>
      </w:r>
      <w:r>
        <w:rPr>
          <w:rFonts w:ascii="宋体" w:hAnsi="宋体" w:hint="eastAsia"/>
          <w:kern w:val="0"/>
        </w:rPr>
        <w:t xml:space="preserve"> 项目公开招标的有关活动，并对此招标项目进行投标。为此：</w:t>
      </w:r>
    </w:p>
    <w:p w:rsidR="002945BD" w:rsidRDefault="001C6E75">
      <w:pPr>
        <w:spacing w:line="360" w:lineRule="auto"/>
        <w:ind w:firstLineChars="200" w:firstLine="420"/>
        <w:rPr>
          <w:rFonts w:ascii="宋体" w:hAnsi="宋体"/>
          <w:kern w:val="0"/>
        </w:rPr>
      </w:pPr>
      <w:r>
        <w:rPr>
          <w:rFonts w:ascii="宋体" w:hAnsi="宋体" w:hint="eastAsia"/>
          <w:kern w:val="0"/>
        </w:rPr>
        <w:t>1. 我方同意在本招标项目招标文件中规定的开标日起90</w:t>
      </w:r>
      <w:proofErr w:type="gramStart"/>
      <w:r>
        <w:rPr>
          <w:rFonts w:ascii="宋体" w:hAnsi="宋体" w:hint="eastAsia"/>
          <w:kern w:val="0"/>
        </w:rPr>
        <w:t>日历天</w:t>
      </w:r>
      <w:proofErr w:type="gramEnd"/>
      <w:r>
        <w:rPr>
          <w:rFonts w:ascii="宋体" w:hAnsi="宋体" w:hint="eastAsia"/>
          <w:kern w:val="0"/>
        </w:rPr>
        <w:t>内遵守本投标文件中的承诺且在此期限期满之前均具有约束力。</w:t>
      </w:r>
    </w:p>
    <w:p w:rsidR="002945BD" w:rsidRDefault="001C6E75">
      <w:pPr>
        <w:spacing w:line="360" w:lineRule="auto"/>
        <w:ind w:firstLineChars="200" w:firstLine="420"/>
        <w:rPr>
          <w:rFonts w:ascii="宋体" w:hAnsi="宋体"/>
          <w:kern w:val="0"/>
        </w:rPr>
      </w:pPr>
      <w:r>
        <w:rPr>
          <w:rFonts w:ascii="宋体" w:hAnsi="宋体" w:hint="eastAsia"/>
          <w:kern w:val="0"/>
        </w:rPr>
        <w:t>2．本项目投标总价见投标报价文件所附《开标一览表》的“投标总价”。</w:t>
      </w:r>
    </w:p>
    <w:p w:rsidR="002945BD" w:rsidRDefault="001C6E75">
      <w:pPr>
        <w:spacing w:line="360" w:lineRule="auto"/>
        <w:ind w:firstLineChars="200" w:firstLine="420"/>
        <w:rPr>
          <w:rFonts w:ascii="宋体" w:hAnsi="宋体"/>
          <w:kern w:val="0"/>
        </w:rPr>
      </w:pPr>
      <w:r>
        <w:rPr>
          <w:rFonts w:ascii="宋体" w:hAnsi="宋体" w:hint="eastAsia"/>
          <w:kern w:val="0"/>
        </w:rPr>
        <w:t>3. 提供招标文件规定的全部投标文件，包括投标文件电子文档1份。</w:t>
      </w:r>
    </w:p>
    <w:p w:rsidR="002945BD" w:rsidRDefault="001C6E75">
      <w:pPr>
        <w:spacing w:line="360" w:lineRule="auto"/>
        <w:ind w:firstLineChars="200" w:firstLine="420"/>
        <w:rPr>
          <w:rFonts w:ascii="宋体" w:hAnsi="宋体"/>
          <w:kern w:val="0"/>
        </w:rPr>
      </w:pPr>
      <w:r>
        <w:rPr>
          <w:rFonts w:ascii="宋体" w:hAnsi="宋体" w:hint="eastAsia"/>
          <w:kern w:val="0"/>
        </w:rPr>
        <w:t>4. 如果我方中标，保证忠实地执行双方所签订的政府采购合同，并承担政府采购合同规定的责任和义务。</w:t>
      </w:r>
    </w:p>
    <w:p w:rsidR="002945BD" w:rsidRDefault="001C6E75">
      <w:pPr>
        <w:spacing w:line="360" w:lineRule="auto"/>
        <w:ind w:firstLineChars="200" w:firstLine="420"/>
        <w:rPr>
          <w:rFonts w:ascii="宋体" w:hAnsi="宋体"/>
          <w:kern w:val="0"/>
        </w:rPr>
      </w:pPr>
      <w:r>
        <w:rPr>
          <w:rFonts w:ascii="宋体" w:hAnsi="宋体" w:hint="eastAsia"/>
          <w:kern w:val="0"/>
        </w:rPr>
        <w:t>5. 我方保证遵守招标文件的全部规定。</w:t>
      </w:r>
    </w:p>
    <w:p w:rsidR="002945BD" w:rsidRDefault="001C6E75">
      <w:pPr>
        <w:spacing w:line="360" w:lineRule="auto"/>
        <w:ind w:firstLineChars="200" w:firstLine="420"/>
        <w:rPr>
          <w:rFonts w:ascii="宋体" w:hAnsi="宋体"/>
          <w:kern w:val="0"/>
        </w:rPr>
      </w:pPr>
      <w:r>
        <w:rPr>
          <w:rFonts w:ascii="宋体" w:hAnsi="宋体" w:hint="eastAsia"/>
          <w:kern w:val="0"/>
        </w:rPr>
        <w:t>6. 我方保证尊重评标委员会的评标结果，完全理解本招标项目不一定接受最低报价的投标。</w:t>
      </w:r>
    </w:p>
    <w:p w:rsidR="002945BD" w:rsidRDefault="001C6E75">
      <w:pPr>
        <w:spacing w:line="360" w:lineRule="auto"/>
        <w:ind w:firstLineChars="200" w:firstLine="420"/>
        <w:rPr>
          <w:rFonts w:ascii="宋体" w:hAnsi="宋体"/>
          <w:kern w:val="0"/>
        </w:rPr>
      </w:pPr>
      <w:r>
        <w:rPr>
          <w:rFonts w:ascii="宋体" w:hAnsi="宋体" w:hint="eastAsia"/>
          <w:kern w:val="0"/>
        </w:rPr>
        <w:t>7. 我方愿意向你中心提供任何与本招标项目投标有关的数据，并根据需要提供一切承诺的证明材料。</w:t>
      </w:r>
    </w:p>
    <w:p w:rsidR="002945BD" w:rsidRDefault="001C6E75">
      <w:pPr>
        <w:spacing w:line="360" w:lineRule="auto"/>
        <w:ind w:firstLineChars="200" w:firstLine="420"/>
        <w:rPr>
          <w:rFonts w:ascii="宋体" w:hAnsi="宋体"/>
          <w:kern w:val="0"/>
        </w:rPr>
      </w:pPr>
      <w:r>
        <w:rPr>
          <w:rFonts w:ascii="宋体" w:hAnsi="宋体" w:hint="eastAsia"/>
          <w:kern w:val="0"/>
        </w:rPr>
        <w:t>8. 我方已详细审查全部招标文件，在投标之前已经与招标方进行了充分的沟通，完全理解并接受招标文件的各项规定和要求，对招标文件的合理性、合法性不再有异议。</w:t>
      </w:r>
    </w:p>
    <w:p w:rsidR="002945BD" w:rsidRDefault="001C6E75">
      <w:pPr>
        <w:spacing w:line="360" w:lineRule="auto"/>
        <w:ind w:firstLineChars="200" w:firstLine="420"/>
        <w:rPr>
          <w:rFonts w:ascii="宋体" w:hAnsi="宋体"/>
          <w:kern w:val="0"/>
        </w:rPr>
      </w:pPr>
      <w:r>
        <w:rPr>
          <w:rFonts w:ascii="宋体" w:hAnsi="宋体" w:hint="eastAsia"/>
          <w:kern w:val="0"/>
        </w:rPr>
        <w:t>9. 与本项目投标活动有关的一切正式往来信函请寄：</w:t>
      </w:r>
    </w:p>
    <w:p w:rsidR="002945BD" w:rsidRDefault="001C6E75">
      <w:pPr>
        <w:spacing w:line="360" w:lineRule="auto"/>
        <w:rPr>
          <w:rFonts w:ascii="宋体" w:hAnsi="宋体"/>
          <w:kern w:val="0"/>
          <w:szCs w:val="21"/>
        </w:rPr>
      </w:pPr>
      <w:r>
        <w:rPr>
          <w:rFonts w:ascii="宋体" w:hAnsi="宋体" w:hint="eastAsia"/>
          <w:kern w:val="0"/>
          <w:szCs w:val="21"/>
        </w:rPr>
        <w:t>地址：</w:t>
      </w:r>
      <w:r>
        <w:rPr>
          <w:rFonts w:ascii="宋体" w:hAnsi="宋体" w:hint="eastAsia"/>
          <w:kern w:val="0"/>
          <w:szCs w:val="21"/>
          <w:u w:val="single"/>
        </w:rPr>
        <w:t xml:space="preserve">                                                                         </w:t>
      </w:r>
    </w:p>
    <w:p w:rsidR="002945BD" w:rsidRDefault="001C6E75">
      <w:pPr>
        <w:spacing w:line="360" w:lineRule="auto"/>
        <w:rPr>
          <w:rFonts w:ascii="宋体" w:hAnsi="宋体"/>
          <w:kern w:val="0"/>
          <w:szCs w:val="21"/>
        </w:rPr>
      </w:pPr>
      <w:r>
        <w:rPr>
          <w:rFonts w:ascii="宋体" w:hAnsi="宋体" w:hint="eastAsia"/>
          <w:kern w:val="0"/>
          <w:szCs w:val="21"/>
        </w:rPr>
        <w:t>邮编：</w:t>
      </w:r>
      <w:r>
        <w:rPr>
          <w:rFonts w:ascii="宋体" w:hAnsi="宋体" w:hint="eastAsia"/>
          <w:kern w:val="0"/>
          <w:szCs w:val="21"/>
          <w:u w:val="single"/>
        </w:rPr>
        <w:t xml:space="preserve">                  </w:t>
      </w:r>
      <w:r>
        <w:rPr>
          <w:rFonts w:ascii="宋体" w:hAnsi="宋体" w:hint="eastAsia"/>
          <w:kern w:val="0"/>
          <w:szCs w:val="21"/>
        </w:rPr>
        <w:t xml:space="preserve">  电话：</w:t>
      </w:r>
      <w:r>
        <w:rPr>
          <w:rFonts w:ascii="宋体" w:hAnsi="宋体" w:hint="eastAsia"/>
          <w:kern w:val="0"/>
          <w:szCs w:val="21"/>
          <w:u w:val="single"/>
        </w:rPr>
        <w:t xml:space="preserve">                   </w:t>
      </w:r>
      <w:r>
        <w:rPr>
          <w:rFonts w:ascii="宋体" w:hAnsi="宋体" w:hint="eastAsia"/>
          <w:kern w:val="0"/>
          <w:szCs w:val="21"/>
        </w:rPr>
        <w:t xml:space="preserve">  传真：</w:t>
      </w:r>
      <w:r>
        <w:rPr>
          <w:rFonts w:ascii="宋体" w:hAnsi="宋体" w:hint="eastAsia"/>
          <w:kern w:val="0"/>
          <w:szCs w:val="21"/>
          <w:u w:val="single"/>
        </w:rPr>
        <w:t xml:space="preserve">                    </w:t>
      </w:r>
    </w:p>
    <w:p w:rsidR="002945BD" w:rsidRDefault="002945BD">
      <w:pPr>
        <w:spacing w:line="360" w:lineRule="auto"/>
        <w:rPr>
          <w:kern w:val="0"/>
        </w:rPr>
      </w:pPr>
    </w:p>
    <w:p w:rsidR="002945BD" w:rsidRDefault="001C6E75">
      <w:pPr>
        <w:spacing w:line="360" w:lineRule="auto"/>
        <w:ind w:firstLineChars="1750" w:firstLine="3675"/>
        <w:rPr>
          <w:rFonts w:ascii="宋体" w:hAnsi="宋体"/>
          <w:kern w:val="0"/>
          <w:szCs w:val="21"/>
          <w:u w:val="single"/>
        </w:rPr>
      </w:pPr>
      <w:r>
        <w:rPr>
          <w:rFonts w:ascii="宋体" w:hAnsi="宋体" w:hint="eastAsia"/>
          <w:kern w:val="0"/>
          <w:szCs w:val="21"/>
        </w:rPr>
        <w:t xml:space="preserve">投标人（盖章）： </w:t>
      </w:r>
      <w:r>
        <w:rPr>
          <w:rFonts w:ascii="宋体" w:hAnsi="宋体" w:hint="eastAsia"/>
          <w:kern w:val="0"/>
          <w:szCs w:val="21"/>
          <w:u w:val="single"/>
        </w:rPr>
        <w:t xml:space="preserve">                                </w:t>
      </w:r>
    </w:p>
    <w:p w:rsidR="002945BD" w:rsidRDefault="001C6E75">
      <w:pPr>
        <w:spacing w:line="360" w:lineRule="auto"/>
        <w:ind w:firstLineChars="1750" w:firstLine="3675"/>
        <w:rPr>
          <w:rFonts w:ascii="宋体" w:hAnsi="宋体"/>
          <w:kern w:val="0"/>
          <w:szCs w:val="21"/>
          <w:u w:val="single"/>
        </w:rPr>
      </w:pPr>
      <w:r>
        <w:rPr>
          <w:rFonts w:ascii="宋体" w:hAnsi="宋体" w:hint="eastAsia"/>
          <w:kern w:val="0"/>
          <w:szCs w:val="21"/>
        </w:rPr>
        <w:t>法定代表人（或全权代表）签字或盖章：</w:t>
      </w:r>
      <w:r>
        <w:rPr>
          <w:rFonts w:ascii="宋体" w:hAnsi="宋体" w:hint="eastAsia"/>
          <w:kern w:val="0"/>
          <w:szCs w:val="21"/>
          <w:u w:val="single"/>
        </w:rPr>
        <w:t xml:space="preserve">              </w:t>
      </w:r>
    </w:p>
    <w:p w:rsidR="002945BD" w:rsidRDefault="001C6E75">
      <w:pPr>
        <w:spacing w:line="360" w:lineRule="auto"/>
        <w:ind w:firstLineChars="1750" w:firstLine="3675"/>
        <w:rPr>
          <w:rFonts w:ascii="宋体" w:hAnsi="宋体"/>
          <w:kern w:val="0"/>
          <w:szCs w:val="21"/>
          <w:u w:val="single"/>
        </w:rPr>
      </w:pPr>
      <w:r>
        <w:rPr>
          <w:rFonts w:ascii="宋体" w:hAnsi="宋体" w:hint="eastAsia"/>
          <w:kern w:val="0"/>
          <w:szCs w:val="21"/>
        </w:rPr>
        <w:t>日   期：</w:t>
      </w:r>
      <w:r>
        <w:rPr>
          <w:rFonts w:ascii="宋体" w:hAnsi="宋体" w:hint="eastAsia"/>
          <w:kern w:val="0"/>
          <w:szCs w:val="21"/>
          <w:u w:val="single"/>
        </w:rPr>
        <w:t xml:space="preserve">                                         </w:t>
      </w:r>
    </w:p>
    <w:p w:rsidR="002945BD" w:rsidRDefault="002945BD">
      <w:pPr>
        <w:spacing w:line="360" w:lineRule="auto"/>
        <w:rPr>
          <w:rFonts w:ascii="宋体" w:hAnsi="宋体"/>
          <w:kern w:val="0"/>
        </w:rPr>
      </w:pPr>
    </w:p>
    <w:p w:rsidR="002945BD" w:rsidRDefault="001C6E75">
      <w:pPr>
        <w:spacing w:line="360" w:lineRule="auto"/>
        <w:rPr>
          <w:rFonts w:ascii="宋体" w:hAnsi="宋体"/>
        </w:rPr>
      </w:pPr>
      <w:r>
        <w:rPr>
          <w:rFonts w:ascii="宋体" w:hAnsi="宋体"/>
        </w:rPr>
        <w:br w:type="page"/>
      </w:r>
      <w:r>
        <w:rPr>
          <w:rFonts w:ascii="宋体" w:hAnsi="宋体" w:hint="eastAsia"/>
        </w:rPr>
        <w:t>附件6：</w:t>
      </w:r>
    </w:p>
    <w:p w:rsidR="002945BD" w:rsidRDefault="001C6E75" w:rsidP="00AE67AB">
      <w:pPr>
        <w:spacing w:afterLines="50"/>
        <w:jc w:val="center"/>
        <w:rPr>
          <w:rFonts w:ascii="宋体" w:hAnsi="宋体" w:cs="宋体"/>
          <w:b/>
          <w:sz w:val="30"/>
          <w:szCs w:val="30"/>
        </w:rPr>
      </w:pPr>
      <w:r>
        <w:rPr>
          <w:rFonts w:ascii="宋体" w:hAnsi="宋体" w:cs="宋体" w:hint="eastAsia"/>
          <w:b/>
          <w:sz w:val="30"/>
          <w:szCs w:val="30"/>
        </w:rPr>
        <w:t>开</w:t>
      </w:r>
      <w:r>
        <w:rPr>
          <w:rFonts w:ascii="宋体" w:hAnsi="宋体" w:cs="宋体"/>
          <w:b/>
          <w:sz w:val="30"/>
          <w:szCs w:val="30"/>
        </w:rPr>
        <w:t xml:space="preserve"> </w:t>
      </w:r>
      <w:r>
        <w:rPr>
          <w:rFonts w:ascii="宋体" w:hAnsi="宋体" w:cs="宋体" w:hint="eastAsia"/>
          <w:b/>
          <w:sz w:val="30"/>
          <w:szCs w:val="30"/>
        </w:rPr>
        <w:t>标</w:t>
      </w:r>
      <w:r>
        <w:rPr>
          <w:rFonts w:ascii="宋体" w:hAnsi="宋体" w:cs="宋体"/>
          <w:b/>
          <w:sz w:val="30"/>
          <w:szCs w:val="30"/>
        </w:rPr>
        <w:t xml:space="preserve"> </w:t>
      </w:r>
      <w:proofErr w:type="gramStart"/>
      <w:r>
        <w:rPr>
          <w:rFonts w:ascii="宋体" w:hAnsi="宋体" w:cs="宋体" w:hint="eastAsia"/>
          <w:b/>
          <w:sz w:val="30"/>
          <w:szCs w:val="30"/>
        </w:rPr>
        <w:t>一</w:t>
      </w:r>
      <w:proofErr w:type="gramEnd"/>
      <w:r>
        <w:rPr>
          <w:rFonts w:ascii="宋体" w:hAnsi="宋体" w:cs="宋体"/>
          <w:b/>
          <w:sz w:val="30"/>
          <w:szCs w:val="30"/>
        </w:rPr>
        <w:t xml:space="preserve"> </w:t>
      </w:r>
      <w:proofErr w:type="gramStart"/>
      <w:r>
        <w:rPr>
          <w:rFonts w:ascii="宋体" w:hAnsi="宋体" w:cs="宋体" w:hint="eastAsia"/>
          <w:b/>
          <w:sz w:val="30"/>
          <w:szCs w:val="30"/>
        </w:rPr>
        <w:t>览</w:t>
      </w:r>
      <w:proofErr w:type="gramEnd"/>
      <w:r>
        <w:rPr>
          <w:rFonts w:ascii="宋体" w:hAnsi="宋体" w:cs="宋体"/>
          <w:b/>
          <w:sz w:val="30"/>
          <w:szCs w:val="30"/>
        </w:rPr>
        <w:t xml:space="preserve"> </w:t>
      </w:r>
      <w:r>
        <w:rPr>
          <w:rFonts w:ascii="宋体" w:hAnsi="宋体" w:cs="宋体" w:hint="eastAsia"/>
          <w:b/>
          <w:sz w:val="30"/>
          <w:szCs w:val="30"/>
        </w:rPr>
        <w:t>表</w:t>
      </w:r>
      <w:r w:rsidRPr="004C5098">
        <w:rPr>
          <w:rFonts w:ascii="宋体" w:hAnsi="宋体" w:cs="宋体" w:hint="eastAsia"/>
          <w:b/>
          <w:sz w:val="30"/>
          <w:szCs w:val="30"/>
        </w:rPr>
        <w:t>（</w:t>
      </w:r>
      <w:proofErr w:type="gramStart"/>
      <w:r w:rsidRPr="004C5098">
        <w:rPr>
          <w:rFonts w:ascii="宋体" w:hAnsi="宋体" w:cs="宋体" w:hint="eastAsia"/>
          <w:b/>
          <w:sz w:val="30"/>
          <w:szCs w:val="30"/>
        </w:rPr>
        <w:t>标项</w:t>
      </w:r>
      <w:proofErr w:type="gramEnd"/>
      <w:r w:rsidRPr="004C5098">
        <w:rPr>
          <w:rFonts w:ascii="宋体" w:hAnsi="宋体" w:cs="宋体" w:hint="eastAsia"/>
          <w:b/>
          <w:sz w:val="30"/>
          <w:szCs w:val="30"/>
          <w:u w:val="single"/>
        </w:rPr>
        <w:t xml:space="preserve">    </w:t>
      </w:r>
      <w:r w:rsidRPr="004C5098">
        <w:rPr>
          <w:rFonts w:ascii="宋体" w:hAnsi="宋体" w:cs="宋体" w:hint="eastAsia"/>
          <w:b/>
          <w:sz w:val="30"/>
          <w:szCs w:val="30"/>
        </w:rPr>
        <w:t xml:space="preserve"> ）</w:t>
      </w:r>
    </w:p>
    <w:p w:rsidR="002945BD" w:rsidRDefault="001C6E75">
      <w:pPr>
        <w:spacing w:line="360" w:lineRule="auto"/>
        <w:ind w:firstLineChars="200" w:firstLine="420"/>
        <w:rPr>
          <w:rFonts w:ascii="宋体" w:hAnsi="宋体"/>
          <w:szCs w:val="21"/>
        </w:rPr>
      </w:pPr>
      <w:r>
        <w:rPr>
          <w:rFonts w:ascii="宋体" w:hAnsi="宋体" w:hint="eastAsia"/>
          <w:szCs w:val="21"/>
        </w:rPr>
        <w:t>投标人全称：</w:t>
      </w:r>
      <w:r>
        <w:rPr>
          <w:rFonts w:ascii="宋体" w:hAnsi="宋体" w:hint="eastAsia"/>
          <w:szCs w:val="21"/>
          <w:u w:val="single"/>
        </w:rPr>
        <w:t xml:space="preserve">                           </w:t>
      </w:r>
    </w:p>
    <w:p w:rsidR="002945BD" w:rsidRDefault="001C6E75">
      <w:pPr>
        <w:spacing w:line="360" w:lineRule="auto"/>
        <w:ind w:firstLineChars="200" w:firstLine="420"/>
        <w:rPr>
          <w:rFonts w:ascii="宋体" w:hAnsi="宋体"/>
          <w:b/>
          <w:bCs/>
          <w:spacing w:val="20"/>
          <w:szCs w:val="21"/>
          <w:u w:val="single"/>
        </w:rPr>
      </w:pPr>
      <w:r>
        <w:rPr>
          <w:rFonts w:ascii="宋体" w:hAnsi="宋体" w:hint="eastAsia"/>
          <w:szCs w:val="21"/>
        </w:rPr>
        <w:t>项目编号：</w:t>
      </w:r>
      <w:r>
        <w:rPr>
          <w:rFonts w:ascii="宋体" w:hAnsi="宋体" w:hint="eastAsia"/>
          <w:szCs w:val="21"/>
          <w:u w:val="single"/>
        </w:rPr>
        <w:t xml:space="preserve">  </w:t>
      </w:r>
      <w:r>
        <w:rPr>
          <w:rFonts w:ascii="宋体" w:hAnsi="宋体" w:hint="eastAsia"/>
          <w:b/>
          <w:bCs/>
          <w:spacing w:val="20"/>
          <w:szCs w:val="21"/>
          <w:u w:val="single"/>
        </w:rPr>
        <w:t xml:space="preserve">NBDW-20221132        </w:t>
      </w:r>
    </w:p>
    <w:p w:rsidR="002945BD" w:rsidRDefault="001C6E75">
      <w:pPr>
        <w:spacing w:line="360" w:lineRule="auto"/>
        <w:ind w:firstLineChars="200" w:firstLine="420"/>
        <w:rPr>
          <w:rFonts w:ascii="宋体" w:hAnsi="宋体" w:cs="宋体"/>
          <w:bCs/>
          <w:szCs w:val="21"/>
          <w:u w:val="single"/>
        </w:rPr>
      </w:pPr>
      <w:r>
        <w:rPr>
          <w:rFonts w:ascii="宋体" w:hAnsi="宋体" w:cs="宋体" w:hint="eastAsia"/>
          <w:bCs/>
          <w:szCs w:val="21"/>
        </w:rPr>
        <w:t>子包号：</w:t>
      </w:r>
      <w:r>
        <w:rPr>
          <w:rFonts w:ascii="宋体" w:hAnsi="宋体" w:cs="宋体" w:hint="eastAsia"/>
          <w:bCs/>
          <w:szCs w:val="21"/>
          <w:u w:val="single"/>
        </w:rPr>
        <w:t xml:space="preserve">                      </w:t>
      </w:r>
    </w:p>
    <w:p w:rsidR="002945BD" w:rsidRDefault="001C6E75">
      <w:pPr>
        <w:spacing w:line="360" w:lineRule="auto"/>
        <w:ind w:firstLineChars="200" w:firstLine="420"/>
      </w:pPr>
      <w:r>
        <w:rPr>
          <w:rFonts w:hAnsi="宋体" w:hint="eastAsia"/>
          <w:szCs w:val="21"/>
        </w:rPr>
        <w:t>单位：元（人民币）</w:t>
      </w:r>
      <w:r>
        <w:rPr>
          <w:rFonts w:hint="eastAsia"/>
          <w:szCs w:val="21"/>
        </w:rPr>
        <w:t xml:space="preserve">    </w:t>
      </w:r>
      <w:r>
        <w:rPr>
          <w:rFonts w:hint="eastAsia"/>
          <w:sz w:val="24"/>
          <w:szCs w:val="24"/>
        </w:rPr>
        <w:t xml:space="preserve">  </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651"/>
        <w:gridCol w:w="2478"/>
        <w:gridCol w:w="2478"/>
      </w:tblGrid>
      <w:tr w:rsidR="002945BD">
        <w:trPr>
          <w:trHeight w:val="1298"/>
          <w:jc w:val="center"/>
        </w:trPr>
        <w:tc>
          <w:tcPr>
            <w:tcW w:w="852" w:type="dxa"/>
            <w:vAlign w:val="center"/>
          </w:tcPr>
          <w:p w:rsidR="002945BD" w:rsidRDefault="001C6E75">
            <w:pPr>
              <w:snapToGrid w:val="0"/>
              <w:spacing w:line="400" w:lineRule="exact"/>
              <w:jc w:val="center"/>
              <w:rPr>
                <w:rFonts w:ascii="宋体" w:hAnsi="宋体"/>
                <w:color w:val="000000"/>
                <w:szCs w:val="21"/>
              </w:rPr>
            </w:pPr>
            <w:r>
              <w:rPr>
                <w:rFonts w:ascii="宋体" w:hAnsi="宋体" w:hint="eastAsia"/>
                <w:color w:val="000000"/>
                <w:szCs w:val="21"/>
              </w:rPr>
              <w:t>序号</w:t>
            </w:r>
          </w:p>
        </w:tc>
        <w:tc>
          <w:tcPr>
            <w:tcW w:w="2651" w:type="dxa"/>
            <w:vAlign w:val="center"/>
          </w:tcPr>
          <w:p w:rsidR="002945BD" w:rsidRDefault="001C6E75">
            <w:pPr>
              <w:spacing w:line="400" w:lineRule="exact"/>
              <w:jc w:val="center"/>
              <w:rPr>
                <w:rFonts w:ascii="宋体" w:hAnsi="宋体"/>
                <w:color w:val="000000"/>
                <w:szCs w:val="21"/>
              </w:rPr>
            </w:pPr>
            <w:r>
              <w:rPr>
                <w:rFonts w:ascii="宋体" w:hAnsi="宋体" w:hint="eastAsia"/>
                <w:color w:val="000000"/>
                <w:szCs w:val="21"/>
              </w:rPr>
              <w:t>项目名称</w:t>
            </w:r>
          </w:p>
        </w:tc>
        <w:tc>
          <w:tcPr>
            <w:tcW w:w="2478" w:type="dxa"/>
            <w:vAlign w:val="center"/>
          </w:tcPr>
          <w:p w:rsidR="002945BD" w:rsidRDefault="001C6E75">
            <w:pPr>
              <w:spacing w:line="400" w:lineRule="exact"/>
              <w:jc w:val="center"/>
              <w:rPr>
                <w:rFonts w:ascii="宋体" w:hAnsi="宋体"/>
                <w:color w:val="000000"/>
                <w:szCs w:val="21"/>
              </w:rPr>
            </w:pPr>
            <w:r>
              <w:rPr>
                <w:rFonts w:ascii="宋体" w:hAnsi="宋体" w:hint="eastAsia"/>
                <w:color w:val="000000"/>
                <w:szCs w:val="21"/>
              </w:rPr>
              <w:t>投标总价（元）</w:t>
            </w:r>
          </w:p>
        </w:tc>
        <w:tc>
          <w:tcPr>
            <w:tcW w:w="2478" w:type="dxa"/>
            <w:vAlign w:val="center"/>
          </w:tcPr>
          <w:p w:rsidR="002945BD" w:rsidRDefault="001C6E75">
            <w:pPr>
              <w:spacing w:line="400" w:lineRule="exact"/>
              <w:jc w:val="center"/>
              <w:rPr>
                <w:rFonts w:ascii="宋体" w:hAnsi="宋体"/>
                <w:color w:val="000000"/>
                <w:szCs w:val="21"/>
              </w:rPr>
            </w:pPr>
            <w:r>
              <w:rPr>
                <w:rFonts w:ascii="宋体" w:hAnsi="宋体" w:hint="eastAsia"/>
                <w:color w:val="000000"/>
                <w:szCs w:val="21"/>
              </w:rPr>
              <w:t>备注</w:t>
            </w:r>
          </w:p>
        </w:tc>
      </w:tr>
      <w:tr w:rsidR="002945BD">
        <w:trPr>
          <w:trHeight w:val="1360"/>
          <w:jc w:val="center"/>
        </w:trPr>
        <w:tc>
          <w:tcPr>
            <w:tcW w:w="852" w:type="dxa"/>
            <w:vAlign w:val="center"/>
          </w:tcPr>
          <w:p w:rsidR="002945BD" w:rsidRDefault="002945BD">
            <w:pPr>
              <w:snapToGrid w:val="0"/>
              <w:spacing w:line="400" w:lineRule="exact"/>
              <w:jc w:val="center"/>
              <w:rPr>
                <w:rFonts w:ascii="宋体" w:hAnsi="宋体"/>
                <w:color w:val="000000"/>
                <w:szCs w:val="21"/>
              </w:rPr>
            </w:pPr>
          </w:p>
        </w:tc>
        <w:tc>
          <w:tcPr>
            <w:tcW w:w="2651" w:type="dxa"/>
            <w:vAlign w:val="center"/>
          </w:tcPr>
          <w:p w:rsidR="002945BD" w:rsidRDefault="001C6E75">
            <w:pPr>
              <w:spacing w:line="400" w:lineRule="exact"/>
              <w:jc w:val="center"/>
              <w:rPr>
                <w:rFonts w:ascii="宋体" w:hAnsi="宋体"/>
                <w:color w:val="000000"/>
                <w:szCs w:val="21"/>
              </w:rPr>
            </w:pPr>
            <w:r>
              <w:rPr>
                <w:rFonts w:ascii="宋体" w:hAnsi="宋体" w:hint="eastAsia"/>
                <w:color w:val="000000"/>
                <w:szCs w:val="21"/>
              </w:rPr>
              <w:t xml:space="preserve">    </w:t>
            </w:r>
          </w:p>
        </w:tc>
        <w:tc>
          <w:tcPr>
            <w:tcW w:w="2478" w:type="dxa"/>
            <w:vAlign w:val="center"/>
          </w:tcPr>
          <w:p w:rsidR="002945BD" w:rsidRDefault="002945BD">
            <w:pPr>
              <w:snapToGrid w:val="0"/>
              <w:spacing w:line="400" w:lineRule="exact"/>
              <w:jc w:val="center"/>
              <w:rPr>
                <w:rFonts w:ascii="宋体" w:hAnsi="宋体"/>
                <w:color w:val="000000"/>
                <w:szCs w:val="21"/>
              </w:rPr>
            </w:pPr>
          </w:p>
        </w:tc>
        <w:tc>
          <w:tcPr>
            <w:tcW w:w="2478" w:type="dxa"/>
            <w:vAlign w:val="center"/>
          </w:tcPr>
          <w:p w:rsidR="002945BD" w:rsidRDefault="002945BD">
            <w:pPr>
              <w:snapToGrid w:val="0"/>
              <w:spacing w:line="400" w:lineRule="exact"/>
              <w:jc w:val="center"/>
              <w:rPr>
                <w:rFonts w:ascii="宋体" w:hAnsi="宋体"/>
                <w:color w:val="000000"/>
                <w:szCs w:val="21"/>
              </w:rPr>
            </w:pPr>
          </w:p>
        </w:tc>
      </w:tr>
    </w:tbl>
    <w:p w:rsidR="002945BD" w:rsidRDefault="002945BD">
      <w:pPr>
        <w:pStyle w:val="a6"/>
        <w:spacing w:line="300" w:lineRule="exact"/>
        <w:rPr>
          <w:rFonts w:hAnsi="宋体"/>
          <w:szCs w:val="21"/>
        </w:rPr>
      </w:pPr>
    </w:p>
    <w:p w:rsidR="002945BD" w:rsidRDefault="001C6E75">
      <w:pPr>
        <w:snapToGrid w:val="0"/>
        <w:spacing w:before="50" w:after="50"/>
        <w:jc w:val="left"/>
        <w:rPr>
          <w:rFonts w:ascii="宋体" w:hAnsi="宋体"/>
          <w:szCs w:val="21"/>
        </w:rPr>
      </w:pPr>
      <w:r>
        <w:rPr>
          <w:rFonts w:ascii="宋体" w:hAnsi="宋体" w:hint="eastAsia"/>
          <w:szCs w:val="21"/>
        </w:rPr>
        <w:t>注</w:t>
      </w:r>
      <w:r>
        <w:rPr>
          <w:rFonts w:ascii="宋体" w:hAnsi="宋体"/>
          <w:szCs w:val="21"/>
        </w:rPr>
        <w:t>: 1</w:t>
      </w:r>
      <w:r>
        <w:rPr>
          <w:rFonts w:ascii="宋体" w:hAnsi="宋体" w:hint="eastAsia"/>
          <w:szCs w:val="21"/>
        </w:rPr>
        <w:t>、报价一经涂改，应在涂改处加盖单位公章或者由法定代表人或授权代表签字或盖章，否则其投标作无效标处理。</w:t>
      </w:r>
    </w:p>
    <w:p w:rsidR="002945BD" w:rsidRDefault="001C6E75">
      <w:pPr>
        <w:snapToGrid w:val="0"/>
        <w:spacing w:before="50" w:after="50"/>
        <w:ind w:firstLineChars="200" w:firstLine="420"/>
        <w:jc w:val="left"/>
        <w:rPr>
          <w:rFonts w:ascii="宋体" w:hAnsi="宋体"/>
          <w:szCs w:val="21"/>
        </w:rPr>
      </w:pPr>
      <w:r>
        <w:rPr>
          <w:rFonts w:ascii="宋体" w:hAnsi="宋体"/>
          <w:szCs w:val="21"/>
        </w:rPr>
        <w:t>2</w:t>
      </w:r>
      <w:r>
        <w:rPr>
          <w:rFonts w:ascii="宋体" w:hAnsi="宋体" w:hint="eastAsia"/>
          <w:szCs w:val="21"/>
        </w:rPr>
        <w:t>、投标人须根据采购需求中的配置清单要求提供本项目投标报价明细表，上表中的投标总价应与“投标报价明细表”中的“投标价”相一致。</w:t>
      </w:r>
    </w:p>
    <w:p w:rsidR="002945BD" w:rsidRDefault="002945BD">
      <w:pPr>
        <w:snapToGrid w:val="0"/>
        <w:spacing w:before="50" w:after="50"/>
        <w:ind w:leftChars="-72" w:left="-21" w:rightChars="-389" w:right="-817" w:hangingChars="62" w:hanging="130"/>
        <w:rPr>
          <w:rFonts w:ascii="宋体" w:hAnsi="宋体"/>
          <w:szCs w:val="21"/>
        </w:rPr>
      </w:pPr>
    </w:p>
    <w:p w:rsidR="002945BD" w:rsidRDefault="001C6E75">
      <w:pPr>
        <w:spacing w:line="400" w:lineRule="atLeast"/>
        <w:jc w:val="left"/>
        <w:rPr>
          <w:rFonts w:ascii="宋体" w:hAnsi="宋体"/>
          <w:szCs w:val="21"/>
        </w:rPr>
      </w:pPr>
      <w:r>
        <w:rPr>
          <w:rFonts w:ascii="宋体" w:hAnsi="宋体" w:hint="eastAsia"/>
          <w:szCs w:val="21"/>
        </w:rPr>
        <w:t>投标人公章：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2945BD" w:rsidRDefault="001C6E75">
      <w:pPr>
        <w:spacing w:line="400" w:lineRule="atLeast"/>
        <w:jc w:val="left"/>
        <w:rPr>
          <w:rFonts w:ascii="宋体" w:hAnsi="宋体"/>
          <w:szCs w:val="21"/>
        </w:rPr>
      </w:pPr>
      <w:r>
        <w:rPr>
          <w:rFonts w:ascii="宋体" w:hAnsi="宋体" w:hint="eastAsia"/>
          <w:szCs w:val="21"/>
        </w:rPr>
        <w:t>法定代表人或授权代表（签字或盖章）：</w:t>
      </w:r>
      <w:r>
        <w:rPr>
          <w:rFonts w:ascii="宋体" w:hAnsi="宋体"/>
          <w:szCs w:val="21"/>
          <w:u w:val="single"/>
        </w:rPr>
        <w:t xml:space="preserve">                  </w:t>
      </w:r>
    </w:p>
    <w:p w:rsidR="002945BD" w:rsidRDefault="001C6E75">
      <w:pPr>
        <w:spacing w:line="400" w:lineRule="atLeast"/>
        <w:rPr>
          <w:rFonts w:ascii="宋体" w:hAnsi="宋体"/>
          <w:szCs w:val="21"/>
          <w:u w:val="single"/>
        </w:rPr>
      </w:pPr>
      <w:r>
        <w:rPr>
          <w:rFonts w:ascii="宋体" w:hAnsi="宋体" w:hint="eastAsia"/>
          <w:szCs w:val="21"/>
        </w:rPr>
        <w:t>日            期：</w:t>
      </w:r>
      <w:r>
        <w:rPr>
          <w:rFonts w:ascii="宋体" w:hAnsi="宋体"/>
          <w:szCs w:val="21"/>
          <w:u w:val="single"/>
        </w:rPr>
        <w:t xml:space="preserve">                  </w:t>
      </w:r>
      <w:r>
        <w:rPr>
          <w:rFonts w:ascii="宋体" w:hAnsi="宋体" w:hint="eastAsia"/>
          <w:szCs w:val="21"/>
          <w:u w:val="single"/>
        </w:rPr>
        <w:t xml:space="preserve">           </w:t>
      </w:r>
    </w:p>
    <w:p w:rsidR="002945BD" w:rsidRDefault="002945BD" w:rsidP="00AE67AB">
      <w:pPr>
        <w:snapToGrid w:val="0"/>
        <w:spacing w:beforeLines="50" w:after="50"/>
        <w:jc w:val="left"/>
        <w:rPr>
          <w:rFonts w:ascii="宋体" w:hAnsi="宋体"/>
          <w:b/>
          <w:szCs w:val="21"/>
        </w:rPr>
      </w:pPr>
    </w:p>
    <w:p w:rsidR="00F87BC3" w:rsidRDefault="00F87BC3" w:rsidP="00AE67AB">
      <w:pPr>
        <w:snapToGrid w:val="0"/>
        <w:spacing w:beforeLines="50" w:after="50"/>
        <w:jc w:val="left"/>
        <w:rPr>
          <w:rFonts w:ascii="宋体" w:hAnsi="宋体"/>
          <w:b/>
          <w:szCs w:val="21"/>
        </w:rPr>
      </w:pPr>
    </w:p>
    <w:p w:rsidR="00F87BC3" w:rsidRDefault="00F87BC3" w:rsidP="00AE67AB">
      <w:pPr>
        <w:snapToGrid w:val="0"/>
        <w:spacing w:beforeLines="50" w:after="50"/>
        <w:jc w:val="left"/>
        <w:rPr>
          <w:rFonts w:ascii="宋体" w:hAnsi="宋体"/>
          <w:b/>
          <w:szCs w:val="21"/>
        </w:rPr>
      </w:pPr>
    </w:p>
    <w:p w:rsidR="002945BD" w:rsidRDefault="001C6E75">
      <w:pPr>
        <w:spacing w:line="360" w:lineRule="auto"/>
        <w:rPr>
          <w:b/>
          <w:sz w:val="24"/>
        </w:rPr>
      </w:pPr>
      <w:r>
        <w:rPr>
          <w:b/>
          <w:sz w:val="24"/>
        </w:rPr>
        <w:br w:type="page"/>
      </w:r>
    </w:p>
    <w:p w:rsidR="002945BD" w:rsidRDefault="001C6E75">
      <w:pPr>
        <w:pStyle w:val="a7"/>
        <w:snapToGrid w:val="0"/>
        <w:spacing w:before="295" w:after="295"/>
        <w:jc w:val="left"/>
        <w:rPr>
          <w:rFonts w:hAnsi="宋体"/>
          <w:b/>
          <w:sz w:val="28"/>
          <w:szCs w:val="28"/>
        </w:rPr>
      </w:pPr>
      <w:r>
        <w:rPr>
          <w:rFonts w:hAnsi="宋体" w:hint="eastAsia"/>
        </w:rPr>
        <w:t>附件7：</w:t>
      </w:r>
    </w:p>
    <w:p w:rsidR="002945BD" w:rsidRPr="004C5098" w:rsidRDefault="001C6E75">
      <w:pPr>
        <w:pStyle w:val="a7"/>
        <w:snapToGrid w:val="0"/>
        <w:spacing w:before="295" w:after="295"/>
        <w:jc w:val="center"/>
        <w:rPr>
          <w:rFonts w:hAnsi="宋体"/>
          <w:b/>
          <w:sz w:val="28"/>
          <w:szCs w:val="28"/>
        </w:rPr>
      </w:pPr>
      <w:r w:rsidRPr="004C5098">
        <w:rPr>
          <w:rFonts w:hAnsi="宋体"/>
          <w:b/>
          <w:sz w:val="28"/>
          <w:szCs w:val="28"/>
        </w:rPr>
        <w:t>投标报价明细表</w:t>
      </w:r>
    </w:p>
    <w:p w:rsidR="002945BD" w:rsidRDefault="001C6E75">
      <w:pPr>
        <w:pStyle w:val="a6"/>
        <w:spacing w:line="300" w:lineRule="exact"/>
        <w:rPr>
          <w:rFonts w:hAnsi="宋体"/>
          <w:szCs w:val="21"/>
        </w:rPr>
      </w:pPr>
      <w:r>
        <w:rPr>
          <w:rFonts w:hAnsi="宋体" w:hint="eastAsia"/>
          <w:szCs w:val="21"/>
        </w:rPr>
        <w:t>招标项目名称：</w:t>
      </w:r>
      <w:r>
        <w:rPr>
          <w:rFonts w:hAnsi="宋体" w:hint="eastAsia"/>
          <w:szCs w:val="21"/>
          <w:u w:val="single"/>
        </w:rPr>
        <w:t xml:space="preserve">                         </w:t>
      </w:r>
      <w:r>
        <w:rPr>
          <w:rFonts w:hAnsi="宋体" w:hint="eastAsia"/>
          <w:szCs w:val="21"/>
        </w:rPr>
        <w:t xml:space="preserve">         </w:t>
      </w:r>
      <w:r>
        <w:rPr>
          <w:rFonts w:hAnsi="宋体" w:hint="eastAsia"/>
          <w:szCs w:val="21"/>
        </w:rPr>
        <w:t>招标编号：</w:t>
      </w:r>
      <w:r>
        <w:rPr>
          <w:rFonts w:hAnsi="宋体" w:hint="eastAsia"/>
          <w:szCs w:val="21"/>
          <w:u w:val="single"/>
        </w:rPr>
        <w:t xml:space="preserve">             </w:t>
      </w:r>
      <w:r>
        <w:rPr>
          <w:rFonts w:hAnsi="宋体" w:hint="eastAsia"/>
          <w:szCs w:val="21"/>
        </w:rPr>
        <w:t xml:space="preserve"> </w:t>
      </w:r>
    </w:p>
    <w:p w:rsidR="002945BD" w:rsidRDefault="001C6E75">
      <w:pPr>
        <w:pStyle w:val="a6"/>
        <w:spacing w:line="300" w:lineRule="exact"/>
        <w:rPr>
          <w:rFonts w:hAnsi="宋体"/>
          <w:szCs w:val="21"/>
        </w:rPr>
      </w:pPr>
      <w:r>
        <w:rPr>
          <w:rFonts w:ascii="宋体" w:hAnsi="宋体" w:cs="宋体" w:hint="eastAsia"/>
          <w:bCs/>
          <w:szCs w:val="21"/>
        </w:rPr>
        <w:t>子包号：</w:t>
      </w:r>
      <w:r>
        <w:rPr>
          <w:rFonts w:ascii="宋体" w:hAnsi="宋体" w:cs="宋体" w:hint="eastAsia"/>
          <w:bCs/>
          <w:szCs w:val="21"/>
          <w:u w:val="single"/>
        </w:rPr>
        <w:t xml:space="preserve">                      </w:t>
      </w:r>
    </w:p>
    <w:p w:rsidR="002945BD" w:rsidRDefault="001C6E75">
      <w:pPr>
        <w:pStyle w:val="a6"/>
        <w:spacing w:line="300" w:lineRule="exact"/>
        <w:rPr>
          <w:rFonts w:hAnsi="宋体"/>
          <w:szCs w:val="21"/>
        </w:rPr>
      </w:pPr>
      <w:r>
        <w:rPr>
          <w:rFonts w:hAnsi="宋体"/>
          <w:szCs w:val="21"/>
        </w:rPr>
        <w:t>单位：人民币（元）</w:t>
      </w:r>
    </w:p>
    <w:tbl>
      <w:tblPr>
        <w:tblpPr w:leftFromText="180" w:rightFromText="180" w:vertAnchor="text" w:horzAnchor="page" w:tblpX="1585"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3008"/>
        <w:gridCol w:w="1306"/>
        <w:gridCol w:w="1803"/>
        <w:gridCol w:w="1919"/>
      </w:tblGrid>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序号</w:t>
            </w:r>
          </w:p>
        </w:tc>
        <w:tc>
          <w:tcPr>
            <w:tcW w:w="3008"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hint="eastAsia"/>
              </w:rPr>
              <w:t>项目</w:t>
            </w:r>
            <w:r>
              <w:rPr>
                <w:rFonts w:asciiTheme="minorEastAsia" w:eastAsiaTheme="minorEastAsia" w:hAnsiTheme="minorEastAsia"/>
              </w:rPr>
              <w:t>内容</w:t>
            </w:r>
            <w:r>
              <w:rPr>
                <w:rFonts w:asciiTheme="minorEastAsia" w:eastAsiaTheme="minorEastAsia" w:hAnsiTheme="minorEastAsia" w:hint="eastAsia"/>
              </w:rPr>
              <w:t xml:space="preserve"> </w:t>
            </w:r>
          </w:p>
        </w:tc>
        <w:tc>
          <w:tcPr>
            <w:tcW w:w="1306"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数量</w:t>
            </w:r>
          </w:p>
        </w:tc>
        <w:tc>
          <w:tcPr>
            <w:tcW w:w="1803"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单价（人民币元）</w:t>
            </w:r>
          </w:p>
        </w:tc>
        <w:tc>
          <w:tcPr>
            <w:tcW w:w="1919"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合价（人民币元）</w:t>
            </w: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1</w:t>
            </w:r>
          </w:p>
        </w:tc>
        <w:tc>
          <w:tcPr>
            <w:tcW w:w="3008" w:type="dxa"/>
            <w:vAlign w:val="center"/>
          </w:tcPr>
          <w:p w:rsidR="002945BD" w:rsidRDefault="002945BD">
            <w:pPr>
              <w:jc w:val="center"/>
              <w:rPr>
                <w:rFonts w:asciiTheme="minorEastAsia" w:eastAsiaTheme="minorEastAsia" w:hAnsiTheme="minorEastAsia"/>
              </w:rPr>
            </w:pP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2</w:t>
            </w:r>
          </w:p>
        </w:tc>
        <w:tc>
          <w:tcPr>
            <w:tcW w:w="3008" w:type="dxa"/>
            <w:vAlign w:val="center"/>
          </w:tcPr>
          <w:p w:rsidR="002945BD" w:rsidRDefault="002945BD">
            <w:pPr>
              <w:jc w:val="center"/>
              <w:rPr>
                <w:rFonts w:asciiTheme="minorEastAsia" w:eastAsiaTheme="minorEastAsia" w:hAnsiTheme="minorEastAsia"/>
              </w:rPr>
            </w:pP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3</w:t>
            </w:r>
          </w:p>
        </w:tc>
        <w:tc>
          <w:tcPr>
            <w:tcW w:w="3008" w:type="dxa"/>
            <w:vAlign w:val="center"/>
          </w:tcPr>
          <w:p w:rsidR="002945BD" w:rsidRDefault="002945BD">
            <w:pPr>
              <w:jc w:val="center"/>
              <w:rPr>
                <w:rFonts w:asciiTheme="minorEastAsia" w:eastAsiaTheme="minorEastAsia" w:hAnsiTheme="minorEastAsia"/>
              </w:rPr>
            </w:pP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4</w:t>
            </w:r>
          </w:p>
        </w:tc>
        <w:tc>
          <w:tcPr>
            <w:tcW w:w="3008" w:type="dxa"/>
            <w:vAlign w:val="center"/>
          </w:tcPr>
          <w:p w:rsidR="002945BD" w:rsidRDefault="002945BD">
            <w:pPr>
              <w:jc w:val="center"/>
              <w:rPr>
                <w:rFonts w:asciiTheme="minorEastAsia" w:eastAsiaTheme="minorEastAsia" w:hAnsiTheme="minorEastAsia"/>
              </w:rPr>
            </w:pP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5</w:t>
            </w:r>
          </w:p>
        </w:tc>
        <w:tc>
          <w:tcPr>
            <w:tcW w:w="3008" w:type="dxa"/>
            <w:vAlign w:val="center"/>
          </w:tcPr>
          <w:p w:rsidR="002945BD" w:rsidRDefault="002945BD">
            <w:pPr>
              <w:jc w:val="center"/>
              <w:rPr>
                <w:rFonts w:asciiTheme="minorEastAsia" w:eastAsiaTheme="minorEastAsia" w:hAnsiTheme="minorEastAsia"/>
              </w:rPr>
            </w:pP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6</w:t>
            </w:r>
          </w:p>
        </w:tc>
        <w:tc>
          <w:tcPr>
            <w:tcW w:w="3008" w:type="dxa"/>
            <w:vAlign w:val="center"/>
          </w:tcPr>
          <w:p w:rsidR="002945BD" w:rsidRDefault="002945BD">
            <w:pPr>
              <w:jc w:val="center"/>
              <w:rPr>
                <w:rFonts w:asciiTheme="minorEastAsia" w:eastAsiaTheme="minorEastAsia" w:hAnsiTheme="minorEastAsia"/>
              </w:rPr>
            </w:pP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491"/>
        </w:trPr>
        <w:tc>
          <w:tcPr>
            <w:tcW w:w="960"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7</w:t>
            </w:r>
          </w:p>
        </w:tc>
        <w:tc>
          <w:tcPr>
            <w:tcW w:w="3008" w:type="dxa"/>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rPr>
              <w:t>……</w:t>
            </w:r>
          </w:p>
        </w:tc>
        <w:tc>
          <w:tcPr>
            <w:tcW w:w="1306" w:type="dxa"/>
            <w:vAlign w:val="center"/>
          </w:tcPr>
          <w:p w:rsidR="002945BD" w:rsidRDefault="002945BD">
            <w:pPr>
              <w:jc w:val="center"/>
              <w:rPr>
                <w:rFonts w:asciiTheme="minorEastAsia" w:eastAsiaTheme="minorEastAsia" w:hAnsiTheme="minorEastAsia"/>
              </w:rPr>
            </w:pP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r w:rsidR="002945BD">
        <w:trPr>
          <w:trHeight w:val="501"/>
        </w:trPr>
        <w:tc>
          <w:tcPr>
            <w:tcW w:w="5274" w:type="dxa"/>
            <w:gridSpan w:val="3"/>
            <w:vAlign w:val="center"/>
          </w:tcPr>
          <w:p w:rsidR="002945BD" w:rsidRDefault="001C6E75">
            <w:pPr>
              <w:jc w:val="center"/>
              <w:rPr>
                <w:rFonts w:asciiTheme="minorEastAsia" w:eastAsiaTheme="minorEastAsia" w:hAnsiTheme="minorEastAsia"/>
              </w:rPr>
            </w:pPr>
            <w:r>
              <w:rPr>
                <w:rFonts w:asciiTheme="minorEastAsia" w:eastAsiaTheme="minorEastAsia" w:hAnsiTheme="minorEastAsia" w:hint="eastAsia"/>
              </w:rPr>
              <w:t>投标价（人民币元）</w:t>
            </w:r>
          </w:p>
        </w:tc>
        <w:tc>
          <w:tcPr>
            <w:tcW w:w="1803" w:type="dxa"/>
            <w:vAlign w:val="center"/>
          </w:tcPr>
          <w:p w:rsidR="002945BD" w:rsidRDefault="002945BD">
            <w:pPr>
              <w:jc w:val="center"/>
              <w:rPr>
                <w:rFonts w:asciiTheme="minorEastAsia" w:eastAsiaTheme="minorEastAsia" w:hAnsiTheme="minorEastAsia"/>
              </w:rPr>
            </w:pPr>
          </w:p>
        </w:tc>
        <w:tc>
          <w:tcPr>
            <w:tcW w:w="1919" w:type="dxa"/>
            <w:vAlign w:val="center"/>
          </w:tcPr>
          <w:p w:rsidR="002945BD" w:rsidRDefault="002945BD">
            <w:pPr>
              <w:jc w:val="center"/>
              <w:rPr>
                <w:rFonts w:asciiTheme="minorEastAsia" w:eastAsiaTheme="minorEastAsia" w:hAnsiTheme="minorEastAsia"/>
              </w:rPr>
            </w:pPr>
          </w:p>
        </w:tc>
      </w:tr>
    </w:tbl>
    <w:p w:rsidR="002945BD" w:rsidRDefault="001C6E75">
      <w:pPr>
        <w:rPr>
          <w:rFonts w:asciiTheme="minorEastAsia" w:eastAsiaTheme="minorEastAsia" w:hAnsiTheme="minorEastAsia"/>
        </w:rPr>
      </w:pPr>
      <w:r>
        <w:rPr>
          <w:rFonts w:asciiTheme="minorEastAsia" w:eastAsiaTheme="minorEastAsia" w:hAnsiTheme="minorEastAsia" w:hint="eastAsia"/>
        </w:rPr>
        <w:t>备注：</w:t>
      </w:r>
    </w:p>
    <w:p w:rsidR="002945BD" w:rsidRDefault="001C6E75">
      <w:pPr>
        <w:rPr>
          <w:rFonts w:asciiTheme="minorEastAsia" w:eastAsiaTheme="minorEastAsia" w:hAnsiTheme="minorEastAsia"/>
        </w:rPr>
      </w:pPr>
      <w:r>
        <w:rPr>
          <w:rFonts w:asciiTheme="minorEastAsia" w:eastAsiaTheme="minorEastAsia" w:hAnsiTheme="minorEastAsia" w:hint="eastAsia"/>
        </w:rPr>
        <w:t>1）本表格供参考，投标人可根据项目实际情况自拟表格。</w:t>
      </w:r>
    </w:p>
    <w:p w:rsidR="002945BD" w:rsidRDefault="001C6E75">
      <w:pPr>
        <w:rPr>
          <w:rFonts w:asciiTheme="minorEastAsia" w:eastAsiaTheme="minorEastAsia" w:hAnsiTheme="minorEastAsia"/>
        </w:rPr>
      </w:pPr>
      <w:r>
        <w:rPr>
          <w:rFonts w:asciiTheme="minorEastAsia" w:eastAsiaTheme="minorEastAsia" w:hAnsiTheme="minorEastAsia" w:hint="eastAsia"/>
        </w:rPr>
        <w:t>2）“投标价”应与开标一览表的“投标总价”一致。如不一致，以开标一览表为准。</w:t>
      </w:r>
    </w:p>
    <w:p w:rsidR="002945BD" w:rsidRDefault="002945BD">
      <w:pPr>
        <w:spacing w:line="400" w:lineRule="atLeast"/>
        <w:jc w:val="left"/>
        <w:rPr>
          <w:rFonts w:ascii="宋体" w:hAnsi="宋体"/>
          <w:szCs w:val="21"/>
        </w:rPr>
      </w:pPr>
    </w:p>
    <w:p w:rsidR="002945BD" w:rsidRDefault="002945BD">
      <w:pPr>
        <w:spacing w:line="400" w:lineRule="atLeast"/>
        <w:jc w:val="left"/>
        <w:rPr>
          <w:rFonts w:ascii="宋体" w:hAnsi="宋体"/>
          <w:szCs w:val="21"/>
        </w:rPr>
      </w:pPr>
    </w:p>
    <w:p w:rsidR="002945BD" w:rsidRDefault="001C6E75">
      <w:pPr>
        <w:spacing w:line="400" w:lineRule="atLeast"/>
        <w:jc w:val="left"/>
        <w:rPr>
          <w:rFonts w:ascii="宋体" w:hAnsi="宋体"/>
          <w:szCs w:val="21"/>
        </w:rPr>
      </w:pPr>
      <w:r>
        <w:rPr>
          <w:rFonts w:ascii="宋体" w:hAnsi="宋体" w:hint="eastAsia"/>
          <w:szCs w:val="21"/>
        </w:rPr>
        <w:t>投标人公章：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2945BD" w:rsidRDefault="001C6E75">
      <w:pPr>
        <w:spacing w:line="400" w:lineRule="atLeast"/>
        <w:jc w:val="left"/>
        <w:rPr>
          <w:rFonts w:ascii="宋体" w:hAnsi="宋体"/>
          <w:szCs w:val="21"/>
        </w:rPr>
      </w:pPr>
      <w:r>
        <w:rPr>
          <w:rFonts w:ascii="宋体" w:hAnsi="宋体" w:hint="eastAsia"/>
          <w:szCs w:val="21"/>
        </w:rPr>
        <w:t>法定代表人或授权代表（签字或盖章）：</w:t>
      </w:r>
      <w:r>
        <w:rPr>
          <w:rFonts w:ascii="宋体" w:hAnsi="宋体"/>
          <w:szCs w:val="21"/>
          <w:u w:val="single"/>
        </w:rPr>
        <w:t xml:space="preserve">                  </w:t>
      </w:r>
    </w:p>
    <w:p w:rsidR="002945BD" w:rsidRDefault="001C6E75">
      <w:pPr>
        <w:spacing w:line="360" w:lineRule="auto"/>
        <w:rPr>
          <w:b/>
          <w:sz w:val="24"/>
        </w:rPr>
      </w:pPr>
      <w:r>
        <w:rPr>
          <w:rFonts w:ascii="宋体" w:hAnsi="宋体" w:hint="eastAsia"/>
          <w:szCs w:val="21"/>
        </w:rPr>
        <w:t>日期：</w:t>
      </w:r>
      <w:r>
        <w:rPr>
          <w:rFonts w:ascii="宋体" w:hAnsi="宋体"/>
          <w:szCs w:val="21"/>
          <w:u w:val="single"/>
        </w:rPr>
        <w:t xml:space="preserve">                  </w:t>
      </w:r>
      <w:r>
        <w:rPr>
          <w:rFonts w:ascii="宋体" w:hAnsi="宋体" w:hint="eastAsia"/>
          <w:szCs w:val="21"/>
          <w:u w:val="single"/>
        </w:rPr>
        <w:t xml:space="preserve">           </w:t>
      </w:r>
    </w:p>
    <w:p w:rsidR="002945BD" w:rsidRDefault="002945BD">
      <w:pPr>
        <w:spacing w:line="360" w:lineRule="auto"/>
        <w:rPr>
          <w:b/>
          <w:sz w:val="24"/>
        </w:rPr>
      </w:pPr>
    </w:p>
    <w:p w:rsidR="002945BD" w:rsidRDefault="002945BD">
      <w:pPr>
        <w:spacing w:line="360" w:lineRule="auto"/>
        <w:rPr>
          <w:b/>
          <w:sz w:val="24"/>
        </w:rPr>
      </w:pPr>
    </w:p>
    <w:p w:rsidR="002945BD" w:rsidRDefault="002945BD">
      <w:pPr>
        <w:spacing w:line="360" w:lineRule="auto"/>
        <w:rPr>
          <w:b/>
          <w:sz w:val="24"/>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1C6E75">
      <w:pPr>
        <w:spacing w:line="360" w:lineRule="auto"/>
        <w:rPr>
          <w:rFonts w:ascii="宋体" w:hAnsi="宋体"/>
          <w:sz w:val="24"/>
          <w:szCs w:val="24"/>
        </w:rPr>
      </w:pPr>
      <w:r>
        <w:rPr>
          <w:rFonts w:ascii="宋体" w:hAnsi="宋体" w:hint="eastAsia"/>
          <w:sz w:val="24"/>
          <w:szCs w:val="24"/>
        </w:rPr>
        <w:t>附件8：</w:t>
      </w:r>
    </w:p>
    <w:p w:rsidR="002945BD" w:rsidRPr="0070212A" w:rsidRDefault="001C6E75">
      <w:pPr>
        <w:spacing w:line="360" w:lineRule="auto"/>
        <w:jc w:val="center"/>
        <w:rPr>
          <w:b/>
          <w:bCs/>
          <w:sz w:val="32"/>
          <w:szCs w:val="32"/>
        </w:rPr>
      </w:pPr>
      <w:r w:rsidRPr="0070212A">
        <w:rPr>
          <w:rFonts w:hint="eastAsia"/>
          <w:b/>
          <w:bCs/>
          <w:sz w:val="32"/>
          <w:szCs w:val="32"/>
        </w:rPr>
        <w:t>中小企业声明函（工程、服务）</w:t>
      </w:r>
    </w:p>
    <w:p w:rsidR="002945BD" w:rsidRDefault="002945BD">
      <w:pPr>
        <w:rPr>
          <w:rFonts w:ascii="宋体" w:hAnsi="宋体"/>
          <w:sz w:val="24"/>
        </w:rPr>
      </w:pPr>
    </w:p>
    <w:p w:rsidR="002945BD" w:rsidRDefault="001C6E75">
      <w:pPr>
        <w:spacing w:line="440" w:lineRule="exact"/>
        <w:ind w:firstLineChars="200" w:firstLine="480"/>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945BD" w:rsidRPr="004C5098" w:rsidRDefault="00C41AA9">
      <w:pPr>
        <w:numPr>
          <w:ilvl w:val="0"/>
          <w:numId w:val="9"/>
        </w:numPr>
        <w:autoSpaceDE w:val="0"/>
        <w:autoSpaceDN w:val="0"/>
        <w:spacing w:line="440" w:lineRule="exact"/>
        <w:ind w:firstLineChars="200" w:firstLine="480"/>
        <w:jc w:val="left"/>
        <w:rPr>
          <w:rFonts w:ascii="宋体" w:hAnsi="宋体"/>
          <w:sz w:val="24"/>
        </w:rPr>
      </w:pPr>
      <w:r>
        <w:rPr>
          <w:rFonts w:ascii="宋体" w:hAnsi="宋体" w:hint="eastAsia"/>
          <w:sz w:val="24"/>
          <w:u w:val="single"/>
        </w:rPr>
        <w:t xml:space="preserve">   </w:t>
      </w:r>
      <w:r w:rsidR="001C6E75">
        <w:rPr>
          <w:rFonts w:ascii="宋体" w:hAnsi="宋体" w:hint="eastAsia"/>
          <w:sz w:val="24"/>
          <w:u w:val="single"/>
        </w:rPr>
        <w:t>（标的名称</w:t>
      </w:r>
      <w:r w:rsidR="0070212A">
        <w:rPr>
          <w:rFonts w:ascii="宋体" w:hAnsi="宋体" w:hint="eastAsia"/>
          <w:sz w:val="24"/>
          <w:u w:val="single"/>
        </w:rPr>
        <w:t>，</w:t>
      </w:r>
      <w:proofErr w:type="gramStart"/>
      <w:r w:rsidR="0070212A">
        <w:rPr>
          <w:rFonts w:ascii="宋体" w:hAnsi="宋体" w:hint="eastAsia"/>
          <w:sz w:val="24"/>
          <w:u w:val="single"/>
        </w:rPr>
        <w:t>标项号</w:t>
      </w:r>
      <w:proofErr w:type="gramEnd"/>
      <w:r w:rsidR="001C6E75">
        <w:rPr>
          <w:rFonts w:ascii="宋体" w:hAnsi="宋体" w:hint="eastAsia"/>
          <w:sz w:val="24"/>
          <w:u w:val="single"/>
        </w:rPr>
        <w:t>）</w:t>
      </w:r>
      <w:r w:rsidR="0070212A">
        <w:rPr>
          <w:rFonts w:ascii="宋体" w:hAnsi="宋体" w:hint="eastAsia"/>
          <w:sz w:val="24"/>
          <w:u w:val="single"/>
        </w:rPr>
        <w:t xml:space="preserve">  </w:t>
      </w:r>
      <w:r w:rsidR="001C6E75">
        <w:rPr>
          <w:rFonts w:ascii="宋体" w:hAnsi="宋体" w:hint="eastAsia"/>
          <w:sz w:val="24"/>
          <w:u w:val="single"/>
        </w:rPr>
        <w:t xml:space="preserve"> </w:t>
      </w:r>
      <w:r w:rsidR="0070212A">
        <w:rPr>
          <w:rFonts w:ascii="宋体" w:hAnsi="宋体" w:hint="eastAsia"/>
          <w:sz w:val="24"/>
        </w:rPr>
        <w:t>，</w:t>
      </w:r>
      <w:r w:rsidR="001C6E75" w:rsidRPr="004C5098">
        <w:rPr>
          <w:rFonts w:ascii="宋体" w:hAnsi="宋体" w:hint="eastAsia"/>
          <w:sz w:val="24"/>
        </w:rPr>
        <w:t>属于</w:t>
      </w:r>
      <w:r w:rsidR="001C6E75" w:rsidRPr="004C5098">
        <w:rPr>
          <w:rFonts w:ascii="宋体" w:hAnsi="宋体" w:hint="eastAsia"/>
          <w:sz w:val="24"/>
          <w:u w:val="single"/>
        </w:rPr>
        <w:t xml:space="preserve"> </w:t>
      </w:r>
      <w:r w:rsidR="0070212A">
        <w:rPr>
          <w:rFonts w:ascii="宋体" w:hAnsi="宋体" w:hint="eastAsia"/>
          <w:sz w:val="24"/>
          <w:u w:val="single"/>
        </w:rPr>
        <w:t xml:space="preserve"> </w:t>
      </w:r>
      <w:r w:rsidR="001C6E75" w:rsidRPr="004C5098">
        <w:rPr>
          <w:rFonts w:ascii="宋体" w:hAnsi="宋体" w:cs="宋体" w:hint="eastAsia"/>
          <w:kern w:val="0"/>
          <w:sz w:val="24"/>
          <w:szCs w:val="24"/>
          <w:u w:val="single"/>
        </w:rPr>
        <w:t>其他未列明行业</w:t>
      </w:r>
      <w:r w:rsidR="001C6E75" w:rsidRPr="004C5098">
        <w:rPr>
          <w:rFonts w:ascii="宋体" w:hAnsi="宋体" w:hint="eastAsia"/>
          <w:sz w:val="24"/>
          <w:szCs w:val="24"/>
          <w:u w:val="single"/>
        </w:rPr>
        <w:t xml:space="preserve">  </w:t>
      </w:r>
      <w:r w:rsidR="001C6E75" w:rsidRPr="004C5098">
        <w:rPr>
          <w:rFonts w:ascii="宋体" w:hAnsi="宋体" w:hint="eastAsia"/>
          <w:sz w:val="24"/>
        </w:rPr>
        <w:t>；承建（承接）企业为</w:t>
      </w:r>
      <w:r w:rsidR="001C6E75" w:rsidRPr="004C5098">
        <w:rPr>
          <w:rFonts w:ascii="宋体" w:hAnsi="宋体" w:hint="eastAsia"/>
          <w:sz w:val="24"/>
          <w:u w:val="single"/>
        </w:rPr>
        <w:t>（企业名称）</w:t>
      </w:r>
      <w:r w:rsidR="001C6E75" w:rsidRPr="004C5098">
        <w:rPr>
          <w:rFonts w:ascii="宋体" w:hAnsi="宋体" w:hint="eastAsia"/>
          <w:sz w:val="24"/>
        </w:rPr>
        <w:t>，从业人员</w:t>
      </w:r>
      <w:r>
        <w:rPr>
          <w:rFonts w:ascii="宋体" w:hAnsi="宋体" w:hint="eastAsia"/>
          <w:sz w:val="24"/>
          <w:u w:val="single"/>
        </w:rPr>
        <w:t xml:space="preserve">  </w:t>
      </w:r>
      <w:r w:rsidR="001C6E75" w:rsidRPr="004C5098">
        <w:rPr>
          <w:rFonts w:ascii="宋体" w:hAnsi="宋体" w:hint="eastAsia"/>
          <w:sz w:val="24"/>
          <w:u w:val="single"/>
        </w:rPr>
        <w:t xml:space="preserve">  </w:t>
      </w:r>
      <w:r w:rsidR="001C6E75" w:rsidRPr="004C5098">
        <w:rPr>
          <w:rFonts w:ascii="宋体" w:hAnsi="宋体" w:hint="eastAsia"/>
          <w:sz w:val="24"/>
        </w:rPr>
        <w:t>人，营业收入为</w:t>
      </w:r>
      <w:r w:rsidR="001C6E75" w:rsidRPr="004C5098">
        <w:rPr>
          <w:rFonts w:ascii="宋体" w:hAnsi="宋体" w:hint="eastAsia"/>
          <w:sz w:val="24"/>
          <w:u w:val="single"/>
        </w:rPr>
        <w:t xml:space="preserve">    </w:t>
      </w:r>
      <w:r w:rsidR="001C6E75" w:rsidRPr="004C5098">
        <w:rPr>
          <w:rFonts w:ascii="宋体" w:hAnsi="宋体" w:hint="eastAsia"/>
          <w:sz w:val="24"/>
        </w:rPr>
        <w:t>万元，资产总额为</w:t>
      </w:r>
      <w:r w:rsidR="001C6E75" w:rsidRPr="004C5098">
        <w:rPr>
          <w:rFonts w:ascii="宋体" w:hAnsi="宋体" w:hint="eastAsia"/>
          <w:sz w:val="24"/>
          <w:u w:val="single"/>
        </w:rPr>
        <w:t xml:space="preserve">    </w:t>
      </w:r>
      <w:r w:rsidR="001C6E75" w:rsidRPr="004C5098">
        <w:rPr>
          <w:rFonts w:ascii="宋体" w:hAnsi="宋体" w:hint="eastAsia"/>
          <w:sz w:val="24"/>
        </w:rPr>
        <w:t>万元，属于</w:t>
      </w:r>
      <w:r>
        <w:rPr>
          <w:rFonts w:ascii="宋体" w:hAnsi="宋体" w:hint="eastAsia"/>
          <w:sz w:val="24"/>
          <w:u w:val="single"/>
        </w:rPr>
        <w:t xml:space="preserve">     企业</w:t>
      </w:r>
      <w:r w:rsidR="001C6E75" w:rsidRPr="004C5098">
        <w:rPr>
          <w:rFonts w:ascii="宋体" w:hAnsi="宋体" w:hint="eastAsia"/>
          <w:sz w:val="24"/>
          <w:u w:val="single"/>
        </w:rPr>
        <w:t>（中型企业、小型企业、微型企业）</w:t>
      </w:r>
      <w:r w:rsidR="001C6E75" w:rsidRPr="004C5098">
        <w:rPr>
          <w:rFonts w:ascii="宋体" w:hAnsi="宋体" w:hint="eastAsia"/>
          <w:sz w:val="24"/>
        </w:rPr>
        <w:t>；</w:t>
      </w:r>
    </w:p>
    <w:p w:rsidR="002945BD" w:rsidRDefault="00C41AA9">
      <w:pPr>
        <w:numPr>
          <w:ilvl w:val="0"/>
          <w:numId w:val="9"/>
        </w:numPr>
        <w:autoSpaceDE w:val="0"/>
        <w:autoSpaceDN w:val="0"/>
        <w:spacing w:line="440" w:lineRule="exact"/>
        <w:ind w:firstLineChars="200" w:firstLine="480"/>
        <w:jc w:val="left"/>
        <w:rPr>
          <w:rFonts w:ascii="宋体" w:hAnsi="宋体"/>
          <w:sz w:val="24"/>
        </w:rPr>
      </w:pPr>
      <w:r>
        <w:rPr>
          <w:rFonts w:ascii="宋体" w:hAnsi="宋体" w:hint="eastAsia"/>
          <w:sz w:val="24"/>
          <w:u w:val="single"/>
        </w:rPr>
        <w:t xml:space="preserve">   （标的名称，</w:t>
      </w:r>
      <w:proofErr w:type="gramStart"/>
      <w:r>
        <w:rPr>
          <w:rFonts w:ascii="宋体" w:hAnsi="宋体" w:hint="eastAsia"/>
          <w:sz w:val="24"/>
          <w:u w:val="single"/>
        </w:rPr>
        <w:t>标项号</w:t>
      </w:r>
      <w:proofErr w:type="gramEnd"/>
      <w:r>
        <w:rPr>
          <w:rFonts w:ascii="宋体" w:hAnsi="宋体" w:hint="eastAsia"/>
          <w:sz w:val="24"/>
          <w:u w:val="single"/>
        </w:rPr>
        <w:t xml:space="preserve">）   </w:t>
      </w:r>
      <w:r>
        <w:rPr>
          <w:rFonts w:ascii="宋体" w:hAnsi="宋体" w:hint="eastAsia"/>
          <w:sz w:val="24"/>
        </w:rPr>
        <w:t>，</w:t>
      </w:r>
      <w:r w:rsidRPr="004C5098">
        <w:rPr>
          <w:rFonts w:ascii="宋体" w:hAnsi="宋体" w:hint="eastAsia"/>
          <w:sz w:val="24"/>
        </w:rPr>
        <w:t>属于</w:t>
      </w:r>
      <w:r w:rsidRPr="004C5098">
        <w:rPr>
          <w:rFonts w:ascii="宋体" w:hAnsi="宋体" w:hint="eastAsia"/>
          <w:sz w:val="24"/>
          <w:u w:val="single"/>
        </w:rPr>
        <w:t xml:space="preserve"> </w:t>
      </w:r>
      <w:r>
        <w:rPr>
          <w:rFonts w:ascii="宋体" w:hAnsi="宋体" w:hint="eastAsia"/>
          <w:sz w:val="24"/>
          <w:u w:val="single"/>
        </w:rPr>
        <w:t xml:space="preserve"> </w:t>
      </w:r>
      <w:r w:rsidRPr="004C5098">
        <w:rPr>
          <w:rFonts w:ascii="宋体" w:hAnsi="宋体" w:cs="宋体" w:hint="eastAsia"/>
          <w:kern w:val="0"/>
          <w:sz w:val="24"/>
          <w:szCs w:val="24"/>
          <w:u w:val="single"/>
        </w:rPr>
        <w:t>其他未列明行业</w:t>
      </w:r>
      <w:r w:rsidRPr="004C5098">
        <w:rPr>
          <w:rFonts w:ascii="宋体" w:hAnsi="宋体" w:hint="eastAsia"/>
          <w:sz w:val="24"/>
          <w:szCs w:val="24"/>
          <w:u w:val="single"/>
        </w:rPr>
        <w:t xml:space="preserve">  </w:t>
      </w:r>
      <w:r w:rsidRPr="004C5098">
        <w:rPr>
          <w:rFonts w:ascii="宋体" w:hAnsi="宋体" w:hint="eastAsia"/>
          <w:sz w:val="24"/>
        </w:rPr>
        <w:t>；承建（承接）企业为</w:t>
      </w:r>
      <w:r w:rsidRPr="004C5098">
        <w:rPr>
          <w:rFonts w:ascii="宋体" w:hAnsi="宋体" w:hint="eastAsia"/>
          <w:sz w:val="24"/>
          <w:u w:val="single"/>
        </w:rPr>
        <w:t>（企业名称）</w:t>
      </w:r>
      <w:r w:rsidRPr="004C5098">
        <w:rPr>
          <w:rFonts w:ascii="宋体" w:hAnsi="宋体" w:hint="eastAsia"/>
          <w:sz w:val="24"/>
        </w:rPr>
        <w:t>，从业人员</w:t>
      </w:r>
      <w:r>
        <w:rPr>
          <w:rFonts w:ascii="宋体" w:hAnsi="宋体" w:hint="eastAsia"/>
          <w:sz w:val="24"/>
          <w:u w:val="single"/>
        </w:rPr>
        <w:t xml:space="preserve">  </w:t>
      </w:r>
      <w:r w:rsidRPr="004C5098">
        <w:rPr>
          <w:rFonts w:ascii="宋体" w:hAnsi="宋体" w:hint="eastAsia"/>
          <w:sz w:val="24"/>
          <w:u w:val="single"/>
        </w:rPr>
        <w:t xml:space="preserve">  </w:t>
      </w:r>
      <w:r w:rsidRPr="004C5098">
        <w:rPr>
          <w:rFonts w:ascii="宋体" w:hAnsi="宋体" w:hint="eastAsia"/>
          <w:sz w:val="24"/>
        </w:rPr>
        <w:t>人，营业收入为</w:t>
      </w:r>
      <w:r w:rsidRPr="004C5098">
        <w:rPr>
          <w:rFonts w:ascii="宋体" w:hAnsi="宋体" w:hint="eastAsia"/>
          <w:sz w:val="24"/>
          <w:u w:val="single"/>
        </w:rPr>
        <w:t xml:space="preserve">    </w:t>
      </w:r>
      <w:r w:rsidRPr="004C5098">
        <w:rPr>
          <w:rFonts w:ascii="宋体" w:hAnsi="宋体" w:hint="eastAsia"/>
          <w:sz w:val="24"/>
        </w:rPr>
        <w:t>万元，资产总额为</w:t>
      </w:r>
      <w:r w:rsidRPr="004C5098">
        <w:rPr>
          <w:rFonts w:ascii="宋体" w:hAnsi="宋体" w:hint="eastAsia"/>
          <w:sz w:val="24"/>
          <w:u w:val="single"/>
        </w:rPr>
        <w:t xml:space="preserve">    </w:t>
      </w:r>
      <w:r w:rsidRPr="004C5098">
        <w:rPr>
          <w:rFonts w:ascii="宋体" w:hAnsi="宋体" w:hint="eastAsia"/>
          <w:sz w:val="24"/>
        </w:rPr>
        <w:t>万元，属于</w:t>
      </w:r>
      <w:r>
        <w:rPr>
          <w:rFonts w:ascii="宋体" w:hAnsi="宋体" w:hint="eastAsia"/>
          <w:sz w:val="24"/>
          <w:u w:val="single"/>
        </w:rPr>
        <w:t xml:space="preserve">     企业</w:t>
      </w:r>
      <w:r w:rsidRPr="004C5098">
        <w:rPr>
          <w:rFonts w:ascii="宋体" w:hAnsi="宋体" w:hint="eastAsia"/>
          <w:sz w:val="24"/>
          <w:u w:val="single"/>
        </w:rPr>
        <w:t>（中型企业、小型企业、微型企业）</w:t>
      </w:r>
      <w:r w:rsidRPr="004C5098">
        <w:rPr>
          <w:rFonts w:ascii="宋体" w:hAnsi="宋体" w:hint="eastAsia"/>
          <w:sz w:val="24"/>
        </w:rPr>
        <w:t>；</w:t>
      </w:r>
    </w:p>
    <w:p w:rsidR="002945BD" w:rsidRDefault="001C6E75">
      <w:pPr>
        <w:spacing w:line="440" w:lineRule="exact"/>
        <w:ind w:firstLineChars="200" w:firstLine="480"/>
        <w:rPr>
          <w:rFonts w:ascii="宋体" w:hAnsi="宋体"/>
          <w:sz w:val="24"/>
        </w:rPr>
      </w:pPr>
      <w:r>
        <w:rPr>
          <w:rFonts w:ascii="宋体" w:hAnsi="宋体" w:hint="eastAsia"/>
          <w:sz w:val="24"/>
        </w:rPr>
        <w:t>……</w:t>
      </w:r>
    </w:p>
    <w:p w:rsidR="002945BD" w:rsidRDefault="001C6E75">
      <w:pPr>
        <w:spacing w:line="440"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2945BD" w:rsidRDefault="001C6E75">
      <w:pPr>
        <w:spacing w:line="440" w:lineRule="exact"/>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2945BD" w:rsidRDefault="002945BD">
      <w:pPr>
        <w:spacing w:line="360" w:lineRule="auto"/>
        <w:ind w:firstLineChars="2500" w:firstLine="6000"/>
        <w:rPr>
          <w:rFonts w:ascii="宋体" w:hAnsi="宋体"/>
          <w:sz w:val="24"/>
        </w:rPr>
      </w:pPr>
    </w:p>
    <w:p w:rsidR="002945BD" w:rsidRDefault="001C6E75">
      <w:pPr>
        <w:spacing w:line="360" w:lineRule="auto"/>
        <w:ind w:firstLineChars="1900" w:firstLine="4560"/>
        <w:rPr>
          <w:rFonts w:ascii="宋体" w:hAnsi="宋体"/>
          <w:sz w:val="24"/>
        </w:rPr>
      </w:pPr>
      <w:r>
        <w:rPr>
          <w:rFonts w:ascii="宋体" w:hAnsi="宋体" w:hint="eastAsia"/>
          <w:sz w:val="24"/>
        </w:rPr>
        <w:t>企业名称（盖章）：</w:t>
      </w:r>
    </w:p>
    <w:p w:rsidR="002945BD" w:rsidRDefault="001C6E75">
      <w:pPr>
        <w:spacing w:line="360" w:lineRule="auto"/>
        <w:ind w:firstLineChars="1900" w:firstLine="4560"/>
        <w:rPr>
          <w:rFonts w:ascii="宋体" w:hAnsi="宋体"/>
          <w:sz w:val="24"/>
        </w:rPr>
      </w:pPr>
      <w:r>
        <w:rPr>
          <w:rFonts w:ascii="宋体" w:hAnsi="宋体" w:hint="eastAsia"/>
          <w:sz w:val="24"/>
        </w:rPr>
        <w:t>日 期：</w:t>
      </w:r>
    </w:p>
    <w:p w:rsidR="002945BD" w:rsidRDefault="002945BD">
      <w:pPr>
        <w:spacing w:line="360" w:lineRule="auto"/>
        <w:rPr>
          <w:sz w:val="24"/>
        </w:rPr>
      </w:pPr>
    </w:p>
    <w:p w:rsidR="002945BD" w:rsidRDefault="001C6E75">
      <w:pPr>
        <w:rPr>
          <w:b/>
          <w:color w:val="000000"/>
        </w:rPr>
      </w:pPr>
      <w:r>
        <w:rPr>
          <w:rFonts w:hint="eastAsia"/>
          <w:sz w:val="24"/>
        </w:rPr>
        <w:t>注：从业人员、营业收入、资产总额填报上一年度数据，无上</w:t>
      </w:r>
      <w:proofErr w:type="gramStart"/>
      <w:r>
        <w:rPr>
          <w:rFonts w:hint="eastAsia"/>
          <w:sz w:val="24"/>
        </w:rPr>
        <w:t>一</w:t>
      </w:r>
      <w:proofErr w:type="gramEnd"/>
      <w:r>
        <w:rPr>
          <w:rFonts w:hint="eastAsia"/>
          <w:sz w:val="24"/>
        </w:rPr>
        <w:t>年度数据的新成立企业可不填报。</w:t>
      </w:r>
      <w:r>
        <w:rPr>
          <w:b/>
          <w:color w:val="000000"/>
        </w:rPr>
        <w:t xml:space="preserve"> </w:t>
      </w:r>
    </w:p>
    <w:p w:rsidR="002945BD" w:rsidRDefault="002945BD">
      <w:pPr>
        <w:spacing w:line="360" w:lineRule="exact"/>
        <w:rPr>
          <w:rFonts w:hAnsi="宋体" w:cs="宋体"/>
          <w:b/>
          <w:szCs w:val="21"/>
        </w:rPr>
      </w:pPr>
    </w:p>
    <w:p w:rsidR="002945BD" w:rsidRDefault="001C6E75">
      <w:pPr>
        <w:spacing w:line="340" w:lineRule="exact"/>
        <w:rPr>
          <w:rFonts w:hAnsi="宋体" w:cs="宋体"/>
          <w:b/>
          <w:szCs w:val="21"/>
        </w:rPr>
      </w:pPr>
      <w:r>
        <w:rPr>
          <w:rFonts w:hAnsi="宋体" w:cs="宋体"/>
          <w:b/>
          <w:szCs w:val="21"/>
        </w:rPr>
        <w:t>风险提示：</w:t>
      </w:r>
    </w:p>
    <w:p w:rsidR="002945BD" w:rsidRDefault="001C6E75">
      <w:pPr>
        <w:spacing w:line="340" w:lineRule="exact"/>
        <w:rPr>
          <w:rFonts w:ascii="宋体" w:hAnsi="宋体" w:cs="宋体"/>
          <w:b/>
          <w:szCs w:val="21"/>
        </w:rPr>
      </w:pPr>
      <w:r>
        <w:rPr>
          <w:rFonts w:ascii="宋体" w:hAnsi="宋体" w:cs="宋体"/>
          <w:b/>
          <w:szCs w:val="21"/>
        </w:rPr>
        <w:t>1.对于非面向联合体的项目，在货物采购项目中，供应商提供的货物既有中型企业制造，也有小</w:t>
      </w:r>
      <w:proofErr w:type="gramStart"/>
      <w:r>
        <w:rPr>
          <w:rFonts w:ascii="宋体" w:hAnsi="宋体" w:cs="宋体"/>
          <w:b/>
          <w:szCs w:val="21"/>
        </w:rPr>
        <w:t>微企业</w:t>
      </w:r>
      <w:proofErr w:type="gramEnd"/>
      <w:r>
        <w:rPr>
          <w:rFonts w:ascii="宋体" w:hAnsi="宋体" w:cs="宋体"/>
          <w:b/>
          <w:szCs w:val="21"/>
        </w:rPr>
        <w:t>制造的，不享受办法规定的小</w:t>
      </w:r>
      <w:proofErr w:type="gramStart"/>
      <w:r>
        <w:rPr>
          <w:rFonts w:ascii="宋体" w:hAnsi="宋体" w:cs="宋体"/>
          <w:b/>
          <w:szCs w:val="21"/>
        </w:rPr>
        <w:t>微企业</w:t>
      </w:r>
      <w:proofErr w:type="gramEnd"/>
      <w:r>
        <w:rPr>
          <w:rFonts w:ascii="宋体" w:hAnsi="宋体" w:cs="宋体"/>
          <w:b/>
          <w:szCs w:val="21"/>
        </w:rPr>
        <w:t>扶持政策。</w:t>
      </w:r>
    </w:p>
    <w:p w:rsidR="002945BD" w:rsidRDefault="001C6E75">
      <w:pPr>
        <w:spacing w:line="400" w:lineRule="exact"/>
        <w:ind w:firstLineChars="100" w:firstLine="211"/>
        <w:rPr>
          <w:rFonts w:ascii="宋体" w:hAnsi="宋体" w:cs="宋体"/>
          <w:b/>
          <w:szCs w:val="21"/>
        </w:rPr>
      </w:pPr>
      <w:r>
        <w:rPr>
          <w:rFonts w:hAnsi="宋体" w:cs="宋体"/>
          <w:b/>
          <w:szCs w:val="21"/>
        </w:rPr>
        <w:t>2.</w:t>
      </w:r>
      <w:r>
        <w:rPr>
          <w:rFonts w:hAnsi="宋体" w:cs="宋体"/>
          <w:b/>
          <w:szCs w:val="21"/>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rsidR="002945BD" w:rsidRDefault="002945BD">
      <w:pPr>
        <w:pStyle w:val="2"/>
        <w:sectPr w:rsidR="002945BD">
          <w:pgSz w:w="11906" w:h="16838"/>
          <w:pgMar w:top="1304" w:right="1134" w:bottom="1134" w:left="1304" w:header="851" w:footer="851" w:gutter="0"/>
          <w:cols w:space="720"/>
          <w:docGrid w:linePitch="312"/>
        </w:sectPr>
      </w:pPr>
    </w:p>
    <w:tbl>
      <w:tblPr>
        <w:tblW w:w="14459" w:type="dxa"/>
        <w:tblInd w:w="108" w:type="dxa"/>
        <w:tblLayout w:type="fixed"/>
        <w:tblLook w:val="04A0"/>
      </w:tblPr>
      <w:tblGrid>
        <w:gridCol w:w="14459"/>
      </w:tblGrid>
      <w:tr w:rsidR="002945BD">
        <w:trPr>
          <w:trHeight w:val="126"/>
        </w:trPr>
        <w:tc>
          <w:tcPr>
            <w:tcW w:w="14459" w:type="dxa"/>
            <w:tcBorders>
              <w:top w:val="nil"/>
              <w:left w:val="nil"/>
              <w:bottom w:val="nil"/>
              <w:right w:val="nil"/>
            </w:tcBorders>
            <w:vAlign w:val="bottom"/>
          </w:tcPr>
          <w:p w:rsidR="002945BD" w:rsidRDefault="001C6E75">
            <w:pPr>
              <w:widowControl/>
              <w:rPr>
                <w:rFonts w:ascii="宋体" w:hAnsi="宋体" w:cs="宋体"/>
                <w:b/>
                <w:bCs/>
                <w:color w:val="000000"/>
                <w:kern w:val="0"/>
                <w:sz w:val="24"/>
              </w:rPr>
            </w:pPr>
            <w:r>
              <w:rPr>
                <w:rFonts w:ascii="宋体" w:hAnsi="宋体" w:cs="宋体" w:hint="eastAsia"/>
                <w:b/>
                <w:bCs/>
                <w:color w:val="000000"/>
                <w:kern w:val="0"/>
                <w:sz w:val="24"/>
              </w:rPr>
              <w:t xml:space="preserve">附件：                           </w:t>
            </w:r>
            <w:r>
              <w:rPr>
                <w:rFonts w:cs="宋体" w:hint="eastAsia"/>
                <w:b/>
                <w:bCs/>
                <w:sz w:val="30"/>
                <w:szCs w:val="30"/>
              </w:rPr>
              <w:t>中小企业划型标准规定（工信部联企业</w:t>
            </w:r>
            <w:r>
              <w:rPr>
                <w:rFonts w:cs="宋体" w:hint="eastAsia"/>
                <w:b/>
                <w:bCs/>
                <w:sz w:val="30"/>
                <w:szCs w:val="30"/>
              </w:rPr>
              <w:t>[2011]300</w:t>
            </w:r>
            <w:r>
              <w:rPr>
                <w:rFonts w:cs="宋体" w:hint="eastAsia"/>
                <w:b/>
                <w:bCs/>
                <w:sz w:val="30"/>
                <w:szCs w:val="30"/>
              </w:rPr>
              <w:t>号）</w:t>
            </w:r>
          </w:p>
        </w:tc>
      </w:tr>
    </w:tbl>
    <w:p w:rsidR="002945BD" w:rsidRDefault="001C6E75">
      <w:pPr>
        <w:spacing w:line="360" w:lineRule="auto"/>
        <w:rPr>
          <w:rFonts w:ascii="宋体" w:hAnsi="宋体" w:cs="宋体"/>
          <w:b/>
          <w:color w:val="FF0000"/>
          <w:sz w:val="30"/>
          <w:szCs w:val="30"/>
        </w:rPr>
      </w:pPr>
      <w:r>
        <w:rPr>
          <w:rFonts w:ascii="宋体" w:hAnsi="宋体" w:cs="宋体"/>
          <w:b/>
          <w:noProof/>
          <w:color w:val="FF0000"/>
          <w:sz w:val="30"/>
          <w:szCs w:val="30"/>
        </w:rPr>
        <w:drawing>
          <wp:inline distT="0" distB="0" distL="114300" distR="114300">
            <wp:extent cx="9144000" cy="5474335"/>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9" cstate="print"/>
                    <a:stretch>
                      <a:fillRect/>
                    </a:stretch>
                  </pic:blipFill>
                  <pic:spPr>
                    <a:xfrm>
                      <a:off x="0" y="0"/>
                      <a:ext cx="9144000" cy="5474500"/>
                    </a:xfrm>
                    <a:prstGeom prst="rect">
                      <a:avLst/>
                    </a:prstGeom>
                    <a:noFill/>
                    <a:ln>
                      <a:noFill/>
                    </a:ln>
                  </pic:spPr>
                </pic:pic>
              </a:graphicData>
            </a:graphic>
          </wp:inline>
        </w:drawing>
      </w:r>
    </w:p>
    <w:p w:rsidR="002945BD" w:rsidRDefault="002945BD">
      <w:pPr>
        <w:pStyle w:val="2"/>
        <w:sectPr w:rsidR="002945BD">
          <w:pgSz w:w="16838" w:h="11906" w:orient="landscape"/>
          <w:pgMar w:top="1247" w:right="1134" w:bottom="1134" w:left="1247" w:header="851" w:footer="851" w:gutter="0"/>
          <w:cols w:space="720"/>
          <w:docGrid w:linePitch="312"/>
        </w:sectPr>
      </w:pPr>
    </w:p>
    <w:p w:rsidR="002945BD" w:rsidRDefault="002945BD">
      <w:pPr>
        <w:spacing w:line="360" w:lineRule="auto"/>
        <w:rPr>
          <w:rFonts w:ascii="宋体" w:hAnsi="宋体"/>
        </w:rPr>
      </w:pPr>
    </w:p>
    <w:p w:rsidR="002945BD" w:rsidRDefault="001C6E75">
      <w:pPr>
        <w:spacing w:line="360" w:lineRule="auto"/>
        <w:rPr>
          <w:rFonts w:ascii="宋体" w:hAnsi="宋体"/>
        </w:rPr>
      </w:pPr>
      <w:r>
        <w:rPr>
          <w:rFonts w:ascii="宋体" w:hAnsi="宋体" w:hint="eastAsia"/>
        </w:rPr>
        <w:t>附件9：</w:t>
      </w:r>
    </w:p>
    <w:p w:rsidR="002945BD" w:rsidRDefault="002945BD">
      <w:pPr>
        <w:spacing w:line="360" w:lineRule="auto"/>
        <w:rPr>
          <w:rFonts w:ascii="宋体" w:hAnsi="宋体"/>
        </w:rPr>
      </w:pPr>
    </w:p>
    <w:p w:rsidR="002945BD" w:rsidRDefault="001C6E75">
      <w:pPr>
        <w:pStyle w:val="a6"/>
        <w:spacing w:after="0"/>
        <w:jc w:val="center"/>
        <w:rPr>
          <w:b/>
          <w:color w:val="000000"/>
          <w:sz w:val="28"/>
          <w:szCs w:val="28"/>
        </w:rPr>
      </w:pPr>
      <w:r>
        <w:rPr>
          <w:b/>
          <w:color w:val="000000"/>
          <w:sz w:val="28"/>
          <w:szCs w:val="28"/>
        </w:rPr>
        <w:t>残疾人福利性单位声明函</w:t>
      </w:r>
    </w:p>
    <w:p w:rsidR="002945BD" w:rsidRDefault="002945BD">
      <w:pPr>
        <w:rPr>
          <w:b/>
          <w:color w:val="000000"/>
          <w:spacing w:val="6"/>
          <w:szCs w:val="21"/>
        </w:rPr>
      </w:pPr>
    </w:p>
    <w:p w:rsidR="002945BD" w:rsidRDefault="001C6E75">
      <w:pPr>
        <w:spacing w:line="440" w:lineRule="exact"/>
        <w:ind w:firstLineChars="200" w:firstLine="444"/>
        <w:rPr>
          <w:rFonts w:asciiTheme="minorEastAsia" w:eastAsiaTheme="minorEastAsia" w:hAnsiTheme="minorEastAsia"/>
          <w:color w:val="000000"/>
          <w:spacing w:val="6"/>
          <w:szCs w:val="21"/>
        </w:rPr>
      </w:pPr>
      <w:r>
        <w:rPr>
          <w:rFonts w:asciiTheme="minorEastAsia" w:eastAsiaTheme="minorEastAsia" w:hAnsiTheme="minorEastAsia"/>
          <w:color w:val="000000"/>
          <w:spacing w:val="6"/>
          <w:szCs w:val="21"/>
        </w:rPr>
        <w:t>本单位郑重声明，根据《财政部 民政部 中国残疾人联合会关于促进残疾人就业政府采购政策的通知》（财库</w:t>
      </w:r>
      <w:r>
        <w:rPr>
          <w:rFonts w:asciiTheme="minorEastAsia" w:eastAsiaTheme="minorEastAsia" w:hAnsiTheme="minorEastAsia"/>
          <w:color w:val="000000"/>
          <w:szCs w:val="21"/>
        </w:rPr>
        <w:t>〔2017〕 141</w:t>
      </w:r>
      <w:r>
        <w:rPr>
          <w:rFonts w:asciiTheme="minorEastAsia" w:eastAsiaTheme="minorEastAsia" w:hAnsiTheme="minorEastAsia"/>
          <w:color w:val="000000"/>
          <w:spacing w:val="6"/>
          <w:szCs w:val="21"/>
        </w:rPr>
        <w:t>号）的规定，本单位为符合条件的残疾人福利性单位，且本单位参加</w:t>
      </w:r>
      <w:r>
        <w:rPr>
          <w:rFonts w:asciiTheme="minorEastAsia" w:eastAsiaTheme="minorEastAsia" w:hAnsiTheme="minorEastAsia" w:hint="eastAsia"/>
          <w:color w:val="000000"/>
          <w:spacing w:val="6"/>
          <w:szCs w:val="21"/>
          <w:u w:val="single"/>
        </w:rPr>
        <w:t xml:space="preserve">                 </w:t>
      </w:r>
      <w:r>
        <w:rPr>
          <w:rFonts w:asciiTheme="minorEastAsia" w:eastAsiaTheme="minorEastAsia" w:hAnsiTheme="minorEastAsia"/>
          <w:color w:val="000000"/>
          <w:spacing w:val="6"/>
          <w:szCs w:val="21"/>
        </w:rPr>
        <w:t>单位的</w:t>
      </w:r>
      <w:r>
        <w:rPr>
          <w:rFonts w:asciiTheme="minorEastAsia" w:eastAsiaTheme="minorEastAsia" w:hAnsiTheme="minorEastAsia" w:hint="eastAsia"/>
          <w:color w:val="000000"/>
          <w:spacing w:val="6"/>
          <w:szCs w:val="21"/>
          <w:u w:val="single"/>
        </w:rPr>
        <w:t xml:space="preserve">                        </w:t>
      </w:r>
      <w:r>
        <w:rPr>
          <w:rFonts w:asciiTheme="minorEastAsia" w:eastAsiaTheme="minorEastAsia" w:hAnsiTheme="minorEastAsia"/>
          <w:color w:val="000000"/>
          <w:spacing w:val="6"/>
          <w:szCs w:val="21"/>
        </w:rPr>
        <w:t>项目采购活动提供本单位制造的货物（由本单位承担工程/提供服务），或者提供其他残疾人福利性单位制造的货物（不包括使用非残疾人福利性单位注册商标的货物）。</w:t>
      </w:r>
    </w:p>
    <w:p w:rsidR="002945BD" w:rsidRDefault="001C6E75">
      <w:pPr>
        <w:spacing w:line="440" w:lineRule="exact"/>
        <w:ind w:firstLineChars="200" w:firstLine="444"/>
        <w:rPr>
          <w:rFonts w:asciiTheme="minorEastAsia" w:eastAsiaTheme="minorEastAsia" w:hAnsiTheme="minorEastAsia"/>
          <w:color w:val="000000"/>
          <w:spacing w:val="6"/>
          <w:szCs w:val="21"/>
        </w:rPr>
      </w:pPr>
      <w:r>
        <w:rPr>
          <w:rFonts w:asciiTheme="minorEastAsia" w:eastAsiaTheme="minorEastAsia" w:hAnsiTheme="minorEastAsia"/>
          <w:color w:val="000000"/>
          <w:spacing w:val="6"/>
          <w:szCs w:val="21"/>
        </w:rPr>
        <w:t>本单位对上述声明的真实性负责。如有虚假，将依法承担相应责任。</w:t>
      </w:r>
    </w:p>
    <w:p w:rsidR="002945BD" w:rsidRDefault="002945BD">
      <w:pPr>
        <w:spacing w:line="440" w:lineRule="exact"/>
        <w:ind w:firstLineChars="200" w:firstLine="444"/>
        <w:rPr>
          <w:rFonts w:asciiTheme="minorEastAsia" w:eastAsiaTheme="minorEastAsia" w:hAnsiTheme="minorEastAsia"/>
          <w:color w:val="000000"/>
          <w:spacing w:val="6"/>
          <w:szCs w:val="21"/>
        </w:rPr>
      </w:pPr>
    </w:p>
    <w:p w:rsidR="002945BD" w:rsidRDefault="002945BD">
      <w:pPr>
        <w:spacing w:line="440" w:lineRule="exact"/>
        <w:ind w:firstLineChars="200" w:firstLine="444"/>
        <w:rPr>
          <w:rFonts w:asciiTheme="minorEastAsia" w:eastAsiaTheme="minorEastAsia" w:hAnsiTheme="minorEastAsia"/>
          <w:color w:val="000000"/>
          <w:spacing w:val="6"/>
          <w:szCs w:val="21"/>
        </w:rPr>
      </w:pPr>
    </w:p>
    <w:p w:rsidR="002945BD" w:rsidRDefault="001C6E75">
      <w:pPr>
        <w:tabs>
          <w:tab w:val="left" w:pos="4860"/>
        </w:tabs>
        <w:spacing w:line="440" w:lineRule="exact"/>
        <w:ind w:right="1560" w:firstLineChars="200" w:firstLine="444"/>
        <w:jc w:val="center"/>
        <w:rPr>
          <w:rFonts w:asciiTheme="minorEastAsia" w:eastAsiaTheme="minorEastAsia" w:hAnsiTheme="minorEastAsia"/>
          <w:color w:val="000000"/>
          <w:spacing w:val="6"/>
          <w:szCs w:val="21"/>
        </w:rPr>
      </w:pPr>
      <w:r>
        <w:rPr>
          <w:rFonts w:asciiTheme="minorEastAsia" w:eastAsiaTheme="minorEastAsia" w:hAnsiTheme="minorEastAsia"/>
          <w:color w:val="000000"/>
          <w:spacing w:val="6"/>
          <w:szCs w:val="21"/>
        </w:rPr>
        <w:t xml:space="preserve">               单位名称（盖章）：</w:t>
      </w:r>
    </w:p>
    <w:p w:rsidR="002945BD" w:rsidRDefault="001C6E75">
      <w:pPr>
        <w:tabs>
          <w:tab w:val="left" w:pos="4860"/>
        </w:tabs>
        <w:spacing w:line="440" w:lineRule="exact"/>
        <w:ind w:right="1560" w:firstLineChars="200" w:firstLine="444"/>
        <w:jc w:val="center"/>
        <w:rPr>
          <w:rFonts w:asciiTheme="minorEastAsia" w:eastAsiaTheme="minorEastAsia" w:hAnsiTheme="minorEastAsia"/>
          <w:color w:val="000000"/>
          <w:spacing w:val="6"/>
          <w:szCs w:val="21"/>
        </w:rPr>
      </w:pPr>
      <w:r>
        <w:rPr>
          <w:rFonts w:asciiTheme="minorEastAsia" w:eastAsiaTheme="minorEastAsia" w:hAnsiTheme="minorEastAsia"/>
          <w:color w:val="000000"/>
          <w:spacing w:val="6"/>
          <w:szCs w:val="21"/>
        </w:rPr>
        <w:t xml:space="preserve">       日  期：</w:t>
      </w:r>
    </w:p>
    <w:p w:rsidR="002945BD" w:rsidRDefault="002945BD">
      <w:pPr>
        <w:tabs>
          <w:tab w:val="left" w:pos="4860"/>
        </w:tabs>
        <w:spacing w:line="588" w:lineRule="exact"/>
        <w:ind w:right="1560" w:firstLineChars="200" w:firstLine="504"/>
        <w:jc w:val="center"/>
        <w:rPr>
          <w:color w:val="000000"/>
          <w:spacing w:val="6"/>
          <w:sz w:val="24"/>
        </w:rPr>
      </w:pPr>
    </w:p>
    <w:p w:rsidR="002945BD" w:rsidRDefault="001C6E75">
      <w:pPr>
        <w:tabs>
          <w:tab w:val="left" w:pos="4860"/>
        </w:tabs>
        <w:spacing w:line="340" w:lineRule="exact"/>
        <w:rPr>
          <w:rFonts w:ascii="宋体" w:hAnsi="宋体" w:cs="宋体"/>
          <w:spacing w:val="6"/>
          <w:szCs w:val="21"/>
        </w:rPr>
      </w:pPr>
      <w:r>
        <w:rPr>
          <w:rFonts w:ascii="宋体" w:hAnsi="宋体" w:cs="宋体" w:hint="eastAsia"/>
          <w:spacing w:val="6"/>
          <w:szCs w:val="21"/>
        </w:rPr>
        <w:t>注：1、如供应商为非残疾人福利性单位的可不提供本声明函。</w:t>
      </w:r>
    </w:p>
    <w:p w:rsidR="002945BD" w:rsidRDefault="001C6E75">
      <w:pPr>
        <w:tabs>
          <w:tab w:val="left" w:pos="4860"/>
        </w:tabs>
        <w:spacing w:line="340" w:lineRule="exact"/>
        <w:ind w:firstLineChars="200" w:firstLine="444"/>
        <w:rPr>
          <w:rFonts w:ascii="宋体" w:hAnsi="宋体" w:cs="宋体"/>
          <w:spacing w:val="6"/>
          <w:szCs w:val="21"/>
        </w:rPr>
      </w:pPr>
      <w:r>
        <w:rPr>
          <w:rFonts w:ascii="宋体" w:hAnsi="宋体" w:cs="宋体" w:hint="eastAsia"/>
          <w:spacing w:val="6"/>
          <w:szCs w:val="21"/>
        </w:rPr>
        <w:t>2、享受政府采购支持政策的残疾人福利性单位应当同时满足以下条件：</w:t>
      </w:r>
    </w:p>
    <w:p w:rsidR="002945BD" w:rsidRDefault="001C6E75">
      <w:pPr>
        <w:tabs>
          <w:tab w:val="left" w:pos="4860"/>
        </w:tabs>
        <w:spacing w:line="340" w:lineRule="exact"/>
        <w:ind w:firstLineChars="200" w:firstLine="444"/>
        <w:rPr>
          <w:rFonts w:ascii="宋体" w:hAnsi="宋体" w:cs="宋体"/>
          <w:spacing w:val="6"/>
          <w:szCs w:val="21"/>
        </w:rPr>
      </w:pPr>
      <w:r>
        <w:rPr>
          <w:rFonts w:ascii="宋体" w:hAnsi="宋体" w:cs="宋体" w:hint="eastAsia"/>
          <w:spacing w:val="6"/>
          <w:szCs w:val="21"/>
        </w:rPr>
        <w:t>（1）安置的残疾人占本单位在职职工人数的比例不低于25%（含25%），并且安置的残疾人人数不少于10人（含10人）；</w:t>
      </w:r>
    </w:p>
    <w:p w:rsidR="002945BD" w:rsidRDefault="001C6E75">
      <w:pPr>
        <w:tabs>
          <w:tab w:val="left" w:pos="4860"/>
        </w:tabs>
        <w:spacing w:line="340" w:lineRule="exact"/>
        <w:ind w:firstLineChars="200" w:firstLine="444"/>
        <w:rPr>
          <w:rFonts w:ascii="宋体" w:hAnsi="宋体" w:cs="宋体"/>
          <w:spacing w:val="6"/>
          <w:szCs w:val="21"/>
        </w:rPr>
      </w:pPr>
      <w:r>
        <w:rPr>
          <w:rFonts w:ascii="宋体" w:hAnsi="宋体" w:cs="宋体" w:hint="eastAsia"/>
          <w:spacing w:val="6"/>
          <w:szCs w:val="21"/>
        </w:rPr>
        <w:t>（2）依法与安置的每位残疾人签订了一年以上（含一年）的劳动合同或服务协议；</w:t>
      </w:r>
    </w:p>
    <w:p w:rsidR="002945BD" w:rsidRDefault="001C6E75">
      <w:pPr>
        <w:tabs>
          <w:tab w:val="left" w:pos="4860"/>
        </w:tabs>
        <w:spacing w:line="340" w:lineRule="exact"/>
        <w:ind w:firstLineChars="200" w:firstLine="444"/>
        <w:rPr>
          <w:rFonts w:ascii="宋体" w:hAnsi="宋体" w:cs="宋体"/>
          <w:spacing w:val="6"/>
          <w:szCs w:val="21"/>
        </w:rPr>
      </w:pPr>
      <w:r>
        <w:rPr>
          <w:rFonts w:ascii="宋体" w:hAnsi="宋体" w:cs="宋体" w:hint="eastAsia"/>
          <w:spacing w:val="6"/>
          <w:szCs w:val="21"/>
        </w:rPr>
        <w:t>（3）为安置的每位残疾人按月足额缴纳了基本养老保险、基本医疗保险、失业保险、工伤保险和生育保险等社会保险费；</w:t>
      </w:r>
    </w:p>
    <w:p w:rsidR="002945BD" w:rsidRDefault="001C6E75">
      <w:pPr>
        <w:tabs>
          <w:tab w:val="left" w:pos="4860"/>
        </w:tabs>
        <w:spacing w:line="340" w:lineRule="exact"/>
        <w:ind w:firstLineChars="200" w:firstLine="444"/>
        <w:rPr>
          <w:rFonts w:ascii="宋体" w:hAnsi="宋体" w:cs="宋体"/>
          <w:spacing w:val="6"/>
          <w:szCs w:val="21"/>
        </w:rPr>
      </w:pPr>
      <w:r>
        <w:rPr>
          <w:rFonts w:ascii="宋体" w:hAnsi="宋体" w:cs="宋体" w:hint="eastAsia"/>
          <w:spacing w:val="6"/>
          <w:szCs w:val="21"/>
        </w:rPr>
        <w:t>（4）通过银行等金融机构向安置的每位残疾人，按月支付了不低于单位所在区县适用的经省级人民政府批准的月最低工资标准的工资；</w:t>
      </w:r>
    </w:p>
    <w:p w:rsidR="002945BD" w:rsidRDefault="001C6E75">
      <w:pPr>
        <w:tabs>
          <w:tab w:val="left" w:pos="4860"/>
        </w:tabs>
        <w:spacing w:line="340" w:lineRule="exact"/>
        <w:ind w:firstLineChars="200" w:firstLine="444"/>
        <w:rPr>
          <w:rFonts w:ascii="宋体" w:hAnsi="宋体" w:cs="宋体"/>
          <w:spacing w:val="6"/>
          <w:szCs w:val="21"/>
        </w:rPr>
      </w:pPr>
      <w:r>
        <w:rPr>
          <w:rFonts w:ascii="宋体" w:hAnsi="宋体" w:cs="宋体" w:hint="eastAsia"/>
          <w:spacing w:val="6"/>
          <w:szCs w:val="21"/>
        </w:rPr>
        <w:t>（5）提供本单位制造的货物、承担的工程或者服务（以下简称产品），或者提供其他残疾人福利性单位制造的货物（不包括使用非残疾人福利性单位注册商标的货物）。</w:t>
      </w:r>
    </w:p>
    <w:p w:rsidR="002945BD" w:rsidRDefault="001C6E75">
      <w:pPr>
        <w:tabs>
          <w:tab w:val="left" w:pos="4860"/>
        </w:tabs>
        <w:spacing w:line="340" w:lineRule="exact"/>
        <w:ind w:right="-2" w:firstLineChars="200" w:firstLine="444"/>
        <w:jc w:val="left"/>
        <w:rPr>
          <w:rFonts w:ascii="宋体" w:hAnsi="宋体" w:cs="宋体"/>
          <w:spacing w:val="6"/>
          <w:szCs w:val="21"/>
        </w:rPr>
      </w:pPr>
      <w:r>
        <w:rPr>
          <w:rFonts w:ascii="宋体" w:hAnsi="宋体" w:cs="宋体" w:hint="eastAsia"/>
          <w:spacing w:val="6"/>
          <w:szCs w:val="21"/>
        </w:rPr>
        <w:t>前款所称残疾人是指法</w:t>
      </w:r>
      <w:proofErr w:type="gramStart"/>
      <w:r>
        <w:rPr>
          <w:rFonts w:ascii="宋体" w:hAnsi="宋体" w:cs="宋体" w:hint="eastAsia"/>
          <w:spacing w:val="6"/>
          <w:szCs w:val="21"/>
        </w:rPr>
        <w:t>定劳动</w:t>
      </w:r>
      <w:proofErr w:type="gramEnd"/>
      <w:r>
        <w:rPr>
          <w:rFonts w:ascii="宋体" w:hAnsi="宋体" w:cs="宋体"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945BD" w:rsidRDefault="002945BD">
      <w:pPr>
        <w:spacing w:line="588" w:lineRule="exact"/>
        <w:ind w:firstLineChars="200" w:firstLine="444"/>
        <w:rPr>
          <w:rFonts w:ascii="宋体" w:hAnsi="宋体" w:cs="宋体"/>
          <w:spacing w:val="6"/>
          <w:szCs w:val="21"/>
        </w:rPr>
      </w:pPr>
    </w:p>
    <w:p w:rsidR="002945BD" w:rsidRDefault="002945BD">
      <w:pPr>
        <w:spacing w:line="360" w:lineRule="auto"/>
        <w:rPr>
          <w:rFonts w:ascii="宋体" w:hAnsi="宋体"/>
        </w:rPr>
        <w:sectPr w:rsidR="002945BD">
          <w:pgSz w:w="11906" w:h="16838"/>
          <w:pgMar w:top="1304" w:right="1134" w:bottom="1134" w:left="1304" w:header="851" w:footer="851" w:gutter="0"/>
          <w:cols w:space="720"/>
          <w:docGrid w:linePitch="312"/>
        </w:sectPr>
      </w:pPr>
    </w:p>
    <w:p w:rsidR="002945BD" w:rsidRDefault="001C6E75">
      <w:pPr>
        <w:spacing w:line="360" w:lineRule="auto"/>
        <w:rPr>
          <w:rFonts w:ascii="宋体" w:hAnsi="宋体"/>
        </w:rPr>
      </w:pPr>
      <w:r>
        <w:rPr>
          <w:rFonts w:ascii="宋体" w:hAnsi="宋体" w:hint="eastAsia"/>
        </w:rPr>
        <w:t>附件10：</w:t>
      </w:r>
    </w:p>
    <w:p w:rsidR="002945BD" w:rsidRDefault="001C6E75">
      <w:pPr>
        <w:spacing w:line="360" w:lineRule="auto"/>
        <w:jc w:val="center"/>
        <w:rPr>
          <w:rFonts w:ascii="宋体" w:hAnsi="宋体" w:cs="宋体"/>
          <w:b/>
          <w:sz w:val="30"/>
          <w:szCs w:val="30"/>
        </w:rPr>
      </w:pPr>
      <w:r>
        <w:rPr>
          <w:rFonts w:ascii="宋体" w:hAnsi="宋体" w:cs="宋体" w:hint="eastAsia"/>
          <w:b/>
          <w:sz w:val="30"/>
          <w:szCs w:val="30"/>
        </w:rPr>
        <w:t>投标人符合性自查表</w:t>
      </w:r>
    </w:p>
    <w:p w:rsidR="002945BD" w:rsidRDefault="002945BD">
      <w:pPr>
        <w:jc w:val="center"/>
        <w:rPr>
          <w:rFonts w:ascii="宋体" w:hAnsi="宋体" w:cs="宋体"/>
          <w:b/>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31"/>
        <w:gridCol w:w="4221"/>
        <w:gridCol w:w="1270"/>
        <w:gridCol w:w="2461"/>
      </w:tblGrid>
      <w:tr w:rsidR="002945BD">
        <w:trPr>
          <w:trHeight w:val="547"/>
          <w:jc w:val="center"/>
        </w:trPr>
        <w:tc>
          <w:tcPr>
            <w:tcW w:w="831" w:type="dxa"/>
            <w:vAlign w:val="center"/>
          </w:tcPr>
          <w:p w:rsidR="002945BD" w:rsidRDefault="001C6E75">
            <w:pPr>
              <w:spacing w:line="240" w:lineRule="exact"/>
              <w:jc w:val="center"/>
              <w:rPr>
                <w:rFonts w:ascii="宋体" w:hAnsi="宋体" w:cs="宋体"/>
              </w:rPr>
            </w:pPr>
            <w:r>
              <w:rPr>
                <w:rFonts w:ascii="宋体" w:hAnsi="宋体" w:cs="宋体" w:hint="eastAsia"/>
              </w:rPr>
              <w:t>评审内容</w:t>
            </w:r>
          </w:p>
        </w:tc>
        <w:tc>
          <w:tcPr>
            <w:tcW w:w="4221" w:type="dxa"/>
            <w:vAlign w:val="center"/>
          </w:tcPr>
          <w:p w:rsidR="002945BD" w:rsidRDefault="001C6E75">
            <w:pPr>
              <w:spacing w:line="240" w:lineRule="exact"/>
              <w:jc w:val="center"/>
              <w:rPr>
                <w:rFonts w:ascii="宋体" w:hAnsi="宋体" w:cs="宋体"/>
              </w:rPr>
            </w:pPr>
            <w:r>
              <w:rPr>
                <w:rFonts w:ascii="宋体" w:hAnsi="宋体" w:cs="宋体" w:hint="eastAsia"/>
              </w:rPr>
              <w:t>招标文件要求</w:t>
            </w:r>
          </w:p>
        </w:tc>
        <w:tc>
          <w:tcPr>
            <w:tcW w:w="1270" w:type="dxa"/>
            <w:vAlign w:val="center"/>
          </w:tcPr>
          <w:p w:rsidR="002945BD" w:rsidRDefault="001C6E75">
            <w:pPr>
              <w:spacing w:line="240" w:lineRule="exact"/>
              <w:jc w:val="center"/>
              <w:rPr>
                <w:rFonts w:ascii="宋体" w:hAnsi="宋体" w:cs="宋体"/>
              </w:rPr>
            </w:pPr>
            <w:r>
              <w:rPr>
                <w:rFonts w:ascii="宋体" w:hAnsi="宋体" w:cs="宋体" w:hint="eastAsia"/>
              </w:rPr>
              <w:t>自查结论</w:t>
            </w:r>
          </w:p>
        </w:tc>
        <w:tc>
          <w:tcPr>
            <w:tcW w:w="2461" w:type="dxa"/>
            <w:vAlign w:val="center"/>
          </w:tcPr>
          <w:p w:rsidR="002945BD" w:rsidRDefault="001C6E75">
            <w:pPr>
              <w:spacing w:line="240" w:lineRule="exact"/>
              <w:jc w:val="center"/>
              <w:rPr>
                <w:rFonts w:ascii="宋体" w:hAnsi="宋体" w:cs="宋体"/>
              </w:rPr>
            </w:pPr>
            <w:r>
              <w:rPr>
                <w:rFonts w:ascii="宋体" w:hAnsi="宋体" w:cs="宋体" w:hint="eastAsia"/>
              </w:rPr>
              <w:t>证明资料</w:t>
            </w:r>
          </w:p>
        </w:tc>
      </w:tr>
      <w:tr w:rsidR="002945BD">
        <w:trPr>
          <w:trHeight w:val="260"/>
          <w:jc w:val="center"/>
        </w:trPr>
        <w:tc>
          <w:tcPr>
            <w:tcW w:w="831" w:type="dxa"/>
            <w:vMerge w:val="restart"/>
            <w:vAlign w:val="center"/>
          </w:tcPr>
          <w:p w:rsidR="002945BD" w:rsidRDefault="001C6E75">
            <w:pPr>
              <w:spacing w:line="240" w:lineRule="exact"/>
              <w:rPr>
                <w:rFonts w:ascii="宋体" w:hAnsi="宋体" w:cs="宋体"/>
              </w:rPr>
            </w:pPr>
            <w:r>
              <w:rPr>
                <w:rFonts w:ascii="宋体" w:hAnsi="宋体" w:cs="宋体" w:hint="eastAsia"/>
              </w:rPr>
              <w:t>符</w:t>
            </w:r>
          </w:p>
          <w:p w:rsidR="002945BD" w:rsidRDefault="001C6E75">
            <w:pPr>
              <w:spacing w:line="240" w:lineRule="exact"/>
              <w:rPr>
                <w:rFonts w:ascii="宋体" w:hAnsi="宋体" w:cs="宋体"/>
              </w:rPr>
            </w:pPr>
            <w:r>
              <w:rPr>
                <w:rFonts w:ascii="宋体" w:hAnsi="宋体" w:cs="宋体" w:hint="eastAsia"/>
              </w:rPr>
              <w:t>合</w:t>
            </w:r>
          </w:p>
          <w:p w:rsidR="002945BD" w:rsidRDefault="001C6E75">
            <w:pPr>
              <w:spacing w:line="240" w:lineRule="exact"/>
              <w:rPr>
                <w:rFonts w:ascii="宋体" w:hAnsi="宋体" w:cs="宋体"/>
              </w:rPr>
            </w:pPr>
            <w:r>
              <w:rPr>
                <w:rFonts w:ascii="宋体" w:hAnsi="宋体" w:cs="宋体" w:hint="eastAsia"/>
              </w:rPr>
              <w:t>性</w:t>
            </w:r>
          </w:p>
          <w:p w:rsidR="002945BD" w:rsidRDefault="001C6E75">
            <w:pPr>
              <w:spacing w:line="240" w:lineRule="exact"/>
              <w:rPr>
                <w:rFonts w:ascii="宋体" w:hAnsi="宋体" w:cs="宋体"/>
              </w:rPr>
            </w:pPr>
            <w:r>
              <w:rPr>
                <w:rFonts w:ascii="宋体" w:hAnsi="宋体" w:cs="宋体" w:hint="eastAsia"/>
              </w:rPr>
              <w:t>审</w:t>
            </w:r>
          </w:p>
          <w:p w:rsidR="002945BD" w:rsidRDefault="001C6E75">
            <w:pPr>
              <w:spacing w:line="240" w:lineRule="exact"/>
              <w:rPr>
                <w:rFonts w:ascii="宋体" w:hAnsi="宋体" w:cs="宋体"/>
              </w:rPr>
            </w:pPr>
            <w:r>
              <w:rPr>
                <w:rFonts w:ascii="宋体" w:hAnsi="宋体" w:cs="宋体" w:hint="eastAsia"/>
              </w:rPr>
              <w:t>查</w:t>
            </w:r>
          </w:p>
        </w:tc>
        <w:tc>
          <w:tcPr>
            <w:tcW w:w="4221" w:type="dxa"/>
            <w:vAlign w:val="center"/>
          </w:tcPr>
          <w:p w:rsidR="002945BD" w:rsidRDefault="001C6E75">
            <w:pPr>
              <w:spacing w:line="240" w:lineRule="exact"/>
              <w:rPr>
                <w:rFonts w:ascii="宋体" w:hAnsi="宋体" w:cs="宋体"/>
              </w:rPr>
            </w:pPr>
            <w:r>
              <w:rPr>
                <w:rFonts w:ascii="宋体" w:hAnsi="宋体" w:cs="宋体" w:hint="eastAsia"/>
              </w:rPr>
              <w:t>1、</w:t>
            </w:r>
            <w:r>
              <w:rPr>
                <w:rFonts w:hAnsi="宋体" w:cs="宋体" w:hint="eastAsia"/>
                <w:bCs/>
                <w:szCs w:val="21"/>
              </w:rPr>
              <w:t>按招标文件要求签署、签章的；</w:t>
            </w:r>
          </w:p>
        </w:tc>
        <w:tc>
          <w:tcPr>
            <w:tcW w:w="1270" w:type="dxa"/>
            <w:vAlign w:val="center"/>
          </w:tcPr>
          <w:p w:rsidR="002945BD" w:rsidRDefault="001C6E75">
            <w:pPr>
              <w:spacing w:line="240" w:lineRule="exact"/>
              <w:rPr>
                <w:rFonts w:ascii="宋体" w:hAnsi="宋体" w:cs="宋体"/>
              </w:rPr>
            </w:pPr>
            <w:r>
              <w:rPr>
                <w:rFonts w:ascii="宋体" w:hAnsi="宋体" w:cs="宋体" w:hint="eastAsia"/>
              </w:rPr>
              <w:t xml:space="preserve">□通过 </w:t>
            </w:r>
          </w:p>
          <w:p w:rsidR="002945BD" w:rsidRDefault="001C6E75">
            <w:pPr>
              <w:spacing w:line="240" w:lineRule="exact"/>
              <w:rPr>
                <w:rFonts w:ascii="宋体" w:hAnsi="宋体" w:cs="宋体"/>
              </w:rPr>
            </w:pPr>
            <w:r>
              <w:rPr>
                <w:rFonts w:ascii="宋体" w:hAnsi="宋体" w:cs="宋体" w:hint="eastAsia"/>
              </w:rPr>
              <w:t>□不通过</w:t>
            </w:r>
          </w:p>
        </w:tc>
        <w:tc>
          <w:tcPr>
            <w:tcW w:w="2461" w:type="dxa"/>
            <w:vAlign w:val="center"/>
          </w:tcPr>
          <w:p w:rsidR="002945BD" w:rsidRDefault="001C6E75">
            <w:pPr>
              <w:spacing w:line="240" w:lineRule="exact"/>
              <w:rPr>
                <w:rFonts w:ascii="宋体" w:hAnsi="宋体" w:cs="宋体"/>
              </w:rPr>
            </w:pPr>
            <w:r>
              <w:rPr>
                <w:rFonts w:ascii="宋体" w:hAnsi="宋体" w:cs="宋体" w:hint="eastAsia"/>
              </w:rPr>
              <w:t>第（ ）页</w:t>
            </w:r>
          </w:p>
        </w:tc>
      </w:tr>
      <w:tr w:rsidR="002945BD">
        <w:trPr>
          <w:trHeight w:val="669"/>
          <w:jc w:val="center"/>
        </w:trPr>
        <w:tc>
          <w:tcPr>
            <w:tcW w:w="831" w:type="dxa"/>
            <w:vMerge/>
            <w:vAlign w:val="center"/>
          </w:tcPr>
          <w:p w:rsidR="002945BD" w:rsidRDefault="002945BD">
            <w:pPr>
              <w:spacing w:line="240" w:lineRule="exact"/>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rPr>
              <w:t>2</w:t>
            </w:r>
            <w:r>
              <w:rPr>
                <w:rFonts w:ascii="宋体" w:hAnsi="宋体" w:cs="宋体" w:hint="eastAsia"/>
              </w:rPr>
              <w:t>、提供法定代表人证明书及法定代表人授权委托书，内容齐全。</w:t>
            </w:r>
          </w:p>
        </w:tc>
        <w:tc>
          <w:tcPr>
            <w:tcW w:w="1270" w:type="dxa"/>
            <w:vAlign w:val="center"/>
          </w:tcPr>
          <w:p w:rsidR="002945BD" w:rsidRDefault="001C6E75">
            <w:pPr>
              <w:spacing w:line="240" w:lineRule="exact"/>
              <w:rPr>
                <w:rFonts w:ascii="宋体" w:hAnsi="宋体" w:cs="宋体"/>
              </w:rPr>
            </w:pPr>
            <w:r>
              <w:rPr>
                <w:rFonts w:ascii="宋体" w:hAnsi="宋体" w:cs="宋体" w:hint="eastAsia"/>
              </w:rPr>
              <w:t xml:space="preserve">□通过 </w:t>
            </w:r>
          </w:p>
          <w:p w:rsidR="002945BD" w:rsidRDefault="001C6E75">
            <w:pPr>
              <w:spacing w:line="240" w:lineRule="exact"/>
              <w:rPr>
                <w:rFonts w:ascii="宋体" w:hAnsi="宋体" w:cs="宋体"/>
              </w:rPr>
            </w:pPr>
            <w:r>
              <w:rPr>
                <w:rFonts w:ascii="宋体" w:hAnsi="宋体" w:cs="宋体" w:hint="eastAsia"/>
              </w:rPr>
              <w:t>□不通过</w:t>
            </w:r>
          </w:p>
        </w:tc>
        <w:tc>
          <w:tcPr>
            <w:tcW w:w="2461" w:type="dxa"/>
            <w:vAlign w:val="center"/>
          </w:tcPr>
          <w:p w:rsidR="002945BD" w:rsidRDefault="001C6E75">
            <w:pPr>
              <w:spacing w:line="240" w:lineRule="exact"/>
              <w:rPr>
                <w:rFonts w:ascii="宋体" w:hAnsi="宋体" w:cs="宋体"/>
              </w:rPr>
            </w:pPr>
            <w:r>
              <w:rPr>
                <w:rFonts w:ascii="宋体" w:hAnsi="宋体" w:cs="宋体" w:hint="eastAsia"/>
              </w:rPr>
              <w:t>第（ ）页</w:t>
            </w:r>
          </w:p>
        </w:tc>
      </w:tr>
      <w:tr w:rsidR="002945BD">
        <w:trPr>
          <w:trHeight w:val="382"/>
          <w:jc w:val="center"/>
        </w:trPr>
        <w:tc>
          <w:tcPr>
            <w:tcW w:w="831" w:type="dxa"/>
            <w:vMerge/>
            <w:vAlign w:val="center"/>
          </w:tcPr>
          <w:p w:rsidR="002945BD" w:rsidRDefault="002945BD">
            <w:pPr>
              <w:spacing w:line="240" w:lineRule="exact"/>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rPr>
              <w:t>3</w:t>
            </w:r>
            <w:r>
              <w:rPr>
                <w:rFonts w:ascii="宋体" w:hAnsi="宋体" w:cs="宋体" w:hint="eastAsia"/>
              </w:rPr>
              <w:t>、</w:t>
            </w:r>
            <w:r>
              <w:rPr>
                <w:rFonts w:ascii="宋体" w:hAnsi="宋体" w:hint="eastAsia"/>
                <w:szCs w:val="21"/>
              </w:rPr>
              <w:t>投标文件格式规范、提供资料齐全或者未提供虚假内容。</w:t>
            </w:r>
          </w:p>
        </w:tc>
        <w:tc>
          <w:tcPr>
            <w:tcW w:w="1270" w:type="dxa"/>
            <w:vAlign w:val="center"/>
          </w:tcPr>
          <w:p w:rsidR="002945BD" w:rsidRDefault="001C6E75">
            <w:pPr>
              <w:spacing w:line="240" w:lineRule="exact"/>
              <w:rPr>
                <w:rFonts w:ascii="宋体" w:hAnsi="宋体" w:cs="宋体"/>
              </w:rPr>
            </w:pPr>
            <w:r>
              <w:rPr>
                <w:rFonts w:ascii="宋体" w:hAnsi="宋体" w:cs="宋体" w:hint="eastAsia"/>
              </w:rPr>
              <w:t xml:space="preserve">□通过 </w:t>
            </w:r>
          </w:p>
          <w:p w:rsidR="002945BD" w:rsidRDefault="001C6E75">
            <w:pPr>
              <w:spacing w:line="240" w:lineRule="exact"/>
              <w:rPr>
                <w:rFonts w:ascii="宋体" w:hAnsi="宋体" w:cs="宋体"/>
              </w:rPr>
            </w:pPr>
            <w:r>
              <w:rPr>
                <w:rFonts w:ascii="宋体" w:hAnsi="宋体" w:cs="宋体" w:hint="eastAsia"/>
              </w:rPr>
              <w:t>□不通过</w:t>
            </w:r>
          </w:p>
        </w:tc>
        <w:tc>
          <w:tcPr>
            <w:tcW w:w="2461" w:type="dxa"/>
            <w:vAlign w:val="center"/>
          </w:tcPr>
          <w:p w:rsidR="002945BD" w:rsidRDefault="001C6E75">
            <w:pPr>
              <w:spacing w:line="240" w:lineRule="exact"/>
              <w:rPr>
                <w:rFonts w:ascii="宋体" w:hAnsi="宋体" w:cs="宋体"/>
              </w:rPr>
            </w:pPr>
            <w:r>
              <w:rPr>
                <w:rFonts w:ascii="宋体" w:hAnsi="宋体" w:cs="宋体" w:hint="eastAsia"/>
              </w:rPr>
              <w:t>第（ ）页</w:t>
            </w:r>
          </w:p>
        </w:tc>
      </w:tr>
      <w:tr w:rsidR="002945BD">
        <w:trPr>
          <w:trHeight w:val="382"/>
          <w:jc w:val="center"/>
        </w:trPr>
        <w:tc>
          <w:tcPr>
            <w:tcW w:w="831" w:type="dxa"/>
            <w:vMerge/>
            <w:vAlign w:val="center"/>
          </w:tcPr>
          <w:p w:rsidR="002945BD" w:rsidRDefault="002945BD">
            <w:pPr>
              <w:spacing w:line="240" w:lineRule="exact"/>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rPr>
              <w:t>4</w:t>
            </w:r>
            <w:r>
              <w:rPr>
                <w:rFonts w:ascii="宋体" w:hAnsi="宋体" w:cs="宋体" w:hint="eastAsia"/>
              </w:rPr>
              <w:t>、</w:t>
            </w:r>
            <w:r>
              <w:rPr>
                <w:rFonts w:ascii="宋体" w:hAnsi="宋体" w:hint="eastAsia"/>
                <w:szCs w:val="21"/>
              </w:rPr>
              <w:t>投标文件的实质性内容使用中文表述、表述明确、前后不矛盾或者使用计量单位符合招标文件要求的（经评标委员会认定并允许其当场更正的笔误除外）。</w:t>
            </w:r>
          </w:p>
        </w:tc>
        <w:tc>
          <w:tcPr>
            <w:tcW w:w="1270" w:type="dxa"/>
            <w:vAlign w:val="center"/>
          </w:tcPr>
          <w:p w:rsidR="002945BD" w:rsidRDefault="001C6E75">
            <w:pPr>
              <w:spacing w:line="240" w:lineRule="exact"/>
              <w:rPr>
                <w:rFonts w:ascii="宋体" w:hAnsi="宋体" w:cs="宋体"/>
              </w:rPr>
            </w:pPr>
            <w:r>
              <w:rPr>
                <w:rFonts w:ascii="宋体" w:hAnsi="宋体" w:cs="宋体" w:hint="eastAsia"/>
              </w:rPr>
              <w:t xml:space="preserve">□通过 </w:t>
            </w:r>
          </w:p>
          <w:p w:rsidR="002945BD" w:rsidRDefault="001C6E75">
            <w:pPr>
              <w:spacing w:line="240" w:lineRule="exact"/>
              <w:rPr>
                <w:rFonts w:ascii="宋体" w:hAnsi="宋体" w:cs="宋体"/>
              </w:rPr>
            </w:pPr>
            <w:r>
              <w:rPr>
                <w:rFonts w:ascii="宋体" w:hAnsi="宋体" w:cs="宋体" w:hint="eastAsia"/>
              </w:rPr>
              <w:t>□不通过</w:t>
            </w:r>
          </w:p>
        </w:tc>
        <w:tc>
          <w:tcPr>
            <w:tcW w:w="2461" w:type="dxa"/>
            <w:vAlign w:val="center"/>
          </w:tcPr>
          <w:p w:rsidR="002945BD" w:rsidRDefault="001C6E75">
            <w:pPr>
              <w:spacing w:line="240" w:lineRule="exact"/>
              <w:rPr>
                <w:rFonts w:ascii="宋体" w:hAnsi="宋体" w:cs="宋体"/>
              </w:rPr>
            </w:pPr>
            <w:r>
              <w:rPr>
                <w:rFonts w:ascii="宋体" w:hAnsi="宋体" w:cs="宋体" w:hint="eastAsia"/>
              </w:rPr>
              <w:t>第（ ）页</w:t>
            </w:r>
          </w:p>
        </w:tc>
      </w:tr>
      <w:tr w:rsidR="002945BD">
        <w:trPr>
          <w:trHeight w:val="382"/>
          <w:jc w:val="center"/>
        </w:trPr>
        <w:tc>
          <w:tcPr>
            <w:tcW w:w="831" w:type="dxa"/>
            <w:vMerge/>
            <w:vAlign w:val="center"/>
          </w:tcPr>
          <w:p w:rsidR="002945BD" w:rsidRDefault="002945BD">
            <w:pPr>
              <w:spacing w:line="240" w:lineRule="exact"/>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rPr>
              <w:t>5</w:t>
            </w:r>
            <w:r>
              <w:rPr>
                <w:rFonts w:ascii="宋体" w:hAnsi="宋体" w:cs="宋体" w:hint="eastAsia"/>
              </w:rPr>
              <w:t>、</w:t>
            </w:r>
            <w:r>
              <w:rPr>
                <w:rFonts w:ascii="宋体" w:hAnsi="宋体" w:hint="eastAsia"/>
                <w:szCs w:val="21"/>
              </w:rPr>
              <w:t>投标有效期满足招标文件要求。</w:t>
            </w:r>
          </w:p>
        </w:tc>
        <w:tc>
          <w:tcPr>
            <w:tcW w:w="1270" w:type="dxa"/>
            <w:vAlign w:val="center"/>
          </w:tcPr>
          <w:p w:rsidR="002945BD" w:rsidRDefault="001C6E75">
            <w:pPr>
              <w:spacing w:line="240" w:lineRule="exact"/>
              <w:rPr>
                <w:rFonts w:ascii="宋体" w:hAnsi="宋体" w:cs="宋体"/>
              </w:rPr>
            </w:pPr>
            <w:r>
              <w:rPr>
                <w:rFonts w:ascii="宋体" w:hAnsi="宋体" w:cs="宋体" w:hint="eastAsia"/>
              </w:rPr>
              <w:t xml:space="preserve">□通过 </w:t>
            </w:r>
          </w:p>
          <w:p w:rsidR="002945BD" w:rsidRDefault="001C6E75">
            <w:pPr>
              <w:spacing w:line="240" w:lineRule="exact"/>
              <w:rPr>
                <w:rFonts w:ascii="宋体" w:hAnsi="宋体" w:cs="宋体"/>
              </w:rPr>
            </w:pPr>
            <w:r>
              <w:rPr>
                <w:rFonts w:ascii="宋体" w:hAnsi="宋体" w:cs="宋体" w:hint="eastAsia"/>
              </w:rPr>
              <w:t>□不通过</w:t>
            </w:r>
          </w:p>
        </w:tc>
        <w:tc>
          <w:tcPr>
            <w:tcW w:w="2461" w:type="dxa"/>
            <w:vAlign w:val="center"/>
          </w:tcPr>
          <w:p w:rsidR="002945BD" w:rsidRDefault="001C6E75">
            <w:pPr>
              <w:spacing w:line="240" w:lineRule="exact"/>
              <w:rPr>
                <w:rFonts w:ascii="宋体" w:hAnsi="宋体" w:cs="宋体"/>
              </w:rPr>
            </w:pPr>
            <w:r>
              <w:rPr>
                <w:rFonts w:ascii="宋体" w:hAnsi="宋体" w:cs="宋体" w:hint="eastAsia"/>
              </w:rPr>
              <w:t>第（ ）页</w:t>
            </w:r>
          </w:p>
        </w:tc>
      </w:tr>
      <w:tr w:rsidR="002945BD">
        <w:trPr>
          <w:trHeight w:val="382"/>
          <w:jc w:val="center"/>
        </w:trPr>
        <w:tc>
          <w:tcPr>
            <w:tcW w:w="831" w:type="dxa"/>
            <w:vMerge/>
            <w:vAlign w:val="center"/>
          </w:tcPr>
          <w:p w:rsidR="002945BD" w:rsidRDefault="002945BD">
            <w:pPr>
              <w:spacing w:line="240" w:lineRule="exact"/>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rPr>
              <w:t>6</w:t>
            </w:r>
            <w:r>
              <w:rPr>
                <w:rFonts w:ascii="宋体" w:hAnsi="宋体" w:cs="宋体" w:hint="eastAsia"/>
              </w:rPr>
              <w:t>、</w:t>
            </w:r>
            <w:r>
              <w:rPr>
                <w:rFonts w:ascii="宋体" w:hAnsi="宋体" w:cs="宋体" w:hint="eastAsia"/>
                <w:szCs w:val="21"/>
              </w:rPr>
              <w:t>带“★”的条款满足招标文件要求、响应招标文件要求，投标文件无采购方不能接受的附加条件的。</w:t>
            </w:r>
          </w:p>
        </w:tc>
        <w:tc>
          <w:tcPr>
            <w:tcW w:w="1270" w:type="dxa"/>
            <w:vAlign w:val="center"/>
          </w:tcPr>
          <w:p w:rsidR="002945BD" w:rsidRDefault="001C6E75">
            <w:pPr>
              <w:spacing w:line="240" w:lineRule="exact"/>
              <w:rPr>
                <w:rFonts w:ascii="宋体" w:hAnsi="宋体" w:cs="宋体"/>
              </w:rPr>
            </w:pPr>
            <w:r>
              <w:rPr>
                <w:rFonts w:ascii="宋体" w:hAnsi="宋体" w:cs="宋体" w:hint="eastAsia"/>
              </w:rPr>
              <w:t xml:space="preserve">□通过 </w:t>
            </w:r>
          </w:p>
          <w:p w:rsidR="002945BD" w:rsidRDefault="001C6E75">
            <w:pPr>
              <w:spacing w:line="240" w:lineRule="exact"/>
              <w:rPr>
                <w:rFonts w:ascii="宋体" w:hAnsi="宋体" w:cs="宋体"/>
              </w:rPr>
            </w:pPr>
            <w:r>
              <w:rPr>
                <w:rFonts w:ascii="宋体" w:hAnsi="宋体" w:cs="宋体" w:hint="eastAsia"/>
              </w:rPr>
              <w:t>□不通过</w:t>
            </w:r>
          </w:p>
        </w:tc>
        <w:tc>
          <w:tcPr>
            <w:tcW w:w="2461" w:type="dxa"/>
            <w:vAlign w:val="center"/>
          </w:tcPr>
          <w:p w:rsidR="002945BD" w:rsidRDefault="001C6E75">
            <w:pPr>
              <w:spacing w:line="240" w:lineRule="exact"/>
              <w:rPr>
                <w:rFonts w:ascii="宋体" w:hAnsi="宋体" w:cs="宋体"/>
              </w:rPr>
            </w:pPr>
            <w:r>
              <w:rPr>
                <w:rFonts w:ascii="宋体" w:hAnsi="宋体" w:cs="宋体" w:hint="eastAsia"/>
              </w:rPr>
              <w:t>第（ ）页</w:t>
            </w:r>
          </w:p>
        </w:tc>
      </w:tr>
      <w:tr w:rsidR="002945BD">
        <w:trPr>
          <w:trHeight w:val="382"/>
          <w:jc w:val="center"/>
        </w:trPr>
        <w:tc>
          <w:tcPr>
            <w:tcW w:w="831" w:type="dxa"/>
            <w:vAlign w:val="center"/>
          </w:tcPr>
          <w:p w:rsidR="002945BD" w:rsidRDefault="002945BD">
            <w:pPr>
              <w:spacing w:line="240" w:lineRule="exact"/>
              <w:jc w:val="center"/>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hint="eastAsia"/>
              </w:rPr>
              <w:t>7、</w:t>
            </w:r>
            <w:r>
              <w:rPr>
                <w:rFonts w:ascii="宋体" w:hAnsi="宋体" w:cs="宋体" w:hint="eastAsia"/>
                <w:szCs w:val="21"/>
              </w:rPr>
              <w:t>与其他参加本次供应商的投标文件（技术文件）的文字表述内容差错相同3处以下。</w:t>
            </w:r>
          </w:p>
        </w:tc>
        <w:tc>
          <w:tcPr>
            <w:tcW w:w="1270" w:type="dxa"/>
            <w:vAlign w:val="center"/>
          </w:tcPr>
          <w:p w:rsidR="002945BD" w:rsidRDefault="002945BD">
            <w:pPr>
              <w:spacing w:line="240" w:lineRule="exact"/>
              <w:rPr>
                <w:rFonts w:ascii="宋体" w:hAnsi="宋体" w:cs="宋体"/>
              </w:rPr>
            </w:pPr>
          </w:p>
        </w:tc>
        <w:tc>
          <w:tcPr>
            <w:tcW w:w="2461" w:type="dxa"/>
            <w:vAlign w:val="center"/>
          </w:tcPr>
          <w:p w:rsidR="002945BD" w:rsidRDefault="002945BD">
            <w:pPr>
              <w:spacing w:line="240" w:lineRule="exact"/>
              <w:rPr>
                <w:rFonts w:ascii="宋体" w:hAnsi="宋体" w:cs="宋体"/>
              </w:rPr>
            </w:pPr>
          </w:p>
        </w:tc>
      </w:tr>
      <w:tr w:rsidR="002945BD">
        <w:trPr>
          <w:trHeight w:val="382"/>
          <w:jc w:val="center"/>
        </w:trPr>
        <w:tc>
          <w:tcPr>
            <w:tcW w:w="831" w:type="dxa"/>
            <w:vAlign w:val="center"/>
          </w:tcPr>
          <w:p w:rsidR="002945BD" w:rsidRDefault="002945BD">
            <w:pPr>
              <w:spacing w:line="240" w:lineRule="exact"/>
              <w:jc w:val="center"/>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hint="eastAsia"/>
              </w:rPr>
              <w:t>8、</w:t>
            </w:r>
            <w:r>
              <w:rPr>
                <w:rFonts w:ascii="宋体" w:hAnsi="宋体" w:hint="eastAsia"/>
                <w:szCs w:val="21"/>
              </w:rPr>
              <w:t>投标文件的关键内容字迹清晰、易辨认的，或者投标文件中经修正的内容字迹易</w:t>
            </w:r>
            <w:proofErr w:type="gramStart"/>
            <w:r>
              <w:rPr>
                <w:rFonts w:ascii="宋体" w:hAnsi="宋体" w:hint="eastAsia"/>
                <w:szCs w:val="21"/>
              </w:rPr>
              <w:t>辩认</w:t>
            </w:r>
            <w:proofErr w:type="gramEnd"/>
            <w:r>
              <w:rPr>
                <w:rFonts w:ascii="宋体" w:hAnsi="宋体" w:hint="eastAsia"/>
                <w:szCs w:val="21"/>
              </w:rPr>
              <w:t>或者修改处按规定签署、盖章。</w:t>
            </w:r>
          </w:p>
        </w:tc>
        <w:tc>
          <w:tcPr>
            <w:tcW w:w="1270" w:type="dxa"/>
            <w:vAlign w:val="center"/>
          </w:tcPr>
          <w:p w:rsidR="002945BD" w:rsidRDefault="002945BD">
            <w:pPr>
              <w:spacing w:line="240" w:lineRule="exact"/>
              <w:rPr>
                <w:rFonts w:ascii="宋体" w:hAnsi="宋体" w:cs="宋体"/>
              </w:rPr>
            </w:pPr>
          </w:p>
        </w:tc>
        <w:tc>
          <w:tcPr>
            <w:tcW w:w="2461" w:type="dxa"/>
            <w:vAlign w:val="center"/>
          </w:tcPr>
          <w:p w:rsidR="002945BD" w:rsidRDefault="002945BD">
            <w:pPr>
              <w:spacing w:line="240" w:lineRule="exact"/>
              <w:rPr>
                <w:rFonts w:ascii="宋体" w:hAnsi="宋体" w:cs="宋体"/>
              </w:rPr>
            </w:pPr>
          </w:p>
        </w:tc>
      </w:tr>
      <w:tr w:rsidR="002945BD">
        <w:trPr>
          <w:trHeight w:val="382"/>
          <w:jc w:val="center"/>
        </w:trPr>
        <w:tc>
          <w:tcPr>
            <w:tcW w:w="831" w:type="dxa"/>
            <w:vAlign w:val="center"/>
          </w:tcPr>
          <w:p w:rsidR="002945BD" w:rsidRDefault="002945BD">
            <w:pPr>
              <w:spacing w:line="240" w:lineRule="exact"/>
              <w:jc w:val="center"/>
              <w:rPr>
                <w:rFonts w:ascii="宋体" w:hAnsi="宋体" w:cs="宋体"/>
              </w:rPr>
            </w:pPr>
          </w:p>
        </w:tc>
        <w:tc>
          <w:tcPr>
            <w:tcW w:w="4221" w:type="dxa"/>
            <w:vAlign w:val="center"/>
          </w:tcPr>
          <w:p w:rsidR="002945BD" w:rsidRDefault="001C6E75">
            <w:pPr>
              <w:spacing w:line="240" w:lineRule="exact"/>
              <w:rPr>
                <w:rFonts w:ascii="宋体" w:hAnsi="宋体" w:cs="宋体"/>
              </w:rPr>
            </w:pPr>
            <w:r>
              <w:rPr>
                <w:rFonts w:ascii="宋体" w:hAnsi="宋体" w:cs="宋体" w:hint="eastAsia"/>
              </w:rPr>
              <w:t>9、</w:t>
            </w:r>
            <w:r>
              <w:rPr>
                <w:rFonts w:ascii="宋体" w:hAnsi="宋体" w:hint="eastAsia"/>
                <w:szCs w:val="21"/>
              </w:rPr>
              <w:t>未发现法律、法规和招标文件规定的其他无效情形。</w:t>
            </w:r>
          </w:p>
        </w:tc>
        <w:tc>
          <w:tcPr>
            <w:tcW w:w="1270" w:type="dxa"/>
            <w:vAlign w:val="center"/>
          </w:tcPr>
          <w:p w:rsidR="002945BD" w:rsidRDefault="002945BD">
            <w:pPr>
              <w:spacing w:line="240" w:lineRule="exact"/>
              <w:rPr>
                <w:rFonts w:ascii="宋体" w:hAnsi="宋体" w:cs="宋体"/>
              </w:rPr>
            </w:pPr>
          </w:p>
        </w:tc>
        <w:tc>
          <w:tcPr>
            <w:tcW w:w="2461" w:type="dxa"/>
            <w:vAlign w:val="center"/>
          </w:tcPr>
          <w:p w:rsidR="002945BD" w:rsidRDefault="002945BD">
            <w:pPr>
              <w:spacing w:line="240" w:lineRule="exact"/>
              <w:rPr>
                <w:rFonts w:ascii="宋体" w:hAnsi="宋体" w:cs="宋体"/>
              </w:rPr>
            </w:pPr>
          </w:p>
        </w:tc>
      </w:tr>
    </w:tbl>
    <w:p w:rsidR="002945BD" w:rsidRDefault="001C6E75">
      <w:pPr>
        <w:adjustRightInd w:val="0"/>
        <w:snapToGrid w:val="0"/>
        <w:spacing w:line="440" w:lineRule="exact"/>
        <w:ind w:firstLineChars="100" w:firstLine="211"/>
        <w:rPr>
          <w:rFonts w:ascii="宋体" w:hAnsi="宋体"/>
          <w:b/>
          <w:szCs w:val="21"/>
        </w:rPr>
      </w:pPr>
      <w:r>
        <w:rPr>
          <w:rFonts w:ascii="宋体" w:hAnsi="宋体" w:hint="eastAsia"/>
          <w:b/>
          <w:szCs w:val="21"/>
        </w:rPr>
        <w:t xml:space="preserve">备注：投标人自查表将作为投标投标人有效性审查的重要内容之一，投标投标人必须严格按照其内容及序列要求在投标文件中对应如实提供。 </w:t>
      </w:r>
    </w:p>
    <w:p w:rsidR="002945BD" w:rsidRDefault="002945BD">
      <w:pPr>
        <w:spacing w:line="360" w:lineRule="auto"/>
        <w:rPr>
          <w:rFonts w:ascii="宋体" w:hAnsi="宋体"/>
        </w:rPr>
      </w:pPr>
    </w:p>
    <w:p w:rsidR="002945BD" w:rsidRDefault="002945BD">
      <w:pPr>
        <w:pStyle w:val="13"/>
        <w:rPr>
          <w:rFonts w:hAnsi="宋体"/>
        </w:rPr>
      </w:pPr>
    </w:p>
    <w:p w:rsidR="002945BD" w:rsidRDefault="002945BD">
      <w:pPr>
        <w:pStyle w:val="13"/>
        <w:rPr>
          <w:rFonts w:hAnsi="宋体"/>
        </w:rPr>
      </w:pPr>
    </w:p>
    <w:p w:rsidR="002945BD" w:rsidRDefault="002945BD">
      <w:pPr>
        <w:pStyle w:val="13"/>
        <w:rPr>
          <w:rFonts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2945BD">
      <w:pPr>
        <w:spacing w:line="360" w:lineRule="auto"/>
        <w:rPr>
          <w:rFonts w:ascii="宋体" w:hAnsi="宋体"/>
        </w:rPr>
      </w:pPr>
    </w:p>
    <w:p w:rsidR="002945BD" w:rsidRDefault="001C6E75">
      <w:pPr>
        <w:spacing w:line="360" w:lineRule="auto"/>
        <w:rPr>
          <w:rFonts w:ascii="宋体" w:hAnsi="宋体"/>
        </w:rPr>
      </w:pPr>
      <w:r>
        <w:rPr>
          <w:rFonts w:ascii="宋体" w:hAnsi="宋体" w:hint="eastAsia"/>
        </w:rPr>
        <w:t xml:space="preserve">附件11： </w:t>
      </w:r>
    </w:p>
    <w:p w:rsidR="002945BD" w:rsidRDefault="001C6E75">
      <w:pPr>
        <w:spacing w:line="360" w:lineRule="auto"/>
        <w:jc w:val="center"/>
        <w:rPr>
          <w:rFonts w:ascii="宋体" w:hAnsi="宋体" w:cs="宋体"/>
          <w:b/>
          <w:sz w:val="30"/>
          <w:szCs w:val="30"/>
        </w:rPr>
      </w:pPr>
      <w:r>
        <w:rPr>
          <w:rFonts w:ascii="宋体" w:hAnsi="宋体" w:cs="宋体" w:hint="eastAsia"/>
          <w:b/>
          <w:sz w:val="30"/>
          <w:szCs w:val="30"/>
        </w:rPr>
        <w:t>技术及服务条款偏离表</w:t>
      </w:r>
    </w:p>
    <w:p w:rsidR="002945BD" w:rsidRDefault="001C6E75" w:rsidP="00AE67AB">
      <w:pPr>
        <w:spacing w:beforeLines="50" w:afterLines="50" w:line="360" w:lineRule="auto"/>
        <w:rPr>
          <w:rFonts w:ascii="宋体" w:hAnsi="宋体"/>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（公章）</w:t>
      </w:r>
    </w:p>
    <w:p w:rsidR="002945BD" w:rsidRDefault="001C6E75" w:rsidP="00AE67AB">
      <w:pPr>
        <w:spacing w:beforeLines="50" w:afterLines="100"/>
        <w:rPr>
          <w:rFonts w:ascii="宋体" w:hAnsi="宋体"/>
          <w:b/>
          <w:bCs/>
          <w:spacing w:val="20"/>
          <w:szCs w:val="21"/>
          <w:u w:val="single"/>
        </w:rPr>
      </w:pPr>
      <w:r>
        <w:rPr>
          <w:rFonts w:ascii="宋体" w:hAnsi="宋体" w:hint="eastAsia"/>
          <w:szCs w:val="21"/>
        </w:rPr>
        <w:t>项目编号：</w:t>
      </w:r>
      <w:r>
        <w:rPr>
          <w:rFonts w:ascii="宋体" w:hAnsi="宋体" w:hint="eastAsia"/>
          <w:szCs w:val="21"/>
          <w:u w:val="single"/>
        </w:rPr>
        <w:t xml:space="preserve">  </w:t>
      </w:r>
      <w:r>
        <w:rPr>
          <w:rFonts w:ascii="宋体" w:hAnsi="宋体" w:hint="eastAsia"/>
          <w:b/>
          <w:bCs/>
          <w:spacing w:val="20"/>
          <w:szCs w:val="21"/>
          <w:u w:val="single"/>
        </w:rPr>
        <w:t xml:space="preserve">NBDW-20221132        </w:t>
      </w:r>
    </w:p>
    <w:p w:rsidR="00F87BC3" w:rsidRDefault="001C6E75" w:rsidP="00AE67AB">
      <w:pPr>
        <w:spacing w:beforeLines="50" w:afterLines="100"/>
        <w:rPr>
          <w:rFonts w:ascii="宋体" w:hAnsi="宋体"/>
          <w:b/>
          <w:bCs/>
          <w:spacing w:val="20"/>
          <w:szCs w:val="21"/>
          <w:u w:val="single"/>
        </w:rPr>
      </w:pPr>
      <w:r>
        <w:rPr>
          <w:rFonts w:ascii="宋体" w:hAnsi="宋体" w:cs="宋体" w:hint="eastAsia"/>
          <w:bCs/>
          <w:szCs w:val="21"/>
        </w:rPr>
        <w:t>子包号：</w:t>
      </w:r>
      <w:r>
        <w:rPr>
          <w:rFonts w:ascii="宋体" w:hAnsi="宋体" w:cs="宋体" w:hint="eastAsia"/>
          <w:bCs/>
          <w:szCs w:val="21"/>
          <w:u w:val="single"/>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90"/>
        <w:gridCol w:w="3402"/>
        <w:gridCol w:w="3188"/>
      </w:tblGrid>
      <w:tr w:rsidR="002945BD">
        <w:trPr>
          <w:cantSplit/>
          <w:trHeight w:val="902"/>
        </w:trPr>
        <w:tc>
          <w:tcPr>
            <w:tcW w:w="828"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序号</w:t>
            </w:r>
          </w:p>
        </w:tc>
        <w:tc>
          <w:tcPr>
            <w:tcW w:w="1690"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名称</w:t>
            </w:r>
          </w:p>
        </w:tc>
        <w:tc>
          <w:tcPr>
            <w:tcW w:w="3402"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招标文件技术、服务要求</w:t>
            </w:r>
          </w:p>
        </w:tc>
        <w:tc>
          <w:tcPr>
            <w:tcW w:w="3188"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投标文件响应情况</w:t>
            </w: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bl>
    <w:p w:rsidR="002945BD" w:rsidRDefault="001C6E75">
      <w:pPr>
        <w:spacing w:line="360" w:lineRule="auto"/>
        <w:rPr>
          <w:b/>
        </w:rPr>
      </w:pPr>
      <w:r>
        <w:rPr>
          <w:rFonts w:hint="eastAsia"/>
          <w:b/>
        </w:rPr>
        <w:t>说明：</w:t>
      </w:r>
    </w:p>
    <w:p w:rsidR="002945BD" w:rsidRDefault="001C6E75">
      <w:pPr>
        <w:pStyle w:val="a3"/>
        <w:spacing w:line="360" w:lineRule="auto"/>
        <w:ind w:firstLine="0"/>
      </w:pPr>
      <w:r>
        <w:rPr>
          <w:rFonts w:hint="eastAsia"/>
        </w:rPr>
        <w:t>1、技术、服务条款内容主要是针对招标文件有关的技术规格、服务要求等内容。</w:t>
      </w:r>
    </w:p>
    <w:p w:rsidR="002945BD" w:rsidRDefault="001C6E75">
      <w:pPr>
        <w:pStyle w:val="a3"/>
        <w:spacing w:line="360" w:lineRule="auto"/>
        <w:ind w:firstLine="0"/>
      </w:pPr>
      <w:r>
        <w:rPr>
          <w:rFonts w:hint="eastAsia"/>
        </w:rPr>
        <w:t>2、无偏离应在本表“投标文件响应情况”栏注明“无技术及服务条款偏离”的字样。</w:t>
      </w:r>
    </w:p>
    <w:p w:rsidR="002945BD" w:rsidRDefault="002945BD">
      <w:pPr>
        <w:pStyle w:val="a3"/>
        <w:spacing w:line="360" w:lineRule="auto"/>
        <w:ind w:firstLine="0"/>
      </w:pPr>
    </w:p>
    <w:p w:rsidR="002945BD" w:rsidRDefault="002945BD">
      <w:pPr>
        <w:pStyle w:val="a3"/>
        <w:spacing w:line="360" w:lineRule="auto"/>
        <w:ind w:firstLine="0"/>
      </w:pPr>
    </w:p>
    <w:p w:rsidR="002945BD" w:rsidRDefault="001C6E75">
      <w:pPr>
        <w:spacing w:line="360" w:lineRule="auto"/>
        <w:rPr>
          <w:rFonts w:ascii="宋体" w:hAnsi="宋体"/>
          <w:szCs w:val="21"/>
        </w:rPr>
      </w:pPr>
      <w:r>
        <w:rPr>
          <w:rFonts w:ascii="宋体" w:hAnsi="宋体" w:hint="eastAsia"/>
          <w:szCs w:val="21"/>
        </w:rPr>
        <w:t>法定代表人(或全权代表)签字或盖章：</w:t>
      </w:r>
      <w:r>
        <w:rPr>
          <w:rFonts w:ascii="宋体" w:hAnsi="宋体" w:hint="eastAsia"/>
          <w:szCs w:val="21"/>
          <w:u w:val="single"/>
        </w:rPr>
        <w:t xml:space="preserve">                         </w:t>
      </w:r>
      <w:r>
        <w:rPr>
          <w:rFonts w:ascii="宋体" w:hAnsi="宋体" w:hint="eastAsia"/>
          <w:szCs w:val="21"/>
        </w:rPr>
        <w:t xml:space="preserve">   </w:t>
      </w:r>
    </w:p>
    <w:p w:rsidR="002945BD" w:rsidRDefault="001C6E75">
      <w:pPr>
        <w:spacing w:line="360" w:lineRule="auto"/>
        <w:rPr>
          <w:rFonts w:ascii="宋体" w:hAnsi="宋体"/>
          <w:b/>
          <w:szCs w:val="21"/>
          <w:u w:val="single"/>
        </w:rPr>
      </w:pPr>
      <w:r>
        <w:rPr>
          <w:rFonts w:ascii="宋体" w:hAnsi="宋体" w:hint="eastAsia"/>
          <w:szCs w:val="21"/>
        </w:rPr>
        <w:t>日期：</w:t>
      </w:r>
      <w:r>
        <w:rPr>
          <w:rFonts w:ascii="宋体" w:hAnsi="宋体" w:hint="eastAsia"/>
          <w:szCs w:val="21"/>
          <w:u w:val="single"/>
        </w:rPr>
        <w:t xml:space="preserve">                  </w:t>
      </w:r>
    </w:p>
    <w:p w:rsidR="002945BD" w:rsidRDefault="002945BD">
      <w:pPr>
        <w:spacing w:line="360" w:lineRule="auto"/>
        <w:rPr>
          <w:rFonts w:ascii="宋体" w:hAnsi="宋体"/>
          <w:szCs w:val="21"/>
        </w:rPr>
      </w:pPr>
    </w:p>
    <w:p w:rsidR="002945BD" w:rsidRDefault="001C6E75">
      <w:pPr>
        <w:spacing w:line="360" w:lineRule="auto"/>
        <w:rPr>
          <w:rFonts w:ascii="宋体" w:hAnsi="宋体"/>
        </w:rPr>
      </w:pPr>
      <w:r>
        <w:rPr>
          <w:rFonts w:ascii="宋体" w:hAnsi="宋体"/>
        </w:rPr>
        <w:br w:type="page"/>
      </w:r>
      <w:r>
        <w:rPr>
          <w:rFonts w:ascii="宋体" w:hAnsi="宋体" w:hint="eastAsia"/>
        </w:rPr>
        <w:t>附件12：</w:t>
      </w:r>
    </w:p>
    <w:p w:rsidR="002945BD" w:rsidRDefault="001C6E75">
      <w:pPr>
        <w:spacing w:line="360" w:lineRule="auto"/>
        <w:jc w:val="center"/>
        <w:rPr>
          <w:rFonts w:ascii="宋体" w:hAnsi="宋体" w:cs="宋体"/>
          <w:b/>
          <w:sz w:val="30"/>
          <w:szCs w:val="30"/>
        </w:rPr>
      </w:pPr>
      <w:r>
        <w:rPr>
          <w:rFonts w:ascii="宋体" w:hAnsi="宋体" w:cs="宋体" w:hint="eastAsia"/>
          <w:b/>
          <w:sz w:val="30"/>
          <w:szCs w:val="30"/>
        </w:rPr>
        <w:t>商务条款偏离表</w:t>
      </w:r>
    </w:p>
    <w:p w:rsidR="002945BD" w:rsidRDefault="001C6E75" w:rsidP="00AE67AB">
      <w:pPr>
        <w:spacing w:beforeLines="50" w:afterLines="50" w:line="360" w:lineRule="auto"/>
        <w:rPr>
          <w:rFonts w:ascii="宋体" w:hAnsi="宋体"/>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（公章）</w:t>
      </w:r>
    </w:p>
    <w:p w:rsidR="002945BD" w:rsidRDefault="001C6E75" w:rsidP="00AE67AB">
      <w:pPr>
        <w:spacing w:beforeLines="50" w:afterLines="100"/>
        <w:rPr>
          <w:rFonts w:ascii="宋体" w:hAnsi="宋体"/>
          <w:b/>
          <w:bCs/>
          <w:spacing w:val="20"/>
          <w:szCs w:val="21"/>
          <w:u w:val="single"/>
        </w:rPr>
      </w:pPr>
      <w:r>
        <w:rPr>
          <w:rFonts w:ascii="宋体" w:hAnsi="宋体" w:hint="eastAsia"/>
          <w:szCs w:val="21"/>
        </w:rPr>
        <w:t>项目编号：</w:t>
      </w:r>
      <w:r>
        <w:rPr>
          <w:rFonts w:ascii="宋体" w:hAnsi="宋体" w:hint="eastAsia"/>
          <w:szCs w:val="21"/>
          <w:u w:val="single"/>
        </w:rPr>
        <w:t xml:space="preserve">   </w:t>
      </w:r>
      <w:r>
        <w:rPr>
          <w:rFonts w:ascii="宋体" w:hAnsi="宋体" w:hint="eastAsia"/>
          <w:b/>
          <w:bCs/>
          <w:spacing w:val="20"/>
          <w:szCs w:val="21"/>
          <w:u w:val="single"/>
        </w:rPr>
        <w:t xml:space="preserve">NBDW-20221132        </w:t>
      </w:r>
    </w:p>
    <w:p w:rsidR="00F87BC3" w:rsidRDefault="001C6E75" w:rsidP="00AE67AB">
      <w:pPr>
        <w:spacing w:beforeLines="50" w:afterLines="100"/>
        <w:rPr>
          <w:rFonts w:ascii="宋体" w:hAnsi="宋体"/>
          <w:b/>
          <w:bCs/>
          <w:spacing w:val="20"/>
          <w:szCs w:val="21"/>
          <w:u w:val="single"/>
        </w:rPr>
      </w:pPr>
      <w:r>
        <w:rPr>
          <w:rFonts w:ascii="宋体" w:hAnsi="宋体" w:cs="宋体" w:hint="eastAsia"/>
          <w:bCs/>
          <w:szCs w:val="21"/>
        </w:rPr>
        <w:t>子包号：</w:t>
      </w:r>
      <w:r>
        <w:rPr>
          <w:rFonts w:ascii="宋体" w:hAnsi="宋体" w:cs="宋体" w:hint="eastAsia"/>
          <w:bCs/>
          <w:szCs w:val="21"/>
          <w:u w:val="single"/>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90"/>
        <w:gridCol w:w="3402"/>
        <w:gridCol w:w="3188"/>
      </w:tblGrid>
      <w:tr w:rsidR="002945BD">
        <w:trPr>
          <w:cantSplit/>
          <w:trHeight w:val="902"/>
        </w:trPr>
        <w:tc>
          <w:tcPr>
            <w:tcW w:w="828"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序号</w:t>
            </w:r>
          </w:p>
        </w:tc>
        <w:tc>
          <w:tcPr>
            <w:tcW w:w="1690"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名称</w:t>
            </w:r>
          </w:p>
        </w:tc>
        <w:tc>
          <w:tcPr>
            <w:tcW w:w="3402"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招标文件商务要求</w:t>
            </w:r>
          </w:p>
        </w:tc>
        <w:tc>
          <w:tcPr>
            <w:tcW w:w="3188" w:type="dxa"/>
            <w:vAlign w:val="center"/>
          </w:tcPr>
          <w:p w:rsidR="002945BD" w:rsidRDefault="001C6E75">
            <w:pPr>
              <w:jc w:val="center"/>
              <w:rPr>
                <w:rFonts w:ascii="宋体" w:hAnsi="宋体" w:cs="宋体"/>
                <w:b/>
                <w:bCs/>
                <w:kern w:val="0"/>
                <w:szCs w:val="21"/>
              </w:rPr>
            </w:pPr>
            <w:r>
              <w:rPr>
                <w:rFonts w:ascii="宋体" w:hAnsi="宋体" w:cs="宋体" w:hint="eastAsia"/>
                <w:b/>
                <w:bCs/>
                <w:kern w:val="0"/>
                <w:szCs w:val="21"/>
              </w:rPr>
              <w:t>投标文件响应情况</w:t>
            </w:r>
          </w:p>
        </w:tc>
      </w:tr>
      <w:tr w:rsidR="002945BD">
        <w:trPr>
          <w:cantSplit/>
          <w:trHeight w:hRule="exact" w:val="680"/>
        </w:trPr>
        <w:tc>
          <w:tcPr>
            <w:tcW w:w="828" w:type="dxa"/>
            <w:vAlign w:val="center"/>
          </w:tcPr>
          <w:p w:rsidR="002945BD" w:rsidRDefault="001C6E75">
            <w:pPr>
              <w:jc w:val="center"/>
              <w:rPr>
                <w:rFonts w:ascii="宋体" w:hAnsi="宋体"/>
                <w:szCs w:val="21"/>
              </w:rPr>
            </w:pPr>
            <w:r>
              <w:rPr>
                <w:rFonts w:ascii="宋体" w:hAnsi="宋体" w:hint="eastAsia"/>
                <w:szCs w:val="21"/>
              </w:rPr>
              <w:t>1</w:t>
            </w:r>
          </w:p>
        </w:tc>
        <w:tc>
          <w:tcPr>
            <w:tcW w:w="1690" w:type="dxa"/>
            <w:vAlign w:val="center"/>
          </w:tcPr>
          <w:p w:rsidR="002945BD" w:rsidRDefault="001C6E75">
            <w:pPr>
              <w:jc w:val="center"/>
              <w:rPr>
                <w:rFonts w:ascii="宋体" w:hAnsi="宋体"/>
                <w:szCs w:val="21"/>
              </w:rPr>
            </w:pPr>
            <w:r>
              <w:rPr>
                <w:rFonts w:ascii="宋体" w:hAnsi="宋体" w:hint="eastAsia"/>
                <w:szCs w:val="21"/>
              </w:rPr>
              <w:t>合同履约期限</w:t>
            </w:r>
          </w:p>
        </w:tc>
        <w:tc>
          <w:tcPr>
            <w:tcW w:w="3402" w:type="dxa"/>
            <w:vAlign w:val="center"/>
          </w:tcPr>
          <w:p w:rsidR="002945BD" w:rsidRDefault="002945BD">
            <w:pPr>
              <w:rPr>
                <w:rFonts w:ascii="宋体" w:hAnsi="宋体"/>
                <w:color w:val="FF0000"/>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1C6E75">
            <w:pPr>
              <w:jc w:val="center"/>
              <w:rPr>
                <w:rFonts w:ascii="宋体" w:hAnsi="宋体"/>
                <w:szCs w:val="21"/>
              </w:rPr>
            </w:pPr>
            <w:r>
              <w:rPr>
                <w:rFonts w:ascii="宋体" w:hAnsi="宋体" w:hint="eastAsia"/>
                <w:szCs w:val="21"/>
              </w:rPr>
              <w:t>2</w:t>
            </w:r>
          </w:p>
        </w:tc>
        <w:tc>
          <w:tcPr>
            <w:tcW w:w="1690" w:type="dxa"/>
            <w:vAlign w:val="center"/>
          </w:tcPr>
          <w:p w:rsidR="002945BD" w:rsidRDefault="001C6E75">
            <w:pPr>
              <w:jc w:val="center"/>
              <w:rPr>
                <w:rFonts w:ascii="宋体" w:hAnsi="宋体"/>
                <w:szCs w:val="21"/>
              </w:rPr>
            </w:pPr>
            <w:r>
              <w:rPr>
                <w:rFonts w:ascii="宋体" w:hAnsi="宋体" w:hint="eastAsia"/>
                <w:szCs w:val="21"/>
              </w:rPr>
              <w:t>付款方式</w:t>
            </w:r>
          </w:p>
        </w:tc>
        <w:tc>
          <w:tcPr>
            <w:tcW w:w="3402" w:type="dxa"/>
            <w:vAlign w:val="center"/>
          </w:tcPr>
          <w:p w:rsidR="002945BD" w:rsidRDefault="002945BD">
            <w:pPr>
              <w:rPr>
                <w:rFonts w:ascii="宋体" w:hAnsi="宋体"/>
                <w:color w:val="FF0000"/>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1C6E75">
            <w:pPr>
              <w:jc w:val="center"/>
              <w:rPr>
                <w:rFonts w:ascii="宋体" w:hAnsi="宋体"/>
                <w:szCs w:val="21"/>
              </w:rPr>
            </w:pPr>
            <w:r>
              <w:rPr>
                <w:rFonts w:ascii="宋体" w:hAnsi="宋体" w:hint="eastAsia"/>
                <w:szCs w:val="21"/>
              </w:rPr>
              <w:t>3</w:t>
            </w:r>
          </w:p>
        </w:tc>
        <w:tc>
          <w:tcPr>
            <w:tcW w:w="1690" w:type="dxa"/>
            <w:vAlign w:val="center"/>
          </w:tcPr>
          <w:p w:rsidR="002945BD" w:rsidRDefault="001C6E75">
            <w:pPr>
              <w:jc w:val="center"/>
              <w:rPr>
                <w:rFonts w:ascii="宋体" w:hAnsi="宋体"/>
                <w:szCs w:val="21"/>
              </w:rPr>
            </w:pPr>
            <w:r>
              <w:rPr>
                <w:rFonts w:ascii="宋体" w:hAnsi="宋体" w:hint="eastAsia"/>
                <w:szCs w:val="21"/>
              </w:rPr>
              <w:t>投标报价</w:t>
            </w:r>
          </w:p>
        </w:tc>
        <w:tc>
          <w:tcPr>
            <w:tcW w:w="3402" w:type="dxa"/>
            <w:vAlign w:val="center"/>
          </w:tcPr>
          <w:p w:rsidR="002945BD" w:rsidRDefault="002945BD">
            <w:pPr>
              <w:rPr>
                <w:rFonts w:ascii="宋体" w:hAnsi="宋体"/>
                <w:color w:val="FF0000"/>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1C6E75">
            <w:pPr>
              <w:jc w:val="center"/>
              <w:rPr>
                <w:rFonts w:ascii="宋体" w:hAnsi="宋体"/>
                <w:szCs w:val="21"/>
              </w:rPr>
            </w:pPr>
            <w:r>
              <w:rPr>
                <w:rFonts w:ascii="宋体" w:hAnsi="宋体" w:hint="eastAsia"/>
                <w:szCs w:val="21"/>
              </w:rPr>
              <w:t>4</w:t>
            </w:r>
          </w:p>
        </w:tc>
        <w:tc>
          <w:tcPr>
            <w:tcW w:w="1690" w:type="dxa"/>
            <w:vAlign w:val="center"/>
          </w:tcPr>
          <w:p w:rsidR="002945BD" w:rsidRDefault="001C6E75">
            <w:pPr>
              <w:jc w:val="center"/>
              <w:rPr>
                <w:rFonts w:ascii="宋体" w:hAnsi="宋体"/>
                <w:szCs w:val="21"/>
              </w:rPr>
            </w:pPr>
            <w:r>
              <w:rPr>
                <w:rFonts w:ascii="宋体" w:hAnsi="宋体" w:hint="eastAsia"/>
                <w:szCs w:val="21"/>
              </w:rPr>
              <w:t>合同主要条款</w:t>
            </w:r>
          </w:p>
        </w:tc>
        <w:tc>
          <w:tcPr>
            <w:tcW w:w="3402" w:type="dxa"/>
            <w:vAlign w:val="center"/>
          </w:tcPr>
          <w:p w:rsidR="002945BD" w:rsidRDefault="002945BD">
            <w:pPr>
              <w:rPr>
                <w:rFonts w:ascii="宋体" w:hAnsi="宋体"/>
                <w:color w:val="FF0000"/>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1C6E75">
            <w:pPr>
              <w:jc w:val="center"/>
              <w:rPr>
                <w:rFonts w:ascii="宋体" w:hAnsi="宋体"/>
                <w:szCs w:val="21"/>
              </w:rPr>
            </w:pPr>
            <w:r>
              <w:rPr>
                <w:rFonts w:ascii="宋体" w:hAnsi="宋体" w:hint="eastAsia"/>
                <w:szCs w:val="21"/>
              </w:rPr>
              <w:t>…</w:t>
            </w:r>
          </w:p>
        </w:tc>
        <w:tc>
          <w:tcPr>
            <w:tcW w:w="1690" w:type="dxa"/>
            <w:vAlign w:val="center"/>
          </w:tcPr>
          <w:p w:rsidR="002945BD" w:rsidRDefault="001C6E75">
            <w:pPr>
              <w:jc w:val="center"/>
              <w:rPr>
                <w:rFonts w:ascii="宋体" w:hAnsi="宋体"/>
                <w:szCs w:val="21"/>
              </w:rPr>
            </w:pPr>
            <w:r>
              <w:rPr>
                <w:rFonts w:ascii="宋体" w:hAnsi="宋体" w:hint="eastAsia"/>
                <w:szCs w:val="21"/>
              </w:rPr>
              <w:t>…</w:t>
            </w: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r w:rsidR="002945BD">
        <w:trPr>
          <w:cantSplit/>
          <w:trHeight w:hRule="exact" w:val="680"/>
        </w:trPr>
        <w:tc>
          <w:tcPr>
            <w:tcW w:w="828" w:type="dxa"/>
            <w:vAlign w:val="center"/>
          </w:tcPr>
          <w:p w:rsidR="002945BD" w:rsidRDefault="002945BD">
            <w:pPr>
              <w:jc w:val="center"/>
              <w:rPr>
                <w:rFonts w:ascii="宋体" w:hAnsi="宋体"/>
                <w:szCs w:val="21"/>
              </w:rPr>
            </w:pPr>
          </w:p>
        </w:tc>
        <w:tc>
          <w:tcPr>
            <w:tcW w:w="1690" w:type="dxa"/>
            <w:vAlign w:val="center"/>
          </w:tcPr>
          <w:p w:rsidR="002945BD" w:rsidRDefault="002945BD">
            <w:pPr>
              <w:jc w:val="center"/>
              <w:rPr>
                <w:rFonts w:ascii="宋体" w:hAnsi="宋体"/>
                <w:sz w:val="18"/>
                <w:szCs w:val="18"/>
              </w:rPr>
            </w:pPr>
          </w:p>
        </w:tc>
        <w:tc>
          <w:tcPr>
            <w:tcW w:w="3402" w:type="dxa"/>
            <w:vAlign w:val="center"/>
          </w:tcPr>
          <w:p w:rsidR="002945BD" w:rsidRDefault="002945BD">
            <w:pPr>
              <w:rPr>
                <w:rFonts w:ascii="宋体" w:hAnsi="宋体"/>
                <w:sz w:val="18"/>
                <w:szCs w:val="18"/>
              </w:rPr>
            </w:pPr>
          </w:p>
        </w:tc>
        <w:tc>
          <w:tcPr>
            <w:tcW w:w="3188" w:type="dxa"/>
            <w:vAlign w:val="center"/>
          </w:tcPr>
          <w:p w:rsidR="002945BD" w:rsidRDefault="002945BD">
            <w:pPr>
              <w:rPr>
                <w:rFonts w:ascii="宋体" w:hAnsi="宋体"/>
                <w:sz w:val="18"/>
                <w:szCs w:val="18"/>
              </w:rPr>
            </w:pPr>
          </w:p>
        </w:tc>
      </w:tr>
    </w:tbl>
    <w:p w:rsidR="002945BD" w:rsidRDefault="001C6E75">
      <w:pPr>
        <w:spacing w:line="360" w:lineRule="auto"/>
        <w:rPr>
          <w:b/>
        </w:rPr>
      </w:pPr>
      <w:r>
        <w:rPr>
          <w:rFonts w:hint="eastAsia"/>
          <w:b/>
        </w:rPr>
        <w:t>说明：</w:t>
      </w:r>
    </w:p>
    <w:p w:rsidR="002945BD" w:rsidRDefault="001C6E75">
      <w:pPr>
        <w:pStyle w:val="a3"/>
        <w:spacing w:line="360" w:lineRule="auto"/>
        <w:ind w:firstLine="0"/>
      </w:pPr>
      <w:r>
        <w:rPr>
          <w:rFonts w:hint="eastAsia"/>
        </w:rPr>
        <w:t>1、商务条款内容主要是针对招标文件有关的付款条件、交付期、质保期、合同主要条款等内容。</w:t>
      </w:r>
    </w:p>
    <w:p w:rsidR="002945BD" w:rsidRDefault="001C6E75">
      <w:pPr>
        <w:pStyle w:val="a3"/>
        <w:spacing w:line="360" w:lineRule="auto"/>
        <w:ind w:firstLine="0"/>
      </w:pPr>
      <w:r>
        <w:rPr>
          <w:rFonts w:hint="eastAsia"/>
        </w:rPr>
        <w:t>2、无偏离应在本表“投标文件响应情况”栏注明“无商务条款偏离”的字样。</w:t>
      </w:r>
    </w:p>
    <w:p w:rsidR="002945BD" w:rsidRDefault="002945BD">
      <w:pPr>
        <w:pStyle w:val="a3"/>
        <w:spacing w:line="360" w:lineRule="auto"/>
        <w:ind w:firstLine="0"/>
      </w:pPr>
    </w:p>
    <w:p w:rsidR="002945BD" w:rsidRDefault="002945BD">
      <w:pPr>
        <w:pStyle w:val="a3"/>
        <w:spacing w:line="360" w:lineRule="auto"/>
        <w:ind w:firstLine="0"/>
      </w:pPr>
    </w:p>
    <w:p w:rsidR="002945BD" w:rsidRDefault="001C6E75">
      <w:pPr>
        <w:spacing w:line="360" w:lineRule="auto"/>
        <w:rPr>
          <w:rFonts w:ascii="宋体" w:hAnsi="宋体"/>
          <w:szCs w:val="21"/>
        </w:rPr>
      </w:pPr>
      <w:r>
        <w:rPr>
          <w:rFonts w:ascii="宋体" w:hAnsi="宋体" w:hint="eastAsia"/>
          <w:szCs w:val="21"/>
        </w:rPr>
        <w:t>法定代表人(或全权代表)签字或盖章：</w:t>
      </w:r>
      <w:r>
        <w:rPr>
          <w:rFonts w:ascii="宋体" w:hAnsi="宋体" w:hint="eastAsia"/>
          <w:szCs w:val="21"/>
          <w:u w:val="single"/>
        </w:rPr>
        <w:t xml:space="preserve">                         </w:t>
      </w:r>
      <w:r>
        <w:rPr>
          <w:rFonts w:ascii="宋体" w:hAnsi="宋体" w:hint="eastAsia"/>
          <w:szCs w:val="21"/>
        </w:rPr>
        <w:t xml:space="preserve">   </w:t>
      </w:r>
    </w:p>
    <w:p w:rsidR="002945BD" w:rsidRDefault="001C6E75">
      <w:pPr>
        <w:spacing w:line="360" w:lineRule="auto"/>
        <w:rPr>
          <w:rFonts w:ascii="宋体" w:hAnsi="宋体"/>
          <w:b/>
          <w:szCs w:val="21"/>
          <w:u w:val="single"/>
        </w:rPr>
      </w:pPr>
      <w:r>
        <w:rPr>
          <w:rFonts w:ascii="宋体" w:hAnsi="宋体" w:hint="eastAsia"/>
          <w:szCs w:val="21"/>
        </w:rPr>
        <w:t>日期：</w:t>
      </w:r>
      <w:r>
        <w:rPr>
          <w:rFonts w:ascii="宋体" w:hAnsi="宋体" w:hint="eastAsia"/>
          <w:szCs w:val="21"/>
          <w:u w:val="single"/>
        </w:rPr>
        <w:t xml:space="preserve">                  </w:t>
      </w:r>
    </w:p>
    <w:p w:rsidR="002945BD" w:rsidRDefault="002945BD">
      <w:pPr>
        <w:spacing w:line="360" w:lineRule="auto"/>
        <w:rPr>
          <w:rFonts w:ascii="宋体" w:hAnsi="宋体"/>
          <w:szCs w:val="21"/>
        </w:rPr>
      </w:pPr>
    </w:p>
    <w:p w:rsidR="002945BD" w:rsidRDefault="001C6E75">
      <w:pPr>
        <w:spacing w:line="360" w:lineRule="auto"/>
        <w:rPr>
          <w:rFonts w:ascii="宋体" w:hAnsi="宋体"/>
        </w:rPr>
      </w:pPr>
      <w:r>
        <w:rPr>
          <w:rFonts w:ascii="宋体" w:hAnsi="宋体"/>
        </w:rPr>
        <w:br w:type="page"/>
      </w:r>
    </w:p>
    <w:p w:rsidR="002945BD" w:rsidRDefault="002945BD">
      <w:pPr>
        <w:spacing w:line="360" w:lineRule="auto"/>
        <w:rPr>
          <w:rFonts w:ascii="宋体" w:hAnsi="宋体"/>
        </w:rPr>
      </w:pPr>
    </w:p>
    <w:p w:rsidR="002945BD" w:rsidRDefault="001C6E75">
      <w:pPr>
        <w:spacing w:line="360" w:lineRule="auto"/>
        <w:rPr>
          <w:rFonts w:ascii="宋体" w:hAnsi="宋体"/>
        </w:rPr>
      </w:pPr>
      <w:r>
        <w:rPr>
          <w:rFonts w:ascii="宋体" w:hAnsi="宋体" w:hint="eastAsia"/>
        </w:rPr>
        <w:t>附件13：</w:t>
      </w:r>
    </w:p>
    <w:p w:rsidR="002945BD" w:rsidRDefault="001C6E75" w:rsidP="00AE67AB">
      <w:pPr>
        <w:spacing w:afterLines="100" w:line="360" w:lineRule="auto"/>
        <w:jc w:val="center"/>
        <w:rPr>
          <w:rFonts w:ascii="宋体" w:hAnsi="宋体" w:cs="宋体"/>
          <w:b/>
          <w:sz w:val="30"/>
          <w:szCs w:val="30"/>
        </w:rPr>
      </w:pPr>
      <w:r>
        <w:rPr>
          <w:rFonts w:ascii="宋体" w:hAnsi="宋体" w:cs="宋体" w:hint="eastAsia"/>
          <w:b/>
          <w:sz w:val="30"/>
          <w:szCs w:val="30"/>
        </w:rPr>
        <w:t>项目管理机构配备情况表</w:t>
      </w:r>
    </w:p>
    <w:p w:rsidR="002945BD" w:rsidRDefault="001C6E75" w:rsidP="00AE67AB">
      <w:pPr>
        <w:spacing w:beforeLines="50" w:afterLines="50" w:line="360" w:lineRule="auto"/>
        <w:rPr>
          <w:rFonts w:ascii="宋体" w:hAnsi="宋体"/>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（公章）</w:t>
      </w:r>
    </w:p>
    <w:p w:rsidR="00F87BC3" w:rsidRDefault="001C6E75" w:rsidP="00AE67AB">
      <w:pPr>
        <w:spacing w:beforeLines="50" w:afterLines="100"/>
        <w:rPr>
          <w:rFonts w:ascii="宋体" w:hAnsi="宋体"/>
          <w:b/>
          <w:bCs/>
          <w:spacing w:val="20"/>
          <w:szCs w:val="21"/>
          <w:u w:val="single"/>
        </w:rPr>
      </w:pPr>
      <w:r>
        <w:rPr>
          <w:rFonts w:ascii="宋体" w:hAnsi="宋体" w:hint="eastAsia"/>
          <w:szCs w:val="21"/>
        </w:rPr>
        <w:t>项目编号：</w:t>
      </w:r>
      <w:r>
        <w:rPr>
          <w:rFonts w:ascii="宋体" w:hAnsi="宋体" w:hint="eastAsia"/>
          <w:szCs w:val="21"/>
          <w:u w:val="single"/>
        </w:rPr>
        <w:t xml:space="preserve">  </w:t>
      </w:r>
      <w:r>
        <w:rPr>
          <w:rFonts w:ascii="宋体" w:hAnsi="宋体" w:hint="eastAsia"/>
          <w:b/>
          <w:bCs/>
          <w:spacing w:val="20"/>
          <w:szCs w:val="21"/>
          <w:u w:val="single"/>
        </w:rPr>
        <w:t xml:space="preserve">NBDW-20221132     </w:t>
      </w:r>
    </w:p>
    <w:p w:rsidR="00F87BC3" w:rsidRDefault="001C6E75" w:rsidP="00AE67AB">
      <w:pPr>
        <w:spacing w:beforeLines="50" w:afterLines="100"/>
        <w:rPr>
          <w:rFonts w:ascii="宋体" w:hAnsi="宋体"/>
          <w:b/>
          <w:bCs/>
          <w:spacing w:val="20"/>
          <w:szCs w:val="21"/>
          <w:u w:val="single"/>
        </w:rPr>
      </w:pPr>
      <w:r>
        <w:rPr>
          <w:rFonts w:ascii="宋体" w:hAnsi="宋体" w:cs="宋体" w:hint="eastAsia"/>
          <w:bCs/>
          <w:szCs w:val="21"/>
        </w:rPr>
        <w:t>子包号：</w:t>
      </w:r>
      <w:r>
        <w:rPr>
          <w:rFonts w:ascii="宋体" w:hAnsi="宋体" w:cs="宋体" w:hint="eastAsia"/>
          <w:bCs/>
          <w:szCs w:val="21"/>
          <w:u w:val="single"/>
        </w:rPr>
        <w:t xml:space="preserve">                          </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475"/>
        <w:gridCol w:w="1620"/>
        <w:gridCol w:w="1898"/>
        <w:gridCol w:w="3595"/>
      </w:tblGrid>
      <w:tr w:rsidR="002945BD">
        <w:trPr>
          <w:cantSplit/>
          <w:trHeight w:val="924"/>
        </w:trPr>
        <w:tc>
          <w:tcPr>
            <w:tcW w:w="754" w:type="dxa"/>
            <w:vAlign w:val="center"/>
          </w:tcPr>
          <w:p w:rsidR="002945BD" w:rsidRDefault="001C6E75">
            <w:pPr>
              <w:snapToGrid w:val="0"/>
              <w:jc w:val="center"/>
              <w:rPr>
                <w:rFonts w:ascii="宋体" w:hAnsi="宋体"/>
                <w:b/>
                <w:szCs w:val="21"/>
              </w:rPr>
            </w:pPr>
            <w:r>
              <w:rPr>
                <w:rFonts w:ascii="宋体" w:hAnsi="宋体" w:hint="eastAsia"/>
                <w:b/>
                <w:szCs w:val="21"/>
              </w:rPr>
              <w:t>序号</w:t>
            </w:r>
          </w:p>
        </w:tc>
        <w:tc>
          <w:tcPr>
            <w:tcW w:w="1475" w:type="dxa"/>
            <w:vAlign w:val="center"/>
          </w:tcPr>
          <w:p w:rsidR="002945BD" w:rsidRDefault="001C6E75">
            <w:pPr>
              <w:snapToGrid w:val="0"/>
              <w:jc w:val="center"/>
              <w:rPr>
                <w:rFonts w:ascii="宋体" w:hAnsi="宋体"/>
                <w:b/>
                <w:szCs w:val="21"/>
              </w:rPr>
            </w:pPr>
            <w:r>
              <w:rPr>
                <w:rFonts w:ascii="宋体" w:hAnsi="宋体" w:hint="eastAsia"/>
                <w:b/>
                <w:szCs w:val="21"/>
              </w:rPr>
              <w:t>拟在本项目中担任职务</w:t>
            </w:r>
          </w:p>
        </w:tc>
        <w:tc>
          <w:tcPr>
            <w:tcW w:w="1620" w:type="dxa"/>
            <w:vAlign w:val="center"/>
          </w:tcPr>
          <w:p w:rsidR="002945BD" w:rsidRDefault="001C6E75">
            <w:pPr>
              <w:snapToGrid w:val="0"/>
              <w:jc w:val="center"/>
              <w:rPr>
                <w:rFonts w:ascii="宋体" w:hAnsi="宋体"/>
                <w:b/>
                <w:szCs w:val="21"/>
              </w:rPr>
            </w:pPr>
            <w:r>
              <w:rPr>
                <w:rFonts w:ascii="宋体" w:hAnsi="宋体" w:hint="eastAsia"/>
                <w:b/>
                <w:szCs w:val="21"/>
              </w:rPr>
              <w:t>姓名</w:t>
            </w:r>
          </w:p>
        </w:tc>
        <w:tc>
          <w:tcPr>
            <w:tcW w:w="1898" w:type="dxa"/>
            <w:vAlign w:val="center"/>
          </w:tcPr>
          <w:p w:rsidR="002945BD" w:rsidRDefault="001C6E75">
            <w:pPr>
              <w:snapToGrid w:val="0"/>
              <w:jc w:val="center"/>
              <w:rPr>
                <w:rFonts w:ascii="宋体" w:hAnsi="宋体"/>
                <w:b/>
                <w:szCs w:val="21"/>
              </w:rPr>
            </w:pPr>
            <w:r>
              <w:rPr>
                <w:rFonts w:ascii="宋体" w:hAnsi="宋体" w:hint="eastAsia"/>
                <w:b/>
                <w:szCs w:val="21"/>
              </w:rPr>
              <w:t>身份证号码</w:t>
            </w:r>
          </w:p>
        </w:tc>
        <w:tc>
          <w:tcPr>
            <w:tcW w:w="3595" w:type="dxa"/>
            <w:vAlign w:val="center"/>
          </w:tcPr>
          <w:p w:rsidR="002945BD" w:rsidRDefault="001C6E75">
            <w:pPr>
              <w:pStyle w:val="ParaCharCharCharCharCharCharCharCharChar1CharCharCharChar"/>
              <w:tabs>
                <w:tab w:val="left" w:pos="0"/>
              </w:tabs>
              <w:adjustRightInd w:val="0"/>
              <w:snapToGrid w:val="0"/>
              <w:jc w:val="center"/>
              <w:rPr>
                <w:rFonts w:ascii="宋体" w:hAnsi="宋体"/>
                <w:sz w:val="21"/>
                <w:szCs w:val="21"/>
              </w:rPr>
            </w:pPr>
            <w:r>
              <w:rPr>
                <w:rFonts w:ascii="宋体" w:hAnsi="宋体" w:hint="eastAsia"/>
                <w:b/>
                <w:sz w:val="21"/>
                <w:szCs w:val="21"/>
              </w:rPr>
              <w:t>获得的相关证书名称、主要项目实施经历、工作经验（或另附简历）</w:t>
            </w: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hRule="exact" w:val="567"/>
        </w:trPr>
        <w:tc>
          <w:tcPr>
            <w:tcW w:w="754" w:type="dxa"/>
            <w:vAlign w:val="center"/>
          </w:tcPr>
          <w:p w:rsidR="002945BD" w:rsidRDefault="002945BD">
            <w:pPr>
              <w:pStyle w:val="a7"/>
              <w:tabs>
                <w:tab w:val="left" w:pos="0"/>
              </w:tabs>
              <w:adjustRightInd w:val="0"/>
              <w:snapToGrid w:val="0"/>
              <w:jc w:val="center"/>
            </w:pPr>
          </w:p>
        </w:tc>
        <w:tc>
          <w:tcPr>
            <w:tcW w:w="1475" w:type="dxa"/>
            <w:vAlign w:val="center"/>
          </w:tcPr>
          <w:p w:rsidR="002945BD" w:rsidRDefault="002945BD">
            <w:pPr>
              <w:pStyle w:val="a7"/>
              <w:tabs>
                <w:tab w:val="left" w:pos="0"/>
              </w:tabs>
              <w:adjustRightInd w:val="0"/>
              <w:snapToGrid w:val="0"/>
              <w:jc w:val="center"/>
            </w:pPr>
          </w:p>
        </w:tc>
        <w:tc>
          <w:tcPr>
            <w:tcW w:w="1620" w:type="dxa"/>
            <w:vAlign w:val="center"/>
          </w:tcPr>
          <w:p w:rsidR="002945BD" w:rsidRDefault="002945BD">
            <w:pPr>
              <w:pStyle w:val="a7"/>
              <w:tabs>
                <w:tab w:val="left" w:pos="0"/>
              </w:tabs>
              <w:adjustRightInd w:val="0"/>
              <w:snapToGrid w:val="0"/>
              <w:jc w:val="center"/>
            </w:pPr>
          </w:p>
        </w:tc>
        <w:tc>
          <w:tcPr>
            <w:tcW w:w="1898" w:type="dxa"/>
            <w:vAlign w:val="center"/>
          </w:tcPr>
          <w:p w:rsidR="002945BD" w:rsidRDefault="002945BD">
            <w:pPr>
              <w:pStyle w:val="a7"/>
              <w:tabs>
                <w:tab w:val="left" w:pos="0"/>
              </w:tabs>
              <w:adjustRightInd w:val="0"/>
              <w:snapToGrid w:val="0"/>
              <w:jc w:val="center"/>
            </w:pPr>
          </w:p>
        </w:tc>
        <w:tc>
          <w:tcPr>
            <w:tcW w:w="3595" w:type="dxa"/>
            <w:vAlign w:val="center"/>
          </w:tcPr>
          <w:p w:rsidR="002945BD" w:rsidRDefault="002945BD">
            <w:pPr>
              <w:pStyle w:val="a7"/>
              <w:tabs>
                <w:tab w:val="left" w:pos="0"/>
              </w:tabs>
              <w:adjustRightInd w:val="0"/>
              <w:snapToGrid w:val="0"/>
              <w:jc w:val="center"/>
            </w:pPr>
          </w:p>
        </w:tc>
      </w:tr>
      <w:tr w:rsidR="002945BD">
        <w:trPr>
          <w:cantSplit/>
          <w:trHeight w:val="1063"/>
        </w:trPr>
        <w:tc>
          <w:tcPr>
            <w:tcW w:w="9342" w:type="dxa"/>
            <w:gridSpan w:val="5"/>
            <w:vAlign w:val="center"/>
          </w:tcPr>
          <w:p w:rsidR="002945BD" w:rsidRDefault="001C6E75">
            <w:pPr>
              <w:pStyle w:val="a7"/>
              <w:tabs>
                <w:tab w:val="left" w:pos="0"/>
              </w:tabs>
              <w:adjustRightInd w:val="0"/>
              <w:snapToGrid w:val="0"/>
              <w:spacing w:line="276" w:lineRule="auto"/>
              <w:ind w:firstLineChars="200" w:firstLine="420"/>
            </w:pPr>
            <w:r>
              <w:rPr>
                <w:rFonts w:hint="eastAsia"/>
              </w:rPr>
              <w:t>声明：一旦我单位中标，将实行项目经理负责制，并配备上述项目实施人员。我方保证上述填报内容真实，若不真实，愿按有关规定接受处理。</w:t>
            </w:r>
          </w:p>
        </w:tc>
      </w:tr>
    </w:tbl>
    <w:p w:rsidR="002945BD" w:rsidRDefault="002945BD">
      <w:pPr>
        <w:spacing w:line="360" w:lineRule="exact"/>
        <w:rPr>
          <w:rFonts w:ascii="宋体" w:hAnsi="宋体"/>
          <w:b/>
        </w:rPr>
      </w:pPr>
    </w:p>
    <w:p w:rsidR="002945BD" w:rsidRDefault="001C6E75">
      <w:pPr>
        <w:spacing w:line="360" w:lineRule="exact"/>
        <w:rPr>
          <w:rFonts w:ascii="宋体" w:hAnsi="宋体"/>
          <w:b/>
        </w:rPr>
      </w:pPr>
      <w:r>
        <w:rPr>
          <w:rFonts w:ascii="宋体" w:hAnsi="宋体" w:hint="eastAsia"/>
          <w:b/>
        </w:rPr>
        <w:t>说明：</w:t>
      </w:r>
    </w:p>
    <w:p w:rsidR="002945BD" w:rsidRDefault="001C6E75">
      <w:pPr>
        <w:pStyle w:val="a3"/>
        <w:spacing w:line="360" w:lineRule="exact"/>
        <w:ind w:firstLine="0"/>
      </w:pPr>
      <w:r>
        <w:rPr>
          <w:rFonts w:hint="eastAsia"/>
        </w:rPr>
        <w:t>1、表后附拟派人员的</w:t>
      </w:r>
      <w:proofErr w:type="gramStart"/>
      <w:r>
        <w:rPr>
          <w:rFonts w:hint="eastAsia"/>
        </w:rPr>
        <w:t>社保证明</w:t>
      </w:r>
      <w:proofErr w:type="gramEnd"/>
      <w:r>
        <w:rPr>
          <w:rFonts w:hint="eastAsia"/>
        </w:rPr>
        <w:t>、有关证书、业绩证明的复印件。</w:t>
      </w:r>
    </w:p>
    <w:p w:rsidR="002945BD" w:rsidRDefault="001C6E75">
      <w:pPr>
        <w:pStyle w:val="a3"/>
        <w:spacing w:line="360" w:lineRule="exact"/>
        <w:ind w:firstLine="0"/>
      </w:pPr>
      <w:r>
        <w:rPr>
          <w:rFonts w:hint="eastAsia"/>
        </w:rPr>
        <w:t>2、拟派主要人员（项目经理、技术负责人）未经许可不得更换，否则取消中标资格，赔偿采购人损失。</w:t>
      </w:r>
    </w:p>
    <w:p w:rsidR="002945BD" w:rsidRDefault="001C6E75">
      <w:pPr>
        <w:pStyle w:val="a3"/>
        <w:spacing w:line="360" w:lineRule="exact"/>
        <w:ind w:firstLine="0"/>
      </w:pPr>
      <w:r>
        <w:rPr>
          <w:rFonts w:hint="eastAsia"/>
        </w:rPr>
        <w:t>3、此表在不改变表式的情况下，可自行制作。</w:t>
      </w:r>
    </w:p>
    <w:p w:rsidR="002945BD" w:rsidRDefault="002945BD">
      <w:pPr>
        <w:pStyle w:val="a3"/>
        <w:spacing w:line="360" w:lineRule="auto"/>
        <w:ind w:firstLine="0"/>
      </w:pPr>
    </w:p>
    <w:p w:rsidR="002945BD" w:rsidRDefault="002945BD">
      <w:pPr>
        <w:pStyle w:val="a3"/>
        <w:spacing w:line="360" w:lineRule="auto"/>
        <w:ind w:firstLine="0"/>
      </w:pPr>
    </w:p>
    <w:p w:rsidR="002945BD" w:rsidRDefault="001C6E75">
      <w:pPr>
        <w:spacing w:line="360" w:lineRule="auto"/>
        <w:rPr>
          <w:rFonts w:ascii="宋体" w:hAnsi="宋体"/>
          <w:szCs w:val="21"/>
        </w:rPr>
      </w:pPr>
      <w:r>
        <w:rPr>
          <w:rFonts w:ascii="宋体" w:hAnsi="宋体" w:hint="eastAsia"/>
          <w:szCs w:val="21"/>
        </w:rPr>
        <w:t>法定代表人(或全权代表)签字或盖章：</w:t>
      </w:r>
      <w:r>
        <w:rPr>
          <w:rFonts w:ascii="宋体" w:hAnsi="宋体" w:hint="eastAsia"/>
          <w:szCs w:val="21"/>
          <w:u w:val="single"/>
        </w:rPr>
        <w:t xml:space="preserve">                         </w:t>
      </w:r>
      <w:r>
        <w:rPr>
          <w:rFonts w:ascii="宋体" w:hAnsi="宋体" w:hint="eastAsia"/>
          <w:szCs w:val="21"/>
        </w:rPr>
        <w:t xml:space="preserve">   </w:t>
      </w:r>
    </w:p>
    <w:p w:rsidR="002945BD" w:rsidRDefault="001C6E75">
      <w:pPr>
        <w:spacing w:line="360" w:lineRule="auto"/>
        <w:rPr>
          <w:rFonts w:ascii="宋体" w:hAnsi="宋体"/>
          <w:b/>
          <w:szCs w:val="21"/>
          <w:u w:val="single"/>
        </w:rPr>
      </w:pPr>
      <w:r>
        <w:rPr>
          <w:rFonts w:ascii="宋体" w:hAnsi="宋体" w:hint="eastAsia"/>
          <w:szCs w:val="21"/>
        </w:rPr>
        <w:t>日期：</w:t>
      </w:r>
      <w:r>
        <w:rPr>
          <w:rFonts w:ascii="宋体" w:hAnsi="宋体" w:hint="eastAsia"/>
          <w:szCs w:val="21"/>
          <w:u w:val="single"/>
        </w:rPr>
        <w:t xml:space="preserve">                  </w:t>
      </w:r>
    </w:p>
    <w:p w:rsidR="002945BD" w:rsidRDefault="002945BD">
      <w:pPr>
        <w:spacing w:line="360" w:lineRule="auto"/>
        <w:rPr>
          <w:rFonts w:ascii="宋体" w:hAnsi="宋体"/>
          <w:szCs w:val="21"/>
        </w:rPr>
      </w:pPr>
    </w:p>
    <w:p w:rsidR="002945BD" w:rsidRDefault="001C6E75">
      <w:pPr>
        <w:spacing w:line="360" w:lineRule="auto"/>
        <w:rPr>
          <w:rFonts w:ascii="宋体" w:hAnsi="宋体"/>
        </w:rPr>
      </w:pPr>
      <w:r>
        <w:rPr>
          <w:rFonts w:ascii="宋体" w:hAnsi="宋体"/>
        </w:rPr>
        <w:br w:type="page"/>
      </w:r>
      <w:r>
        <w:rPr>
          <w:rFonts w:ascii="宋体" w:hAnsi="宋体" w:hint="eastAsia"/>
        </w:rPr>
        <w:t>附件14：</w:t>
      </w:r>
    </w:p>
    <w:p w:rsidR="002945BD" w:rsidRDefault="001C6E75" w:rsidP="00AE67AB">
      <w:pPr>
        <w:spacing w:afterLines="100" w:line="360" w:lineRule="auto"/>
        <w:jc w:val="center"/>
        <w:rPr>
          <w:rFonts w:ascii="宋体" w:hAnsi="宋体" w:cs="宋体"/>
          <w:b/>
          <w:sz w:val="30"/>
          <w:szCs w:val="30"/>
        </w:rPr>
      </w:pPr>
      <w:r>
        <w:rPr>
          <w:rFonts w:ascii="宋体" w:hAnsi="宋体" w:cs="宋体" w:hint="eastAsia"/>
          <w:b/>
          <w:sz w:val="30"/>
          <w:szCs w:val="30"/>
        </w:rPr>
        <w:t>类似项目业绩表</w:t>
      </w:r>
    </w:p>
    <w:p w:rsidR="002945BD" w:rsidRDefault="001C6E75" w:rsidP="00AE67AB">
      <w:pPr>
        <w:spacing w:beforeLines="50" w:afterLines="50" w:line="360" w:lineRule="auto"/>
        <w:rPr>
          <w:rFonts w:ascii="宋体" w:hAnsi="宋体"/>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（公章）</w:t>
      </w:r>
    </w:p>
    <w:p w:rsidR="00F87BC3" w:rsidRDefault="001C6E75" w:rsidP="00AE67AB">
      <w:pPr>
        <w:spacing w:beforeLines="50" w:afterLines="100"/>
        <w:rPr>
          <w:rFonts w:ascii="宋体" w:hAnsi="宋体"/>
          <w:b/>
          <w:bCs/>
          <w:spacing w:val="20"/>
          <w:szCs w:val="21"/>
          <w:u w:val="single"/>
        </w:rPr>
      </w:pPr>
      <w:r>
        <w:rPr>
          <w:rFonts w:ascii="宋体" w:hAnsi="宋体" w:hint="eastAsia"/>
          <w:szCs w:val="21"/>
        </w:rPr>
        <w:t>项目编号：</w:t>
      </w:r>
      <w:r>
        <w:rPr>
          <w:rFonts w:ascii="宋体" w:hAnsi="宋体" w:hint="eastAsia"/>
          <w:b/>
          <w:bCs/>
          <w:spacing w:val="20"/>
          <w:szCs w:val="21"/>
          <w:u w:val="single"/>
        </w:rPr>
        <w:t xml:space="preserve">NBDW-20221132    </w:t>
      </w:r>
    </w:p>
    <w:p w:rsidR="00F87BC3" w:rsidRDefault="001C6E75" w:rsidP="00AE67AB">
      <w:pPr>
        <w:spacing w:beforeLines="50" w:afterLines="100"/>
        <w:rPr>
          <w:rFonts w:ascii="宋体" w:hAnsi="宋体"/>
          <w:b/>
          <w:bCs/>
          <w:spacing w:val="20"/>
          <w:szCs w:val="21"/>
          <w:u w:val="single"/>
        </w:rPr>
      </w:pPr>
      <w:r>
        <w:rPr>
          <w:rFonts w:ascii="宋体" w:hAnsi="宋体" w:cs="宋体" w:hint="eastAsia"/>
          <w:bCs/>
          <w:szCs w:val="21"/>
        </w:rPr>
        <w:t>子包号：</w:t>
      </w:r>
      <w:r>
        <w:rPr>
          <w:rFonts w:ascii="宋体" w:hAnsi="宋体" w:cs="宋体" w:hint="eastAsia"/>
          <w:bCs/>
          <w:szCs w:val="21"/>
          <w:u w:val="single"/>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2853"/>
        <w:gridCol w:w="1843"/>
        <w:gridCol w:w="1134"/>
        <w:gridCol w:w="1134"/>
        <w:gridCol w:w="1417"/>
      </w:tblGrid>
      <w:tr w:rsidR="002945BD">
        <w:trPr>
          <w:trHeight w:val="907"/>
        </w:trPr>
        <w:tc>
          <w:tcPr>
            <w:tcW w:w="799" w:type="dxa"/>
            <w:vAlign w:val="center"/>
          </w:tcPr>
          <w:p w:rsidR="002945BD" w:rsidRDefault="001C6E75">
            <w:pPr>
              <w:widowControl/>
              <w:jc w:val="center"/>
              <w:rPr>
                <w:rFonts w:ascii="宋体" w:hAnsi="宋体" w:cs="宋体"/>
                <w:b/>
                <w:kern w:val="0"/>
                <w:szCs w:val="21"/>
              </w:rPr>
            </w:pPr>
            <w:r>
              <w:rPr>
                <w:rFonts w:ascii="宋体" w:hAnsi="宋体" w:cs="宋体" w:hint="eastAsia"/>
                <w:b/>
                <w:kern w:val="0"/>
                <w:szCs w:val="21"/>
              </w:rPr>
              <w:t>序号</w:t>
            </w:r>
          </w:p>
        </w:tc>
        <w:tc>
          <w:tcPr>
            <w:tcW w:w="2853" w:type="dxa"/>
            <w:vAlign w:val="center"/>
          </w:tcPr>
          <w:p w:rsidR="002945BD" w:rsidRDefault="001C6E75">
            <w:pPr>
              <w:widowControl/>
              <w:jc w:val="center"/>
              <w:rPr>
                <w:rFonts w:ascii="宋体" w:hAnsi="宋体" w:cs="宋体"/>
                <w:b/>
                <w:kern w:val="0"/>
                <w:szCs w:val="21"/>
              </w:rPr>
            </w:pPr>
            <w:r>
              <w:rPr>
                <w:rFonts w:ascii="宋体" w:hAnsi="宋体" w:cs="宋体" w:hint="eastAsia"/>
                <w:b/>
                <w:kern w:val="0"/>
                <w:szCs w:val="21"/>
              </w:rPr>
              <w:t>项目名称</w:t>
            </w:r>
          </w:p>
        </w:tc>
        <w:tc>
          <w:tcPr>
            <w:tcW w:w="1843" w:type="dxa"/>
            <w:vAlign w:val="center"/>
          </w:tcPr>
          <w:p w:rsidR="002945BD" w:rsidRDefault="001C6E75">
            <w:pPr>
              <w:widowControl/>
              <w:jc w:val="center"/>
              <w:rPr>
                <w:rFonts w:ascii="宋体" w:hAnsi="宋体" w:cs="宋体"/>
                <w:b/>
                <w:kern w:val="0"/>
                <w:szCs w:val="21"/>
              </w:rPr>
            </w:pPr>
            <w:r>
              <w:rPr>
                <w:rFonts w:ascii="宋体" w:hAnsi="宋体" w:cs="宋体" w:hint="eastAsia"/>
                <w:b/>
                <w:kern w:val="0"/>
                <w:szCs w:val="21"/>
              </w:rPr>
              <w:t>业主名称</w:t>
            </w:r>
          </w:p>
        </w:tc>
        <w:tc>
          <w:tcPr>
            <w:tcW w:w="1134" w:type="dxa"/>
            <w:vAlign w:val="center"/>
          </w:tcPr>
          <w:p w:rsidR="002945BD" w:rsidRDefault="001C6E75">
            <w:pPr>
              <w:widowControl/>
              <w:jc w:val="center"/>
              <w:rPr>
                <w:rFonts w:ascii="宋体" w:hAnsi="宋体" w:cs="宋体"/>
                <w:b/>
                <w:kern w:val="0"/>
                <w:szCs w:val="21"/>
              </w:rPr>
            </w:pPr>
            <w:r>
              <w:rPr>
                <w:rFonts w:ascii="宋体" w:hAnsi="宋体" w:cs="宋体" w:hint="eastAsia"/>
                <w:b/>
                <w:kern w:val="0"/>
                <w:szCs w:val="21"/>
              </w:rPr>
              <w:t>合同金额</w:t>
            </w:r>
          </w:p>
        </w:tc>
        <w:tc>
          <w:tcPr>
            <w:tcW w:w="1134" w:type="dxa"/>
            <w:vAlign w:val="center"/>
          </w:tcPr>
          <w:p w:rsidR="002945BD" w:rsidRDefault="001C6E75">
            <w:pPr>
              <w:widowControl/>
              <w:jc w:val="center"/>
              <w:rPr>
                <w:rFonts w:ascii="宋体" w:hAnsi="宋体" w:cs="宋体"/>
                <w:b/>
                <w:kern w:val="0"/>
                <w:szCs w:val="21"/>
              </w:rPr>
            </w:pPr>
            <w:r>
              <w:rPr>
                <w:rFonts w:ascii="宋体" w:hAnsi="宋体" w:cs="宋体" w:hint="eastAsia"/>
                <w:b/>
                <w:kern w:val="0"/>
                <w:szCs w:val="21"/>
              </w:rPr>
              <w:t>合同签订时间</w:t>
            </w:r>
          </w:p>
        </w:tc>
        <w:tc>
          <w:tcPr>
            <w:tcW w:w="1417" w:type="dxa"/>
            <w:vAlign w:val="center"/>
          </w:tcPr>
          <w:p w:rsidR="002945BD" w:rsidRDefault="001C6E75">
            <w:pPr>
              <w:widowControl/>
              <w:jc w:val="center"/>
              <w:rPr>
                <w:rFonts w:ascii="宋体" w:hAnsi="宋体" w:cs="宋体"/>
                <w:b/>
                <w:kern w:val="0"/>
                <w:szCs w:val="21"/>
              </w:rPr>
            </w:pPr>
            <w:r>
              <w:rPr>
                <w:rFonts w:ascii="宋体" w:hAnsi="宋体" w:cs="宋体" w:hint="eastAsia"/>
                <w:b/>
                <w:kern w:val="0"/>
                <w:szCs w:val="21"/>
              </w:rPr>
              <w:t>业主联系人及电话</w:t>
            </w: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r w:rsidR="002945BD">
        <w:trPr>
          <w:trHeight w:val="570"/>
        </w:trPr>
        <w:tc>
          <w:tcPr>
            <w:tcW w:w="799" w:type="dxa"/>
            <w:vAlign w:val="center"/>
          </w:tcPr>
          <w:p w:rsidR="002945BD" w:rsidRDefault="002945BD">
            <w:pPr>
              <w:widowControl/>
              <w:jc w:val="center"/>
              <w:rPr>
                <w:rFonts w:ascii="宋体" w:hAnsi="宋体" w:cs="宋体"/>
                <w:kern w:val="0"/>
                <w:szCs w:val="21"/>
              </w:rPr>
            </w:pPr>
          </w:p>
        </w:tc>
        <w:tc>
          <w:tcPr>
            <w:tcW w:w="2853" w:type="dxa"/>
            <w:vAlign w:val="center"/>
          </w:tcPr>
          <w:p w:rsidR="002945BD" w:rsidRDefault="002945BD">
            <w:pPr>
              <w:widowControl/>
              <w:jc w:val="center"/>
              <w:rPr>
                <w:rFonts w:ascii="宋体" w:hAnsi="宋体" w:cs="宋体"/>
                <w:kern w:val="0"/>
                <w:szCs w:val="21"/>
              </w:rPr>
            </w:pPr>
          </w:p>
        </w:tc>
        <w:tc>
          <w:tcPr>
            <w:tcW w:w="1843"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134" w:type="dxa"/>
            <w:vAlign w:val="center"/>
          </w:tcPr>
          <w:p w:rsidR="002945BD" w:rsidRDefault="002945BD">
            <w:pPr>
              <w:widowControl/>
              <w:jc w:val="center"/>
              <w:rPr>
                <w:rFonts w:ascii="宋体" w:hAnsi="宋体" w:cs="宋体"/>
                <w:kern w:val="0"/>
                <w:szCs w:val="21"/>
              </w:rPr>
            </w:pPr>
          </w:p>
        </w:tc>
        <w:tc>
          <w:tcPr>
            <w:tcW w:w="1417" w:type="dxa"/>
            <w:vAlign w:val="center"/>
          </w:tcPr>
          <w:p w:rsidR="002945BD" w:rsidRDefault="002945BD">
            <w:pPr>
              <w:widowControl/>
              <w:jc w:val="center"/>
              <w:rPr>
                <w:rFonts w:ascii="宋体" w:hAnsi="宋体" w:cs="宋体"/>
                <w:kern w:val="0"/>
                <w:szCs w:val="21"/>
              </w:rPr>
            </w:pPr>
          </w:p>
        </w:tc>
      </w:tr>
    </w:tbl>
    <w:p w:rsidR="002945BD" w:rsidRDefault="001C6E75">
      <w:pPr>
        <w:tabs>
          <w:tab w:val="left" w:pos="7740"/>
        </w:tabs>
        <w:spacing w:line="360" w:lineRule="auto"/>
        <w:rPr>
          <w:rFonts w:ascii="宋体" w:hAnsi="宋体"/>
          <w:b/>
          <w:szCs w:val="21"/>
        </w:rPr>
      </w:pPr>
      <w:r>
        <w:rPr>
          <w:rFonts w:ascii="宋体" w:hAnsi="宋体" w:hint="eastAsia"/>
          <w:b/>
          <w:szCs w:val="21"/>
        </w:rPr>
        <w:t>说明：</w:t>
      </w:r>
    </w:p>
    <w:p w:rsidR="002945BD" w:rsidRDefault="001C6E75">
      <w:pPr>
        <w:pStyle w:val="a3"/>
        <w:spacing w:line="360" w:lineRule="exact"/>
        <w:ind w:firstLine="0"/>
      </w:pPr>
      <w:r>
        <w:rPr>
          <w:rFonts w:hint="eastAsia"/>
        </w:rPr>
        <w:t>1、提供符合本招标文件要求的类似项目业绩，表后</w:t>
      </w:r>
      <w:proofErr w:type="gramStart"/>
      <w:r>
        <w:rPr>
          <w:rFonts w:hint="eastAsia"/>
        </w:rPr>
        <w:t>附合同</w:t>
      </w:r>
      <w:proofErr w:type="gramEnd"/>
      <w:r>
        <w:rPr>
          <w:rFonts w:hint="eastAsia"/>
        </w:rPr>
        <w:t>复印件（加盖投标人公章），否则相关评分项目不得分。</w:t>
      </w:r>
    </w:p>
    <w:p w:rsidR="002945BD" w:rsidRDefault="001C6E75">
      <w:pPr>
        <w:pStyle w:val="a3"/>
        <w:spacing w:line="360" w:lineRule="exact"/>
        <w:ind w:firstLine="0"/>
      </w:pPr>
      <w:r>
        <w:rPr>
          <w:rFonts w:hint="eastAsia"/>
        </w:rPr>
        <w:t>2、投标人所提供合同必须是真实有效的。在合同签订前，如采购人经核实后发现与实际情况不符，取消其中标资格，并按有关规定处理。</w:t>
      </w:r>
    </w:p>
    <w:p w:rsidR="002945BD" w:rsidRDefault="001C6E75">
      <w:pPr>
        <w:pStyle w:val="a3"/>
        <w:spacing w:line="360" w:lineRule="exact"/>
        <w:ind w:firstLine="0"/>
      </w:pPr>
      <w:r>
        <w:rPr>
          <w:rFonts w:hint="eastAsia"/>
        </w:rPr>
        <w:t>3、此表在不改变表式的情况下，可自行制作。</w:t>
      </w:r>
    </w:p>
    <w:p w:rsidR="002945BD" w:rsidRDefault="002945BD">
      <w:pPr>
        <w:pStyle w:val="a3"/>
        <w:spacing w:line="360" w:lineRule="auto"/>
        <w:ind w:firstLine="0"/>
      </w:pPr>
    </w:p>
    <w:p w:rsidR="002945BD" w:rsidRDefault="002945BD">
      <w:pPr>
        <w:pStyle w:val="a3"/>
        <w:spacing w:line="360" w:lineRule="auto"/>
        <w:ind w:firstLine="0"/>
      </w:pPr>
    </w:p>
    <w:p w:rsidR="002945BD" w:rsidRDefault="001C6E75">
      <w:pPr>
        <w:spacing w:line="360" w:lineRule="auto"/>
        <w:rPr>
          <w:rFonts w:ascii="宋体" w:hAnsi="宋体"/>
          <w:szCs w:val="21"/>
        </w:rPr>
      </w:pPr>
      <w:r>
        <w:rPr>
          <w:rFonts w:ascii="宋体" w:hAnsi="宋体" w:hint="eastAsia"/>
          <w:szCs w:val="21"/>
        </w:rPr>
        <w:t>法定代表人(或全权代表)签字或盖章：</w:t>
      </w:r>
      <w:r>
        <w:rPr>
          <w:rFonts w:ascii="宋体" w:hAnsi="宋体" w:hint="eastAsia"/>
          <w:szCs w:val="21"/>
          <w:u w:val="single"/>
        </w:rPr>
        <w:t xml:space="preserve">                        </w:t>
      </w:r>
    </w:p>
    <w:p w:rsidR="002945BD" w:rsidRDefault="001C6E75">
      <w:pPr>
        <w:spacing w:line="360" w:lineRule="auto"/>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2945BD" w:rsidRDefault="002945BD"/>
    <w:sectPr w:rsidR="002945BD" w:rsidSect="002945BD">
      <w:pgSz w:w="11906" w:h="16838"/>
      <w:pgMar w:top="1304" w:right="1134" w:bottom="1134" w:left="1304"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962DEB" w15:done="0"/>
  <w15:commentEx w15:paraId="43F258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603" w:rsidRDefault="00647603" w:rsidP="002945BD">
      <w:r>
        <w:separator/>
      </w:r>
    </w:p>
  </w:endnote>
  <w:endnote w:type="continuationSeparator" w:id="0">
    <w:p w:rsidR="00647603" w:rsidRDefault="00647603" w:rsidP="00294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default"/>
    <w:sig w:usb0="00000000" w:usb1="69D77CFB" w:usb2="00000030" w:usb3="00000000" w:csb0="4008009F" w:csb1="DFD7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00"/>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40" w:rsidRDefault="002C2E4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40" w:rsidRDefault="00643857">
    <w:pPr>
      <w:pStyle w:val="a9"/>
      <w:tabs>
        <w:tab w:val="left" w:pos="4305"/>
        <w:tab w:val="center" w:pos="4535"/>
      </w:tabs>
      <w:jc w:val="center"/>
    </w:pPr>
    <w:r w:rsidRPr="00643857">
      <w:fldChar w:fldCharType="begin"/>
    </w:r>
    <w:r w:rsidR="002C2E40">
      <w:instrText xml:space="preserve"> PAGE   \* MERGEFORMAT </w:instrText>
    </w:r>
    <w:r w:rsidRPr="00643857">
      <w:fldChar w:fldCharType="separate"/>
    </w:r>
    <w:r w:rsidR="001C4E7E" w:rsidRPr="001C4E7E">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40" w:rsidRDefault="002C2E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603" w:rsidRDefault="00647603" w:rsidP="002945BD">
      <w:r>
        <w:separator/>
      </w:r>
    </w:p>
  </w:footnote>
  <w:footnote w:type="continuationSeparator" w:id="0">
    <w:p w:rsidR="00647603" w:rsidRDefault="00647603" w:rsidP="00294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40" w:rsidRDefault="002C2E4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40" w:rsidRDefault="002C2E40">
    <w:pPr>
      <w:pStyle w:val="aa"/>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40" w:rsidRDefault="002C2E4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BA0B1"/>
    <w:multiLevelType w:val="singleLevel"/>
    <w:tmpl w:val="9B6BA0B1"/>
    <w:lvl w:ilvl="0">
      <w:start w:val="4"/>
      <w:numFmt w:val="decimal"/>
      <w:suff w:val="nothing"/>
      <w:lvlText w:val="%1、"/>
      <w:lvlJc w:val="left"/>
    </w:lvl>
  </w:abstractNum>
  <w:abstractNum w:abstractNumId="1">
    <w:nsid w:val="C20DCAA4"/>
    <w:multiLevelType w:val="singleLevel"/>
    <w:tmpl w:val="C20DCAA4"/>
    <w:lvl w:ilvl="0">
      <w:start w:val="9"/>
      <w:numFmt w:val="chineseCounting"/>
      <w:suff w:val="nothing"/>
      <w:lvlText w:val="%1、"/>
      <w:lvlJc w:val="left"/>
      <w:rPr>
        <w:rFonts w:hint="eastAsia"/>
      </w:rPr>
    </w:lvl>
  </w:abstractNum>
  <w:abstractNum w:abstractNumId="2">
    <w:nsid w:val="00000017"/>
    <w:multiLevelType w:val="singleLevel"/>
    <w:tmpl w:val="00000017"/>
    <w:lvl w:ilvl="0">
      <w:start w:val="1"/>
      <w:numFmt w:val="decimal"/>
      <w:suff w:val="nothing"/>
      <w:lvlText w:val="%1."/>
      <w:lvlJc w:val="left"/>
    </w:lvl>
  </w:abstractNum>
  <w:abstractNum w:abstractNumId="3">
    <w:nsid w:val="0CFF3D7F"/>
    <w:multiLevelType w:val="hybridMultilevel"/>
    <w:tmpl w:val="9C1C6672"/>
    <w:lvl w:ilvl="0" w:tplc="74AED6E4">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12AA6FD9"/>
    <w:multiLevelType w:val="singleLevel"/>
    <w:tmpl w:val="12AA6FD9"/>
    <w:lvl w:ilvl="0">
      <w:start w:val="2"/>
      <w:numFmt w:val="chineseCounting"/>
      <w:suff w:val="nothing"/>
      <w:lvlText w:val="%1、"/>
      <w:lvlJc w:val="left"/>
      <w:rPr>
        <w:rFonts w:hint="eastAsia"/>
      </w:rPr>
    </w:lvl>
  </w:abstractNum>
  <w:abstractNum w:abstractNumId="5">
    <w:nsid w:val="153A1212"/>
    <w:multiLevelType w:val="hybridMultilevel"/>
    <w:tmpl w:val="DFFE9B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8A98E2"/>
    <w:multiLevelType w:val="singleLevel"/>
    <w:tmpl w:val="208A98E2"/>
    <w:lvl w:ilvl="0">
      <w:start w:val="1"/>
      <w:numFmt w:val="chineseCounting"/>
      <w:suff w:val="nothing"/>
      <w:lvlText w:val="%1、"/>
      <w:lvlJc w:val="left"/>
      <w:rPr>
        <w:rFonts w:hint="eastAsia"/>
      </w:rPr>
    </w:lvl>
  </w:abstractNum>
  <w:abstractNum w:abstractNumId="7">
    <w:nsid w:val="2C37CBC2"/>
    <w:multiLevelType w:val="singleLevel"/>
    <w:tmpl w:val="2C37CBC2"/>
    <w:lvl w:ilvl="0">
      <w:start w:val="2"/>
      <w:numFmt w:val="decimal"/>
      <w:suff w:val="space"/>
      <w:lvlText w:val="%1."/>
      <w:lvlJc w:val="left"/>
    </w:lvl>
  </w:abstractNum>
  <w:abstractNum w:abstractNumId="8">
    <w:nsid w:val="43443738"/>
    <w:multiLevelType w:val="hybridMultilevel"/>
    <w:tmpl w:val="4B02E3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4C4634"/>
    <w:multiLevelType w:val="multilevel"/>
    <w:tmpl w:val="4C4C4634"/>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0">
    <w:nsid w:val="4DD6B516"/>
    <w:multiLevelType w:val="singleLevel"/>
    <w:tmpl w:val="4DD6B516"/>
    <w:lvl w:ilvl="0">
      <w:start w:val="1"/>
      <w:numFmt w:val="decimal"/>
      <w:suff w:val="space"/>
      <w:lvlText w:val="%1."/>
      <w:lvlJc w:val="left"/>
    </w:lvl>
  </w:abstractNum>
  <w:abstractNum w:abstractNumId="11">
    <w:nsid w:val="667A2D7D"/>
    <w:multiLevelType w:val="singleLevel"/>
    <w:tmpl w:val="667A2D7D"/>
    <w:lvl w:ilvl="0">
      <w:start w:val="6"/>
      <w:numFmt w:val="decimal"/>
      <w:suff w:val="nothing"/>
      <w:lvlText w:val="%1、"/>
      <w:lvlJc w:val="left"/>
      <w:pPr>
        <w:ind w:left="421" w:firstLine="0"/>
      </w:pPr>
    </w:lvl>
  </w:abstractNum>
  <w:num w:numId="1">
    <w:abstractNumId w:val="9"/>
  </w:num>
  <w:num w:numId="2">
    <w:abstractNumId w:val="2"/>
  </w:num>
  <w:num w:numId="3">
    <w:abstractNumId w:val="1"/>
  </w:num>
  <w:num w:numId="4">
    <w:abstractNumId w:val="7"/>
  </w:num>
  <w:num w:numId="5">
    <w:abstractNumId w:val="4"/>
  </w:num>
  <w:num w:numId="6">
    <w:abstractNumId w:val="6"/>
  </w:num>
  <w:num w:numId="7">
    <w:abstractNumId w:val="0"/>
  </w:num>
  <w:num w:numId="8">
    <w:abstractNumId w:val="11"/>
  </w:num>
  <w:num w:numId="9">
    <w:abstractNumId w:val="10"/>
  </w:num>
  <w:num w:numId="10">
    <w:abstractNumId w:val="8"/>
  </w:num>
  <w:num w:numId="11">
    <w:abstractNumId w:val="5"/>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noPunctuationKerning/>
  <w:characterSpacingControl w:val="compressPunctuation"/>
  <w:savePreviewPicture/>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jYjQzYzZhYjEwMTQzODlhOTljZWQ0MDQ0N2IwNGIifQ=="/>
  </w:docVars>
  <w:rsids>
    <w:rsidRoot w:val="10C40B2E"/>
    <w:rsid w:val="0000004D"/>
    <w:rsid w:val="00000D75"/>
    <w:rsid w:val="000010F7"/>
    <w:rsid w:val="0000544C"/>
    <w:rsid w:val="00006502"/>
    <w:rsid w:val="000102DA"/>
    <w:rsid w:val="00010A51"/>
    <w:rsid w:val="00010B16"/>
    <w:rsid w:val="000126F0"/>
    <w:rsid w:val="000146F7"/>
    <w:rsid w:val="00015F01"/>
    <w:rsid w:val="00016803"/>
    <w:rsid w:val="00016848"/>
    <w:rsid w:val="00016DAD"/>
    <w:rsid w:val="00017988"/>
    <w:rsid w:val="000207A8"/>
    <w:rsid w:val="00023294"/>
    <w:rsid w:val="00024440"/>
    <w:rsid w:val="0002482F"/>
    <w:rsid w:val="00025008"/>
    <w:rsid w:val="000254A4"/>
    <w:rsid w:val="00031B80"/>
    <w:rsid w:val="00036137"/>
    <w:rsid w:val="00040BA4"/>
    <w:rsid w:val="00047437"/>
    <w:rsid w:val="00047A7E"/>
    <w:rsid w:val="00050114"/>
    <w:rsid w:val="00050AF3"/>
    <w:rsid w:val="00053525"/>
    <w:rsid w:val="00055D9E"/>
    <w:rsid w:val="000570A1"/>
    <w:rsid w:val="000602CE"/>
    <w:rsid w:val="000623E2"/>
    <w:rsid w:val="00062FDC"/>
    <w:rsid w:val="00065711"/>
    <w:rsid w:val="00070BF5"/>
    <w:rsid w:val="000727DE"/>
    <w:rsid w:val="0007387F"/>
    <w:rsid w:val="00076D54"/>
    <w:rsid w:val="0008091F"/>
    <w:rsid w:val="00081473"/>
    <w:rsid w:val="00081A13"/>
    <w:rsid w:val="00081A7B"/>
    <w:rsid w:val="00082002"/>
    <w:rsid w:val="00082BD3"/>
    <w:rsid w:val="00082E37"/>
    <w:rsid w:val="00083637"/>
    <w:rsid w:val="00083D54"/>
    <w:rsid w:val="0008538F"/>
    <w:rsid w:val="00086C73"/>
    <w:rsid w:val="000872B7"/>
    <w:rsid w:val="00091981"/>
    <w:rsid w:val="000925B3"/>
    <w:rsid w:val="00092C4C"/>
    <w:rsid w:val="00093914"/>
    <w:rsid w:val="000A1D03"/>
    <w:rsid w:val="000A4E56"/>
    <w:rsid w:val="000A569C"/>
    <w:rsid w:val="000B322B"/>
    <w:rsid w:val="000B46BF"/>
    <w:rsid w:val="000B5716"/>
    <w:rsid w:val="000B716B"/>
    <w:rsid w:val="000C127E"/>
    <w:rsid w:val="000C14D4"/>
    <w:rsid w:val="000C415A"/>
    <w:rsid w:val="000C6F1B"/>
    <w:rsid w:val="000C704A"/>
    <w:rsid w:val="000C7A9B"/>
    <w:rsid w:val="000D5244"/>
    <w:rsid w:val="000D6377"/>
    <w:rsid w:val="000D68AE"/>
    <w:rsid w:val="000D6FC1"/>
    <w:rsid w:val="000E2B42"/>
    <w:rsid w:val="000E2B9B"/>
    <w:rsid w:val="000F099F"/>
    <w:rsid w:val="000F1F87"/>
    <w:rsid w:val="000F3954"/>
    <w:rsid w:val="000F69DB"/>
    <w:rsid w:val="000F6AC1"/>
    <w:rsid w:val="000F6E4D"/>
    <w:rsid w:val="000F74C5"/>
    <w:rsid w:val="000F7FB5"/>
    <w:rsid w:val="00101172"/>
    <w:rsid w:val="0010132B"/>
    <w:rsid w:val="00103733"/>
    <w:rsid w:val="00103C65"/>
    <w:rsid w:val="00104294"/>
    <w:rsid w:val="00105C95"/>
    <w:rsid w:val="001071E1"/>
    <w:rsid w:val="0010734C"/>
    <w:rsid w:val="00111ECD"/>
    <w:rsid w:val="0011289F"/>
    <w:rsid w:val="00113CF9"/>
    <w:rsid w:val="00113D30"/>
    <w:rsid w:val="00113DE0"/>
    <w:rsid w:val="00114B53"/>
    <w:rsid w:val="001164D8"/>
    <w:rsid w:val="00117D0B"/>
    <w:rsid w:val="001208AC"/>
    <w:rsid w:val="0012093B"/>
    <w:rsid w:val="00120E4C"/>
    <w:rsid w:val="00121006"/>
    <w:rsid w:val="0012234F"/>
    <w:rsid w:val="00122D72"/>
    <w:rsid w:val="0012356A"/>
    <w:rsid w:val="00123B5D"/>
    <w:rsid w:val="00124285"/>
    <w:rsid w:val="0012612A"/>
    <w:rsid w:val="00131C71"/>
    <w:rsid w:val="001322FD"/>
    <w:rsid w:val="001369F0"/>
    <w:rsid w:val="00136D53"/>
    <w:rsid w:val="0013716C"/>
    <w:rsid w:val="00140034"/>
    <w:rsid w:val="00140079"/>
    <w:rsid w:val="00141BB9"/>
    <w:rsid w:val="00146208"/>
    <w:rsid w:val="00146375"/>
    <w:rsid w:val="00147E58"/>
    <w:rsid w:val="00150E99"/>
    <w:rsid w:val="00150F9F"/>
    <w:rsid w:val="001558D9"/>
    <w:rsid w:val="00156E1D"/>
    <w:rsid w:val="00161339"/>
    <w:rsid w:val="00162A16"/>
    <w:rsid w:val="001630DA"/>
    <w:rsid w:val="00164B47"/>
    <w:rsid w:val="00165204"/>
    <w:rsid w:val="00166509"/>
    <w:rsid w:val="00166532"/>
    <w:rsid w:val="00171884"/>
    <w:rsid w:val="00172840"/>
    <w:rsid w:val="0017371C"/>
    <w:rsid w:val="001751E2"/>
    <w:rsid w:val="00177FEB"/>
    <w:rsid w:val="00180D9B"/>
    <w:rsid w:val="001840A6"/>
    <w:rsid w:val="0018439F"/>
    <w:rsid w:val="00186402"/>
    <w:rsid w:val="001869B6"/>
    <w:rsid w:val="0018799B"/>
    <w:rsid w:val="00192F15"/>
    <w:rsid w:val="00195D20"/>
    <w:rsid w:val="001968F0"/>
    <w:rsid w:val="00196D60"/>
    <w:rsid w:val="00197675"/>
    <w:rsid w:val="001A249D"/>
    <w:rsid w:val="001A2526"/>
    <w:rsid w:val="001A2C01"/>
    <w:rsid w:val="001A4900"/>
    <w:rsid w:val="001A4E05"/>
    <w:rsid w:val="001A606F"/>
    <w:rsid w:val="001A631B"/>
    <w:rsid w:val="001A6D81"/>
    <w:rsid w:val="001A7492"/>
    <w:rsid w:val="001A7813"/>
    <w:rsid w:val="001A7BF7"/>
    <w:rsid w:val="001B0505"/>
    <w:rsid w:val="001B0F17"/>
    <w:rsid w:val="001B2F6C"/>
    <w:rsid w:val="001B3DA8"/>
    <w:rsid w:val="001B5285"/>
    <w:rsid w:val="001B5BE5"/>
    <w:rsid w:val="001B6FC6"/>
    <w:rsid w:val="001B7B56"/>
    <w:rsid w:val="001C3027"/>
    <w:rsid w:val="001C341B"/>
    <w:rsid w:val="001C4E7E"/>
    <w:rsid w:val="001C6E75"/>
    <w:rsid w:val="001C6EEC"/>
    <w:rsid w:val="001C79A3"/>
    <w:rsid w:val="001D2A38"/>
    <w:rsid w:val="001D4A7D"/>
    <w:rsid w:val="001E53EC"/>
    <w:rsid w:val="001E5434"/>
    <w:rsid w:val="001E73AF"/>
    <w:rsid w:val="001F0A0D"/>
    <w:rsid w:val="001F11DC"/>
    <w:rsid w:val="001F1586"/>
    <w:rsid w:val="001F77E0"/>
    <w:rsid w:val="00203E24"/>
    <w:rsid w:val="00204395"/>
    <w:rsid w:val="002047F5"/>
    <w:rsid w:val="00204990"/>
    <w:rsid w:val="00205B36"/>
    <w:rsid w:val="00206B8A"/>
    <w:rsid w:val="002077C0"/>
    <w:rsid w:val="00207BCC"/>
    <w:rsid w:val="00211936"/>
    <w:rsid w:val="00211A1F"/>
    <w:rsid w:val="00212789"/>
    <w:rsid w:val="00213184"/>
    <w:rsid w:val="002138DD"/>
    <w:rsid w:val="00215494"/>
    <w:rsid w:val="002175F5"/>
    <w:rsid w:val="00217CDD"/>
    <w:rsid w:val="00217D99"/>
    <w:rsid w:val="002243A2"/>
    <w:rsid w:val="0022525E"/>
    <w:rsid w:val="00226B2B"/>
    <w:rsid w:val="00227960"/>
    <w:rsid w:val="00230295"/>
    <w:rsid w:val="00232977"/>
    <w:rsid w:val="002335E0"/>
    <w:rsid w:val="00234122"/>
    <w:rsid w:val="00234317"/>
    <w:rsid w:val="002348A0"/>
    <w:rsid w:val="00236A70"/>
    <w:rsid w:val="0024012F"/>
    <w:rsid w:val="002402B7"/>
    <w:rsid w:val="002414F7"/>
    <w:rsid w:val="002425E4"/>
    <w:rsid w:val="00244448"/>
    <w:rsid w:val="00245D24"/>
    <w:rsid w:val="00246238"/>
    <w:rsid w:val="00246E58"/>
    <w:rsid w:val="00247FF4"/>
    <w:rsid w:val="00252F73"/>
    <w:rsid w:val="0025515E"/>
    <w:rsid w:val="0026085B"/>
    <w:rsid w:val="00261FA3"/>
    <w:rsid w:val="002625EA"/>
    <w:rsid w:val="0026274F"/>
    <w:rsid w:val="00263CAA"/>
    <w:rsid w:val="00263DD8"/>
    <w:rsid w:val="00263EBC"/>
    <w:rsid w:val="002653CC"/>
    <w:rsid w:val="00265E79"/>
    <w:rsid w:val="00266AEA"/>
    <w:rsid w:val="00272353"/>
    <w:rsid w:val="0027292D"/>
    <w:rsid w:val="0027380F"/>
    <w:rsid w:val="00274092"/>
    <w:rsid w:val="002803F5"/>
    <w:rsid w:val="00280CF5"/>
    <w:rsid w:val="0028225F"/>
    <w:rsid w:val="00282D1A"/>
    <w:rsid w:val="002830FF"/>
    <w:rsid w:val="002843A0"/>
    <w:rsid w:val="002857FC"/>
    <w:rsid w:val="0028611B"/>
    <w:rsid w:val="00287B2C"/>
    <w:rsid w:val="00290751"/>
    <w:rsid w:val="00291028"/>
    <w:rsid w:val="00291DE4"/>
    <w:rsid w:val="002945BD"/>
    <w:rsid w:val="00294ACE"/>
    <w:rsid w:val="00295044"/>
    <w:rsid w:val="002954E4"/>
    <w:rsid w:val="002A093C"/>
    <w:rsid w:val="002A13FA"/>
    <w:rsid w:val="002A3709"/>
    <w:rsid w:val="002A5E27"/>
    <w:rsid w:val="002B04BF"/>
    <w:rsid w:val="002B30FF"/>
    <w:rsid w:val="002B41D2"/>
    <w:rsid w:val="002B6216"/>
    <w:rsid w:val="002C216A"/>
    <w:rsid w:val="002C2E40"/>
    <w:rsid w:val="002C3693"/>
    <w:rsid w:val="002C455C"/>
    <w:rsid w:val="002C482D"/>
    <w:rsid w:val="002C7D11"/>
    <w:rsid w:val="002D4B33"/>
    <w:rsid w:val="002D52E2"/>
    <w:rsid w:val="002E0E6D"/>
    <w:rsid w:val="002E191F"/>
    <w:rsid w:val="002E28AF"/>
    <w:rsid w:val="002E41AC"/>
    <w:rsid w:val="002E6061"/>
    <w:rsid w:val="002E6078"/>
    <w:rsid w:val="002F1404"/>
    <w:rsid w:val="002F1522"/>
    <w:rsid w:val="002F25C6"/>
    <w:rsid w:val="002F2888"/>
    <w:rsid w:val="002F2F29"/>
    <w:rsid w:val="002F3916"/>
    <w:rsid w:val="002F4F3F"/>
    <w:rsid w:val="002F668C"/>
    <w:rsid w:val="002F77F5"/>
    <w:rsid w:val="00300364"/>
    <w:rsid w:val="00300D94"/>
    <w:rsid w:val="00301ACA"/>
    <w:rsid w:val="003031C6"/>
    <w:rsid w:val="003037EC"/>
    <w:rsid w:val="0030425E"/>
    <w:rsid w:val="00304622"/>
    <w:rsid w:val="00304BF3"/>
    <w:rsid w:val="0030592A"/>
    <w:rsid w:val="00307147"/>
    <w:rsid w:val="00307C68"/>
    <w:rsid w:val="0031007B"/>
    <w:rsid w:val="00310571"/>
    <w:rsid w:val="003119DA"/>
    <w:rsid w:val="00313450"/>
    <w:rsid w:val="00313500"/>
    <w:rsid w:val="0031382B"/>
    <w:rsid w:val="00317416"/>
    <w:rsid w:val="00321D05"/>
    <w:rsid w:val="003234AA"/>
    <w:rsid w:val="00324698"/>
    <w:rsid w:val="003249B5"/>
    <w:rsid w:val="00324B3D"/>
    <w:rsid w:val="00326D49"/>
    <w:rsid w:val="00330A9D"/>
    <w:rsid w:val="00331F6C"/>
    <w:rsid w:val="00332865"/>
    <w:rsid w:val="00333E7E"/>
    <w:rsid w:val="00333F74"/>
    <w:rsid w:val="00337BC3"/>
    <w:rsid w:val="0034148E"/>
    <w:rsid w:val="0034319A"/>
    <w:rsid w:val="003432C6"/>
    <w:rsid w:val="003463EA"/>
    <w:rsid w:val="00350BC5"/>
    <w:rsid w:val="00350E56"/>
    <w:rsid w:val="003515AA"/>
    <w:rsid w:val="00351DA5"/>
    <w:rsid w:val="00351E75"/>
    <w:rsid w:val="00351FDA"/>
    <w:rsid w:val="003522C1"/>
    <w:rsid w:val="00355E54"/>
    <w:rsid w:val="003568A4"/>
    <w:rsid w:val="003617B4"/>
    <w:rsid w:val="00364054"/>
    <w:rsid w:val="003646F3"/>
    <w:rsid w:val="00364D10"/>
    <w:rsid w:val="0036581D"/>
    <w:rsid w:val="00365D00"/>
    <w:rsid w:val="00371778"/>
    <w:rsid w:val="00372E84"/>
    <w:rsid w:val="00373DA4"/>
    <w:rsid w:val="00374460"/>
    <w:rsid w:val="00374C2E"/>
    <w:rsid w:val="00380322"/>
    <w:rsid w:val="003805F3"/>
    <w:rsid w:val="003811D4"/>
    <w:rsid w:val="003814B8"/>
    <w:rsid w:val="0038298A"/>
    <w:rsid w:val="00384AAD"/>
    <w:rsid w:val="00386030"/>
    <w:rsid w:val="00387E36"/>
    <w:rsid w:val="0039096E"/>
    <w:rsid w:val="00392839"/>
    <w:rsid w:val="0039741D"/>
    <w:rsid w:val="00397BB8"/>
    <w:rsid w:val="003A3437"/>
    <w:rsid w:val="003A4467"/>
    <w:rsid w:val="003A49C9"/>
    <w:rsid w:val="003A4E80"/>
    <w:rsid w:val="003A52B4"/>
    <w:rsid w:val="003A671B"/>
    <w:rsid w:val="003B16D7"/>
    <w:rsid w:val="003B39B4"/>
    <w:rsid w:val="003B487A"/>
    <w:rsid w:val="003B4A42"/>
    <w:rsid w:val="003B7656"/>
    <w:rsid w:val="003C138C"/>
    <w:rsid w:val="003C143A"/>
    <w:rsid w:val="003C2964"/>
    <w:rsid w:val="003C5FE1"/>
    <w:rsid w:val="003C6F04"/>
    <w:rsid w:val="003D10F2"/>
    <w:rsid w:val="003D1CFA"/>
    <w:rsid w:val="003D5A7D"/>
    <w:rsid w:val="003D777F"/>
    <w:rsid w:val="003E10DC"/>
    <w:rsid w:val="003F0FEE"/>
    <w:rsid w:val="003F16B3"/>
    <w:rsid w:val="003F1C6B"/>
    <w:rsid w:val="003F2314"/>
    <w:rsid w:val="003F3993"/>
    <w:rsid w:val="003F3E7B"/>
    <w:rsid w:val="003F4300"/>
    <w:rsid w:val="003F4BC1"/>
    <w:rsid w:val="003F5F0F"/>
    <w:rsid w:val="003F6F56"/>
    <w:rsid w:val="003F7D0F"/>
    <w:rsid w:val="00400569"/>
    <w:rsid w:val="00401C24"/>
    <w:rsid w:val="00403493"/>
    <w:rsid w:val="00406520"/>
    <w:rsid w:val="00406AD1"/>
    <w:rsid w:val="00412ADC"/>
    <w:rsid w:val="0041525F"/>
    <w:rsid w:val="00416208"/>
    <w:rsid w:val="004166B6"/>
    <w:rsid w:val="00417E85"/>
    <w:rsid w:val="004204E9"/>
    <w:rsid w:val="004215B6"/>
    <w:rsid w:val="004222C0"/>
    <w:rsid w:val="00422814"/>
    <w:rsid w:val="00423767"/>
    <w:rsid w:val="00425F17"/>
    <w:rsid w:val="004304BD"/>
    <w:rsid w:val="00431FE2"/>
    <w:rsid w:val="00432A00"/>
    <w:rsid w:val="004331B4"/>
    <w:rsid w:val="00435B45"/>
    <w:rsid w:val="004365BF"/>
    <w:rsid w:val="004401F7"/>
    <w:rsid w:val="00440601"/>
    <w:rsid w:val="004411AC"/>
    <w:rsid w:val="00441B22"/>
    <w:rsid w:val="004426C9"/>
    <w:rsid w:val="00442734"/>
    <w:rsid w:val="004479A1"/>
    <w:rsid w:val="0045129C"/>
    <w:rsid w:val="0045297F"/>
    <w:rsid w:val="00452A3F"/>
    <w:rsid w:val="0045381B"/>
    <w:rsid w:val="00453A18"/>
    <w:rsid w:val="00454F62"/>
    <w:rsid w:val="004562F3"/>
    <w:rsid w:val="00457C76"/>
    <w:rsid w:val="00460C6D"/>
    <w:rsid w:val="0046249E"/>
    <w:rsid w:val="00462F96"/>
    <w:rsid w:val="004631B2"/>
    <w:rsid w:val="00464976"/>
    <w:rsid w:val="00465CEF"/>
    <w:rsid w:val="00465EA5"/>
    <w:rsid w:val="0046633B"/>
    <w:rsid w:val="00467153"/>
    <w:rsid w:val="00470B8A"/>
    <w:rsid w:val="00471C86"/>
    <w:rsid w:val="00471D6A"/>
    <w:rsid w:val="00472482"/>
    <w:rsid w:val="0047377D"/>
    <w:rsid w:val="00473EEC"/>
    <w:rsid w:val="0047425A"/>
    <w:rsid w:val="00475394"/>
    <w:rsid w:val="0047652D"/>
    <w:rsid w:val="004811D4"/>
    <w:rsid w:val="0048362C"/>
    <w:rsid w:val="00486F47"/>
    <w:rsid w:val="00491A61"/>
    <w:rsid w:val="00492101"/>
    <w:rsid w:val="0049347E"/>
    <w:rsid w:val="004940D9"/>
    <w:rsid w:val="00494197"/>
    <w:rsid w:val="004942B1"/>
    <w:rsid w:val="0049478E"/>
    <w:rsid w:val="004A048E"/>
    <w:rsid w:val="004A2BE6"/>
    <w:rsid w:val="004A2EDE"/>
    <w:rsid w:val="004A2F08"/>
    <w:rsid w:val="004A3873"/>
    <w:rsid w:val="004A5BB4"/>
    <w:rsid w:val="004A6D93"/>
    <w:rsid w:val="004A7F7A"/>
    <w:rsid w:val="004B3A12"/>
    <w:rsid w:val="004B4F9C"/>
    <w:rsid w:val="004B6618"/>
    <w:rsid w:val="004C248C"/>
    <w:rsid w:val="004C252D"/>
    <w:rsid w:val="004C2771"/>
    <w:rsid w:val="004C3A56"/>
    <w:rsid w:val="004C5098"/>
    <w:rsid w:val="004C515A"/>
    <w:rsid w:val="004C6D8E"/>
    <w:rsid w:val="004D1553"/>
    <w:rsid w:val="004D2D78"/>
    <w:rsid w:val="004D4097"/>
    <w:rsid w:val="004D576D"/>
    <w:rsid w:val="004D60FF"/>
    <w:rsid w:val="004D73E2"/>
    <w:rsid w:val="004D770C"/>
    <w:rsid w:val="004E23F4"/>
    <w:rsid w:val="004E753F"/>
    <w:rsid w:val="004F0E5E"/>
    <w:rsid w:val="004F1909"/>
    <w:rsid w:val="004F5A16"/>
    <w:rsid w:val="004F61FA"/>
    <w:rsid w:val="004F7C73"/>
    <w:rsid w:val="005007DF"/>
    <w:rsid w:val="00500E70"/>
    <w:rsid w:val="005012B5"/>
    <w:rsid w:val="00502877"/>
    <w:rsid w:val="00503FDB"/>
    <w:rsid w:val="005057E1"/>
    <w:rsid w:val="00506252"/>
    <w:rsid w:val="005106A8"/>
    <w:rsid w:val="005107C9"/>
    <w:rsid w:val="00511BA6"/>
    <w:rsid w:val="0051264E"/>
    <w:rsid w:val="005134B6"/>
    <w:rsid w:val="00513C5C"/>
    <w:rsid w:val="00514BF5"/>
    <w:rsid w:val="0051511F"/>
    <w:rsid w:val="00515E23"/>
    <w:rsid w:val="005200C2"/>
    <w:rsid w:val="00524BA6"/>
    <w:rsid w:val="005253D7"/>
    <w:rsid w:val="00525BD5"/>
    <w:rsid w:val="005262DC"/>
    <w:rsid w:val="0053024F"/>
    <w:rsid w:val="00530557"/>
    <w:rsid w:val="005305D2"/>
    <w:rsid w:val="00530A63"/>
    <w:rsid w:val="00531B38"/>
    <w:rsid w:val="0053264F"/>
    <w:rsid w:val="00532C7F"/>
    <w:rsid w:val="005336B2"/>
    <w:rsid w:val="005342A8"/>
    <w:rsid w:val="00534B0B"/>
    <w:rsid w:val="00535312"/>
    <w:rsid w:val="005408BA"/>
    <w:rsid w:val="00541283"/>
    <w:rsid w:val="00541411"/>
    <w:rsid w:val="005421BE"/>
    <w:rsid w:val="00542B04"/>
    <w:rsid w:val="00544593"/>
    <w:rsid w:val="005449B8"/>
    <w:rsid w:val="00545C4D"/>
    <w:rsid w:val="00545D92"/>
    <w:rsid w:val="00546062"/>
    <w:rsid w:val="00546095"/>
    <w:rsid w:val="00546EB0"/>
    <w:rsid w:val="005470B0"/>
    <w:rsid w:val="0055194B"/>
    <w:rsid w:val="00552C77"/>
    <w:rsid w:val="005536EB"/>
    <w:rsid w:val="00553C2D"/>
    <w:rsid w:val="00556043"/>
    <w:rsid w:val="005569FC"/>
    <w:rsid w:val="005605BD"/>
    <w:rsid w:val="005633A6"/>
    <w:rsid w:val="00563AFE"/>
    <w:rsid w:val="00564139"/>
    <w:rsid w:val="00564BBF"/>
    <w:rsid w:val="00567882"/>
    <w:rsid w:val="00570184"/>
    <w:rsid w:val="005710C4"/>
    <w:rsid w:val="00573329"/>
    <w:rsid w:val="005739D3"/>
    <w:rsid w:val="00575339"/>
    <w:rsid w:val="00577D7B"/>
    <w:rsid w:val="005813D0"/>
    <w:rsid w:val="00582686"/>
    <w:rsid w:val="00582EC9"/>
    <w:rsid w:val="00583A63"/>
    <w:rsid w:val="00583F3B"/>
    <w:rsid w:val="00584814"/>
    <w:rsid w:val="0059328B"/>
    <w:rsid w:val="005939CF"/>
    <w:rsid w:val="00594132"/>
    <w:rsid w:val="00596529"/>
    <w:rsid w:val="005A0FCE"/>
    <w:rsid w:val="005A232F"/>
    <w:rsid w:val="005A24B7"/>
    <w:rsid w:val="005A2E7D"/>
    <w:rsid w:val="005A5F16"/>
    <w:rsid w:val="005A7EBA"/>
    <w:rsid w:val="005B2BBC"/>
    <w:rsid w:val="005B2C2B"/>
    <w:rsid w:val="005B57CE"/>
    <w:rsid w:val="005B747B"/>
    <w:rsid w:val="005C245F"/>
    <w:rsid w:val="005C2500"/>
    <w:rsid w:val="005C3FA1"/>
    <w:rsid w:val="005C4E16"/>
    <w:rsid w:val="005C6C9F"/>
    <w:rsid w:val="005C7473"/>
    <w:rsid w:val="005D0AA5"/>
    <w:rsid w:val="005D3C47"/>
    <w:rsid w:val="005D4971"/>
    <w:rsid w:val="005D56BA"/>
    <w:rsid w:val="005E1E2F"/>
    <w:rsid w:val="005E3BF8"/>
    <w:rsid w:val="005E5D9B"/>
    <w:rsid w:val="005E60F2"/>
    <w:rsid w:val="005F0196"/>
    <w:rsid w:val="005F1D42"/>
    <w:rsid w:val="005F279D"/>
    <w:rsid w:val="005F3CF7"/>
    <w:rsid w:val="005F5006"/>
    <w:rsid w:val="005F5913"/>
    <w:rsid w:val="00600503"/>
    <w:rsid w:val="00600746"/>
    <w:rsid w:val="00605D6B"/>
    <w:rsid w:val="006063B4"/>
    <w:rsid w:val="00606E5D"/>
    <w:rsid w:val="00611BB9"/>
    <w:rsid w:val="0061505B"/>
    <w:rsid w:val="00616C14"/>
    <w:rsid w:val="00622E1D"/>
    <w:rsid w:val="00623485"/>
    <w:rsid w:val="00624EC3"/>
    <w:rsid w:val="0062500A"/>
    <w:rsid w:val="006253AA"/>
    <w:rsid w:val="00625D60"/>
    <w:rsid w:val="00626166"/>
    <w:rsid w:val="00626347"/>
    <w:rsid w:val="00626359"/>
    <w:rsid w:val="006277DF"/>
    <w:rsid w:val="00630760"/>
    <w:rsid w:val="006339F2"/>
    <w:rsid w:val="006347C1"/>
    <w:rsid w:val="00636F79"/>
    <w:rsid w:val="00637472"/>
    <w:rsid w:val="00642528"/>
    <w:rsid w:val="00643857"/>
    <w:rsid w:val="00644035"/>
    <w:rsid w:val="006449EF"/>
    <w:rsid w:val="00645E49"/>
    <w:rsid w:val="00647603"/>
    <w:rsid w:val="0065143C"/>
    <w:rsid w:val="00653266"/>
    <w:rsid w:val="006544F7"/>
    <w:rsid w:val="006545FD"/>
    <w:rsid w:val="00656B91"/>
    <w:rsid w:val="00657533"/>
    <w:rsid w:val="00660CC8"/>
    <w:rsid w:val="00662EE4"/>
    <w:rsid w:val="0066372A"/>
    <w:rsid w:val="00667B5F"/>
    <w:rsid w:val="00670E64"/>
    <w:rsid w:val="00670F8D"/>
    <w:rsid w:val="00671235"/>
    <w:rsid w:val="0067199D"/>
    <w:rsid w:val="00680DBB"/>
    <w:rsid w:val="00682946"/>
    <w:rsid w:val="006844CC"/>
    <w:rsid w:val="00687102"/>
    <w:rsid w:val="0068720D"/>
    <w:rsid w:val="00687CBA"/>
    <w:rsid w:val="006906F1"/>
    <w:rsid w:val="00690A82"/>
    <w:rsid w:val="00690D7F"/>
    <w:rsid w:val="00691F16"/>
    <w:rsid w:val="00693D11"/>
    <w:rsid w:val="00695EE4"/>
    <w:rsid w:val="00696BC6"/>
    <w:rsid w:val="006A0ACB"/>
    <w:rsid w:val="006A3814"/>
    <w:rsid w:val="006A5581"/>
    <w:rsid w:val="006A6CB8"/>
    <w:rsid w:val="006A77BB"/>
    <w:rsid w:val="006B0518"/>
    <w:rsid w:val="006B0BB4"/>
    <w:rsid w:val="006B3A23"/>
    <w:rsid w:val="006B4E44"/>
    <w:rsid w:val="006B51DB"/>
    <w:rsid w:val="006B6874"/>
    <w:rsid w:val="006B6D9E"/>
    <w:rsid w:val="006C41ED"/>
    <w:rsid w:val="006C4B61"/>
    <w:rsid w:val="006C5B34"/>
    <w:rsid w:val="006C7D37"/>
    <w:rsid w:val="006D0690"/>
    <w:rsid w:val="006D1F6B"/>
    <w:rsid w:val="006D308D"/>
    <w:rsid w:val="006D35DE"/>
    <w:rsid w:val="006D429F"/>
    <w:rsid w:val="006D692A"/>
    <w:rsid w:val="006D6B41"/>
    <w:rsid w:val="006D7B3C"/>
    <w:rsid w:val="006E077D"/>
    <w:rsid w:val="006E2907"/>
    <w:rsid w:val="006E6577"/>
    <w:rsid w:val="006E7C1E"/>
    <w:rsid w:val="006F3221"/>
    <w:rsid w:val="006F6220"/>
    <w:rsid w:val="006F6287"/>
    <w:rsid w:val="006F64BA"/>
    <w:rsid w:val="0070055B"/>
    <w:rsid w:val="0070212A"/>
    <w:rsid w:val="00702929"/>
    <w:rsid w:val="00702EBE"/>
    <w:rsid w:val="0070495A"/>
    <w:rsid w:val="007055ED"/>
    <w:rsid w:val="007062CD"/>
    <w:rsid w:val="007102B2"/>
    <w:rsid w:val="00714A2F"/>
    <w:rsid w:val="00715564"/>
    <w:rsid w:val="007213B7"/>
    <w:rsid w:val="0072197D"/>
    <w:rsid w:val="00721DD4"/>
    <w:rsid w:val="00723749"/>
    <w:rsid w:val="007245EB"/>
    <w:rsid w:val="007274F7"/>
    <w:rsid w:val="00727964"/>
    <w:rsid w:val="00731B4C"/>
    <w:rsid w:val="00731D7A"/>
    <w:rsid w:val="00731E3D"/>
    <w:rsid w:val="007323A7"/>
    <w:rsid w:val="007342B4"/>
    <w:rsid w:val="00737800"/>
    <w:rsid w:val="007379AE"/>
    <w:rsid w:val="00740961"/>
    <w:rsid w:val="007414E9"/>
    <w:rsid w:val="00742217"/>
    <w:rsid w:val="00743483"/>
    <w:rsid w:val="00743BCD"/>
    <w:rsid w:val="00745552"/>
    <w:rsid w:val="007456DE"/>
    <w:rsid w:val="00746661"/>
    <w:rsid w:val="0074785D"/>
    <w:rsid w:val="00750CF7"/>
    <w:rsid w:val="00755CD2"/>
    <w:rsid w:val="00755EE6"/>
    <w:rsid w:val="007568E3"/>
    <w:rsid w:val="0076047A"/>
    <w:rsid w:val="00761621"/>
    <w:rsid w:val="00763BA9"/>
    <w:rsid w:val="00764705"/>
    <w:rsid w:val="0076737F"/>
    <w:rsid w:val="007720B9"/>
    <w:rsid w:val="00773FC8"/>
    <w:rsid w:val="007761C2"/>
    <w:rsid w:val="007769E0"/>
    <w:rsid w:val="007862B1"/>
    <w:rsid w:val="00786F2C"/>
    <w:rsid w:val="007907C8"/>
    <w:rsid w:val="00790A51"/>
    <w:rsid w:val="007940CC"/>
    <w:rsid w:val="00794CF6"/>
    <w:rsid w:val="00797AE2"/>
    <w:rsid w:val="007A05D3"/>
    <w:rsid w:val="007A2444"/>
    <w:rsid w:val="007A24A1"/>
    <w:rsid w:val="007A44C3"/>
    <w:rsid w:val="007A4B6C"/>
    <w:rsid w:val="007A557A"/>
    <w:rsid w:val="007A6A4F"/>
    <w:rsid w:val="007A7B88"/>
    <w:rsid w:val="007B113C"/>
    <w:rsid w:val="007B3795"/>
    <w:rsid w:val="007B3AFE"/>
    <w:rsid w:val="007B5ACD"/>
    <w:rsid w:val="007B77D5"/>
    <w:rsid w:val="007C0811"/>
    <w:rsid w:val="007C289A"/>
    <w:rsid w:val="007C3260"/>
    <w:rsid w:val="007C38B9"/>
    <w:rsid w:val="007C4CD5"/>
    <w:rsid w:val="007C53EB"/>
    <w:rsid w:val="007C7374"/>
    <w:rsid w:val="007D03DE"/>
    <w:rsid w:val="007D112B"/>
    <w:rsid w:val="007D1B9A"/>
    <w:rsid w:val="007D1E51"/>
    <w:rsid w:val="007D2DBC"/>
    <w:rsid w:val="007D4DDA"/>
    <w:rsid w:val="007D62E1"/>
    <w:rsid w:val="007D6382"/>
    <w:rsid w:val="007D66AD"/>
    <w:rsid w:val="007E2906"/>
    <w:rsid w:val="007E3FCD"/>
    <w:rsid w:val="007E58DC"/>
    <w:rsid w:val="007E6654"/>
    <w:rsid w:val="007E7E2F"/>
    <w:rsid w:val="007F7EDE"/>
    <w:rsid w:val="0080153F"/>
    <w:rsid w:val="008023AD"/>
    <w:rsid w:val="00806E59"/>
    <w:rsid w:val="0080702A"/>
    <w:rsid w:val="00810339"/>
    <w:rsid w:val="00814F27"/>
    <w:rsid w:val="00820E4E"/>
    <w:rsid w:val="00820E9E"/>
    <w:rsid w:val="008215B5"/>
    <w:rsid w:val="00821900"/>
    <w:rsid w:val="00822C7D"/>
    <w:rsid w:val="0082335A"/>
    <w:rsid w:val="008234C6"/>
    <w:rsid w:val="00824EAC"/>
    <w:rsid w:val="008254FC"/>
    <w:rsid w:val="00826BEC"/>
    <w:rsid w:val="0082788D"/>
    <w:rsid w:val="008310FB"/>
    <w:rsid w:val="0083654F"/>
    <w:rsid w:val="00837940"/>
    <w:rsid w:val="00841540"/>
    <w:rsid w:val="00842B87"/>
    <w:rsid w:val="00843E4A"/>
    <w:rsid w:val="00844571"/>
    <w:rsid w:val="00850978"/>
    <w:rsid w:val="00852085"/>
    <w:rsid w:val="0085363C"/>
    <w:rsid w:val="00855E8B"/>
    <w:rsid w:val="00856D72"/>
    <w:rsid w:val="008572AE"/>
    <w:rsid w:val="00857C83"/>
    <w:rsid w:val="00860209"/>
    <w:rsid w:val="0086222C"/>
    <w:rsid w:val="008639E1"/>
    <w:rsid w:val="00865872"/>
    <w:rsid w:val="00867094"/>
    <w:rsid w:val="008675FA"/>
    <w:rsid w:val="00871293"/>
    <w:rsid w:val="008714AA"/>
    <w:rsid w:val="00873827"/>
    <w:rsid w:val="00875177"/>
    <w:rsid w:val="00875949"/>
    <w:rsid w:val="00876955"/>
    <w:rsid w:val="00877053"/>
    <w:rsid w:val="00884249"/>
    <w:rsid w:val="00884D2D"/>
    <w:rsid w:val="00891EE0"/>
    <w:rsid w:val="00895519"/>
    <w:rsid w:val="00897225"/>
    <w:rsid w:val="008974BA"/>
    <w:rsid w:val="008A03C5"/>
    <w:rsid w:val="008A1A9E"/>
    <w:rsid w:val="008A2199"/>
    <w:rsid w:val="008A2533"/>
    <w:rsid w:val="008A2DB6"/>
    <w:rsid w:val="008A32C5"/>
    <w:rsid w:val="008A3843"/>
    <w:rsid w:val="008A4E8F"/>
    <w:rsid w:val="008A5A02"/>
    <w:rsid w:val="008A6ADD"/>
    <w:rsid w:val="008A71FA"/>
    <w:rsid w:val="008A7B62"/>
    <w:rsid w:val="008B10A5"/>
    <w:rsid w:val="008B3386"/>
    <w:rsid w:val="008B3A8E"/>
    <w:rsid w:val="008B5260"/>
    <w:rsid w:val="008B7312"/>
    <w:rsid w:val="008B7C51"/>
    <w:rsid w:val="008C0644"/>
    <w:rsid w:val="008C07DE"/>
    <w:rsid w:val="008C1001"/>
    <w:rsid w:val="008C4C4C"/>
    <w:rsid w:val="008C6493"/>
    <w:rsid w:val="008C7525"/>
    <w:rsid w:val="008C789F"/>
    <w:rsid w:val="008D0AB8"/>
    <w:rsid w:val="008D0D81"/>
    <w:rsid w:val="008D1640"/>
    <w:rsid w:val="008D294D"/>
    <w:rsid w:val="008D43C1"/>
    <w:rsid w:val="008D59E9"/>
    <w:rsid w:val="008D615C"/>
    <w:rsid w:val="008D6408"/>
    <w:rsid w:val="008D695F"/>
    <w:rsid w:val="008D7830"/>
    <w:rsid w:val="008E0871"/>
    <w:rsid w:val="008E1413"/>
    <w:rsid w:val="008E14C5"/>
    <w:rsid w:val="008E398A"/>
    <w:rsid w:val="008E3B50"/>
    <w:rsid w:val="008E42C6"/>
    <w:rsid w:val="008E49E5"/>
    <w:rsid w:val="008E624F"/>
    <w:rsid w:val="008E6EBD"/>
    <w:rsid w:val="008F0525"/>
    <w:rsid w:val="008F17B9"/>
    <w:rsid w:val="008F1EEC"/>
    <w:rsid w:val="008F40A1"/>
    <w:rsid w:val="008F4E39"/>
    <w:rsid w:val="008F563E"/>
    <w:rsid w:val="008F6888"/>
    <w:rsid w:val="008F7B81"/>
    <w:rsid w:val="009008B0"/>
    <w:rsid w:val="0090248D"/>
    <w:rsid w:val="009025AD"/>
    <w:rsid w:val="009037E5"/>
    <w:rsid w:val="00912CA4"/>
    <w:rsid w:val="00915BC3"/>
    <w:rsid w:val="0092076E"/>
    <w:rsid w:val="00922994"/>
    <w:rsid w:val="009255A2"/>
    <w:rsid w:val="00925C2F"/>
    <w:rsid w:val="0092655A"/>
    <w:rsid w:val="00926669"/>
    <w:rsid w:val="00926B99"/>
    <w:rsid w:val="00931630"/>
    <w:rsid w:val="00932EBE"/>
    <w:rsid w:val="0093353C"/>
    <w:rsid w:val="00933938"/>
    <w:rsid w:val="00935F58"/>
    <w:rsid w:val="00936437"/>
    <w:rsid w:val="00936C5B"/>
    <w:rsid w:val="009372A2"/>
    <w:rsid w:val="00937F62"/>
    <w:rsid w:val="00940867"/>
    <w:rsid w:val="009421D7"/>
    <w:rsid w:val="00942D92"/>
    <w:rsid w:val="00944C8F"/>
    <w:rsid w:val="00947886"/>
    <w:rsid w:val="009478FE"/>
    <w:rsid w:val="00950BB4"/>
    <w:rsid w:val="0095162D"/>
    <w:rsid w:val="009518BA"/>
    <w:rsid w:val="00955369"/>
    <w:rsid w:val="00955F1C"/>
    <w:rsid w:val="009563C0"/>
    <w:rsid w:val="00956E16"/>
    <w:rsid w:val="009604DA"/>
    <w:rsid w:val="00960923"/>
    <w:rsid w:val="009618FC"/>
    <w:rsid w:val="0096379F"/>
    <w:rsid w:val="0096453B"/>
    <w:rsid w:val="00966B1B"/>
    <w:rsid w:val="00967380"/>
    <w:rsid w:val="0097296C"/>
    <w:rsid w:val="00972ADA"/>
    <w:rsid w:val="00973C6A"/>
    <w:rsid w:val="00974D1D"/>
    <w:rsid w:val="0098116A"/>
    <w:rsid w:val="009820B0"/>
    <w:rsid w:val="00984323"/>
    <w:rsid w:val="009858C9"/>
    <w:rsid w:val="00985A99"/>
    <w:rsid w:val="00990502"/>
    <w:rsid w:val="00990C62"/>
    <w:rsid w:val="0099184D"/>
    <w:rsid w:val="0099208E"/>
    <w:rsid w:val="00993A81"/>
    <w:rsid w:val="00993D8E"/>
    <w:rsid w:val="00996463"/>
    <w:rsid w:val="009976B7"/>
    <w:rsid w:val="00997BBF"/>
    <w:rsid w:val="009A3DAD"/>
    <w:rsid w:val="009A4119"/>
    <w:rsid w:val="009A4DDA"/>
    <w:rsid w:val="009A75E9"/>
    <w:rsid w:val="009B195C"/>
    <w:rsid w:val="009B3B38"/>
    <w:rsid w:val="009B47F1"/>
    <w:rsid w:val="009B535F"/>
    <w:rsid w:val="009C170A"/>
    <w:rsid w:val="009C373A"/>
    <w:rsid w:val="009C3E3A"/>
    <w:rsid w:val="009C7964"/>
    <w:rsid w:val="009D1C93"/>
    <w:rsid w:val="009D3E71"/>
    <w:rsid w:val="009D49E1"/>
    <w:rsid w:val="009D5C05"/>
    <w:rsid w:val="009D6224"/>
    <w:rsid w:val="009D7162"/>
    <w:rsid w:val="009E10B9"/>
    <w:rsid w:val="009E1E9B"/>
    <w:rsid w:val="009E52CC"/>
    <w:rsid w:val="009E700F"/>
    <w:rsid w:val="009E7491"/>
    <w:rsid w:val="009F1519"/>
    <w:rsid w:val="009F1BF4"/>
    <w:rsid w:val="009F2082"/>
    <w:rsid w:val="009F69F9"/>
    <w:rsid w:val="00A00E7D"/>
    <w:rsid w:val="00A02C08"/>
    <w:rsid w:val="00A03DE4"/>
    <w:rsid w:val="00A04FEB"/>
    <w:rsid w:val="00A05C09"/>
    <w:rsid w:val="00A0768E"/>
    <w:rsid w:val="00A12D20"/>
    <w:rsid w:val="00A1587F"/>
    <w:rsid w:val="00A16F02"/>
    <w:rsid w:val="00A201A5"/>
    <w:rsid w:val="00A202A0"/>
    <w:rsid w:val="00A20961"/>
    <w:rsid w:val="00A21142"/>
    <w:rsid w:val="00A21BC6"/>
    <w:rsid w:val="00A2299E"/>
    <w:rsid w:val="00A24776"/>
    <w:rsid w:val="00A25003"/>
    <w:rsid w:val="00A25331"/>
    <w:rsid w:val="00A25DAF"/>
    <w:rsid w:val="00A266AF"/>
    <w:rsid w:val="00A267E1"/>
    <w:rsid w:val="00A26DB0"/>
    <w:rsid w:val="00A27A24"/>
    <w:rsid w:val="00A27D02"/>
    <w:rsid w:val="00A30FA6"/>
    <w:rsid w:val="00A3130B"/>
    <w:rsid w:val="00A32A90"/>
    <w:rsid w:val="00A34838"/>
    <w:rsid w:val="00A370C8"/>
    <w:rsid w:val="00A416CD"/>
    <w:rsid w:val="00A430BD"/>
    <w:rsid w:val="00A45172"/>
    <w:rsid w:val="00A45BE8"/>
    <w:rsid w:val="00A46B68"/>
    <w:rsid w:val="00A46CE9"/>
    <w:rsid w:val="00A47529"/>
    <w:rsid w:val="00A47C6F"/>
    <w:rsid w:val="00A51539"/>
    <w:rsid w:val="00A52F49"/>
    <w:rsid w:val="00A53546"/>
    <w:rsid w:val="00A54755"/>
    <w:rsid w:val="00A552B6"/>
    <w:rsid w:val="00A56521"/>
    <w:rsid w:val="00A57E90"/>
    <w:rsid w:val="00A6252B"/>
    <w:rsid w:val="00A62E28"/>
    <w:rsid w:val="00A65187"/>
    <w:rsid w:val="00A665CA"/>
    <w:rsid w:val="00A66EDB"/>
    <w:rsid w:val="00A67339"/>
    <w:rsid w:val="00A70136"/>
    <w:rsid w:val="00A70474"/>
    <w:rsid w:val="00A71AC6"/>
    <w:rsid w:val="00A72910"/>
    <w:rsid w:val="00A7593A"/>
    <w:rsid w:val="00A8079E"/>
    <w:rsid w:val="00A813A5"/>
    <w:rsid w:val="00A8166F"/>
    <w:rsid w:val="00A8350F"/>
    <w:rsid w:val="00A836EC"/>
    <w:rsid w:val="00A84BD5"/>
    <w:rsid w:val="00A84F7A"/>
    <w:rsid w:val="00A900EE"/>
    <w:rsid w:val="00A919BD"/>
    <w:rsid w:val="00A92515"/>
    <w:rsid w:val="00A934CB"/>
    <w:rsid w:val="00A93798"/>
    <w:rsid w:val="00A93BF3"/>
    <w:rsid w:val="00A95DDC"/>
    <w:rsid w:val="00A95FA7"/>
    <w:rsid w:val="00A975D7"/>
    <w:rsid w:val="00A97C15"/>
    <w:rsid w:val="00AA1B03"/>
    <w:rsid w:val="00AA2B7E"/>
    <w:rsid w:val="00AA311D"/>
    <w:rsid w:val="00AA332E"/>
    <w:rsid w:val="00AA4185"/>
    <w:rsid w:val="00AA49C0"/>
    <w:rsid w:val="00AA4A96"/>
    <w:rsid w:val="00AA66C0"/>
    <w:rsid w:val="00AA6EAD"/>
    <w:rsid w:val="00AA713E"/>
    <w:rsid w:val="00AA7160"/>
    <w:rsid w:val="00AA77BD"/>
    <w:rsid w:val="00AA7983"/>
    <w:rsid w:val="00AB04FE"/>
    <w:rsid w:val="00AB2204"/>
    <w:rsid w:val="00AB2A86"/>
    <w:rsid w:val="00AB3A3E"/>
    <w:rsid w:val="00AB46E0"/>
    <w:rsid w:val="00AB5967"/>
    <w:rsid w:val="00AC2A79"/>
    <w:rsid w:val="00AC5E8A"/>
    <w:rsid w:val="00AC6ADD"/>
    <w:rsid w:val="00AD3292"/>
    <w:rsid w:val="00AD3462"/>
    <w:rsid w:val="00AD4376"/>
    <w:rsid w:val="00AD53C9"/>
    <w:rsid w:val="00AD6E62"/>
    <w:rsid w:val="00AD7C94"/>
    <w:rsid w:val="00AE0C1C"/>
    <w:rsid w:val="00AE3E5B"/>
    <w:rsid w:val="00AE67AB"/>
    <w:rsid w:val="00AE6E0B"/>
    <w:rsid w:val="00AE6F72"/>
    <w:rsid w:val="00AE74EF"/>
    <w:rsid w:val="00AE7D2D"/>
    <w:rsid w:val="00AF1B0E"/>
    <w:rsid w:val="00AF2F69"/>
    <w:rsid w:val="00AF2FCD"/>
    <w:rsid w:val="00AF3289"/>
    <w:rsid w:val="00AF3A4E"/>
    <w:rsid w:val="00AF4195"/>
    <w:rsid w:val="00B00910"/>
    <w:rsid w:val="00B009E5"/>
    <w:rsid w:val="00B02582"/>
    <w:rsid w:val="00B03A6C"/>
    <w:rsid w:val="00B03B4C"/>
    <w:rsid w:val="00B06F66"/>
    <w:rsid w:val="00B112EE"/>
    <w:rsid w:val="00B115F7"/>
    <w:rsid w:val="00B13E0A"/>
    <w:rsid w:val="00B16726"/>
    <w:rsid w:val="00B21013"/>
    <w:rsid w:val="00B23254"/>
    <w:rsid w:val="00B23A7C"/>
    <w:rsid w:val="00B23FEB"/>
    <w:rsid w:val="00B25923"/>
    <w:rsid w:val="00B25A93"/>
    <w:rsid w:val="00B26CE3"/>
    <w:rsid w:val="00B2799B"/>
    <w:rsid w:val="00B31C36"/>
    <w:rsid w:val="00B3271F"/>
    <w:rsid w:val="00B32C6B"/>
    <w:rsid w:val="00B35980"/>
    <w:rsid w:val="00B36698"/>
    <w:rsid w:val="00B450F4"/>
    <w:rsid w:val="00B458A2"/>
    <w:rsid w:val="00B458BC"/>
    <w:rsid w:val="00B46967"/>
    <w:rsid w:val="00B46EAD"/>
    <w:rsid w:val="00B47A12"/>
    <w:rsid w:val="00B514E2"/>
    <w:rsid w:val="00B53517"/>
    <w:rsid w:val="00B55B9D"/>
    <w:rsid w:val="00B5752C"/>
    <w:rsid w:val="00B614DA"/>
    <w:rsid w:val="00B664A1"/>
    <w:rsid w:val="00B665BA"/>
    <w:rsid w:val="00B671C4"/>
    <w:rsid w:val="00B679F0"/>
    <w:rsid w:val="00B708DE"/>
    <w:rsid w:val="00B71A1F"/>
    <w:rsid w:val="00B73093"/>
    <w:rsid w:val="00B7309E"/>
    <w:rsid w:val="00B74257"/>
    <w:rsid w:val="00B74926"/>
    <w:rsid w:val="00B74D28"/>
    <w:rsid w:val="00B777D4"/>
    <w:rsid w:val="00B818B3"/>
    <w:rsid w:val="00B83013"/>
    <w:rsid w:val="00B84326"/>
    <w:rsid w:val="00B8458A"/>
    <w:rsid w:val="00B860BB"/>
    <w:rsid w:val="00B868F5"/>
    <w:rsid w:val="00B876B6"/>
    <w:rsid w:val="00B87822"/>
    <w:rsid w:val="00B878C2"/>
    <w:rsid w:val="00B87C3A"/>
    <w:rsid w:val="00B92A71"/>
    <w:rsid w:val="00B93281"/>
    <w:rsid w:val="00B961C2"/>
    <w:rsid w:val="00B96889"/>
    <w:rsid w:val="00BA018B"/>
    <w:rsid w:val="00BA0C35"/>
    <w:rsid w:val="00BA4644"/>
    <w:rsid w:val="00BA4C64"/>
    <w:rsid w:val="00BA4F5B"/>
    <w:rsid w:val="00BA7C6E"/>
    <w:rsid w:val="00BB6414"/>
    <w:rsid w:val="00BC09C9"/>
    <w:rsid w:val="00BC137A"/>
    <w:rsid w:val="00BC2237"/>
    <w:rsid w:val="00BC382A"/>
    <w:rsid w:val="00BC3A2F"/>
    <w:rsid w:val="00BC41AB"/>
    <w:rsid w:val="00BC4CF3"/>
    <w:rsid w:val="00BC7C6F"/>
    <w:rsid w:val="00BD0111"/>
    <w:rsid w:val="00BD09CD"/>
    <w:rsid w:val="00BD0F1C"/>
    <w:rsid w:val="00BD159F"/>
    <w:rsid w:val="00BD1796"/>
    <w:rsid w:val="00BD20F7"/>
    <w:rsid w:val="00BD257B"/>
    <w:rsid w:val="00BD48BA"/>
    <w:rsid w:val="00BD5C07"/>
    <w:rsid w:val="00BE070E"/>
    <w:rsid w:val="00BE1191"/>
    <w:rsid w:val="00BE2BC1"/>
    <w:rsid w:val="00BE2BF4"/>
    <w:rsid w:val="00BE2FBB"/>
    <w:rsid w:val="00BE303C"/>
    <w:rsid w:val="00BE48A0"/>
    <w:rsid w:val="00BE57D8"/>
    <w:rsid w:val="00BE5F05"/>
    <w:rsid w:val="00BE61F6"/>
    <w:rsid w:val="00BE67DF"/>
    <w:rsid w:val="00BE712D"/>
    <w:rsid w:val="00BF223C"/>
    <w:rsid w:val="00BF4464"/>
    <w:rsid w:val="00BF4D59"/>
    <w:rsid w:val="00BF7AE7"/>
    <w:rsid w:val="00BF7B6F"/>
    <w:rsid w:val="00C0063F"/>
    <w:rsid w:val="00C02112"/>
    <w:rsid w:val="00C03C69"/>
    <w:rsid w:val="00C05265"/>
    <w:rsid w:val="00C05866"/>
    <w:rsid w:val="00C06407"/>
    <w:rsid w:val="00C07143"/>
    <w:rsid w:val="00C07EFD"/>
    <w:rsid w:val="00C11AF1"/>
    <w:rsid w:val="00C12A08"/>
    <w:rsid w:val="00C1334C"/>
    <w:rsid w:val="00C1435A"/>
    <w:rsid w:val="00C17427"/>
    <w:rsid w:val="00C17924"/>
    <w:rsid w:val="00C21644"/>
    <w:rsid w:val="00C22C5B"/>
    <w:rsid w:val="00C2332D"/>
    <w:rsid w:val="00C23DBC"/>
    <w:rsid w:val="00C25224"/>
    <w:rsid w:val="00C255DB"/>
    <w:rsid w:val="00C25A99"/>
    <w:rsid w:val="00C26E94"/>
    <w:rsid w:val="00C30CEE"/>
    <w:rsid w:val="00C32916"/>
    <w:rsid w:val="00C34D0E"/>
    <w:rsid w:val="00C3629B"/>
    <w:rsid w:val="00C362FC"/>
    <w:rsid w:val="00C369A9"/>
    <w:rsid w:val="00C37F8A"/>
    <w:rsid w:val="00C412D8"/>
    <w:rsid w:val="00C4185F"/>
    <w:rsid w:val="00C4199B"/>
    <w:rsid w:val="00C41AA9"/>
    <w:rsid w:val="00C42CAC"/>
    <w:rsid w:val="00C42CD8"/>
    <w:rsid w:val="00C43070"/>
    <w:rsid w:val="00C4669C"/>
    <w:rsid w:val="00C46D37"/>
    <w:rsid w:val="00C476C4"/>
    <w:rsid w:val="00C47C76"/>
    <w:rsid w:val="00C47EB9"/>
    <w:rsid w:val="00C47FAD"/>
    <w:rsid w:val="00C5039A"/>
    <w:rsid w:val="00C5103E"/>
    <w:rsid w:val="00C51332"/>
    <w:rsid w:val="00C51CBF"/>
    <w:rsid w:val="00C530CC"/>
    <w:rsid w:val="00C55C17"/>
    <w:rsid w:val="00C60A6D"/>
    <w:rsid w:val="00C6315E"/>
    <w:rsid w:val="00C63D06"/>
    <w:rsid w:val="00C663F9"/>
    <w:rsid w:val="00C6688F"/>
    <w:rsid w:val="00C67786"/>
    <w:rsid w:val="00C67F04"/>
    <w:rsid w:val="00C710F3"/>
    <w:rsid w:val="00C7417C"/>
    <w:rsid w:val="00C76970"/>
    <w:rsid w:val="00C77F58"/>
    <w:rsid w:val="00C82162"/>
    <w:rsid w:val="00C83F64"/>
    <w:rsid w:val="00C84127"/>
    <w:rsid w:val="00C8448F"/>
    <w:rsid w:val="00C90839"/>
    <w:rsid w:val="00C90BAF"/>
    <w:rsid w:val="00C934CD"/>
    <w:rsid w:val="00C94DD6"/>
    <w:rsid w:val="00C95D52"/>
    <w:rsid w:val="00C97CEE"/>
    <w:rsid w:val="00C97D3C"/>
    <w:rsid w:val="00CA01C1"/>
    <w:rsid w:val="00CA0881"/>
    <w:rsid w:val="00CA0F09"/>
    <w:rsid w:val="00CA2095"/>
    <w:rsid w:val="00CB0B22"/>
    <w:rsid w:val="00CB0CC3"/>
    <w:rsid w:val="00CB2346"/>
    <w:rsid w:val="00CB284D"/>
    <w:rsid w:val="00CB4221"/>
    <w:rsid w:val="00CB6E9D"/>
    <w:rsid w:val="00CB7108"/>
    <w:rsid w:val="00CB7403"/>
    <w:rsid w:val="00CC028B"/>
    <w:rsid w:val="00CC0AE3"/>
    <w:rsid w:val="00CC348D"/>
    <w:rsid w:val="00CC40E3"/>
    <w:rsid w:val="00CC58DF"/>
    <w:rsid w:val="00CC6C48"/>
    <w:rsid w:val="00CC708A"/>
    <w:rsid w:val="00CC745B"/>
    <w:rsid w:val="00CC7582"/>
    <w:rsid w:val="00CD2054"/>
    <w:rsid w:val="00CD2F82"/>
    <w:rsid w:val="00CD302C"/>
    <w:rsid w:val="00CD43C0"/>
    <w:rsid w:val="00CD444B"/>
    <w:rsid w:val="00CD6FCF"/>
    <w:rsid w:val="00CD79BF"/>
    <w:rsid w:val="00CE0348"/>
    <w:rsid w:val="00CE0AB6"/>
    <w:rsid w:val="00CE3832"/>
    <w:rsid w:val="00CE3E82"/>
    <w:rsid w:val="00CE5431"/>
    <w:rsid w:val="00CE6051"/>
    <w:rsid w:val="00CE6F4D"/>
    <w:rsid w:val="00CF1AC0"/>
    <w:rsid w:val="00CF33BB"/>
    <w:rsid w:val="00CF418E"/>
    <w:rsid w:val="00CF5EFD"/>
    <w:rsid w:val="00D022BD"/>
    <w:rsid w:val="00D052F7"/>
    <w:rsid w:val="00D060F7"/>
    <w:rsid w:val="00D07374"/>
    <w:rsid w:val="00D10B72"/>
    <w:rsid w:val="00D10BD2"/>
    <w:rsid w:val="00D1167F"/>
    <w:rsid w:val="00D130E6"/>
    <w:rsid w:val="00D13D89"/>
    <w:rsid w:val="00D14E65"/>
    <w:rsid w:val="00D16D6D"/>
    <w:rsid w:val="00D20779"/>
    <w:rsid w:val="00D20C57"/>
    <w:rsid w:val="00D20EE3"/>
    <w:rsid w:val="00D2264A"/>
    <w:rsid w:val="00D244FE"/>
    <w:rsid w:val="00D252BD"/>
    <w:rsid w:val="00D25868"/>
    <w:rsid w:val="00D2617E"/>
    <w:rsid w:val="00D27194"/>
    <w:rsid w:val="00D27201"/>
    <w:rsid w:val="00D275B9"/>
    <w:rsid w:val="00D30E68"/>
    <w:rsid w:val="00D35A0F"/>
    <w:rsid w:val="00D409FC"/>
    <w:rsid w:val="00D410F0"/>
    <w:rsid w:val="00D42037"/>
    <w:rsid w:val="00D43097"/>
    <w:rsid w:val="00D4324F"/>
    <w:rsid w:val="00D441E9"/>
    <w:rsid w:val="00D4543E"/>
    <w:rsid w:val="00D46B3E"/>
    <w:rsid w:val="00D55ACC"/>
    <w:rsid w:val="00D60732"/>
    <w:rsid w:val="00D61B5E"/>
    <w:rsid w:val="00D643AB"/>
    <w:rsid w:val="00D65469"/>
    <w:rsid w:val="00D659E6"/>
    <w:rsid w:val="00D65AE6"/>
    <w:rsid w:val="00D65CA0"/>
    <w:rsid w:val="00D66096"/>
    <w:rsid w:val="00D7552B"/>
    <w:rsid w:val="00D77D2F"/>
    <w:rsid w:val="00D81D68"/>
    <w:rsid w:val="00D847CA"/>
    <w:rsid w:val="00D85101"/>
    <w:rsid w:val="00D87248"/>
    <w:rsid w:val="00D87B1C"/>
    <w:rsid w:val="00D90369"/>
    <w:rsid w:val="00D918BD"/>
    <w:rsid w:val="00D95123"/>
    <w:rsid w:val="00D95E44"/>
    <w:rsid w:val="00DA1AA5"/>
    <w:rsid w:val="00DA5965"/>
    <w:rsid w:val="00DB15FB"/>
    <w:rsid w:val="00DB1E67"/>
    <w:rsid w:val="00DB1EC9"/>
    <w:rsid w:val="00DB208C"/>
    <w:rsid w:val="00DB5E98"/>
    <w:rsid w:val="00DC064D"/>
    <w:rsid w:val="00DC1530"/>
    <w:rsid w:val="00DC193C"/>
    <w:rsid w:val="00DC20D6"/>
    <w:rsid w:val="00DC352C"/>
    <w:rsid w:val="00DC58C4"/>
    <w:rsid w:val="00DC65DC"/>
    <w:rsid w:val="00DC799E"/>
    <w:rsid w:val="00DD1BD4"/>
    <w:rsid w:val="00DD2108"/>
    <w:rsid w:val="00DD57BE"/>
    <w:rsid w:val="00DD65AE"/>
    <w:rsid w:val="00DD72C3"/>
    <w:rsid w:val="00DD7899"/>
    <w:rsid w:val="00DE00AD"/>
    <w:rsid w:val="00DE038B"/>
    <w:rsid w:val="00DE03B2"/>
    <w:rsid w:val="00DE19DB"/>
    <w:rsid w:val="00DE2352"/>
    <w:rsid w:val="00DE3087"/>
    <w:rsid w:val="00DE3659"/>
    <w:rsid w:val="00DE4621"/>
    <w:rsid w:val="00DE55FA"/>
    <w:rsid w:val="00DE5D36"/>
    <w:rsid w:val="00DE7425"/>
    <w:rsid w:val="00DE7B9A"/>
    <w:rsid w:val="00DF10D1"/>
    <w:rsid w:val="00DF183D"/>
    <w:rsid w:val="00DF3D38"/>
    <w:rsid w:val="00DF3E7F"/>
    <w:rsid w:val="00DF3F63"/>
    <w:rsid w:val="00DF51A8"/>
    <w:rsid w:val="00E001EE"/>
    <w:rsid w:val="00E03D4B"/>
    <w:rsid w:val="00E05913"/>
    <w:rsid w:val="00E059C3"/>
    <w:rsid w:val="00E075B4"/>
    <w:rsid w:val="00E10CDA"/>
    <w:rsid w:val="00E1158E"/>
    <w:rsid w:val="00E14083"/>
    <w:rsid w:val="00E14495"/>
    <w:rsid w:val="00E15452"/>
    <w:rsid w:val="00E16D60"/>
    <w:rsid w:val="00E22498"/>
    <w:rsid w:val="00E2404B"/>
    <w:rsid w:val="00E241E3"/>
    <w:rsid w:val="00E25E1B"/>
    <w:rsid w:val="00E357AE"/>
    <w:rsid w:val="00E36A60"/>
    <w:rsid w:val="00E374D8"/>
    <w:rsid w:val="00E37976"/>
    <w:rsid w:val="00E37993"/>
    <w:rsid w:val="00E422BA"/>
    <w:rsid w:val="00E4580C"/>
    <w:rsid w:val="00E45D3A"/>
    <w:rsid w:val="00E45D8B"/>
    <w:rsid w:val="00E510D8"/>
    <w:rsid w:val="00E51EB1"/>
    <w:rsid w:val="00E52645"/>
    <w:rsid w:val="00E5270C"/>
    <w:rsid w:val="00E52AAC"/>
    <w:rsid w:val="00E53763"/>
    <w:rsid w:val="00E54854"/>
    <w:rsid w:val="00E554A3"/>
    <w:rsid w:val="00E56670"/>
    <w:rsid w:val="00E61AE9"/>
    <w:rsid w:val="00E622B1"/>
    <w:rsid w:val="00E638E8"/>
    <w:rsid w:val="00E63AC1"/>
    <w:rsid w:val="00E65557"/>
    <w:rsid w:val="00E67AD2"/>
    <w:rsid w:val="00E75189"/>
    <w:rsid w:val="00E754D7"/>
    <w:rsid w:val="00E81DBD"/>
    <w:rsid w:val="00E8274D"/>
    <w:rsid w:val="00E8494E"/>
    <w:rsid w:val="00E84DF9"/>
    <w:rsid w:val="00E87952"/>
    <w:rsid w:val="00E91F0E"/>
    <w:rsid w:val="00E927BB"/>
    <w:rsid w:val="00EA005F"/>
    <w:rsid w:val="00EA0B55"/>
    <w:rsid w:val="00EA1953"/>
    <w:rsid w:val="00EA3377"/>
    <w:rsid w:val="00EA4857"/>
    <w:rsid w:val="00EB055C"/>
    <w:rsid w:val="00EB0759"/>
    <w:rsid w:val="00EB1AF9"/>
    <w:rsid w:val="00EB22E3"/>
    <w:rsid w:val="00EB2340"/>
    <w:rsid w:val="00EB362D"/>
    <w:rsid w:val="00EB3E79"/>
    <w:rsid w:val="00EB564F"/>
    <w:rsid w:val="00EB5D11"/>
    <w:rsid w:val="00EB6964"/>
    <w:rsid w:val="00EC00A5"/>
    <w:rsid w:val="00EC2ADA"/>
    <w:rsid w:val="00EC3B89"/>
    <w:rsid w:val="00EC6A35"/>
    <w:rsid w:val="00EC78B0"/>
    <w:rsid w:val="00ED03B4"/>
    <w:rsid w:val="00ED0F21"/>
    <w:rsid w:val="00ED571F"/>
    <w:rsid w:val="00ED68B9"/>
    <w:rsid w:val="00EE1A34"/>
    <w:rsid w:val="00EE1B32"/>
    <w:rsid w:val="00EE4037"/>
    <w:rsid w:val="00EE7243"/>
    <w:rsid w:val="00EE797F"/>
    <w:rsid w:val="00EF10EA"/>
    <w:rsid w:val="00EF1328"/>
    <w:rsid w:val="00EF3494"/>
    <w:rsid w:val="00EF5567"/>
    <w:rsid w:val="00EF57B1"/>
    <w:rsid w:val="00EF58C5"/>
    <w:rsid w:val="00F01143"/>
    <w:rsid w:val="00F02D79"/>
    <w:rsid w:val="00F02FFD"/>
    <w:rsid w:val="00F03B26"/>
    <w:rsid w:val="00F054B2"/>
    <w:rsid w:val="00F1068B"/>
    <w:rsid w:val="00F11FB7"/>
    <w:rsid w:val="00F123A5"/>
    <w:rsid w:val="00F127AF"/>
    <w:rsid w:val="00F14853"/>
    <w:rsid w:val="00F1528B"/>
    <w:rsid w:val="00F169DE"/>
    <w:rsid w:val="00F17F14"/>
    <w:rsid w:val="00F20F2B"/>
    <w:rsid w:val="00F273AC"/>
    <w:rsid w:val="00F31A67"/>
    <w:rsid w:val="00F336AF"/>
    <w:rsid w:val="00F35B57"/>
    <w:rsid w:val="00F35DFF"/>
    <w:rsid w:val="00F373AA"/>
    <w:rsid w:val="00F403C4"/>
    <w:rsid w:val="00F405D7"/>
    <w:rsid w:val="00F406B1"/>
    <w:rsid w:val="00F40C99"/>
    <w:rsid w:val="00F41186"/>
    <w:rsid w:val="00F41528"/>
    <w:rsid w:val="00F45644"/>
    <w:rsid w:val="00F477E8"/>
    <w:rsid w:val="00F51BFA"/>
    <w:rsid w:val="00F5227F"/>
    <w:rsid w:val="00F527D1"/>
    <w:rsid w:val="00F52C55"/>
    <w:rsid w:val="00F54747"/>
    <w:rsid w:val="00F629AC"/>
    <w:rsid w:val="00F629DF"/>
    <w:rsid w:val="00F6461D"/>
    <w:rsid w:val="00F678AD"/>
    <w:rsid w:val="00F67EF6"/>
    <w:rsid w:val="00F726ED"/>
    <w:rsid w:val="00F74A69"/>
    <w:rsid w:val="00F74AA2"/>
    <w:rsid w:val="00F754F0"/>
    <w:rsid w:val="00F75B58"/>
    <w:rsid w:val="00F75F8F"/>
    <w:rsid w:val="00F76BBE"/>
    <w:rsid w:val="00F77C45"/>
    <w:rsid w:val="00F77F03"/>
    <w:rsid w:val="00F8150A"/>
    <w:rsid w:val="00F81E05"/>
    <w:rsid w:val="00F82436"/>
    <w:rsid w:val="00F83075"/>
    <w:rsid w:val="00F84710"/>
    <w:rsid w:val="00F85F48"/>
    <w:rsid w:val="00F86803"/>
    <w:rsid w:val="00F8786C"/>
    <w:rsid w:val="00F87BC3"/>
    <w:rsid w:val="00F93D8D"/>
    <w:rsid w:val="00F93FB1"/>
    <w:rsid w:val="00F944BF"/>
    <w:rsid w:val="00F95377"/>
    <w:rsid w:val="00F96070"/>
    <w:rsid w:val="00FA0DD1"/>
    <w:rsid w:val="00FA29EC"/>
    <w:rsid w:val="00FA39FE"/>
    <w:rsid w:val="00FA3EF0"/>
    <w:rsid w:val="00FA417B"/>
    <w:rsid w:val="00FA41F7"/>
    <w:rsid w:val="00FA6E3E"/>
    <w:rsid w:val="00FA71C6"/>
    <w:rsid w:val="00FA763A"/>
    <w:rsid w:val="00FB2229"/>
    <w:rsid w:val="00FB2653"/>
    <w:rsid w:val="00FB2B96"/>
    <w:rsid w:val="00FB4B39"/>
    <w:rsid w:val="00FB53CC"/>
    <w:rsid w:val="00FB7917"/>
    <w:rsid w:val="00FC0317"/>
    <w:rsid w:val="00FC0FE6"/>
    <w:rsid w:val="00FC47CB"/>
    <w:rsid w:val="00FC4CC7"/>
    <w:rsid w:val="00FC6556"/>
    <w:rsid w:val="00FD0B0B"/>
    <w:rsid w:val="00FD0F0F"/>
    <w:rsid w:val="00FD1446"/>
    <w:rsid w:val="00FD2391"/>
    <w:rsid w:val="00FD325D"/>
    <w:rsid w:val="00FD41F0"/>
    <w:rsid w:val="00FE0920"/>
    <w:rsid w:val="00FE1E5A"/>
    <w:rsid w:val="00FE2362"/>
    <w:rsid w:val="00FE2514"/>
    <w:rsid w:val="00FE32E2"/>
    <w:rsid w:val="00FE42EE"/>
    <w:rsid w:val="00FE664D"/>
    <w:rsid w:val="00FF1BB5"/>
    <w:rsid w:val="00FF1F74"/>
    <w:rsid w:val="00FF2B7F"/>
    <w:rsid w:val="00FF46F7"/>
    <w:rsid w:val="00FF5841"/>
    <w:rsid w:val="00FF6200"/>
    <w:rsid w:val="00FF73CA"/>
    <w:rsid w:val="025130CD"/>
    <w:rsid w:val="02B37DFE"/>
    <w:rsid w:val="044D1233"/>
    <w:rsid w:val="06141C07"/>
    <w:rsid w:val="0BF92C5A"/>
    <w:rsid w:val="0F0E5B46"/>
    <w:rsid w:val="0FE54122"/>
    <w:rsid w:val="10C40B2E"/>
    <w:rsid w:val="13C47C00"/>
    <w:rsid w:val="14CF0329"/>
    <w:rsid w:val="18961B42"/>
    <w:rsid w:val="196B1028"/>
    <w:rsid w:val="215B332C"/>
    <w:rsid w:val="228F1A11"/>
    <w:rsid w:val="22D24B66"/>
    <w:rsid w:val="28030403"/>
    <w:rsid w:val="2BF832AE"/>
    <w:rsid w:val="2D2C7916"/>
    <w:rsid w:val="2DBD1CA9"/>
    <w:rsid w:val="2E3670CC"/>
    <w:rsid w:val="2EB50A50"/>
    <w:rsid w:val="326F7C94"/>
    <w:rsid w:val="329911E1"/>
    <w:rsid w:val="334E7D12"/>
    <w:rsid w:val="34B1364D"/>
    <w:rsid w:val="3823070E"/>
    <w:rsid w:val="3B4B5B37"/>
    <w:rsid w:val="3CE32DE2"/>
    <w:rsid w:val="4432524B"/>
    <w:rsid w:val="47DF2614"/>
    <w:rsid w:val="4B5E7A76"/>
    <w:rsid w:val="4CB47441"/>
    <w:rsid w:val="53407165"/>
    <w:rsid w:val="53704F57"/>
    <w:rsid w:val="5655347D"/>
    <w:rsid w:val="62885960"/>
    <w:rsid w:val="628A4004"/>
    <w:rsid w:val="640E2967"/>
    <w:rsid w:val="64765525"/>
    <w:rsid w:val="665E0AAE"/>
    <w:rsid w:val="668A4AF0"/>
    <w:rsid w:val="6D6A1539"/>
    <w:rsid w:val="6DC62743"/>
    <w:rsid w:val="76B949B4"/>
    <w:rsid w:val="784D3606"/>
    <w:rsid w:val="7CB3516E"/>
    <w:rsid w:val="7E4E1E86"/>
    <w:rsid w:val="7E9E6940"/>
    <w:rsid w:val="7EAB6D7E"/>
    <w:rsid w:val="7FBD369B"/>
    <w:rsid w:val="7FC16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unhideWhenUsed="0" w:qFormat="1"/>
    <w:lsdException w:name="toc 6" w:qFormat="1"/>
    <w:lsdException w:name="Normal Indent" w:semiHidden="0" w:unhideWhenUsed="0" w:qFormat="1"/>
    <w:lsdException w:name="annotation text" w:semiHidden="0" w:uiPriority="99" w:unhideWhenUsed="0"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semiHidden="0" w:unhideWhenUsed="0" w:qFormat="1"/>
    <w:lsdException w:name="Body Text Indent 2" w:semiHidden="0" w:unhideWhenUsed="0" w:qFormat="1"/>
    <w:lsdException w:name="Hyperlink" w:semiHidden="0" w:uiPriority="99" w:qFormat="1"/>
    <w:lsdException w:name="FollowedHyperlink" w:uiPriority="99"/>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45BD"/>
    <w:pPr>
      <w:widowControl w:val="0"/>
      <w:jc w:val="both"/>
    </w:pPr>
    <w:rPr>
      <w:kern w:val="2"/>
      <w:sz w:val="21"/>
      <w:szCs w:val="22"/>
    </w:rPr>
  </w:style>
  <w:style w:type="paragraph" w:styleId="1">
    <w:name w:val="heading 1"/>
    <w:basedOn w:val="a"/>
    <w:next w:val="a"/>
    <w:uiPriority w:val="9"/>
    <w:qFormat/>
    <w:rsid w:val="002945BD"/>
    <w:pPr>
      <w:keepNext/>
      <w:keepLines/>
      <w:spacing w:line="720" w:lineRule="exact"/>
      <w:jc w:val="center"/>
      <w:outlineLvl w:val="0"/>
    </w:pPr>
    <w:rPr>
      <w:b/>
      <w:bCs/>
      <w:kern w:val="44"/>
      <w:sz w:val="32"/>
      <w:szCs w:val="44"/>
    </w:rPr>
  </w:style>
  <w:style w:type="paragraph" w:styleId="2">
    <w:name w:val="heading 2"/>
    <w:basedOn w:val="a"/>
    <w:next w:val="a"/>
    <w:link w:val="2Char"/>
    <w:uiPriority w:val="9"/>
    <w:qFormat/>
    <w:rsid w:val="002945BD"/>
    <w:pPr>
      <w:keepNext/>
      <w:keepLines/>
      <w:numPr>
        <w:ilvl w:val="1"/>
        <w:numId w:val="1"/>
      </w:numPr>
      <w:spacing w:before="260" w:after="260" w:line="412" w:lineRule="auto"/>
      <w:outlineLvl w:val="1"/>
    </w:pPr>
    <w:rPr>
      <w:rFonts w:ascii="Arial" w:eastAsia="黑体" w:hAnsi="Arial"/>
      <w:b/>
      <w:bCs/>
      <w:kern w:val="0"/>
      <w:sz w:val="32"/>
      <w:szCs w:val="32"/>
    </w:rPr>
  </w:style>
  <w:style w:type="paragraph" w:styleId="3">
    <w:name w:val="heading 3"/>
    <w:basedOn w:val="a"/>
    <w:next w:val="a"/>
    <w:link w:val="3Char"/>
    <w:unhideWhenUsed/>
    <w:qFormat/>
    <w:rsid w:val="002945BD"/>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2945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945BD"/>
    <w:pPr>
      <w:adjustRightInd w:val="0"/>
      <w:spacing w:line="315" w:lineRule="atLeast"/>
      <w:ind w:firstLine="420"/>
      <w:jc w:val="left"/>
      <w:textAlignment w:val="baseline"/>
    </w:pPr>
    <w:rPr>
      <w:rFonts w:ascii="宋体"/>
      <w:kern w:val="0"/>
      <w:szCs w:val="20"/>
    </w:rPr>
  </w:style>
  <w:style w:type="paragraph" w:styleId="a4">
    <w:name w:val="annotation text"/>
    <w:link w:val="Char"/>
    <w:uiPriority w:val="99"/>
    <w:qFormat/>
    <w:rsid w:val="002945BD"/>
    <w:pPr>
      <w:widowControl w:val="0"/>
    </w:pPr>
    <w:rPr>
      <w:kern w:val="2"/>
      <w:sz w:val="21"/>
    </w:rPr>
  </w:style>
  <w:style w:type="paragraph" w:styleId="a5">
    <w:name w:val="Body Text"/>
    <w:basedOn w:val="a"/>
    <w:link w:val="Char0"/>
    <w:semiHidden/>
    <w:unhideWhenUsed/>
    <w:qFormat/>
    <w:rsid w:val="002945BD"/>
    <w:pPr>
      <w:spacing w:after="120"/>
    </w:pPr>
  </w:style>
  <w:style w:type="paragraph" w:styleId="a6">
    <w:name w:val="Body Text Indent"/>
    <w:basedOn w:val="a"/>
    <w:qFormat/>
    <w:rsid w:val="002945BD"/>
    <w:pPr>
      <w:spacing w:after="120"/>
      <w:ind w:leftChars="200" w:left="420"/>
    </w:pPr>
    <w:rPr>
      <w:szCs w:val="24"/>
    </w:rPr>
  </w:style>
  <w:style w:type="paragraph" w:styleId="a7">
    <w:name w:val="Plain Text"/>
    <w:basedOn w:val="a"/>
    <w:link w:val="Char1"/>
    <w:qFormat/>
    <w:rsid w:val="002945BD"/>
    <w:rPr>
      <w:rFonts w:ascii="宋体" w:hAnsi="Courier New"/>
      <w:szCs w:val="20"/>
    </w:rPr>
  </w:style>
  <w:style w:type="paragraph" w:styleId="20">
    <w:name w:val="Body Text Indent 2"/>
    <w:basedOn w:val="a"/>
    <w:qFormat/>
    <w:rsid w:val="002945BD"/>
    <w:pPr>
      <w:spacing w:line="360" w:lineRule="auto"/>
      <w:ind w:left="420" w:firstLine="482"/>
    </w:pPr>
    <w:rPr>
      <w:rFonts w:ascii="宋体" w:hAnsi="宋体"/>
      <w:b/>
      <w:sz w:val="24"/>
      <w:szCs w:val="24"/>
    </w:rPr>
  </w:style>
  <w:style w:type="paragraph" w:styleId="a8">
    <w:name w:val="Balloon Text"/>
    <w:basedOn w:val="a"/>
    <w:link w:val="Char2"/>
    <w:qFormat/>
    <w:rsid w:val="002945BD"/>
    <w:rPr>
      <w:sz w:val="18"/>
      <w:szCs w:val="18"/>
    </w:rPr>
  </w:style>
  <w:style w:type="paragraph" w:styleId="a9">
    <w:name w:val="footer"/>
    <w:basedOn w:val="a"/>
    <w:uiPriority w:val="99"/>
    <w:unhideWhenUsed/>
    <w:qFormat/>
    <w:rsid w:val="002945BD"/>
    <w:pPr>
      <w:tabs>
        <w:tab w:val="center" w:pos="4153"/>
        <w:tab w:val="right" w:pos="8306"/>
      </w:tabs>
      <w:snapToGrid w:val="0"/>
      <w:jc w:val="left"/>
    </w:pPr>
    <w:rPr>
      <w:sz w:val="18"/>
      <w:szCs w:val="18"/>
    </w:rPr>
  </w:style>
  <w:style w:type="paragraph" w:styleId="aa">
    <w:name w:val="header"/>
    <w:basedOn w:val="a"/>
    <w:uiPriority w:val="99"/>
    <w:unhideWhenUsed/>
    <w:qFormat/>
    <w:rsid w:val="002945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945BD"/>
  </w:style>
  <w:style w:type="paragraph" w:styleId="6">
    <w:name w:val="toc 6"/>
    <w:basedOn w:val="a"/>
    <w:next w:val="a"/>
    <w:semiHidden/>
    <w:unhideWhenUsed/>
    <w:qFormat/>
    <w:rsid w:val="002945BD"/>
    <w:pPr>
      <w:ind w:leftChars="1000" w:left="2100"/>
    </w:pPr>
  </w:style>
  <w:style w:type="paragraph" w:styleId="21">
    <w:name w:val="toc 2"/>
    <w:basedOn w:val="a"/>
    <w:next w:val="a"/>
    <w:uiPriority w:val="39"/>
    <w:qFormat/>
    <w:rsid w:val="002945BD"/>
    <w:pPr>
      <w:ind w:leftChars="200" w:left="420"/>
    </w:pPr>
    <w:rPr>
      <w:rFonts w:ascii="Calibri" w:hAnsi="Calibri" w:cs="Calibri"/>
      <w:szCs w:val="24"/>
    </w:rPr>
  </w:style>
  <w:style w:type="paragraph" w:styleId="22">
    <w:name w:val="Body Text 2"/>
    <w:basedOn w:val="a"/>
    <w:link w:val="2Char0"/>
    <w:qFormat/>
    <w:rsid w:val="002945BD"/>
    <w:pPr>
      <w:spacing w:after="120" w:line="480" w:lineRule="auto"/>
    </w:pPr>
  </w:style>
  <w:style w:type="paragraph" w:styleId="ab">
    <w:name w:val="Normal (Web)"/>
    <w:basedOn w:val="a"/>
    <w:qFormat/>
    <w:rsid w:val="002945BD"/>
    <w:pPr>
      <w:widowControl/>
      <w:spacing w:before="100" w:beforeAutospacing="1" w:after="100" w:afterAutospacing="1"/>
      <w:jc w:val="left"/>
    </w:pPr>
    <w:rPr>
      <w:kern w:val="0"/>
      <w:sz w:val="24"/>
      <w:szCs w:val="24"/>
    </w:rPr>
  </w:style>
  <w:style w:type="paragraph" w:styleId="ac">
    <w:name w:val="Title"/>
    <w:basedOn w:val="a"/>
    <w:next w:val="a"/>
    <w:link w:val="Char3"/>
    <w:qFormat/>
    <w:rsid w:val="002945BD"/>
    <w:pPr>
      <w:spacing w:before="240" w:after="60"/>
      <w:jc w:val="center"/>
      <w:outlineLvl w:val="0"/>
    </w:pPr>
    <w:rPr>
      <w:rFonts w:ascii="Cambria" w:eastAsia="Cambria" w:hAnsi="Cambria" w:cs="Cambria"/>
      <w:b/>
      <w:sz w:val="32"/>
      <w:szCs w:val="32"/>
    </w:rPr>
  </w:style>
  <w:style w:type="paragraph" w:styleId="ad">
    <w:name w:val="Body Text First Indent"/>
    <w:basedOn w:val="a5"/>
    <w:link w:val="Char4"/>
    <w:qFormat/>
    <w:rsid w:val="002945BD"/>
    <w:pPr>
      <w:ind w:firstLineChars="100" w:firstLine="420"/>
    </w:pPr>
  </w:style>
  <w:style w:type="table" w:styleId="ae">
    <w:name w:val="Table Grid"/>
    <w:basedOn w:val="a1"/>
    <w:qFormat/>
    <w:rsid w:val="002945B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2945BD"/>
    <w:rPr>
      <w:b/>
      <w:bCs/>
    </w:rPr>
  </w:style>
  <w:style w:type="character" w:styleId="af0">
    <w:name w:val="Hyperlink"/>
    <w:basedOn w:val="a0"/>
    <w:uiPriority w:val="99"/>
    <w:unhideWhenUsed/>
    <w:qFormat/>
    <w:rsid w:val="002945BD"/>
    <w:rPr>
      <w:color w:val="0000FF"/>
      <w:u w:val="single"/>
    </w:rPr>
  </w:style>
  <w:style w:type="character" w:styleId="af1">
    <w:name w:val="annotation reference"/>
    <w:basedOn w:val="a0"/>
    <w:semiHidden/>
    <w:unhideWhenUsed/>
    <w:rsid w:val="002945BD"/>
    <w:rPr>
      <w:sz w:val="21"/>
      <w:szCs w:val="21"/>
    </w:rPr>
  </w:style>
  <w:style w:type="character" w:customStyle="1" w:styleId="bookmark-item">
    <w:name w:val="bookmark-item"/>
    <w:basedOn w:val="a0"/>
    <w:qFormat/>
    <w:rsid w:val="002945BD"/>
  </w:style>
  <w:style w:type="paragraph" w:customStyle="1" w:styleId="11">
    <w:name w:val="纯文本1"/>
    <w:basedOn w:val="a"/>
    <w:qFormat/>
    <w:rsid w:val="002945BD"/>
    <w:pPr>
      <w:spacing w:beforeLines="50" w:afterLines="50" w:line="400" w:lineRule="exact"/>
    </w:pPr>
    <w:rPr>
      <w:rFonts w:ascii="宋体" w:hAnsi="Courier New"/>
      <w:sz w:val="24"/>
      <w:szCs w:val="24"/>
    </w:rPr>
  </w:style>
  <w:style w:type="character" w:customStyle="1" w:styleId="font41">
    <w:name w:val="font41"/>
    <w:basedOn w:val="a0"/>
    <w:qFormat/>
    <w:rsid w:val="002945BD"/>
    <w:rPr>
      <w:rFonts w:ascii="微软雅黑" w:eastAsia="微软雅黑" w:hAnsi="微软雅黑" w:cs="微软雅黑" w:hint="eastAsia"/>
      <w:color w:val="000000"/>
      <w:sz w:val="20"/>
      <w:szCs w:val="20"/>
      <w:u w:val="none"/>
    </w:rPr>
  </w:style>
  <w:style w:type="character" w:customStyle="1" w:styleId="font31">
    <w:name w:val="font31"/>
    <w:basedOn w:val="a0"/>
    <w:qFormat/>
    <w:rsid w:val="002945BD"/>
    <w:rPr>
      <w:rFonts w:ascii="微软雅黑" w:eastAsia="微软雅黑" w:hAnsi="微软雅黑" w:cs="微软雅黑" w:hint="eastAsia"/>
      <w:color w:val="000000"/>
      <w:sz w:val="20"/>
      <w:szCs w:val="20"/>
      <w:u w:val="none"/>
    </w:rPr>
  </w:style>
  <w:style w:type="character" w:customStyle="1" w:styleId="font01">
    <w:name w:val="font01"/>
    <w:basedOn w:val="a0"/>
    <w:rsid w:val="002945BD"/>
    <w:rPr>
      <w:rFonts w:ascii="微软雅黑" w:eastAsia="微软雅黑" w:hAnsi="微软雅黑" w:cs="微软雅黑" w:hint="eastAsia"/>
      <w:color w:val="000000"/>
      <w:sz w:val="20"/>
      <w:szCs w:val="20"/>
      <w:u w:val="none"/>
      <w:vertAlign w:val="superscript"/>
    </w:rPr>
  </w:style>
  <w:style w:type="character" w:customStyle="1" w:styleId="font11">
    <w:name w:val="font11"/>
    <w:basedOn w:val="a0"/>
    <w:qFormat/>
    <w:rsid w:val="002945BD"/>
    <w:rPr>
      <w:rFonts w:ascii="微软雅黑" w:eastAsia="微软雅黑" w:hAnsi="微软雅黑" w:cs="微软雅黑" w:hint="eastAsia"/>
      <w:color w:val="000000"/>
      <w:sz w:val="20"/>
      <w:szCs w:val="20"/>
      <w:u w:val="none"/>
    </w:rPr>
  </w:style>
  <w:style w:type="character" w:customStyle="1" w:styleId="font51">
    <w:name w:val="font51"/>
    <w:basedOn w:val="a0"/>
    <w:qFormat/>
    <w:rsid w:val="002945BD"/>
    <w:rPr>
      <w:rFonts w:ascii="BatangChe" w:eastAsia="BatangChe" w:hAnsi="BatangChe" w:cs="BatangChe"/>
      <w:color w:val="000000"/>
      <w:sz w:val="20"/>
      <w:szCs w:val="20"/>
      <w:u w:val="none"/>
    </w:rPr>
  </w:style>
  <w:style w:type="character" w:customStyle="1" w:styleId="font21">
    <w:name w:val="font21"/>
    <w:basedOn w:val="a0"/>
    <w:qFormat/>
    <w:rsid w:val="002945BD"/>
    <w:rPr>
      <w:rFonts w:ascii="微软雅黑" w:eastAsia="微软雅黑" w:hAnsi="微软雅黑" w:cs="微软雅黑" w:hint="eastAsia"/>
      <w:color w:val="000000"/>
      <w:sz w:val="20"/>
      <w:szCs w:val="20"/>
      <w:u w:val="none"/>
    </w:rPr>
  </w:style>
  <w:style w:type="paragraph" w:customStyle="1" w:styleId="12">
    <w:name w:val="普通(网站)1"/>
    <w:basedOn w:val="a"/>
    <w:qFormat/>
    <w:rsid w:val="002945BD"/>
    <w:pPr>
      <w:widowControl/>
      <w:spacing w:before="100" w:beforeAutospacing="1" w:after="100" w:afterAutospacing="1"/>
      <w:jc w:val="left"/>
    </w:pPr>
    <w:rPr>
      <w:rFonts w:ascii="宋体" w:hAnsi="宋体"/>
      <w:kern w:val="0"/>
      <w:sz w:val="24"/>
      <w:szCs w:val="24"/>
    </w:rPr>
  </w:style>
  <w:style w:type="paragraph" w:customStyle="1" w:styleId="13">
    <w:name w:val="正文1"/>
    <w:basedOn w:val="a"/>
    <w:qFormat/>
    <w:rsid w:val="002945BD"/>
    <w:pPr>
      <w:adjustRightInd w:val="0"/>
      <w:spacing w:line="318" w:lineRule="atLeast"/>
      <w:ind w:left="369" w:firstLine="369"/>
      <w:textAlignment w:val="baseline"/>
    </w:pPr>
    <w:rPr>
      <w:rFonts w:ascii="宋体"/>
      <w:szCs w:val="20"/>
    </w:rPr>
  </w:style>
  <w:style w:type="paragraph" w:customStyle="1" w:styleId="ParaCharCharCharCharCharCharCharCharChar1CharCharCharChar">
    <w:name w:val="默认段落字体 Para Char Char Char Char Char Char Char Char Char1 Char Char Char Char"/>
    <w:basedOn w:val="a"/>
    <w:qFormat/>
    <w:rsid w:val="002945BD"/>
    <w:rPr>
      <w:rFonts w:ascii="Tahoma" w:hAnsi="Tahoma"/>
      <w:sz w:val="24"/>
      <w:szCs w:val="20"/>
    </w:rPr>
  </w:style>
  <w:style w:type="character" w:customStyle="1" w:styleId="Char2">
    <w:name w:val="批注框文本 Char"/>
    <w:basedOn w:val="a0"/>
    <w:link w:val="a8"/>
    <w:rsid w:val="002945BD"/>
    <w:rPr>
      <w:kern w:val="2"/>
      <w:sz w:val="18"/>
      <w:szCs w:val="18"/>
    </w:rPr>
  </w:style>
  <w:style w:type="character" w:customStyle="1" w:styleId="3Char">
    <w:name w:val="标题 3 Char"/>
    <w:basedOn w:val="a0"/>
    <w:link w:val="3"/>
    <w:semiHidden/>
    <w:rsid w:val="002945BD"/>
    <w:rPr>
      <w:b/>
      <w:bCs/>
      <w:kern w:val="2"/>
      <w:sz w:val="32"/>
      <w:szCs w:val="32"/>
    </w:rPr>
  </w:style>
  <w:style w:type="character" w:customStyle="1" w:styleId="4Char">
    <w:name w:val="标题 4 Char"/>
    <w:basedOn w:val="a0"/>
    <w:link w:val="4"/>
    <w:semiHidden/>
    <w:rsid w:val="002945BD"/>
    <w:rPr>
      <w:rFonts w:asciiTheme="majorHAnsi" w:eastAsiaTheme="majorEastAsia" w:hAnsiTheme="majorHAnsi" w:cstheme="majorBidi"/>
      <w:b/>
      <w:bCs/>
      <w:kern w:val="2"/>
      <w:sz w:val="28"/>
      <w:szCs w:val="28"/>
    </w:rPr>
  </w:style>
  <w:style w:type="character" w:customStyle="1" w:styleId="2Char0">
    <w:name w:val="正文文本 2 Char"/>
    <w:basedOn w:val="a0"/>
    <w:link w:val="22"/>
    <w:rsid w:val="002945BD"/>
    <w:rPr>
      <w:kern w:val="2"/>
      <w:sz w:val="21"/>
      <w:szCs w:val="22"/>
    </w:rPr>
  </w:style>
  <w:style w:type="paragraph" w:styleId="af2">
    <w:name w:val="List Paragraph"/>
    <w:basedOn w:val="a"/>
    <w:uiPriority w:val="34"/>
    <w:qFormat/>
    <w:rsid w:val="002945BD"/>
    <w:pPr>
      <w:spacing w:line="360" w:lineRule="auto"/>
      <w:ind w:firstLineChars="200" w:firstLine="420"/>
    </w:pPr>
    <w:rPr>
      <w:rFonts w:asciiTheme="minorHAnsi" w:eastAsiaTheme="minorEastAsia" w:hAnsiTheme="minorHAnsi" w:cstheme="minorBidi"/>
      <w:sz w:val="28"/>
    </w:rPr>
  </w:style>
  <w:style w:type="character" w:customStyle="1" w:styleId="Char1">
    <w:name w:val="纯文本 Char"/>
    <w:link w:val="a7"/>
    <w:qFormat/>
    <w:rsid w:val="002945BD"/>
    <w:rPr>
      <w:rFonts w:ascii="宋体" w:hAnsi="Courier New"/>
      <w:kern w:val="2"/>
      <w:sz w:val="21"/>
    </w:rPr>
  </w:style>
  <w:style w:type="character" w:customStyle="1" w:styleId="2Char1">
    <w:name w:val="正文文本缩进 2 Char"/>
    <w:rsid w:val="002945BD"/>
    <w:rPr>
      <w:rFonts w:ascii="FangSong_GB2312" w:eastAsia="宋体" w:hAnsi="FangSong_GB2312" w:cs="Times New Roman"/>
      <w:b/>
      <w:bCs/>
      <w:color w:val="000000"/>
      <w:sz w:val="24"/>
      <w:szCs w:val="24"/>
    </w:rPr>
  </w:style>
  <w:style w:type="paragraph" w:customStyle="1" w:styleId="Default">
    <w:name w:val="Default"/>
    <w:rsid w:val="002945BD"/>
    <w:pPr>
      <w:widowControl w:val="0"/>
      <w:autoSpaceDE w:val="0"/>
      <w:autoSpaceDN w:val="0"/>
      <w:adjustRightInd w:val="0"/>
    </w:pPr>
    <w:rPr>
      <w:rFonts w:ascii="宋体" w:cs="宋体"/>
      <w:color w:val="000000"/>
      <w:sz w:val="24"/>
      <w:szCs w:val="24"/>
    </w:rPr>
  </w:style>
  <w:style w:type="paragraph" w:customStyle="1" w:styleId="Style3">
    <w:name w:val="_Style 3"/>
    <w:uiPriority w:val="1"/>
    <w:qFormat/>
    <w:rsid w:val="002945BD"/>
    <w:pPr>
      <w:widowControl w:val="0"/>
      <w:jc w:val="both"/>
    </w:pPr>
    <w:rPr>
      <w:rFonts w:ascii="Calibri" w:hAnsi="Calibri"/>
      <w:kern w:val="2"/>
      <w:sz w:val="21"/>
      <w:szCs w:val="22"/>
    </w:rPr>
  </w:style>
  <w:style w:type="paragraph" w:customStyle="1" w:styleId="TableParagraph">
    <w:name w:val="Table Paragraph"/>
    <w:basedOn w:val="a"/>
    <w:uiPriority w:val="99"/>
    <w:rsid w:val="002945BD"/>
    <w:pPr>
      <w:jc w:val="left"/>
    </w:pPr>
    <w:rPr>
      <w:rFonts w:ascii="Calibri" w:hAnsi="Calibri"/>
      <w:kern w:val="0"/>
      <w:sz w:val="22"/>
      <w:lang w:eastAsia="en-US"/>
    </w:rPr>
  </w:style>
  <w:style w:type="character" w:customStyle="1" w:styleId="Char0">
    <w:name w:val="正文文本 Char"/>
    <w:basedOn w:val="a0"/>
    <w:link w:val="a5"/>
    <w:semiHidden/>
    <w:rsid w:val="002945BD"/>
    <w:rPr>
      <w:kern w:val="2"/>
      <w:sz w:val="21"/>
      <w:szCs w:val="22"/>
    </w:rPr>
  </w:style>
  <w:style w:type="character" w:customStyle="1" w:styleId="Char10">
    <w:name w:val="批注文字 Char1"/>
    <w:link w:val="a4"/>
    <w:uiPriority w:val="99"/>
    <w:rsid w:val="002945BD"/>
    <w:rPr>
      <w:kern w:val="2"/>
      <w:sz w:val="21"/>
    </w:rPr>
  </w:style>
  <w:style w:type="character" w:customStyle="1" w:styleId="Char">
    <w:name w:val="批注文字 Char"/>
    <w:basedOn w:val="a0"/>
    <w:link w:val="a4"/>
    <w:semiHidden/>
    <w:rsid w:val="002945BD"/>
    <w:rPr>
      <w:kern w:val="2"/>
      <w:sz w:val="21"/>
      <w:szCs w:val="22"/>
    </w:rPr>
  </w:style>
  <w:style w:type="character" w:customStyle="1" w:styleId="Char11">
    <w:name w:val="标题 Char1"/>
    <w:link w:val="ac"/>
    <w:rsid w:val="002945BD"/>
    <w:rPr>
      <w:rFonts w:ascii="Cambria" w:eastAsia="Cambria" w:hAnsi="Cambria" w:cs="Cambria"/>
      <w:b/>
      <w:kern w:val="2"/>
      <w:sz w:val="32"/>
      <w:szCs w:val="32"/>
    </w:rPr>
  </w:style>
  <w:style w:type="character" w:customStyle="1" w:styleId="Char3">
    <w:name w:val="标题 Char"/>
    <w:basedOn w:val="a0"/>
    <w:link w:val="ac"/>
    <w:rsid w:val="002945BD"/>
    <w:rPr>
      <w:rFonts w:asciiTheme="majorHAnsi" w:hAnsiTheme="majorHAnsi" w:cstheme="majorBidi"/>
      <w:b/>
      <w:bCs/>
      <w:kern w:val="2"/>
      <w:sz w:val="32"/>
      <w:szCs w:val="32"/>
    </w:rPr>
  </w:style>
  <w:style w:type="paragraph" w:customStyle="1" w:styleId="30">
    <w:name w:val="正文_3"/>
    <w:qFormat/>
    <w:rsid w:val="002945BD"/>
    <w:pPr>
      <w:widowControl w:val="0"/>
      <w:jc w:val="both"/>
    </w:pPr>
    <w:rPr>
      <w:rFonts w:ascii="Calibri" w:hAnsi="Calibri" w:cs="Calibri"/>
      <w:kern w:val="2"/>
      <w:sz w:val="21"/>
      <w:szCs w:val="22"/>
    </w:rPr>
  </w:style>
  <w:style w:type="paragraph" w:customStyle="1" w:styleId="L-">
    <w:name w:val="L-正文"/>
    <w:basedOn w:val="a5"/>
    <w:qFormat/>
    <w:rsid w:val="002945BD"/>
    <w:pPr>
      <w:autoSpaceDE w:val="0"/>
      <w:autoSpaceDN w:val="0"/>
      <w:spacing w:after="0" w:line="360" w:lineRule="auto"/>
      <w:ind w:firstLineChars="200" w:firstLine="480"/>
    </w:pPr>
    <w:rPr>
      <w:rFonts w:ascii="等线" w:eastAsia="等线" w:hAnsi="等线" w:cs="宋体"/>
      <w:kern w:val="0"/>
      <w:sz w:val="24"/>
      <w:szCs w:val="24"/>
      <w:lang w:val="zh-CN" w:bidi="zh-CN"/>
    </w:rPr>
  </w:style>
  <w:style w:type="character" w:customStyle="1" w:styleId="Char20">
    <w:name w:val="标题 Char2"/>
    <w:rsid w:val="002945BD"/>
    <w:rPr>
      <w:rFonts w:ascii="Cambria" w:eastAsia="Cambria" w:hAnsi="Cambria" w:cs="Cambria" w:hint="default"/>
      <w:b/>
      <w:kern w:val="2"/>
      <w:sz w:val="32"/>
      <w:szCs w:val="32"/>
    </w:rPr>
  </w:style>
  <w:style w:type="paragraph" w:customStyle="1" w:styleId="23">
    <w:name w:val="正文2"/>
    <w:basedOn w:val="a"/>
    <w:rsid w:val="002945BD"/>
    <w:pPr>
      <w:adjustRightInd w:val="0"/>
      <w:spacing w:line="318" w:lineRule="atLeast"/>
      <w:ind w:left="369" w:firstLine="369"/>
      <w:textAlignment w:val="baseline"/>
    </w:pPr>
    <w:rPr>
      <w:rFonts w:ascii="宋体" w:hAnsi="Calibri" w:cs="Calibri"/>
      <w:szCs w:val="20"/>
    </w:rPr>
  </w:style>
  <w:style w:type="character" w:customStyle="1" w:styleId="Char4">
    <w:name w:val="正文首行缩进 Char"/>
    <w:basedOn w:val="Char0"/>
    <w:link w:val="ad"/>
    <w:rsid w:val="002945BD"/>
  </w:style>
  <w:style w:type="character" w:customStyle="1" w:styleId="2Char">
    <w:name w:val="标题 2 Char"/>
    <w:basedOn w:val="a0"/>
    <w:link w:val="2"/>
    <w:uiPriority w:val="9"/>
    <w:rsid w:val="005E60F2"/>
    <w:rPr>
      <w:rFonts w:ascii="Arial" w:eastAsia="黑体" w:hAnsi="Arial"/>
      <w:b/>
      <w:bCs/>
      <w:sz w:val="32"/>
      <w:szCs w:val="32"/>
    </w:rPr>
  </w:style>
  <w:style w:type="character" w:styleId="af3">
    <w:name w:val="FollowedHyperlink"/>
    <w:basedOn w:val="a0"/>
    <w:uiPriority w:val="99"/>
    <w:semiHidden/>
    <w:unhideWhenUsed/>
    <w:rsid w:val="005E60F2"/>
    <w:rPr>
      <w:color w:val="800080"/>
      <w:u w:val="single"/>
    </w:rPr>
  </w:style>
  <w:style w:type="paragraph" w:customStyle="1" w:styleId="xl65">
    <w:name w:val="xl65"/>
    <w:basedOn w:val="a"/>
    <w:rsid w:val="005E6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5E6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xl67">
    <w:name w:val="xl67"/>
    <w:basedOn w:val="a"/>
    <w:rsid w:val="005E6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5E60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5E6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rsid w:val="005E60F2"/>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1">
    <w:name w:val="xl71"/>
    <w:basedOn w:val="a"/>
    <w:rsid w:val="005E60F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5E60F2"/>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5E60F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rsid w:val="005E60F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5E60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
    <w:rsid w:val="005E60F2"/>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5E60F2"/>
    <w:pPr>
      <w:widowControl/>
      <w:spacing w:before="100" w:beforeAutospacing="1" w:after="100" w:afterAutospacing="1"/>
      <w:jc w:val="left"/>
    </w:pPr>
    <w:rPr>
      <w:kern w:val="0"/>
      <w:sz w:val="24"/>
      <w:szCs w:val="24"/>
    </w:rPr>
  </w:style>
  <w:style w:type="paragraph" w:customStyle="1" w:styleId="xl76">
    <w:name w:val="xl76"/>
    <w:basedOn w:val="a"/>
    <w:rsid w:val="005E60F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5E60F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5E60F2"/>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9">
    <w:name w:val="xl79"/>
    <w:basedOn w:val="a"/>
    <w:rsid w:val="005E60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5E60F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5E6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2">
    <w:name w:val="xl82"/>
    <w:basedOn w:val="a"/>
    <w:rsid w:val="005E6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3">
    <w:name w:val="xl83"/>
    <w:basedOn w:val="a"/>
    <w:rsid w:val="005E60F2"/>
    <w:pPr>
      <w:widowControl/>
      <w:spacing w:before="100" w:beforeAutospacing="1" w:after="100" w:afterAutospacing="1"/>
      <w:jc w:val="center"/>
    </w:pPr>
    <w:rPr>
      <w:rFonts w:ascii="黑体" w:eastAsia="黑体" w:hAnsi="黑体" w:cs="宋体"/>
      <w:kern w:val="0"/>
      <w:sz w:val="32"/>
      <w:szCs w:val="32"/>
    </w:rPr>
  </w:style>
  <w:style w:type="paragraph" w:customStyle="1" w:styleId="xl84">
    <w:name w:val="xl84"/>
    <w:basedOn w:val="a"/>
    <w:rsid w:val="005E60F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rsid w:val="005E60F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5E60F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rsid w:val="005E60F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4">
    <w:name w:val="Revision"/>
    <w:hidden/>
    <w:uiPriority w:val="99"/>
    <w:unhideWhenUsed/>
    <w:rsid w:val="004E753F"/>
    <w:rPr>
      <w:kern w:val="2"/>
      <w:sz w:val="21"/>
      <w:szCs w:val="22"/>
    </w:rPr>
  </w:style>
</w:styles>
</file>

<file path=word/webSettings.xml><?xml version="1.0" encoding="utf-8"?>
<w:webSettings xmlns:r="http://schemas.openxmlformats.org/officeDocument/2006/relationships" xmlns:w="http://schemas.openxmlformats.org/wordprocessingml/2006/main">
  <w:divs>
    <w:div w:id="732654696">
      <w:bodyDiv w:val="1"/>
      <w:marLeft w:val="0"/>
      <w:marRight w:val="0"/>
      <w:marTop w:val="0"/>
      <w:marBottom w:val="0"/>
      <w:divBdr>
        <w:top w:val="none" w:sz="0" w:space="0" w:color="auto"/>
        <w:left w:val="none" w:sz="0" w:space="0" w:color="auto"/>
        <w:bottom w:val="none" w:sz="0" w:space="0" w:color="auto"/>
        <w:right w:val="none" w:sz="0" w:space="0" w:color="auto"/>
      </w:divBdr>
    </w:div>
    <w:div w:id="1177231380">
      <w:bodyDiv w:val="1"/>
      <w:marLeft w:val="0"/>
      <w:marRight w:val="0"/>
      <w:marTop w:val="0"/>
      <w:marBottom w:val="0"/>
      <w:divBdr>
        <w:top w:val="none" w:sz="0" w:space="0" w:color="auto"/>
        <w:left w:val="none" w:sz="0" w:space="0" w:color="auto"/>
        <w:bottom w:val="none" w:sz="0" w:space="0" w:color="auto"/>
        <w:right w:val="none" w:sz="0" w:space="0" w:color="auto"/>
      </w:divBdr>
    </w:div>
    <w:div w:id="131433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blztb.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zcygov.cn&#22312;&#32447;&#25552;&#20132;&#65307;"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cy.gov.cn/&#65289;&#33719;&#21462;&#25307;&#26631;&#25991;&#20214;&#65292;&#24182;&#20110;2022&#241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6BB6-95C7-4D86-8DC8-741FCF3F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70</Pages>
  <Words>8651</Words>
  <Characters>49312</Characters>
  <Application>Microsoft Office Word</Application>
  <DocSecurity>0</DocSecurity>
  <Lines>410</Lines>
  <Paragraphs>115</Paragraphs>
  <ScaleCrop>false</ScaleCrop>
  <Company/>
  <LinksUpToDate>false</LinksUpToDate>
  <CharactersWithSpaces>57848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1694</cp:revision>
  <cp:lastPrinted>2022-09-09T04:48:00Z</cp:lastPrinted>
  <dcterms:created xsi:type="dcterms:W3CDTF">2021-05-27T11:21:00Z</dcterms:created>
  <dcterms:modified xsi:type="dcterms:W3CDTF">2022-09-15T11:46:00Z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51743EAB2B8D4F1CAD70480D7BCB4F02</vt:lpwstr>
  </property>
</Properties>
</file>