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成交公告附表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18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300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成交供应商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浙江浩雁科技有限公司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成交供应商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杭州市文三路90号东部软件园科技大厦806室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主要成交标的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心理咨询及危机干预处理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default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249000</w:t>
            </w:r>
            <w:bookmarkEnd w:id="0"/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贯彻落实“加强社会心理服务体系建设，培育自尊自信、理性平和、积极向上的社会心态”的精神，积极履行社会责任，彰显福彩公益使命，建立健全心理咨询服务和非理性彩民干预机制，进一步推进福利彩票社会责任体系建设。</w:t>
            </w:r>
          </w:p>
          <w:p>
            <w:pPr>
              <w:widowControl/>
              <w:ind w:right="62"/>
              <w:contextualSpacing/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（1）培训讲座：根据工作需要，每年组织全省客服人员培训1次（不少于8学时），省福彩中心内部员工培训2次（每次不少于4学时），全省福彩系统培训12次（每次不少于4学时）。内容主要有危机干预理论；危机干预技巧；彩民常见心理问题的干预；职场压力调释和情绪管理技巧；福彩员工团队建设力提升等。</w:t>
            </w:r>
          </w:p>
          <w:p>
            <w:pPr>
              <w:widowControl/>
              <w:ind w:right="62"/>
              <w:contextualSpacing/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（2）现场咨询：每周（周一到周五）工作日派一名相对固定的心理咨询师到省福彩客服大厅驻场服务，负责接听心理咨询服务热线及群众诉求电话，并针对非理性彩民及时做好心理疏导，防止矛盾激化。</w:t>
            </w:r>
          </w:p>
          <w:p>
            <w:pPr>
              <w:widowControl/>
              <w:ind w:right="62"/>
              <w:contextualSpacing/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（3）纠纷调解：心理咨询师协助相关部门做好因福利彩票而引起的纠纷调解、矛盾化解工作，妥善处理疑难信访问题，防止事态恶化。</w:t>
            </w:r>
          </w:p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pacing w:val="-6"/>
                <w:kern w:val="0"/>
                <w:szCs w:val="21"/>
              </w:rPr>
              <w:t>（4）危机干预：当福彩系统有突发事件发生或非理性彩民聚众闹事时，根据需要提供必要的应急干预及现场处置（含心理疏导、心理危机干预以及特殊情况下的善后处理）等。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成交服务费（元）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jc w:val="center"/>
              <w:rPr>
                <w:rFonts w:hint="default" w:cs="宋体" w:asciiTheme="minorEastAsia" w:hAnsiTheme="minorEastAsia" w:eastAsiaTheme="minorEastAsia"/>
                <w:b/>
                <w:spacing w:val="-6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spacing w:val="-6"/>
                <w:kern w:val="0"/>
                <w:szCs w:val="21"/>
                <w:lang w:val="en-US" w:eastAsia="zh-CN"/>
              </w:rPr>
              <w:t>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成交服务费</w:t>
            </w: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3300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成交</w:t>
            </w:r>
            <w:r>
              <w:rPr>
                <w:rFonts w:asciiTheme="minorEastAsia" w:hAnsiTheme="minorEastAsia"/>
                <w:spacing w:val="-6"/>
                <w:szCs w:val="21"/>
              </w:rPr>
              <w:t>金额（万元）</w:t>
            </w:r>
          </w:p>
        </w:tc>
        <w:tc>
          <w:tcPr>
            <w:tcW w:w="3680" w:type="dxa"/>
            <w:vAlign w:val="center"/>
          </w:tcPr>
          <w:p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/>
                <w:spacing w:val="-6"/>
                <w:szCs w:val="21"/>
              </w:rPr>
              <w:t>收费标准</w:t>
            </w:r>
            <w:r>
              <w:rPr>
                <w:rFonts w:asciiTheme="minorEastAsia" w:hAnsiTheme="minorEastAsia"/>
                <w:spacing w:val="-6"/>
                <w:szCs w:val="21"/>
              </w:rPr>
              <w:t>（费率，</w:t>
            </w:r>
            <w:r>
              <w:rPr>
                <w:rFonts w:hint="eastAsia" w:asciiTheme="minorEastAsia" w:hAnsiTheme="minorEastAsia"/>
                <w:spacing w:val="-6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368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18" w:type="dxa"/>
            <w:vMerge w:val="continue"/>
            <w:vAlign w:val="center"/>
          </w:tcPr>
          <w:p>
            <w:pPr>
              <w:contextualSpacing/>
              <w:jc w:val="center"/>
            </w:pPr>
          </w:p>
        </w:tc>
        <w:tc>
          <w:tcPr>
            <w:tcW w:w="3300" w:type="dxa"/>
            <w:vAlign w:val="center"/>
          </w:tcPr>
          <w:p>
            <w:pPr>
              <w:widowControl/>
              <w:spacing w:line="288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100-500</w:t>
            </w:r>
          </w:p>
        </w:tc>
        <w:tc>
          <w:tcPr>
            <w:tcW w:w="3680" w:type="dxa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518" w:type="dxa"/>
            <w:vAlign w:val="center"/>
          </w:tcPr>
          <w:p>
            <w:pPr>
              <w:widowControl/>
              <w:ind w:right="62"/>
              <w:contextualSpacing/>
              <w:rPr>
                <w:rFonts w:cs="Arial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>
            <w:pPr>
              <w:widowControl/>
              <w:ind w:right="62"/>
              <w:contextualSpacing/>
              <w:rPr>
                <w:rFonts w:cs="宋体" w:asciiTheme="minorEastAsia" w:hAnsiTheme="minorEastAsia"/>
                <w:spacing w:val="-6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spacing w:val="-6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108" w:footer="466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 Neue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7040001" w:usb3="00000000" w:csb0="0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56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w:drawing>
        <wp:inline distT="0" distB="0" distL="0" distR="0">
          <wp:extent cx="5905500" cy="676275"/>
          <wp:effectExtent l="19050" t="0" r="0" b="0"/>
          <wp:docPr id="2" name="图片 1" descr="E:\页眉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页眉6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4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0816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18E"/>
    <w:rsid w:val="00074D7B"/>
    <w:rsid w:val="00076570"/>
    <w:rsid w:val="00077067"/>
    <w:rsid w:val="000804A7"/>
    <w:rsid w:val="00080A03"/>
    <w:rsid w:val="00084D5F"/>
    <w:rsid w:val="00085EC0"/>
    <w:rsid w:val="0009177B"/>
    <w:rsid w:val="00093340"/>
    <w:rsid w:val="000941F1"/>
    <w:rsid w:val="00094C59"/>
    <w:rsid w:val="00094C73"/>
    <w:rsid w:val="000957CD"/>
    <w:rsid w:val="00096127"/>
    <w:rsid w:val="000965C7"/>
    <w:rsid w:val="000A2678"/>
    <w:rsid w:val="000A3119"/>
    <w:rsid w:val="000A77ED"/>
    <w:rsid w:val="000A7CFC"/>
    <w:rsid w:val="000B1842"/>
    <w:rsid w:val="000B2628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5E90"/>
    <w:rsid w:val="000C60CB"/>
    <w:rsid w:val="000C6430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2989"/>
    <w:rsid w:val="00192C70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907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7580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6DD9"/>
    <w:rsid w:val="00307B88"/>
    <w:rsid w:val="0031267B"/>
    <w:rsid w:val="00313747"/>
    <w:rsid w:val="003140F3"/>
    <w:rsid w:val="00316590"/>
    <w:rsid w:val="00316B96"/>
    <w:rsid w:val="00317014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37343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3A18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1BA4"/>
    <w:rsid w:val="003839BD"/>
    <w:rsid w:val="00385FBB"/>
    <w:rsid w:val="00386526"/>
    <w:rsid w:val="00387150"/>
    <w:rsid w:val="00390854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374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B0E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88D"/>
    <w:rsid w:val="005205F6"/>
    <w:rsid w:val="00521116"/>
    <w:rsid w:val="005224A1"/>
    <w:rsid w:val="00522CE3"/>
    <w:rsid w:val="00523E7A"/>
    <w:rsid w:val="00524853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0FDF"/>
    <w:rsid w:val="00581D03"/>
    <w:rsid w:val="0058256A"/>
    <w:rsid w:val="00582816"/>
    <w:rsid w:val="00583539"/>
    <w:rsid w:val="00584DB3"/>
    <w:rsid w:val="005878B8"/>
    <w:rsid w:val="0059032A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76E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735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5FFD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2912"/>
    <w:rsid w:val="00822C2E"/>
    <w:rsid w:val="00824BD3"/>
    <w:rsid w:val="00826A78"/>
    <w:rsid w:val="00826B17"/>
    <w:rsid w:val="00826C5F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2CE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B20"/>
    <w:rsid w:val="00911E91"/>
    <w:rsid w:val="00912BA7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BAD"/>
    <w:rsid w:val="009A01D0"/>
    <w:rsid w:val="009A212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1C6C"/>
    <w:rsid w:val="009E1D25"/>
    <w:rsid w:val="009E3036"/>
    <w:rsid w:val="009E4E14"/>
    <w:rsid w:val="009E59D2"/>
    <w:rsid w:val="009E61D2"/>
    <w:rsid w:val="009F071D"/>
    <w:rsid w:val="009F0AC9"/>
    <w:rsid w:val="009F7D5C"/>
    <w:rsid w:val="00A00DB1"/>
    <w:rsid w:val="00A02135"/>
    <w:rsid w:val="00A02621"/>
    <w:rsid w:val="00A03D7A"/>
    <w:rsid w:val="00A04118"/>
    <w:rsid w:val="00A0427E"/>
    <w:rsid w:val="00A057FD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0F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C75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2567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767"/>
    <w:rsid w:val="00BE19B8"/>
    <w:rsid w:val="00BE2B7F"/>
    <w:rsid w:val="00BE2C75"/>
    <w:rsid w:val="00BE369D"/>
    <w:rsid w:val="00BE3B36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29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B59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B01EE"/>
    <w:rsid w:val="00CB0364"/>
    <w:rsid w:val="00CB0386"/>
    <w:rsid w:val="00CB0980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C00"/>
    <w:rsid w:val="00CE2D60"/>
    <w:rsid w:val="00CE3C9A"/>
    <w:rsid w:val="00CE4CD5"/>
    <w:rsid w:val="00CE6AC0"/>
    <w:rsid w:val="00CF010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63A9"/>
    <w:rsid w:val="00D11C81"/>
    <w:rsid w:val="00D1208F"/>
    <w:rsid w:val="00D133EA"/>
    <w:rsid w:val="00D13858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397C"/>
    <w:rsid w:val="00D74B2C"/>
    <w:rsid w:val="00D753F1"/>
    <w:rsid w:val="00D8163E"/>
    <w:rsid w:val="00D81CB6"/>
    <w:rsid w:val="00D83F66"/>
    <w:rsid w:val="00D84D51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3F89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717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6F0"/>
    <w:rsid w:val="00E97011"/>
    <w:rsid w:val="00E97303"/>
    <w:rsid w:val="00E97D98"/>
    <w:rsid w:val="00EA0048"/>
    <w:rsid w:val="00EA0096"/>
    <w:rsid w:val="00EA0692"/>
    <w:rsid w:val="00EA133C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4514"/>
    <w:rsid w:val="00F15C6C"/>
    <w:rsid w:val="00F16673"/>
    <w:rsid w:val="00F17402"/>
    <w:rsid w:val="00F1780A"/>
    <w:rsid w:val="00F17D5E"/>
    <w:rsid w:val="00F17FDA"/>
    <w:rsid w:val="00F22455"/>
    <w:rsid w:val="00F225A4"/>
    <w:rsid w:val="00F23E53"/>
    <w:rsid w:val="00F23E72"/>
    <w:rsid w:val="00F2416C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45F1"/>
    <w:rsid w:val="00F3462E"/>
    <w:rsid w:val="00F34A8B"/>
    <w:rsid w:val="00F35F9A"/>
    <w:rsid w:val="00F3693E"/>
    <w:rsid w:val="00F40CF0"/>
    <w:rsid w:val="00F42046"/>
    <w:rsid w:val="00F456DC"/>
    <w:rsid w:val="00F5091D"/>
    <w:rsid w:val="00F50E37"/>
    <w:rsid w:val="00F5182F"/>
    <w:rsid w:val="00F531FC"/>
    <w:rsid w:val="00F54A4A"/>
    <w:rsid w:val="00F56EAB"/>
    <w:rsid w:val="00F5753F"/>
    <w:rsid w:val="00F57559"/>
    <w:rsid w:val="00F60D93"/>
    <w:rsid w:val="00F64156"/>
    <w:rsid w:val="00F6431A"/>
    <w:rsid w:val="00F64B7F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B60A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7900963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0DB00E6"/>
    <w:rsid w:val="620B22C0"/>
    <w:rsid w:val="623E7551"/>
    <w:rsid w:val="670B0904"/>
    <w:rsid w:val="679720DB"/>
    <w:rsid w:val="6A945A9B"/>
    <w:rsid w:val="6C490484"/>
    <w:rsid w:val="6CF55FCB"/>
    <w:rsid w:val="6E033242"/>
    <w:rsid w:val="7214068D"/>
    <w:rsid w:val="72C82DDB"/>
    <w:rsid w:val="7872717E"/>
    <w:rsid w:val="791F21A9"/>
    <w:rsid w:val="7C386D39"/>
    <w:rsid w:val="7CAB1C8C"/>
    <w:rsid w:val="7DD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nhideWhenUsed="0" w:uiPriority="0" w:semiHidden="0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"/>
    <w:basedOn w:val="1"/>
    <w:uiPriority w:val="0"/>
    <w:pPr>
      <w:widowControl/>
      <w:numPr>
        <w:ilvl w:val="0"/>
        <w:numId w:val="1"/>
      </w:numPr>
      <w:tabs>
        <w:tab w:val="left" w:pos="454"/>
        <w:tab w:val="clear" w:pos="72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5">
    <w:name w:val="Normal Indent"/>
    <w:basedOn w:val="1"/>
    <w:link w:val="3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Body Text Indent"/>
    <w:basedOn w:val="1"/>
    <w:link w:val="27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8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9">
    <w:name w:val="Plain Text"/>
    <w:basedOn w:val="1"/>
    <w:link w:val="34"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10">
    <w:name w:val="Date"/>
    <w:basedOn w:val="1"/>
    <w:next w:val="1"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List"/>
    <w:basedOn w:val="1"/>
    <w:uiPriority w:val="0"/>
    <w:pPr>
      <w:ind w:left="200" w:hanging="200" w:hangingChars="200"/>
    </w:pPr>
    <w:rPr>
      <w:rFonts w:ascii="Times New Roman" w:hAnsi="Times New Roman" w:eastAsia="宋体" w:cs="Times New Roman"/>
      <w:sz w:val="28"/>
      <w:szCs w:val="24"/>
    </w:rPr>
  </w:style>
  <w:style w:type="paragraph" w:styleId="15">
    <w:name w:val="Body Text 2"/>
    <w:basedOn w:val="1"/>
    <w:qFormat/>
    <w:uiPriority w:val="0"/>
    <w:pPr>
      <w:widowControl/>
      <w:snapToGrid w:val="0"/>
      <w:spacing w:before="50" w:afterLines="50" w:line="400" w:lineRule="atLeast"/>
      <w:jc w:val="left"/>
    </w:pPr>
    <w:rPr>
      <w:rFonts w:hint="eastAsia" w:ascii="宋体" w:hAnsi="宋体"/>
      <w:color w:val="000000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FollowedHyperlink"/>
    <w:semiHidden/>
    <w:unhideWhenUsed/>
    <w:qFormat/>
    <w:uiPriority w:val="99"/>
    <w:rPr>
      <w:color w:val="800080"/>
      <w:u w:val="single"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z-窗体底端 Char"/>
    <w:link w:val="25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25">
    <w:name w:val="HTML Bottom of Form"/>
    <w:basedOn w:val="1"/>
    <w:next w:val="1"/>
    <w:link w:val="24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6">
    <w:name w:val="标题 1 Char Char"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27">
    <w:name w:val="正文文本缩进 Char"/>
    <w:link w:val="7"/>
    <w:qFormat/>
    <w:uiPriority w:val="0"/>
    <w:rPr>
      <w:rFonts w:ascii="宋体" w:hAnsi="Courier New"/>
      <w:spacing w:val="-4"/>
      <w:kern w:val="2"/>
      <w:sz w:val="18"/>
    </w:rPr>
  </w:style>
  <w:style w:type="character" w:customStyle="1" w:styleId="28">
    <w:name w:val="z-窗体顶端 Char"/>
    <w:link w:val="29"/>
    <w:semiHidden/>
    <w:qFormat/>
    <w:uiPriority w:val="99"/>
    <w:rPr>
      <w:rFonts w:ascii="Arial" w:hAnsi="Arial"/>
      <w:vanish/>
      <w:sz w:val="16"/>
      <w:szCs w:val="16"/>
    </w:rPr>
  </w:style>
  <w:style w:type="paragraph" w:customStyle="1" w:styleId="29">
    <w:name w:val="HTML Top of Form"/>
    <w:basedOn w:val="1"/>
    <w:next w:val="1"/>
    <w:link w:val="28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30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31">
    <w:name w:val="正文缩进 Char"/>
    <w:link w:val="5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2">
    <w:name w:val="纯文本 Char1"/>
    <w:qFormat/>
    <w:uiPriority w:val="0"/>
    <w:rPr>
      <w:rFonts w:ascii="宋体" w:hAnsi="Courier New"/>
      <w:kern w:val="2"/>
      <w:sz w:val="21"/>
    </w:rPr>
  </w:style>
  <w:style w:type="character" w:customStyle="1" w:styleId="33">
    <w:name w:val="black601"/>
    <w:qFormat/>
    <w:uiPriority w:val="0"/>
    <w:rPr>
      <w:color w:val="666666"/>
    </w:rPr>
  </w:style>
  <w:style w:type="character" w:customStyle="1" w:styleId="34">
    <w:name w:val="纯文本 Char"/>
    <w:link w:val="9"/>
    <w:qFormat/>
    <w:uiPriority w:val="99"/>
    <w:rPr>
      <w:rFonts w:ascii="宋体" w:hAnsi="Courier New"/>
      <w:kern w:val="2"/>
      <w:sz w:val="24"/>
      <w:szCs w:val="24"/>
    </w:rPr>
  </w:style>
  <w:style w:type="character" w:customStyle="1" w:styleId="35">
    <w:name w:val="maywed421"/>
    <w:qFormat/>
    <w:uiPriority w:val="0"/>
    <w:rPr>
      <w:color w:val="366FB6"/>
      <w:u w:val="none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7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38">
    <w:name w:val="List Paragraph1"/>
    <w:basedOn w:val="1"/>
    <w:qFormat/>
    <w:uiPriority w:val="99"/>
    <w:pPr>
      <w:ind w:firstLine="420" w:firstLineChars="200"/>
    </w:pPr>
  </w:style>
  <w:style w:type="paragraph" w:customStyle="1" w:styleId="3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0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1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styleId="4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正文1"/>
    <w:qFormat/>
    <w:uiPriority w:val="0"/>
    <w:pPr>
      <w:suppressAutoHyphens/>
      <w:spacing w:after="180" w:line="312" w:lineRule="auto"/>
    </w:pPr>
    <w:rPr>
      <w:rFonts w:ascii="Helvetica Neue Light" w:hAnsi="Helvetica Neue Light" w:eastAsia="ヒラギノ角ゴ Pro W3" w:cs="Times New Roman"/>
      <w:color w:val="000000"/>
      <w:sz w:val="18"/>
      <w:lang w:val="en-US" w:eastAsia="zh-CN" w:bidi="ar-SA"/>
    </w:rPr>
  </w:style>
  <w:style w:type="paragraph" w:styleId="4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5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46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character" w:customStyle="1" w:styleId="47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8">
    <w:name w:val="纯文本 字符"/>
    <w:qFormat/>
    <w:uiPriority w:val="0"/>
    <w:rPr>
      <w:rFonts w:ascii="宋体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2017-04-27T08:50:00Z</dcterms:created>
  <dc:creator>jj</dc:creator>
  <cp:lastModifiedBy>Ti Amo</cp:lastModifiedBy>
  <cp:lastPrinted>2017-03-31T03:27:00Z</cp:lastPrinted>
  <dcterms:modified xsi:type="dcterms:W3CDTF">2020-01-10T03:52:09Z</dcterms:modified>
  <dc:title>求是招标代理有限公司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