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79"/>
        <w:gridCol w:w="1294"/>
        <w:gridCol w:w="994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9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标项序号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中标或者成交供应商名称、地址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主要中标或者成交标的的名称</w:t>
            </w:r>
          </w:p>
        </w:tc>
        <w:tc>
          <w:tcPr>
            <w:tcW w:w="994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29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浙江华宸设备进出口有限公司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浙江省杭州市下城区环城北路141号西楼1202室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手动提花织机（进口）</w:t>
            </w:r>
          </w:p>
        </w:tc>
        <w:tc>
          <w:tcPr>
            <w:tcW w:w="994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156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000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r>
        <w:rPr>
          <w:rFonts w:hint="eastAsia"/>
          <w:sz w:val="28"/>
          <w:szCs w:val="32"/>
          <w:lang w:val="en-US" w:eastAsia="zh-CN"/>
        </w:rPr>
        <w:t>服务费收费标准：人民币3000元整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4131A8D"/>
    <w:rsid w:val="05DD02CB"/>
    <w:rsid w:val="0B1E552C"/>
    <w:rsid w:val="1061643B"/>
    <w:rsid w:val="14866C03"/>
    <w:rsid w:val="160E3219"/>
    <w:rsid w:val="17273127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D3A235E"/>
    <w:rsid w:val="2E5F2873"/>
    <w:rsid w:val="31341620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7359014D"/>
    <w:rsid w:val="74D2336B"/>
    <w:rsid w:val="779769AC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2018-12-17T06:20:25Z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