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上海丰应电脑科技发展有限公司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上海市零陵路585号21楼A座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实验教学管理部平台提升设备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907400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bookmarkStart w:id="0" w:name="_GoBack"/>
      <w:r>
        <w:rPr>
          <w:rFonts w:hint="eastAsia"/>
          <w:sz w:val="24"/>
          <w:szCs w:val="28"/>
          <w:lang w:val="en-US" w:eastAsia="zh-CN"/>
        </w:rPr>
        <w:t>服务费：10888元</w:t>
      </w:r>
    </w:p>
    <w:p>
      <w:pPr>
        <w:rPr>
          <w:sz w:val="20"/>
          <w:szCs w:val="21"/>
        </w:rPr>
      </w:pPr>
      <w:r>
        <w:rPr>
          <w:rFonts w:hint="eastAsia"/>
          <w:sz w:val="24"/>
          <w:szCs w:val="28"/>
          <w:lang w:val="en-US" w:eastAsia="zh-CN"/>
        </w:rPr>
        <w:t>服务费收费标准：</w:t>
      </w:r>
    </w:p>
    <w:bookmarkEnd w:id="0"/>
    <w:p>
      <w:pPr>
        <w:spacing w:line="288" w:lineRule="auto"/>
        <w:ind w:firstLine="396" w:firstLineChars="200"/>
        <w:jc w:val="left"/>
        <w:rPr>
          <w:rFonts w:hint="eastAsia" w:ascii="宋体" w:hAnsi="宋体"/>
          <w:spacing w:val="-6"/>
          <w:sz w:val="21"/>
          <w:szCs w:val="21"/>
        </w:rPr>
      </w:pPr>
      <w:r>
        <w:rPr>
          <w:rFonts w:hint="eastAsia" w:ascii="宋体" w:hAnsi="宋体"/>
          <w:spacing w:val="-6"/>
          <w:sz w:val="21"/>
          <w:szCs w:val="21"/>
        </w:rPr>
        <w:t>（差额累进）：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1.2，不足叁仟元按叁仟元收取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83C26CC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9725DC4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CBB393D"/>
    <w:rsid w:val="2D3A235E"/>
    <w:rsid w:val="2E432589"/>
    <w:rsid w:val="2E5F2873"/>
    <w:rsid w:val="31341620"/>
    <w:rsid w:val="31AB38D4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F3A57D9"/>
    <w:rsid w:val="528F5406"/>
    <w:rsid w:val="52BD6E57"/>
    <w:rsid w:val="549F4D59"/>
    <w:rsid w:val="58AB3463"/>
    <w:rsid w:val="5D413FE0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01436C0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next w:val="3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2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2019-11-25T02:22:22Z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