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AC9" w:rsidRPr="0034520C" w:rsidRDefault="00853AC9">
      <w:pPr>
        <w:spacing w:line="360" w:lineRule="auto"/>
        <w:jc w:val="center"/>
        <w:rPr>
          <w:rFonts w:ascii="宋体" w:hAnsi="宋体" w:cs="宋体"/>
          <w:b/>
          <w:sz w:val="44"/>
          <w:szCs w:val="44"/>
        </w:rPr>
      </w:pPr>
    </w:p>
    <w:p w:rsidR="00853AC9" w:rsidRPr="0034520C" w:rsidRDefault="00853AC9">
      <w:pPr>
        <w:adjustRightInd/>
        <w:spacing w:line="360" w:lineRule="auto"/>
        <w:jc w:val="center"/>
        <w:rPr>
          <w:rFonts w:ascii="宋体" w:hAnsi="宋体" w:cs="宋体"/>
          <w:b/>
          <w:sz w:val="48"/>
          <w:szCs w:val="48"/>
        </w:rPr>
      </w:pPr>
    </w:p>
    <w:p w:rsidR="00853AC9" w:rsidRPr="0034520C" w:rsidRDefault="00061D70">
      <w:pPr>
        <w:adjustRightInd/>
        <w:spacing w:line="360" w:lineRule="auto"/>
        <w:jc w:val="center"/>
        <w:rPr>
          <w:rFonts w:ascii="宋体" w:hAnsi="宋体" w:cs="宋体"/>
          <w:sz w:val="48"/>
          <w:szCs w:val="48"/>
        </w:rPr>
      </w:pPr>
      <w:r w:rsidRPr="0034520C">
        <w:rPr>
          <w:rFonts w:ascii="宋体" w:hAnsi="宋体" w:cs="宋体" w:hint="eastAsia"/>
          <w:sz w:val="48"/>
          <w:szCs w:val="48"/>
        </w:rPr>
        <w:t>创意路（象山路-320国道）道路提升改造工程</w:t>
      </w:r>
    </w:p>
    <w:p w:rsidR="00853AC9" w:rsidRPr="0034520C" w:rsidRDefault="00853AC9">
      <w:pPr>
        <w:adjustRightInd/>
        <w:spacing w:line="360" w:lineRule="auto"/>
        <w:jc w:val="center"/>
        <w:rPr>
          <w:rFonts w:ascii="宋体" w:hAnsi="宋体" w:cs="宋体"/>
          <w:sz w:val="48"/>
          <w:szCs w:val="48"/>
        </w:rPr>
      </w:pPr>
    </w:p>
    <w:p w:rsidR="00853AC9" w:rsidRPr="0034520C" w:rsidRDefault="00853AC9">
      <w:pPr>
        <w:adjustRightInd/>
        <w:spacing w:line="360" w:lineRule="auto"/>
        <w:jc w:val="center"/>
        <w:rPr>
          <w:rFonts w:ascii="宋体" w:hAnsi="宋体" w:cs="宋体"/>
          <w:sz w:val="48"/>
          <w:szCs w:val="48"/>
        </w:rPr>
      </w:pPr>
    </w:p>
    <w:p w:rsidR="00853AC9" w:rsidRPr="0034520C" w:rsidRDefault="00061D70">
      <w:pPr>
        <w:adjustRightInd/>
        <w:spacing w:line="360" w:lineRule="auto"/>
        <w:jc w:val="center"/>
        <w:rPr>
          <w:rFonts w:ascii="宋体" w:hAnsi="宋体" w:cs="宋体"/>
          <w:sz w:val="48"/>
          <w:szCs w:val="48"/>
        </w:rPr>
      </w:pPr>
      <w:r w:rsidRPr="0034520C">
        <w:rPr>
          <w:rFonts w:ascii="宋体" w:hAnsi="宋体" w:cs="宋体" w:hint="eastAsia"/>
          <w:sz w:val="48"/>
          <w:szCs w:val="48"/>
        </w:rPr>
        <w:t>竞争性磋商文件</w:t>
      </w:r>
    </w:p>
    <w:p w:rsidR="00853AC9" w:rsidRPr="0034520C" w:rsidRDefault="00061D70">
      <w:pPr>
        <w:adjustRightInd/>
        <w:spacing w:line="360" w:lineRule="auto"/>
        <w:jc w:val="center"/>
        <w:rPr>
          <w:rFonts w:ascii="宋体" w:hAnsi="宋体" w:cs="宋体"/>
          <w:b/>
          <w:sz w:val="44"/>
          <w:szCs w:val="44"/>
        </w:rPr>
      </w:pPr>
      <w:r w:rsidRPr="0034520C">
        <w:rPr>
          <w:rFonts w:ascii="宋体" w:hAnsi="宋体" w:cs="宋体" w:hint="eastAsia"/>
          <w:b/>
          <w:sz w:val="44"/>
          <w:szCs w:val="44"/>
        </w:rPr>
        <w:t>（电子交易）</w:t>
      </w:r>
    </w:p>
    <w:p w:rsidR="00853AC9" w:rsidRPr="0034520C" w:rsidRDefault="00061D70">
      <w:pPr>
        <w:snapToGrid w:val="0"/>
        <w:spacing w:line="360" w:lineRule="auto"/>
        <w:jc w:val="center"/>
        <w:rPr>
          <w:rFonts w:ascii="宋体" w:hAnsi="宋体" w:cs="宋体"/>
          <w:sz w:val="30"/>
          <w:szCs w:val="30"/>
        </w:rPr>
      </w:pPr>
      <w:r w:rsidRPr="0034520C">
        <w:rPr>
          <w:rFonts w:ascii="宋体" w:hAnsi="宋体" w:cs="宋体" w:hint="eastAsia"/>
          <w:sz w:val="30"/>
          <w:szCs w:val="30"/>
        </w:rPr>
        <w:t>编号:</w:t>
      </w:r>
      <w:r w:rsidR="00AB5843">
        <w:rPr>
          <w:rFonts w:ascii="宋体" w:hAnsi="宋体" w:cs="宋体" w:hint="eastAsia"/>
          <w:sz w:val="30"/>
          <w:szCs w:val="30"/>
        </w:rPr>
        <w:t>YHDL-HZ-CG2025029</w:t>
      </w:r>
    </w:p>
    <w:p w:rsidR="00853AC9" w:rsidRPr="0034520C" w:rsidRDefault="00853AC9">
      <w:pPr>
        <w:adjustRightInd/>
        <w:spacing w:line="360" w:lineRule="auto"/>
        <w:rPr>
          <w:rFonts w:ascii="宋体" w:hAnsi="宋体" w:cs="宋体"/>
          <w:sz w:val="28"/>
          <w:szCs w:val="20"/>
        </w:rPr>
      </w:pPr>
    </w:p>
    <w:p w:rsidR="00853AC9" w:rsidRPr="0034520C" w:rsidRDefault="00061D70">
      <w:pPr>
        <w:spacing w:line="360" w:lineRule="auto"/>
        <w:jc w:val="center"/>
        <w:rPr>
          <w:rFonts w:ascii="宋体" w:hAnsi="宋体" w:cs="宋体"/>
          <w:b/>
          <w:sz w:val="44"/>
          <w:szCs w:val="44"/>
        </w:rPr>
      </w:pPr>
      <w:r w:rsidRPr="0034520C">
        <w:rPr>
          <w:rFonts w:ascii="宋体" w:hAnsi="宋体" w:cs="宋体" w:hint="eastAsia"/>
          <w:b/>
          <w:sz w:val="44"/>
          <w:szCs w:val="44"/>
        </w:rPr>
        <w:t xml:space="preserve"> </w:t>
      </w:r>
    </w:p>
    <w:p w:rsidR="00853AC9" w:rsidRPr="0034520C" w:rsidRDefault="00853AC9">
      <w:pPr>
        <w:spacing w:line="360" w:lineRule="auto"/>
        <w:jc w:val="center"/>
        <w:rPr>
          <w:rFonts w:ascii="宋体" w:hAnsi="宋体" w:cs="宋体"/>
          <w:b/>
          <w:sz w:val="44"/>
          <w:szCs w:val="44"/>
        </w:rPr>
      </w:pPr>
    </w:p>
    <w:p w:rsidR="00853AC9" w:rsidRPr="0034520C" w:rsidRDefault="00853AC9">
      <w:pPr>
        <w:spacing w:line="360" w:lineRule="auto"/>
        <w:jc w:val="center"/>
        <w:rPr>
          <w:rFonts w:ascii="宋体" w:hAnsi="宋体" w:cs="宋体"/>
          <w:sz w:val="24"/>
        </w:rPr>
      </w:pPr>
    </w:p>
    <w:p w:rsidR="00853AC9" w:rsidRPr="0034520C" w:rsidRDefault="00853AC9">
      <w:pPr>
        <w:spacing w:line="360" w:lineRule="auto"/>
        <w:jc w:val="center"/>
        <w:rPr>
          <w:rFonts w:ascii="宋体" w:hAnsi="宋体" w:cs="宋体"/>
          <w:sz w:val="24"/>
        </w:rPr>
      </w:pPr>
    </w:p>
    <w:p w:rsidR="00853AC9" w:rsidRPr="0034520C" w:rsidRDefault="00853AC9">
      <w:pPr>
        <w:spacing w:line="360" w:lineRule="auto"/>
        <w:rPr>
          <w:rFonts w:ascii="宋体" w:hAnsi="宋体" w:cs="宋体"/>
          <w:sz w:val="32"/>
          <w:szCs w:val="32"/>
        </w:rPr>
      </w:pPr>
    </w:p>
    <w:p w:rsidR="00853AC9" w:rsidRPr="0034520C" w:rsidRDefault="00061D70">
      <w:pPr>
        <w:snapToGrid w:val="0"/>
        <w:spacing w:line="360" w:lineRule="auto"/>
        <w:jc w:val="center"/>
        <w:rPr>
          <w:rFonts w:ascii="宋体" w:hAnsi="宋体" w:cs="宋体"/>
          <w:sz w:val="32"/>
          <w:szCs w:val="32"/>
        </w:rPr>
      </w:pPr>
      <w:r w:rsidRPr="0034520C">
        <w:rPr>
          <w:rFonts w:ascii="宋体" w:hAnsi="宋体" w:cs="宋体" w:hint="eastAsia"/>
          <w:sz w:val="32"/>
          <w:szCs w:val="32"/>
        </w:rPr>
        <w:t>杭州市西湖区综合行政执法局</w:t>
      </w:r>
    </w:p>
    <w:p w:rsidR="00853AC9" w:rsidRPr="0034520C" w:rsidRDefault="00061D70">
      <w:pPr>
        <w:spacing w:line="360" w:lineRule="auto"/>
        <w:jc w:val="center"/>
        <w:rPr>
          <w:rFonts w:ascii="宋体" w:hAnsi="宋体" w:cs="宋体"/>
          <w:bCs/>
          <w:sz w:val="32"/>
          <w:szCs w:val="32"/>
        </w:rPr>
      </w:pPr>
      <w:r w:rsidRPr="0034520C">
        <w:rPr>
          <w:rFonts w:ascii="宋体" w:hAnsi="宋体" w:cs="宋体" w:hint="eastAsia"/>
          <w:bCs/>
          <w:sz w:val="32"/>
          <w:szCs w:val="32"/>
        </w:rPr>
        <w:t>耀华建设管理有限公司</w:t>
      </w:r>
    </w:p>
    <w:p w:rsidR="00853AC9" w:rsidRPr="0034520C" w:rsidRDefault="00061D70">
      <w:pPr>
        <w:snapToGrid w:val="0"/>
        <w:spacing w:line="360" w:lineRule="auto"/>
        <w:jc w:val="center"/>
        <w:rPr>
          <w:rFonts w:ascii="宋体" w:hAnsi="宋体" w:cs="宋体"/>
          <w:bCs/>
          <w:sz w:val="32"/>
          <w:szCs w:val="32"/>
        </w:rPr>
      </w:pPr>
      <w:r w:rsidRPr="0034520C">
        <w:rPr>
          <w:rFonts w:ascii="宋体" w:hAnsi="宋体" w:cs="宋体" w:hint="eastAsia"/>
          <w:bCs/>
          <w:sz w:val="32"/>
          <w:szCs w:val="32"/>
        </w:rPr>
        <w:t>二〇二五年</w:t>
      </w:r>
      <w:r w:rsidR="00A71F27">
        <w:rPr>
          <w:rFonts w:ascii="宋体" w:hAnsi="宋体" w:cs="宋体" w:hint="eastAsia"/>
          <w:bCs/>
          <w:sz w:val="32"/>
          <w:szCs w:val="32"/>
        </w:rPr>
        <w:t>7</w:t>
      </w:r>
      <w:r w:rsidRPr="0034520C">
        <w:rPr>
          <w:rFonts w:ascii="宋体" w:hAnsi="宋体" w:cs="宋体" w:hint="eastAsia"/>
          <w:bCs/>
          <w:sz w:val="32"/>
          <w:szCs w:val="32"/>
        </w:rPr>
        <w:t>月</w:t>
      </w:r>
      <w:r w:rsidR="00A71F27">
        <w:rPr>
          <w:rFonts w:ascii="宋体" w:hAnsi="宋体" w:cs="宋体" w:hint="eastAsia"/>
          <w:bCs/>
          <w:sz w:val="32"/>
          <w:szCs w:val="32"/>
        </w:rPr>
        <w:t>17</w:t>
      </w:r>
      <w:bookmarkStart w:id="0" w:name="_GoBack"/>
      <w:bookmarkEnd w:id="0"/>
      <w:r w:rsidRPr="0034520C">
        <w:rPr>
          <w:rFonts w:ascii="宋体" w:hAnsi="宋体" w:cs="宋体" w:hint="eastAsia"/>
          <w:bCs/>
          <w:sz w:val="32"/>
          <w:szCs w:val="32"/>
        </w:rPr>
        <w:t>日</w:t>
      </w:r>
    </w:p>
    <w:p w:rsidR="00853AC9" w:rsidRPr="0034520C" w:rsidRDefault="00061D70">
      <w:pPr>
        <w:spacing w:line="360" w:lineRule="auto"/>
        <w:jc w:val="center"/>
        <w:rPr>
          <w:rFonts w:ascii="宋体" w:hAnsi="宋体" w:cs="宋体"/>
          <w:sz w:val="24"/>
        </w:rPr>
      </w:pPr>
      <w:r w:rsidRPr="0034520C">
        <w:rPr>
          <w:rFonts w:ascii="宋体" w:hAnsi="宋体" w:cs="宋体" w:hint="eastAsia"/>
          <w:sz w:val="24"/>
        </w:rPr>
        <w:br w:type="page"/>
      </w:r>
      <w:bookmarkStart w:id="1" w:name="_Hlt67893495"/>
      <w:bookmarkEnd w:id="1"/>
    </w:p>
    <w:p w:rsidR="00853AC9" w:rsidRPr="00A71F27" w:rsidRDefault="00853AC9">
      <w:pPr>
        <w:spacing w:line="360" w:lineRule="auto"/>
        <w:jc w:val="center"/>
        <w:rPr>
          <w:rFonts w:ascii="宋体" w:hAnsi="宋体" w:cs="宋体"/>
          <w:sz w:val="24"/>
        </w:rPr>
      </w:pPr>
    </w:p>
    <w:p w:rsidR="00853AC9" w:rsidRPr="0034520C" w:rsidRDefault="00061D70">
      <w:pPr>
        <w:spacing w:line="360" w:lineRule="auto"/>
        <w:jc w:val="center"/>
        <w:rPr>
          <w:rFonts w:ascii="宋体" w:hAnsi="宋体" w:cs="宋体"/>
          <w:b/>
          <w:sz w:val="48"/>
          <w:szCs w:val="48"/>
        </w:rPr>
      </w:pPr>
      <w:r w:rsidRPr="0034520C">
        <w:rPr>
          <w:rFonts w:ascii="宋体" w:hAnsi="宋体" w:cs="宋体" w:hint="eastAsia"/>
          <w:b/>
          <w:sz w:val="48"/>
          <w:szCs w:val="48"/>
        </w:rPr>
        <w:t>目  录</w:t>
      </w:r>
    </w:p>
    <w:p w:rsidR="00853AC9" w:rsidRPr="0034520C" w:rsidRDefault="00853AC9">
      <w:pPr>
        <w:spacing w:line="360" w:lineRule="auto"/>
        <w:rPr>
          <w:rFonts w:ascii="宋体" w:hAnsi="宋体" w:cs="宋体"/>
          <w:sz w:val="32"/>
          <w:szCs w:val="32"/>
        </w:rPr>
      </w:pPr>
    </w:p>
    <w:p w:rsidR="00853AC9" w:rsidRPr="0034520C" w:rsidRDefault="00853AC9">
      <w:pPr>
        <w:spacing w:line="360" w:lineRule="auto"/>
        <w:rPr>
          <w:rFonts w:ascii="宋体" w:hAnsi="宋体" w:cs="宋体"/>
          <w:sz w:val="32"/>
          <w:szCs w:val="32"/>
        </w:rPr>
      </w:pPr>
    </w:p>
    <w:p w:rsidR="00853AC9" w:rsidRPr="0034520C" w:rsidRDefault="00061D70">
      <w:pPr>
        <w:spacing w:line="360" w:lineRule="auto"/>
        <w:ind w:firstLineChars="400" w:firstLine="1280"/>
        <w:rPr>
          <w:rFonts w:ascii="宋体" w:hAnsi="宋体" w:cs="宋体"/>
          <w:sz w:val="32"/>
          <w:szCs w:val="32"/>
        </w:rPr>
      </w:pPr>
      <w:r w:rsidRPr="0034520C">
        <w:rPr>
          <w:rFonts w:ascii="宋体" w:hAnsi="宋体" w:cs="宋体" w:hint="eastAsia"/>
          <w:sz w:val="32"/>
          <w:szCs w:val="32"/>
        </w:rPr>
        <w:t>第一部分      竞争性磋商公告</w:t>
      </w:r>
    </w:p>
    <w:p w:rsidR="00853AC9" w:rsidRPr="0034520C" w:rsidRDefault="00061D70">
      <w:pPr>
        <w:spacing w:line="360" w:lineRule="auto"/>
        <w:ind w:firstLineChars="400" w:firstLine="1280"/>
        <w:rPr>
          <w:rFonts w:ascii="宋体" w:hAnsi="宋体" w:cs="宋体"/>
          <w:sz w:val="32"/>
          <w:szCs w:val="32"/>
        </w:rPr>
      </w:pPr>
      <w:r w:rsidRPr="0034520C">
        <w:rPr>
          <w:rFonts w:ascii="宋体" w:hAnsi="宋体" w:cs="宋体" w:hint="eastAsia"/>
          <w:sz w:val="32"/>
          <w:szCs w:val="32"/>
        </w:rPr>
        <w:t>第二部分      供应商须知</w:t>
      </w:r>
    </w:p>
    <w:p w:rsidR="00853AC9" w:rsidRPr="0034520C" w:rsidRDefault="00061D70">
      <w:pPr>
        <w:spacing w:line="360" w:lineRule="auto"/>
        <w:ind w:firstLineChars="400" w:firstLine="1280"/>
        <w:rPr>
          <w:rFonts w:ascii="宋体" w:hAnsi="宋体" w:cs="宋体"/>
          <w:sz w:val="32"/>
          <w:szCs w:val="32"/>
        </w:rPr>
      </w:pPr>
      <w:r w:rsidRPr="0034520C">
        <w:rPr>
          <w:rFonts w:ascii="宋体" w:hAnsi="宋体" w:cs="宋体" w:hint="eastAsia"/>
          <w:sz w:val="32"/>
          <w:szCs w:val="32"/>
        </w:rPr>
        <w:t>第三部分      采购需求</w:t>
      </w:r>
    </w:p>
    <w:p w:rsidR="00853AC9" w:rsidRPr="0034520C" w:rsidRDefault="00061D70">
      <w:pPr>
        <w:spacing w:line="360" w:lineRule="auto"/>
        <w:ind w:firstLineChars="400" w:firstLine="1280"/>
        <w:rPr>
          <w:rFonts w:ascii="宋体" w:hAnsi="宋体" w:cs="宋体"/>
          <w:sz w:val="32"/>
          <w:szCs w:val="32"/>
        </w:rPr>
      </w:pPr>
      <w:r w:rsidRPr="0034520C">
        <w:rPr>
          <w:rFonts w:ascii="宋体" w:hAnsi="宋体" w:cs="宋体" w:hint="eastAsia"/>
          <w:sz w:val="32"/>
          <w:szCs w:val="32"/>
        </w:rPr>
        <w:t>第四部分      评审办法</w:t>
      </w:r>
    </w:p>
    <w:p w:rsidR="00853AC9" w:rsidRPr="0034520C" w:rsidRDefault="00061D70">
      <w:pPr>
        <w:spacing w:line="360" w:lineRule="auto"/>
        <w:ind w:firstLineChars="400" w:firstLine="1280"/>
        <w:rPr>
          <w:rFonts w:ascii="宋体" w:hAnsi="宋体" w:cs="宋体"/>
          <w:sz w:val="32"/>
          <w:szCs w:val="32"/>
        </w:rPr>
      </w:pPr>
      <w:r w:rsidRPr="0034520C">
        <w:rPr>
          <w:rFonts w:ascii="宋体" w:hAnsi="宋体" w:cs="宋体" w:hint="eastAsia"/>
          <w:sz w:val="32"/>
          <w:szCs w:val="32"/>
        </w:rPr>
        <w:t>第五部分      拟签订的合同文本</w:t>
      </w:r>
    </w:p>
    <w:p w:rsidR="00853AC9" w:rsidRPr="0034520C" w:rsidRDefault="00061D70">
      <w:pPr>
        <w:spacing w:line="360" w:lineRule="auto"/>
        <w:ind w:firstLineChars="400" w:firstLine="1280"/>
        <w:rPr>
          <w:rFonts w:ascii="宋体" w:hAnsi="宋体" w:cs="宋体"/>
          <w:sz w:val="32"/>
          <w:szCs w:val="32"/>
        </w:rPr>
      </w:pPr>
      <w:r w:rsidRPr="0034520C">
        <w:rPr>
          <w:rFonts w:ascii="宋体" w:hAnsi="宋体" w:cs="宋体" w:hint="eastAsia"/>
          <w:sz w:val="32"/>
          <w:szCs w:val="32"/>
        </w:rPr>
        <w:t>第六部分      应提交的有关格式范例</w:t>
      </w:r>
    </w:p>
    <w:p w:rsidR="00853AC9" w:rsidRPr="0034520C" w:rsidRDefault="00853AC9">
      <w:pPr>
        <w:spacing w:line="360" w:lineRule="auto"/>
        <w:ind w:firstLineChars="400" w:firstLine="1280"/>
        <w:rPr>
          <w:rFonts w:ascii="宋体" w:hAnsi="宋体" w:cs="宋体"/>
          <w:sz w:val="32"/>
          <w:szCs w:val="32"/>
        </w:rPr>
      </w:pPr>
    </w:p>
    <w:p w:rsidR="00853AC9" w:rsidRPr="0034520C" w:rsidRDefault="00853AC9" w:rsidP="004A77F1">
      <w:pPr>
        <w:spacing w:line="360" w:lineRule="auto"/>
        <w:ind w:firstLineChars="229" w:firstLine="550"/>
        <w:rPr>
          <w:rFonts w:ascii="宋体" w:hAnsi="宋体" w:cs="宋体"/>
          <w:sz w:val="24"/>
        </w:rPr>
      </w:pPr>
      <w:bookmarkStart w:id="2" w:name="_Hlt91233176"/>
      <w:bookmarkStart w:id="3" w:name="_Toc91899869"/>
      <w:bookmarkEnd w:id="2"/>
    </w:p>
    <w:p w:rsidR="00853AC9" w:rsidRPr="0034520C" w:rsidRDefault="00853AC9" w:rsidP="004A77F1">
      <w:pPr>
        <w:spacing w:line="360" w:lineRule="auto"/>
        <w:ind w:firstLineChars="229" w:firstLine="550"/>
        <w:rPr>
          <w:rFonts w:ascii="宋体" w:hAnsi="宋体" w:cs="宋体"/>
          <w:sz w:val="24"/>
        </w:rPr>
      </w:pPr>
    </w:p>
    <w:p w:rsidR="00853AC9" w:rsidRPr="0034520C" w:rsidRDefault="00853AC9">
      <w:pPr>
        <w:spacing w:line="360" w:lineRule="auto"/>
        <w:rPr>
          <w:rFonts w:ascii="宋体" w:hAnsi="宋体" w:cs="宋体"/>
          <w:sz w:val="24"/>
        </w:rPr>
      </w:pPr>
    </w:p>
    <w:p w:rsidR="00853AC9" w:rsidRPr="0034520C" w:rsidRDefault="00061D70">
      <w:pPr>
        <w:adjustRightInd/>
        <w:spacing w:line="360" w:lineRule="auto"/>
        <w:jc w:val="center"/>
        <w:outlineLvl w:val="0"/>
        <w:rPr>
          <w:rFonts w:ascii="宋体" w:hAnsi="宋体" w:cs="宋体"/>
          <w:b/>
          <w:sz w:val="36"/>
          <w:szCs w:val="20"/>
        </w:rPr>
      </w:pPr>
      <w:r w:rsidRPr="0034520C">
        <w:rPr>
          <w:rFonts w:ascii="宋体" w:hAnsi="宋体" w:cs="宋体" w:hint="eastAsia"/>
          <w:b/>
          <w:sz w:val="36"/>
          <w:szCs w:val="36"/>
        </w:rPr>
        <w:br w:type="page"/>
      </w:r>
      <w:bookmarkStart w:id="4" w:name="_Hlt74707423"/>
      <w:bookmarkStart w:id="5" w:name="_Hlt74729822"/>
      <w:bookmarkStart w:id="6" w:name="_Hlt74649545"/>
      <w:bookmarkStart w:id="7" w:name="_Hlt74728647"/>
      <w:bookmarkStart w:id="8" w:name="_Toc91899870"/>
      <w:bookmarkStart w:id="9" w:name="_Toc91899871"/>
      <w:bookmarkEnd w:id="3"/>
      <w:bookmarkEnd w:id="4"/>
      <w:bookmarkEnd w:id="5"/>
      <w:bookmarkEnd w:id="6"/>
      <w:bookmarkEnd w:id="7"/>
      <w:r w:rsidRPr="0034520C">
        <w:rPr>
          <w:rFonts w:ascii="宋体" w:hAnsi="宋体" w:cs="宋体" w:hint="eastAsia"/>
          <w:b/>
          <w:sz w:val="36"/>
          <w:szCs w:val="20"/>
        </w:rPr>
        <w:lastRenderedPageBreak/>
        <w:t>第一部分 竞争性磋商公告</w:t>
      </w:r>
    </w:p>
    <w:p w:rsidR="00853AC9" w:rsidRPr="0034520C" w:rsidRDefault="00061D70">
      <w:pPr>
        <w:pBdr>
          <w:top w:val="single" w:sz="4" w:space="1" w:color="auto"/>
          <w:left w:val="single" w:sz="4" w:space="4" w:color="auto"/>
          <w:bottom w:val="single" w:sz="4" w:space="1" w:color="auto"/>
          <w:right w:val="single" w:sz="4" w:space="4" w:color="auto"/>
        </w:pBdr>
        <w:spacing w:line="360" w:lineRule="auto"/>
        <w:ind w:firstLineChars="200" w:firstLine="480"/>
        <w:rPr>
          <w:rFonts w:ascii="宋体" w:hAnsi="宋体" w:cs="宋体"/>
          <w:sz w:val="24"/>
        </w:rPr>
      </w:pPr>
      <w:r w:rsidRPr="0034520C">
        <w:rPr>
          <w:rFonts w:ascii="宋体" w:hAnsi="宋体" w:cs="宋体" w:hint="eastAsia"/>
          <w:sz w:val="24"/>
        </w:rPr>
        <w:t>项目概况</w:t>
      </w:r>
    </w:p>
    <w:p w:rsidR="00853AC9" w:rsidRPr="0034520C" w:rsidRDefault="00061D70">
      <w:pPr>
        <w:pBdr>
          <w:top w:val="single" w:sz="4" w:space="1" w:color="auto"/>
          <w:left w:val="single" w:sz="4" w:space="4" w:color="auto"/>
          <w:bottom w:val="single" w:sz="4" w:space="1" w:color="auto"/>
          <w:right w:val="single" w:sz="4" w:space="4" w:color="auto"/>
        </w:pBdr>
        <w:spacing w:line="360" w:lineRule="auto"/>
        <w:ind w:firstLineChars="200" w:firstLine="480"/>
        <w:rPr>
          <w:rFonts w:ascii="宋体" w:hAnsi="宋体" w:cs="宋体"/>
          <w:sz w:val="24"/>
          <w:u w:val="single"/>
        </w:rPr>
      </w:pPr>
      <w:r w:rsidRPr="0034520C">
        <w:rPr>
          <w:rFonts w:ascii="宋体" w:hAnsi="宋体" w:cs="宋体" w:hint="eastAsia"/>
          <w:sz w:val="24"/>
          <w:u w:val="single"/>
        </w:rPr>
        <w:t>创意路（象山路-320国道）道路提升改造工程</w:t>
      </w:r>
      <w:r w:rsidRPr="0034520C">
        <w:rPr>
          <w:rFonts w:ascii="宋体" w:hAnsi="宋体" w:cs="宋体" w:hint="eastAsia"/>
          <w:sz w:val="24"/>
        </w:rPr>
        <w:t>采购项目的潜在供应商应在政采云平台（</w:t>
      </w:r>
      <w:hyperlink r:id="rId9" w:history="1">
        <w:r w:rsidR="00A02000" w:rsidRPr="00054CE3">
          <w:rPr>
            <w:rStyle w:val="aff7"/>
            <w:rFonts w:ascii="宋体" w:eastAsia="宋体" w:hAnsi="宋体" w:cs="宋体" w:hint="eastAsia"/>
            <w:sz w:val="24"/>
          </w:rPr>
          <w:t>https://www.zcygov.cn/）获取（下载）采购文件，并于2025年7月28日14点00分</w:t>
        </w:r>
        <w:r w:rsidR="00A02000" w:rsidRPr="00054CE3">
          <w:rPr>
            <w:rStyle w:val="aff7"/>
            <w:rFonts w:ascii="宋体" w:eastAsia="宋体" w:hAnsi="宋体" w:cs="宋体" w:hint="eastAsia"/>
            <w:bCs/>
            <w:sz w:val="24"/>
          </w:rPr>
          <w:t>00秒</w:t>
        </w:r>
      </w:hyperlink>
      <w:r w:rsidRPr="0034520C">
        <w:rPr>
          <w:rFonts w:ascii="宋体" w:hAnsi="宋体" w:cs="宋体" w:hint="eastAsia"/>
          <w:bCs/>
          <w:sz w:val="24"/>
        </w:rPr>
        <w:t>（北京时间）前</w:t>
      </w:r>
      <w:r w:rsidRPr="0034520C">
        <w:rPr>
          <w:rFonts w:ascii="宋体" w:hAnsi="宋体" w:cs="宋体" w:hint="eastAsia"/>
          <w:sz w:val="24"/>
        </w:rPr>
        <w:t>提交（上传）响应文件。</w:t>
      </w:r>
    </w:p>
    <w:p w:rsidR="00853AC9" w:rsidRPr="0034520C" w:rsidRDefault="00061D70">
      <w:pPr>
        <w:spacing w:line="360" w:lineRule="auto"/>
        <w:rPr>
          <w:rFonts w:ascii="宋体" w:hAnsi="宋体" w:cs="宋体"/>
          <w:b/>
          <w:sz w:val="24"/>
        </w:rPr>
      </w:pPr>
      <w:r w:rsidRPr="0034520C">
        <w:rPr>
          <w:rFonts w:ascii="宋体" w:hAnsi="宋体" w:cs="宋体" w:hint="eastAsia"/>
          <w:b/>
          <w:sz w:val="24"/>
        </w:rPr>
        <w:t xml:space="preserve">一、项目基本情况 </w:t>
      </w:r>
    </w:p>
    <w:p w:rsidR="00853AC9" w:rsidRPr="0034520C" w:rsidRDefault="00061D70">
      <w:pPr>
        <w:snapToGrid w:val="0"/>
        <w:spacing w:line="360" w:lineRule="auto"/>
        <w:ind w:firstLineChars="200" w:firstLine="482"/>
        <w:rPr>
          <w:rFonts w:ascii="宋体" w:hAnsi="宋体" w:cs="宋体"/>
          <w:sz w:val="24"/>
        </w:rPr>
      </w:pPr>
      <w:r w:rsidRPr="0034520C">
        <w:rPr>
          <w:rFonts w:ascii="宋体" w:hAnsi="宋体" w:cs="宋体" w:hint="eastAsia"/>
          <w:b/>
          <w:sz w:val="24"/>
        </w:rPr>
        <w:t>项目编号：</w:t>
      </w:r>
      <w:r w:rsidR="00AB5843">
        <w:rPr>
          <w:rFonts w:ascii="宋体" w:hAnsi="宋体" w:cs="宋体" w:hint="eastAsia"/>
          <w:sz w:val="24"/>
        </w:rPr>
        <w:t>YHDL-HZ-CG2025029</w:t>
      </w:r>
    </w:p>
    <w:p w:rsidR="00853AC9" w:rsidRPr="0034520C" w:rsidRDefault="00061D70">
      <w:pPr>
        <w:snapToGrid w:val="0"/>
        <w:spacing w:line="360" w:lineRule="auto"/>
        <w:ind w:firstLineChars="200" w:firstLine="482"/>
        <w:rPr>
          <w:rFonts w:ascii="宋体" w:hAnsi="宋体" w:cs="宋体"/>
          <w:sz w:val="24"/>
        </w:rPr>
      </w:pPr>
      <w:r w:rsidRPr="0034520C">
        <w:rPr>
          <w:rFonts w:ascii="宋体" w:hAnsi="宋体" w:cs="宋体" w:hint="eastAsia"/>
          <w:b/>
          <w:sz w:val="24"/>
        </w:rPr>
        <w:t>项目名称：</w:t>
      </w:r>
      <w:bookmarkStart w:id="10" w:name="OLE_LINK12"/>
      <w:r w:rsidRPr="0034520C">
        <w:rPr>
          <w:rFonts w:ascii="宋体" w:hAnsi="宋体" w:cs="宋体" w:hint="eastAsia"/>
          <w:sz w:val="24"/>
        </w:rPr>
        <w:t>创意路（象山路-320国道）道路提升改造工程</w:t>
      </w:r>
      <w:bookmarkEnd w:id="10"/>
    </w:p>
    <w:p w:rsidR="00853AC9" w:rsidRPr="0034520C" w:rsidRDefault="00061D70">
      <w:pPr>
        <w:snapToGrid w:val="0"/>
        <w:spacing w:line="360" w:lineRule="auto"/>
        <w:ind w:firstLineChars="200" w:firstLine="482"/>
        <w:rPr>
          <w:rFonts w:ascii="宋体" w:hAnsi="宋体" w:cs="宋体"/>
          <w:sz w:val="24"/>
        </w:rPr>
      </w:pPr>
      <w:r w:rsidRPr="0034520C">
        <w:rPr>
          <w:rFonts w:ascii="宋体" w:hAnsi="宋体" w:cs="宋体" w:hint="eastAsia"/>
          <w:b/>
          <w:sz w:val="24"/>
        </w:rPr>
        <w:t>预算金额（元）：</w:t>
      </w:r>
      <w:r w:rsidRPr="0034520C">
        <w:rPr>
          <w:rFonts w:ascii="宋体" w:hAnsi="宋体" w:cs="宋体" w:hint="eastAsia"/>
          <w:sz w:val="24"/>
        </w:rPr>
        <w:t>1224616</w:t>
      </w:r>
    </w:p>
    <w:p w:rsidR="00853AC9" w:rsidRPr="0034520C" w:rsidRDefault="00061D70">
      <w:pPr>
        <w:snapToGrid w:val="0"/>
        <w:spacing w:line="360" w:lineRule="auto"/>
        <w:ind w:firstLineChars="200" w:firstLine="482"/>
        <w:rPr>
          <w:rFonts w:ascii="宋体" w:hAnsi="宋体" w:cs="宋体"/>
          <w:sz w:val="24"/>
        </w:rPr>
      </w:pPr>
      <w:r w:rsidRPr="0034520C">
        <w:rPr>
          <w:rFonts w:ascii="宋体" w:hAnsi="宋体" w:cs="宋体" w:hint="eastAsia"/>
          <w:b/>
          <w:sz w:val="24"/>
        </w:rPr>
        <w:t>最高限价（元）：</w:t>
      </w:r>
      <w:r w:rsidRPr="0034520C">
        <w:rPr>
          <w:rFonts w:ascii="宋体" w:hAnsi="宋体" w:cs="宋体" w:hint="eastAsia"/>
          <w:sz w:val="24"/>
        </w:rPr>
        <w:t>1224616</w:t>
      </w:r>
    </w:p>
    <w:p w:rsidR="00853AC9" w:rsidRPr="0034520C" w:rsidRDefault="00061D70">
      <w:pPr>
        <w:pStyle w:val="a1"/>
        <w:spacing w:line="360" w:lineRule="auto"/>
        <w:ind w:firstLineChars="200" w:firstLine="482"/>
        <w:rPr>
          <w:rFonts w:hAnsi="宋体" w:cs="宋体"/>
          <w:bCs/>
          <w:snapToGrid/>
          <w:color w:val="auto"/>
          <w:kern w:val="2"/>
          <w:sz w:val="24"/>
          <w:szCs w:val="24"/>
        </w:rPr>
      </w:pPr>
      <w:r w:rsidRPr="0034520C">
        <w:rPr>
          <w:rFonts w:hAnsi="宋体" w:cs="宋体" w:hint="eastAsia"/>
          <w:b/>
          <w:color w:val="auto"/>
          <w:sz w:val="24"/>
        </w:rPr>
        <w:t>采购需求：</w:t>
      </w:r>
      <w:r w:rsidRPr="0034520C">
        <w:rPr>
          <w:rFonts w:hAnsi="宋体" w:cs="仿宋" w:hint="eastAsia"/>
          <w:color w:val="auto"/>
          <w:sz w:val="24"/>
        </w:rPr>
        <w:t>创意路（象山路-320国道）道路提升改造工程</w:t>
      </w:r>
      <w:r w:rsidRPr="0034520C">
        <w:rPr>
          <w:rFonts w:hAnsi="宋体" w:cs="宋体" w:hint="eastAsia"/>
          <w:bCs/>
          <w:snapToGrid/>
          <w:color w:val="auto"/>
          <w:kern w:val="2"/>
          <w:sz w:val="24"/>
          <w:szCs w:val="24"/>
        </w:rPr>
        <w:t>主要内容：包括图纸范围内的沥青路面、人行道铺装、交通标线及排水工程等。详见采购文件第三部分采购需求。</w:t>
      </w:r>
    </w:p>
    <w:p w:rsidR="00853AC9" w:rsidRPr="0034520C" w:rsidRDefault="00061D70">
      <w:pPr>
        <w:pStyle w:val="28"/>
        <w:snapToGrid w:val="0"/>
        <w:spacing w:before="0"/>
        <w:ind w:firstLine="482"/>
        <w:outlineLvl w:val="2"/>
        <w:rPr>
          <w:rFonts w:ascii="宋体" w:hAnsi="宋体" w:cs="宋体"/>
        </w:rPr>
      </w:pPr>
      <w:r w:rsidRPr="0034520C">
        <w:rPr>
          <w:rFonts w:ascii="宋体" w:hAnsi="宋体" w:cs="宋体" w:hint="eastAsia"/>
          <w:b/>
        </w:rPr>
        <w:t>合同履约期限：</w:t>
      </w:r>
      <w:r w:rsidRPr="0034520C">
        <w:rPr>
          <w:rFonts w:ascii="宋体" w:hAnsi="宋体" w:cs="宋体" w:hint="eastAsia"/>
          <w:b/>
          <w:u w:val="single"/>
        </w:rPr>
        <w:t>60</w:t>
      </w:r>
      <w:r w:rsidRPr="0034520C">
        <w:rPr>
          <w:rFonts w:ascii="宋体" w:hAnsi="宋体" w:cs="宋体" w:hint="eastAsia"/>
        </w:rPr>
        <w:t>日历天，以开工时间为准</w:t>
      </w:r>
    </w:p>
    <w:p w:rsidR="00853AC9" w:rsidRPr="0034520C" w:rsidRDefault="00061D70">
      <w:pPr>
        <w:pStyle w:val="a1"/>
        <w:spacing w:line="360" w:lineRule="auto"/>
        <w:ind w:firstLineChars="200" w:firstLine="482"/>
        <w:rPr>
          <w:rFonts w:hAnsi="宋体" w:cs="宋体"/>
          <w:b/>
          <w:color w:val="auto"/>
          <w:sz w:val="24"/>
        </w:rPr>
      </w:pPr>
      <w:r w:rsidRPr="0034520C">
        <w:rPr>
          <w:rFonts w:hAnsi="宋体" w:cs="宋体" w:hint="eastAsia"/>
          <w:b/>
          <w:color w:val="auto"/>
          <w:sz w:val="24"/>
        </w:rPr>
        <w:t>本项目接受联合体：</w:t>
      </w:r>
    </w:p>
    <w:p w:rsidR="00853AC9" w:rsidRPr="0034520C" w:rsidRDefault="00655105">
      <w:pPr>
        <w:pStyle w:val="a1"/>
        <w:spacing w:line="360" w:lineRule="auto"/>
        <w:ind w:firstLineChars="200" w:firstLine="480"/>
        <w:rPr>
          <w:rFonts w:hAnsi="宋体" w:cs="宋体"/>
          <w:color w:val="auto"/>
          <w:sz w:val="24"/>
        </w:rPr>
      </w:pPr>
      <w:sdt>
        <w:sdtPr>
          <w:rPr>
            <w:rFonts w:hAnsi="宋体" w:cs="宋体" w:hint="eastAsia"/>
            <w:color w:val="auto"/>
            <w:kern w:val="0"/>
            <w:sz w:val="24"/>
          </w:rPr>
          <w:id w:val="2035453831"/>
          <w14:checkbox>
            <w14:checked w14:val="1"/>
            <w14:checkedState w14:val="00FE" w14:font="Wingdings"/>
            <w14:uncheckedState w14:val="2610" w14:font="MS Gothic"/>
          </w14:checkbox>
        </w:sdtPr>
        <w:sdtEndPr/>
        <w:sdtContent>
          <w:r w:rsidR="00061D70" w:rsidRPr="0034520C">
            <w:rPr>
              <w:rFonts w:hAnsi="宋体" w:cs="宋体"/>
              <w:color w:val="auto"/>
              <w:kern w:val="0"/>
              <w:sz w:val="24"/>
            </w:rPr>
            <w:sym w:font="Wingdings" w:char="F0FE"/>
          </w:r>
        </w:sdtContent>
      </w:sdt>
      <w:r w:rsidR="00061D70" w:rsidRPr="0034520C">
        <w:rPr>
          <w:rFonts w:hAnsi="宋体" w:cs="宋体" w:hint="eastAsia"/>
          <w:color w:val="auto"/>
          <w:sz w:val="24"/>
        </w:rPr>
        <w:t>是；</w:t>
      </w:r>
    </w:p>
    <w:p w:rsidR="00853AC9" w:rsidRPr="0034520C" w:rsidRDefault="00655105">
      <w:pPr>
        <w:pStyle w:val="a1"/>
        <w:spacing w:line="360" w:lineRule="auto"/>
        <w:ind w:firstLineChars="200" w:firstLine="480"/>
        <w:rPr>
          <w:rFonts w:hAnsi="宋体" w:cs="宋体"/>
          <w:color w:val="auto"/>
          <w:kern w:val="0"/>
          <w:sz w:val="24"/>
        </w:rPr>
      </w:pPr>
      <w:sdt>
        <w:sdtPr>
          <w:rPr>
            <w:rFonts w:hAnsi="宋体" w:cs="宋体" w:hint="eastAsia"/>
            <w:color w:val="auto"/>
            <w:kern w:val="0"/>
            <w:sz w:val="24"/>
          </w:rPr>
          <w:id w:val="87168129"/>
          <w14:checkbox>
            <w14:checked w14:val="0"/>
            <w14:checkedState w14:val="00FE" w14:font="Wingdings"/>
            <w14:uncheckedState w14:val="2610" w14:font="MS Gothic"/>
          </w14:checkbox>
        </w:sdtPr>
        <w:sdtEndPr/>
        <w:sdtContent>
          <w:r w:rsidR="00061D70" w:rsidRPr="0034520C">
            <w:rPr>
              <w:rFonts w:ascii="MS Gothic" w:eastAsia="MS Gothic" w:hAnsi="MS Gothic" w:cs="MS Gothic" w:hint="eastAsia"/>
              <w:color w:val="auto"/>
              <w:kern w:val="0"/>
              <w:sz w:val="24"/>
            </w:rPr>
            <w:t>☐</w:t>
          </w:r>
        </w:sdtContent>
      </w:sdt>
      <w:r w:rsidR="00061D70" w:rsidRPr="0034520C">
        <w:rPr>
          <w:rFonts w:hAnsi="宋体" w:cs="宋体" w:hint="eastAsia"/>
          <w:color w:val="auto"/>
          <w:sz w:val="24"/>
        </w:rPr>
        <w:t>否</w:t>
      </w:r>
      <w:r w:rsidR="00061D70" w:rsidRPr="0034520C">
        <w:rPr>
          <w:rFonts w:hAnsi="宋体" w:cs="宋体" w:hint="eastAsia"/>
          <w:color w:val="auto"/>
          <w:kern w:val="0"/>
          <w:sz w:val="24"/>
        </w:rPr>
        <w:t>，不接受联合体理由：</w:t>
      </w:r>
      <w:r w:rsidR="00061D70" w:rsidRPr="0034520C">
        <w:rPr>
          <w:rFonts w:hAnsi="宋体" w:cs="宋体"/>
          <w:color w:val="auto"/>
          <w:kern w:val="0"/>
          <w:sz w:val="24"/>
          <w:u w:val="single"/>
        </w:rPr>
        <w:t xml:space="preserve">    </w:t>
      </w:r>
      <w:r w:rsidR="00061D70" w:rsidRPr="0034520C">
        <w:rPr>
          <w:rFonts w:hAnsi="宋体" w:cs="宋体" w:hint="eastAsia"/>
          <w:color w:val="auto"/>
          <w:kern w:val="0"/>
          <w:sz w:val="24"/>
          <w:u w:val="single"/>
        </w:rPr>
        <w:t>/</w:t>
      </w:r>
      <w:r w:rsidR="00061D70" w:rsidRPr="0034520C">
        <w:rPr>
          <w:rFonts w:hAnsi="宋体" w:cs="宋体"/>
          <w:color w:val="auto"/>
          <w:kern w:val="0"/>
          <w:sz w:val="24"/>
          <w:u w:val="single"/>
        </w:rPr>
        <w:t xml:space="preserve">       </w:t>
      </w:r>
      <w:r w:rsidR="00061D70" w:rsidRPr="0034520C">
        <w:rPr>
          <w:rFonts w:hAnsi="宋体" w:cs="宋体" w:hint="eastAsia"/>
          <w:color w:val="auto"/>
          <w:kern w:val="0"/>
          <w:sz w:val="24"/>
        </w:rPr>
        <w:t>。</w:t>
      </w:r>
    </w:p>
    <w:p w:rsidR="00853AC9" w:rsidRPr="0034520C" w:rsidRDefault="00061D70">
      <w:pPr>
        <w:spacing w:line="360" w:lineRule="auto"/>
        <w:rPr>
          <w:rFonts w:ascii="宋体" w:hAnsi="宋体" w:cs="宋体"/>
          <w:b/>
          <w:sz w:val="24"/>
        </w:rPr>
      </w:pPr>
      <w:r w:rsidRPr="0034520C">
        <w:rPr>
          <w:rFonts w:ascii="宋体" w:hAnsi="宋体" w:cs="宋体" w:hint="eastAsia"/>
          <w:b/>
          <w:sz w:val="24"/>
        </w:rPr>
        <w:t>二、</w:t>
      </w:r>
      <w:bookmarkStart w:id="11" w:name="_Hlk101132948"/>
      <w:r w:rsidRPr="0034520C">
        <w:rPr>
          <w:rFonts w:ascii="宋体" w:hAnsi="宋体" w:cs="宋体" w:hint="eastAsia"/>
          <w:b/>
          <w:sz w:val="24"/>
        </w:rPr>
        <w:t>申请人的资格要求</w:t>
      </w:r>
      <w:bookmarkEnd w:id="11"/>
      <w:r w:rsidRPr="0034520C">
        <w:rPr>
          <w:rFonts w:ascii="宋体" w:hAnsi="宋体" w:cs="宋体" w:hint="eastAsia"/>
          <w:b/>
          <w:sz w:val="24"/>
        </w:rPr>
        <w:t>：</w:t>
      </w:r>
    </w:p>
    <w:p w:rsidR="00853AC9" w:rsidRPr="0034520C" w:rsidRDefault="00061D70">
      <w:pPr>
        <w:spacing w:line="360" w:lineRule="auto"/>
        <w:ind w:firstLine="480"/>
        <w:rPr>
          <w:rFonts w:ascii="宋体" w:hAnsi="宋体" w:cs="宋体"/>
          <w:snapToGrid w:val="0"/>
          <w:kern w:val="28"/>
          <w:sz w:val="24"/>
          <w:szCs w:val="20"/>
        </w:rPr>
      </w:pPr>
      <w:r w:rsidRPr="0034520C">
        <w:rPr>
          <w:rFonts w:ascii="宋体" w:hAnsi="宋体" w:cs="宋体" w:hint="eastAsia"/>
          <w:snapToGrid w:val="0"/>
          <w:kern w:val="28"/>
          <w:sz w:val="24"/>
          <w:szCs w:val="20"/>
        </w:rPr>
        <w:t>1. 满足《中华人民共和国政府采购法》第二十二条规定；未被“信用中国”（www.creditchina.gov.cn)、中国政府采购网（www.ccgp.gov.cn）列入失信被执行人、重大税收违法案件当事人名单、政府采购严重违法失信行为记录名单；</w:t>
      </w:r>
    </w:p>
    <w:p w:rsidR="00853AC9" w:rsidRPr="0034520C" w:rsidRDefault="00061D70">
      <w:pPr>
        <w:spacing w:line="360" w:lineRule="auto"/>
        <w:rPr>
          <w:rFonts w:ascii="宋体" w:hAnsi="宋体" w:cs="宋体"/>
          <w:snapToGrid w:val="0"/>
          <w:kern w:val="28"/>
          <w:sz w:val="24"/>
          <w:szCs w:val="20"/>
        </w:rPr>
      </w:pPr>
      <w:r w:rsidRPr="0034520C">
        <w:rPr>
          <w:rFonts w:ascii="宋体" w:hAnsi="宋体" w:cs="宋体" w:hint="eastAsia"/>
          <w:snapToGrid w:val="0"/>
          <w:kern w:val="28"/>
          <w:sz w:val="24"/>
          <w:szCs w:val="20"/>
        </w:rPr>
        <w:t xml:space="preserve">    </w:t>
      </w:r>
      <w:r w:rsidRPr="0034520C">
        <w:rPr>
          <w:rFonts w:ascii="宋体" w:hAnsi="宋体" w:cs="宋体"/>
          <w:snapToGrid w:val="0"/>
          <w:kern w:val="28"/>
          <w:sz w:val="24"/>
          <w:szCs w:val="20"/>
        </w:rPr>
        <w:t>2</w:t>
      </w:r>
      <w:r w:rsidRPr="0034520C">
        <w:rPr>
          <w:rFonts w:ascii="宋体" w:hAnsi="宋体" w:cs="宋体" w:hint="eastAsia"/>
          <w:snapToGrid w:val="0"/>
          <w:kern w:val="28"/>
          <w:sz w:val="24"/>
          <w:szCs w:val="20"/>
        </w:rPr>
        <w:t>.</w:t>
      </w:r>
      <w:r w:rsidRPr="0034520C">
        <w:rPr>
          <w:rFonts w:ascii="宋体" w:hAnsi="宋体" w:hint="eastAsia"/>
        </w:rPr>
        <w:t xml:space="preserve"> </w:t>
      </w:r>
      <w:r w:rsidRPr="0034520C">
        <w:rPr>
          <w:rFonts w:ascii="宋体" w:hAnsi="宋体" w:cs="宋体" w:hint="eastAsia"/>
          <w:snapToGrid w:val="0"/>
          <w:kern w:val="28"/>
          <w:sz w:val="24"/>
          <w:szCs w:val="20"/>
        </w:rPr>
        <w:t>以联合体形式参与的，提供联合协议(本项目不接受联合体或者供应商不以联合体形式参与的，则不需要提供) ；</w:t>
      </w:r>
    </w:p>
    <w:p w:rsidR="00853AC9" w:rsidRPr="0034520C" w:rsidRDefault="00061D70">
      <w:pPr>
        <w:spacing w:line="360" w:lineRule="auto"/>
        <w:ind w:firstLineChars="200" w:firstLine="480"/>
        <w:rPr>
          <w:rFonts w:ascii="宋体" w:hAnsi="宋体" w:cs="宋体"/>
          <w:snapToGrid w:val="0"/>
          <w:kern w:val="28"/>
          <w:sz w:val="24"/>
          <w:szCs w:val="20"/>
        </w:rPr>
      </w:pPr>
      <w:r w:rsidRPr="0034520C">
        <w:rPr>
          <w:rFonts w:ascii="宋体" w:hAnsi="宋体" w:cs="宋体"/>
          <w:snapToGrid w:val="0"/>
          <w:kern w:val="28"/>
          <w:sz w:val="24"/>
          <w:szCs w:val="20"/>
        </w:rPr>
        <w:t>3</w:t>
      </w:r>
      <w:r w:rsidRPr="0034520C">
        <w:rPr>
          <w:rFonts w:ascii="宋体" w:hAnsi="宋体" w:cs="宋体" w:hint="eastAsia"/>
          <w:snapToGrid w:val="0"/>
          <w:kern w:val="28"/>
          <w:sz w:val="24"/>
          <w:szCs w:val="20"/>
        </w:rPr>
        <w:t>.落实政府采购政策需满足的资格要求：</w:t>
      </w:r>
    </w:p>
    <w:p w:rsidR="00853AC9" w:rsidRPr="0034520C" w:rsidRDefault="00655105">
      <w:pPr>
        <w:spacing w:line="360" w:lineRule="auto"/>
        <w:ind w:firstLineChars="200" w:firstLine="480"/>
        <w:rPr>
          <w:rFonts w:ascii="宋体" w:hAnsi="宋体" w:cs="宋体"/>
          <w:sz w:val="24"/>
        </w:rPr>
      </w:pPr>
      <w:sdt>
        <w:sdtPr>
          <w:rPr>
            <w:rFonts w:ascii="宋体" w:hAnsi="宋体" w:cs="宋体" w:hint="eastAsia"/>
            <w:kern w:val="0"/>
            <w:sz w:val="24"/>
          </w:rPr>
          <w:id w:val="1928616923"/>
          <w14:checkbox>
            <w14:checked w14:val="0"/>
            <w14:checkedState w14:val="00FE" w14:font="Wingdings"/>
            <w14:uncheckedState w14:val="2610" w14:font="MS Gothic"/>
          </w14:checkbox>
        </w:sdtPr>
        <w:sdtEndPr/>
        <w:sdtContent>
          <w:r w:rsidR="00061D70" w:rsidRPr="0034520C">
            <w:rPr>
              <w:rFonts w:ascii="MS Gothic" w:eastAsia="MS Gothic" w:hAnsi="MS Gothic" w:cs="MS Gothic" w:hint="eastAsia"/>
              <w:kern w:val="0"/>
              <w:sz w:val="24"/>
            </w:rPr>
            <w:t>☐</w:t>
          </w:r>
        </w:sdtContent>
      </w:sdt>
      <w:r w:rsidR="00061D70" w:rsidRPr="0034520C">
        <w:rPr>
          <w:rFonts w:ascii="宋体" w:hAnsi="宋体" w:cs="宋体" w:hint="eastAsia"/>
          <w:sz w:val="24"/>
        </w:rPr>
        <w:t>无；</w:t>
      </w:r>
    </w:p>
    <w:p w:rsidR="00853AC9" w:rsidRPr="0034520C" w:rsidRDefault="00655105">
      <w:pPr>
        <w:spacing w:line="360" w:lineRule="auto"/>
        <w:ind w:firstLineChars="200" w:firstLine="480"/>
        <w:rPr>
          <w:rFonts w:ascii="宋体" w:hAnsi="宋体" w:cs="宋体"/>
          <w:sz w:val="24"/>
        </w:rPr>
      </w:pPr>
      <w:sdt>
        <w:sdtPr>
          <w:rPr>
            <w:rFonts w:ascii="宋体" w:hAnsi="宋体" w:cs="宋体" w:hint="eastAsia"/>
            <w:kern w:val="0"/>
            <w:sz w:val="24"/>
          </w:rPr>
          <w:id w:val="609159493"/>
          <w14:checkbox>
            <w14:checked w14:val="1"/>
            <w14:checkedState w14:val="00FE" w14:font="Wingdings"/>
            <w14:uncheckedState w14:val="2610" w14:font="MS Gothic"/>
          </w14:checkbox>
        </w:sdtPr>
        <w:sdtEndPr/>
        <w:sdtContent>
          <w:r w:rsidR="00061D70" w:rsidRPr="0034520C">
            <w:rPr>
              <w:rFonts w:ascii="宋体" w:hAnsi="宋体" w:cs="宋体" w:hint="eastAsia"/>
              <w:kern w:val="0"/>
              <w:sz w:val="24"/>
            </w:rPr>
            <w:sym w:font="Wingdings" w:char="F0FE"/>
          </w:r>
        </w:sdtContent>
      </w:sdt>
      <w:r w:rsidR="00061D70" w:rsidRPr="0034520C">
        <w:rPr>
          <w:rFonts w:ascii="宋体" w:hAnsi="宋体" w:cs="宋体" w:hint="eastAsia"/>
          <w:kern w:val="0"/>
          <w:sz w:val="24"/>
        </w:rPr>
        <w:t>专</w:t>
      </w:r>
      <w:r w:rsidR="00061D70" w:rsidRPr="0034520C">
        <w:rPr>
          <w:rFonts w:ascii="宋体" w:hAnsi="宋体" w:cs="宋体" w:hint="eastAsia"/>
          <w:sz w:val="24"/>
        </w:rPr>
        <w:t>门面向中小企业</w:t>
      </w:r>
    </w:p>
    <w:p w:rsidR="00853AC9" w:rsidRPr="0034520C" w:rsidRDefault="00655105" w:rsidP="004A77F1">
      <w:pPr>
        <w:spacing w:line="360" w:lineRule="auto"/>
        <w:ind w:firstLineChars="374" w:firstLine="898"/>
        <w:rPr>
          <w:rFonts w:ascii="宋体" w:hAnsi="宋体" w:cs="宋体"/>
          <w:sz w:val="24"/>
          <w:u w:val="single"/>
        </w:rPr>
      </w:pPr>
      <w:sdt>
        <w:sdtPr>
          <w:rPr>
            <w:rFonts w:ascii="宋体" w:hAnsi="宋体" w:cs="宋体" w:hint="eastAsia"/>
            <w:kern w:val="0"/>
            <w:sz w:val="24"/>
          </w:rPr>
          <w:id w:val="228163809"/>
          <w14:checkbox>
            <w14:checked w14:val="1"/>
            <w14:checkedState w14:val="00FE" w14:font="Wingdings"/>
            <w14:uncheckedState w14:val="2610" w14:font="MS Gothic"/>
          </w14:checkbox>
        </w:sdtPr>
        <w:sdtEndPr/>
        <w:sdtContent>
          <w:r w:rsidR="00061D70" w:rsidRPr="0034520C">
            <w:rPr>
              <w:rFonts w:ascii="宋体" w:hAnsi="宋体" w:cs="宋体" w:hint="eastAsia"/>
              <w:kern w:val="0"/>
              <w:sz w:val="24"/>
            </w:rPr>
            <w:sym w:font="Wingdings" w:char="F0FE"/>
          </w:r>
        </w:sdtContent>
      </w:sdt>
      <w:r w:rsidR="00061D70" w:rsidRPr="0034520C">
        <w:rPr>
          <w:rFonts w:ascii="宋体" w:hAnsi="宋体" w:cs="宋体" w:hint="eastAsia"/>
          <w:sz w:val="24"/>
        </w:rPr>
        <w:t>工程全部由符合政策要求的中小企业承建，提供中小企业声明函；</w:t>
      </w:r>
    </w:p>
    <w:p w:rsidR="00853AC9" w:rsidRPr="0034520C" w:rsidRDefault="00655105" w:rsidP="004A77F1">
      <w:pPr>
        <w:spacing w:line="360" w:lineRule="auto"/>
        <w:ind w:firstLineChars="374" w:firstLine="898"/>
        <w:rPr>
          <w:rFonts w:ascii="宋体" w:hAnsi="宋体" w:cs="宋体"/>
          <w:sz w:val="24"/>
        </w:rPr>
      </w:pPr>
      <w:sdt>
        <w:sdtPr>
          <w:rPr>
            <w:rFonts w:ascii="宋体" w:hAnsi="宋体" w:cs="宋体" w:hint="eastAsia"/>
            <w:kern w:val="0"/>
            <w:sz w:val="24"/>
          </w:rPr>
          <w:id w:val="701143851"/>
          <w14:checkbox>
            <w14:checked w14:val="0"/>
            <w14:checkedState w14:val="00FE" w14:font="Wingdings"/>
            <w14:uncheckedState w14:val="2610" w14:font="MS Gothic"/>
          </w14:checkbox>
        </w:sdtPr>
        <w:sdtEndPr/>
        <w:sdtContent>
          <w:r w:rsidR="00061D70" w:rsidRPr="0034520C">
            <w:rPr>
              <w:rFonts w:ascii="MS Gothic" w:eastAsia="MS Gothic" w:hAnsi="MS Gothic" w:cs="MS Gothic" w:hint="eastAsia"/>
              <w:kern w:val="0"/>
              <w:sz w:val="24"/>
            </w:rPr>
            <w:t>☐</w:t>
          </w:r>
        </w:sdtContent>
      </w:sdt>
      <w:r w:rsidR="00061D70" w:rsidRPr="0034520C">
        <w:rPr>
          <w:rFonts w:ascii="宋体" w:hAnsi="宋体" w:cs="宋体" w:hint="eastAsia"/>
          <w:sz w:val="24"/>
        </w:rPr>
        <w:t>工程全部由符合政策要求的小微企业承建，提供中小企业声明函；</w:t>
      </w:r>
    </w:p>
    <w:p w:rsidR="00853AC9" w:rsidRPr="0034520C" w:rsidRDefault="00655105">
      <w:pPr>
        <w:spacing w:line="360" w:lineRule="auto"/>
        <w:ind w:firstLineChars="200" w:firstLine="480"/>
        <w:rPr>
          <w:rFonts w:ascii="宋体" w:hAnsi="宋体" w:cs="宋体"/>
          <w:sz w:val="24"/>
        </w:rPr>
      </w:pPr>
      <w:sdt>
        <w:sdtPr>
          <w:rPr>
            <w:rFonts w:ascii="宋体" w:hAnsi="宋体" w:cs="宋体" w:hint="eastAsia"/>
            <w:kern w:val="0"/>
            <w:sz w:val="24"/>
          </w:rPr>
          <w:id w:val="139280155"/>
          <w14:checkbox>
            <w14:checked w14:val="0"/>
            <w14:checkedState w14:val="00FE" w14:font="Wingdings"/>
            <w14:uncheckedState w14:val="2610" w14:font="MS Gothic"/>
          </w14:checkbox>
        </w:sdtPr>
        <w:sdtEndPr/>
        <w:sdtContent>
          <w:r w:rsidR="00061D70" w:rsidRPr="0034520C">
            <w:rPr>
              <w:rFonts w:ascii="MS Gothic" w:eastAsia="MS Gothic" w:hAnsi="MS Gothic" w:cs="MS Gothic" w:hint="eastAsia"/>
              <w:kern w:val="0"/>
              <w:sz w:val="24"/>
            </w:rPr>
            <w:t>☐</w:t>
          </w:r>
          <w:bookmarkStart w:id="12" w:name="_Hlk101132524"/>
        </w:sdtContent>
      </w:sdt>
      <w:r w:rsidR="00061D70" w:rsidRPr="0034520C">
        <w:rPr>
          <w:rFonts w:ascii="宋体" w:hAnsi="宋体" w:cs="宋体" w:hint="eastAsia"/>
          <w:sz w:val="24"/>
        </w:rPr>
        <w:t>要求以联合体形式参加，提供联合协议和中小企业声明函，联合协议中中小企业合同金额应当达到</w:t>
      </w:r>
      <w:r w:rsidR="00061D70" w:rsidRPr="0034520C">
        <w:rPr>
          <w:rFonts w:ascii="宋体" w:hAnsi="宋体" w:cs="宋体" w:hint="eastAsia"/>
          <w:sz w:val="24"/>
          <w:u w:val="single"/>
        </w:rPr>
        <w:t xml:space="preserve">  </w:t>
      </w:r>
      <w:r w:rsidR="00061D70" w:rsidRPr="0034520C">
        <w:rPr>
          <w:rFonts w:ascii="宋体" w:hAnsi="宋体" w:cs="宋体" w:hint="eastAsia"/>
          <w:sz w:val="24"/>
        </w:rPr>
        <w:t>%，其中小微企业合同金额应当达到</w:t>
      </w:r>
      <w:r w:rsidR="00061D70" w:rsidRPr="0034520C">
        <w:rPr>
          <w:rFonts w:ascii="宋体" w:hAnsi="宋体" w:cs="宋体" w:hint="eastAsia"/>
          <w:sz w:val="24"/>
          <w:u w:val="single"/>
        </w:rPr>
        <w:t xml:space="preserve"> </w:t>
      </w:r>
      <w:r w:rsidR="00061D70" w:rsidRPr="0034520C">
        <w:rPr>
          <w:rFonts w:ascii="宋体" w:hAnsi="宋体" w:cs="宋体" w:hint="eastAsia"/>
          <w:sz w:val="24"/>
        </w:rPr>
        <w:t>%;</w:t>
      </w:r>
      <w:r w:rsidR="00061D70" w:rsidRPr="0034520C">
        <w:rPr>
          <w:rFonts w:ascii="宋体" w:hAnsi="宋体" w:cs="宋体" w:hint="eastAsia"/>
          <w:spacing w:val="8"/>
          <w:kern w:val="0"/>
          <w:sz w:val="24"/>
        </w:rPr>
        <w:t>如果供应商本身提供所有</w:t>
      </w:r>
      <w:r w:rsidR="00061D70" w:rsidRPr="0034520C">
        <w:rPr>
          <w:rFonts w:ascii="宋体" w:hAnsi="宋体" w:cs="宋体" w:hint="eastAsia"/>
          <w:spacing w:val="8"/>
          <w:kern w:val="0"/>
          <w:sz w:val="24"/>
        </w:rPr>
        <w:lastRenderedPageBreak/>
        <w:t>标的均由中小企业承建，并相应达到了前述比例要求，视同符合了资格条件，无需再与其他中小企业组成联合体参加政府采购活动，无需提供联合协议</w:t>
      </w:r>
      <w:r w:rsidR="00061D70" w:rsidRPr="0034520C">
        <w:rPr>
          <w:rFonts w:ascii="宋体" w:hAnsi="宋体" w:cs="宋体" w:hint="eastAsia"/>
          <w:sz w:val="24"/>
        </w:rPr>
        <w:t>；</w:t>
      </w:r>
    </w:p>
    <w:bookmarkEnd w:id="12"/>
    <w:p w:rsidR="00853AC9" w:rsidRPr="0034520C" w:rsidRDefault="00655105">
      <w:pPr>
        <w:spacing w:line="360" w:lineRule="auto"/>
        <w:ind w:firstLineChars="200" w:firstLine="480"/>
        <w:rPr>
          <w:rFonts w:ascii="宋体" w:hAnsi="宋体" w:cs="宋体"/>
          <w:sz w:val="24"/>
        </w:rPr>
      </w:pPr>
      <w:sdt>
        <w:sdtPr>
          <w:rPr>
            <w:rFonts w:ascii="宋体" w:hAnsi="宋体" w:cs="宋体" w:hint="eastAsia"/>
            <w:kern w:val="0"/>
            <w:sz w:val="24"/>
          </w:rPr>
          <w:id w:val="34630645"/>
          <w14:checkbox>
            <w14:checked w14:val="0"/>
            <w14:checkedState w14:val="00FE" w14:font="Wingdings"/>
            <w14:uncheckedState w14:val="2610" w14:font="MS Gothic"/>
          </w14:checkbox>
        </w:sdtPr>
        <w:sdtEndPr/>
        <w:sdtContent>
          <w:r w:rsidR="00061D70" w:rsidRPr="0034520C">
            <w:rPr>
              <w:rFonts w:ascii="MS Gothic" w:eastAsia="MS Gothic" w:hAnsi="MS Gothic" w:cs="MS Gothic" w:hint="eastAsia"/>
              <w:kern w:val="0"/>
              <w:sz w:val="24"/>
            </w:rPr>
            <w:t>☐</w:t>
          </w:r>
        </w:sdtContent>
      </w:sdt>
      <w:r w:rsidR="00061D70" w:rsidRPr="0034520C">
        <w:rPr>
          <w:rFonts w:ascii="宋体" w:hAnsi="宋体" w:cs="宋体" w:hint="eastAsia"/>
          <w:sz w:val="24"/>
        </w:rPr>
        <w:t>要求合同分包，提供分包意向协议和中小企业声明函，分包意向协议中中小企业合同金额应当达到达到</w:t>
      </w:r>
      <w:r w:rsidR="00061D70" w:rsidRPr="0034520C">
        <w:rPr>
          <w:rFonts w:ascii="宋体" w:hAnsi="宋体" w:cs="宋体" w:hint="eastAsia"/>
          <w:sz w:val="24"/>
          <w:u w:val="single"/>
        </w:rPr>
        <w:t xml:space="preserve">  </w:t>
      </w:r>
      <w:r w:rsidR="00061D70" w:rsidRPr="0034520C">
        <w:rPr>
          <w:rFonts w:ascii="宋体" w:hAnsi="宋体" w:cs="宋体" w:hint="eastAsia"/>
          <w:sz w:val="24"/>
        </w:rPr>
        <w:t>% ，其中小微企业合同金额应当达到</w:t>
      </w:r>
      <w:r w:rsidR="00061D70" w:rsidRPr="0034520C">
        <w:rPr>
          <w:rFonts w:ascii="宋体" w:hAnsi="宋体" w:cs="宋体" w:hint="eastAsia"/>
          <w:sz w:val="24"/>
          <w:u w:val="single"/>
        </w:rPr>
        <w:t xml:space="preserve"> </w:t>
      </w:r>
      <w:r w:rsidR="00061D70" w:rsidRPr="0034520C">
        <w:rPr>
          <w:rFonts w:ascii="宋体" w:hAnsi="宋体" w:cs="宋体" w:hint="eastAsia"/>
          <w:sz w:val="24"/>
        </w:rPr>
        <w:t>% ;</w:t>
      </w:r>
      <w:r w:rsidR="00061D70" w:rsidRPr="0034520C">
        <w:rPr>
          <w:rFonts w:ascii="宋体" w:hAnsi="宋体" w:cs="宋体" w:hint="eastAsia"/>
          <w:spacing w:val="8"/>
          <w:kern w:val="0"/>
          <w:sz w:val="24"/>
        </w:rPr>
        <w:t>如果供应商本身提供所有标的均由中小企业承建，并相应达到了前述比例要求，视同符合了资格条件，无需再向中小企业分包，无需提供分包意向协议</w:t>
      </w:r>
      <w:r w:rsidR="00061D70" w:rsidRPr="0034520C">
        <w:rPr>
          <w:rFonts w:ascii="宋体" w:hAnsi="宋体" w:cs="宋体" w:hint="eastAsia"/>
          <w:sz w:val="24"/>
        </w:rPr>
        <w:t>；</w:t>
      </w:r>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sz w:val="24"/>
        </w:rPr>
        <w:t>4</w:t>
      </w:r>
      <w:r w:rsidRPr="0034520C">
        <w:rPr>
          <w:rFonts w:ascii="宋体" w:hAnsi="宋体" w:cs="宋体" w:hint="eastAsia"/>
          <w:sz w:val="24"/>
        </w:rPr>
        <w:t>.本项目的特定资格要求：</w:t>
      </w:r>
    </w:p>
    <w:p w:rsidR="00853AC9" w:rsidRPr="0034520C" w:rsidRDefault="00655105">
      <w:pPr>
        <w:snapToGrid w:val="0"/>
        <w:spacing w:line="360" w:lineRule="auto"/>
        <w:ind w:firstLineChars="200" w:firstLine="480"/>
        <w:rPr>
          <w:rFonts w:ascii="宋体" w:hAnsi="宋体" w:cs="宋体"/>
          <w:sz w:val="24"/>
        </w:rPr>
      </w:pPr>
      <w:sdt>
        <w:sdtPr>
          <w:rPr>
            <w:rFonts w:ascii="宋体" w:hAnsi="宋体" w:cs="宋体" w:hint="eastAsia"/>
            <w:kern w:val="0"/>
            <w:sz w:val="24"/>
          </w:rPr>
          <w:id w:val="147466463"/>
          <w14:checkbox>
            <w14:checked w14:val="0"/>
            <w14:checkedState w14:val="00FE" w14:font="Wingdings"/>
            <w14:uncheckedState w14:val="2610" w14:font="MS Gothic"/>
          </w14:checkbox>
        </w:sdtPr>
        <w:sdtEndPr/>
        <w:sdtContent>
          <w:r w:rsidR="00061D70" w:rsidRPr="0034520C">
            <w:rPr>
              <w:rFonts w:ascii="MS Gothic" w:eastAsia="MS Gothic" w:hAnsi="MS Gothic" w:cs="MS Gothic" w:hint="eastAsia"/>
              <w:kern w:val="0"/>
              <w:sz w:val="24"/>
            </w:rPr>
            <w:t>☐</w:t>
          </w:r>
        </w:sdtContent>
      </w:sdt>
      <w:r w:rsidR="00061D70" w:rsidRPr="0034520C">
        <w:rPr>
          <w:rFonts w:ascii="宋体" w:hAnsi="宋体" w:cs="宋体" w:hint="eastAsia"/>
          <w:kern w:val="0"/>
          <w:sz w:val="24"/>
        </w:rPr>
        <w:t>无。</w:t>
      </w:r>
    </w:p>
    <w:p w:rsidR="00853AC9" w:rsidRPr="0034520C" w:rsidRDefault="00655105">
      <w:pPr>
        <w:snapToGrid w:val="0"/>
        <w:spacing w:line="360" w:lineRule="auto"/>
        <w:ind w:firstLineChars="200" w:firstLine="480"/>
        <w:rPr>
          <w:rFonts w:ascii="宋体" w:hAnsi="宋体" w:cs="宋体"/>
          <w:sz w:val="24"/>
        </w:rPr>
      </w:pPr>
      <w:sdt>
        <w:sdtPr>
          <w:rPr>
            <w:rFonts w:ascii="宋体" w:hAnsi="宋体" w:cs="宋体" w:hint="eastAsia"/>
            <w:kern w:val="0"/>
            <w:sz w:val="24"/>
          </w:rPr>
          <w:id w:val="900648444"/>
          <w14:checkbox>
            <w14:checked w14:val="1"/>
            <w14:checkedState w14:val="00FE" w14:font="Wingdings"/>
            <w14:uncheckedState w14:val="2610" w14:font="MS Gothic"/>
          </w14:checkbox>
        </w:sdtPr>
        <w:sdtEndPr/>
        <w:sdtContent>
          <w:r w:rsidR="00061D70" w:rsidRPr="0034520C">
            <w:rPr>
              <w:rFonts w:ascii="宋体" w:hAnsi="宋体" w:cs="宋体" w:hint="eastAsia"/>
              <w:kern w:val="0"/>
              <w:sz w:val="24"/>
            </w:rPr>
            <w:sym w:font="Wingdings" w:char="F0FE"/>
          </w:r>
        </w:sdtContent>
      </w:sdt>
      <w:r w:rsidR="00061D70" w:rsidRPr="0034520C">
        <w:rPr>
          <w:rFonts w:ascii="宋体" w:hAnsi="宋体" w:cs="宋体" w:hint="eastAsia"/>
          <w:sz w:val="24"/>
        </w:rPr>
        <w:t>有特定资格要求：</w:t>
      </w:r>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hint="eastAsia"/>
          <w:sz w:val="24"/>
          <w:u w:val="single"/>
        </w:rPr>
        <w:t>（1）供应商须具备市政公用工程施工总承包叁级及以上资质（对应资质应在“浙江省建筑市场监管公共服务系统”上资质动态核查结果处于“合格”状态），具备有效的企业安全生产许可证，并在人员、设备、资金等方面具有相应的施工能力；（2）拟派项目负责人须具备市政公用工程贰级及以上注册建造师资格，具有有效的安全生产考核合格证（B类）且无在建工程；（3）供应商及其法定代表人、拟派项目负责人不得为失信被执行人（以“信用中国网站www.creditchina.gov.cn”查询结果为准）；</w:t>
      </w:r>
      <w:r w:rsidRPr="0034520C">
        <w:rPr>
          <w:rFonts w:ascii="宋体" w:hAnsi="宋体" w:cs="宋体" w:hint="eastAsia"/>
          <w:sz w:val="24"/>
        </w:rPr>
        <w:t>该特定条件的法律法规依据：</w:t>
      </w:r>
      <w:r w:rsidRPr="0034520C">
        <w:rPr>
          <w:rFonts w:ascii="宋体" w:hAnsi="宋体" w:cs="宋体" w:hint="eastAsia"/>
          <w:sz w:val="24"/>
          <w:u w:val="single"/>
        </w:rPr>
        <w:t>住房城乡建设部关于印发《建筑业企业资质标准》的通知建市[2014]159号</w:t>
      </w:r>
      <w:r w:rsidRPr="0034520C">
        <w:rPr>
          <w:rFonts w:ascii="宋体" w:hAnsi="宋体" w:cs="宋体" w:hint="eastAsia"/>
          <w:sz w:val="24"/>
        </w:rPr>
        <w:t>。</w:t>
      </w:r>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sz w:val="24"/>
        </w:rPr>
        <w:t>5</w:t>
      </w:r>
      <w:r w:rsidRPr="0034520C">
        <w:rPr>
          <w:rFonts w:ascii="宋体" w:hAnsi="宋体" w:cs="宋体" w:hint="eastAsia"/>
          <w:sz w:val="24"/>
        </w:rPr>
        <w:t>.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rsidR="00853AC9" w:rsidRPr="0034520C" w:rsidRDefault="00061D70">
      <w:pPr>
        <w:spacing w:line="360" w:lineRule="auto"/>
        <w:rPr>
          <w:rFonts w:ascii="宋体" w:hAnsi="宋体" w:cs="宋体"/>
          <w:b/>
          <w:sz w:val="24"/>
        </w:rPr>
      </w:pPr>
      <w:r w:rsidRPr="0034520C">
        <w:rPr>
          <w:rFonts w:ascii="宋体" w:hAnsi="宋体" w:cs="宋体" w:hint="eastAsia"/>
          <w:b/>
          <w:sz w:val="24"/>
        </w:rPr>
        <w:t xml:space="preserve">三、获取采购文件 </w:t>
      </w:r>
    </w:p>
    <w:p w:rsidR="00853AC9" w:rsidRPr="0034520C" w:rsidRDefault="00061D70">
      <w:pPr>
        <w:spacing w:line="360" w:lineRule="auto"/>
        <w:ind w:firstLineChars="200" w:firstLine="482"/>
        <w:rPr>
          <w:rFonts w:ascii="宋体" w:hAnsi="宋体" w:cs="宋体"/>
          <w:sz w:val="24"/>
        </w:rPr>
      </w:pPr>
      <w:r w:rsidRPr="0034520C">
        <w:rPr>
          <w:rFonts w:ascii="宋体" w:hAnsi="宋体" w:cs="宋体" w:hint="eastAsia"/>
          <w:b/>
          <w:sz w:val="24"/>
        </w:rPr>
        <w:t>时间：</w:t>
      </w:r>
      <w:r w:rsidRPr="0034520C">
        <w:rPr>
          <w:rFonts w:ascii="宋体" w:hAnsi="宋体" w:cs="宋体" w:hint="eastAsia"/>
          <w:sz w:val="24"/>
        </w:rPr>
        <w:t>/至</w:t>
      </w:r>
      <w:r w:rsidRPr="0034520C">
        <w:rPr>
          <w:rFonts w:ascii="宋体" w:hAnsi="宋体" w:cs="宋体" w:hint="eastAsia"/>
          <w:sz w:val="24"/>
          <w:u w:val="single"/>
        </w:rPr>
        <w:t>2025年</w:t>
      </w:r>
      <w:r w:rsidR="00A02000">
        <w:rPr>
          <w:rFonts w:ascii="宋体" w:hAnsi="宋体" w:cs="宋体" w:hint="eastAsia"/>
          <w:sz w:val="24"/>
          <w:u w:val="single"/>
        </w:rPr>
        <w:t>7</w:t>
      </w:r>
      <w:r w:rsidRPr="0034520C">
        <w:rPr>
          <w:rFonts w:ascii="宋体" w:hAnsi="宋体" w:cs="宋体" w:hint="eastAsia"/>
          <w:sz w:val="24"/>
          <w:u w:val="single"/>
        </w:rPr>
        <w:t>月</w:t>
      </w:r>
      <w:r w:rsidR="00A02000">
        <w:rPr>
          <w:rFonts w:ascii="宋体" w:hAnsi="宋体" w:cs="宋体" w:hint="eastAsia"/>
          <w:sz w:val="24"/>
          <w:u w:val="single"/>
        </w:rPr>
        <w:t>28</w:t>
      </w:r>
      <w:r w:rsidRPr="0034520C">
        <w:rPr>
          <w:rFonts w:ascii="宋体" w:hAnsi="宋体" w:cs="宋体" w:hint="eastAsia"/>
          <w:sz w:val="24"/>
          <w:u w:val="single"/>
        </w:rPr>
        <w:t>日</w:t>
      </w:r>
      <w:r w:rsidRPr="0034520C">
        <w:rPr>
          <w:rFonts w:ascii="宋体" w:hAnsi="宋体" w:cs="宋体" w:hint="eastAsia"/>
          <w:sz w:val="24"/>
        </w:rPr>
        <w:t>，每天上午00:00至12:00 ，下午12:00至23:59（北京时间，线上获取法定节假日均可，线下获取文件法定节假日除外）</w:t>
      </w:r>
    </w:p>
    <w:p w:rsidR="00853AC9" w:rsidRPr="0034520C" w:rsidRDefault="00061D70">
      <w:pPr>
        <w:spacing w:line="360" w:lineRule="auto"/>
        <w:ind w:firstLineChars="200" w:firstLine="482"/>
        <w:rPr>
          <w:rFonts w:ascii="宋体" w:hAnsi="宋体" w:cs="宋体"/>
          <w:sz w:val="24"/>
        </w:rPr>
      </w:pPr>
      <w:r w:rsidRPr="0034520C">
        <w:rPr>
          <w:rFonts w:ascii="宋体" w:hAnsi="宋体" w:cs="宋体" w:hint="eastAsia"/>
          <w:b/>
          <w:sz w:val="24"/>
        </w:rPr>
        <w:t>地点（网址）：</w:t>
      </w:r>
      <w:bookmarkStart w:id="13" w:name="OLE_LINK13"/>
      <w:r w:rsidRPr="0034520C">
        <w:rPr>
          <w:rFonts w:ascii="宋体" w:hAnsi="宋体" w:cs="宋体" w:hint="eastAsia"/>
          <w:sz w:val="24"/>
        </w:rPr>
        <w:t>政采云平台（https://www.zcygov.cn/）</w:t>
      </w:r>
      <w:bookmarkEnd w:id="13"/>
      <w:r w:rsidRPr="0034520C">
        <w:rPr>
          <w:rFonts w:ascii="宋体" w:hAnsi="宋体" w:cs="宋体" w:hint="eastAsia"/>
          <w:sz w:val="24"/>
        </w:rPr>
        <w:t xml:space="preserve"> </w:t>
      </w:r>
    </w:p>
    <w:p w:rsidR="00853AC9" w:rsidRPr="0034520C" w:rsidRDefault="00061D70">
      <w:pPr>
        <w:spacing w:line="360" w:lineRule="auto"/>
        <w:ind w:firstLineChars="200" w:firstLine="482"/>
        <w:rPr>
          <w:rFonts w:ascii="宋体" w:hAnsi="宋体" w:cs="宋体"/>
          <w:sz w:val="24"/>
        </w:rPr>
      </w:pPr>
      <w:r w:rsidRPr="0034520C">
        <w:rPr>
          <w:rFonts w:ascii="宋体" w:hAnsi="宋体" w:cs="宋体" w:hint="eastAsia"/>
          <w:b/>
          <w:sz w:val="24"/>
        </w:rPr>
        <w:t>方式：</w:t>
      </w:r>
      <w:bookmarkStart w:id="14" w:name="OLE_LINK14"/>
      <w:bookmarkStart w:id="15" w:name="OLE_LINK15"/>
      <w:r w:rsidRPr="0034520C">
        <w:rPr>
          <w:rFonts w:ascii="宋体" w:hAnsi="宋体" w:cs="宋体" w:hint="eastAsia"/>
          <w:sz w:val="24"/>
        </w:rPr>
        <w:t>供应商登录政采云平台https://www.zcygov.cn/在线申请获取采购文件（进入“项目采购”应用，在获取采购文件菜单中选择项目，申请获取采购文件）。</w:t>
      </w:r>
      <w:bookmarkEnd w:id="14"/>
      <w:bookmarkEnd w:id="15"/>
      <w:r w:rsidRPr="0034520C">
        <w:rPr>
          <w:rFonts w:ascii="宋体" w:hAnsi="宋体" w:cs="宋体" w:hint="eastAsia"/>
          <w:sz w:val="24"/>
        </w:rPr>
        <w:t xml:space="preserve"> </w:t>
      </w:r>
    </w:p>
    <w:p w:rsidR="00853AC9" w:rsidRPr="0034520C" w:rsidRDefault="00061D70">
      <w:pPr>
        <w:spacing w:line="360" w:lineRule="auto"/>
        <w:ind w:firstLineChars="200" w:firstLine="482"/>
        <w:rPr>
          <w:rFonts w:ascii="宋体" w:hAnsi="宋体" w:cs="宋体"/>
          <w:sz w:val="24"/>
        </w:rPr>
      </w:pPr>
      <w:r w:rsidRPr="0034520C">
        <w:rPr>
          <w:rFonts w:ascii="宋体" w:hAnsi="宋体" w:cs="宋体" w:hint="eastAsia"/>
          <w:b/>
          <w:sz w:val="24"/>
        </w:rPr>
        <w:t>售价（元）：</w:t>
      </w:r>
      <w:r w:rsidRPr="0034520C">
        <w:rPr>
          <w:rFonts w:ascii="宋体" w:hAnsi="宋体" w:cs="宋体" w:hint="eastAsia"/>
          <w:sz w:val="24"/>
        </w:rPr>
        <w:t xml:space="preserve">0 </w:t>
      </w:r>
      <w:r w:rsidRPr="0034520C">
        <w:rPr>
          <w:rFonts w:ascii="宋体" w:hAnsi="宋体" w:cs="宋体" w:hint="eastAsia"/>
          <w:sz w:val="24"/>
        </w:rPr>
        <w:tab/>
      </w:r>
    </w:p>
    <w:p w:rsidR="00853AC9" w:rsidRPr="0034520C" w:rsidRDefault="00061D70">
      <w:pPr>
        <w:spacing w:line="360" w:lineRule="auto"/>
        <w:rPr>
          <w:rFonts w:ascii="宋体" w:hAnsi="宋体" w:cs="宋体"/>
          <w:b/>
          <w:sz w:val="24"/>
        </w:rPr>
      </w:pPr>
      <w:r w:rsidRPr="0034520C">
        <w:rPr>
          <w:rFonts w:ascii="宋体" w:hAnsi="宋体" w:cs="宋体" w:hint="eastAsia"/>
          <w:b/>
          <w:sz w:val="24"/>
        </w:rPr>
        <w:t>四、响应文件提交（上传）</w:t>
      </w:r>
    </w:p>
    <w:p w:rsidR="00853AC9" w:rsidRPr="0034520C" w:rsidRDefault="00061D70">
      <w:pPr>
        <w:spacing w:line="360" w:lineRule="auto"/>
        <w:ind w:firstLineChars="200" w:firstLine="482"/>
        <w:rPr>
          <w:rFonts w:ascii="宋体" w:hAnsi="宋体" w:cs="宋体"/>
          <w:sz w:val="24"/>
        </w:rPr>
      </w:pPr>
      <w:r w:rsidRPr="0034520C">
        <w:rPr>
          <w:rFonts w:ascii="宋体" w:hAnsi="宋体" w:cs="宋体" w:hint="eastAsia"/>
          <w:b/>
          <w:sz w:val="24"/>
        </w:rPr>
        <w:t>截止时间：</w:t>
      </w:r>
      <w:r w:rsidRPr="0034520C">
        <w:rPr>
          <w:rFonts w:ascii="宋体" w:hAnsi="宋体" w:cs="宋体" w:hint="eastAsia"/>
          <w:sz w:val="24"/>
          <w:u w:val="single"/>
        </w:rPr>
        <w:t xml:space="preserve"> 2025年</w:t>
      </w:r>
      <w:r w:rsidR="00A02000">
        <w:rPr>
          <w:rFonts w:ascii="宋体" w:hAnsi="宋体" w:cs="宋体" w:hint="eastAsia"/>
          <w:sz w:val="24"/>
          <w:u w:val="single"/>
        </w:rPr>
        <w:t>7</w:t>
      </w:r>
      <w:r w:rsidRPr="0034520C">
        <w:rPr>
          <w:rFonts w:ascii="宋体" w:hAnsi="宋体" w:cs="宋体" w:hint="eastAsia"/>
          <w:sz w:val="24"/>
          <w:u w:val="single"/>
        </w:rPr>
        <w:t>月</w:t>
      </w:r>
      <w:r w:rsidR="00A02000">
        <w:rPr>
          <w:rFonts w:ascii="宋体" w:hAnsi="宋体" w:cs="宋体" w:hint="eastAsia"/>
          <w:sz w:val="24"/>
          <w:u w:val="single"/>
        </w:rPr>
        <w:t>28</w:t>
      </w:r>
      <w:r w:rsidRPr="0034520C">
        <w:rPr>
          <w:rFonts w:ascii="宋体" w:hAnsi="宋体" w:cs="宋体" w:hint="eastAsia"/>
          <w:sz w:val="24"/>
          <w:u w:val="single"/>
        </w:rPr>
        <w:t>日</w:t>
      </w:r>
      <w:r w:rsidR="00A02000">
        <w:rPr>
          <w:rFonts w:ascii="宋体" w:hAnsi="宋体" w:cs="宋体" w:hint="eastAsia"/>
          <w:sz w:val="24"/>
          <w:u w:val="single"/>
        </w:rPr>
        <w:t>14</w:t>
      </w:r>
      <w:r w:rsidRPr="0034520C">
        <w:rPr>
          <w:rFonts w:ascii="宋体" w:hAnsi="宋体" w:cs="宋体" w:hint="eastAsia"/>
          <w:sz w:val="24"/>
          <w:u w:val="single"/>
        </w:rPr>
        <w:t>点</w:t>
      </w:r>
      <w:r w:rsidR="00A02000">
        <w:rPr>
          <w:rFonts w:ascii="宋体" w:hAnsi="宋体" w:cs="宋体" w:hint="eastAsia"/>
          <w:sz w:val="24"/>
          <w:u w:val="single"/>
        </w:rPr>
        <w:t>00</w:t>
      </w:r>
      <w:r w:rsidRPr="0034520C">
        <w:rPr>
          <w:rFonts w:ascii="宋体" w:hAnsi="宋体" w:cs="宋体" w:hint="eastAsia"/>
          <w:sz w:val="24"/>
          <w:u w:val="single"/>
        </w:rPr>
        <w:t>分</w:t>
      </w:r>
      <w:r w:rsidRPr="0034520C">
        <w:rPr>
          <w:rFonts w:ascii="宋体" w:hAnsi="宋体" w:cs="宋体" w:hint="eastAsia"/>
          <w:bCs/>
          <w:sz w:val="24"/>
          <w:u w:val="single"/>
        </w:rPr>
        <w:t xml:space="preserve"> </w:t>
      </w:r>
      <w:r w:rsidRPr="0034520C">
        <w:rPr>
          <w:rFonts w:ascii="宋体" w:hAnsi="宋体" w:cs="宋体" w:hint="eastAsia"/>
          <w:sz w:val="24"/>
        </w:rPr>
        <w:t>（北京时间）</w:t>
      </w:r>
    </w:p>
    <w:p w:rsidR="00853AC9" w:rsidRPr="0034520C" w:rsidRDefault="00061D70">
      <w:pPr>
        <w:spacing w:line="360" w:lineRule="auto"/>
        <w:ind w:firstLineChars="200" w:firstLine="482"/>
        <w:rPr>
          <w:rFonts w:ascii="宋体" w:hAnsi="宋体" w:cs="宋体"/>
          <w:b/>
          <w:sz w:val="24"/>
        </w:rPr>
      </w:pPr>
      <w:r w:rsidRPr="0034520C">
        <w:rPr>
          <w:rFonts w:ascii="宋体" w:hAnsi="宋体" w:cs="宋体" w:hint="eastAsia"/>
          <w:b/>
          <w:sz w:val="24"/>
        </w:rPr>
        <w:t>地点（网址）：</w:t>
      </w:r>
      <w:r w:rsidRPr="0034520C">
        <w:rPr>
          <w:rFonts w:ascii="宋体" w:hAnsi="宋体" w:cs="宋体" w:hint="eastAsia"/>
          <w:sz w:val="24"/>
        </w:rPr>
        <w:t xml:space="preserve">政采云平台（https://www.zcygov.cn/） </w:t>
      </w:r>
    </w:p>
    <w:p w:rsidR="00853AC9" w:rsidRPr="0034520C" w:rsidRDefault="00061D70">
      <w:pPr>
        <w:spacing w:line="360" w:lineRule="auto"/>
        <w:rPr>
          <w:rFonts w:ascii="宋体" w:hAnsi="宋体" w:cs="宋体"/>
          <w:sz w:val="24"/>
        </w:rPr>
      </w:pPr>
      <w:r w:rsidRPr="0034520C">
        <w:rPr>
          <w:rFonts w:ascii="宋体" w:hAnsi="宋体" w:cs="宋体" w:hint="eastAsia"/>
          <w:b/>
          <w:sz w:val="24"/>
        </w:rPr>
        <w:t xml:space="preserve">五、响应文件开启 </w:t>
      </w:r>
    </w:p>
    <w:p w:rsidR="00853AC9" w:rsidRPr="0034520C" w:rsidRDefault="00061D70">
      <w:pPr>
        <w:spacing w:line="360" w:lineRule="auto"/>
        <w:ind w:firstLineChars="200" w:firstLine="482"/>
        <w:rPr>
          <w:rFonts w:ascii="宋体" w:hAnsi="宋体" w:cs="宋体"/>
          <w:bCs/>
          <w:sz w:val="24"/>
          <w:u w:val="single"/>
        </w:rPr>
      </w:pPr>
      <w:r w:rsidRPr="0034520C">
        <w:rPr>
          <w:rFonts w:ascii="宋体" w:hAnsi="宋体" w:cs="宋体" w:hint="eastAsia"/>
          <w:b/>
          <w:sz w:val="24"/>
        </w:rPr>
        <w:lastRenderedPageBreak/>
        <w:t>开启时间：</w:t>
      </w:r>
      <w:r w:rsidRPr="0034520C">
        <w:rPr>
          <w:rFonts w:ascii="宋体" w:hAnsi="宋体" w:cs="宋体" w:hint="eastAsia"/>
          <w:sz w:val="24"/>
          <w:u w:val="single"/>
        </w:rPr>
        <w:t>2025年</w:t>
      </w:r>
      <w:r w:rsidR="00A02000">
        <w:rPr>
          <w:rFonts w:ascii="宋体" w:hAnsi="宋体" w:cs="宋体" w:hint="eastAsia"/>
          <w:sz w:val="24"/>
          <w:u w:val="single"/>
        </w:rPr>
        <w:t>7</w:t>
      </w:r>
      <w:r w:rsidRPr="0034520C">
        <w:rPr>
          <w:rFonts w:ascii="宋体" w:hAnsi="宋体" w:cs="宋体" w:hint="eastAsia"/>
          <w:sz w:val="24"/>
          <w:u w:val="single"/>
        </w:rPr>
        <w:t>月</w:t>
      </w:r>
      <w:r w:rsidR="00A02000">
        <w:rPr>
          <w:rFonts w:ascii="宋体" w:hAnsi="宋体" w:cs="宋体" w:hint="eastAsia"/>
          <w:sz w:val="24"/>
          <w:u w:val="single"/>
        </w:rPr>
        <w:t>28</w:t>
      </w:r>
      <w:r w:rsidRPr="0034520C">
        <w:rPr>
          <w:rFonts w:ascii="宋体" w:hAnsi="宋体" w:cs="宋体" w:hint="eastAsia"/>
          <w:sz w:val="24"/>
          <w:u w:val="single"/>
        </w:rPr>
        <w:t>日</w:t>
      </w:r>
      <w:r w:rsidR="00A02000">
        <w:rPr>
          <w:rFonts w:ascii="宋体" w:hAnsi="宋体" w:cs="宋体" w:hint="eastAsia"/>
          <w:sz w:val="24"/>
          <w:u w:val="single"/>
        </w:rPr>
        <w:t>14</w:t>
      </w:r>
      <w:r w:rsidRPr="0034520C">
        <w:rPr>
          <w:rFonts w:ascii="宋体" w:hAnsi="宋体" w:cs="宋体" w:hint="eastAsia"/>
          <w:sz w:val="24"/>
          <w:u w:val="single"/>
        </w:rPr>
        <w:t>点</w:t>
      </w:r>
      <w:r w:rsidR="00A02000">
        <w:rPr>
          <w:rFonts w:ascii="宋体" w:hAnsi="宋体" w:cs="宋体" w:hint="eastAsia"/>
          <w:sz w:val="24"/>
          <w:u w:val="single"/>
        </w:rPr>
        <w:t>00</w:t>
      </w:r>
      <w:r w:rsidRPr="0034520C">
        <w:rPr>
          <w:rFonts w:ascii="宋体" w:hAnsi="宋体" w:cs="宋体" w:hint="eastAsia"/>
          <w:sz w:val="24"/>
          <w:u w:val="single"/>
        </w:rPr>
        <w:t>分</w:t>
      </w:r>
      <w:r w:rsidRPr="0034520C">
        <w:rPr>
          <w:rFonts w:ascii="宋体" w:hAnsi="宋体" w:cs="宋体" w:hint="eastAsia"/>
          <w:bCs/>
          <w:sz w:val="24"/>
          <w:u w:val="single"/>
        </w:rPr>
        <w:t xml:space="preserve"> </w:t>
      </w:r>
    </w:p>
    <w:p w:rsidR="00853AC9" w:rsidRPr="0034520C" w:rsidRDefault="00061D70">
      <w:pPr>
        <w:spacing w:line="360" w:lineRule="auto"/>
        <w:ind w:firstLineChars="200" w:firstLine="482"/>
        <w:rPr>
          <w:rFonts w:ascii="宋体" w:hAnsi="宋体" w:cs="宋体"/>
          <w:sz w:val="24"/>
        </w:rPr>
      </w:pPr>
      <w:r w:rsidRPr="0034520C">
        <w:rPr>
          <w:rFonts w:ascii="宋体" w:hAnsi="宋体" w:cs="宋体" w:hint="eastAsia"/>
          <w:b/>
          <w:sz w:val="24"/>
        </w:rPr>
        <w:t>地点（网址）：</w:t>
      </w:r>
      <w:r w:rsidRPr="0034520C">
        <w:rPr>
          <w:rFonts w:ascii="宋体" w:hAnsi="宋体" w:cs="宋体" w:hint="eastAsia"/>
          <w:sz w:val="24"/>
        </w:rPr>
        <w:t>政采云平台（https://www.zcygov.cn/）</w:t>
      </w:r>
    </w:p>
    <w:p w:rsidR="00853AC9" w:rsidRPr="0034520C" w:rsidRDefault="00061D70">
      <w:pPr>
        <w:spacing w:line="360" w:lineRule="auto"/>
        <w:rPr>
          <w:rFonts w:ascii="宋体" w:hAnsi="宋体" w:cs="宋体"/>
          <w:sz w:val="24"/>
        </w:rPr>
      </w:pPr>
      <w:r w:rsidRPr="0034520C">
        <w:rPr>
          <w:rFonts w:ascii="宋体" w:hAnsi="宋体" w:cs="宋体" w:hint="eastAsia"/>
          <w:b/>
          <w:sz w:val="24"/>
        </w:rPr>
        <w:t xml:space="preserve">六、公告期限 </w:t>
      </w:r>
    </w:p>
    <w:p w:rsidR="00853AC9" w:rsidRPr="0034520C" w:rsidRDefault="00061D70">
      <w:pPr>
        <w:spacing w:line="360" w:lineRule="auto"/>
        <w:ind w:firstLineChars="200" w:firstLine="480"/>
        <w:rPr>
          <w:rFonts w:ascii="宋体" w:hAnsi="宋体" w:cs="宋体"/>
          <w:sz w:val="24"/>
        </w:rPr>
      </w:pPr>
      <w:r w:rsidRPr="0034520C">
        <w:rPr>
          <w:rFonts w:ascii="宋体" w:hAnsi="宋体" w:cs="宋体" w:hint="eastAsia"/>
          <w:sz w:val="24"/>
        </w:rPr>
        <w:t>自本公告发布之日起3个工作日。</w:t>
      </w:r>
    </w:p>
    <w:p w:rsidR="00853AC9" w:rsidRPr="0034520C" w:rsidRDefault="00061D70">
      <w:pPr>
        <w:spacing w:line="360" w:lineRule="auto"/>
        <w:rPr>
          <w:rFonts w:ascii="宋体" w:hAnsi="宋体" w:cs="宋体"/>
          <w:b/>
          <w:sz w:val="24"/>
        </w:rPr>
      </w:pPr>
      <w:r w:rsidRPr="0034520C">
        <w:rPr>
          <w:rFonts w:ascii="宋体" w:hAnsi="宋体" w:cs="宋体" w:hint="eastAsia"/>
          <w:b/>
          <w:sz w:val="24"/>
        </w:rPr>
        <w:t>七、其他补充事宜</w:t>
      </w:r>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hint="eastAsia"/>
          <w:sz w:val="24"/>
        </w:rPr>
        <w:t>1.《浙江省财政厅关于进一步发挥政府采购政策功能全力推动经济稳进提质的通知》 （浙财采监（2022）3号）、《浙江省财政厅关于进一步促进政府采购公平竞争打造最优营商环境的通知》（浙财采监（2021）22号）、《</w:t>
      </w:r>
      <w:r w:rsidRPr="0034520C">
        <w:rPr>
          <w:rFonts w:ascii="宋体" w:hAnsi="宋体" w:cs="华文中宋"/>
          <w:sz w:val="24"/>
          <w:shd w:val="clear" w:color="auto" w:fill="FFFFFF"/>
        </w:rPr>
        <w:t>浙江省财政厅关于进一步加大政府采购 支持中小企业力度 助力扎实稳住经济 的通知</w:t>
      </w:r>
      <w:r w:rsidRPr="0034520C">
        <w:rPr>
          <w:rFonts w:ascii="宋体" w:hAnsi="宋体" w:cs="华文中宋" w:hint="eastAsia"/>
          <w:sz w:val="24"/>
          <w:shd w:val="clear" w:color="auto" w:fill="FFFFFF"/>
        </w:rPr>
        <w:t>》（浙财采监〔2022〕8号）</w:t>
      </w:r>
      <w:r w:rsidRPr="0034520C">
        <w:rPr>
          <w:rFonts w:ascii="宋体" w:hAnsi="宋体" w:cs="宋体" w:hint="eastAsia"/>
          <w:sz w:val="24"/>
        </w:rPr>
        <w:t>已分别于2022年1月29日、2022年2月1日和2022年7月1日开始实施，此前有关规定与上述文件内容不一致的，按上述文件要求执行。</w:t>
      </w:r>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hint="eastAsia"/>
          <w:sz w:val="24"/>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hint="eastAsia"/>
          <w:sz w:val="24"/>
        </w:rPr>
        <w:t>3.供应商认为采购文件使自己的权益受到损害的，可以自获取采购文件之日或者采购文件公告期限届满之日（公告期限届满后获取采购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hint="eastAsia"/>
          <w:sz w:val="24"/>
        </w:rPr>
        <w:t>4.其他事项：</w:t>
      </w:r>
      <w:bookmarkStart w:id="16" w:name="OLE_LINK16"/>
      <w:r w:rsidRPr="0034520C">
        <w:rPr>
          <w:rFonts w:ascii="宋体" w:hAnsi="宋体" w:cs="宋体" w:hint="eastAsia"/>
          <w:sz w:val="24"/>
        </w:rPr>
        <w:t>（1）需要落实的政府采购政策：包括节约资源、保护环境、支持创新、促进中小企业发展等。详见采购文件的第二部分总则。（2）电子交易的说明：①电子交易：本项目以数据电文形式，依托“政府采购云平台（www.zcygov.cn）”进行招投标活动，不接受纸质响应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采购文件的获取：使用账号登录或者使用CA登录政采云平台；进入“项目采购”应用，在获取采购文件菜单中选择项目，获取采购文件；④响应文件的制作：在“政采云电子交易客户端”中完成“填</w:t>
      </w:r>
      <w:r w:rsidRPr="0034520C">
        <w:rPr>
          <w:rFonts w:ascii="宋体" w:hAnsi="宋体" w:cs="宋体" w:hint="eastAsia"/>
          <w:sz w:val="24"/>
        </w:rPr>
        <w:lastRenderedPageBreak/>
        <w:t>写基本信息”、“导入投标文件”、“标书关联”、“标书检查”、“电子签名”、“生成电子标书”等操作；⑤采购人、采购代理机构将依托政采云平台完成本项目的电子交易活动，平台不接受未按上述方式获取采购文件的供应商进行投标活动； ⑥对未按上述方式获取采购文件的供应商对该文件提出的质疑，采购人或采购代理机构将不予处理；⑦不提供采购文件纸质版；⑧响应文件的传输递交：供应商在响应文件提交（上传）截止时间前将加密的响应文件上传至政府采购云平台，还可以在响应文件提交（上传）截止时间前直接提交或者以邮政快递方式递交备份响应文件1份。备份响应文件的制作、存储、密封详见采购文件第二部分第15点—“备份响应文件”；⑨响应文件的解密：供应商按照平台提示和采购文件的规定在半小时内完成在线解密。通过“政府采购云平台”上传递交的响应文件无法按时解密，供应商递交了备份响应文件的，以备份响应文件为依据，否则视为响应文件撤回。通过“政府采购云平台”上传递交的响应文件已按时解密的，备份响应文件自动失效。供应商仅提交备份响应文件，未在电子交易平台传输递交响应文件的，响应文件无效；⑩具体操作指南：详见政采云平台“服务中心-帮助文档-项目采购-操作流程-电子招投标-政府采购项目电子交易管理操作指南-供应商”。（3）采购文件公告期限与竞争性磋商公告的公告期限一致。</w:t>
      </w:r>
      <w:bookmarkEnd w:id="16"/>
    </w:p>
    <w:p w:rsidR="00853AC9" w:rsidRPr="0034520C" w:rsidRDefault="00061D70">
      <w:pPr>
        <w:spacing w:line="360" w:lineRule="auto"/>
        <w:rPr>
          <w:rFonts w:ascii="宋体" w:hAnsi="宋体" w:cs="宋体"/>
          <w:b/>
          <w:sz w:val="24"/>
        </w:rPr>
      </w:pPr>
      <w:r w:rsidRPr="0034520C">
        <w:rPr>
          <w:rFonts w:ascii="宋体" w:hAnsi="宋体" w:cs="宋体" w:hint="eastAsia"/>
          <w:b/>
          <w:sz w:val="24"/>
        </w:rPr>
        <w:t>八、对本次采购提出询问、质疑、投诉，请按以下方式联系</w:t>
      </w:r>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hint="eastAsia"/>
          <w:sz w:val="24"/>
        </w:rPr>
        <w:t>1.采购人信息</w:t>
      </w:r>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hint="eastAsia"/>
          <w:sz w:val="24"/>
        </w:rPr>
        <w:t xml:space="preserve">名    称：杭州市西湖区综合行政执法局 </w:t>
      </w:r>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hint="eastAsia"/>
          <w:sz w:val="24"/>
        </w:rPr>
        <w:t>地    址：</w:t>
      </w:r>
      <w:bookmarkStart w:id="17" w:name="OLE_LINK19"/>
      <w:bookmarkStart w:id="18" w:name="OLE_LINK20"/>
      <w:r w:rsidRPr="0034520C">
        <w:rPr>
          <w:rFonts w:ascii="宋体" w:hAnsi="宋体" w:cs="宋体" w:hint="eastAsia"/>
          <w:sz w:val="24"/>
        </w:rPr>
        <w:t>杭州市西湖区文三西路9号</w:t>
      </w:r>
      <w:bookmarkEnd w:id="17"/>
      <w:bookmarkEnd w:id="18"/>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hint="eastAsia"/>
          <w:sz w:val="24"/>
        </w:rPr>
        <w:t>传    真： /</w:t>
      </w:r>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hint="eastAsia"/>
          <w:sz w:val="24"/>
        </w:rPr>
        <w:t>项目联系人（询问）：滕工</w:t>
      </w:r>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hint="eastAsia"/>
          <w:sz w:val="24"/>
        </w:rPr>
        <w:t>项目联系方式（询问）：</w:t>
      </w:r>
      <w:r w:rsidRPr="0034520C">
        <w:rPr>
          <w:rFonts w:ascii="宋体" w:hAnsi="宋体" w:cs="宋体"/>
          <w:sz w:val="24"/>
        </w:rPr>
        <w:t>0571-89511992</w:t>
      </w:r>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hint="eastAsia"/>
          <w:sz w:val="24"/>
        </w:rPr>
        <w:t>质疑联系人：</w:t>
      </w:r>
      <w:r w:rsidR="004A77F1" w:rsidRPr="0034520C">
        <w:rPr>
          <w:rFonts w:ascii="宋体" w:hAnsi="宋体" w:cs="宋体" w:hint="eastAsia"/>
          <w:sz w:val="24"/>
        </w:rPr>
        <w:t>胡工</w:t>
      </w:r>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hint="eastAsia"/>
          <w:sz w:val="24"/>
        </w:rPr>
        <w:t>质疑联系方式：</w:t>
      </w:r>
      <w:r w:rsidR="004A77F1" w:rsidRPr="0034520C">
        <w:rPr>
          <w:rFonts w:ascii="宋体" w:hAnsi="宋体" w:cs="宋体"/>
          <w:sz w:val="24"/>
        </w:rPr>
        <w:t>0571-</w:t>
      </w:r>
      <w:bookmarkStart w:id="19" w:name="OLE_LINK17"/>
      <w:bookmarkStart w:id="20" w:name="OLE_LINK18"/>
      <w:r w:rsidR="004A77F1" w:rsidRPr="0034520C">
        <w:rPr>
          <w:rFonts w:ascii="宋体" w:hAnsi="宋体" w:cs="宋体"/>
          <w:sz w:val="24"/>
        </w:rPr>
        <w:t>89511965</w:t>
      </w:r>
      <w:bookmarkEnd w:id="19"/>
      <w:bookmarkEnd w:id="20"/>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hint="eastAsia"/>
          <w:sz w:val="24"/>
        </w:rPr>
        <w:t xml:space="preserve">2.采购代理机构信息            </w:t>
      </w:r>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hint="eastAsia"/>
          <w:sz w:val="24"/>
        </w:rPr>
        <w:t>名    称：耀华建设管理有限公司</w:t>
      </w:r>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hint="eastAsia"/>
          <w:sz w:val="24"/>
        </w:rPr>
        <w:t>地    址：杭州市拱墅区东新街道费家塘路588号8号楼208室</w:t>
      </w:r>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hint="eastAsia"/>
          <w:sz w:val="24"/>
        </w:rPr>
        <w:t>传    真：/</w:t>
      </w:r>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hint="eastAsia"/>
          <w:sz w:val="24"/>
        </w:rPr>
        <w:t>项目联系人（询问）：</w:t>
      </w:r>
      <w:bookmarkStart w:id="21" w:name="OLE_LINK21"/>
      <w:bookmarkStart w:id="22" w:name="OLE_LINK22"/>
      <w:r w:rsidRPr="0034520C">
        <w:rPr>
          <w:rFonts w:ascii="宋体" w:hAnsi="宋体" w:cs="宋体" w:hint="eastAsia"/>
          <w:sz w:val="24"/>
        </w:rPr>
        <w:t>吴玲琪、张亮、姜伟靖</w:t>
      </w:r>
      <w:bookmarkEnd w:id="21"/>
      <w:bookmarkEnd w:id="22"/>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hint="eastAsia"/>
          <w:sz w:val="24"/>
        </w:rPr>
        <w:t>项目联系方式（询问）：</w:t>
      </w:r>
      <w:r w:rsidRPr="0034520C">
        <w:rPr>
          <w:rFonts w:ascii="宋体" w:hAnsi="宋体" w:cs="宋体"/>
          <w:sz w:val="24"/>
        </w:rPr>
        <w:t>13867429286</w:t>
      </w:r>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hint="eastAsia"/>
          <w:sz w:val="24"/>
        </w:rPr>
        <w:t>质疑联系人：张先生</w:t>
      </w:r>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hint="eastAsia"/>
          <w:sz w:val="24"/>
        </w:rPr>
        <w:lastRenderedPageBreak/>
        <w:t>质疑联系方式：</w:t>
      </w:r>
      <w:bookmarkStart w:id="23" w:name="OLE_LINK23"/>
      <w:bookmarkStart w:id="24" w:name="OLE_LINK24"/>
      <w:r w:rsidRPr="0034520C">
        <w:rPr>
          <w:rFonts w:ascii="宋体" w:hAnsi="宋体" w:cs="宋体"/>
          <w:sz w:val="24"/>
        </w:rPr>
        <w:t>0571-88801785</w:t>
      </w:r>
      <w:bookmarkEnd w:id="23"/>
      <w:bookmarkEnd w:id="24"/>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hint="eastAsia"/>
          <w:sz w:val="24"/>
        </w:rPr>
        <w:t xml:space="preserve">3.同级政府采购监督管理部门            </w:t>
      </w:r>
    </w:p>
    <w:p w:rsidR="00853AC9" w:rsidRPr="0034520C" w:rsidRDefault="00061D70">
      <w:pPr>
        <w:spacing w:line="360" w:lineRule="auto"/>
        <w:ind w:firstLineChars="200" w:firstLine="480"/>
        <w:rPr>
          <w:rFonts w:ascii="宋体" w:hAnsi="宋体" w:cs="宋体"/>
          <w:sz w:val="24"/>
        </w:rPr>
      </w:pPr>
      <w:r w:rsidRPr="0034520C">
        <w:rPr>
          <w:rFonts w:ascii="宋体" w:hAnsi="宋体" w:cs="宋体" w:hint="eastAsia"/>
          <w:sz w:val="24"/>
        </w:rPr>
        <w:t>名    称：杭州市西湖区财政局 /浙江省政府采购行政裁决服务中心（杭州）</w:t>
      </w:r>
    </w:p>
    <w:p w:rsidR="00853AC9" w:rsidRPr="0034520C" w:rsidRDefault="00061D70">
      <w:pPr>
        <w:spacing w:line="360" w:lineRule="auto"/>
        <w:rPr>
          <w:rFonts w:ascii="宋体" w:hAnsi="宋体" w:cs="宋体"/>
          <w:sz w:val="24"/>
        </w:rPr>
      </w:pPr>
      <w:r w:rsidRPr="0034520C">
        <w:rPr>
          <w:rFonts w:ascii="宋体" w:hAnsi="宋体" w:cs="宋体" w:hint="eastAsia"/>
          <w:sz w:val="24"/>
        </w:rPr>
        <w:t xml:space="preserve">    地    址：杭州市上城区清泰街549号城建综合大楼11楼（快递仅限ems或顺丰） </w:t>
      </w:r>
    </w:p>
    <w:p w:rsidR="00853AC9" w:rsidRPr="0034520C" w:rsidRDefault="00061D70">
      <w:pPr>
        <w:spacing w:line="360" w:lineRule="auto"/>
        <w:rPr>
          <w:rFonts w:ascii="宋体" w:hAnsi="宋体" w:cs="宋体"/>
          <w:sz w:val="24"/>
        </w:rPr>
      </w:pPr>
      <w:r w:rsidRPr="0034520C">
        <w:rPr>
          <w:rFonts w:ascii="宋体" w:hAnsi="宋体" w:cs="宋体" w:hint="eastAsia"/>
          <w:sz w:val="24"/>
        </w:rPr>
        <w:t xml:space="preserve">    传    真： /</w:t>
      </w:r>
    </w:p>
    <w:p w:rsidR="00853AC9" w:rsidRPr="0034520C" w:rsidRDefault="00061D70">
      <w:pPr>
        <w:spacing w:line="360" w:lineRule="auto"/>
        <w:rPr>
          <w:rFonts w:ascii="宋体" w:hAnsi="宋体" w:cs="宋体"/>
          <w:sz w:val="24"/>
        </w:rPr>
      </w:pPr>
      <w:r w:rsidRPr="0034520C">
        <w:rPr>
          <w:rFonts w:ascii="宋体" w:hAnsi="宋体" w:cs="宋体" w:hint="eastAsia"/>
          <w:sz w:val="24"/>
        </w:rPr>
        <w:t xml:space="preserve">    联系人 ：朱女士、王女士</w:t>
      </w:r>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hint="eastAsia"/>
          <w:sz w:val="24"/>
        </w:rPr>
        <w:t xml:space="preserve">监督投诉电话：0571-87227671,0571-87800218 </w:t>
      </w:r>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hint="eastAsia"/>
          <w:sz w:val="24"/>
        </w:rPr>
        <w:t>若对项目采购电子交易系统操作有疑问，可登录政采云（https://www.zcygov.cn/），点击右侧咨询小采，获取采小蜜智能服务管家帮助，或拨打政采云服务热线</w:t>
      </w:r>
      <w:r w:rsidRPr="0034520C">
        <w:rPr>
          <w:rFonts w:ascii="宋体" w:hAnsi="宋体" w:hint="eastAsia"/>
          <w:sz w:val="24"/>
        </w:rPr>
        <w:t>95763</w:t>
      </w:r>
      <w:r w:rsidRPr="0034520C">
        <w:rPr>
          <w:rFonts w:ascii="宋体" w:hAnsi="宋体" w:cs="宋体" w:hint="eastAsia"/>
          <w:sz w:val="24"/>
        </w:rPr>
        <w:t>获取热线服务帮助。</w:t>
      </w:r>
    </w:p>
    <w:p w:rsidR="00853AC9" w:rsidRPr="0034520C" w:rsidRDefault="00061D70">
      <w:pPr>
        <w:snapToGrid w:val="0"/>
        <w:spacing w:line="360" w:lineRule="auto"/>
        <w:ind w:firstLineChars="200" w:firstLine="480"/>
        <w:rPr>
          <w:rFonts w:ascii="宋体" w:hAnsi="宋体" w:cs="宋体"/>
          <w:sz w:val="24"/>
        </w:rPr>
        <w:sectPr w:rsidR="00853AC9" w:rsidRPr="0034520C">
          <w:headerReference w:type="default" r:id="rId10"/>
          <w:footerReference w:type="even" r:id="rId11"/>
          <w:footerReference w:type="default" r:id="rId12"/>
          <w:headerReference w:type="first" r:id="rId13"/>
          <w:footerReference w:type="first" r:id="rId14"/>
          <w:pgSz w:w="11906" w:h="16838"/>
          <w:pgMar w:top="1077" w:right="1440" w:bottom="1077" w:left="1440" w:header="851" w:footer="992" w:gutter="0"/>
          <w:cols w:space="720"/>
          <w:titlePg/>
          <w:docGrid w:linePitch="312"/>
        </w:sectPr>
      </w:pPr>
      <w:r w:rsidRPr="0034520C">
        <w:rPr>
          <w:rFonts w:ascii="宋体" w:hAnsi="宋体" w:cs="宋体" w:hint="eastAsia"/>
          <w:sz w:val="24"/>
        </w:rPr>
        <w:t>CA问题联系电话（人工）：汇信CA 400-888-4636；天谷CA 400-087-8198。</w:t>
      </w:r>
    </w:p>
    <w:p w:rsidR="00853AC9" w:rsidRPr="0034520C" w:rsidRDefault="00061D70">
      <w:pPr>
        <w:pStyle w:val="ae"/>
        <w:spacing w:line="360" w:lineRule="auto"/>
        <w:jc w:val="center"/>
        <w:rPr>
          <w:rFonts w:hAnsi="宋体" w:cs="宋体"/>
          <w:b/>
          <w:snapToGrid/>
          <w:sz w:val="36"/>
          <w:szCs w:val="20"/>
        </w:rPr>
      </w:pPr>
      <w:r w:rsidRPr="0034520C">
        <w:rPr>
          <w:rFonts w:hAnsi="宋体" w:cs="宋体" w:hint="eastAsia"/>
          <w:b/>
          <w:snapToGrid/>
          <w:sz w:val="36"/>
          <w:szCs w:val="20"/>
        </w:rPr>
        <w:lastRenderedPageBreak/>
        <w:t>第二部分 供应商须知</w:t>
      </w:r>
      <w:bookmarkEnd w:id="8"/>
    </w:p>
    <w:p w:rsidR="00853AC9" w:rsidRPr="0034520C" w:rsidRDefault="00061D70">
      <w:pPr>
        <w:snapToGrid w:val="0"/>
        <w:spacing w:line="360" w:lineRule="auto"/>
        <w:jc w:val="center"/>
        <w:rPr>
          <w:rFonts w:ascii="宋体" w:hAnsi="宋体" w:cs="宋体"/>
          <w:b/>
          <w:sz w:val="32"/>
          <w:szCs w:val="20"/>
        </w:rPr>
      </w:pPr>
      <w:r w:rsidRPr="0034520C">
        <w:rPr>
          <w:rFonts w:ascii="宋体" w:hAnsi="宋体" w:cs="宋体" w:hint="eastAsia"/>
          <w:b/>
          <w:sz w:val="32"/>
          <w:szCs w:val="20"/>
        </w:rPr>
        <w:t>前附表</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14"/>
        <w:gridCol w:w="2093"/>
        <w:gridCol w:w="6927"/>
      </w:tblGrid>
      <w:tr w:rsidR="0034520C" w:rsidRPr="0034520C">
        <w:tc>
          <w:tcPr>
            <w:tcW w:w="714" w:type="dxa"/>
          </w:tcPr>
          <w:p w:rsidR="00853AC9" w:rsidRPr="0034520C" w:rsidRDefault="00061D70">
            <w:pPr>
              <w:snapToGrid w:val="0"/>
              <w:spacing w:line="360" w:lineRule="auto"/>
              <w:jc w:val="center"/>
              <w:rPr>
                <w:rFonts w:ascii="宋体" w:hAnsi="宋体" w:cs="宋体"/>
                <w:b/>
                <w:sz w:val="24"/>
              </w:rPr>
            </w:pPr>
            <w:r w:rsidRPr="0034520C">
              <w:rPr>
                <w:rFonts w:ascii="宋体" w:hAnsi="宋体" w:cs="宋体" w:hint="eastAsia"/>
                <w:b/>
                <w:sz w:val="24"/>
              </w:rPr>
              <w:t>序号</w:t>
            </w:r>
          </w:p>
        </w:tc>
        <w:tc>
          <w:tcPr>
            <w:tcW w:w="2093" w:type="dxa"/>
            <w:vAlign w:val="center"/>
          </w:tcPr>
          <w:p w:rsidR="00853AC9" w:rsidRPr="0034520C" w:rsidRDefault="00061D70">
            <w:pPr>
              <w:snapToGrid w:val="0"/>
              <w:spacing w:line="360" w:lineRule="auto"/>
              <w:jc w:val="center"/>
              <w:rPr>
                <w:rFonts w:ascii="宋体" w:hAnsi="宋体" w:cs="宋体"/>
                <w:b/>
                <w:sz w:val="24"/>
              </w:rPr>
            </w:pPr>
            <w:r w:rsidRPr="0034520C">
              <w:rPr>
                <w:rFonts w:ascii="宋体" w:hAnsi="宋体" w:cs="宋体" w:hint="eastAsia"/>
                <w:b/>
                <w:sz w:val="24"/>
              </w:rPr>
              <w:t>事项</w:t>
            </w:r>
          </w:p>
        </w:tc>
        <w:tc>
          <w:tcPr>
            <w:tcW w:w="6927" w:type="dxa"/>
            <w:vAlign w:val="center"/>
          </w:tcPr>
          <w:p w:rsidR="00853AC9" w:rsidRPr="0034520C" w:rsidRDefault="00061D70">
            <w:pPr>
              <w:snapToGrid w:val="0"/>
              <w:spacing w:line="360" w:lineRule="auto"/>
              <w:jc w:val="center"/>
              <w:rPr>
                <w:rFonts w:ascii="宋体" w:hAnsi="宋体" w:cs="宋体"/>
                <w:b/>
                <w:sz w:val="24"/>
              </w:rPr>
            </w:pPr>
            <w:r w:rsidRPr="0034520C">
              <w:rPr>
                <w:rFonts w:ascii="宋体" w:hAnsi="宋体" w:cs="宋体" w:hint="eastAsia"/>
                <w:b/>
                <w:sz w:val="24"/>
              </w:rPr>
              <w:t>本项目的特别规定</w:t>
            </w:r>
          </w:p>
        </w:tc>
      </w:tr>
      <w:tr w:rsidR="0034520C" w:rsidRPr="0034520C">
        <w:tc>
          <w:tcPr>
            <w:tcW w:w="714" w:type="dxa"/>
            <w:vAlign w:val="center"/>
          </w:tcPr>
          <w:p w:rsidR="00853AC9" w:rsidRPr="0034520C" w:rsidRDefault="00061D70">
            <w:pPr>
              <w:snapToGrid w:val="0"/>
              <w:spacing w:line="360" w:lineRule="auto"/>
              <w:jc w:val="center"/>
              <w:rPr>
                <w:rFonts w:ascii="宋体" w:hAnsi="宋体" w:cs="宋体"/>
                <w:sz w:val="24"/>
              </w:rPr>
            </w:pPr>
            <w:r w:rsidRPr="0034520C">
              <w:rPr>
                <w:rFonts w:ascii="宋体" w:hAnsi="宋体" w:cs="宋体" w:hint="eastAsia"/>
                <w:sz w:val="24"/>
              </w:rPr>
              <w:t>1</w:t>
            </w:r>
          </w:p>
        </w:tc>
        <w:tc>
          <w:tcPr>
            <w:tcW w:w="2093" w:type="dxa"/>
            <w:vAlign w:val="center"/>
          </w:tcPr>
          <w:p w:rsidR="00853AC9" w:rsidRPr="0034520C" w:rsidRDefault="00061D70">
            <w:pPr>
              <w:snapToGrid w:val="0"/>
              <w:spacing w:line="360" w:lineRule="auto"/>
              <w:jc w:val="center"/>
              <w:rPr>
                <w:rFonts w:ascii="宋体" w:hAnsi="宋体" w:cs="宋体"/>
                <w:b/>
                <w:sz w:val="24"/>
              </w:rPr>
            </w:pPr>
            <w:r w:rsidRPr="0034520C">
              <w:rPr>
                <w:rFonts w:ascii="宋体" w:hAnsi="宋体" w:cs="宋体" w:hint="eastAsia"/>
                <w:b/>
                <w:sz w:val="24"/>
              </w:rPr>
              <w:t>项目属性</w:t>
            </w:r>
          </w:p>
        </w:tc>
        <w:tc>
          <w:tcPr>
            <w:tcW w:w="6927" w:type="dxa"/>
            <w:vAlign w:val="center"/>
          </w:tcPr>
          <w:p w:rsidR="00853AC9" w:rsidRPr="0034520C" w:rsidRDefault="00061D70">
            <w:pPr>
              <w:spacing w:line="360" w:lineRule="auto"/>
              <w:rPr>
                <w:rFonts w:ascii="宋体" w:hAnsi="宋体" w:cs="宋体"/>
                <w:sz w:val="24"/>
              </w:rPr>
            </w:pPr>
            <w:r w:rsidRPr="0034520C">
              <w:rPr>
                <w:rFonts w:ascii="宋体" w:hAnsi="宋体" w:cs="宋体" w:hint="eastAsia"/>
                <w:kern w:val="0"/>
                <w:sz w:val="24"/>
              </w:rPr>
              <w:t>工程</w:t>
            </w:r>
            <w:r w:rsidRPr="0034520C">
              <w:rPr>
                <w:rFonts w:ascii="宋体" w:hAnsi="宋体" w:cs="宋体" w:hint="eastAsia"/>
                <w:sz w:val="24"/>
              </w:rPr>
              <w:t>类</w:t>
            </w:r>
          </w:p>
        </w:tc>
      </w:tr>
      <w:tr w:rsidR="0034520C" w:rsidRPr="0034520C">
        <w:tc>
          <w:tcPr>
            <w:tcW w:w="714" w:type="dxa"/>
            <w:vAlign w:val="center"/>
          </w:tcPr>
          <w:p w:rsidR="00853AC9" w:rsidRPr="0034520C" w:rsidRDefault="00061D70">
            <w:pPr>
              <w:snapToGrid w:val="0"/>
              <w:spacing w:line="360" w:lineRule="auto"/>
              <w:jc w:val="center"/>
              <w:rPr>
                <w:rFonts w:ascii="宋体" w:hAnsi="宋体" w:cs="宋体"/>
                <w:sz w:val="24"/>
              </w:rPr>
            </w:pPr>
            <w:r w:rsidRPr="0034520C">
              <w:rPr>
                <w:rFonts w:ascii="宋体" w:hAnsi="宋体" w:cs="宋体" w:hint="eastAsia"/>
                <w:sz w:val="24"/>
              </w:rPr>
              <w:t>2</w:t>
            </w:r>
          </w:p>
        </w:tc>
        <w:tc>
          <w:tcPr>
            <w:tcW w:w="2093" w:type="dxa"/>
            <w:vAlign w:val="center"/>
          </w:tcPr>
          <w:p w:rsidR="00853AC9" w:rsidRPr="0034520C" w:rsidRDefault="00061D70">
            <w:pPr>
              <w:snapToGrid w:val="0"/>
              <w:spacing w:line="360" w:lineRule="auto"/>
              <w:jc w:val="center"/>
              <w:rPr>
                <w:rFonts w:ascii="宋体" w:hAnsi="宋体" w:cs="宋体"/>
                <w:b/>
                <w:sz w:val="24"/>
              </w:rPr>
            </w:pPr>
            <w:r w:rsidRPr="0034520C">
              <w:rPr>
                <w:rFonts w:ascii="宋体" w:hAnsi="宋体" w:cs="宋体" w:hint="eastAsia"/>
                <w:b/>
                <w:sz w:val="24"/>
              </w:rPr>
              <w:t>采购标的及其对应的中小企业划分标准所属行业</w:t>
            </w:r>
          </w:p>
        </w:tc>
        <w:tc>
          <w:tcPr>
            <w:tcW w:w="6927" w:type="dxa"/>
            <w:vAlign w:val="center"/>
          </w:tcPr>
          <w:p w:rsidR="00853AC9" w:rsidRPr="0034520C" w:rsidRDefault="00061D70">
            <w:pPr>
              <w:pStyle w:val="2"/>
              <w:rPr>
                <w:rFonts w:ascii="宋体" w:eastAsia="宋体" w:hAnsi="宋体" w:cs="宋体"/>
                <w:kern w:val="0"/>
                <w:sz w:val="24"/>
              </w:rPr>
            </w:pPr>
            <w:r w:rsidRPr="0034520C">
              <w:rPr>
                <w:rFonts w:ascii="宋体" w:eastAsia="宋体" w:hAnsi="宋体" w:cs="宋体" w:hint="eastAsia"/>
                <w:kern w:val="0"/>
                <w:sz w:val="24"/>
              </w:rPr>
              <w:t>（1）标的：</w:t>
            </w:r>
            <w:r w:rsidRPr="0034520C">
              <w:rPr>
                <w:rFonts w:ascii="宋体" w:eastAsia="宋体" w:hAnsi="宋体" w:cs="宋体" w:hint="eastAsia"/>
                <w:kern w:val="0"/>
                <w:sz w:val="24"/>
                <w:u w:val="single"/>
              </w:rPr>
              <w:t>道路提升改造工程</w:t>
            </w:r>
            <w:r w:rsidRPr="0034520C">
              <w:rPr>
                <w:rFonts w:ascii="宋体" w:eastAsia="宋体" w:hAnsi="宋体" w:cs="宋体" w:hint="eastAsia"/>
                <w:kern w:val="0"/>
                <w:sz w:val="24"/>
              </w:rPr>
              <w:t>，属于</w:t>
            </w:r>
            <w:r w:rsidRPr="0034520C">
              <w:rPr>
                <w:rFonts w:ascii="宋体" w:eastAsia="宋体" w:hAnsi="宋体" w:cs="宋体" w:hint="eastAsia"/>
                <w:kern w:val="0"/>
                <w:sz w:val="24"/>
                <w:u w:val="single"/>
              </w:rPr>
              <w:t xml:space="preserve"> 建筑业 </w:t>
            </w:r>
            <w:r w:rsidRPr="0034520C">
              <w:rPr>
                <w:rFonts w:ascii="宋体" w:eastAsia="宋体" w:hAnsi="宋体" w:cs="宋体" w:hint="eastAsia"/>
                <w:kern w:val="0"/>
                <w:sz w:val="24"/>
              </w:rPr>
              <w:t>行业；</w:t>
            </w:r>
          </w:p>
          <w:p w:rsidR="00853AC9" w:rsidRPr="0034520C" w:rsidRDefault="00061D70">
            <w:pPr>
              <w:pStyle w:val="2"/>
              <w:ind w:left="0" w:firstLine="0"/>
              <w:rPr>
                <w:rFonts w:ascii="宋体" w:eastAsia="宋体" w:hAnsi="宋体" w:cs="宋体"/>
                <w:lang w:val="en-US"/>
              </w:rPr>
            </w:pPr>
            <w:r w:rsidRPr="0034520C">
              <w:rPr>
                <w:rFonts w:ascii="宋体" w:eastAsia="宋体" w:hAnsi="宋体" w:cs="宋体" w:hint="eastAsia"/>
                <w:b w:val="0"/>
                <w:bCs w:val="0"/>
                <w:kern w:val="0"/>
                <w:sz w:val="24"/>
                <w:szCs w:val="24"/>
                <w:lang w:val="en-US"/>
              </w:rPr>
              <w:t>根据《关于印发中小企业划型标准规定的通知》（工信部联企业〔2011〕300号）第四条</w:t>
            </w:r>
            <w:r w:rsidRPr="0034520C">
              <w:rPr>
                <w:rFonts w:ascii="宋体" w:eastAsia="宋体" w:hAnsi="宋体" w:cs="宋体" w:hint="eastAsia"/>
                <w:b w:val="0"/>
                <w:bCs w:val="0"/>
                <w:kern w:val="0"/>
                <w:sz w:val="24"/>
                <w:szCs w:val="24"/>
                <w:u w:val="single"/>
                <w:lang w:val="en-US"/>
              </w:rPr>
              <w:t>第（三）项规定：</w:t>
            </w:r>
            <w:r w:rsidRPr="0034520C">
              <w:rPr>
                <w:rFonts w:ascii="宋体" w:eastAsia="宋体" w:hAnsi="宋体" w:cs="宋体" w:hint="eastAsia"/>
                <w:bCs w:val="0"/>
                <w:kern w:val="0"/>
                <w:sz w:val="24"/>
                <w:szCs w:val="24"/>
                <w:u w:val="single"/>
                <w:lang w:val="en-US"/>
              </w:rPr>
              <w:t>建筑业行业。</w:t>
            </w:r>
            <w:r w:rsidRPr="0034520C">
              <w:rPr>
                <w:rFonts w:ascii="宋体" w:eastAsia="宋体" w:hAnsi="宋体" w:cs="宋体" w:hint="eastAsia"/>
                <w:b w:val="0"/>
                <w:bCs w:val="0"/>
                <w:kern w:val="0"/>
                <w:sz w:val="24"/>
                <w:szCs w:val="24"/>
                <w:u w:val="single"/>
                <w:lang w:val="en-US"/>
              </w:rPr>
              <w:t>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tc>
      </w:tr>
      <w:tr w:rsidR="0034520C" w:rsidRPr="0034520C">
        <w:tc>
          <w:tcPr>
            <w:tcW w:w="714" w:type="dxa"/>
            <w:vAlign w:val="center"/>
          </w:tcPr>
          <w:p w:rsidR="00853AC9" w:rsidRPr="0034520C" w:rsidRDefault="00061D70">
            <w:pPr>
              <w:snapToGrid w:val="0"/>
              <w:spacing w:line="360" w:lineRule="auto"/>
              <w:jc w:val="center"/>
              <w:rPr>
                <w:rFonts w:ascii="宋体" w:hAnsi="宋体" w:cs="宋体"/>
                <w:sz w:val="24"/>
              </w:rPr>
            </w:pPr>
            <w:r w:rsidRPr="0034520C">
              <w:rPr>
                <w:rFonts w:ascii="宋体" w:hAnsi="宋体" w:cs="宋体" w:hint="eastAsia"/>
                <w:sz w:val="24"/>
              </w:rPr>
              <w:t>3</w:t>
            </w:r>
          </w:p>
        </w:tc>
        <w:tc>
          <w:tcPr>
            <w:tcW w:w="2093" w:type="dxa"/>
            <w:vAlign w:val="center"/>
          </w:tcPr>
          <w:p w:rsidR="00853AC9" w:rsidRPr="0034520C" w:rsidRDefault="00061D70">
            <w:pPr>
              <w:snapToGrid w:val="0"/>
              <w:spacing w:line="360" w:lineRule="auto"/>
              <w:jc w:val="center"/>
              <w:rPr>
                <w:rFonts w:ascii="宋体" w:hAnsi="宋体" w:cs="宋体"/>
                <w:b/>
                <w:sz w:val="24"/>
              </w:rPr>
            </w:pPr>
            <w:r w:rsidRPr="0034520C">
              <w:rPr>
                <w:rFonts w:ascii="宋体" w:hAnsi="宋体" w:cs="宋体" w:hint="eastAsia"/>
                <w:b/>
                <w:sz w:val="24"/>
              </w:rPr>
              <w:t>是否允许采购进口产品</w:t>
            </w:r>
          </w:p>
        </w:tc>
        <w:tc>
          <w:tcPr>
            <w:tcW w:w="6927" w:type="dxa"/>
            <w:vAlign w:val="center"/>
          </w:tcPr>
          <w:p w:rsidR="00853AC9" w:rsidRPr="0034520C" w:rsidRDefault="00655105">
            <w:pPr>
              <w:spacing w:line="360" w:lineRule="auto"/>
              <w:rPr>
                <w:rFonts w:ascii="宋体" w:hAnsi="宋体" w:cs="宋体"/>
                <w:kern w:val="0"/>
                <w:sz w:val="24"/>
              </w:rPr>
            </w:pPr>
            <w:sdt>
              <w:sdtPr>
                <w:rPr>
                  <w:rFonts w:ascii="宋体" w:hAnsi="宋体" w:cs="宋体" w:hint="eastAsia"/>
                  <w:kern w:val="0"/>
                  <w:sz w:val="24"/>
                </w:rPr>
                <w:id w:val="39348121"/>
                <w14:checkbox>
                  <w14:checked w14:val="1"/>
                  <w14:checkedState w14:val="00FE" w14:font="Wingdings"/>
                  <w14:uncheckedState w14:val="2610" w14:font="MS Gothic"/>
                </w14:checkbox>
              </w:sdtPr>
              <w:sdtEndPr/>
              <w:sdtContent>
                <w:r w:rsidR="00061D70" w:rsidRPr="0034520C">
                  <w:rPr>
                    <w:rFonts w:ascii="宋体" w:hAnsi="宋体" w:cs="宋体" w:hint="eastAsia"/>
                    <w:kern w:val="0"/>
                    <w:sz w:val="24"/>
                  </w:rPr>
                  <w:sym w:font="Wingdings" w:char="F0FE"/>
                </w:r>
              </w:sdtContent>
            </w:sdt>
            <w:r w:rsidR="00061D70" w:rsidRPr="0034520C">
              <w:rPr>
                <w:rFonts w:ascii="宋体" w:hAnsi="宋体" w:cs="宋体" w:hint="eastAsia"/>
                <w:kern w:val="0"/>
                <w:sz w:val="24"/>
              </w:rPr>
              <w:t>本项目不允许采购进口产品。</w:t>
            </w:r>
          </w:p>
          <w:p w:rsidR="00853AC9" w:rsidRPr="0034520C" w:rsidRDefault="00655105">
            <w:pPr>
              <w:spacing w:line="360" w:lineRule="auto"/>
              <w:rPr>
                <w:rFonts w:ascii="宋体" w:hAnsi="宋体" w:cs="宋体"/>
              </w:rPr>
            </w:pPr>
            <w:sdt>
              <w:sdtPr>
                <w:rPr>
                  <w:rFonts w:ascii="宋体" w:hAnsi="宋体" w:cs="宋体" w:hint="eastAsia"/>
                  <w:kern w:val="0"/>
                  <w:sz w:val="24"/>
                </w:rPr>
                <w:id w:val="934249032"/>
                <w14:checkbox>
                  <w14:checked w14:val="0"/>
                  <w14:checkedState w14:val="00FE" w14:font="Wingdings"/>
                  <w14:uncheckedState w14:val="2610" w14:font="MS Gothic"/>
                </w14:checkbox>
              </w:sdtPr>
              <w:sdtEndPr/>
              <w:sdtContent>
                <w:r w:rsidR="00061D70" w:rsidRPr="0034520C">
                  <w:rPr>
                    <w:rFonts w:ascii="MS Gothic" w:eastAsia="MS Gothic" w:hAnsi="MS Gothic" w:cs="MS Gothic" w:hint="eastAsia"/>
                    <w:kern w:val="0"/>
                    <w:sz w:val="24"/>
                  </w:rPr>
                  <w:t>☐</w:t>
                </w:r>
              </w:sdtContent>
            </w:sdt>
            <w:r w:rsidR="00061D70" w:rsidRPr="0034520C">
              <w:rPr>
                <w:rFonts w:ascii="宋体" w:hAnsi="宋体" w:cs="宋体" w:hint="eastAsia"/>
                <w:kern w:val="0"/>
                <w:sz w:val="24"/>
              </w:rPr>
              <w:t>可以就</w:t>
            </w:r>
            <w:r w:rsidR="00061D70" w:rsidRPr="0034520C">
              <w:rPr>
                <w:rFonts w:ascii="宋体" w:hAnsi="宋体" w:cs="宋体" w:hint="eastAsia"/>
                <w:sz w:val="24"/>
                <w:u w:val="single"/>
              </w:rPr>
              <w:t xml:space="preserve">    </w:t>
            </w:r>
            <w:r w:rsidR="00061D70" w:rsidRPr="0034520C">
              <w:rPr>
                <w:rFonts w:ascii="宋体" w:hAnsi="宋体" w:cs="宋体" w:hint="eastAsia"/>
                <w:kern w:val="0"/>
                <w:sz w:val="24"/>
              </w:rPr>
              <w:t>采购进口产品。</w:t>
            </w:r>
          </w:p>
        </w:tc>
      </w:tr>
      <w:tr w:rsidR="0034520C" w:rsidRPr="0034520C">
        <w:tc>
          <w:tcPr>
            <w:tcW w:w="714" w:type="dxa"/>
            <w:vAlign w:val="center"/>
          </w:tcPr>
          <w:p w:rsidR="00853AC9" w:rsidRPr="0034520C" w:rsidRDefault="00061D70">
            <w:pPr>
              <w:snapToGrid w:val="0"/>
              <w:spacing w:line="360" w:lineRule="auto"/>
              <w:jc w:val="center"/>
              <w:rPr>
                <w:rFonts w:ascii="宋体" w:hAnsi="宋体" w:cs="宋体"/>
                <w:sz w:val="24"/>
              </w:rPr>
            </w:pPr>
            <w:r w:rsidRPr="0034520C">
              <w:rPr>
                <w:rFonts w:ascii="宋体" w:hAnsi="宋体" w:cs="宋体" w:hint="eastAsia"/>
                <w:sz w:val="24"/>
              </w:rPr>
              <w:t>4</w:t>
            </w:r>
          </w:p>
        </w:tc>
        <w:tc>
          <w:tcPr>
            <w:tcW w:w="2093" w:type="dxa"/>
            <w:vAlign w:val="center"/>
          </w:tcPr>
          <w:p w:rsidR="00853AC9" w:rsidRPr="0034520C" w:rsidRDefault="00061D70">
            <w:pPr>
              <w:snapToGrid w:val="0"/>
              <w:spacing w:line="360" w:lineRule="auto"/>
              <w:jc w:val="center"/>
              <w:rPr>
                <w:rFonts w:ascii="宋体" w:hAnsi="宋体" w:cs="宋体"/>
                <w:b/>
                <w:sz w:val="24"/>
              </w:rPr>
            </w:pPr>
            <w:r w:rsidRPr="0034520C">
              <w:rPr>
                <w:rFonts w:ascii="宋体" w:hAnsi="宋体" w:cs="宋体" w:hint="eastAsia"/>
                <w:b/>
                <w:sz w:val="24"/>
              </w:rPr>
              <w:t>分包</w:t>
            </w:r>
          </w:p>
        </w:tc>
        <w:tc>
          <w:tcPr>
            <w:tcW w:w="6927" w:type="dxa"/>
            <w:vAlign w:val="center"/>
          </w:tcPr>
          <w:p w:rsidR="00853AC9" w:rsidRPr="0034520C" w:rsidRDefault="00655105">
            <w:pPr>
              <w:spacing w:line="360" w:lineRule="auto"/>
              <w:rPr>
                <w:rFonts w:ascii="宋体" w:hAnsi="宋体" w:cs="宋体"/>
                <w:sz w:val="24"/>
              </w:rPr>
            </w:pPr>
            <w:sdt>
              <w:sdtPr>
                <w:rPr>
                  <w:rFonts w:ascii="宋体" w:hAnsi="宋体" w:cs="宋体" w:hint="eastAsia"/>
                  <w:kern w:val="0"/>
                  <w:sz w:val="24"/>
                </w:rPr>
                <w:id w:val="830507879"/>
                <w14:checkbox>
                  <w14:checked w14:val="1"/>
                  <w14:checkedState w14:val="00FE" w14:font="Wingdings"/>
                  <w14:uncheckedState w14:val="2610" w14:font="MS Gothic"/>
                </w14:checkbox>
              </w:sdtPr>
              <w:sdtEndPr/>
              <w:sdtContent>
                <w:r w:rsidR="00061D70" w:rsidRPr="0034520C">
                  <w:rPr>
                    <w:rFonts w:ascii="宋体" w:hAnsi="宋体" w:cs="宋体" w:hint="eastAsia"/>
                    <w:kern w:val="0"/>
                    <w:sz w:val="24"/>
                  </w:rPr>
                  <w:sym w:font="Wingdings" w:char="F0FE"/>
                </w:r>
              </w:sdtContent>
            </w:sdt>
            <w:r w:rsidR="00061D70" w:rsidRPr="0034520C">
              <w:rPr>
                <w:rFonts w:ascii="宋体" w:hAnsi="宋体" w:cs="宋体" w:hint="eastAsia"/>
                <w:kern w:val="0"/>
                <w:sz w:val="24"/>
              </w:rPr>
              <w:t xml:space="preserve"> A</w:t>
            </w:r>
            <w:r w:rsidR="00061D70" w:rsidRPr="0034520C">
              <w:rPr>
                <w:rFonts w:ascii="宋体" w:hAnsi="宋体" w:cs="宋体" w:hint="eastAsia"/>
                <w:sz w:val="24"/>
              </w:rPr>
              <w:t>同意将非主体、非关键性工作分包。</w:t>
            </w:r>
          </w:p>
          <w:p w:rsidR="00853AC9" w:rsidRPr="0034520C" w:rsidRDefault="00655105">
            <w:pPr>
              <w:spacing w:line="360" w:lineRule="auto"/>
              <w:rPr>
                <w:rFonts w:ascii="宋体" w:hAnsi="宋体" w:cs="宋体"/>
                <w:sz w:val="24"/>
              </w:rPr>
            </w:pPr>
            <w:sdt>
              <w:sdtPr>
                <w:rPr>
                  <w:rFonts w:ascii="宋体" w:hAnsi="宋体" w:cs="宋体" w:hint="eastAsia"/>
                  <w:kern w:val="0"/>
                  <w:sz w:val="24"/>
                </w:rPr>
                <w:id w:val="895793254"/>
                <w14:checkbox>
                  <w14:checked w14:val="0"/>
                  <w14:checkedState w14:val="00FE" w14:font="Wingdings"/>
                  <w14:uncheckedState w14:val="2610" w14:font="MS Gothic"/>
                </w14:checkbox>
              </w:sdtPr>
              <w:sdtEndPr/>
              <w:sdtContent>
                <w:r w:rsidR="00061D70" w:rsidRPr="0034520C">
                  <w:rPr>
                    <w:rFonts w:ascii="MS Gothic" w:eastAsia="MS Gothic" w:hAnsi="MS Gothic" w:cs="MS Gothic" w:hint="eastAsia"/>
                    <w:kern w:val="0"/>
                    <w:sz w:val="24"/>
                  </w:rPr>
                  <w:t>☐</w:t>
                </w:r>
              </w:sdtContent>
            </w:sdt>
            <w:r w:rsidR="00061D70" w:rsidRPr="0034520C">
              <w:rPr>
                <w:rFonts w:ascii="宋体" w:hAnsi="宋体" w:cs="宋体" w:hint="eastAsia"/>
                <w:kern w:val="0"/>
                <w:sz w:val="24"/>
              </w:rPr>
              <w:t xml:space="preserve"> B</w:t>
            </w:r>
            <w:r w:rsidR="00061D70" w:rsidRPr="0034520C">
              <w:rPr>
                <w:rFonts w:ascii="宋体" w:hAnsi="宋体" w:cs="宋体" w:hint="eastAsia"/>
                <w:sz w:val="24"/>
              </w:rPr>
              <w:t>不同意分包，具体理由：</w:t>
            </w:r>
            <w:r w:rsidR="00061D70" w:rsidRPr="0034520C">
              <w:rPr>
                <w:rFonts w:ascii="宋体" w:hAnsi="宋体" w:cs="宋体" w:hint="eastAsia"/>
                <w:sz w:val="24"/>
                <w:u w:val="single"/>
              </w:rPr>
              <w:t xml:space="preserve">             </w:t>
            </w:r>
            <w:r w:rsidR="00061D70" w:rsidRPr="0034520C">
              <w:rPr>
                <w:rFonts w:ascii="宋体" w:hAnsi="宋体" w:cs="宋体" w:hint="eastAsia"/>
                <w:sz w:val="24"/>
              </w:rPr>
              <w:t>。</w:t>
            </w:r>
          </w:p>
          <w:p w:rsidR="00853AC9" w:rsidRPr="0034520C" w:rsidRDefault="00061D70">
            <w:pPr>
              <w:spacing w:line="360" w:lineRule="auto"/>
              <w:rPr>
                <w:rFonts w:ascii="宋体" w:hAnsi="宋体" w:cs="宋体"/>
                <w:sz w:val="24"/>
              </w:rPr>
            </w:pPr>
            <w:r w:rsidRPr="0034520C">
              <w:rPr>
                <w:rFonts w:ascii="宋体" w:hAnsi="宋体" w:cs="宋体" w:hint="eastAsia"/>
                <w:sz w:val="24"/>
              </w:rPr>
              <w:t>注：不得限制大中型企业向小微企业合理分包。</w:t>
            </w:r>
          </w:p>
        </w:tc>
      </w:tr>
      <w:tr w:rsidR="0034520C" w:rsidRPr="0034520C">
        <w:tc>
          <w:tcPr>
            <w:tcW w:w="714" w:type="dxa"/>
            <w:vAlign w:val="center"/>
          </w:tcPr>
          <w:p w:rsidR="00853AC9" w:rsidRPr="0034520C" w:rsidRDefault="00061D70">
            <w:pPr>
              <w:snapToGrid w:val="0"/>
              <w:spacing w:line="360" w:lineRule="auto"/>
              <w:jc w:val="center"/>
              <w:rPr>
                <w:rFonts w:ascii="宋体" w:hAnsi="宋体" w:cs="宋体"/>
                <w:sz w:val="24"/>
              </w:rPr>
            </w:pPr>
            <w:r w:rsidRPr="0034520C">
              <w:rPr>
                <w:rFonts w:ascii="宋体" w:hAnsi="宋体" w:cs="宋体" w:hint="eastAsia"/>
                <w:sz w:val="24"/>
              </w:rPr>
              <w:t>5</w:t>
            </w:r>
          </w:p>
        </w:tc>
        <w:tc>
          <w:tcPr>
            <w:tcW w:w="2093" w:type="dxa"/>
            <w:vAlign w:val="center"/>
          </w:tcPr>
          <w:p w:rsidR="00853AC9" w:rsidRPr="0034520C" w:rsidRDefault="00061D70">
            <w:pPr>
              <w:snapToGrid w:val="0"/>
              <w:spacing w:line="360" w:lineRule="auto"/>
              <w:jc w:val="center"/>
              <w:rPr>
                <w:rFonts w:ascii="宋体" w:hAnsi="宋体" w:cs="宋体"/>
                <w:b/>
                <w:sz w:val="24"/>
              </w:rPr>
            </w:pPr>
            <w:r w:rsidRPr="0034520C">
              <w:rPr>
                <w:rFonts w:ascii="宋体" w:hAnsi="宋体" w:cs="宋体" w:hint="eastAsia"/>
                <w:b/>
                <w:sz w:val="24"/>
              </w:rPr>
              <w:t>磋商前答疑会或现场考察</w:t>
            </w:r>
          </w:p>
        </w:tc>
        <w:tc>
          <w:tcPr>
            <w:tcW w:w="6927" w:type="dxa"/>
            <w:vAlign w:val="center"/>
          </w:tcPr>
          <w:p w:rsidR="00853AC9" w:rsidRPr="0034520C" w:rsidRDefault="00655105">
            <w:pPr>
              <w:pStyle w:val="AONormal"/>
              <w:spacing w:line="360" w:lineRule="auto"/>
              <w:ind w:firstLineChars="0" w:firstLine="0"/>
              <w:rPr>
                <w:rFonts w:ascii="宋体" w:eastAsia="宋体" w:hAnsi="宋体" w:cs="宋体"/>
                <w:sz w:val="24"/>
              </w:rPr>
            </w:pPr>
            <w:sdt>
              <w:sdtPr>
                <w:rPr>
                  <w:rFonts w:ascii="宋体" w:eastAsia="宋体" w:hAnsi="宋体" w:cs="宋体" w:hint="eastAsia"/>
                  <w:sz w:val="24"/>
                </w:rPr>
                <w:id w:val="688692135"/>
                <w14:checkbox>
                  <w14:checked w14:val="1"/>
                  <w14:checkedState w14:val="00FE" w14:font="Wingdings"/>
                  <w14:uncheckedState w14:val="2610" w14:font="MS Gothic"/>
                </w14:checkbox>
              </w:sdtPr>
              <w:sdtEndPr/>
              <w:sdtContent>
                <w:r w:rsidR="00061D70" w:rsidRPr="0034520C">
                  <w:rPr>
                    <w:rFonts w:ascii="宋体" w:eastAsia="宋体" w:hAnsi="宋体" w:cs="宋体" w:hint="eastAsia"/>
                    <w:sz w:val="24"/>
                  </w:rPr>
                  <w:sym w:font="Wingdings" w:char="F0FE"/>
                </w:r>
              </w:sdtContent>
            </w:sdt>
            <w:r w:rsidR="00061D70" w:rsidRPr="0034520C">
              <w:rPr>
                <w:rFonts w:ascii="宋体" w:eastAsia="宋体" w:hAnsi="宋体" w:cs="宋体" w:hint="eastAsia"/>
                <w:sz w:val="24"/>
              </w:rPr>
              <w:t>A不组织。</w:t>
            </w:r>
          </w:p>
          <w:p w:rsidR="00853AC9" w:rsidRPr="0034520C" w:rsidRDefault="00655105">
            <w:pPr>
              <w:pStyle w:val="AONormal"/>
              <w:spacing w:line="360" w:lineRule="auto"/>
              <w:ind w:firstLineChars="0" w:firstLine="0"/>
              <w:rPr>
                <w:rFonts w:ascii="宋体" w:eastAsia="宋体" w:hAnsi="宋体" w:cs="宋体"/>
                <w:sz w:val="24"/>
                <w:szCs w:val="20"/>
              </w:rPr>
            </w:pPr>
            <w:sdt>
              <w:sdtPr>
                <w:rPr>
                  <w:rFonts w:ascii="宋体" w:eastAsia="宋体" w:hAnsi="宋体" w:cs="宋体" w:hint="eastAsia"/>
                  <w:sz w:val="24"/>
                </w:rPr>
                <w:id w:val="374731186"/>
                <w14:checkbox>
                  <w14:checked w14:val="0"/>
                  <w14:checkedState w14:val="00FE" w14:font="Wingdings"/>
                  <w14:uncheckedState w14:val="2610" w14:font="MS Gothic"/>
                </w14:checkbox>
              </w:sdtPr>
              <w:sdtEndPr/>
              <w:sdtContent>
                <w:r w:rsidR="00061D70" w:rsidRPr="0034520C">
                  <w:rPr>
                    <w:rFonts w:ascii="MS Gothic" w:eastAsia="MS Gothic" w:hAnsi="MS Gothic" w:cs="MS Gothic" w:hint="eastAsia"/>
                    <w:sz w:val="24"/>
                  </w:rPr>
                  <w:t>☐</w:t>
                </w:r>
              </w:sdtContent>
            </w:sdt>
            <w:r w:rsidR="00061D70" w:rsidRPr="0034520C">
              <w:rPr>
                <w:rFonts w:ascii="宋体" w:eastAsia="宋体" w:hAnsi="宋体" w:cs="宋体" w:hint="eastAsia"/>
                <w:sz w:val="24"/>
              </w:rPr>
              <w:t>B组织，时间：</w:t>
            </w:r>
            <w:r w:rsidR="00061D70" w:rsidRPr="0034520C">
              <w:rPr>
                <w:rFonts w:ascii="宋体" w:eastAsia="宋体" w:hAnsi="宋体" w:cs="宋体" w:hint="eastAsia"/>
                <w:sz w:val="24"/>
                <w:u w:val="single"/>
              </w:rPr>
              <w:t xml:space="preserve">      </w:t>
            </w:r>
            <w:r w:rsidR="00061D70" w:rsidRPr="0034520C">
              <w:rPr>
                <w:rFonts w:ascii="宋体" w:eastAsia="宋体" w:hAnsi="宋体" w:cs="宋体" w:hint="eastAsia"/>
                <w:sz w:val="24"/>
              </w:rPr>
              <w:t>,地点：</w:t>
            </w:r>
            <w:r w:rsidR="00061D70" w:rsidRPr="0034520C">
              <w:rPr>
                <w:rFonts w:ascii="宋体" w:eastAsia="宋体" w:hAnsi="宋体" w:cs="宋体" w:hint="eastAsia"/>
                <w:sz w:val="24"/>
                <w:u w:val="single"/>
              </w:rPr>
              <w:t xml:space="preserve">      </w:t>
            </w:r>
            <w:r w:rsidR="00061D70" w:rsidRPr="0034520C">
              <w:rPr>
                <w:rFonts w:ascii="宋体" w:eastAsia="宋体" w:hAnsi="宋体" w:cs="宋体" w:hint="eastAsia"/>
                <w:sz w:val="24"/>
              </w:rPr>
              <w:t>，联系人：</w:t>
            </w:r>
            <w:r w:rsidR="00061D70" w:rsidRPr="0034520C">
              <w:rPr>
                <w:rFonts w:ascii="宋体" w:eastAsia="宋体" w:hAnsi="宋体" w:cs="宋体" w:hint="eastAsia"/>
                <w:sz w:val="24"/>
                <w:u w:val="single"/>
              </w:rPr>
              <w:t xml:space="preserve">      </w:t>
            </w:r>
            <w:r w:rsidR="00061D70" w:rsidRPr="0034520C">
              <w:rPr>
                <w:rFonts w:ascii="宋体" w:eastAsia="宋体" w:hAnsi="宋体" w:cs="宋体" w:hint="eastAsia"/>
                <w:sz w:val="24"/>
              </w:rPr>
              <w:t>，联系方式：</w:t>
            </w:r>
            <w:r w:rsidR="00061D70" w:rsidRPr="0034520C">
              <w:rPr>
                <w:rFonts w:ascii="宋体" w:eastAsia="宋体" w:hAnsi="宋体" w:cs="宋体" w:hint="eastAsia"/>
                <w:sz w:val="24"/>
                <w:u w:val="single"/>
              </w:rPr>
              <w:t xml:space="preserve">      </w:t>
            </w:r>
            <w:r w:rsidR="00061D70" w:rsidRPr="0034520C">
              <w:rPr>
                <w:rFonts w:ascii="宋体" w:eastAsia="宋体" w:hAnsi="宋体" w:cs="宋体" w:hint="eastAsia"/>
                <w:sz w:val="24"/>
                <w:szCs w:val="20"/>
              </w:rPr>
              <w:t>。</w:t>
            </w:r>
          </w:p>
          <w:p w:rsidR="00853AC9" w:rsidRPr="0034520C" w:rsidRDefault="00061D70">
            <w:pPr>
              <w:pStyle w:val="AONormal"/>
              <w:ind w:firstLineChars="0" w:firstLine="0"/>
              <w:rPr>
                <w:rFonts w:ascii="宋体" w:eastAsia="宋体" w:hAnsi="宋体"/>
              </w:rPr>
            </w:pPr>
            <w:r w:rsidRPr="0034520C">
              <w:rPr>
                <w:rFonts w:ascii="MS Gothic" w:eastAsia="MS Gothic" w:hAnsi="MS Gothic" w:cs="MS Gothic" w:hint="eastAsia"/>
                <w:sz w:val="24"/>
              </w:rPr>
              <w:t>☐</w:t>
            </w:r>
            <w:r w:rsidRPr="0034520C">
              <w:rPr>
                <w:rFonts w:ascii="宋体" w:eastAsia="宋体" w:hAnsi="宋体" w:cs="宋体" w:hint="eastAsia"/>
                <w:sz w:val="24"/>
              </w:rPr>
              <w:t>C不统一组织，供应商在获取采购文件后，自行至项目现场考察。地点： ，联系人： ，联系方式： 。</w:t>
            </w:r>
          </w:p>
        </w:tc>
      </w:tr>
      <w:tr w:rsidR="0034520C" w:rsidRPr="0034520C">
        <w:tc>
          <w:tcPr>
            <w:tcW w:w="714" w:type="dxa"/>
            <w:vAlign w:val="center"/>
          </w:tcPr>
          <w:p w:rsidR="00853AC9" w:rsidRPr="0034520C" w:rsidRDefault="00061D70">
            <w:pPr>
              <w:snapToGrid w:val="0"/>
              <w:spacing w:line="360" w:lineRule="auto"/>
              <w:jc w:val="center"/>
              <w:rPr>
                <w:rFonts w:ascii="宋体" w:hAnsi="宋体" w:cs="宋体"/>
                <w:sz w:val="24"/>
              </w:rPr>
            </w:pPr>
            <w:r w:rsidRPr="0034520C">
              <w:rPr>
                <w:rFonts w:ascii="宋体" w:hAnsi="宋体" w:cs="宋体" w:hint="eastAsia"/>
                <w:sz w:val="24"/>
              </w:rPr>
              <w:t>6</w:t>
            </w:r>
          </w:p>
        </w:tc>
        <w:tc>
          <w:tcPr>
            <w:tcW w:w="2093" w:type="dxa"/>
            <w:vAlign w:val="center"/>
          </w:tcPr>
          <w:p w:rsidR="00853AC9" w:rsidRPr="0034520C" w:rsidRDefault="00061D70">
            <w:pPr>
              <w:snapToGrid w:val="0"/>
              <w:spacing w:line="360" w:lineRule="auto"/>
              <w:jc w:val="center"/>
              <w:rPr>
                <w:rFonts w:ascii="宋体" w:hAnsi="宋体" w:cs="宋体"/>
                <w:b/>
                <w:sz w:val="24"/>
              </w:rPr>
            </w:pPr>
            <w:r w:rsidRPr="0034520C">
              <w:rPr>
                <w:rFonts w:ascii="宋体" w:hAnsi="宋体" w:cs="宋体" w:hint="eastAsia"/>
                <w:b/>
                <w:sz w:val="24"/>
              </w:rPr>
              <w:t>样品提供</w:t>
            </w:r>
          </w:p>
        </w:tc>
        <w:tc>
          <w:tcPr>
            <w:tcW w:w="6927" w:type="dxa"/>
            <w:vAlign w:val="center"/>
          </w:tcPr>
          <w:p w:rsidR="00853AC9" w:rsidRPr="0034520C" w:rsidRDefault="00655105">
            <w:pPr>
              <w:spacing w:line="360" w:lineRule="auto"/>
              <w:rPr>
                <w:rFonts w:ascii="宋体" w:hAnsi="宋体" w:cs="宋体"/>
                <w:sz w:val="24"/>
              </w:rPr>
            </w:pPr>
            <w:sdt>
              <w:sdtPr>
                <w:rPr>
                  <w:rFonts w:ascii="宋体" w:hAnsi="宋体" w:cs="宋体" w:hint="eastAsia"/>
                  <w:kern w:val="0"/>
                  <w:sz w:val="24"/>
                </w:rPr>
                <w:id w:val="586211181"/>
                <w14:checkbox>
                  <w14:checked w14:val="1"/>
                  <w14:checkedState w14:val="00FE" w14:font="Wingdings"/>
                  <w14:uncheckedState w14:val="2610" w14:font="MS Gothic"/>
                </w14:checkbox>
              </w:sdtPr>
              <w:sdtEndPr/>
              <w:sdtContent>
                <w:r w:rsidR="00061D70" w:rsidRPr="0034520C">
                  <w:rPr>
                    <w:rFonts w:ascii="宋体" w:hAnsi="宋体" w:cs="宋体" w:hint="eastAsia"/>
                    <w:kern w:val="0"/>
                    <w:sz w:val="24"/>
                  </w:rPr>
                  <w:sym w:font="Wingdings" w:char="F0FE"/>
                </w:r>
              </w:sdtContent>
            </w:sdt>
            <w:r w:rsidR="00061D70" w:rsidRPr="0034520C">
              <w:rPr>
                <w:rFonts w:ascii="宋体" w:hAnsi="宋体" w:cs="宋体" w:hint="eastAsia"/>
                <w:kern w:val="0"/>
                <w:sz w:val="24"/>
              </w:rPr>
              <w:t>A</w:t>
            </w:r>
            <w:r w:rsidR="00061D70" w:rsidRPr="0034520C">
              <w:rPr>
                <w:rFonts w:ascii="宋体" w:hAnsi="宋体" w:cs="宋体" w:hint="eastAsia"/>
                <w:sz w:val="24"/>
              </w:rPr>
              <w:t>不要求提供。</w:t>
            </w:r>
          </w:p>
          <w:p w:rsidR="00853AC9" w:rsidRPr="0034520C" w:rsidRDefault="00655105">
            <w:pPr>
              <w:spacing w:line="360" w:lineRule="auto"/>
              <w:rPr>
                <w:rFonts w:ascii="宋体" w:hAnsi="宋体" w:cs="宋体"/>
                <w:kern w:val="0"/>
                <w:sz w:val="24"/>
              </w:rPr>
            </w:pPr>
            <w:sdt>
              <w:sdtPr>
                <w:rPr>
                  <w:rFonts w:ascii="宋体" w:hAnsi="宋体" w:cs="宋体" w:hint="eastAsia"/>
                  <w:kern w:val="0"/>
                  <w:sz w:val="24"/>
                </w:rPr>
                <w:id w:val="1026831988"/>
                <w14:checkbox>
                  <w14:checked w14:val="0"/>
                  <w14:checkedState w14:val="00FE" w14:font="Wingdings"/>
                  <w14:uncheckedState w14:val="2610" w14:font="MS Gothic"/>
                </w14:checkbox>
              </w:sdtPr>
              <w:sdtEndPr/>
              <w:sdtContent>
                <w:r w:rsidR="00061D70" w:rsidRPr="0034520C">
                  <w:rPr>
                    <w:rFonts w:ascii="MS Gothic" w:eastAsia="MS Gothic" w:hAnsi="MS Gothic" w:cs="MS Gothic" w:hint="eastAsia"/>
                    <w:kern w:val="0"/>
                    <w:sz w:val="24"/>
                  </w:rPr>
                  <w:t>☐</w:t>
                </w:r>
              </w:sdtContent>
            </w:sdt>
            <w:r w:rsidR="00061D70" w:rsidRPr="0034520C">
              <w:rPr>
                <w:rFonts w:ascii="宋体" w:hAnsi="宋体" w:cs="宋体" w:hint="eastAsia"/>
                <w:kern w:val="0"/>
                <w:sz w:val="24"/>
              </w:rPr>
              <w:t>B要求提供，</w:t>
            </w:r>
          </w:p>
          <w:p w:rsidR="00853AC9" w:rsidRPr="0034520C" w:rsidRDefault="00061D70">
            <w:pPr>
              <w:spacing w:line="360" w:lineRule="auto"/>
              <w:rPr>
                <w:rFonts w:ascii="宋体" w:hAnsi="宋体" w:cs="宋体"/>
                <w:kern w:val="0"/>
                <w:sz w:val="24"/>
              </w:rPr>
            </w:pPr>
            <w:r w:rsidRPr="0034520C">
              <w:rPr>
                <w:rFonts w:ascii="宋体" w:hAnsi="宋体" w:cs="宋体" w:hint="eastAsia"/>
                <w:kern w:val="0"/>
                <w:sz w:val="24"/>
              </w:rPr>
              <w:t>（1）</w:t>
            </w:r>
            <w:r w:rsidRPr="0034520C">
              <w:rPr>
                <w:rFonts w:ascii="宋体" w:hAnsi="宋体" w:cs="宋体" w:hint="eastAsia"/>
                <w:snapToGrid w:val="0"/>
                <w:kern w:val="28"/>
                <w:sz w:val="24"/>
              </w:rPr>
              <w:t>样品：</w:t>
            </w:r>
            <w:r w:rsidRPr="0034520C">
              <w:rPr>
                <w:rFonts w:ascii="宋体" w:hAnsi="宋体" w:cs="宋体" w:hint="eastAsia"/>
                <w:sz w:val="24"/>
                <w:u w:val="single"/>
              </w:rPr>
              <w:t xml:space="preserve">    </w:t>
            </w:r>
            <w:r w:rsidRPr="0034520C">
              <w:rPr>
                <w:rFonts w:ascii="宋体" w:hAnsi="宋体" w:cs="宋体" w:hint="eastAsia"/>
                <w:kern w:val="0"/>
                <w:sz w:val="24"/>
              </w:rPr>
              <w:t>；</w:t>
            </w:r>
          </w:p>
          <w:p w:rsidR="00853AC9" w:rsidRPr="0034520C" w:rsidRDefault="00061D70">
            <w:pPr>
              <w:spacing w:line="360" w:lineRule="auto"/>
              <w:rPr>
                <w:rFonts w:ascii="宋体" w:hAnsi="宋体" w:cs="宋体"/>
                <w:kern w:val="0"/>
                <w:sz w:val="24"/>
              </w:rPr>
            </w:pPr>
            <w:r w:rsidRPr="0034520C">
              <w:rPr>
                <w:rFonts w:ascii="宋体" w:hAnsi="宋体" w:cs="宋体" w:hint="eastAsia"/>
                <w:kern w:val="0"/>
                <w:sz w:val="24"/>
              </w:rPr>
              <w:t>（2）</w:t>
            </w:r>
            <w:r w:rsidRPr="0034520C">
              <w:rPr>
                <w:rFonts w:ascii="宋体" w:hAnsi="宋体" w:cs="宋体" w:hint="eastAsia"/>
                <w:snapToGrid w:val="0"/>
                <w:kern w:val="28"/>
                <w:sz w:val="24"/>
              </w:rPr>
              <w:t>样品制作的标准和要求：</w:t>
            </w:r>
            <w:r w:rsidRPr="0034520C">
              <w:rPr>
                <w:rFonts w:ascii="宋体" w:hAnsi="宋体" w:cs="宋体" w:hint="eastAsia"/>
                <w:sz w:val="24"/>
                <w:u w:val="single"/>
              </w:rPr>
              <w:t xml:space="preserve">    </w:t>
            </w:r>
            <w:r w:rsidRPr="0034520C">
              <w:rPr>
                <w:rFonts w:ascii="宋体" w:hAnsi="宋体" w:cs="宋体" w:hint="eastAsia"/>
                <w:kern w:val="0"/>
                <w:sz w:val="24"/>
              </w:rPr>
              <w:t>；</w:t>
            </w:r>
          </w:p>
          <w:p w:rsidR="00853AC9" w:rsidRPr="0034520C" w:rsidRDefault="00061D70">
            <w:pPr>
              <w:spacing w:line="360" w:lineRule="auto"/>
              <w:rPr>
                <w:rFonts w:ascii="宋体" w:hAnsi="宋体" w:cs="宋体"/>
                <w:kern w:val="0"/>
                <w:sz w:val="24"/>
              </w:rPr>
            </w:pPr>
            <w:r w:rsidRPr="0034520C">
              <w:rPr>
                <w:rFonts w:ascii="宋体" w:hAnsi="宋体" w:cs="宋体" w:hint="eastAsia"/>
                <w:kern w:val="0"/>
                <w:sz w:val="24"/>
              </w:rPr>
              <w:t>（3）样品的评审方法以及评审标准</w:t>
            </w:r>
            <w:r w:rsidRPr="0034520C">
              <w:rPr>
                <w:rFonts w:ascii="宋体" w:hAnsi="宋体" w:cs="宋体" w:hint="eastAsia"/>
                <w:snapToGrid w:val="0"/>
                <w:kern w:val="28"/>
                <w:sz w:val="24"/>
              </w:rPr>
              <w:t>：详见</w:t>
            </w:r>
            <w:r w:rsidRPr="0034520C">
              <w:rPr>
                <w:rFonts w:ascii="宋体" w:hAnsi="宋体" w:cs="宋体" w:hint="eastAsia"/>
                <w:sz w:val="24"/>
                <w:u w:val="single"/>
              </w:rPr>
              <w:t>评审办法</w:t>
            </w:r>
            <w:r w:rsidRPr="0034520C">
              <w:rPr>
                <w:rFonts w:ascii="宋体" w:hAnsi="宋体" w:cs="宋体" w:hint="eastAsia"/>
                <w:kern w:val="0"/>
                <w:sz w:val="24"/>
              </w:rPr>
              <w:t>；</w:t>
            </w:r>
          </w:p>
          <w:p w:rsidR="00853AC9" w:rsidRPr="0034520C" w:rsidRDefault="00061D70">
            <w:pPr>
              <w:spacing w:line="360" w:lineRule="auto"/>
              <w:rPr>
                <w:rFonts w:ascii="宋体" w:hAnsi="宋体" w:cs="宋体"/>
                <w:kern w:val="0"/>
                <w:sz w:val="24"/>
              </w:rPr>
            </w:pPr>
            <w:r w:rsidRPr="0034520C">
              <w:rPr>
                <w:rFonts w:ascii="宋体" w:hAnsi="宋体" w:cs="宋体" w:hint="eastAsia"/>
                <w:kern w:val="0"/>
                <w:sz w:val="24"/>
              </w:rPr>
              <w:t>（4）是否需要随样品提交检测报告：</w:t>
            </w:r>
            <w:sdt>
              <w:sdtPr>
                <w:rPr>
                  <w:rFonts w:ascii="宋体" w:hAnsi="宋体" w:cs="宋体" w:hint="eastAsia"/>
                  <w:kern w:val="0"/>
                  <w:sz w:val="24"/>
                </w:rPr>
                <w:id w:val="1303421454"/>
                <w14:checkbox>
                  <w14:checked w14:val="0"/>
                  <w14:checkedState w14:val="00FE" w14:font="Wingdings"/>
                  <w14:uncheckedState w14:val="2610" w14:font="MS Gothic"/>
                </w14:checkbox>
              </w:sdtPr>
              <w:sdtEndPr/>
              <w:sdtContent>
                <w:r w:rsidRPr="0034520C">
                  <w:rPr>
                    <w:rFonts w:ascii="MS Gothic" w:eastAsia="MS Gothic" w:hAnsi="MS Gothic" w:cs="MS Gothic" w:hint="eastAsia"/>
                    <w:kern w:val="0"/>
                    <w:sz w:val="24"/>
                  </w:rPr>
                  <w:t>☐</w:t>
                </w:r>
              </w:sdtContent>
            </w:sdt>
            <w:r w:rsidRPr="0034520C">
              <w:rPr>
                <w:rFonts w:ascii="宋体" w:hAnsi="宋体" w:cs="宋体" w:hint="eastAsia"/>
                <w:kern w:val="0"/>
                <w:sz w:val="24"/>
              </w:rPr>
              <w:t>否；</w:t>
            </w:r>
            <w:sdt>
              <w:sdtPr>
                <w:rPr>
                  <w:rFonts w:ascii="宋体" w:hAnsi="宋体" w:cs="宋体" w:hint="eastAsia"/>
                  <w:kern w:val="0"/>
                  <w:sz w:val="24"/>
                </w:rPr>
                <w:id w:val="1621728433"/>
                <w14:checkbox>
                  <w14:checked w14:val="0"/>
                  <w14:checkedState w14:val="00FE" w14:font="Wingdings"/>
                  <w14:uncheckedState w14:val="2610" w14:font="MS Gothic"/>
                </w14:checkbox>
              </w:sdtPr>
              <w:sdtEndPr/>
              <w:sdtContent>
                <w:r w:rsidRPr="0034520C">
                  <w:rPr>
                    <w:rFonts w:ascii="MS Gothic" w:eastAsia="MS Gothic" w:hAnsi="MS Gothic" w:cs="MS Gothic" w:hint="eastAsia"/>
                    <w:kern w:val="0"/>
                    <w:sz w:val="24"/>
                  </w:rPr>
                  <w:t>☐</w:t>
                </w:r>
              </w:sdtContent>
            </w:sdt>
            <w:r w:rsidRPr="0034520C">
              <w:rPr>
                <w:rFonts w:ascii="宋体" w:hAnsi="宋体" w:cs="宋体" w:hint="eastAsia"/>
                <w:kern w:val="0"/>
                <w:sz w:val="24"/>
              </w:rPr>
              <w:t>是，检测机构的要求</w:t>
            </w:r>
            <w:r w:rsidRPr="0034520C">
              <w:rPr>
                <w:rFonts w:ascii="宋体" w:hAnsi="宋体" w:cs="宋体" w:hint="eastAsia"/>
                <w:sz w:val="24"/>
              </w:rPr>
              <w:t>：</w:t>
            </w:r>
            <w:r w:rsidRPr="0034520C">
              <w:rPr>
                <w:rFonts w:ascii="宋体" w:hAnsi="宋体" w:cs="宋体" w:hint="eastAsia"/>
                <w:sz w:val="24"/>
                <w:u w:val="single"/>
              </w:rPr>
              <w:t xml:space="preserve">    </w:t>
            </w:r>
            <w:r w:rsidRPr="0034520C">
              <w:rPr>
                <w:rFonts w:ascii="宋体" w:hAnsi="宋体" w:cs="宋体" w:hint="eastAsia"/>
                <w:kern w:val="0"/>
                <w:sz w:val="24"/>
              </w:rPr>
              <w:t>；检测内容</w:t>
            </w:r>
            <w:r w:rsidRPr="0034520C">
              <w:rPr>
                <w:rFonts w:ascii="宋体" w:hAnsi="宋体" w:cs="宋体" w:hint="eastAsia"/>
                <w:sz w:val="24"/>
              </w:rPr>
              <w:t>：</w:t>
            </w:r>
            <w:r w:rsidRPr="0034520C">
              <w:rPr>
                <w:rFonts w:ascii="宋体" w:hAnsi="宋体" w:cs="宋体" w:hint="eastAsia"/>
                <w:sz w:val="24"/>
                <w:u w:val="single"/>
              </w:rPr>
              <w:t xml:space="preserve">    </w:t>
            </w:r>
            <w:r w:rsidRPr="0034520C">
              <w:rPr>
                <w:rFonts w:ascii="宋体" w:hAnsi="宋体" w:cs="宋体" w:hint="eastAsia"/>
                <w:kern w:val="0"/>
                <w:sz w:val="24"/>
              </w:rPr>
              <w:t>。</w:t>
            </w:r>
          </w:p>
          <w:p w:rsidR="00853AC9" w:rsidRPr="0034520C" w:rsidRDefault="00061D70">
            <w:pPr>
              <w:spacing w:line="360" w:lineRule="auto"/>
              <w:rPr>
                <w:rFonts w:ascii="宋体" w:hAnsi="宋体" w:cs="宋体"/>
                <w:sz w:val="24"/>
              </w:rPr>
            </w:pPr>
            <w:r w:rsidRPr="0034520C">
              <w:rPr>
                <w:rFonts w:ascii="宋体" w:hAnsi="宋体" w:cs="宋体" w:hint="eastAsia"/>
                <w:sz w:val="24"/>
              </w:rPr>
              <w:lastRenderedPageBreak/>
              <w:t>（5）提供样品的时间：</w:t>
            </w:r>
            <w:r w:rsidRPr="0034520C">
              <w:rPr>
                <w:rFonts w:ascii="宋体" w:hAnsi="宋体" w:cs="宋体" w:hint="eastAsia"/>
                <w:sz w:val="24"/>
                <w:u w:val="single"/>
              </w:rPr>
              <w:t xml:space="preserve">    </w:t>
            </w:r>
            <w:r w:rsidRPr="0034520C">
              <w:rPr>
                <w:rFonts w:ascii="宋体" w:hAnsi="宋体" w:cs="宋体" w:hint="eastAsia"/>
                <w:kern w:val="0"/>
                <w:sz w:val="24"/>
              </w:rPr>
              <w:t>；地点：</w:t>
            </w:r>
            <w:r w:rsidRPr="0034520C">
              <w:rPr>
                <w:rFonts w:ascii="宋体" w:hAnsi="宋体" w:cs="宋体" w:hint="eastAsia"/>
                <w:sz w:val="24"/>
                <w:u w:val="single"/>
              </w:rPr>
              <w:t xml:space="preserve">    </w:t>
            </w:r>
            <w:r w:rsidRPr="0034520C">
              <w:rPr>
                <w:rFonts w:ascii="宋体" w:hAnsi="宋体" w:cs="宋体" w:hint="eastAsia"/>
                <w:kern w:val="0"/>
                <w:sz w:val="24"/>
              </w:rPr>
              <w:t>；联系人</w:t>
            </w:r>
            <w:r w:rsidRPr="0034520C">
              <w:rPr>
                <w:rFonts w:ascii="宋体" w:hAnsi="宋体" w:cs="宋体" w:hint="eastAsia"/>
                <w:sz w:val="24"/>
              </w:rPr>
              <w:t>：</w:t>
            </w:r>
            <w:r w:rsidRPr="0034520C">
              <w:rPr>
                <w:rFonts w:ascii="宋体" w:hAnsi="宋体" w:cs="宋体" w:hint="eastAsia"/>
                <w:sz w:val="24"/>
                <w:u w:val="single"/>
              </w:rPr>
              <w:t xml:space="preserve">   </w:t>
            </w:r>
            <w:r w:rsidRPr="0034520C">
              <w:rPr>
                <w:rFonts w:ascii="宋体" w:hAnsi="宋体" w:cs="宋体" w:hint="eastAsia"/>
                <w:sz w:val="24"/>
              </w:rPr>
              <w:t>，</w:t>
            </w:r>
            <w:r w:rsidRPr="0034520C">
              <w:rPr>
                <w:rFonts w:ascii="宋体" w:hAnsi="宋体" w:cs="宋体" w:hint="eastAsia"/>
                <w:kern w:val="28"/>
                <w:sz w:val="24"/>
              </w:rPr>
              <w:t>联系电话：</w:t>
            </w:r>
            <w:r w:rsidRPr="0034520C">
              <w:rPr>
                <w:rFonts w:ascii="宋体" w:hAnsi="宋体" w:cs="宋体" w:hint="eastAsia"/>
                <w:sz w:val="24"/>
                <w:u w:val="single"/>
              </w:rPr>
              <w:t xml:space="preserve">    </w:t>
            </w:r>
            <w:r w:rsidRPr="0034520C">
              <w:rPr>
                <w:rFonts w:ascii="宋体" w:hAnsi="宋体" w:cs="宋体" w:hint="eastAsia"/>
                <w:sz w:val="24"/>
              </w:rPr>
              <w:t>。请供应商在上述时间内提供样品并按规定位置安装完毕。超过截止时间的，采购人或采购代理机构将不予接收，并将清场并封闭样品现场。</w:t>
            </w:r>
          </w:p>
          <w:p w:rsidR="00853AC9" w:rsidRPr="0034520C" w:rsidRDefault="00061D70">
            <w:pPr>
              <w:spacing w:line="360" w:lineRule="auto"/>
              <w:rPr>
                <w:rFonts w:ascii="宋体" w:hAnsi="宋体" w:cs="宋体"/>
                <w:sz w:val="24"/>
              </w:rPr>
            </w:pPr>
            <w:r w:rsidRPr="0034520C">
              <w:rPr>
                <w:rFonts w:ascii="宋体" w:hAnsi="宋体" w:cs="宋体" w:hint="eastAsia"/>
                <w:sz w:val="24"/>
              </w:rPr>
              <w:t xml:space="preserve"> (6)采购活动结束后，对于未成交供应商提供的样品，采购人、采购代理机构将通知未成交供应商在规定的时间内取回，逾期未取回的，采购人、采购代理机构不负保管义务；对于成交供应商提供的样品，采购人将进行保管、封存，并作为履约验收的参考。</w:t>
            </w:r>
          </w:p>
          <w:p w:rsidR="00853AC9" w:rsidRPr="0034520C" w:rsidRDefault="00061D70">
            <w:pPr>
              <w:spacing w:line="360" w:lineRule="auto"/>
              <w:rPr>
                <w:rFonts w:ascii="宋体" w:hAnsi="宋体" w:cs="宋体"/>
                <w:b/>
                <w:sz w:val="24"/>
              </w:rPr>
            </w:pPr>
            <w:r w:rsidRPr="0034520C">
              <w:rPr>
                <w:rFonts w:ascii="宋体" w:hAnsi="宋体" w:cs="宋体" w:hint="eastAsia"/>
                <w:sz w:val="24"/>
              </w:rPr>
              <w:t>（7）制作、运输、安装和保管样品所发生的一切费用由供应商自理。</w:t>
            </w:r>
          </w:p>
        </w:tc>
      </w:tr>
      <w:tr w:rsidR="0034520C" w:rsidRPr="0034520C">
        <w:tc>
          <w:tcPr>
            <w:tcW w:w="714" w:type="dxa"/>
            <w:vAlign w:val="center"/>
          </w:tcPr>
          <w:p w:rsidR="00853AC9" w:rsidRPr="0034520C" w:rsidRDefault="00061D70">
            <w:pPr>
              <w:snapToGrid w:val="0"/>
              <w:spacing w:line="360" w:lineRule="auto"/>
              <w:jc w:val="center"/>
              <w:rPr>
                <w:rFonts w:ascii="宋体" w:hAnsi="宋体" w:cs="宋体"/>
                <w:sz w:val="24"/>
              </w:rPr>
            </w:pPr>
            <w:r w:rsidRPr="0034520C">
              <w:rPr>
                <w:rFonts w:ascii="宋体" w:hAnsi="宋体" w:cs="宋体" w:hint="eastAsia"/>
                <w:sz w:val="24"/>
              </w:rPr>
              <w:lastRenderedPageBreak/>
              <w:t>7</w:t>
            </w:r>
          </w:p>
        </w:tc>
        <w:tc>
          <w:tcPr>
            <w:tcW w:w="2093" w:type="dxa"/>
            <w:vAlign w:val="center"/>
          </w:tcPr>
          <w:p w:rsidR="00853AC9" w:rsidRPr="0034520C" w:rsidRDefault="00061D70">
            <w:pPr>
              <w:snapToGrid w:val="0"/>
              <w:spacing w:line="360" w:lineRule="auto"/>
              <w:jc w:val="center"/>
              <w:rPr>
                <w:rFonts w:ascii="宋体" w:hAnsi="宋体" w:cs="宋体"/>
                <w:bCs/>
                <w:sz w:val="24"/>
              </w:rPr>
            </w:pPr>
            <w:r w:rsidRPr="0034520C">
              <w:rPr>
                <w:rFonts w:ascii="宋体" w:hAnsi="宋体" w:cs="宋体" w:hint="eastAsia"/>
                <w:b/>
                <w:sz w:val="24"/>
              </w:rPr>
              <w:t>方案讲解演示</w:t>
            </w:r>
          </w:p>
        </w:tc>
        <w:tc>
          <w:tcPr>
            <w:tcW w:w="6927" w:type="dxa"/>
            <w:vAlign w:val="center"/>
          </w:tcPr>
          <w:p w:rsidR="00853AC9" w:rsidRPr="0034520C" w:rsidRDefault="00655105">
            <w:pPr>
              <w:spacing w:line="360" w:lineRule="auto"/>
              <w:rPr>
                <w:rFonts w:ascii="宋体" w:hAnsi="宋体" w:cs="宋体"/>
                <w:sz w:val="24"/>
              </w:rPr>
            </w:pPr>
            <w:sdt>
              <w:sdtPr>
                <w:rPr>
                  <w:rFonts w:ascii="宋体" w:hAnsi="宋体" w:cs="宋体" w:hint="eastAsia"/>
                  <w:kern w:val="0"/>
                  <w:sz w:val="24"/>
                </w:rPr>
                <w:id w:val="505456896"/>
                <w14:checkbox>
                  <w14:checked w14:val="1"/>
                  <w14:checkedState w14:val="00FE" w14:font="Wingdings"/>
                  <w14:uncheckedState w14:val="2610" w14:font="MS Gothic"/>
                </w14:checkbox>
              </w:sdtPr>
              <w:sdtEndPr/>
              <w:sdtContent>
                <w:r w:rsidR="00061D70" w:rsidRPr="0034520C">
                  <w:rPr>
                    <w:rFonts w:ascii="宋体" w:hAnsi="宋体" w:cs="宋体" w:hint="eastAsia"/>
                    <w:kern w:val="0"/>
                    <w:sz w:val="24"/>
                  </w:rPr>
                  <w:sym w:font="Wingdings" w:char="F0FE"/>
                </w:r>
              </w:sdtContent>
            </w:sdt>
            <w:r w:rsidR="00061D70" w:rsidRPr="0034520C">
              <w:rPr>
                <w:rFonts w:ascii="宋体" w:hAnsi="宋体" w:cs="宋体" w:hint="eastAsia"/>
                <w:kern w:val="0"/>
                <w:sz w:val="24"/>
              </w:rPr>
              <w:t>A</w:t>
            </w:r>
            <w:r w:rsidR="00061D70" w:rsidRPr="0034520C">
              <w:rPr>
                <w:rFonts w:ascii="宋体" w:hAnsi="宋体" w:cs="宋体" w:hint="eastAsia"/>
                <w:sz w:val="24"/>
              </w:rPr>
              <w:t>不组织。</w:t>
            </w:r>
          </w:p>
          <w:p w:rsidR="00853AC9" w:rsidRPr="0034520C" w:rsidRDefault="00655105">
            <w:pPr>
              <w:spacing w:line="360" w:lineRule="auto"/>
              <w:rPr>
                <w:rFonts w:ascii="宋体" w:hAnsi="宋体" w:cs="宋体"/>
                <w:kern w:val="0"/>
                <w:sz w:val="24"/>
              </w:rPr>
            </w:pPr>
            <w:sdt>
              <w:sdtPr>
                <w:rPr>
                  <w:rFonts w:ascii="宋体" w:hAnsi="宋体" w:cs="宋体" w:hint="eastAsia"/>
                  <w:kern w:val="0"/>
                  <w:sz w:val="24"/>
                </w:rPr>
                <w:id w:val="1174071719"/>
                <w14:checkbox>
                  <w14:checked w14:val="0"/>
                  <w14:checkedState w14:val="00FE" w14:font="Wingdings"/>
                  <w14:uncheckedState w14:val="2610" w14:font="MS Gothic"/>
                </w14:checkbox>
              </w:sdtPr>
              <w:sdtEndPr/>
              <w:sdtContent>
                <w:r w:rsidR="00061D70" w:rsidRPr="0034520C">
                  <w:rPr>
                    <w:rFonts w:ascii="MS Gothic" w:eastAsia="MS Gothic" w:hAnsi="MS Gothic" w:cs="MS Gothic" w:hint="eastAsia"/>
                    <w:kern w:val="0"/>
                    <w:sz w:val="24"/>
                  </w:rPr>
                  <w:t>☐</w:t>
                </w:r>
              </w:sdtContent>
            </w:sdt>
            <w:r w:rsidR="00061D70" w:rsidRPr="0034520C">
              <w:rPr>
                <w:rFonts w:ascii="宋体" w:hAnsi="宋体" w:cs="宋体" w:hint="eastAsia"/>
                <w:kern w:val="0"/>
                <w:sz w:val="24"/>
              </w:rPr>
              <w:t>B组织。</w:t>
            </w:r>
          </w:p>
          <w:p w:rsidR="00853AC9" w:rsidRPr="0034520C" w:rsidRDefault="00061D70">
            <w:pPr>
              <w:snapToGrid w:val="0"/>
              <w:spacing w:line="360" w:lineRule="auto"/>
              <w:rPr>
                <w:rFonts w:ascii="宋体" w:hAnsi="宋体" w:cs="宋体"/>
                <w:kern w:val="0"/>
                <w:sz w:val="24"/>
              </w:rPr>
            </w:pPr>
            <w:r w:rsidRPr="0034520C">
              <w:rPr>
                <w:rFonts w:ascii="宋体" w:hAnsi="宋体" w:cs="宋体" w:hint="eastAsia"/>
                <w:kern w:val="0"/>
                <w:sz w:val="24"/>
              </w:rPr>
              <w:t>（1）在评审时安排每个供应商进行方案讲解演示。每个供应商时间不超过</w:t>
            </w:r>
            <w:r w:rsidRPr="0034520C">
              <w:rPr>
                <w:rFonts w:ascii="宋体" w:hAnsi="宋体" w:cs="宋体" w:hint="eastAsia"/>
                <w:kern w:val="0"/>
                <w:sz w:val="24"/>
                <w:u w:val="single"/>
              </w:rPr>
              <w:t>20（编制时可根据项目情况进行调整）</w:t>
            </w:r>
            <w:r w:rsidRPr="0034520C">
              <w:rPr>
                <w:rFonts w:ascii="宋体" w:hAnsi="宋体" w:cs="宋体" w:hint="eastAsia"/>
                <w:kern w:val="0"/>
                <w:sz w:val="24"/>
              </w:rPr>
              <w:t>分钟，讲解次序以响应文件解密时间先后次序为准，讲解演示人员不超过</w:t>
            </w:r>
            <w:r w:rsidRPr="0034520C">
              <w:rPr>
                <w:rFonts w:ascii="宋体" w:hAnsi="宋体" w:cs="宋体" w:hint="eastAsia"/>
                <w:kern w:val="0"/>
                <w:sz w:val="24"/>
                <w:u w:val="single"/>
              </w:rPr>
              <w:t>3（编制时可根据项目情况进行调整）</w:t>
            </w:r>
            <w:r w:rsidRPr="0034520C">
              <w:rPr>
                <w:rFonts w:ascii="宋体" w:hAnsi="宋体" w:cs="宋体" w:hint="eastAsia"/>
                <w:kern w:val="0"/>
                <w:sz w:val="24"/>
              </w:rPr>
              <w:t>人。讲解演示结束后按要求解答磋商小组提问。</w:t>
            </w:r>
          </w:p>
          <w:p w:rsidR="00853AC9" w:rsidRPr="0034520C" w:rsidRDefault="00061D70">
            <w:pPr>
              <w:snapToGrid w:val="0"/>
              <w:spacing w:line="360" w:lineRule="auto"/>
              <w:rPr>
                <w:rFonts w:ascii="宋体" w:hAnsi="宋体" w:cs="宋体"/>
                <w:kern w:val="0"/>
                <w:sz w:val="24"/>
              </w:rPr>
            </w:pPr>
            <w:r w:rsidRPr="0034520C">
              <w:rPr>
                <w:rFonts w:ascii="宋体" w:hAnsi="宋体" w:cs="宋体" w:hint="eastAsia"/>
                <w:kern w:val="0"/>
                <w:sz w:val="24"/>
              </w:rPr>
              <w:t>（2）方案讲解演示可选择以下其中一种方式：</w:t>
            </w:r>
          </w:p>
          <w:p w:rsidR="00853AC9" w:rsidRPr="0034520C" w:rsidRDefault="00061D70">
            <w:pPr>
              <w:snapToGrid w:val="0"/>
              <w:spacing w:line="360" w:lineRule="auto"/>
              <w:rPr>
                <w:rFonts w:ascii="宋体" w:hAnsi="宋体" w:cs="宋体"/>
                <w:kern w:val="0"/>
                <w:sz w:val="24"/>
              </w:rPr>
            </w:pPr>
            <w:r w:rsidRPr="0034520C">
              <w:rPr>
                <w:rFonts w:ascii="宋体" w:hAnsi="宋体" w:cs="宋体" w:hint="eastAsia"/>
                <w:kern w:val="0"/>
                <w:sz w:val="24"/>
              </w:rPr>
              <w:t>方式一：政采云平台在线讲解演示。政采云平台在线讲解需供应商根据政采云平台操作要求做好准备工作，提前完善软硬件配置环境。</w:t>
            </w:r>
          </w:p>
          <w:p w:rsidR="00853AC9" w:rsidRPr="0034520C" w:rsidRDefault="00061D70">
            <w:pPr>
              <w:snapToGrid w:val="0"/>
              <w:spacing w:line="360" w:lineRule="auto"/>
              <w:rPr>
                <w:rFonts w:ascii="宋体" w:hAnsi="宋体" w:cs="宋体"/>
                <w:kern w:val="0"/>
                <w:sz w:val="24"/>
              </w:rPr>
            </w:pPr>
            <w:r w:rsidRPr="0034520C">
              <w:rPr>
                <w:rFonts w:ascii="宋体" w:hAnsi="宋体" w:cs="宋体" w:hint="eastAsia"/>
                <w:kern w:val="0"/>
                <w:sz w:val="24"/>
              </w:rPr>
              <w:t>方式二：现场讲解演示。现场讲解地点为</w:t>
            </w:r>
            <w:r w:rsidRPr="0034520C">
              <w:rPr>
                <w:rFonts w:ascii="宋体" w:hAnsi="宋体" w:cs="宋体" w:hint="eastAsia"/>
                <w:sz w:val="24"/>
                <w:u w:val="single"/>
              </w:rPr>
              <w:t xml:space="preserve">    </w:t>
            </w:r>
            <w:r w:rsidRPr="0034520C">
              <w:rPr>
                <w:rFonts w:ascii="宋体" w:hAnsi="宋体" w:cs="宋体" w:hint="eastAsia"/>
                <w:kern w:val="0"/>
                <w:sz w:val="24"/>
              </w:rPr>
              <w:t>，讲解演示所用电脑等设备由供应商自备。现场讲解演示人员进场时提供讲解人员名单（加盖公章或授权代表签名）及身份证明，否则不得讲解演示。</w:t>
            </w:r>
          </w:p>
          <w:p w:rsidR="00853AC9" w:rsidRPr="0034520C" w:rsidRDefault="00061D70">
            <w:pPr>
              <w:snapToGrid w:val="0"/>
              <w:spacing w:line="360" w:lineRule="auto"/>
              <w:rPr>
                <w:rFonts w:ascii="宋体" w:hAnsi="宋体" w:cs="宋体"/>
                <w:b/>
                <w:kern w:val="0"/>
                <w:sz w:val="24"/>
                <w:lang w:val="zh-CN"/>
              </w:rPr>
            </w:pPr>
            <w:r w:rsidRPr="0034520C">
              <w:rPr>
                <w:rFonts w:ascii="宋体" w:hAnsi="宋体" w:cs="宋体" w:hint="eastAsia"/>
                <w:kern w:val="0"/>
                <w:sz w:val="24"/>
              </w:rPr>
              <w:t>注：因供应商自身原因导致无法演示或者演示效果不理想的，责任自负。因平台原因导致本项目方案讲解演示环节无法顺利开展，按照《浙江省政府采购项目电子交易管理暂行办法》相关规定执行。</w:t>
            </w:r>
          </w:p>
        </w:tc>
      </w:tr>
      <w:tr w:rsidR="0034520C" w:rsidRPr="0034520C">
        <w:tc>
          <w:tcPr>
            <w:tcW w:w="714" w:type="dxa"/>
            <w:vMerge w:val="restart"/>
            <w:vAlign w:val="center"/>
          </w:tcPr>
          <w:p w:rsidR="00853AC9" w:rsidRPr="0034520C" w:rsidRDefault="00061D70">
            <w:pPr>
              <w:snapToGrid w:val="0"/>
              <w:spacing w:line="360" w:lineRule="auto"/>
              <w:jc w:val="center"/>
              <w:rPr>
                <w:rFonts w:ascii="宋体" w:hAnsi="宋体" w:cs="宋体"/>
                <w:sz w:val="24"/>
              </w:rPr>
            </w:pPr>
            <w:r w:rsidRPr="0034520C">
              <w:rPr>
                <w:rFonts w:ascii="宋体" w:hAnsi="宋体" w:cs="宋体" w:hint="eastAsia"/>
                <w:sz w:val="24"/>
              </w:rPr>
              <w:t>8</w:t>
            </w:r>
          </w:p>
        </w:tc>
        <w:tc>
          <w:tcPr>
            <w:tcW w:w="2093" w:type="dxa"/>
            <w:vMerge w:val="restart"/>
            <w:vAlign w:val="center"/>
          </w:tcPr>
          <w:p w:rsidR="00853AC9" w:rsidRPr="0034520C" w:rsidRDefault="00061D70">
            <w:pPr>
              <w:snapToGrid w:val="0"/>
              <w:spacing w:line="360" w:lineRule="auto"/>
              <w:jc w:val="center"/>
              <w:rPr>
                <w:rFonts w:ascii="宋体" w:hAnsi="宋体" w:cs="宋体"/>
                <w:b/>
                <w:sz w:val="24"/>
              </w:rPr>
            </w:pPr>
            <w:r w:rsidRPr="0034520C">
              <w:rPr>
                <w:rFonts w:ascii="宋体" w:hAnsi="宋体" w:cs="宋体" w:hint="eastAsia"/>
                <w:b/>
                <w:sz w:val="24"/>
              </w:rPr>
              <w:t>供应商应当提供的资格、资信证明文件</w:t>
            </w:r>
          </w:p>
        </w:tc>
        <w:tc>
          <w:tcPr>
            <w:tcW w:w="6927" w:type="dxa"/>
            <w:vAlign w:val="center"/>
          </w:tcPr>
          <w:p w:rsidR="00853AC9" w:rsidRPr="0034520C" w:rsidRDefault="00061D70">
            <w:pPr>
              <w:spacing w:line="360" w:lineRule="auto"/>
              <w:rPr>
                <w:rFonts w:ascii="宋体" w:hAnsi="宋体" w:cs="宋体"/>
                <w:sz w:val="24"/>
              </w:rPr>
            </w:pPr>
            <w:r w:rsidRPr="0034520C">
              <w:rPr>
                <w:rFonts w:ascii="宋体" w:hAnsi="宋体" w:cs="宋体" w:hint="eastAsia"/>
                <w:sz w:val="24"/>
              </w:rPr>
              <w:t>（1）资格证明文件：见采购文件第二部分11.1。</w:t>
            </w:r>
          </w:p>
          <w:p w:rsidR="00853AC9" w:rsidRPr="0034520C" w:rsidRDefault="00061D70">
            <w:pPr>
              <w:spacing w:line="360" w:lineRule="auto"/>
              <w:rPr>
                <w:rFonts w:ascii="宋体" w:hAnsi="宋体" w:cs="宋体"/>
                <w:snapToGrid w:val="0"/>
                <w:kern w:val="0"/>
                <w:szCs w:val="21"/>
              </w:rPr>
            </w:pPr>
            <w:r w:rsidRPr="0034520C">
              <w:rPr>
                <w:rFonts w:ascii="宋体" w:hAnsi="宋体" w:cs="宋体" w:hint="eastAsia"/>
                <w:kern w:val="0"/>
                <w:sz w:val="24"/>
                <w:lang w:val="zh-CN"/>
              </w:rPr>
              <w:t>供应商未提供有效的资格证明文件的，视为供应商不具备采购文件中规定的资格要求，响应文件无效。</w:t>
            </w:r>
          </w:p>
        </w:tc>
      </w:tr>
      <w:tr w:rsidR="0034520C" w:rsidRPr="0034520C">
        <w:tc>
          <w:tcPr>
            <w:tcW w:w="714" w:type="dxa"/>
            <w:vMerge/>
            <w:vAlign w:val="center"/>
          </w:tcPr>
          <w:p w:rsidR="00853AC9" w:rsidRPr="0034520C" w:rsidRDefault="00853AC9">
            <w:pPr>
              <w:snapToGrid w:val="0"/>
              <w:spacing w:line="360" w:lineRule="auto"/>
              <w:jc w:val="center"/>
              <w:rPr>
                <w:rFonts w:ascii="宋体" w:hAnsi="宋体" w:cs="宋体"/>
                <w:sz w:val="24"/>
              </w:rPr>
            </w:pPr>
          </w:p>
        </w:tc>
        <w:tc>
          <w:tcPr>
            <w:tcW w:w="2093" w:type="dxa"/>
            <w:vMerge/>
            <w:vAlign w:val="center"/>
          </w:tcPr>
          <w:p w:rsidR="00853AC9" w:rsidRPr="0034520C" w:rsidRDefault="00853AC9">
            <w:pPr>
              <w:snapToGrid w:val="0"/>
              <w:spacing w:line="360" w:lineRule="auto"/>
              <w:jc w:val="center"/>
              <w:rPr>
                <w:rFonts w:ascii="宋体" w:hAnsi="宋体" w:cs="宋体"/>
                <w:b/>
                <w:sz w:val="24"/>
              </w:rPr>
            </w:pPr>
          </w:p>
        </w:tc>
        <w:tc>
          <w:tcPr>
            <w:tcW w:w="6927" w:type="dxa"/>
            <w:vAlign w:val="center"/>
          </w:tcPr>
          <w:p w:rsidR="00853AC9" w:rsidRPr="0034520C" w:rsidRDefault="00061D70">
            <w:pPr>
              <w:spacing w:line="360" w:lineRule="auto"/>
              <w:rPr>
                <w:rFonts w:ascii="宋体" w:hAnsi="宋体" w:cs="宋体"/>
                <w:sz w:val="24"/>
              </w:rPr>
            </w:pPr>
            <w:r w:rsidRPr="0034520C">
              <w:rPr>
                <w:rFonts w:ascii="宋体" w:hAnsi="宋体" w:cs="宋体" w:hint="eastAsia"/>
                <w:sz w:val="24"/>
              </w:rPr>
              <w:t>（2）资信证明文件：根据采购文件第四部分评审标准提供。</w:t>
            </w:r>
          </w:p>
        </w:tc>
      </w:tr>
      <w:tr w:rsidR="0034520C" w:rsidRPr="0034520C">
        <w:tc>
          <w:tcPr>
            <w:tcW w:w="714" w:type="dxa"/>
            <w:vAlign w:val="center"/>
          </w:tcPr>
          <w:p w:rsidR="00853AC9" w:rsidRPr="0034520C" w:rsidRDefault="00061D70">
            <w:pPr>
              <w:snapToGrid w:val="0"/>
              <w:spacing w:line="360" w:lineRule="auto"/>
              <w:jc w:val="center"/>
              <w:rPr>
                <w:rFonts w:ascii="宋体" w:hAnsi="宋体" w:cs="宋体"/>
                <w:sz w:val="24"/>
              </w:rPr>
            </w:pPr>
            <w:r w:rsidRPr="0034520C">
              <w:rPr>
                <w:rFonts w:ascii="宋体" w:hAnsi="宋体" w:cs="宋体" w:hint="eastAsia"/>
                <w:sz w:val="24"/>
              </w:rPr>
              <w:t>9</w:t>
            </w:r>
          </w:p>
        </w:tc>
        <w:tc>
          <w:tcPr>
            <w:tcW w:w="2093" w:type="dxa"/>
            <w:vAlign w:val="center"/>
          </w:tcPr>
          <w:p w:rsidR="00853AC9" w:rsidRPr="0034520C" w:rsidRDefault="00061D70">
            <w:pPr>
              <w:snapToGrid w:val="0"/>
              <w:spacing w:line="360" w:lineRule="auto"/>
              <w:jc w:val="center"/>
              <w:rPr>
                <w:rFonts w:ascii="宋体" w:hAnsi="宋体" w:cs="宋体"/>
                <w:b/>
                <w:sz w:val="24"/>
              </w:rPr>
            </w:pPr>
            <w:r w:rsidRPr="0034520C">
              <w:rPr>
                <w:rFonts w:ascii="宋体" w:hAnsi="宋体" w:cs="宋体" w:hint="eastAsia"/>
                <w:b/>
                <w:sz w:val="24"/>
              </w:rPr>
              <w:t>节能产品、环境标志产品</w:t>
            </w:r>
          </w:p>
        </w:tc>
        <w:tc>
          <w:tcPr>
            <w:tcW w:w="6927" w:type="dxa"/>
            <w:vAlign w:val="center"/>
          </w:tcPr>
          <w:p w:rsidR="00853AC9" w:rsidRPr="0034520C" w:rsidRDefault="00061D70">
            <w:pPr>
              <w:snapToGrid w:val="0"/>
              <w:spacing w:line="360" w:lineRule="auto"/>
              <w:rPr>
                <w:rFonts w:ascii="宋体" w:hAnsi="宋体" w:cs="宋体"/>
                <w:kern w:val="0"/>
                <w:sz w:val="24"/>
              </w:rPr>
            </w:pPr>
            <w:r w:rsidRPr="0034520C">
              <w:rPr>
                <w:rFonts w:ascii="宋体" w:hAnsi="宋体" w:cs="宋体" w:hint="eastAsia"/>
                <w:kern w:val="0"/>
                <w:sz w:val="24"/>
              </w:rPr>
              <w:t>采购人拟采购的产品属于品目清单范围的，采购人及其委托的采购代理机构将依据国家确定的认证机构出具的、处于有效期之内的节能产品、环境标志产品认证证书，对获得证书的产品实施政府优先采购或强制采购。</w:t>
            </w:r>
          </w:p>
          <w:p w:rsidR="00853AC9" w:rsidRPr="0034520C" w:rsidRDefault="00655105">
            <w:pPr>
              <w:pStyle w:val="AONormal"/>
              <w:ind w:firstLine="480"/>
              <w:rPr>
                <w:rFonts w:ascii="宋体" w:eastAsia="宋体" w:hAnsi="宋体" w:cs="宋体"/>
                <w:sz w:val="24"/>
                <w:szCs w:val="24"/>
              </w:rPr>
            </w:pPr>
            <w:sdt>
              <w:sdtPr>
                <w:rPr>
                  <w:rFonts w:ascii="宋体" w:eastAsia="宋体" w:hAnsi="宋体" w:cs="宋体" w:hint="eastAsia"/>
                  <w:sz w:val="24"/>
                  <w:szCs w:val="24"/>
                </w:rPr>
                <w:id w:val="147461840"/>
                <w14:checkbox>
                  <w14:checked w14:val="0"/>
                  <w14:checkedState w14:val="00FE" w14:font="Wingdings"/>
                  <w14:uncheckedState w14:val="2610" w14:font="MS Gothic"/>
                </w14:checkbox>
              </w:sdtPr>
              <w:sdtEndPr/>
              <w:sdtContent>
                <w:r w:rsidR="00061D70" w:rsidRPr="0034520C">
                  <w:rPr>
                    <w:rFonts w:ascii="MS Gothic" w:eastAsia="MS Gothic" w:hAnsi="MS Gothic" w:cs="MS Gothic" w:hint="eastAsia"/>
                    <w:sz w:val="24"/>
                    <w:szCs w:val="24"/>
                  </w:rPr>
                  <w:t>☐</w:t>
                </w:r>
              </w:sdtContent>
            </w:sdt>
            <w:r w:rsidR="00061D70" w:rsidRPr="0034520C">
              <w:rPr>
                <w:rFonts w:ascii="宋体" w:eastAsia="宋体" w:hAnsi="宋体" w:cs="宋体" w:hint="eastAsia"/>
                <w:sz w:val="24"/>
                <w:szCs w:val="24"/>
              </w:rPr>
              <w:t xml:space="preserve">强制采购节能产品。产品：    </w:t>
            </w:r>
          </w:p>
          <w:p w:rsidR="00853AC9" w:rsidRPr="0034520C" w:rsidRDefault="00061D70">
            <w:pPr>
              <w:pStyle w:val="AONormal"/>
              <w:ind w:firstLine="480"/>
              <w:rPr>
                <w:rFonts w:ascii="宋体" w:eastAsia="宋体" w:hAnsi="宋体" w:cs="宋体"/>
                <w:sz w:val="24"/>
                <w:szCs w:val="24"/>
              </w:rPr>
            </w:pPr>
            <w:r w:rsidRPr="0034520C">
              <w:rPr>
                <w:rFonts w:ascii="宋体" w:eastAsia="宋体" w:hAnsi="宋体" w:cs="宋体" w:hint="eastAsia"/>
                <w:sz w:val="24"/>
                <w:szCs w:val="24"/>
              </w:rPr>
              <w:t xml:space="preserve">□优先采购节能产品。产品：   </w:t>
            </w:r>
          </w:p>
          <w:p w:rsidR="00853AC9" w:rsidRPr="0034520C" w:rsidRDefault="00061D70">
            <w:pPr>
              <w:pStyle w:val="AONormal"/>
              <w:ind w:firstLine="480"/>
              <w:rPr>
                <w:rFonts w:ascii="宋体" w:eastAsia="宋体" w:hAnsi="宋体" w:cs="宋体"/>
                <w:sz w:val="24"/>
                <w:szCs w:val="24"/>
              </w:rPr>
            </w:pPr>
            <w:r w:rsidRPr="0034520C">
              <w:rPr>
                <w:rFonts w:ascii="宋体" w:eastAsia="宋体" w:hAnsi="宋体" w:cs="宋体" w:hint="eastAsia"/>
                <w:sz w:val="24"/>
                <w:szCs w:val="24"/>
              </w:rPr>
              <w:t xml:space="preserve">□优先采购环保产品。产品：    </w:t>
            </w:r>
          </w:p>
          <w:p w:rsidR="00853AC9" w:rsidRPr="0034520C" w:rsidRDefault="00061D70">
            <w:pPr>
              <w:pStyle w:val="AONormal"/>
              <w:ind w:firstLine="480"/>
              <w:rPr>
                <w:rFonts w:ascii="宋体" w:eastAsia="宋体" w:hAnsi="宋体"/>
              </w:rPr>
            </w:pPr>
            <w:r w:rsidRPr="0034520C">
              <w:rPr>
                <w:rFonts w:ascii="宋体" w:eastAsia="宋体" w:hAnsi="宋体" w:cs="宋体" w:hint="eastAsia"/>
                <w:sz w:val="24"/>
                <w:szCs w:val="24"/>
              </w:rPr>
              <w:sym w:font="Wingdings 2" w:char="F052"/>
            </w:r>
            <w:r w:rsidRPr="0034520C">
              <w:rPr>
                <w:rFonts w:ascii="宋体" w:eastAsia="宋体" w:hAnsi="宋体" w:cs="宋体" w:hint="eastAsia"/>
                <w:sz w:val="24"/>
                <w:szCs w:val="24"/>
              </w:rPr>
              <w:t>无</w:t>
            </w:r>
          </w:p>
        </w:tc>
      </w:tr>
      <w:tr w:rsidR="0034520C" w:rsidRPr="0034520C">
        <w:tc>
          <w:tcPr>
            <w:tcW w:w="714" w:type="dxa"/>
            <w:vAlign w:val="center"/>
          </w:tcPr>
          <w:p w:rsidR="00853AC9" w:rsidRPr="0034520C" w:rsidRDefault="00061D70">
            <w:pPr>
              <w:snapToGrid w:val="0"/>
              <w:spacing w:line="360" w:lineRule="auto"/>
              <w:jc w:val="center"/>
              <w:rPr>
                <w:rFonts w:ascii="宋体" w:hAnsi="宋体" w:cs="宋体"/>
                <w:sz w:val="24"/>
              </w:rPr>
            </w:pPr>
            <w:r w:rsidRPr="0034520C">
              <w:rPr>
                <w:rFonts w:ascii="宋体" w:hAnsi="宋体" w:cs="宋体" w:hint="eastAsia"/>
                <w:sz w:val="24"/>
              </w:rPr>
              <w:t>10</w:t>
            </w:r>
          </w:p>
        </w:tc>
        <w:tc>
          <w:tcPr>
            <w:tcW w:w="2093" w:type="dxa"/>
            <w:vAlign w:val="center"/>
          </w:tcPr>
          <w:p w:rsidR="00853AC9" w:rsidRPr="0034520C" w:rsidRDefault="00061D70">
            <w:pPr>
              <w:snapToGrid w:val="0"/>
              <w:spacing w:line="360" w:lineRule="auto"/>
              <w:jc w:val="center"/>
              <w:rPr>
                <w:rFonts w:ascii="宋体" w:hAnsi="宋体" w:cs="宋体"/>
                <w:b/>
                <w:sz w:val="24"/>
              </w:rPr>
            </w:pPr>
            <w:r w:rsidRPr="0034520C">
              <w:rPr>
                <w:rFonts w:ascii="宋体" w:hAnsi="宋体" w:cs="宋体" w:hint="eastAsia"/>
                <w:b/>
                <w:sz w:val="24"/>
              </w:rPr>
              <w:t>报价要求</w:t>
            </w:r>
          </w:p>
        </w:tc>
        <w:tc>
          <w:tcPr>
            <w:tcW w:w="6927" w:type="dxa"/>
            <w:vAlign w:val="center"/>
          </w:tcPr>
          <w:p w:rsidR="00853AC9" w:rsidRPr="0034520C" w:rsidRDefault="00061D70">
            <w:pPr>
              <w:snapToGrid w:val="0"/>
              <w:spacing w:line="360" w:lineRule="auto"/>
              <w:jc w:val="left"/>
              <w:rPr>
                <w:rFonts w:ascii="宋体" w:hAnsi="宋体" w:cs="宋体"/>
                <w:b/>
                <w:kern w:val="0"/>
                <w:sz w:val="24"/>
                <w:lang w:val="zh-CN"/>
              </w:rPr>
            </w:pPr>
            <w:r w:rsidRPr="0034520C">
              <w:rPr>
                <w:rFonts w:ascii="宋体" w:hAnsi="宋体" w:cs="宋体" w:hint="eastAsia"/>
                <w:kern w:val="0"/>
                <w:sz w:val="24"/>
                <w:lang w:val="zh-CN"/>
              </w:rPr>
              <w:t>有关本项目实施所需的所有费用（含税费）均计入报价。</w:t>
            </w:r>
            <w:r w:rsidRPr="0034520C">
              <w:rPr>
                <w:rFonts w:ascii="宋体" w:hAnsi="宋体" w:cs="宋体" w:hint="eastAsia"/>
                <w:sz w:val="24"/>
              </w:rPr>
              <w:t>报价单是报价的唯一载体</w:t>
            </w:r>
            <w:r w:rsidRPr="0034520C">
              <w:rPr>
                <w:rFonts w:ascii="宋体" w:hAnsi="宋体" w:cs="宋体" w:hint="eastAsia"/>
                <w:kern w:val="0"/>
                <w:sz w:val="24"/>
                <w:lang w:val="zh-CN"/>
              </w:rPr>
              <w:t>。响应文件中价格全部采用人民币报价。采购文件未列明，而供应商认为必需的费用也需列入报价。</w:t>
            </w:r>
            <w:r w:rsidRPr="0034520C">
              <w:rPr>
                <w:rFonts w:ascii="宋体" w:hAnsi="宋体" w:cs="宋体" w:hint="eastAsia"/>
                <w:b/>
                <w:kern w:val="0"/>
                <w:sz w:val="24"/>
                <w:lang w:val="zh-CN"/>
              </w:rPr>
              <w:t>提醒：验收时检测费用由采购人承担，不包含在总价中。</w:t>
            </w:r>
          </w:p>
          <w:p w:rsidR="00853AC9" w:rsidRPr="0034520C" w:rsidRDefault="00061D70">
            <w:pPr>
              <w:snapToGrid w:val="0"/>
              <w:spacing w:line="360" w:lineRule="auto"/>
              <w:jc w:val="left"/>
              <w:rPr>
                <w:rFonts w:ascii="宋体" w:hAnsi="宋体" w:cs="宋体"/>
                <w:b/>
                <w:kern w:val="0"/>
                <w:sz w:val="24"/>
                <w:lang w:val="zh-CN"/>
              </w:rPr>
            </w:pPr>
            <w:r w:rsidRPr="0034520C">
              <w:rPr>
                <w:rFonts w:ascii="宋体" w:hAnsi="宋体" w:cs="宋体" w:hint="eastAsia"/>
                <w:b/>
                <w:kern w:val="0"/>
                <w:sz w:val="24"/>
                <w:lang w:val="zh-CN"/>
              </w:rPr>
              <w:t>最后报价出现下列情形的，响应文件无效：</w:t>
            </w:r>
          </w:p>
          <w:p w:rsidR="00853AC9" w:rsidRPr="0034520C" w:rsidRDefault="00061D70">
            <w:pPr>
              <w:snapToGrid w:val="0"/>
              <w:spacing w:line="360" w:lineRule="auto"/>
              <w:ind w:firstLineChars="100" w:firstLine="241"/>
              <w:jc w:val="left"/>
              <w:rPr>
                <w:rFonts w:ascii="宋体" w:hAnsi="宋体" w:cs="宋体"/>
                <w:b/>
                <w:kern w:val="0"/>
                <w:sz w:val="24"/>
                <w:lang w:val="zh-CN"/>
              </w:rPr>
            </w:pPr>
            <w:r w:rsidRPr="0034520C">
              <w:rPr>
                <w:rFonts w:ascii="宋体" w:hAnsi="宋体" w:cs="宋体" w:hint="eastAsia"/>
                <w:b/>
                <w:kern w:val="0"/>
                <w:sz w:val="24"/>
                <w:lang w:val="zh-CN"/>
              </w:rPr>
              <w:t>响应文件出现不是唯一的、有选择性最后报价的；</w:t>
            </w:r>
          </w:p>
          <w:p w:rsidR="00853AC9" w:rsidRPr="0034520C" w:rsidRDefault="00061D70">
            <w:pPr>
              <w:snapToGrid w:val="0"/>
              <w:spacing w:line="360" w:lineRule="auto"/>
              <w:ind w:firstLineChars="100" w:firstLine="241"/>
              <w:jc w:val="left"/>
              <w:rPr>
                <w:rFonts w:ascii="宋体" w:hAnsi="宋体" w:cs="宋体"/>
                <w:b/>
                <w:kern w:val="0"/>
                <w:sz w:val="24"/>
                <w:lang w:val="zh-CN"/>
              </w:rPr>
            </w:pPr>
            <w:r w:rsidRPr="0034520C">
              <w:rPr>
                <w:rFonts w:ascii="宋体" w:hAnsi="宋体" w:cs="宋体" w:hint="eastAsia"/>
                <w:b/>
                <w:kern w:val="0"/>
                <w:sz w:val="24"/>
                <w:lang w:val="zh-CN"/>
              </w:rPr>
              <w:t>最后报价超过采购文件中规定的预算金额或者最高限价的;</w:t>
            </w:r>
          </w:p>
          <w:p w:rsidR="00853AC9" w:rsidRPr="0034520C" w:rsidRDefault="00853AC9">
            <w:pPr>
              <w:pStyle w:val="2"/>
              <w:rPr>
                <w:rFonts w:ascii="宋体" w:eastAsia="宋体" w:hAnsi="宋体"/>
              </w:rPr>
            </w:pPr>
          </w:p>
          <w:p w:rsidR="00853AC9" w:rsidRPr="0034520C" w:rsidRDefault="00061D70">
            <w:pPr>
              <w:spacing w:line="360" w:lineRule="auto"/>
              <w:ind w:firstLineChars="100" w:firstLine="241"/>
              <w:rPr>
                <w:rFonts w:ascii="宋体" w:hAnsi="宋体" w:cs="宋体"/>
                <w:b/>
                <w:sz w:val="24"/>
              </w:rPr>
            </w:pPr>
            <w:r w:rsidRPr="0034520C">
              <w:rPr>
                <w:rFonts w:ascii="宋体" w:hAnsi="宋体" w:cs="宋体" w:hint="eastAsia"/>
                <w:b/>
                <w:kern w:val="0"/>
                <w:sz w:val="24"/>
              </w:rPr>
              <w:t>报价明显低于其他通过符合性审查供应商的报价，有可能影响产品质量或者不能诚信履约的，未能按要求提供书面说明或者提交相关证明材料证明其报价合理性的</w:t>
            </w:r>
            <w:r w:rsidRPr="0034520C">
              <w:rPr>
                <w:rFonts w:ascii="宋体" w:hAnsi="宋体" w:cs="宋体" w:hint="eastAsia"/>
                <w:b/>
                <w:sz w:val="24"/>
                <w:szCs w:val="21"/>
              </w:rPr>
              <w:t>;</w:t>
            </w:r>
          </w:p>
          <w:p w:rsidR="00853AC9" w:rsidRPr="0034520C" w:rsidRDefault="00061D70">
            <w:pPr>
              <w:spacing w:line="360" w:lineRule="auto"/>
              <w:ind w:firstLineChars="100" w:firstLine="241"/>
              <w:rPr>
                <w:rFonts w:ascii="宋体" w:hAnsi="宋体" w:cs="宋体"/>
                <w:sz w:val="24"/>
              </w:rPr>
            </w:pPr>
            <w:r w:rsidRPr="0034520C">
              <w:rPr>
                <w:rFonts w:ascii="宋体" w:hAnsi="宋体" w:cs="宋体" w:hint="eastAsia"/>
                <w:b/>
                <w:kern w:val="0"/>
                <w:sz w:val="24"/>
              </w:rPr>
              <w:t>供应商对根据修正原则修正后的报价不确认的</w:t>
            </w:r>
            <w:r w:rsidRPr="0034520C">
              <w:rPr>
                <w:rFonts w:ascii="宋体" w:hAnsi="宋体" w:cs="宋体" w:hint="eastAsia"/>
                <w:b/>
                <w:sz w:val="24"/>
              </w:rPr>
              <w:t>。</w:t>
            </w:r>
          </w:p>
        </w:tc>
      </w:tr>
      <w:tr w:rsidR="0034520C" w:rsidRPr="0034520C">
        <w:trPr>
          <w:trHeight w:val="2344"/>
        </w:trPr>
        <w:tc>
          <w:tcPr>
            <w:tcW w:w="714" w:type="dxa"/>
            <w:vAlign w:val="center"/>
          </w:tcPr>
          <w:p w:rsidR="00853AC9" w:rsidRPr="0034520C" w:rsidRDefault="00061D70">
            <w:pPr>
              <w:snapToGrid w:val="0"/>
              <w:spacing w:line="360" w:lineRule="auto"/>
              <w:jc w:val="center"/>
              <w:rPr>
                <w:rFonts w:ascii="宋体" w:hAnsi="宋体" w:cs="宋体"/>
                <w:sz w:val="24"/>
              </w:rPr>
            </w:pPr>
            <w:r w:rsidRPr="0034520C">
              <w:rPr>
                <w:rFonts w:ascii="宋体" w:hAnsi="宋体" w:cs="宋体" w:hint="eastAsia"/>
                <w:sz w:val="24"/>
              </w:rPr>
              <w:t>11</w:t>
            </w:r>
          </w:p>
        </w:tc>
        <w:tc>
          <w:tcPr>
            <w:tcW w:w="2093" w:type="dxa"/>
            <w:vAlign w:val="center"/>
          </w:tcPr>
          <w:p w:rsidR="00853AC9" w:rsidRPr="0034520C" w:rsidRDefault="00061D70">
            <w:pPr>
              <w:snapToGrid w:val="0"/>
              <w:spacing w:line="360" w:lineRule="auto"/>
              <w:jc w:val="center"/>
              <w:rPr>
                <w:rFonts w:ascii="宋体" w:hAnsi="宋体" w:cs="宋体"/>
                <w:b/>
                <w:sz w:val="24"/>
              </w:rPr>
            </w:pPr>
            <w:r w:rsidRPr="0034520C">
              <w:rPr>
                <w:rFonts w:ascii="宋体" w:hAnsi="宋体" w:cs="宋体" w:hint="eastAsia"/>
                <w:b/>
                <w:sz w:val="24"/>
              </w:rPr>
              <w:t>中小企业信用融资</w:t>
            </w:r>
          </w:p>
        </w:tc>
        <w:tc>
          <w:tcPr>
            <w:tcW w:w="6927" w:type="dxa"/>
            <w:vAlign w:val="center"/>
          </w:tcPr>
          <w:p w:rsidR="00853AC9" w:rsidRPr="0034520C" w:rsidRDefault="00061D70">
            <w:pPr>
              <w:spacing w:line="360" w:lineRule="auto"/>
              <w:ind w:firstLineChars="200" w:firstLine="480"/>
              <w:rPr>
                <w:rFonts w:ascii="宋体" w:hAnsi="宋体" w:cs="宋体"/>
                <w:sz w:val="24"/>
              </w:rPr>
            </w:pPr>
            <w:r w:rsidRPr="0034520C">
              <w:rPr>
                <w:rFonts w:ascii="宋体" w:hAnsi="宋体" w:cs="宋体" w:hint="eastAsia"/>
                <w:snapToGrid w:val="0"/>
                <w:kern w:val="28"/>
                <w:sz w:val="24"/>
              </w:rPr>
              <w:t>供应商成交后也可在“政采云”平台申请政采贷：操作路径：登录政采云平台 - 金融服务中心 -【融资服务】，可在热门申请中选择产品直接申请，也可点击云智贷匹配适合产品进行申请，或者在可申请项目中根据该项目进行申请。</w:t>
            </w:r>
          </w:p>
        </w:tc>
      </w:tr>
      <w:tr w:rsidR="0034520C" w:rsidRPr="0034520C">
        <w:tc>
          <w:tcPr>
            <w:tcW w:w="714" w:type="dxa"/>
            <w:vAlign w:val="center"/>
          </w:tcPr>
          <w:p w:rsidR="00853AC9" w:rsidRPr="0034520C" w:rsidRDefault="00061D70">
            <w:pPr>
              <w:snapToGrid w:val="0"/>
              <w:spacing w:line="360" w:lineRule="auto"/>
              <w:jc w:val="center"/>
              <w:rPr>
                <w:rFonts w:ascii="宋体" w:hAnsi="宋体" w:cs="宋体"/>
                <w:sz w:val="24"/>
              </w:rPr>
            </w:pPr>
            <w:r w:rsidRPr="0034520C">
              <w:rPr>
                <w:rFonts w:ascii="宋体" w:hAnsi="宋体" w:cs="宋体" w:hint="eastAsia"/>
                <w:sz w:val="24"/>
              </w:rPr>
              <w:t>12</w:t>
            </w:r>
          </w:p>
        </w:tc>
        <w:tc>
          <w:tcPr>
            <w:tcW w:w="2093" w:type="dxa"/>
            <w:vAlign w:val="center"/>
          </w:tcPr>
          <w:p w:rsidR="00853AC9" w:rsidRPr="0034520C" w:rsidRDefault="00061D70">
            <w:pPr>
              <w:snapToGrid w:val="0"/>
              <w:spacing w:line="360" w:lineRule="auto"/>
              <w:jc w:val="center"/>
              <w:rPr>
                <w:rFonts w:ascii="宋体" w:hAnsi="宋体" w:cs="宋体"/>
                <w:b/>
                <w:sz w:val="24"/>
              </w:rPr>
            </w:pPr>
            <w:r w:rsidRPr="0034520C">
              <w:rPr>
                <w:rFonts w:ascii="宋体" w:hAnsi="宋体" w:cs="宋体" w:hint="eastAsia"/>
                <w:b/>
                <w:sz w:val="24"/>
              </w:rPr>
              <w:t>备份响应文件送达地点和签收人员</w:t>
            </w:r>
          </w:p>
        </w:tc>
        <w:tc>
          <w:tcPr>
            <w:tcW w:w="6927" w:type="dxa"/>
            <w:vAlign w:val="center"/>
          </w:tcPr>
          <w:p w:rsidR="00853AC9" w:rsidRPr="0034520C" w:rsidRDefault="00061D70">
            <w:pPr>
              <w:pStyle w:val="ae"/>
              <w:spacing w:line="360" w:lineRule="auto"/>
              <w:rPr>
                <w:rFonts w:hAnsi="宋体" w:cs="宋体"/>
                <w:kern w:val="28"/>
                <w:sz w:val="24"/>
                <w:szCs w:val="24"/>
              </w:rPr>
            </w:pPr>
            <w:r w:rsidRPr="0034520C">
              <w:rPr>
                <w:rFonts w:hAnsi="宋体" w:cs="宋体" w:hint="eastAsia"/>
                <w:kern w:val="28"/>
                <w:sz w:val="24"/>
                <w:szCs w:val="24"/>
              </w:rPr>
              <w:t>备份响应文件送达地点：</w:t>
            </w:r>
            <w:r w:rsidRPr="0034520C">
              <w:rPr>
                <w:rFonts w:hAnsi="宋体" w:cs="宋体" w:hint="eastAsia"/>
                <w:sz w:val="24"/>
                <w:u w:val="single"/>
              </w:rPr>
              <w:t>以介质存储的数据电文形式的备份磋商响应文件，以光盘或U盘形式提供，数量为1份。密封包装（包装上标注项目名称、投标单位名称等）后递交至杭州市拱墅区东新街道费家塘路588号8号楼208室，请供应商于投标截止时间30分钟</w:t>
            </w:r>
            <w:r w:rsidRPr="0034520C">
              <w:rPr>
                <w:rFonts w:hAnsi="宋体" w:cs="宋体" w:hint="eastAsia"/>
                <w:sz w:val="24"/>
                <w:u w:val="single"/>
              </w:rPr>
              <w:lastRenderedPageBreak/>
              <w:t>前送达</w:t>
            </w:r>
            <w:r w:rsidRPr="0034520C">
              <w:rPr>
                <w:rFonts w:hAnsi="宋体" w:cs="宋体" w:hint="eastAsia"/>
                <w:kern w:val="28"/>
                <w:sz w:val="24"/>
                <w:szCs w:val="24"/>
              </w:rPr>
              <w:t>；</w:t>
            </w:r>
          </w:p>
          <w:p w:rsidR="00853AC9" w:rsidRPr="0034520C" w:rsidRDefault="00061D70">
            <w:pPr>
              <w:pStyle w:val="ae"/>
              <w:spacing w:line="360" w:lineRule="auto"/>
              <w:rPr>
                <w:rFonts w:hAnsi="宋体" w:cs="宋体"/>
                <w:sz w:val="24"/>
                <w:szCs w:val="24"/>
              </w:rPr>
            </w:pPr>
            <w:r w:rsidRPr="0034520C">
              <w:rPr>
                <w:rFonts w:hAnsi="宋体" w:cs="宋体" w:hint="eastAsia"/>
                <w:kern w:val="28"/>
                <w:sz w:val="24"/>
                <w:szCs w:val="24"/>
              </w:rPr>
              <w:t>备份响应文件签收人员联系电话：</w:t>
            </w:r>
            <w:r w:rsidRPr="0034520C">
              <w:rPr>
                <w:rFonts w:hAnsi="宋体" w:cs="宋体" w:hint="eastAsia"/>
                <w:sz w:val="24"/>
                <w:u w:val="single"/>
              </w:rPr>
              <w:t>吴玲琪13867429286</w:t>
            </w:r>
            <w:r w:rsidRPr="0034520C">
              <w:rPr>
                <w:rFonts w:hAnsi="宋体" w:cs="宋体" w:hint="eastAsia"/>
                <w:sz w:val="24"/>
                <w:szCs w:val="24"/>
              </w:rPr>
              <w:t>。</w:t>
            </w:r>
          </w:p>
          <w:p w:rsidR="00853AC9" w:rsidRPr="0034520C" w:rsidRDefault="00061D70">
            <w:pPr>
              <w:pStyle w:val="ae"/>
              <w:spacing w:line="360" w:lineRule="auto"/>
              <w:rPr>
                <w:rFonts w:hAnsi="宋体" w:cs="宋体"/>
                <w:kern w:val="28"/>
                <w:sz w:val="24"/>
              </w:rPr>
            </w:pPr>
            <w:r w:rsidRPr="0034520C">
              <w:rPr>
                <w:rFonts w:hAnsi="宋体" w:cs="宋体" w:hint="eastAsia"/>
                <w:b/>
                <w:sz w:val="24"/>
                <w:szCs w:val="24"/>
              </w:rPr>
              <w:t>采购人、采购代理机构不强制或变相强制供应商提交备份响应文件。</w:t>
            </w:r>
          </w:p>
        </w:tc>
      </w:tr>
      <w:tr w:rsidR="0034520C" w:rsidRPr="0034520C">
        <w:tc>
          <w:tcPr>
            <w:tcW w:w="714" w:type="dxa"/>
            <w:vAlign w:val="center"/>
          </w:tcPr>
          <w:p w:rsidR="00853AC9" w:rsidRPr="0034520C" w:rsidRDefault="00061D70">
            <w:pPr>
              <w:snapToGrid w:val="0"/>
              <w:spacing w:line="360" w:lineRule="auto"/>
              <w:jc w:val="center"/>
              <w:rPr>
                <w:rFonts w:ascii="宋体" w:hAnsi="宋体" w:cs="宋体"/>
                <w:sz w:val="24"/>
              </w:rPr>
            </w:pPr>
            <w:r w:rsidRPr="0034520C">
              <w:rPr>
                <w:rFonts w:ascii="宋体" w:hAnsi="宋体" w:cs="宋体" w:hint="eastAsia"/>
                <w:sz w:val="24"/>
              </w:rPr>
              <w:lastRenderedPageBreak/>
              <w:t>13</w:t>
            </w:r>
          </w:p>
        </w:tc>
        <w:tc>
          <w:tcPr>
            <w:tcW w:w="2093" w:type="dxa"/>
            <w:vAlign w:val="center"/>
          </w:tcPr>
          <w:p w:rsidR="00853AC9" w:rsidRPr="0034520C" w:rsidRDefault="00061D70">
            <w:pPr>
              <w:snapToGrid w:val="0"/>
              <w:spacing w:line="360" w:lineRule="auto"/>
              <w:jc w:val="center"/>
              <w:rPr>
                <w:rFonts w:ascii="宋体" w:hAnsi="宋体" w:cs="宋体"/>
                <w:b/>
                <w:sz w:val="24"/>
              </w:rPr>
            </w:pPr>
            <w:r w:rsidRPr="0034520C">
              <w:rPr>
                <w:rFonts w:ascii="宋体" w:hAnsi="宋体" w:cs="宋体" w:hint="eastAsia"/>
                <w:b/>
                <w:sz w:val="24"/>
              </w:rPr>
              <w:t>其它说明</w:t>
            </w:r>
          </w:p>
        </w:tc>
        <w:tc>
          <w:tcPr>
            <w:tcW w:w="6927" w:type="dxa"/>
            <w:vAlign w:val="center"/>
          </w:tcPr>
          <w:p w:rsidR="00853AC9" w:rsidRPr="0034520C" w:rsidRDefault="00061D70">
            <w:pPr>
              <w:spacing w:line="360" w:lineRule="auto"/>
              <w:rPr>
                <w:rFonts w:ascii="宋体" w:hAnsi="宋体" w:cs="宋体"/>
                <w:snapToGrid w:val="0"/>
                <w:kern w:val="28"/>
                <w:sz w:val="24"/>
              </w:rPr>
            </w:pPr>
            <w:r w:rsidRPr="0034520C">
              <w:rPr>
                <w:rFonts w:ascii="宋体" w:hAnsi="宋体" w:cs="宋体" w:hint="eastAsia"/>
                <w:snapToGrid w:val="0"/>
                <w:kern w:val="28"/>
                <w:sz w:val="24"/>
              </w:rPr>
              <w:t>联合体或者以分包方式履行合同的，联合体各方（供应商与分包供应商）分别提供与联合体协议（分包意向协议）中规定的分工内容相应的业绩证明材料，业绩数量以提供材料较少的一方为准</w:t>
            </w:r>
            <w:r w:rsidRPr="0034520C">
              <w:rPr>
                <w:rFonts w:ascii="宋体" w:hAnsi="宋体" w:cs="宋体" w:hint="eastAsia"/>
                <w:b/>
                <w:kern w:val="0"/>
                <w:sz w:val="24"/>
              </w:rPr>
              <w:t>。</w:t>
            </w:r>
          </w:p>
        </w:tc>
      </w:tr>
      <w:tr w:rsidR="0034520C" w:rsidRPr="0034520C">
        <w:trPr>
          <w:trHeight w:val="504"/>
        </w:trPr>
        <w:tc>
          <w:tcPr>
            <w:tcW w:w="714" w:type="dxa"/>
          </w:tcPr>
          <w:p w:rsidR="00853AC9" w:rsidRPr="0034520C" w:rsidRDefault="00061D70">
            <w:pPr>
              <w:snapToGrid w:val="0"/>
              <w:spacing w:line="360" w:lineRule="auto"/>
              <w:jc w:val="center"/>
              <w:rPr>
                <w:rFonts w:ascii="宋体" w:hAnsi="宋体" w:cs="宋体"/>
                <w:sz w:val="24"/>
              </w:rPr>
            </w:pPr>
            <w:r w:rsidRPr="0034520C">
              <w:rPr>
                <w:rFonts w:ascii="宋体" w:hAnsi="宋体" w:cs="宋体" w:hint="eastAsia"/>
                <w:sz w:val="24"/>
              </w:rPr>
              <w:t>14</w:t>
            </w:r>
          </w:p>
        </w:tc>
        <w:tc>
          <w:tcPr>
            <w:tcW w:w="2093" w:type="dxa"/>
            <w:vAlign w:val="center"/>
          </w:tcPr>
          <w:p w:rsidR="00853AC9" w:rsidRPr="0034520C" w:rsidRDefault="00061D70">
            <w:pPr>
              <w:snapToGrid w:val="0"/>
              <w:spacing w:line="360" w:lineRule="auto"/>
              <w:jc w:val="center"/>
              <w:rPr>
                <w:rFonts w:ascii="宋体" w:hAnsi="宋体" w:cs="宋体"/>
                <w:b/>
                <w:sz w:val="24"/>
              </w:rPr>
            </w:pPr>
            <w:r w:rsidRPr="0034520C">
              <w:rPr>
                <w:rFonts w:ascii="宋体" w:hAnsi="宋体" w:cs="仿宋_GB2312" w:hint="eastAsia"/>
                <w:b/>
                <w:sz w:val="24"/>
                <w:lang w:val="en"/>
              </w:rPr>
              <w:t>成交候选人数量</w:t>
            </w:r>
          </w:p>
        </w:tc>
        <w:tc>
          <w:tcPr>
            <w:tcW w:w="6927" w:type="dxa"/>
            <w:vAlign w:val="center"/>
          </w:tcPr>
          <w:p w:rsidR="00853AC9" w:rsidRPr="0034520C" w:rsidRDefault="00061D70">
            <w:pPr>
              <w:spacing w:line="360" w:lineRule="auto"/>
              <w:rPr>
                <w:rFonts w:ascii="宋体" w:hAnsi="宋体" w:cs="宋体"/>
                <w:snapToGrid w:val="0"/>
                <w:kern w:val="28"/>
                <w:sz w:val="24"/>
              </w:rPr>
            </w:pPr>
            <w:r w:rsidRPr="0034520C">
              <w:rPr>
                <w:rFonts w:ascii="宋体" w:hAnsi="宋体" w:cs="宋体" w:hint="eastAsia"/>
                <w:kern w:val="0"/>
                <w:sz w:val="24"/>
                <w:lang w:val="en"/>
              </w:rPr>
              <w:t>本项目推荐的成交候选人数量：</w:t>
            </w:r>
            <w:r w:rsidRPr="0034520C">
              <w:rPr>
                <w:rFonts w:ascii="宋体" w:hAnsi="宋体" w:cs="宋体" w:hint="eastAsia"/>
                <w:kern w:val="0"/>
                <w:sz w:val="24"/>
                <w:u w:val="single"/>
              </w:rPr>
              <w:t xml:space="preserve"> 3家  </w:t>
            </w:r>
            <w:r w:rsidRPr="0034520C">
              <w:rPr>
                <w:rFonts w:ascii="宋体" w:hAnsi="宋体" w:cs="宋体" w:hint="eastAsia"/>
                <w:kern w:val="0"/>
                <w:sz w:val="24"/>
                <w:lang w:val="en"/>
              </w:rPr>
              <w:t>。</w:t>
            </w:r>
          </w:p>
        </w:tc>
      </w:tr>
      <w:tr w:rsidR="00853AC9" w:rsidRPr="0034520C">
        <w:tc>
          <w:tcPr>
            <w:tcW w:w="714" w:type="dxa"/>
          </w:tcPr>
          <w:p w:rsidR="00853AC9" w:rsidRPr="0034520C" w:rsidRDefault="00061D70">
            <w:pPr>
              <w:snapToGrid w:val="0"/>
              <w:spacing w:line="360" w:lineRule="auto"/>
              <w:jc w:val="center"/>
              <w:rPr>
                <w:rFonts w:ascii="宋体" w:hAnsi="宋体" w:cs="宋体"/>
                <w:sz w:val="24"/>
              </w:rPr>
            </w:pPr>
            <w:r w:rsidRPr="0034520C">
              <w:rPr>
                <w:rFonts w:ascii="宋体" w:hAnsi="宋体" w:cs="宋体" w:hint="eastAsia"/>
                <w:sz w:val="24"/>
              </w:rPr>
              <w:t>15</w:t>
            </w:r>
          </w:p>
        </w:tc>
        <w:tc>
          <w:tcPr>
            <w:tcW w:w="2093" w:type="dxa"/>
            <w:vAlign w:val="center"/>
          </w:tcPr>
          <w:p w:rsidR="00853AC9" w:rsidRPr="0034520C" w:rsidRDefault="00061D70">
            <w:pPr>
              <w:snapToGrid w:val="0"/>
              <w:spacing w:line="360" w:lineRule="auto"/>
              <w:jc w:val="center"/>
              <w:rPr>
                <w:rFonts w:ascii="宋体" w:hAnsi="宋体" w:cs="宋体"/>
                <w:b/>
                <w:sz w:val="24"/>
              </w:rPr>
            </w:pPr>
            <w:r w:rsidRPr="0034520C">
              <w:rPr>
                <w:rFonts w:ascii="宋体" w:hAnsi="宋体" w:cs="仿宋_GB2312" w:hint="eastAsia"/>
                <w:b/>
                <w:sz w:val="24"/>
                <w:lang w:val="en"/>
              </w:rPr>
              <w:t>代理费用收取方式及标准</w:t>
            </w:r>
          </w:p>
        </w:tc>
        <w:tc>
          <w:tcPr>
            <w:tcW w:w="6927" w:type="dxa"/>
            <w:vAlign w:val="center"/>
          </w:tcPr>
          <w:p w:rsidR="00853AC9" w:rsidRPr="0034520C" w:rsidRDefault="00061D70" w:rsidP="004A77F1">
            <w:pPr>
              <w:spacing w:line="360" w:lineRule="auto"/>
              <w:ind w:firstLineChars="189" w:firstLine="454"/>
              <w:rPr>
                <w:rFonts w:ascii="宋体" w:hAnsi="宋体" w:cs="宋体"/>
                <w:snapToGrid w:val="0"/>
                <w:kern w:val="28"/>
                <w:sz w:val="24"/>
              </w:rPr>
            </w:pPr>
            <w:r w:rsidRPr="0034520C">
              <w:rPr>
                <w:rFonts w:ascii="宋体" w:hAnsi="宋体" w:cs="宋体" w:hint="eastAsia"/>
                <w:snapToGrid w:val="0"/>
                <w:kern w:val="28"/>
                <w:sz w:val="24"/>
              </w:rPr>
              <w:t>中标供应商需向耀华建设管理有限公司支付采购招标代理服务费，采购代理服务费金额：按计价格（2002）1980号文件收费标准80%收取（收费基准价为中标价）。</w:t>
            </w:r>
          </w:p>
          <w:p w:rsidR="00853AC9" w:rsidRPr="0034520C" w:rsidRDefault="00061D70">
            <w:pPr>
              <w:spacing w:line="360" w:lineRule="auto"/>
              <w:rPr>
                <w:rFonts w:ascii="宋体" w:hAnsi="宋体" w:cs="宋体"/>
                <w:snapToGrid w:val="0"/>
                <w:kern w:val="28"/>
                <w:sz w:val="24"/>
              </w:rPr>
            </w:pPr>
            <w:r w:rsidRPr="0034520C">
              <w:rPr>
                <w:rFonts w:ascii="宋体" w:hAnsi="宋体" w:cs="宋体" w:hint="eastAsia"/>
                <w:snapToGrid w:val="0"/>
                <w:kern w:val="28"/>
                <w:sz w:val="24"/>
              </w:rPr>
              <w:t>以上费用由中标供应商在领取中标通知书时一次性向采购代理机构付清。</w:t>
            </w:r>
          </w:p>
        </w:tc>
      </w:tr>
    </w:tbl>
    <w:p w:rsidR="00853AC9" w:rsidRPr="0034520C" w:rsidRDefault="00853AC9">
      <w:pPr>
        <w:snapToGrid w:val="0"/>
        <w:spacing w:line="360" w:lineRule="auto"/>
        <w:jc w:val="center"/>
        <w:rPr>
          <w:rFonts w:ascii="宋体" w:hAnsi="宋体" w:cs="宋体"/>
          <w:b/>
          <w:sz w:val="32"/>
          <w:szCs w:val="20"/>
        </w:rPr>
      </w:pPr>
    </w:p>
    <w:p w:rsidR="00853AC9" w:rsidRPr="0034520C" w:rsidRDefault="00061D70">
      <w:pPr>
        <w:widowControl/>
        <w:adjustRightInd/>
        <w:jc w:val="left"/>
        <w:rPr>
          <w:rFonts w:ascii="宋体" w:hAnsi="宋体" w:cs="宋体"/>
          <w:b/>
          <w:sz w:val="32"/>
          <w:szCs w:val="20"/>
        </w:rPr>
      </w:pPr>
      <w:bookmarkStart w:id="25" w:name="_Toc164416483"/>
      <w:bookmarkEnd w:id="9"/>
      <w:r w:rsidRPr="0034520C">
        <w:rPr>
          <w:rFonts w:ascii="宋体" w:hAnsi="宋体" w:cs="宋体" w:hint="eastAsia"/>
          <w:b/>
          <w:sz w:val="32"/>
          <w:szCs w:val="20"/>
        </w:rPr>
        <w:br w:type="page"/>
      </w:r>
    </w:p>
    <w:p w:rsidR="00853AC9" w:rsidRPr="0034520C" w:rsidRDefault="00061D70">
      <w:pPr>
        <w:snapToGrid w:val="0"/>
        <w:spacing w:line="360" w:lineRule="auto"/>
        <w:jc w:val="center"/>
        <w:outlineLvl w:val="0"/>
        <w:rPr>
          <w:rFonts w:ascii="宋体" w:hAnsi="宋体" w:cs="宋体"/>
          <w:b/>
          <w:sz w:val="32"/>
          <w:szCs w:val="20"/>
        </w:rPr>
      </w:pPr>
      <w:r w:rsidRPr="0034520C">
        <w:rPr>
          <w:rFonts w:ascii="宋体" w:hAnsi="宋体" w:cs="宋体" w:hint="eastAsia"/>
          <w:b/>
          <w:sz w:val="32"/>
          <w:szCs w:val="20"/>
        </w:rPr>
        <w:lastRenderedPageBreak/>
        <w:t>一、总则</w:t>
      </w:r>
    </w:p>
    <w:p w:rsidR="00853AC9" w:rsidRPr="0034520C" w:rsidRDefault="00061D70">
      <w:pPr>
        <w:snapToGrid w:val="0"/>
        <w:spacing w:line="360" w:lineRule="auto"/>
        <w:jc w:val="left"/>
        <w:outlineLvl w:val="1"/>
        <w:rPr>
          <w:rFonts w:ascii="宋体" w:hAnsi="宋体" w:cs="宋体"/>
          <w:b/>
          <w:sz w:val="24"/>
        </w:rPr>
      </w:pPr>
      <w:r w:rsidRPr="0034520C">
        <w:rPr>
          <w:rFonts w:ascii="宋体" w:hAnsi="宋体" w:cs="宋体" w:hint="eastAsia"/>
          <w:b/>
          <w:sz w:val="24"/>
        </w:rPr>
        <w:t>1. 适用范围</w:t>
      </w:r>
    </w:p>
    <w:p w:rsidR="00853AC9" w:rsidRPr="0034520C" w:rsidRDefault="00061D70">
      <w:pPr>
        <w:snapToGrid w:val="0"/>
        <w:spacing w:line="360" w:lineRule="auto"/>
        <w:ind w:firstLineChars="200" w:firstLine="480"/>
        <w:jc w:val="left"/>
        <w:rPr>
          <w:rFonts w:ascii="宋体" w:hAnsi="宋体" w:cs="宋体"/>
          <w:sz w:val="24"/>
        </w:rPr>
      </w:pPr>
      <w:r w:rsidRPr="0034520C">
        <w:rPr>
          <w:rFonts w:ascii="宋体" w:hAnsi="宋体" w:cs="宋体" w:hint="eastAsia"/>
          <w:sz w:val="24"/>
        </w:rPr>
        <w:t>本采购文件适用于该项目的采购邀请、响应文件提交、响应文件开启、资格审查及信用信息查询、磋商、评审、成交供应商确定、合同、验收等行为（法律、法规另有规定的，从其规定）。</w:t>
      </w:r>
    </w:p>
    <w:p w:rsidR="00853AC9" w:rsidRPr="0034520C" w:rsidRDefault="00061D70">
      <w:pPr>
        <w:snapToGrid w:val="0"/>
        <w:spacing w:line="360" w:lineRule="auto"/>
        <w:outlineLvl w:val="0"/>
        <w:rPr>
          <w:rFonts w:ascii="宋体" w:hAnsi="宋体" w:cs="宋体"/>
          <w:b/>
          <w:sz w:val="24"/>
        </w:rPr>
      </w:pPr>
      <w:r w:rsidRPr="0034520C">
        <w:rPr>
          <w:rFonts w:ascii="宋体" w:hAnsi="宋体" w:cs="宋体" w:hint="eastAsia"/>
          <w:b/>
          <w:sz w:val="24"/>
        </w:rPr>
        <w:t>2.定义</w:t>
      </w:r>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hint="eastAsia"/>
          <w:sz w:val="24"/>
        </w:rPr>
        <w:t>2.1 “采购人”系指竞争性磋商公告中载明的本项目的采购人。</w:t>
      </w:r>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hint="eastAsia"/>
          <w:sz w:val="24"/>
        </w:rPr>
        <w:t>2.2 “采购代理机构”系指竞争性磋商公告中载明的本项目的采购代理机构。</w:t>
      </w:r>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hint="eastAsia"/>
          <w:sz w:val="24"/>
        </w:rPr>
        <w:t>2.3 “供应商”系指是指提交响应文件和报价、参与竞争性磋商采购活动的法人、其他组织或者自然人。</w:t>
      </w:r>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hint="eastAsia"/>
          <w:sz w:val="24"/>
        </w:rPr>
        <w:t>2.4 “负责人”系指法人企业的法定负责人，或其他组织为法律、行政法规规定代表单位行使职权的主要负责人，或自然人本人。</w:t>
      </w:r>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hint="eastAsia"/>
          <w:sz w:val="24"/>
        </w:rPr>
        <w:t>2.5“电子签名”系指数据电文中以电子形式所含、所附用于识别签名人身份并表明签名人认可其中内容的数据；“公章”系指单位法定名称章。因特殊原因需要使用冠以法定名称的业务专用章的，提交响应文件时须提供《业务专用章使用说明函》（附件4）。</w:t>
      </w:r>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hint="eastAsia"/>
          <w:sz w:val="24"/>
        </w:rPr>
        <w:t>2.6“电子交易平台”系指本项目政府采购活动所依托的政府采购云平台（https://www.zcygov.cn/）。</w:t>
      </w:r>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hint="eastAsia"/>
          <w:sz w:val="24"/>
        </w:rPr>
        <w:t>2.7 “▲” 系指实质性要求条款，“</w:t>
      </w:r>
      <w:sdt>
        <w:sdtPr>
          <w:rPr>
            <w:rFonts w:ascii="宋体" w:hAnsi="宋体" w:cs="宋体" w:hint="eastAsia"/>
            <w:kern w:val="0"/>
            <w:sz w:val="24"/>
          </w:rPr>
          <w:id w:val="512970236"/>
          <w14:checkbox>
            <w14:checked w14:val="1"/>
            <w14:checkedState w14:val="00FE" w14:font="Wingdings"/>
            <w14:uncheckedState w14:val="2610" w14:font="MS Gothic"/>
          </w14:checkbox>
        </w:sdtPr>
        <w:sdtEndPr/>
        <w:sdtContent>
          <w:r w:rsidRPr="0034520C">
            <w:rPr>
              <w:rFonts w:ascii="宋体" w:hAnsi="宋体" w:cs="宋体"/>
              <w:kern w:val="0"/>
              <w:sz w:val="24"/>
            </w:rPr>
            <w:t></w:t>
          </w:r>
        </w:sdtContent>
      </w:sdt>
      <w:r w:rsidRPr="0034520C">
        <w:rPr>
          <w:rFonts w:ascii="宋体" w:hAnsi="宋体" w:cs="宋体" w:hint="eastAsia"/>
          <w:sz w:val="24"/>
        </w:rPr>
        <w:t>” 系指适用本项目的要求，“</w:t>
      </w:r>
      <w:sdt>
        <w:sdtPr>
          <w:rPr>
            <w:rFonts w:ascii="宋体" w:hAnsi="宋体" w:cs="宋体" w:hint="eastAsia"/>
            <w:kern w:val="0"/>
            <w:sz w:val="24"/>
          </w:rPr>
          <w:id w:val="404888855"/>
          <w14:checkbox>
            <w14:checked w14:val="0"/>
            <w14:checkedState w14:val="00FE" w14:font="Wingdings"/>
            <w14:uncheckedState w14:val="2610" w14:font="MS Gothic"/>
          </w14:checkbox>
        </w:sdtPr>
        <w:sdtEndPr/>
        <w:sdtContent>
          <w:r w:rsidRPr="0034520C">
            <w:rPr>
              <w:rFonts w:ascii="MS Gothic" w:eastAsia="MS Gothic" w:hAnsi="MS Gothic" w:cs="MS Gothic" w:hint="eastAsia"/>
              <w:kern w:val="0"/>
              <w:sz w:val="24"/>
            </w:rPr>
            <w:t>☐</w:t>
          </w:r>
        </w:sdtContent>
      </w:sdt>
      <w:r w:rsidRPr="0034520C">
        <w:rPr>
          <w:rFonts w:ascii="宋体" w:hAnsi="宋体" w:cs="宋体" w:hint="eastAsia"/>
          <w:sz w:val="24"/>
        </w:rPr>
        <w:t>” 系指不适用本项目的要求，“※”系指磋商过程中可能实质性变动的内容。</w:t>
      </w:r>
    </w:p>
    <w:p w:rsidR="00853AC9" w:rsidRPr="0034520C" w:rsidRDefault="00061D70">
      <w:pPr>
        <w:snapToGrid w:val="0"/>
        <w:spacing w:line="360" w:lineRule="auto"/>
        <w:rPr>
          <w:rFonts w:ascii="宋体" w:hAnsi="宋体" w:cs="宋体"/>
          <w:b/>
          <w:sz w:val="24"/>
        </w:rPr>
      </w:pPr>
      <w:r w:rsidRPr="0034520C">
        <w:rPr>
          <w:rFonts w:ascii="宋体" w:hAnsi="宋体" w:cs="宋体" w:hint="eastAsia"/>
          <w:b/>
          <w:sz w:val="24"/>
        </w:rPr>
        <w:t>3.</w:t>
      </w:r>
      <w:r w:rsidRPr="0034520C">
        <w:rPr>
          <w:rFonts w:ascii="宋体" w:hAnsi="宋体" w:cs="宋体" w:hint="eastAsia"/>
        </w:rPr>
        <w:t xml:space="preserve"> </w:t>
      </w:r>
      <w:r w:rsidRPr="0034520C">
        <w:rPr>
          <w:rFonts w:ascii="宋体" w:hAnsi="宋体" w:cs="宋体" w:hint="eastAsia"/>
          <w:b/>
          <w:sz w:val="24"/>
        </w:rPr>
        <w:t>采购项目需要落实的政府采购政策</w:t>
      </w:r>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hint="eastAsia"/>
          <w:sz w:val="24"/>
        </w:rPr>
        <w:t>3.1 本项目原则上采购本国生产的货物、工程和服务，不允许采购进口产品。除非采购人采购进口产品，已经在采购活动开始前向财政部门提出申请并获得财政部门审核同意，且在采购需求中明确规定可以采购进口产品（但如果因信息不对称等原因，仍有满足需求的国内产品要求参与采购竞争的，采购人、采购代理机构不会对其加以限制，仍将按照公平竞争原则实施采购）；</w:t>
      </w:r>
      <w:r w:rsidRPr="0034520C">
        <w:rPr>
          <w:rFonts w:ascii="宋体" w:hAnsi="宋体" w:cs="宋体" w:hint="eastAsia"/>
          <w:kern w:val="0"/>
          <w:sz w:val="24"/>
        </w:rPr>
        <w:t>优先采购向我国企业转让技术、与我国企业签订消化吸收再创新方案的供应商的进口产品</w:t>
      </w:r>
      <w:r w:rsidRPr="0034520C">
        <w:rPr>
          <w:rFonts w:ascii="宋体" w:hAnsi="宋体" w:cs="宋体" w:hint="eastAsia"/>
          <w:sz w:val="24"/>
        </w:rPr>
        <w:t>。</w:t>
      </w:r>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hint="eastAsia"/>
          <w:sz w:val="24"/>
        </w:rPr>
        <w:t>3.2 支持绿色发展</w:t>
      </w:r>
    </w:p>
    <w:p w:rsidR="00853AC9" w:rsidRPr="0034520C" w:rsidRDefault="00061D70">
      <w:pPr>
        <w:snapToGrid w:val="0"/>
        <w:spacing w:line="360" w:lineRule="auto"/>
        <w:ind w:firstLineChars="200" w:firstLine="480"/>
        <w:rPr>
          <w:rFonts w:ascii="宋体" w:hAnsi="宋体" w:cs="宋体"/>
          <w:b/>
          <w:sz w:val="24"/>
        </w:rPr>
      </w:pPr>
      <w:r w:rsidRPr="0034520C">
        <w:rPr>
          <w:rFonts w:ascii="宋体" w:hAnsi="宋体" w:cs="宋体" w:hint="eastAsia"/>
          <w:sz w:val="24"/>
        </w:rPr>
        <w:t>3.2.1采购人拟采购的产品属于品目清单范围的，采购人及其委托的采购代理机构将依据国家确定的认证机构出具的、处于有效期之内的节能产品、环境标志产品认证证</w:t>
      </w:r>
      <w:r w:rsidRPr="0034520C">
        <w:rPr>
          <w:rFonts w:ascii="宋体" w:hAnsi="宋体" w:cs="宋体" w:hint="eastAsia"/>
          <w:sz w:val="24"/>
        </w:rPr>
        <w:lastRenderedPageBreak/>
        <w:t>书，对获得证书的产品实施政府优先采购或强制采购。供应商须按采购文件要求提供相关产品认证证书。▲</w:t>
      </w:r>
      <w:r w:rsidRPr="0034520C">
        <w:rPr>
          <w:rFonts w:ascii="宋体" w:hAnsi="宋体" w:cs="宋体" w:hint="eastAsia"/>
          <w:b/>
          <w:sz w:val="24"/>
        </w:rPr>
        <w:t>采购人拟采购的产品属于政府强制采购的节能产品品目清单范围的，供应商未按采购文件要求提供国家确定的认证机构出具的、处于有效期之内的节能产品认证证书的，响应文件无效。</w:t>
      </w:r>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hint="eastAsia"/>
          <w:sz w:val="24"/>
        </w:rPr>
        <w:t>3.2.2纳入政府采购管理的修缮、装修类项目采购建材的，鼓励采购单位将绿色建材性能、指标等作为实质性条件纳入采购文件和合同，具体性能指标要求参考相关绿色建材政府采购需求标准。</w:t>
      </w:r>
    </w:p>
    <w:p w:rsidR="00853AC9" w:rsidRPr="0034520C" w:rsidRDefault="00061D70">
      <w:pPr>
        <w:spacing w:line="360" w:lineRule="auto"/>
        <w:ind w:firstLineChars="200" w:firstLine="480"/>
        <w:rPr>
          <w:rFonts w:ascii="宋体" w:hAnsi="宋体" w:cs="宋体"/>
          <w:sz w:val="24"/>
        </w:rPr>
      </w:pPr>
      <w:r w:rsidRPr="0034520C">
        <w:rPr>
          <w:rFonts w:ascii="宋体" w:hAnsi="宋体" w:cs="宋体" w:hint="eastAsia"/>
          <w:sz w:val="24"/>
        </w:rPr>
        <w:t>3.2.3为助力打好污染防治攻坚战，推广使用绿色包装，政府采购货物、工程和服务项目中涉及商品包装和快递包装的，供应商提供产品及相关快递服务的具体包装要求要参考《商品包装政府采购需求标准（试行）》、《快递包装政府采购需求标准（试行）》。鼓励采购单位优先采购秸秆环保板材等资源综合利用产品。鼓励采购单位优先采购绿色物流配送服务、提供新能源交通工具的租赁服务。</w:t>
      </w:r>
    </w:p>
    <w:p w:rsidR="00853AC9" w:rsidRPr="0034520C" w:rsidRDefault="00061D70">
      <w:pPr>
        <w:spacing w:line="360" w:lineRule="auto"/>
        <w:ind w:firstLineChars="200" w:firstLine="480"/>
        <w:rPr>
          <w:rFonts w:ascii="宋体" w:hAnsi="宋体"/>
        </w:rPr>
      </w:pPr>
      <w:r w:rsidRPr="0034520C">
        <w:rPr>
          <w:rFonts w:ascii="宋体" w:hAnsi="宋体" w:cs="宋体"/>
          <w:bCs/>
          <w:sz w:val="24"/>
        </w:rPr>
        <w:t xml:space="preserve">3.2.4 </w:t>
      </w:r>
      <w:r w:rsidRPr="0034520C">
        <w:rPr>
          <w:rFonts w:ascii="宋体" w:hAnsi="宋体" w:cs="宋体" w:hint="eastAsia"/>
          <w:bCs/>
          <w:sz w:val="24"/>
        </w:rPr>
        <w:t>鼓励供应商在参加政府采购过程中开展绿色设计、选择绿色材料、打造绿色制造工艺、开展绿色运输、做好废弃产品回收处理，实现产品全周期的绿色环保。鼓励采购单位对其提高预付款比例、免收履约保证金。</w:t>
      </w:r>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hint="eastAsia"/>
          <w:sz w:val="24"/>
        </w:rPr>
        <w:t>3.3支持中小企业发展</w:t>
      </w:r>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hint="eastAsia"/>
          <w:sz w:val="24"/>
        </w:rPr>
        <w:t>3.3.1中小企业，是指在中华人民共和国境内依法设立，依据国务院批准的中小企业划分标准确定的中型企业、小型企业和微型企业，但与大企业的负责人为同一人，或者与大企业存在直接控股、管理关系的除外。</w:t>
      </w:r>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hint="eastAsia"/>
          <w:sz w:val="24"/>
        </w:rPr>
        <w:t>符合中小企业划分标准的个体工商户，在政府采购活动中视同中小企业。</w:t>
      </w:r>
    </w:p>
    <w:p w:rsidR="00853AC9" w:rsidRPr="0034520C" w:rsidRDefault="00061D70">
      <w:pPr>
        <w:widowControl/>
        <w:snapToGrid w:val="0"/>
        <w:spacing w:line="360" w:lineRule="auto"/>
        <w:ind w:firstLineChars="200" w:firstLine="480"/>
        <w:jc w:val="left"/>
        <w:rPr>
          <w:rFonts w:ascii="宋体" w:hAnsi="宋体" w:cs="宋体"/>
          <w:kern w:val="0"/>
          <w:sz w:val="24"/>
        </w:rPr>
      </w:pPr>
      <w:r w:rsidRPr="0034520C">
        <w:rPr>
          <w:rFonts w:ascii="宋体" w:hAnsi="宋体" w:cs="宋体" w:hint="eastAsia"/>
          <w:bCs/>
          <w:sz w:val="24"/>
        </w:rPr>
        <w:t>3.3.2</w:t>
      </w:r>
      <w:r w:rsidRPr="0034520C">
        <w:rPr>
          <w:rFonts w:ascii="宋体" w:hAnsi="宋体" w:cs="宋体" w:hint="eastAsia"/>
          <w:kern w:val="0"/>
          <w:sz w:val="24"/>
        </w:rPr>
        <w:t>在政府采购活动中，供应商提供的工程符合下列情形的，享受中小企业扶持政策：</w:t>
      </w:r>
      <w:r w:rsidRPr="0034520C">
        <w:rPr>
          <w:rFonts w:ascii="宋体" w:hAnsi="宋体" w:cs="宋体"/>
          <w:sz w:val="24"/>
        </w:rPr>
        <w:t>在工程采购项目中，工程由中小企业承建，即工程施工单位为中小企业</w:t>
      </w:r>
      <w:r w:rsidRPr="0034520C">
        <w:rPr>
          <w:rFonts w:ascii="宋体" w:hAnsi="宋体" w:cs="宋体" w:hint="eastAsia"/>
          <w:kern w:val="0"/>
          <w:sz w:val="24"/>
        </w:rPr>
        <w:t>。</w:t>
      </w:r>
    </w:p>
    <w:p w:rsidR="00853AC9" w:rsidRPr="0034520C" w:rsidRDefault="00061D70">
      <w:pPr>
        <w:widowControl/>
        <w:snapToGrid w:val="0"/>
        <w:spacing w:line="360" w:lineRule="auto"/>
        <w:ind w:firstLineChars="200" w:firstLine="480"/>
        <w:jc w:val="left"/>
        <w:rPr>
          <w:rFonts w:ascii="宋体" w:hAnsi="宋体" w:cs="宋体"/>
          <w:kern w:val="0"/>
          <w:sz w:val="24"/>
        </w:rPr>
      </w:pPr>
      <w:r w:rsidRPr="0034520C">
        <w:rPr>
          <w:rFonts w:ascii="宋体" w:hAnsi="宋体" w:cs="宋体" w:hint="eastAsia"/>
          <w:kern w:val="0"/>
          <w:sz w:val="24"/>
        </w:rPr>
        <w:t>以联合体形式参加政府采购活动，联合体各方均为中小企业的，联合体视同中小企业。其中，联合体各方均为小微企业的，联合体视同小微企业。</w:t>
      </w:r>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hint="eastAsia"/>
          <w:sz w:val="24"/>
        </w:rPr>
        <w:t>3.3.3对于未预留份额专门面向中小企业的政府采购工程项目，以及预留份额政府采购工程项目中的非预留部分标项，对小型和微型企业的最后报价给予5%的扣除，用扣除后的价格参与评审。接受大中型企业与小微企业组成联合体或者允许大中型企业向一家或者多家小微企业分包的政府采购工程项目，对于</w:t>
      </w:r>
      <w:bookmarkStart w:id="26" w:name="_Hlk101132181"/>
      <w:r w:rsidRPr="0034520C">
        <w:rPr>
          <w:rFonts w:ascii="宋体" w:hAnsi="宋体" w:cs="宋体" w:hint="eastAsia"/>
          <w:sz w:val="24"/>
        </w:rPr>
        <w:t>联合协议或者分包意向协议约定小微企业的合同份额占到合同总金额30%以上的</w:t>
      </w:r>
      <w:bookmarkEnd w:id="26"/>
      <w:r w:rsidRPr="0034520C">
        <w:rPr>
          <w:rFonts w:ascii="宋体" w:hAnsi="宋体" w:cs="宋体" w:hint="eastAsia"/>
          <w:sz w:val="24"/>
        </w:rPr>
        <w:t>，对联合体或者大中型企业的报价给予2%的扣除，用扣除后的价格参加评审。组成联合体或者接受分包的小微企业与联合体内</w:t>
      </w:r>
      <w:r w:rsidRPr="0034520C">
        <w:rPr>
          <w:rFonts w:ascii="宋体" w:hAnsi="宋体" w:cs="宋体" w:hint="eastAsia"/>
          <w:sz w:val="24"/>
        </w:rPr>
        <w:lastRenderedPageBreak/>
        <w:t>其他企业、分包企业之间存在直接控股、管理关系的，不享受价格扣除优惠政策。</w:t>
      </w:r>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hint="eastAsia"/>
          <w:sz w:val="24"/>
        </w:rPr>
        <w:t>3.3.4符合《关于促进残疾人就业政府采购政策的通知》（财库〔2017〕141号）规定的条件并提供《残疾人福利性单位声明函》（附件1）的残疾人福利性单位视同小型、微型企业；</w:t>
      </w:r>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hint="eastAsia"/>
          <w:sz w:val="24"/>
        </w:rPr>
        <w:t>3.3.5符合《关于政府采购支持监狱企业发展有关问题的通知》（财库[2014]68号）规定的监狱企业并提供由省级以上监狱管理局、戒毒管理局（含新疆生产建设兵团）出具的属于监狱企业证明文件的，视同为小型、微型企业。</w:t>
      </w:r>
    </w:p>
    <w:p w:rsidR="00853AC9" w:rsidRPr="0034520C" w:rsidRDefault="00061D70">
      <w:pPr>
        <w:spacing w:line="360" w:lineRule="auto"/>
        <w:ind w:firstLineChars="200" w:firstLine="480"/>
        <w:rPr>
          <w:rFonts w:ascii="宋体" w:hAnsi="宋体" w:cs="宋体"/>
          <w:sz w:val="24"/>
        </w:rPr>
      </w:pPr>
      <w:r w:rsidRPr="0034520C">
        <w:rPr>
          <w:rFonts w:ascii="宋体" w:hAnsi="宋体" w:cs="宋体" w:hint="eastAsia"/>
          <w:sz w:val="24"/>
        </w:rPr>
        <w:t>3.6可享受中小企业扶持政策的供应商应按照磋商文件格式要求提供《中小企业声明函》，</w:t>
      </w:r>
      <w:r w:rsidRPr="0034520C">
        <w:rPr>
          <w:rFonts w:ascii="宋体" w:hAnsi="宋体" w:cs="宋体" w:hint="eastAsia"/>
          <w:sz w:val="24"/>
          <w:lang w:val="en"/>
        </w:rPr>
        <w:t>《中小企业声明函》填写企业类型错误，导致该企业享受本不能享受的中小企业扶持政策，响应无效并依法承担法律责任</w:t>
      </w:r>
      <w:r w:rsidRPr="0034520C">
        <w:rPr>
          <w:rFonts w:ascii="宋体" w:hAnsi="宋体" w:cs="宋体" w:hint="eastAsia"/>
          <w:sz w:val="24"/>
        </w:rPr>
        <w:t>。</w:t>
      </w:r>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hint="eastAsia"/>
          <w:sz w:val="24"/>
        </w:rPr>
        <w:t>3.3.7中小企业享受扶持政策获得政府采购合同的，小微企业不得将合同分包给大中型企业，中型企业不得将合同分包给大型企业。</w:t>
      </w:r>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hint="eastAsia"/>
          <w:sz w:val="24"/>
        </w:rPr>
        <w:t>3.4</w:t>
      </w:r>
      <w:r w:rsidRPr="0034520C">
        <w:rPr>
          <w:rFonts w:ascii="宋体" w:hAnsi="宋体" w:cs="宋体" w:hint="eastAsia"/>
          <w:bCs/>
          <w:sz w:val="24"/>
        </w:rPr>
        <w:t>支持创新发展</w:t>
      </w:r>
    </w:p>
    <w:p w:rsidR="00853AC9" w:rsidRPr="0034520C" w:rsidRDefault="00061D70">
      <w:pPr>
        <w:spacing w:line="360" w:lineRule="auto"/>
        <w:ind w:firstLineChars="200" w:firstLine="480"/>
        <w:rPr>
          <w:rFonts w:ascii="宋体" w:hAnsi="宋体" w:cs="宋体"/>
          <w:sz w:val="24"/>
        </w:rPr>
      </w:pPr>
      <w:r w:rsidRPr="0034520C">
        <w:rPr>
          <w:rFonts w:ascii="宋体" w:hAnsi="宋体" w:cs="宋体" w:hint="eastAsia"/>
          <w:sz w:val="24"/>
        </w:rPr>
        <w:t>3.4.1 首台套、“制造精品”、“专精特新”等创新产品按规定享受政府采购支持政策。</w:t>
      </w:r>
    </w:p>
    <w:p w:rsidR="00853AC9" w:rsidRPr="0034520C" w:rsidRDefault="00061D70">
      <w:pPr>
        <w:pStyle w:val="2"/>
        <w:adjustRightInd w:val="0"/>
        <w:ind w:left="0" w:firstLineChars="200" w:firstLine="480"/>
        <w:rPr>
          <w:rFonts w:ascii="宋体" w:eastAsia="宋体" w:hAnsi="宋体"/>
        </w:rPr>
      </w:pPr>
      <w:r w:rsidRPr="0034520C">
        <w:rPr>
          <w:rFonts w:ascii="宋体" w:eastAsia="宋体" w:hAnsi="宋体" w:cs="仿宋" w:hint="eastAsia"/>
          <w:b w:val="0"/>
          <w:bCs w:val="0"/>
          <w:sz w:val="24"/>
          <w:szCs w:val="24"/>
          <w:lang w:val="en-US"/>
        </w:rPr>
        <w:t>3.4.2 采购人应当贯彻落实知识产权保护相关法律法规，应当采购使用正版软件。</w:t>
      </w:r>
    </w:p>
    <w:p w:rsidR="00853AC9" w:rsidRPr="0034520C" w:rsidRDefault="00061D70">
      <w:pPr>
        <w:snapToGrid w:val="0"/>
        <w:spacing w:line="360" w:lineRule="auto"/>
        <w:ind w:firstLineChars="100" w:firstLine="240"/>
        <w:rPr>
          <w:rFonts w:ascii="宋体" w:hAnsi="宋体" w:cs="宋体"/>
          <w:sz w:val="24"/>
        </w:rPr>
      </w:pPr>
      <w:r w:rsidRPr="0034520C">
        <w:rPr>
          <w:rFonts w:ascii="宋体" w:hAnsi="宋体" w:cs="宋体" w:hint="eastAsia"/>
          <w:sz w:val="24"/>
        </w:rPr>
        <w:t>3.5平等对待内外资企业和符合条件的破产重整企业：</w:t>
      </w:r>
    </w:p>
    <w:p w:rsidR="00853AC9" w:rsidRPr="0034520C" w:rsidRDefault="00061D70">
      <w:pPr>
        <w:snapToGrid w:val="0"/>
        <w:spacing w:line="360" w:lineRule="auto"/>
        <w:ind w:firstLineChars="200" w:firstLine="480"/>
        <w:rPr>
          <w:rFonts w:ascii="宋体" w:hAnsi="宋体" w:cs="宋体"/>
          <w:b/>
          <w:sz w:val="24"/>
        </w:rPr>
      </w:pPr>
      <w:r w:rsidRPr="0034520C">
        <w:rPr>
          <w:rFonts w:ascii="宋体" w:hAnsi="宋体" w:cs="宋体" w:hint="eastAsia"/>
          <w:sz w:val="24"/>
        </w:rPr>
        <w:t>平等对待内外资企业和符合条件的破产重整企业，切实保障企业公平竞争，平等维护企业的合法利益。</w:t>
      </w:r>
      <w:r w:rsidRPr="0034520C">
        <w:rPr>
          <w:rFonts w:ascii="宋体" w:hAnsi="宋体" w:cs="宋体" w:hint="eastAsia"/>
          <w:sz w:val="24"/>
        </w:rPr>
        <w:cr/>
      </w:r>
      <w:r w:rsidRPr="0034520C">
        <w:rPr>
          <w:rFonts w:ascii="宋体" w:hAnsi="宋体" w:cs="宋体" w:hint="eastAsia"/>
          <w:b/>
          <w:sz w:val="24"/>
        </w:rPr>
        <w:t>4. 询问、质疑、投诉</w:t>
      </w:r>
      <w:r w:rsidRPr="0034520C">
        <w:rPr>
          <w:rFonts w:ascii="宋体" w:hAnsi="宋体" w:cs="仿宋" w:hint="eastAsia"/>
          <w:b/>
          <w:sz w:val="24"/>
        </w:rPr>
        <w:t>、补偿救济</w:t>
      </w:r>
    </w:p>
    <w:p w:rsidR="00853AC9" w:rsidRPr="0034520C" w:rsidRDefault="00061D70">
      <w:pPr>
        <w:pStyle w:val="trseditor"/>
        <w:shd w:val="clear" w:color="auto" w:fill="FFFFFF"/>
        <w:adjustRightInd w:val="0"/>
        <w:snapToGrid w:val="0"/>
        <w:spacing w:before="0" w:beforeAutospacing="0" w:after="0" w:afterAutospacing="0" w:line="360" w:lineRule="auto"/>
        <w:ind w:firstLineChars="200" w:firstLine="480"/>
        <w:contextualSpacing/>
      </w:pPr>
      <w:r w:rsidRPr="0034520C">
        <w:rPr>
          <w:rFonts w:hint="eastAsia"/>
        </w:rPr>
        <w:t>4.1在线询问、质疑、投诉</w:t>
      </w:r>
    </w:p>
    <w:p w:rsidR="00853AC9" w:rsidRPr="0034520C" w:rsidRDefault="00061D70">
      <w:pPr>
        <w:pStyle w:val="trseditor"/>
        <w:shd w:val="clear" w:color="auto" w:fill="FFFFFF"/>
        <w:adjustRightInd w:val="0"/>
        <w:snapToGrid w:val="0"/>
        <w:spacing w:before="0" w:beforeAutospacing="0" w:after="0" w:afterAutospacing="0" w:line="360" w:lineRule="auto"/>
        <w:ind w:firstLineChars="200" w:firstLine="480"/>
        <w:contextualSpacing/>
      </w:pPr>
      <w:r w:rsidRPr="0034520C">
        <w:rPr>
          <w:rFonts w:hint="eastAsia"/>
        </w:rPr>
        <w:t>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rsidR="00853AC9" w:rsidRPr="0034520C" w:rsidRDefault="00061D70">
      <w:pPr>
        <w:autoSpaceDE w:val="0"/>
        <w:autoSpaceDN w:val="0"/>
        <w:snapToGrid w:val="0"/>
        <w:spacing w:line="360" w:lineRule="auto"/>
        <w:ind w:firstLineChars="200" w:firstLine="480"/>
        <w:jc w:val="left"/>
        <w:rPr>
          <w:rFonts w:ascii="宋体" w:hAnsi="宋体" w:cs="宋体"/>
          <w:kern w:val="0"/>
          <w:sz w:val="24"/>
          <w:lang w:val="zh-CN"/>
        </w:rPr>
      </w:pPr>
      <w:r w:rsidRPr="0034520C">
        <w:rPr>
          <w:rFonts w:ascii="宋体" w:hAnsi="宋体" w:cs="宋体" w:hint="eastAsia"/>
          <w:kern w:val="0"/>
          <w:sz w:val="24"/>
          <w:lang w:val="zh-CN"/>
        </w:rPr>
        <w:t>4.2供应商询问</w:t>
      </w:r>
    </w:p>
    <w:p w:rsidR="00853AC9" w:rsidRPr="0034520C" w:rsidRDefault="00061D70">
      <w:pPr>
        <w:autoSpaceDE w:val="0"/>
        <w:autoSpaceDN w:val="0"/>
        <w:snapToGrid w:val="0"/>
        <w:spacing w:line="360" w:lineRule="auto"/>
        <w:ind w:firstLineChars="200" w:firstLine="480"/>
        <w:jc w:val="left"/>
        <w:rPr>
          <w:rFonts w:ascii="宋体" w:hAnsi="宋体" w:cs="宋体"/>
          <w:kern w:val="0"/>
          <w:sz w:val="24"/>
          <w:lang w:val="zh-CN"/>
        </w:rPr>
      </w:pPr>
      <w:r w:rsidRPr="0034520C">
        <w:rPr>
          <w:rFonts w:ascii="宋体" w:hAnsi="宋体" w:cs="宋体" w:hint="eastAsia"/>
          <w:kern w:val="0"/>
          <w:sz w:val="24"/>
          <w:lang w:val="zh-CN"/>
        </w:rPr>
        <w:t>供应商对政府采购活动事项有疑问的，可以提出询问，采购人或者采购代理机构应当在3个工作日内对供应商依法提出的询问作出答复，但答复的内容不得涉及商业秘密。供应商提出的询问超出采购人对采购代理机构委托授权范围的，采购代理机构应当告知</w:t>
      </w:r>
      <w:r w:rsidRPr="0034520C">
        <w:rPr>
          <w:rFonts w:ascii="宋体" w:hAnsi="宋体" w:cs="宋体" w:hint="eastAsia"/>
          <w:kern w:val="0"/>
          <w:sz w:val="24"/>
          <w:lang w:val="zh-CN"/>
        </w:rPr>
        <w:lastRenderedPageBreak/>
        <w:t>供应商向采购人提出。</w:t>
      </w:r>
    </w:p>
    <w:p w:rsidR="00853AC9" w:rsidRPr="0034520C" w:rsidRDefault="00061D70">
      <w:pPr>
        <w:autoSpaceDE w:val="0"/>
        <w:autoSpaceDN w:val="0"/>
        <w:snapToGrid w:val="0"/>
        <w:spacing w:line="360" w:lineRule="auto"/>
        <w:ind w:firstLineChars="200" w:firstLine="480"/>
        <w:jc w:val="left"/>
        <w:rPr>
          <w:rFonts w:ascii="宋体" w:hAnsi="宋体" w:cs="宋体"/>
          <w:kern w:val="0"/>
          <w:sz w:val="24"/>
          <w:lang w:val="zh-CN"/>
        </w:rPr>
      </w:pPr>
      <w:r w:rsidRPr="0034520C">
        <w:rPr>
          <w:rFonts w:ascii="宋体" w:hAnsi="宋体" w:cs="宋体" w:hint="eastAsia"/>
          <w:kern w:val="0"/>
          <w:sz w:val="24"/>
          <w:lang w:val="zh-CN"/>
        </w:rPr>
        <w:t>4.3供应商质疑</w:t>
      </w:r>
    </w:p>
    <w:p w:rsidR="00853AC9" w:rsidRPr="0034520C" w:rsidRDefault="00061D70">
      <w:pPr>
        <w:pStyle w:val="ae"/>
        <w:snapToGrid w:val="0"/>
        <w:spacing w:line="360" w:lineRule="auto"/>
        <w:ind w:firstLineChars="200" w:firstLine="480"/>
        <w:rPr>
          <w:rFonts w:hAnsi="宋体" w:cs="宋体"/>
          <w:sz w:val="24"/>
        </w:rPr>
      </w:pPr>
      <w:r w:rsidRPr="0034520C">
        <w:rPr>
          <w:rFonts w:hAnsi="宋体" w:cs="宋体" w:hint="eastAsia"/>
          <w:kern w:val="0"/>
          <w:sz w:val="24"/>
          <w:lang w:val="zh-CN"/>
        </w:rPr>
        <w:t>4.3</w:t>
      </w:r>
      <w:r w:rsidRPr="0034520C">
        <w:rPr>
          <w:rFonts w:hAnsi="宋体" w:cs="宋体" w:hint="eastAsia"/>
          <w:sz w:val="24"/>
        </w:rPr>
        <w:t>.1提出质疑的供应商应当是参与所质疑项目采购活动的供应商。潜在供应商已依法获取其可质疑的采购文件的，可以对该文件提出质疑。</w:t>
      </w:r>
    </w:p>
    <w:p w:rsidR="00853AC9" w:rsidRPr="0034520C" w:rsidRDefault="00061D70">
      <w:pPr>
        <w:pStyle w:val="ae"/>
        <w:snapToGrid w:val="0"/>
        <w:spacing w:line="360" w:lineRule="auto"/>
        <w:ind w:firstLineChars="200" w:firstLine="480"/>
        <w:rPr>
          <w:rFonts w:hAnsi="宋体" w:cs="宋体"/>
          <w:sz w:val="24"/>
        </w:rPr>
      </w:pPr>
      <w:r w:rsidRPr="0034520C">
        <w:rPr>
          <w:rFonts w:hAnsi="宋体" w:cs="宋体" w:hint="eastAsia"/>
          <w:kern w:val="0"/>
          <w:sz w:val="24"/>
          <w:lang w:val="zh-CN"/>
        </w:rPr>
        <w:t>4.3</w:t>
      </w:r>
      <w:r w:rsidRPr="0034520C">
        <w:rPr>
          <w:rFonts w:hAnsi="宋体" w:cs="宋体" w:hint="eastAsia"/>
          <w:sz w:val="24"/>
        </w:rPr>
        <w:t>.2供应商认为采购文件、采购过程和成交结果使自己的权益受到损害的，可以在知道或者应知其权益受到损害之日起七个工作日内，以书面形式向采购人或者采购代理机构提出质疑，否则，采购人或者采购代理机构不予受理：</w:t>
      </w:r>
    </w:p>
    <w:p w:rsidR="00853AC9" w:rsidRPr="0034520C" w:rsidRDefault="00061D70">
      <w:pPr>
        <w:pStyle w:val="a1"/>
        <w:spacing w:line="360" w:lineRule="auto"/>
        <w:ind w:firstLineChars="200" w:firstLine="480"/>
        <w:rPr>
          <w:rFonts w:hAnsi="宋体" w:cs="宋体"/>
          <w:snapToGrid/>
          <w:color w:val="auto"/>
          <w:kern w:val="2"/>
          <w:sz w:val="24"/>
        </w:rPr>
      </w:pPr>
      <w:r w:rsidRPr="0034520C">
        <w:rPr>
          <w:rFonts w:hAnsi="宋体" w:cs="宋体" w:hint="eastAsia"/>
          <w:snapToGrid/>
          <w:color w:val="auto"/>
          <w:kern w:val="2"/>
          <w:sz w:val="24"/>
        </w:rPr>
        <w:t>4.3.2.1对采购文件提出质疑的，质疑期限为供应商获得采购文件之日或者采购文件公告期限届满之日起计算。</w:t>
      </w:r>
    </w:p>
    <w:p w:rsidR="00853AC9" w:rsidRPr="0034520C" w:rsidRDefault="00061D70">
      <w:pPr>
        <w:pStyle w:val="ae"/>
        <w:snapToGrid w:val="0"/>
        <w:spacing w:line="360" w:lineRule="auto"/>
        <w:ind w:firstLineChars="200" w:firstLine="480"/>
        <w:rPr>
          <w:rFonts w:hAnsi="宋体" w:cs="宋体"/>
          <w:sz w:val="24"/>
        </w:rPr>
      </w:pPr>
      <w:r w:rsidRPr="0034520C">
        <w:rPr>
          <w:rFonts w:hAnsi="宋体" w:cs="宋体" w:hint="eastAsia"/>
          <w:sz w:val="24"/>
        </w:rPr>
        <w:t>4.3.2.2对采购过程提出质疑的，质疑期限为各采购程序环节结束之日起计算。</w:t>
      </w:r>
    </w:p>
    <w:p w:rsidR="00853AC9" w:rsidRPr="0034520C" w:rsidRDefault="00061D70">
      <w:pPr>
        <w:pStyle w:val="ae"/>
        <w:snapToGrid w:val="0"/>
        <w:spacing w:line="360" w:lineRule="auto"/>
        <w:ind w:firstLineChars="200" w:firstLine="480"/>
        <w:rPr>
          <w:rFonts w:hAnsi="宋体" w:cs="宋体"/>
          <w:sz w:val="24"/>
        </w:rPr>
      </w:pPr>
      <w:r w:rsidRPr="0034520C">
        <w:rPr>
          <w:rFonts w:hAnsi="宋体" w:cs="宋体" w:hint="eastAsia"/>
          <w:sz w:val="24"/>
        </w:rPr>
        <w:t>4.3.2.3对采购结果提出质疑的，质疑期限自采购结果公告期限届满之日起计算。</w:t>
      </w:r>
    </w:p>
    <w:p w:rsidR="00853AC9" w:rsidRPr="0034520C" w:rsidRDefault="00061D70">
      <w:pPr>
        <w:pStyle w:val="ae"/>
        <w:snapToGrid w:val="0"/>
        <w:spacing w:line="360" w:lineRule="auto"/>
        <w:ind w:firstLineChars="200" w:firstLine="480"/>
        <w:rPr>
          <w:rFonts w:hAnsi="宋体" w:cs="宋体"/>
          <w:kern w:val="0"/>
          <w:sz w:val="24"/>
          <w:lang w:val="zh-CN"/>
        </w:rPr>
      </w:pPr>
      <w:r w:rsidRPr="0034520C">
        <w:rPr>
          <w:rFonts w:hAnsi="宋体" w:cs="宋体" w:hint="eastAsia"/>
          <w:kern w:val="0"/>
          <w:sz w:val="24"/>
          <w:lang w:val="zh-CN"/>
        </w:rPr>
        <w:t>4.3.3</w:t>
      </w:r>
      <w:r w:rsidRPr="0034520C">
        <w:rPr>
          <w:rFonts w:hAnsi="宋体" w:cs="宋体" w:hint="eastAsia"/>
          <w:sz w:val="24"/>
        </w:rPr>
        <w:t>供应商提出质疑应当提交质疑函和必要的证明材料。质疑函应当包括下列内容：</w:t>
      </w:r>
    </w:p>
    <w:p w:rsidR="00853AC9" w:rsidRPr="0034520C" w:rsidRDefault="00061D70">
      <w:pPr>
        <w:pStyle w:val="ae"/>
        <w:snapToGrid w:val="0"/>
        <w:spacing w:line="360" w:lineRule="auto"/>
        <w:ind w:firstLineChars="300" w:firstLine="720"/>
        <w:rPr>
          <w:rFonts w:hAnsi="宋体" w:cs="宋体"/>
          <w:kern w:val="0"/>
          <w:sz w:val="24"/>
          <w:lang w:val="zh-CN"/>
        </w:rPr>
      </w:pPr>
      <w:r w:rsidRPr="0034520C">
        <w:rPr>
          <w:rFonts w:hAnsi="宋体" w:cs="宋体" w:hint="eastAsia"/>
          <w:kern w:val="0"/>
          <w:sz w:val="24"/>
          <w:lang w:val="zh-CN"/>
        </w:rPr>
        <w:t>4.3.3.1供应商的姓名或者名称、地址、邮编、联系人及联系电话；</w:t>
      </w:r>
    </w:p>
    <w:p w:rsidR="00853AC9" w:rsidRPr="0034520C" w:rsidRDefault="00061D70">
      <w:pPr>
        <w:pStyle w:val="ae"/>
        <w:snapToGrid w:val="0"/>
        <w:spacing w:line="360" w:lineRule="auto"/>
        <w:ind w:firstLineChars="300" w:firstLine="720"/>
        <w:rPr>
          <w:rFonts w:hAnsi="宋体" w:cs="宋体"/>
          <w:kern w:val="0"/>
          <w:sz w:val="24"/>
          <w:lang w:val="zh-CN"/>
        </w:rPr>
      </w:pPr>
      <w:r w:rsidRPr="0034520C">
        <w:rPr>
          <w:rFonts w:hAnsi="宋体" w:cs="宋体" w:hint="eastAsia"/>
          <w:kern w:val="0"/>
          <w:sz w:val="24"/>
          <w:lang w:val="zh-CN"/>
        </w:rPr>
        <w:t>4.3.3.2质疑项目的名称、编号；</w:t>
      </w:r>
    </w:p>
    <w:p w:rsidR="00853AC9" w:rsidRPr="0034520C" w:rsidRDefault="00061D70">
      <w:pPr>
        <w:pStyle w:val="ae"/>
        <w:snapToGrid w:val="0"/>
        <w:spacing w:line="360" w:lineRule="auto"/>
        <w:ind w:firstLineChars="300" w:firstLine="720"/>
        <w:rPr>
          <w:rFonts w:hAnsi="宋体" w:cs="宋体"/>
          <w:kern w:val="0"/>
          <w:sz w:val="24"/>
          <w:lang w:val="zh-CN"/>
        </w:rPr>
      </w:pPr>
      <w:r w:rsidRPr="0034520C">
        <w:rPr>
          <w:rFonts w:hAnsi="宋体" w:cs="宋体" w:hint="eastAsia"/>
          <w:kern w:val="0"/>
          <w:sz w:val="24"/>
          <w:lang w:val="zh-CN"/>
        </w:rPr>
        <w:t>4.3.3.3具体、明确的质疑事项和与质疑事项相关的请求；</w:t>
      </w:r>
    </w:p>
    <w:p w:rsidR="00853AC9" w:rsidRPr="0034520C" w:rsidRDefault="00061D70">
      <w:pPr>
        <w:pStyle w:val="ae"/>
        <w:snapToGrid w:val="0"/>
        <w:spacing w:line="360" w:lineRule="auto"/>
        <w:ind w:firstLineChars="300" w:firstLine="720"/>
        <w:rPr>
          <w:rFonts w:hAnsi="宋体" w:cs="宋体"/>
          <w:kern w:val="0"/>
          <w:sz w:val="24"/>
          <w:lang w:val="zh-CN"/>
        </w:rPr>
      </w:pPr>
      <w:r w:rsidRPr="0034520C">
        <w:rPr>
          <w:rFonts w:hAnsi="宋体" w:cs="宋体" w:hint="eastAsia"/>
          <w:kern w:val="0"/>
          <w:sz w:val="24"/>
          <w:lang w:val="zh-CN"/>
        </w:rPr>
        <w:t>4.3.3.4事实依据；</w:t>
      </w:r>
    </w:p>
    <w:p w:rsidR="00853AC9" w:rsidRPr="0034520C" w:rsidRDefault="00061D70">
      <w:pPr>
        <w:pStyle w:val="ae"/>
        <w:snapToGrid w:val="0"/>
        <w:spacing w:line="360" w:lineRule="auto"/>
        <w:ind w:firstLineChars="300" w:firstLine="720"/>
        <w:rPr>
          <w:rFonts w:hAnsi="宋体" w:cs="宋体"/>
          <w:kern w:val="0"/>
          <w:sz w:val="24"/>
          <w:lang w:val="zh-CN"/>
        </w:rPr>
      </w:pPr>
      <w:r w:rsidRPr="0034520C">
        <w:rPr>
          <w:rFonts w:hAnsi="宋体" w:cs="宋体" w:hint="eastAsia"/>
          <w:kern w:val="0"/>
          <w:sz w:val="24"/>
          <w:lang w:val="zh-CN"/>
        </w:rPr>
        <w:t>4.3.3.5必要的法律依据；</w:t>
      </w:r>
    </w:p>
    <w:p w:rsidR="00853AC9" w:rsidRPr="0034520C" w:rsidRDefault="00061D70">
      <w:pPr>
        <w:pStyle w:val="ae"/>
        <w:snapToGrid w:val="0"/>
        <w:spacing w:line="360" w:lineRule="auto"/>
        <w:ind w:firstLineChars="300" w:firstLine="720"/>
        <w:rPr>
          <w:rFonts w:hAnsi="宋体" w:cs="宋体"/>
          <w:kern w:val="0"/>
          <w:sz w:val="24"/>
          <w:lang w:val="zh-CN"/>
        </w:rPr>
      </w:pPr>
      <w:r w:rsidRPr="0034520C">
        <w:rPr>
          <w:rFonts w:hAnsi="宋体" w:cs="宋体" w:hint="eastAsia"/>
          <w:kern w:val="0"/>
          <w:sz w:val="24"/>
          <w:lang w:val="zh-CN"/>
        </w:rPr>
        <w:t>4.3.3.6提出质疑的日期。</w:t>
      </w:r>
    </w:p>
    <w:p w:rsidR="00853AC9" w:rsidRPr="0034520C" w:rsidRDefault="00061D70">
      <w:pPr>
        <w:pStyle w:val="trseditor"/>
        <w:shd w:val="clear" w:color="auto" w:fill="FFFFFF"/>
        <w:adjustRightInd w:val="0"/>
        <w:snapToGrid w:val="0"/>
        <w:spacing w:before="0" w:beforeAutospacing="0" w:after="0" w:afterAutospacing="0" w:line="360" w:lineRule="auto"/>
        <w:ind w:firstLineChars="200" w:firstLine="480"/>
        <w:contextualSpacing/>
      </w:pPr>
      <w:r w:rsidRPr="0034520C">
        <w:rPr>
          <w:rFonts w:hint="eastAsia"/>
        </w:rPr>
        <w:t>供应商提交的质疑函需一式三份。供应商为自然人的，应当由本人签字；供应商为法人或者其他组织的，应当由法定代表人、主要负责人，或者其授权代表签字或者盖章，并加盖公章。</w:t>
      </w:r>
    </w:p>
    <w:p w:rsidR="00853AC9" w:rsidRPr="0034520C" w:rsidRDefault="00061D70">
      <w:pPr>
        <w:pStyle w:val="trseditor"/>
        <w:shd w:val="clear" w:color="auto" w:fill="FFFFFF"/>
        <w:adjustRightInd w:val="0"/>
        <w:snapToGrid w:val="0"/>
        <w:spacing w:before="0" w:beforeAutospacing="0" w:after="0" w:afterAutospacing="0" w:line="360" w:lineRule="auto"/>
        <w:ind w:firstLineChars="200" w:firstLine="480"/>
        <w:contextualSpacing/>
      </w:pPr>
      <w:r w:rsidRPr="0034520C">
        <w:rPr>
          <w:rFonts w:hint="eastAsia"/>
        </w:rPr>
        <w:t>质疑函范本及制作说明详见附件2。</w:t>
      </w:r>
    </w:p>
    <w:p w:rsidR="00853AC9" w:rsidRPr="0034520C" w:rsidRDefault="00061D70">
      <w:pPr>
        <w:pStyle w:val="trseditor"/>
        <w:shd w:val="clear" w:color="auto" w:fill="FFFFFF"/>
        <w:adjustRightInd w:val="0"/>
        <w:snapToGrid w:val="0"/>
        <w:spacing w:before="0" w:beforeAutospacing="0" w:after="0" w:afterAutospacing="0" w:line="360" w:lineRule="auto"/>
        <w:ind w:firstLineChars="200" w:firstLine="480"/>
        <w:contextualSpacing/>
      </w:pPr>
      <w:r w:rsidRPr="0034520C">
        <w:rPr>
          <w:rFonts w:hint="eastAsia"/>
        </w:rPr>
        <w:t>4.3.4对同一采购程序环节的质疑，供应商须在法定质疑期内一次性提出。</w:t>
      </w:r>
    </w:p>
    <w:p w:rsidR="00853AC9" w:rsidRPr="0034520C" w:rsidRDefault="00061D70">
      <w:pPr>
        <w:pStyle w:val="trseditor"/>
        <w:shd w:val="clear" w:color="auto" w:fill="FFFFFF"/>
        <w:adjustRightInd w:val="0"/>
        <w:snapToGrid w:val="0"/>
        <w:spacing w:before="0" w:beforeAutospacing="0" w:after="0" w:afterAutospacing="0" w:line="360" w:lineRule="auto"/>
        <w:ind w:firstLineChars="200" w:firstLine="480"/>
        <w:contextualSpacing/>
      </w:pPr>
      <w:r w:rsidRPr="0034520C">
        <w:rPr>
          <w:rFonts w:hint="eastAsia"/>
          <w:lang w:val="zh-CN"/>
        </w:rPr>
        <w:t>4.3</w:t>
      </w:r>
      <w:r w:rsidRPr="0034520C">
        <w:rPr>
          <w:rFonts w:hint="eastAsia"/>
        </w:rPr>
        <w:t>.5采购人或者采购代理机构应当在收到供应商的书面质疑后七个工作日内作出答复，并以书面形式通知质疑供应商和其他与质疑处理结果有利害关系的政府采购当事人，但答复的内容不得涉及商业秘密。根据《杭州市财政局关于进一步加强政府采购信息公开优化营商环境的通知》（杭财采监〔2021〕17号）,采购人或者采购代理机构在质疑回复后5个工作日内，在浙江政府采购网的“其他公告”栏目公开质疑答复，答复内容应当完整。质疑函作为附件上传。</w:t>
      </w:r>
    </w:p>
    <w:p w:rsidR="00853AC9" w:rsidRPr="0034520C" w:rsidRDefault="00061D70">
      <w:pPr>
        <w:pStyle w:val="trseditor"/>
        <w:shd w:val="clear" w:color="auto" w:fill="FFFFFF"/>
        <w:adjustRightInd w:val="0"/>
        <w:snapToGrid w:val="0"/>
        <w:spacing w:before="0" w:beforeAutospacing="0" w:after="0" w:afterAutospacing="0" w:line="360" w:lineRule="auto"/>
        <w:ind w:firstLineChars="200" w:firstLine="480"/>
        <w:contextualSpacing/>
      </w:pPr>
      <w:r w:rsidRPr="0034520C">
        <w:rPr>
          <w:rFonts w:hint="eastAsia"/>
          <w:lang w:val="zh-CN"/>
        </w:rPr>
        <w:lastRenderedPageBreak/>
        <w:t>4.3</w:t>
      </w:r>
      <w:r w:rsidRPr="0034520C">
        <w:rPr>
          <w:rFonts w:hint="eastAsia"/>
        </w:rPr>
        <w:t>.6询问或者质疑事项可能影响采购结果的，采购人应当暂停签订合同，已经签订合同的，应当中止履行合同。</w:t>
      </w:r>
    </w:p>
    <w:p w:rsidR="00853AC9" w:rsidRPr="0034520C" w:rsidRDefault="00061D70">
      <w:pPr>
        <w:pStyle w:val="trseditor"/>
        <w:shd w:val="clear" w:color="auto" w:fill="FFFFFF"/>
        <w:adjustRightInd w:val="0"/>
        <w:snapToGrid w:val="0"/>
        <w:spacing w:before="0" w:beforeAutospacing="0" w:after="0" w:afterAutospacing="0" w:line="360" w:lineRule="auto"/>
        <w:ind w:firstLineChars="200" w:firstLine="480"/>
        <w:contextualSpacing/>
        <w:rPr>
          <w:lang w:val="zh-CN"/>
        </w:rPr>
      </w:pPr>
      <w:r w:rsidRPr="0034520C">
        <w:rPr>
          <w:rFonts w:hint="eastAsia"/>
          <w:lang w:val="zh-CN"/>
        </w:rPr>
        <w:t>4.4供应商投诉</w:t>
      </w:r>
    </w:p>
    <w:p w:rsidR="00853AC9" w:rsidRPr="0034520C" w:rsidRDefault="00061D70">
      <w:pPr>
        <w:pStyle w:val="trseditor"/>
        <w:shd w:val="clear" w:color="auto" w:fill="FFFFFF"/>
        <w:adjustRightInd w:val="0"/>
        <w:snapToGrid w:val="0"/>
        <w:spacing w:before="0" w:beforeAutospacing="0" w:after="0" w:afterAutospacing="0" w:line="360" w:lineRule="auto"/>
        <w:ind w:firstLineChars="200" w:firstLine="480"/>
        <w:contextualSpacing/>
        <w:rPr>
          <w:lang w:val="zh-CN"/>
        </w:rPr>
      </w:pPr>
      <w:r w:rsidRPr="0034520C">
        <w:rPr>
          <w:rFonts w:hint="eastAsia"/>
          <w:lang w:val="zh-CN"/>
        </w:rPr>
        <w:t>4.4.1质疑供应商对采购人、采购代理机构的答复不满意或者采购人、采购代理机构未在规定的时间内作出答复的，可以在答复期满后十五个工作日内向同级政府采购监督管理部门提出投诉。</w:t>
      </w:r>
    </w:p>
    <w:p w:rsidR="00853AC9" w:rsidRPr="0034520C" w:rsidRDefault="00061D70">
      <w:pPr>
        <w:pStyle w:val="trseditor"/>
        <w:shd w:val="clear" w:color="auto" w:fill="FFFFFF"/>
        <w:adjustRightInd w:val="0"/>
        <w:snapToGrid w:val="0"/>
        <w:spacing w:before="0" w:beforeAutospacing="0" w:after="0" w:afterAutospacing="0" w:line="360" w:lineRule="auto"/>
        <w:ind w:firstLineChars="200" w:firstLine="480"/>
        <w:contextualSpacing/>
        <w:rPr>
          <w:lang w:val="zh-CN"/>
        </w:rPr>
      </w:pPr>
      <w:r w:rsidRPr="0034520C">
        <w:rPr>
          <w:rFonts w:hint="eastAsia"/>
          <w:lang w:val="zh-CN"/>
        </w:rPr>
        <w:t>4.4.2供应商投诉的事项不得超出已质疑事项的范围，基于质疑答复内容提出的投诉事项除外。</w:t>
      </w:r>
    </w:p>
    <w:p w:rsidR="00853AC9" w:rsidRPr="0034520C" w:rsidRDefault="00061D70">
      <w:pPr>
        <w:pStyle w:val="trseditor"/>
        <w:shd w:val="clear" w:color="auto" w:fill="FFFFFF"/>
        <w:adjustRightInd w:val="0"/>
        <w:snapToGrid w:val="0"/>
        <w:spacing w:before="0" w:beforeAutospacing="0" w:after="0" w:afterAutospacing="0" w:line="360" w:lineRule="auto"/>
        <w:ind w:firstLineChars="200" w:firstLine="480"/>
        <w:contextualSpacing/>
        <w:rPr>
          <w:lang w:val="zh-CN"/>
        </w:rPr>
      </w:pPr>
      <w:r w:rsidRPr="0034520C">
        <w:rPr>
          <w:rFonts w:hint="eastAsia"/>
          <w:lang w:val="zh-CN"/>
        </w:rPr>
        <w:t>4.4.3供应商投诉应当有明确的请求和必要的证明材料。</w:t>
      </w:r>
    </w:p>
    <w:p w:rsidR="00853AC9" w:rsidRPr="0034520C" w:rsidRDefault="00061D70">
      <w:pPr>
        <w:pStyle w:val="trseditor"/>
        <w:shd w:val="clear" w:color="auto" w:fill="FFFFFF"/>
        <w:adjustRightInd w:val="0"/>
        <w:snapToGrid w:val="0"/>
        <w:spacing w:before="0" w:beforeAutospacing="0" w:after="0" w:afterAutospacing="0" w:line="360" w:lineRule="auto"/>
        <w:ind w:firstLineChars="200" w:firstLine="480"/>
        <w:contextualSpacing/>
        <w:rPr>
          <w:lang w:val="zh-CN"/>
        </w:rPr>
      </w:pPr>
      <w:r w:rsidRPr="0034520C">
        <w:rPr>
          <w:rFonts w:hint="eastAsia"/>
          <w:lang w:val="zh-CN"/>
        </w:rPr>
        <w:t>4.4.4以联合体形式参加政府采购活动的，其投诉应当由组成联合体的所有供应商共同提出。</w:t>
      </w:r>
    </w:p>
    <w:p w:rsidR="00853AC9" w:rsidRPr="0034520C" w:rsidRDefault="00061D70">
      <w:pPr>
        <w:pStyle w:val="trseditor"/>
        <w:shd w:val="clear" w:color="auto" w:fill="FFFFFF"/>
        <w:adjustRightInd w:val="0"/>
        <w:snapToGrid w:val="0"/>
        <w:spacing w:before="0" w:beforeAutospacing="0" w:after="0" w:afterAutospacing="0" w:line="360" w:lineRule="auto"/>
        <w:ind w:firstLineChars="200" w:firstLine="480"/>
        <w:contextualSpacing/>
        <w:rPr>
          <w:lang w:val="zh-CN"/>
        </w:rPr>
      </w:pPr>
      <w:r w:rsidRPr="0034520C">
        <w:rPr>
          <w:rFonts w:hint="eastAsia"/>
          <w:lang w:val="zh-CN"/>
        </w:rPr>
        <w:t>4.4.5根据政府采购行政裁决省市区三级联动试点工作安排，杭州市本级及各区、县（市）政府采购项目投诉材料可寄送至浙江省政府采购行政裁决服务中心（杭州），地址：杭州市上城区清泰街549号城建综合大楼11楼（快递仅限ems或顺丰），收件人：朱女士、王女士，电话：0571-87227671,0571-87800218。</w:t>
      </w:r>
    </w:p>
    <w:p w:rsidR="00853AC9" w:rsidRPr="0034520C" w:rsidRDefault="00061D70">
      <w:pPr>
        <w:pStyle w:val="trseditor"/>
        <w:shd w:val="clear" w:color="auto" w:fill="FFFFFF"/>
        <w:adjustRightInd w:val="0"/>
        <w:snapToGrid w:val="0"/>
        <w:spacing w:before="0" w:beforeAutospacing="0" w:after="0" w:afterAutospacing="0" w:line="360" w:lineRule="auto"/>
        <w:ind w:firstLineChars="200" w:firstLine="480"/>
        <w:contextualSpacing/>
        <w:rPr>
          <w:lang w:val="zh-CN"/>
        </w:rPr>
      </w:pPr>
      <w:r w:rsidRPr="0034520C">
        <w:rPr>
          <w:rFonts w:hint="eastAsia"/>
          <w:lang w:val="zh-CN"/>
        </w:rPr>
        <w:t>4.5 补偿救济</w:t>
      </w:r>
    </w:p>
    <w:p w:rsidR="00853AC9" w:rsidRPr="0034520C" w:rsidRDefault="00061D70">
      <w:pPr>
        <w:pStyle w:val="trseditor"/>
        <w:shd w:val="clear" w:color="auto" w:fill="FFFFFF"/>
        <w:adjustRightInd w:val="0"/>
        <w:snapToGrid w:val="0"/>
        <w:spacing w:before="0" w:beforeAutospacing="0" w:after="0" w:afterAutospacing="0" w:line="360" w:lineRule="auto"/>
        <w:ind w:firstLineChars="200" w:firstLine="480"/>
        <w:contextualSpacing/>
        <w:rPr>
          <w:lang w:val="zh-CN"/>
        </w:rPr>
      </w:pPr>
      <w:r w:rsidRPr="0034520C">
        <w:rPr>
          <w:rFonts w:hint="eastAsia"/>
          <w:lang w:val="zh-CN"/>
        </w:rPr>
        <w:t>采购人因政策变化、规划调整而不履行政府采购合同的，供应商可依据《杭州市涉企补偿救济实施办法（试行）》向采购人提起补偿申请。</w:t>
      </w:r>
    </w:p>
    <w:p w:rsidR="00853AC9" w:rsidRPr="0034520C" w:rsidRDefault="00061D70">
      <w:pPr>
        <w:pStyle w:val="trseditor"/>
        <w:shd w:val="clear" w:color="auto" w:fill="FFFFFF"/>
        <w:adjustRightInd w:val="0"/>
        <w:snapToGrid w:val="0"/>
        <w:spacing w:before="0" w:beforeAutospacing="0" w:after="0" w:afterAutospacing="0"/>
        <w:ind w:firstLineChars="200" w:firstLine="480"/>
        <w:rPr>
          <w:sz w:val="18"/>
          <w:szCs w:val="18"/>
        </w:rPr>
      </w:pPr>
      <w:r w:rsidRPr="0034520C">
        <w:rPr>
          <w:rFonts w:hint="eastAsia"/>
        </w:rPr>
        <w:t>投诉书范本及制作说明详见附件3。</w:t>
      </w:r>
    </w:p>
    <w:p w:rsidR="00853AC9" w:rsidRPr="0034520C" w:rsidRDefault="00853AC9">
      <w:pPr>
        <w:snapToGrid w:val="0"/>
        <w:spacing w:line="360" w:lineRule="auto"/>
        <w:jc w:val="center"/>
        <w:outlineLvl w:val="0"/>
        <w:rPr>
          <w:rFonts w:ascii="宋体" w:hAnsi="宋体" w:cs="宋体"/>
          <w:b/>
          <w:sz w:val="32"/>
          <w:szCs w:val="20"/>
        </w:rPr>
      </w:pPr>
    </w:p>
    <w:p w:rsidR="00853AC9" w:rsidRPr="0034520C" w:rsidRDefault="00061D70">
      <w:pPr>
        <w:snapToGrid w:val="0"/>
        <w:spacing w:line="360" w:lineRule="auto"/>
        <w:jc w:val="center"/>
        <w:outlineLvl w:val="0"/>
        <w:rPr>
          <w:rFonts w:ascii="宋体" w:hAnsi="宋体" w:cs="宋体"/>
          <w:b/>
          <w:sz w:val="32"/>
          <w:szCs w:val="20"/>
        </w:rPr>
      </w:pPr>
      <w:r w:rsidRPr="0034520C">
        <w:rPr>
          <w:rFonts w:ascii="宋体" w:hAnsi="宋体" w:cs="宋体" w:hint="eastAsia"/>
          <w:b/>
          <w:sz w:val="32"/>
          <w:szCs w:val="20"/>
        </w:rPr>
        <w:t>二、采购文件的构成、澄清、修改</w:t>
      </w:r>
    </w:p>
    <w:p w:rsidR="00853AC9" w:rsidRPr="0034520C" w:rsidRDefault="00061D70">
      <w:pPr>
        <w:pStyle w:val="ae"/>
        <w:spacing w:line="360" w:lineRule="auto"/>
        <w:rPr>
          <w:rFonts w:hAnsi="宋体" w:cs="宋体"/>
          <w:b/>
          <w:sz w:val="24"/>
          <w:szCs w:val="24"/>
        </w:rPr>
      </w:pPr>
      <w:r w:rsidRPr="0034520C">
        <w:rPr>
          <w:rFonts w:hAnsi="宋体" w:cs="宋体" w:hint="eastAsia"/>
          <w:b/>
          <w:sz w:val="24"/>
          <w:szCs w:val="24"/>
        </w:rPr>
        <w:t>5．采购文件的构成</w:t>
      </w:r>
    </w:p>
    <w:p w:rsidR="00853AC9" w:rsidRPr="0034520C" w:rsidRDefault="00061D70">
      <w:pPr>
        <w:pStyle w:val="ae"/>
        <w:spacing w:line="360" w:lineRule="auto"/>
        <w:ind w:firstLineChars="200" w:firstLine="480"/>
        <w:rPr>
          <w:rFonts w:hAnsi="宋体" w:cs="宋体"/>
          <w:sz w:val="24"/>
          <w:szCs w:val="24"/>
        </w:rPr>
      </w:pPr>
      <w:r w:rsidRPr="0034520C">
        <w:rPr>
          <w:rFonts w:hAnsi="宋体" w:cs="宋体" w:hint="eastAsia"/>
          <w:sz w:val="24"/>
          <w:szCs w:val="24"/>
        </w:rPr>
        <w:t>5.1 采购文件包括下列文件及附件：</w:t>
      </w:r>
    </w:p>
    <w:p w:rsidR="00853AC9" w:rsidRPr="0034520C" w:rsidRDefault="00061D70">
      <w:pPr>
        <w:pStyle w:val="ae"/>
        <w:tabs>
          <w:tab w:val="left" w:pos="840"/>
        </w:tabs>
        <w:spacing w:line="360" w:lineRule="auto"/>
        <w:ind w:firstLineChars="400" w:firstLine="960"/>
        <w:rPr>
          <w:rFonts w:hAnsi="宋体" w:cs="宋体"/>
          <w:sz w:val="24"/>
          <w:szCs w:val="24"/>
        </w:rPr>
      </w:pPr>
      <w:r w:rsidRPr="0034520C">
        <w:rPr>
          <w:rFonts w:hAnsi="宋体" w:cs="宋体" w:hint="eastAsia"/>
          <w:sz w:val="24"/>
          <w:szCs w:val="24"/>
        </w:rPr>
        <w:t>5.1.1竞争性磋商公告；</w:t>
      </w:r>
    </w:p>
    <w:p w:rsidR="00853AC9" w:rsidRPr="0034520C" w:rsidRDefault="00061D70">
      <w:pPr>
        <w:pStyle w:val="ae"/>
        <w:tabs>
          <w:tab w:val="left" w:pos="840"/>
        </w:tabs>
        <w:spacing w:line="360" w:lineRule="auto"/>
        <w:ind w:firstLineChars="400" w:firstLine="960"/>
        <w:rPr>
          <w:rFonts w:hAnsi="宋体" w:cs="宋体"/>
          <w:sz w:val="24"/>
          <w:szCs w:val="24"/>
        </w:rPr>
      </w:pPr>
      <w:r w:rsidRPr="0034520C">
        <w:rPr>
          <w:rFonts w:hAnsi="宋体" w:cs="宋体" w:hint="eastAsia"/>
          <w:sz w:val="24"/>
          <w:szCs w:val="24"/>
        </w:rPr>
        <w:t>5.1.2供应商须知；</w:t>
      </w:r>
    </w:p>
    <w:p w:rsidR="00853AC9" w:rsidRPr="0034520C" w:rsidRDefault="00061D70">
      <w:pPr>
        <w:pStyle w:val="ae"/>
        <w:tabs>
          <w:tab w:val="left" w:pos="840"/>
        </w:tabs>
        <w:spacing w:line="360" w:lineRule="auto"/>
        <w:ind w:firstLineChars="400" w:firstLine="960"/>
        <w:rPr>
          <w:rFonts w:hAnsi="宋体" w:cs="宋体"/>
          <w:sz w:val="24"/>
          <w:szCs w:val="24"/>
        </w:rPr>
      </w:pPr>
      <w:r w:rsidRPr="0034520C">
        <w:rPr>
          <w:rFonts w:hAnsi="宋体" w:cs="宋体" w:hint="eastAsia"/>
          <w:sz w:val="24"/>
          <w:szCs w:val="24"/>
        </w:rPr>
        <w:t>5.1.3采购需求；</w:t>
      </w:r>
    </w:p>
    <w:p w:rsidR="00853AC9" w:rsidRPr="0034520C" w:rsidRDefault="00061D70">
      <w:pPr>
        <w:pStyle w:val="ae"/>
        <w:tabs>
          <w:tab w:val="left" w:pos="840"/>
        </w:tabs>
        <w:spacing w:line="360" w:lineRule="auto"/>
        <w:ind w:firstLineChars="400" w:firstLine="960"/>
        <w:rPr>
          <w:rFonts w:hAnsi="宋体" w:cs="宋体"/>
          <w:sz w:val="24"/>
          <w:szCs w:val="24"/>
        </w:rPr>
      </w:pPr>
      <w:r w:rsidRPr="0034520C">
        <w:rPr>
          <w:rFonts w:hAnsi="宋体" w:cs="宋体" w:hint="eastAsia"/>
          <w:sz w:val="24"/>
          <w:szCs w:val="24"/>
        </w:rPr>
        <w:t>5.1.4评审办法；</w:t>
      </w:r>
    </w:p>
    <w:p w:rsidR="00853AC9" w:rsidRPr="0034520C" w:rsidRDefault="00061D70">
      <w:pPr>
        <w:pStyle w:val="ae"/>
        <w:tabs>
          <w:tab w:val="left" w:pos="840"/>
        </w:tabs>
        <w:spacing w:line="360" w:lineRule="auto"/>
        <w:ind w:firstLineChars="400" w:firstLine="960"/>
        <w:rPr>
          <w:rFonts w:hAnsi="宋体" w:cs="宋体"/>
          <w:sz w:val="24"/>
          <w:szCs w:val="24"/>
        </w:rPr>
      </w:pPr>
      <w:r w:rsidRPr="0034520C">
        <w:rPr>
          <w:rFonts w:hAnsi="宋体" w:cs="宋体" w:hint="eastAsia"/>
          <w:sz w:val="24"/>
          <w:szCs w:val="24"/>
        </w:rPr>
        <w:t>5.1.5拟签订的合同文本；</w:t>
      </w:r>
    </w:p>
    <w:p w:rsidR="00853AC9" w:rsidRPr="0034520C" w:rsidRDefault="00061D70">
      <w:pPr>
        <w:pStyle w:val="ae"/>
        <w:tabs>
          <w:tab w:val="left" w:pos="840"/>
        </w:tabs>
        <w:spacing w:line="360" w:lineRule="auto"/>
        <w:ind w:firstLineChars="400" w:firstLine="960"/>
        <w:rPr>
          <w:rFonts w:hAnsi="宋体" w:cs="宋体"/>
          <w:sz w:val="24"/>
          <w:szCs w:val="24"/>
        </w:rPr>
      </w:pPr>
      <w:r w:rsidRPr="0034520C">
        <w:rPr>
          <w:rFonts w:hAnsi="宋体" w:cs="宋体" w:hint="eastAsia"/>
          <w:sz w:val="24"/>
        </w:rPr>
        <w:t>5.1.6</w:t>
      </w:r>
      <w:r w:rsidRPr="0034520C">
        <w:rPr>
          <w:rFonts w:hAnsi="宋体" w:cs="宋体" w:hint="eastAsia"/>
          <w:sz w:val="24"/>
          <w:szCs w:val="24"/>
        </w:rPr>
        <w:t>应提交的有关格式范例。</w:t>
      </w:r>
    </w:p>
    <w:p w:rsidR="00853AC9" w:rsidRPr="0034520C" w:rsidRDefault="00061D70">
      <w:pPr>
        <w:spacing w:line="360" w:lineRule="auto"/>
        <w:ind w:firstLineChars="200" w:firstLine="480"/>
        <w:rPr>
          <w:rFonts w:ascii="宋体" w:hAnsi="宋体" w:cs="宋体"/>
          <w:sz w:val="24"/>
        </w:rPr>
      </w:pPr>
      <w:r w:rsidRPr="0034520C">
        <w:rPr>
          <w:rFonts w:ascii="宋体" w:hAnsi="宋体" w:cs="宋体" w:hint="eastAsia"/>
          <w:sz w:val="24"/>
        </w:rPr>
        <w:t>5.2与本项目有关的</w:t>
      </w:r>
      <w:r w:rsidRPr="0034520C">
        <w:rPr>
          <w:rFonts w:ascii="宋体" w:hAnsi="宋体" w:cs="宋体" w:hint="eastAsia"/>
          <w:bCs/>
          <w:sz w:val="24"/>
        </w:rPr>
        <w:t>澄清或者修改的内容为采购文件的组成部分</w:t>
      </w:r>
      <w:r w:rsidRPr="0034520C">
        <w:rPr>
          <w:rFonts w:ascii="宋体" w:hAnsi="宋体" w:cs="宋体" w:hint="eastAsia"/>
          <w:sz w:val="24"/>
        </w:rPr>
        <w:t>。</w:t>
      </w:r>
    </w:p>
    <w:p w:rsidR="00853AC9" w:rsidRPr="0034520C" w:rsidRDefault="00061D70">
      <w:pPr>
        <w:pStyle w:val="ae"/>
        <w:spacing w:line="360" w:lineRule="auto"/>
        <w:rPr>
          <w:rFonts w:hAnsi="宋体" w:cs="宋体"/>
          <w:b/>
          <w:sz w:val="24"/>
          <w:szCs w:val="24"/>
        </w:rPr>
      </w:pPr>
      <w:r w:rsidRPr="0034520C">
        <w:rPr>
          <w:rFonts w:hAnsi="宋体" w:cs="宋体" w:hint="eastAsia"/>
          <w:b/>
          <w:sz w:val="24"/>
          <w:szCs w:val="24"/>
        </w:rPr>
        <w:lastRenderedPageBreak/>
        <w:t>6. 采购文件的澄清、修改</w:t>
      </w:r>
    </w:p>
    <w:p w:rsidR="00853AC9" w:rsidRPr="0034520C" w:rsidRDefault="00061D70">
      <w:pPr>
        <w:pStyle w:val="28"/>
        <w:snapToGrid w:val="0"/>
        <w:spacing w:before="0"/>
        <w:ind w:firstLine="480"/>
        <w:rPr>
          <w:rFonts w:ascii="宋体" w:hAnsi="宋体" w:cs="宋体"/>
        </w:rPr>
      </w:pPr>
      <w:r w:rsidRPr="0034520C">
        <w:rPr>
          <w:rFonts w:ascii="宋体" w:hAnsi="宋体" w:cs="宋体" w:hint="eastAsia"/>
        </w:rPr>
        <w:t>6.1已获取采购文件的潜在供应商，若有问题需要澄清，应于响应文件提交（上传）截止时间前，以书面形式向采购代理机构提出。</w:t>
      </w:r>
    </w:p>
    <w:p w:rsidR="00853AC9" w:rsidRPr="0034520C" w:rsidRDefault="00061D70">
      <w:pPr>
        <w:pStyle w:val="28"/>
        <w:snapToGrid w:val="0"/>
        <w:spacing w:before="0"/>
        <w:ind w:firstLine="480"/>
        <w:rPr>
          <w:rFonts w:ascii="宋体" w:hAnsi="宋体" w:cs="宋体"/>
        </w:rPr>
      </w:pPr>
      <w:r w:rsidRPr="0034520C">
        <w:rPr>
          <w:rFonts w:ascii="宋体" w:hAnsi="宋体" w:cs="宋体" w:hint="eastAsia"/>
        </w:rPr>
        <w:t>6.2 采购代理机构对采购文件进行澄清或修改的，将同时通过电子交易平台通知已获取采购文件的潜在供应商。依法应当公告的，将按规定公告，同时视情况延长响应文件提交（上传）截止时间和响应文件开启时间。该澄清或者修改的内容为采购文件的组成部分。</w:t>
      </w:r>
    </w:p>
    <w:p w:rsidR="00853AC9" w:rsidRPr="0034520C" w:rsidRDefault="00853AC9">
      <w:pPr>
        <w:pStyle w:val="a5"/>
        <w:rPr>
          <w:rFonts w:ascii="宋体" w:hAnsi="宋体" w:cs="宋体"/>
          <w:sz w:val="18"/>
          <w:szCs w:val="18"/>
        </w:rPr>
      </w:pPr>
    </w:p>
    <w:p w:rsidR="00853AC9" w:rsidRPr="0034520C" w:rsidRDefault="00061D70">
      <w:pPr>
        <w:snapToGrid w:val="0"/>
        <w:spacing w:line="360" w:lineRule="auto"/>
        <w:jc w:val="center"/>
        <w:outlineLvl w:val="0"/>
        <w:rPr>
          <w:rFonts w:ascii="宋体" w:hAnsi="宋体" w:cs="宋体"/>
          <w:b/>
          <w:sz w:val="32"/>
          <w:szCs w:val="20"/>
        </w:rPr>
      </w:pPr>
      <w:r w:rsidRPr="0034520C">
        <w:rPr>
          <w:rFonts w:ascii="宋体" w:hAnsi="宋体" w:cs="宋体" w:hint="eastAsia"/>
          <w:b/>
          <w:sz w:val="32"/>
          <w:szCs w:val="20"/>
        </w:rPr>
        <w:t>三、提交响应文件</w:t>
      </w:r>
    </w:p>
    <w:p w:rsidR="00853AC9" w:rsidRPr="0034520C" w:rsidRDefault="00061D70">
      <w:pPr>
        <w:pStyle w:val="ae"/>
        <w:spacing w:line="360" w:lineRule="auto"/>
        <w:rPr>
          <w:rFonts w:hAnsi="宋体" w:cs="宋体"/>
          <w:b/>
          <w:sz w:val="24"/>
          <w:szCs w:val="24"/>
        </w:rPr>
      </w:pPr>
      <w:r w:rsidRPr="0034520C">
        <w:rPr>
          <w:rFonts w:hAnsi="宋体" w:cs="宋体" w:hint="eastAsia"/>
          <w:b/>
          <w:sz w:val="24"/>
          <w:szCs w:val="24"/>
        </w:rPr>
        <w:t>7. 采购文件的获取</w:t>
      </w:r>
    </w:p>
    <w:p w:rsidR="00853AC9" w:rsidRPr="0034520C" w:rsidRDefault="00061D70">
      <w:pPr>
        <w:spacing w:line="360" w:lineRule="auto"/>
        <w:ind w:firstLineChars="200" w:firstLine="480"/>
        <w:rPr>
          <w:rFonts w:ascii="宋体" w:hAnsi="宋体" w:cs="宋体"/>
          <w:snapToGrid w:val="0"/>
          <w:kern w:val="28"/>
          <w:sz w:val="24"/>
        </w:rPr>
      </w:pPr>
      <w:r w:rsidRPr="0034520C">
        <w:rPr>
          <w:rFonts w:ascii="宋体" w:hAnsi="宋体" w:cs="宋体" w:hint="eastAsia"/>
          <w:snapToGrid w:val="0"/>
          <w:kern w:val="28"/>
          <w:sz w:val="24"/>
        </w:rPr>
        <w:t>详见竞争性磋商公告中获取采购文件的时间期限、地点、方式及采购文件售价。</w:t>
      </w:r>
    </w:p>
    <w:p w:rsidR="00853AC9" w:rsidRPr="0034520C" w:rsidRDefault="00061D70">
      <w:pPr>
        <w:pStyle w:val="ae"/>
        <w:spacing w:line="360" w:lineRule="auto"/>
        <w:rPr>
          <w:rFonts w:hAnsi="宋体" w:cs="宋体"/>
          <w:b/>
          <w:sz w:val="24"/>
          <w:szCs w:val="24"/>
        </w:rPr>
      </w:pPr>
      <w:r w:rsidRPr="0034520C">
        <w:rPr>
          <w:rFonts w:hAnsi="宋体" w:cs="宋体" w:hint="eastAsia"/>
          <w:b/>
          <w:sz w:val="24"/>
          <w:szCs w:val="24"/>
        </w:rPr>
        <w:t>8.磋商前答疑会或现场考察</w:t>
      </w:r>
    </w:p>
    <w:p w:rsidR="00853AC9" w:rsidRPr="0034520C" w:rsidRDefault="00061D70">
      <w:pPr>
        <w:pStyle w:val="ae"/>
        <w:spacing w:line="360" w:lineRule="auto"/>
        <w:ind w:firstLineChars="200" w:firstLine="480"/>
        <w:rPr>
          <w:rFonts w:hAnsi="宋体" w:cs="宋体"/>
          <w:sz w:val="24"/>
          <w:szCs w:val="24"/>
        </w:rPr>
      </w:pPr>
      <w:r w:rsidRPr="0034520C">
        <w:rPr>
          <w:rFonts w:hAnsi="宋体" w:cs="宋体" w:hint="eastAsia"/>
          <w:sz w:val="24"/>
          <w:szCs w:val="24"/>
        </w:rPr>
        <w:t>采购人组织潜在供应商现场考察或者召开磋商前答疑会的，潜在供应商按第二部分供应商须知前附表的规定参加现场考察或者磋商前答疑会。</w:t>
      </w:r>
    </w:p>
    <w:p w:rsidR="00853AC9" w:rsidRPr="0034520C" w:rsidRDefault="00061D70">
      <w:pPr>
        <w:pStyle w:val="ae"/>
        <w:spacing w:line="360" w:lineRule="auto"/>
        <w:rPr>
          <w:rFonts w:hAnsi="宋体" w:cs="宋体"/>
          <w:b/>
          <w:szCs w:val="24"/>
        </w:rPr>
      </w:pPr>
      <w:r w:rsidRPr="0034520C">
        <w:rPr>
          <w:rFonts w:hAnsi="宋体" w:cs="宋体" w:hint="eastAsia"/>
          <w:b/>
          <w:kern w:val="28"/>
          <w:sz w:val="24"/>
          <w:szCs w:val="24"/>
        </w:rPr>
        <w:t>9.磋商保证金</w:t>
      </w:r>
    </w:p>
    <w:p w:rsidR="00853AC9" w:rsidRPr="0034520C" w:rsidRDefault="00061D70">
      <w:pPr>
        <w:pStyle w:val="a1"/>
        <w:spacing w:line="360" w:lineRule="auto"/>
        <w:ind w:firstLineChars="196" w:firstLine="470"/>
        <w:rPr>
          <w:rFonts w:hAnsi="宋体" w:cs="宋体"/>
          <w:color w:val="auto"/>
          <w:sz w:val="24"/>
        </w:rPr>
      </w:pPr>
      <w:r w:rsidRPr="0034520C">
        <w:rPr>
          <w:rFonts w:hAnsi="宋体" w:cs="宋体" w:hint="eastAsia"/>
          <w:color w:val="auto"/>
          <w:sz w:val="24"/>
        </w:rPr>
        <w:t>本项目不需缴纳磋商保证金。</w:t>
      </w:r>
    </w:p>
    <w:p w:rsidR="00853AC9" w:rsidRPr="0034520C" w:rsidRDefault="00061D70">
      <w:pPr>
        <w:pStyle w:val="ae"/>
        <w:spacing w:line="360" w:lineRule="auto"/>
        <w:rPr>
          <w:rFonts w:hAnsi="宋体" w:cs="宋体"/>
          <w:b/>
          <w:sz w:val="24"/>
          <w:szCs w:val="24"/>
        </w:rPr>
      </w:pPr>
      <w:r w:rsidRPr="0034520C">
        <w:rPr>
          <w:rFonts w:hAnsi="宋体" w:cs="宋体" w:hint="eastAsia"/>
          <w:b/>
          <w:sz w:val="24"/>
          <w:szCs w:val="24"/>
        </w:rPr>
        <w:t>10. 响应文件的语言</w:t>
      </w:r>
    </w:p>
    <w:p w:rsidR="00853AC9" w:rsidRPr="0034520C" w:rsidRDefault="00061D70">
      <w:pPr>
        <w:autoSpaceDE w:val="0"/>
        <w:autoSpaceDN w:val="0"/>
        <w:spacing w:line="360" w:lineRule="auto"/>
        <w:ind w:firstLineChars="200" w:firstLine="480"/>
        <w:rPr>
          <w:rFonts w:ascii="宋体" w:hAnsi="宋体" w:cs="宋体"/>
          <w:sz w:val="24"/>
          <w:lang w:val="zh-CN"/>
        </w:rPr>
      </w:pPr>
      <w:r w:rsidRPr="0034520C">
        <w:rPr>
          <w:rFonts w:ascii="宋体" w:hAnsi="宋体" w:cs="宋体" w:hint="eastAsia"/>
          <w:sz w:val="24"/>
        </w:rPr>
        <w:t>响应文件及供应商与采购有关的来往通知、函件和文件均应使用中文。</w:t>
      </w:r>
    </w:p>
    <w:p w:rsidR="00853AC9" w:rsidRPr="0034520C" w:rsidRDefault="00061D70">
      <w:pPr>
        <w:pStyle w:val="ae"/>
        <w:spacing w:line="360" w:lineRule="auto"/>
        <w:rPr>
          <w:rFonts w:hAnsi="宋体" w:cs="宋体"/>
          <w:b/>
          <w:sz w:val="24"/>
          <w:szCs w:val="24"/>
        </w:rPr>
      </w:pPr>
      <w:r w:rsidRPr="0034520C">
        <w:rPr>
          <w:rFonts w:hAnsi="宋体" w:cs="宋体" w:hint="eastAsia"/>
          <w:b/>
          <w:sz w:val="24"/>
          <w:szCs w:val="24"/>
        </w:rPr>
        <w:t>11. 响应文件的组成</w:t>
      </w:r>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hint="eastAsia"/>
          <w:sz w:val="24"/>
        </w:rPr>
        <w:t>11.1</w:t>
      </w:r>
      <w:r w:rsidRPr="0034520C">
        <w:rPr>
          <w:rFonts w:ascii="宋体" w:hAnsi="宋体" w:cs="宋体" w:hint="eastAsia"/>
          <w:b/>
          <w:sz w:val="24"/>
        </w:rPr>
        <w:t>资格文件</w:t>
      </w:r>
      <w:r w:rsidRPr="0034520C">
        <w:rPr>
          <w:rFonts w:ascii="宋体" w:hAnsi="宋体" w:cs="宋体" w:hint="eastAsia"/>
          <w:sz w:val="24"/>
        </w:rPr>
        <w:t>：</w:t>
      </w:r>
    </w:p>
    <w:p w:rsidR="00853AC9" w:rsidRPr="0034520C" w:rsidRDefault="00061D70">
      <w:pPr>
        <w:snapToGrid w:val="0"/>
        <w:spacing w:line="360" w:lineRule="auto"/>
        <w:ind w:firstLineChars="400" w:firstLine="960"/>
        <w:rPr>
          <w:rFonts w:ascii="宋体" w:hAnsi="宋体" w:cs="宋体"/>
          <w:sz w:val="24"/>
        </w:rPr>
      </w:pPr>
      <w:r w:rsidRPr="0034520C">
        <w:rPr>
          <w:rFonts w:ascii="宋体" w:hAnsi="宋体" w:cs="宋体" w:hint="eastAsia"/>
          <w:sz w:val="24"/>
        </w:rPr>
        <w:t>11.1.1符合参加政府采购活动应当具备的一般条件的承诺函；</w:t>
      </w:r>
    </w:p>
    <w:p w:rsidR="00853AC9" w:rsidRPr="0034520C" w:rsidRDefault="00061D70">
      <w:pPr>
        <w:snapToGrid w:val="0"/>
        <w:spacing w:line="360" w:lineRule="auto"/>
        <w:ind w:firstLineChars="400" w:firstLine="960"/>
        <w:rPr>
          <w:rFonts w:ascii="宋体" w:hAnsi="宋体" w:cs="宋体"/>
          <w:sz w:val="24"/>
        </w:rPr>
      </w:pPr>
      <w:r w:rsidRPr="0034520C">
        <w:rPr>
          <w:rFonts w:ascii="宋体" w:hAnsi="宋体" w:cs="宋体" w:hint="eastAsia"/>
          <w:sz w:val="24"/>
        </w:rPr>
        <w:t>1</w:t>
      </w:r>
      <w:r w:rsidRPr="0034520C">
        <w:rPr>
          <w:rFonts w:ascii="宋体" w:hAnsi="宋体" w:cs="宋体"/>
          <w:sz w:val="24"/>
        </w:rPr>
        <w:t>1.1.2</w:t>
      </w:r>
      <w:bookmarkStart w:id="27" w:name="_Hlk101259339"/>
      <w:r w:rsidRPr="0034520C">
        <w:rPr>
          <w:rFonts w:ascii="宋体" w:hAnsi="宋体" w:cs="宋体" w:hint="eastAsia"/>
          <w:snapToGrid w:val="0"/>
          <w:kern w:val="28"/>
          <w:sz w:val="24"/>
          <w:szCs w:val="20"/>
        </w:rPr>
        <w:t>联合协议</w:t>
      </w:r>
      <w:bookmarkStart w:id="28" w:name="_Hlk101257010"/>
      <w:r w:rsidRPr="0034520C">
        <w:rPr>
          <w:rFonts w:ascii="宋体" w:hAnsi="宋体" w:cs="宋体" w:hint="eastAsia"/>
          <w:snapToGrid w:val="0"/>
          <w:kern w:val="28"/>
          <w:sz w:val="24"/>
          <w:szCs w:val="20"/>
        </w:rPr>
        <w:t>（如果有)</w:t>
      </w:r>
      <w:bookmarkEnd w:id="27"/>
      <w:bookmarkEnd w:id="28"/>
      <w:r w:rsidRPr="0034520C">
        <w:rPr>
          <w:rFonts w:ascii="宋体" w:hAnsi="宋体" w:cs="宋体" w:hint="eastAsia"/>
          <w:snapToGrid w:val="0"/>
          <w:kern w:val="28"/>
          <w:sz w:val="24"/>
          <w:szCs w:val="20"/>
        </w:rPr>
        <w:t>；</w:t>
      </w:r>
    </w:p>
    <w:p w:rsidR="00853AC9" w:rsidRPr="0034520C" w:rsidRDefault="00061D70">
      <w:pPr>
        <w:snapToGrid w:val="0"/>
        <w:spacing w:line="360" w:lineRule="auto"/>
        <w:ind w:firstLineChars="400" w:firstLine="960"/>
        <w:rPr>
          <w:rFonts w:ascii="宋体" w:hAnsi="宋体" w:cs="宋体"/>
          <w:sz w:val="24"/>
        </w:rPr>
      </w:pPr>
      <w:r w:rsidRPr="0034520C">
        <w:rPr>
          <w:rFonts w:ascii="宋体" w:hAnsi="宋体" w:cs="宋体" w:hint="eastAsia"/>
          <w:sz w:val="24"/>
        </w:rPr>
        <w:t>11.1.</w:t>
      </w:r>
      <w:r w:rsidRPr="0034520C">
        <w:rPr>
          <w:rFonts w:ascii="宋体" w:hAnsi="宋体" w:cs="宋体"/>
          <w:sz w:val="24"/>
        </w:rPr>
        <w:t>3</w:t>
      </w:r>
      <w:r w:rsidRPr="0034520C">
        <w:rPr>
          <w:rFonts w:ascii="宋体" w:hAnsi="宋体" w:cs="宋体" w:hint="eastAsia"/>
          <w:sz w:val="24"/>
        </w:rPr>
        <w:t>落实政府采购政策需满足的资格要求</w:t>
      </w:r>
      <w:r w:rsidRPr="0034520C">
        <w:rPr>
          <w:rFonts w:ascii="宋体" w:hAnsi="宋体" w:cs="宋体" w:hint="eastAsia"/>
          <w:snapToGrid w:val="0"/>
          <w:kern w:val="28"/>
          <w:sz w:val="24"/>
          <w:szCs w:val="20"/>
        </w:rPr>
        <w:t>（如果有)</w:t>
      </w:r>
      <w:r w:rsidRPr="0034520C">
        <w:rPr>
          <w:rFonts w:ascii="宋体" w:hAnsi="宋体" w:cs="宋体" w:hint="eastAsia"/>
          <w:sz w:val="24"/>
        </w:rPr>
        <w:t>；</w:t>
      </w:r>
    </w:p>
    <w:p w:rsidR="00853AC9" w:rsidRPr="0034520C" w:rsidRDefault="00061D70">
      <w:pPr>
        <w:snapToGrid w:val="0"/>
        <w:spacing w:line="360" w:lineRule="auto"/>
        <w:ind w:firstLineChars="400" w:firstLine="960"/>
        <w:rPr>
          <w:rFonts w:ascii="宋体" w:hAnsi="宋体" w:cs="宋体"/>
          <w:sz w:val="24"/>
        </w:rPr>
      </w:pPr>
      <w:r w:rsidRPr="0034520C">
        <w:rPr>
          <w:rFonts w:ascii="宋体" w:hAnsi="宋体" w:cs="宋体" w:hint="eastAsia"/>
          <w:sz w:val="24"/>
        </w:rPr>
        <w:t>11.1.</w:t>
      </w:r>
      <w:r w:rsidRPr="0034520C">
        <w:rPr>
          <w:rFonts w:ascii="宋体" w:hAnsi="宋体" w:cs="宋体"/>
          <w:sz w:val="24"/>
        </w:rPr>
        <w:t>4</w:t>
      </w:r>
      <w:r w:rsidRPr="0034520C">
        <w:rPr>
          <w:rFonts w:ascii="宋体" w:hAnsi="宋体" w:cs="宋体" w:hint="eastAsia"/>
          <w:sz w:val="24"/>
        </w:rPr>
        <w:t>本项目的特定资格要求</w:t>
      </w:r>
      <w:r w:rsidRPr="0034520C">
        <w:rPr>
          <w:rFonts w:ascii="宋体" w:hAnsi="宋体" w:cs="宋体" w:hint="eastAsia"/>
          <w:snapToGrid w:val="0"/>
          <w:kern w:val="28"/>
          <w:sz w:val="24"/>
          <w:szCs w:val="20"/>
        </w:rPr>
        <w:t>（如果有)</w:t>
      </w:r>
      <w:r w:rsidRPr="0034520C">
        <w:rPr>
          <w:rFonts w:ascii="宋体" w:hAnsi="宋体" w:cs="宋体" w:hint="eastAsia"/>
          <w:sz w:val="24"/>
        </w:rPr>
        <w:t>。</w:t>
      </w:r>
    </w:p>
    <w:p w:rsidR="00853AC9" w:rsidRPr="0034520C" w:rsidRDefault="00061D70">
      <w:pPr>
        <w:snapToGrid w:val="0"/>
        <w:spacing w:line="360" w:lineRule="auto"/>
        <w:ind w:firstLineChars="200" w:firstLine="480"/>
        <w:rPr>
          <w:rFonts w:ascii="宋体" w:hAnsi="宋体" w:cs="宋体"/>
          <w:sz w:val="24"/>
          <w:lang w:val="zh-CN"/>
        </w:rPr>
      </w:pPr>
      <w:r w:rsidRPr="0034520C">
        <w:rPr>
          <w:rFonts w:ascii="宋体" w:hAnsi="宋体" w:cs="宋体" w:hint="eastAsia"/>
          <w:sz w:val="24"/>
          <w:lang w:val="zh-CN"/>
        </w:rPr>
        <w:t>11.</w:t>
      </w:r>
      <w:r w:rsidRPr="0034520C">
        <w:rPr>
          <w:rFonts w:ascii="宋体" w:hAnsi="宋体" w:cs="宋体" w:hint="eastAsia"/>
          <w:sz w:val="24"/>
        </w:rPr>
        <w:t>2</w:t>
      </w:r>
      <w:r w:rsidRPr="0034520C">
        <w:rPr>
          <w:rFonts w:ascii="宋体" w:hAnsi="宋体" w:cs="宋体" w:hint="eastAsia"/>
          <w:sz w:val="24"/>
          <w:lang w:val="zh-CN"/>
        </w:rPr>
        <w:t xml:space="preserve">  </w:t>
      </w:r>
      <w:r w:rsidRPr="0034520C">
        <w:rPr>
          <w:rFonts w:ascii="宋体" w:hAnsi="宋体" w:cs="宋体" w:hint="eastAsia"/>
          <w:sz w:val="24"/>
        </w:rPr>
        <w:t>商务技术</w:t>
      </w:r>
      <w:r w:rsidRPr="0034520C">
        <w:rPr>
          <w:rFonts w:ascii="宋体" w:hAnsi="宋体" w:cs="宋体" w:hint="eastAsia"/>
          <w:sz w:val="24"/>
          <w:lang w:val="zh-CN"/>
        </w:rPr>
        <w:t>文件：</w:t>
      </w:r>
    </w:p>
    <w:p w:rsidR="00853AC9" w:rsidRPr="0034520C" w:rsidRDefault="00061D70">
      <w:pPr>
        <w:snapToGrid w:val="0"/>
        <w:spacing w:line="360" w:lineRule="auto"/>
        <w:ind w:firstLineChars="400" w:firstLine="960"/>
        <w:rPr>
          <w:rFonts w:ascii="宋体" w:hAnsi="宋体" w:cs="宋体"/>
          <w:sz w:val="24"/>
        </w:rPr>
      </w:pPr>
      <w:r w:rsidRPr="0034520C">
        <w:rPr>
          <w:rFonts w:ascii="宋体" w:hAnsi="宋体" w:cs="宋体" w:hint="eastAsia"/>
          <w:sz w:val="24"/>
        </w:rPr>
        <w:t>11.2.1响应函；</w:t>
      </w:r>
      <w:r w:rsidRPr="0034520C">
        <w:rPr>
          <w:rFonts w:ascii="宋体" w:hAnsi="宋体" w:cs="宋体" w:hint="eastAsia"/>
          <w:sz w:val="24"/>
          <w:lang w:val="zh-CN"/>
        </w:rPr>
        <w:t xml:space="preserve"> </w:t>
      </w:r>
    </w:p>
    <w:p w:rsidR="00853AC9" w:rsidRPr="0034520C" w:rsidRDefault="00061D70">
      <w:pPr>
        <w:snapToGrid w:val="0"/>
        <w:spacing w:line="360" w:lineRule="auto"/>
        <w:ind w:firstLineChars="400" w:firstLine="960"/>
        <w:rPr>
          <w:rFonts w:ascii="宋体" w:hAnsi="宋体" w:cs="宋体"/>
          <w:sz w:val="24"/>
        </w:rPr>
      </w:pPr>
      <w:r w:rsidRPr="0034520C">
        <w:rPr>
          <w:rFonts w:ascii="宋体" w:hAnsi="宋体" w:cs="宋体" w:hint="eastAsia"/>
          <w:sz w:val="24"/>
        </w:rPr>
        <w:t>11.2.2授权委托书或法定代表人（单位负责人、自然人本人）身份证明；</w:t>
      </w:r>
    </w:p>
    <w:p w:rsidR="00853AC9" w:rsidRPr="0034520C" w:rsidRDefault="00061D70">
      <w:pPr>
        <w:snapToGrid w:val="0"/>
        <w:spacing w:line="360" w:lineRule="auto"/>
        <w:ind w:firstLineChars="400" w:firstLine="960"/>
        <w:rPr>
          <w:rFonts w:ascii="宋体" w:hAnsi="宋体" w:cs="宋体"/>
          <w:sz w:val="24"/>
        </w:rPr>
      </w:pPr>
      <w:r w:rsidRPr="0034520C">
        <w:rPr>
          <w:rFonts w:ascii="宋体" w:hAnsi="宋体" w:cs="宋体" w:hint="eastAsia"/>
          <w:sz w:val="24"/>
        </w:rPr>
        <w:t>11.2.3分包意向协议（如果有)；</w:t>
      </w:r>
    </w:p>
    <w:p w:rsidR="00853AC9" w:rsidRPr="0034520C" w:rsidRDefault="00061D70">
      <w:pPr>
        <w:snapToGrid w:val="0"/>
        <w:spacing w:line="360" w:lineRule="auto"/>
        <w:ind w:firstLineChars="400" w:firstLine="960"/>
        <w:rPr>
          <w:rFonts w:ascii="宋体" w:hAnsi="宋体" w:cs="宋体"/>
          <w:sz w:val="24"/>
        </w:rPr>
      </w:pPr>
      <w:r w:rsidRPr="0034520C">
        <w:rPr>
          <w:rFonts w:ascii="宋体" w:hAnsi="宋体" w:cs="宋体" w:hint="eastAsia"/>
          <w:sz w:val="24"/>
        </w:rPr>
        <w:t>11.2.4符合性审查资料；</w:t>
      </w:r>
    </w:p>
    <w:p w:rsidR="00853AC9" w:rsidRPr="0034520C" w:rsidRDefault="00061D70">
      <w:pPr>
        <w:snapToGrid w:val="0"/>
        <w:spacing w:line="360" w:lineRule="auto"/>
        <w:ind w:firstLineChars="400" w:firstLine="960"/>
        <w:rPr>
          <w:rFonts w:ascii="宋体" w:hAnsi="宋体" w:cs="宋体"/>
          <w:sz w:val="24"/>
        </w:rPr>
      </w:pPr>
      <w:r w:rsidRPr="0034520C">
        <w:rPr>
          <w:rFonts w:ascii="宋体" w:hAnsi="宋体" w:cs="宋体" w:hint="eastAsia"/>
          <w:sz w:val="24"/>
        </w:rPr>
        <w:t>11.2.5评审标准相应的商务技术资料；</w:t>
      </w:r>
    </w:p>
    <w:p w:rsidR="00853AC9" w:rsidRPr="0034520C" w:rsidRDefault="00061D70">
      <w:pPr>
        <w:snapToGrid w:val="0"/>
        <w:spacing w:line="360" w:lineRule="auto"/>
        <w:ind w:firstLineChars="400" w:firstLine="960"/>
        <w:rPr>
          <w:rFonts w:ascii="宋体" w:hAnsi="宋体" w:cs="宋体"/>
          <w:sz w:val="24"/>
        </w:rPr>
      </w:pPr>
      <w:r w:rsidRPr="0034520C">
        <w:rPr>
          <w:rFonts w:ascii="宋体" w:hAnsi="宋体" w:cs="宋体" w:hint="eastAsia"/>
          <w:sz w:val="24"/>
        </w:rPr>
        <w:lastRenderedPageBreak/>
        <w:t>11.2.6商务技术偏离表；</w:t>
      </w:r>
    </w:p>
    <w:p w:rsidR="00853AC9" w:rsidRPr="0034520C" w:rsidRDefault="00061D70">
      <w:pPr>
        <w:snapToGrid w:val="0"/>
        <w:spacing w:line="360" w:lineRule="auto"/>
        <w:ind w:firstLineChars="400" w:firstLine="960"/>
        <w:rPr>
          <w:rFonts w:ascii="宋体" w:hAnsi="宋体" w:cs="宋体"/>
          <w:sz w:val="24"/>
          <w:lang w:val="zh-CN"/>
        </w:rPr>
      </w:pPr>
      <w:r w:rsidRPr="0034520C">
        <w:rPr>
          <w:rFonts w:ascii="宋体" w:hAnsi="宋体" w:cs="宋体" w:hint="eastAsia"/>
          <w:sz w:val="24"/>
          <w:lang w:val="zh-CN"/>
        </w:rPr>
        <w:t>11.</w:t>
      </w:r>
      <w:r w:rsidRPr="0034520C">
        <w:rPr>
          <w:rFonts w:ascii="宋体" w:hAnsi="宋体" w:cs="宋体" w:hint="eastAsia"/>
          <w:sz w:val="24"/>
        </w:rPr>
        <w:t>2</w:t>
      </w:r>
      <w:r w:rsidRPr="0034520C">
        <w:rPr>
          <w:rFonts w:ascii="宋体" w:hAnsi="宋体" w:cs="宋体" w:hint="eastAsia"/>
          <w:sz w:val="24"/>
          <w:lang w:val="zh-CN"/>
        </w:rPr>
        <w:t>.</w:t>
      </w:r>
      <w:r w:rsidRPr="0034520C">
        <w:rPr>
          <w:rFonts w:ascii="宋体" w:hAnsi="宋体" w:cs="宋体" w:hint="eastAsia"/>
          <w:sz w:val="24"/>
        </w:rPr>
        <w:t>7</w:t>
      </w:r>
      <w:r w:rsidRPr="0034520C">
        <w:rPr>
          <w:rFonts w:ascii="宋体" w:hAnsi="宋体" w:cs="宋体" w:hint="eastAsia"/>
          <w:sz w:val="24"/>
          <w:lang w:val="zh-CN"/>
        </w:rPr>
        <w:t>政府采购供应商廉洁自律承诺书；</w:t>
      </w:r>
    </w:p>
    <w:p w:rsidR="00853AC9" w:rsidRPr="0034520C" w:rsidRDefault="00061D70">
      <w:pPr>
        <w:snapToGrid w:val="0"/>
        <w:spacing w:line="360" w:lineRule="auto"/>
        <w:ind w:firstLineChars="200" w:firstLine="480"/>
        <w:rPr>
          <w:rFonts w:ascii="宋体" w:hAnsi="宋体" w:cs="宋体"/>
          <w:sz w:val="24"/>
          <w:u w:val="single"/>
          <w:lang w:val="zh-CN"/>
        </w:rPr>
      </w:pPr>
      <w:r w:rsidRPr="0034520C">
        <w:rPr>
          <w:rFonts w:ascii="宋体" w:hAnsi="宋体" w:cs="宋体" w:hint="eastAsia"/>
          <w:kern w:val="0"/>
          <w:sz w:val="24"/>
          <w:lang w:val="zh-CN"/>
        </w:rPr>
        <w:t>11.</w:t>
      </w:r>
      <w:r w:rsidRPr="0034520C">
        <w:rPr>
          <w:rFonts w:ascii="宋体" w:hAnsi="宋体" w:cs="宋体" w:hint="eastAsia"/>
          <w:kern w:val="0"/>
          <w:sz w:val="24"/>
        </w:rPr>
        <w:t>3</w:t>
      </w:r>
      <w:r w:rsidRPr="0034520C">
        <w:rPr>
          <w:rFonts w:ascii="宋体" w:hAnsi="宋体" w:cs="宋体" w:hint="eastAsia"/>
          <w:b/>
          <w:sz w:val="24"/>
        </w:rPr>
        <w:t>报价文件：</w:t>
      </w:r>
      <w:r w:rsidRPr="0034520C">
        <w:rPr>
          <w:rFonts w:ascii="宋体" w:hAnsi="宋体" w:cs="宋体" w:hint="eastAsia"/>
          <w:sz w:val="24"/>
        </w:rPr>
        <w:t xml:space="preserve"> </w:t>
      </w:r>
    </w:p>
    <w:p w:rsidR="00853AC9" w:rsidRPr="0034520C" w:rsidRDefault="00061D70">
      <w:pPr>
        <w:snapToGrid w:val="0"/>
        <w:spacing w:line="360" w:lineRule="auto"/>
        <w:ind w:firstLineChars="400" w:firstLine="960"/>
        <w:rPr>
          <w:rFonts w:ascii="宋体" w:hAnsi="宋体" w:cs="宋体"/>
          <w:sz w:val="24"/>
        </w:rPr>
      </w:pPr>
      <w:r w:rsidRPr="0034520C">
        <w:rPr>
          <w:rFonts w:ascii="宋体" w:hAnsi="宋体" w:cs="宋体" w:hint="eastAsia"/>
          <w:sz w:val="24"/>
        </w:rPr>
        <w:t>11.3.1报价单；</w:t>
      </w:r>
    </w:p>
    <w:p w:rsidR="00853AC9" w:rsidRPr="0034520C" w:rsidRDefault="00061D70">
      <w:pPr>
        <w:snapToGrid w:val="0"/>
        <w:spacing w:line="360" w:lineRule="auto"/>
        <w:ind w:firstLineChars="400" w:firstLine="960"/>
        <w:rPr>
          <w:rFonts w:ascii="宋体" w:hAnsi="宋体" w:cs="宋体"/>
          <w:sz w:val="24"/>
        </w:rPr>
      </w:pPr>
      <w:r w:rsidRPr="0034520C">
        <w:rPr>
          <w:rFonts w:ascii="宋体" w:hAnsi="宋体" w:cs="宋体" w:hint="eastAsia"/>
          <w:sz w:val="24"/>
        </w:rPr>
        <w:t>11.3.2已标价工程量清单；</w:t>
      </w:r>
    </w:p>
    <w:p w:rsidR="00853AC9" w:rsidRPr="0034520C" w:rsidRDefault="00061D70">
      <w:pPr>
        <w:snapToGrid w:val="0"/>
        <w:spacing w:line="360" w:lineRule="auto"/>
        <w:ind w:firstLineChars="400" w:firstLine="960"/>
        <w:rPr>
          <w:rFonts w:ascii="宋体" w:hAnsi="宋体" w:cs="宋体"/>
          <w:sz w:val="24"/>
        </w:rPr>
      </w:pPr>
      <w:r w:rsidRPr="0034520C">
        <w:rPr>
          <w:rFonts w:ascii="宋体" w:hAnsi="宋体" w:cs="宋体" w:hint="eastAsia"/>
          <w:sz w:val="24"/>
        </w:rPr>
        <w:t>11.3.3中小企业声明函。</w:t>
      </w:r>
    </w:p>
    <w:p w:rsidR="00853AC9" w:rsidRPr="0034520C" w:rsidRDefault="00061D70">
      <w:pPr>
        <w:spacing w:line="360" w:lineRule="auto"/>
        <w:ind w:firstLineChars="300" w:firstLine="723"/>
        <w:rPr>
          <w:rFonts w:ascii="宋体" w:hAnsi="宋体" w:cs="宋体"/>
          <w:b/>
          <w:sz w:val="24"/>
        </w:rPr>
      </w:pPr>
      <w:r w:rsidRPr="0034520C">
        <w:rPr>
          <w:rFonts w:ascii="宋体" w:hAnsi="宋体" w:cs="宋体" w:hint="eastAsia"/>
          <w:b/>
          <w:sz w:val="24"/>
        </w:rPr>
        <w:t>响应文件含有采购人不能接受的附加条件的，响应文件无效；</w:t>
      </w:r>
    </w:p>
    <w:p w:rsidR="00853AC9" w:rsidRPr="0034520C" w:rsidRDefault="00061D70">
      <w:pPr>
        <w:spacing w:line="360" w:lineRule="auto"/>
        <w:ind w:firstLineChars="300" w:firstLine="723"/>
        <w:rPr>
          <w:rFonts w:ascii="宋体" w:hAnsi="宋体" w:cs="宋体"/>
          <w:b/>
          <w:sz w:val="24"/>
        </w:rPr>
      </w:pPr>
      <w:r w:rsidRPr="0034520C">
        <w:rPr>
          <w:rFonts w:ascii="宋体" w:hAnsi="宋体" w:cs="宋体" w:hint="eastAsia"/>
          <w:b/>
          <w:sz w:val="24"/>
        </w:rPr>
        <w:t>供应商提供虚假材料的，响应文件无效。</w:t>
      </w:r>
    </w:p>
    <w:p w:rsidR="00853AC9" w:rsidRPr="0034520C" w:rsidRDefault="00061D70">
      <w:pPr>
        <w:spacing w:line="360" w:lineRule="auto"/>
        <w:ind w:firstLineChars="300" w:firstLine="720"/>
        <w:rPr>
          <w:rFonts w:ascii="宋体" w:hAnsi="宋体"/>
        </w:rPr>
      </w:pPr>
      <w:r w:rsidRPr="0034520C">
        <w:rPr>
          <w:rFonts w:ascii="宋体" w:hAnsi="宋体" w:hint="eastAsia"/>
          <w:sz w:val="24"/>
          <w:shd w:val="clear" w:color="auto" w:fill="FFFFFF"/>
        </w:rPr>
        <w:t>供应商可事先在公开官网查询、核对相关证书和报告内容，确保投标（响应）文件资料准确无误。供应商应对响应文件中材料的真实性、合法性负责。</w:t>
      </w:r>
    </w:p>
    <w:p w:rsidR="00853AC9" w:rsidRPr="0034520C" w:rsidRDefault="00061D70">
      <w:pPr>
        <w:pStyle w:val="28"/>
        <w:snapToGrid w:val="0"/>
        <w:spacing w:before="0"/>
        <w:ind w:firstLineChars="0" w:firstLine="0"/>
        <w:outlineLvl w:val="0"/>
        <w:rPr>
          <w:rFonts w:ascii="宋体" w:hAnsi="宋体" w:cs="宋体"/>
          <w:b/>
          <w:szCs w:val="24"/>
        </w:rPr>
      </w:pPr>
      <w:r w:rsidRPr="0034520C">
        <w:rPr>
          <w:rFonts w:ascii="宋体" w:hAnsi="宋体" w:cs="宋体" w:hint="eastAsia"/>
          <w:b/>
          <w:szCs w:val="24"/>
        </w:rPr>
        <w:t>12</w:t>
      </w:r>
      <w:r w:rsidRPr="0034520C">
        <w:rPr>
          <w:rFonts w:ascii="宋体" w:hAnsi="宋体" w:cs="宋体" w:hint="eastAsia"/>
          <w:b/>
          <w:kern w:val="0"/>
          <w:szCs w:val="24"/>
          <w:lang w:val="zh-CN"/>
        </w:rPr>
        <w:t xml:space="preserve">. </w:t>
      </w:r>
      <w:r w:rsidRPr="0034520C">
        <w:rPr>
          <w:rFonts w:ascii="宋体" w:hAnsi="宋体" w:cs="宋体" w:hint="eastAsia"/>
          <w:b/>
          <w:szCs w:val="24"/>
        </w:rPr>
        <w:t>响应文件的编制</w:t>
      </w:r>
    </w:p>
    <w:p w:rsidR="00853AC9" w:rsidRPr="0034520C" w:rsidRDefault="00061D70">
      <w:pPr>
        <w:spacing w:line="360" w:lineRule="auto"/>
        <w:ind w:firstLineChars="200" w:firstLine="480"/>
        <w:rPr>
          <w:rFonts w:ascii="宋体" w:hAnsi="宋体" w:cs="宋体"/>
          <w:b/>
          <w:sz w:val="24"/>
        </w:rPr>
      </w:pPr>
      <w:r w:rsidRPr="0034520C">
        <w:rPr>
          <w:rFonts w:ascii="宋体" w:hAnsi="宋体" w:cs="宋体" w:hint="eastAsia"/>
          <w:kern w:val="0"/>
          <w:sz w:val="24"/>
          <w:lang w:val="zh-CN"/>
        </w:rPr>
        <w:t>12.1响应文件分为资格文件、商务技术文件、报价文件三部分。各供应商在编制响应文件时请按照采购文件第六部分规定的格式进行，混乱的编排导致响应文件被误读或磋商小组查找不到有效文件是供应商的风险。</w:t>
      </w:r>
    </w:p>
    <w:p w:rsidR="00853AC9" w:rsidRPr="0034520C" w:rsidRDefault="00061D70">
      <w:pPr>
        <w:spacing w:line="360" w:lineRule="auto"/>
        <w:ind w:firstLineChars="200" w:firstLine="480"/>
        <w:rPr>
          <w:rFonts w:ascii="宋体" w:hAnsi="宋体" w:cs="宋体"/>
          <w:kern w:val="0"/>
          <w:sz w:val="24"/>
          <w:lang w:val="zh-CN"/>
        </w:rPr>
      </w:pPr>
      <w:r w:rsidRPr="0034520C">
        <w:rPr>
          <w:rFonts w:ascii="宋体" w:hAnsi="宋体" w:cs="宋体" w:hint="eastAsia"/>
          <w:kern w:val="0"/>
          <w:sz w:val="24"/>
          <w:lang w:val="zh-CN"/>
        </w:rPr>
        <w:t>12.2供应商进行电子投标应安装客户端软件—“政采云电子交易客户端”，并按照采购文件和电子交易平台的要求编制并加密响应文件。供应商未按规定加密的响应文件，电子交易平台将拒收并提示。</w:t>
      </w:r>
    </w:p>
    <w:p w:rsidR="00853AC9" w:rsidRPr="0034520C" w:rsidRDefault="00061D70">
      <w:pPr>
        <w:snapToGrid w:val="0"/>
        <w:spacing w:line="360" w:lineRule="auto"/>
        <w:ind w:firstLineChars="200" w:firstLine="480"/>
        <w:rPr>
          <w:rFonts w:ascii="宋体" w:hAnsi="宋体" w:cs="宋体"/>
          <w:kern w:val="0"/>
          <w:sz w:val="24"/>
          <w:lang w:val="zh-CN"/>
        </w:rPr>
      </w:pPr>
      <w:r w:rsidRPr="0034520C">
        <w:rPr>
          <w:rFonts w:ascii="宋体" w:hAnsi="宋体" w:cs="宋体" w:hint="eastAsia"/>
          <w:kern w:val="0"/>
          <w:sz w:val="24"/>
          <w:lang w:val="zh-CN"/>
        </w:rPr>
        <w:t>12.3使用“政采云电子交易客户端”需要提前申领CA数字证书，申领流程请自行前往“浙江政府采购网-下载专区-电子交易客户端-CA驱动和申领流程”进行查阅。</w:t>
      </w:r>
    </w:p>
    <w:p w:rsidR="00853AC9" w:rsidRPr="0034520C" w:rsidRDefault="00061D70">
      <w:pPr>
        <w:snapToGrid w:val="0"/>
        <w:spacing w:line="360" w:lineRule="auto"/>
        <w:rPr>
          <w:rFonts w:ascii="宋体" w:hAnsi="宋体" w:cs="宋体"/>
          <w:b/>
          <w:sz w:val="24"/>
        </w:rPr>
      </w:pPr>
      <w:r w:rsidRPr="0034520C">
        <w:rPr>
          <w:rFonts w:ascii="宋体" w:hAnsi="宋体" w:cs="宋体" w:hint="eastAsia"/>
          <w:b/>
          <w:sz w:val="24"/>
        </w:rPr>
        <w:t>13.响应文件的签署、盖章</w:t>
      </w:r>
    </w:p>
    <w:p w:rsidR="00853AC9" w:rsidRPr="0034520C" w:rsidRDefault="00061D70">
      <w:pPr>
        <w:pStyle w:val="28"/>
        <w:snapToGrid w:val="0"/>
        <w:spacing w:before="0"/>
        <w:ind w:firstLine="480"/>
        <w:rPr>
          <w:rFonts w:ascii="宋体" w:hAnsi="宋体" w:cs="宋体"/>
          <w:b/>
        </w:rPr>
      </w:pPr>
      <w:r w:rsidRPr="0034520C">
        <w:rPr>
          <w:rFonts w:ascii="宋体" w:hAnsi="宋体" w:cs="宋体" w:hint="eastAsia"/>
          <w:szCs w:val="24"/>
        </w:rPr>
        <w:t>13.1响应文件按照采购文件第六部分格式要</w:t>
      </w:r>
      <w:r w:rsidRPr="0034520C">
        <w:rPr>
          <w:rFonts w:ascii="宋体" w:hAnsi="宋体" w:cs="宋体" w:hint="eastAsia"/>
        </w:rPr>
        <w:t>求进行签署、盖章。</w:t>
      </w:r>
      <w:r w:rsidRPr="0034520C">
        <w:rPr>
          <w:rFonts w:ascii="宋体" w:hAnsi="宋体" w:cs="宋体" w:hint="eastAsia"/>
          <w:b/>
        </w:rPr>
        <w:t>▲供应商的响应文件未按照采购文件要求签署、盖章的，其响应文件无效</w:t>
      </w:r>
      <w:r w:rsidRPr="0034520C">
        <w:rPr>
          <w:rFonts w:ascii="宋体" w:hAnsi="宋体" w:cs="宋体" w:hint="eastAsia"/>
          <w:szCs w:val="24"/>
        </w:rPr>
        <w:t>。</w:t>
      </w:r>
    </w:p>
    <w:p w:rsidR="00853AC9" w:rsidRPr="0034520C" w:rsidRDefault="00061D70">
      <w:pPr>
        <w:pStyle w:val="28"/>
        <w:snapToGrid w:val="0"/>
        <w:spacing w:before="0"/>
        <w:ind w:firstLine="480"/>
        <w:rPr>
          <w:rFonts w:ascii="宋体" w:hAnsi="宋体" w:cs="宋体"/>
        </w:rPr>
      </w:pPr>
      <w:r w:rsidRPr="0034520C">
        <w:rPr>
          <w:rFonts w:ascii="宋体" w:hAnsi="宋体" w:cs="宋体" w:hint="eastAsia"/>
        </w:rPr>
        <w:t>13.2为确保网上操作合法、有效和安全，供应商应当在响应文件提交（上传）截止时间前完成在“政府采购云平台”的身份认证，确保在电子投标过程中能够对相关数据电文进行加密和使用电子签名。</w:t>
      </w:r>
    </w:p>
    <w:p w:rsidR="00853AC9" w:rsidRPr="0034520C" w:rsidRDefault="00061D70">
      <w:pPr>
        <w:pStyle w:val="28"/>
        <w:snapToGrid w:val="0"/>
        <w:spacing w:before="0"/>
        <w:ind w:firstLine="480"/>
        <w:rPr>
          <w:rFonts w:ascii="宋体" w:hAnsi="宋体" w:cs="宋体"/>
          <w:szCs w:val="24"/>
        </w:rPr>
      </w:pPr>
      <w:r w:rsidRPr="0034520C">
        <w:rPr>
          <w:rFonts w:ascii="宋体" w:hAnsi="宋体" w:cs="宋体" w:hint="eastAsia"/>
        </w:rPr>
        <w:t>13.3采购文件对响应文件签署、盖章的要求适用于电子签名。</w:t>
      </w:r>
    </w:p>
    <w:p w:rsidR="00853AC9" w:rsidRPr="0034520C" w:rsidRDefault="00061D70">
      <w:pPr>
        <w:pStyle w:val="28"/>
        <w:snapToGrid w:val="0"/>
        <w:spacing w:before="0"/>
        <w:ind w:firstLineChars="0" w:firstLine="0"/>
        <w:rPr>
          <w:rFonts w:ascii="宋体" w:hAnsi="宋体" w:cs="宋体"/>
          <w:b/>
          <w:szCs w:val="24"/>
        </w:rPr>
      </w:pPr>
      <w:r w:rsidRPr="0034520C">
        <w:rPr>
          <w:rFonts w:ascii="宋体" w:hAnsi="宋体" w:cs="宋体" w:hint="eastAsia"/>
          <w:b/>
          <w:szCs w:val="24"/>
        </w:rPr>
        <w:t>14. 响应文件的提交、补充、修改、撤回</w:t>
      </w:r>
    </w:p>
    <w:p w:rsidR="00853AC9" w:rsidRPr="0034520C" w:rsidRDefault="00061D70">
      <w:pPr>
        <w:pStyle w:val="28"/>
        <w:snapToGrid w:val="0"/>
        <w:spacing w:before="0"/>
        <w:ind w:firstLine="480"/>
        <w:rPr>
          <w:rFonts w:ascii="宋体" w:hAnsi="宋体" w:cs="宋体"/>
          <w:szCs w:val="24"/>
        </w:rPr>
      </w:pPr>
      <w:r w:rsidRPr="0034520C">
        <w:rPr>
          <w:rFonts w:ascii="宋体" w:hAnsi="宋体" w:cs="宋体" w:hint="eastAsia"/>
          <w:szCs w:val="24"/>
        </w:rPr>
        <w:t>14.1 供应商应当在响应文件提交（上传）截止时间前完成响应文件的传输递交，并可以补充、修改或者撤回响应文件。补充或者修改响应文件的，应当先行撤回原文件，补充、修改后重新传输递交。响应文件提交（上传）截止时间前未完成传输的，视为撤</w:t>
      </w:r>
      <w:r w:rsidRPr="0034520C">
        <w:rPr>
          <w:rFonts w:ascii="宋体" w:hAnsi="宋体" w:cs="宋体" w:hint="eastAsia"/>
          <w:szCs w:val="24"/>
        </w:rPr>
        <w:lastRenderedPageBreak/>
        <w:t>回响应文件。响应文件提交（上传）截止时间后递交的响应文件，电子交易平台将拒收。</w:t>
      </w:r>
    </w:p>
    <w:p w:rsidR="00853AC9" w:rsidRPr="0034520C" w:rsidRDefault="00061D70">
      <w:pPr>
        <w:pStyle w:val="28"/>
        <w:snapToGrid w:val="0"/>
        <w:spacing w:before="0"/>
        <w:ind w:firstLine="480"/>
        <w:rPr>
          <w:rFonts w:ascii="宋体" w:hAnsi="宋体" w:cs="宋体"/>
          <w:szCs w:val="24"/>
        </w:rPr>
      </w:pPr>
      <w:r w:rsidRPr="0034520C">
        <w:rPr>
          <w:rFonts w:ascii="宋体" w:hAnsi="宋体" w:cs="宋体" w:hint="eastAsia"/>
          <w:szCs w:val="24"/>
        </w:rPr>
        <w:t>14.2电子交易平台收到响应文件，将妥善保存并即时向供应商发出确认回执通知。在响应文件提交（上传）截止时间前，除供应商补充、修改或者撤回响应文件外，任何单位和个人不得解密或提取响应文件。</w:t>
      </w:r>
    </w:p>
    <w:p w:rsidR="00853AC9" w:rsidRPr="0034520C" w:rsidRDefault="00061D70">
      <w:pPr>
        <w:pStyle w:val="28"/>
        <w:snapToGrid w:val="0"/>
        <w:spacing w:before="0"/>
        <w:ind w:firstLine="480"/>
        <w:rPr>
          <w:rFonts w:ascii="宋体" w:hAnsi="宋体" w:cs="宋体"/>
          <w:szCs w:val="24"/>
        </w:rPr>
      </w:pPr>
      <w:r w:rsidRPr="0034520C">
        <w:rPr>
          <w:rFonts w:ascii="宋体" w:hAnsi="宋体" w:cs="宋体" w:hint="eastAsia"/>
          <w:szCs w:val="24"/>
        </w:rPr>
        <w:t>14.3采购人、采购代理机构可以视情况延长响应文件提交的截止时间。在上述情况下，采购代理机构与供应商以前在响应文件提交截止时间方面的全部权利、责任和义务，将适用于延长至新的响应文件提交截止时间。</w:t>
      </w:r>
    </w:p>
    <w:p w:rsidR="00853AC9" w:rsidRPr="0034520C" w:rsidRDefault="00061D70">
      <w:pPr>
        <w:pStyle w:val="ae"/>
        <w:snapToGrid w:val="0"/>
        <w:spacing w:line="360" w:lineRule="auto"/>
        <w:rPr>
          <w:rFonts w:hAnsi="宋体" w:cs="宋体"/>
          <w:b/>
          <w:sz w:val="24"/>
          <w:szCs w:val="24"/>
        </w:rPr>
      </w:pPr>
      <w:r w:rsidRPr="0034520C">
        <w:rPr>
          <w:rFonts w:hAnsi="宋体" w:cs="宋体" w:hint="eastAsia"/>
          <w:b/>
          <w:sz w:val="24"/>
          <w:szCs w:val="24"/>
        </w:rPr>
        <w:t>15.备份响应文件</w:t>
      </w:r>
    </w:p>
    <w:p w:rsidR="00853AC9" w:rsidRPr="0034520C" w:rsidRDefault="00061D70">
      <w:pPr>
        <w:pStyle w:val="ae"/>
        <w:snapToGrid w:val="0"/>
        <w:spacing w:line="360" w:lineRule="auto"/>
        <w:ind w:firstLineChars="150" w:firstLine="360"/>
        <w:rPr>
          <w:rFonts w:hAnsi="宋体" w:cs="宋体"/>
          <w:b/>
          <w:sz w:val="24"/>
          <w:szCs w:val="24"/>
        </w:rPr>
      </w:pPr>
      <w:r w:rsidRPr="0034520C">
        <w:rPr>
          <w:rFonts w:hAnsi="宋体" w:cs="宋体" w:hint="eastAsia"/>
          <w:sz w:val="24"/>
          <w:szCs w:val="24"/>
        </w:rPr>
        <w:t xml:space="preserve"> 15.1供应商在电子交易平台传输递交响应文件后，还可以在响应文件提交（上传）截止时间前直接提交或者以邮政快递方式递交备份响应文件1份，</w:t>
      </w:r>
      <w:r w:rsidRPr="0034520C">
        <w:rPr>
          <w:rFonts w:hAnsi="宋体" w:cs="宋体" w:hint="eastAsia"/>
          <w:b/>
          <w:sz w:val="24"/>
          <w:szCs w:val="24"/>
        </w:rPr>
        <w:t>但采购人、采购代理机构不强制或变相强制供应商提交备份响应文件。</w:t>
      </w:r>
    </w:p>
    <w:p w:rsidR="00853AC9" w:rsidRPr="0034520C" w:rsidRDefault="00061D70">
      <w:pPr>
        <w:pStyle w:val="ae"/>
        <w:snapToGrid w:val="0"/>
        <w:spacing w:line="360" w:lineRule="auto"/>
        <w:ind w:firstLineChars="200" w:firstLine="480"/>
        <w:rPr>
          <w:rFonts w:hAnsi="宋体" w:cs="宋体"/>
          <w:b/>
          <w:sz w:val="24"/>
          <w:szCs w:val="24"/>
        </w:rPr>
      </w:pPr>
      <w:r w:rsidRPr="0034520C">
        <w:rPr>
          <w:rFonts w:hAnsi="宋体" w:cs="宋体" w:hint="eastAsia"/>
          <w:sz w:val="24"/>
          <w:szCs w:val="24"/>
        </w:rPr>
        <w:t>15.2备份响应文件须在“政采云投标客户端”制作生成，并储存在</w:t>
      </w:r>
      <w:r w:rsidRPr="0034520C">
        <w:rPr>
          <w:rFonts w:hAnsi="宋体" w:cs="宋体" w:hint="eastAsia"/>
          <w:sz w:val="24"/>
        </w:rPr>
        <w:t>DVD光盘等存储介质</w:t>
      </w:r>
      <w:r w:rsidRPr="0034520C">
        <w:rPr>
          <w:rFonts w:hAnsi="宋体" w:cs="宋体" w:hint="eastAsia"/>
          <w:sz w:val="24"/>
          <w:szCs w:val="24"/>
        </w:rPr>
        <w:t>中。备份响应文件应当密封包装并在包装上加盖公章并注明采购项目名称，供应商名称(联合体参与的，包装物封面需注明联合体，并注明联合体成员各方的名称和联合协议中约定的牵头人的名称)。</w:t>
      </w:r>
      <w:r w:rsidRPr="0034520C">
        <w:rPr>
          <w:rFonts w:hAnsi="宋体" w:cs="宋体" w:hint="eastAsia"/>
          <w:b/>
          <w:sz w:val="24"/>
        </w:rPr>
        <w:t>不符合上述制作、</w:t>
      </w:r>
      <w:r w:rsidRPr="0034520C">
        <w:rPr>
          <w:rFonts w:hAnsi="宋体" w:cs="宋体" w:hint="eastAsia"/>
          <w:b/>
          <w:sz w:val="24"/>
          <w:szCs w:val="24"/>
        </w:rPr>
        <w:t>存储、密封规定的备份响应文件将被视为无效或者被拒绝接收。</w:t>
      </w:r>
    </w:p>
    <w:p w:rsidR="00853AC9" w:rsidRPr="0034520C" w:rsidRDefault="00061D70">
      <w:pPr>
        <w:pStyle w:val="ae"/>
        <w:snapToGrid w:val="0"/>
        <w:spacing w:line="360" w:lineRule="auto"/>
        <w:ind w:firstLineChars="200" w:firstLine="480"/>
        <w:rPr>
          <w:rFonts w:hAnsi="宋体" w:cs="宋体"/>
          <w:sz w:val="24"/>
          <w:szCs w:val="24"/>
        </w:rPr>
      </w:pPr>
      <w:r w:rsidRPr="0034520C">
        <w:rPr>
          <w:rFonts w:hAnsi="宋体" w:cs="宋体" w:hint="eastAsia"/>
          <w:sz w:val="24"/>
          <w:szCs w:val="24"/>
        </w:rPr>
        <w:t>15.3直接提交备份响应文件的，供应商应于响应文件提交（上传）截止时间前在竞争性磋商公告中载明的响应文件开启地点将备份响应文件提交给采购代理机构，采购代理机构将拒绝接受逾期送达的备份响应文件。</w:t>
      </w:r>
    </w:p>
    <w:p w:rsidR="00853AC9" w:rsidRPr="0034520C" w:rsidRDefault="00061D70">
      <w:pPr>
        <w:pStyle w:val="ae"/>
        <w:snapToGrid w:val="0"/>
        <w:spacing w:line="360" w:lineRule="auto"/>
        <w:ind w:firstLineChars="200" w:firstLine="480"/>
        <w:rPr>
          <w:rFonts w:hAnsi="宋体" w:cs="宋体"/>
          <w:sz w:val="24"/>
          <w:szCs w:val="24"/>
        </w:rPr>
      </w:pPr>
      <w:r w:rsidRPr="0034520C">
        <w:rPr>
          <w:rFonts w:hAnsi="宋体" w:cs="宋体" w:hint="eastAsia"/>
          <w:sz w:val="24"/>
          <w:szCs w:val="24"/>
        </w:rPr>
        <w:t>15.4以邮政快递方式递交备份响应文件的，供应商应先将备份响应文件按要求密封和标记，再进行邮政快递包装后邮寄。备份响应文件须在响应文件提交（上传）截止时间之前送达</w:t>
      </w:r>
      <w:r w:rsidRPr="0034520C">
        <w:rPr>
          <w:rFonts w:hAnsi="宋体" w:cs="宋体" w:hint="eastAsia"/>
          <w:snapToGrid/>
          <w:sz w:val="24"/>
          <w:szCs w:val="24"/>
        </w:rPr>
        <w:t>采购文件第二部分供应商须知前附表规定的备份响应文件送达地点；</w:t>
      </w:r>
      <w:r w:rsidRPr="0034520C">
        <w:rPr>
          <w:rFonts w:hAnsi="宋体" w:cs="宋体" w:hint="eastAsia"/>
          <w:sz w:val="24"/>
          <w:szCs w:val="24"/>
        </w:rPr>
        <w:t>送达时间以签收人签收时间为准。采购代理机构将拒绝接受逾期送达的备份响应文件。邮寄过程中，电子备份响应文件发生泄露、遗失、损坏或延期送达等情况的，由供应商自行负责。</w:t>
      </w:r>
    </w:p>
    <w:p w:rsidR="00853AC9" w:rsidRPr="0034520C" w:rsidRDefault="00061D70">
      <w:pPr>
        <w:pStyle w:val="ae"/>
        <w:snapToGrid w:val="0"/>
        <w:spacing w:line="360" w:lineRule="auto"/>
        <w:ind w:firstLineChars="199" w:firstLine="479"/>
        <w:rPr>
          <w:rFonts w:hAnsi="宋体" w:cs="宋体"/>
          <w:b/>
          <w:sz w:val="24"/>
          <w:szCs w:val="24"/>
        </w:rPr>
      </w:pPr>
      <w:r w:rsidRPr="0034520C">
        <w:rPr>
          <w:rFonts w:hAnsi="宋体" w:cs="宋体" w:hint="eastAsia"/>
          <w:b/>
          <w:sz w:val="24"/>
          <w:szCs w:val="24"/>
        </w:rPr>
        <w:t>15.5供应商仅提交备份响应文件，未在电子交易平台传输递交响应文件的，响应文件无效。</w:t>
      </w:r>
    </w:p>
    <w:p w:rsidR="00853AC9" w:rsidRPr="0034520C" w:rsidRDefault="00061D70">
      <w:pPr>
        <w:pStyle w:val="28"/>
        <w:spacing w:before="0"/>
        <w:ind w:firstLineChars="0" w:firstLine="0"/>
        <w:rPr>
          <w:rFonts w:ascii="宋体" w:hAnsi="宋体" w:cs="宋体"/>
          <w:b/>
          <w:szCs w:val="24"/>
        </w:rPr>
      </w:pPr>
      <w:r w:rsidRPr="0034520C">
        <w:rPr>
          <w:rFonts w:ascii="宋体" w:hAnsi="宋体" w:cs="宋体" w:hint="eastAsia"/>
          <w:b/>
          <w:szCs w:val="24"/>
        </w:rPr>
        <w:t>16.响应文件的无效处理</w:t>
      </w:r>
    </w:p>
    <w:p w:rsidR="00853AC9" w:rsidRPr="0034520C" w:rsidRDefault="00061D70">
      <w:pPr>
        <w:pStyle w:val="ac"/>
        <w:spacing w:line="360" w:lineRule="auto"/>
        <w:ind w:firstLineChars="150" w:firstLine="360"/>
        <w:rPr>
          <w:rFonts w:cs="宋体"/>
          <w:szCs w:val="21"/>
        </w:rPr>
      </w:pPr>
      <w:r w:rsidRPr="0034520C">
        <w:rPr>
          <w:rFonts w:cs="宋体" w:hint="eastAsia"/>
          <w:szCs w:val="21"/>
        </w:rPr>
        <w:t>有采购文件第四部分</w:t>
      </w:r>
      <w:r w:rsidRPr="0034520C">
        <w:rPr>
          <w:rFonts w:cs="宋体" w:hint="eastAsia"/>
        </w:rPr>
        <w:t>4.2规定</w:t>
      </w:r>
      <w:r w:rsidRPr="0034520C">
        <w:rPr>
          <w:rFonts w:cs="宋体" w:hint="eastAsia"/>
          <w:szCs w:val="21"/>
        </w:rPr>
        <w:t>的情形之一的，响应文件无效：</w:t>
      </w:r>
    </w:p>
    <w:p w:rsidR="00853AC9" w:rsidRPr="0034520C" w:rsidRDefault="00061D70">
      <w:pPr>
        <w:pStyle w:val="28"/>
        <w:spacing w:before="0"/>
        <w:ind w:firstLineChars="0" w:firstLine="0"/>
        <w:rPr>
          <w:rFonts w:ascii="宋体" w:hAnsi="宋体" w:cs="宋体"/>
          <w:b/>
          <w:szCs w:val="24"/>
        </w:rPr>
      </w:pPr>
      <w:r w:rsidRPr="0034520C">
        <w:rPr>
          <w:rFonts w:ascii="宋体" w:hAnsi="宋体" w:cs="宋体" w:hint="eastAsia"/>
          <w:b/>
          <w:szCs w:val="24"/>
        </w:rPr>
        <w:t>17.响应文件有效期</w:t>
      </w:r>
    </w:p>
    <w:p w:rsidR="00853AC9" w:rsidRPr="0034520C" w:rsidRDefault="00061D70">
      <w:pPr>
        <w:spacing w:line="360" w:lineRule="auto"/>
        <w:ind w:firstLineChars="200" w:firstLine="480"/>
        <w:rPr>
          <w:rFonts w:ascii="宋体" w:hAnsi="宋体" w:cs="宋体"/>
          <w:b/>
          <w:sz w:val="24"/>
          <w:szCs w:val="21"/>
        </w:rPr>
      </w:pPr>
      <w:r w:rsidRPr="0034520C">
        <w:rPr>
          <w:rFonts w:ascii="宋体" w:hAnsi="宋体" w:cs="宋体" w:hint="eastAsia"/>
          <w:sz w:val="24"/>
          <w:szCs w:val="20"/>
        </w:rPr>
        <w:lastRenderedPageBreak/>
        <w:t>17.1响应文件有效期为从提交响应文件的截止之日起90天。▲</w:t>
      </w:r>
      <w:r w:rsidRPr="0034520C">
        <w:rPr>
          <w:rFonts w:ascii="宋体" w:hAnsi="宋体" w:cs="宋体" w:hint="eastAsia"/>
          <w:b/>
          <w:sz w:val="24"/>
          <w:szCs w:val="20"/>
        </w:rPr>
        <w:t>供应商的响应文件中承</w:t>
      </w:r>
      <w:r w:rsidRPr="0034520C">
        <w:rPr>
          <w:rFonts w:ascii="宋体" w:hAnsi="宋体" w:cs="宋体" w:hint="eastAsia"/>
          <w:b/>
          <w:sz w:val="24"/>
          <w:szCs w:val="21"/>
        </w:rPr>
        <w:t>诺的响应文件有效期少于采购文件中载明的响应文件有效期的，响应文件无效。</w:t>
      </w:r>
    </w:p>
    <w:p w:rsidR="00853AC9" w:rsidRPr="0034520C" w:rsidRDefault="00061D70">
      <w:pPr>
        <w:pStyle w:val="28"/>
        <w:spacing w:before="0"/>
        <w:ind w:firstLine="480"/>
        <w:rPr>
          <w:rFonts w:ascii="宋体" w:hAnsi="宋体" w:cs="宋体"/>
        </w:rPr>
      </w:pPr>
      <w:r w:rsidRPr="0034520C">
        <w:rPr>
          <w:rFonts w:ascii="宋体" w:hAnsi="宋体" w:cs="宋体" w:hint="eastAsia"/>
        </w:rPr>
        <w:t>17.2响应文件合格投递后，自响应文件提交截止时间起，在响应文件有效期内有效。</w:t>
      </w:r>
    </w:p>
    <w:p w:rsidR="00853AC9" w:rsidRPr="0034520C" w:rsidRDefault="00061D70">
      <w:pPr>
        <w:pStyle w:val="28"/>
        <w:spacing w:before="0"/>
        <w:ind w:firstLine="480"/>
        <w:rPr>
          <w:rFonts w:ascii="宋体" w:hAnsi="宋体" w:cs="宋体"/>
        </w:rPr>
      </w:pPr>
      <w:r w:rsidRPr="0034520C">
        <w:rPr>
          <w:rFonts w:ascii="宋体" w:hAnsi="宋体" w:cs="宋体" w:hint="eastAsia"/>
        </w:rPr>
        <w:t>17.3在原定响应文件有效期满之前，如果出现特殊情况，采购代理机构可以以书面形式通知供应商延长响应文件有效期。供应商同意延长的，不得要求或被允许修改其响应文件，供应商拒绝延长的，其响应文件无效。</w:t>
      </w:r>
    </w:p>
    <w:p w:rsidR="00853AC9" w:rsidRPr="0034520C" w:rsidRDefault="00853AC9">
      <w:pPr>
        <w:pStyle w:val="28"/>
        <w:spacing w:before="0"/>
        <w:ind w:firstLine="643"/>
        <w:rPr>
          <w:rFonts w:ascii="宋体" w:hAnsi="宋体" w:cs="宋体"/>
          <w:b/>
          <w:sz w:val="32"/>
        </w:rPr>
      </w:pPr>
    </w:p>
    <w:p w:rsidR="00853AC9" w:rsidRPr="0034520C" w:rsidRDefault="00061D70">
      <w:pPr>
        <w:snapToGrid w:val="0"/>
        <w:spacing w:line="360" w:lineRule="auto"/>
        <w:jc w:val="center"/>
        <w:outlineLvl w:val="0"/>
        <w:rPr>
          <w:rFonts w:ascii="宋体" w:hAnsi="宋体" w:cs="宋体"/>
          <w:b/>
          <w:sz w:val="32"/>
          <w:szCs w:val="20"/>
        </w:rPr>
      </w:pPr>
      <w:r w:rsidRPr="0034520C">
        <w:rPr>
          <w:rFonts w:ascii="宋体" w:hAnsi="宋体" w:cs="宋体" w:hint="eastAsia"/>
          <w:b/>
          <w:sz w:val="32"/>
          <w:szCs w:val="20"/>
        </w:rPr>
        <w:t>四、响应文件开启、资格审查与信用信息查询</w:t>
      </w:r>
    </w:p>
    <w:p w:rsidR="00853AC9" w:rsidRPr="0034520C" w:rsidRDefault="00061D70">
      <w:pPr>
        <w:pStyle w:val="af17cgridlangnp1033langf"/>
        <w:spacing w:before="0" w:line="360" w:lineRule="auto"/>
        <w:ind w:left="0" w:firstLine="0"/>
        <w:contextualSpacing/>
        <w:rPr>
          <w:rFonts w:ascii="宋体" w:hAnsi="宋体" w:cs="宋体"/>
          <w:sz w:val="24"/>
        </w:rPr>
      </w:pPr>
      <w:r w:rsidRPr="0034520C">
        <w:rPr>
          <w:rFonts w:ascii="宋体" w:hAnsi="宋体" w:cs="宋体" w:hint="eastAsia"/>
          <w:b/>
          <w:sz w:val="24"/>
          <w:szCs w:val="24"/>
        </w:rPr>
        <w:t>18.响应文件开启</w:t>
      </w:r>
      <w:r w:rsidRPr="0034520C">
        <w:rPr>
          <w:rFonts w:ascii="宋体" w:hAnsi="宋体" w:cs="宋体" w:hint="eastAsia"/>
          <w:sz w:val="24"/>
        </w:rPr>
        <w:t xml:space="preserve"> </w:t>
      </w:r>
    </w:p>
    <w:p w:rsidR="00853AC9" w:rsidRPr="0034520C" w:rsidRDefault="00061D70">
      <w:pPr>
        <w:pStyle w:val="af17cgridlangnp1033langf"/>
        <w:snapToGrid w:val="0"/>
        <w:spacing w:before="0" w:line="360" w:lineRule="auto"/>
        <w:ind w:left="0" w:firstLineChars="200" w:firstLine="480"/>
        <w:contextualSpacing/>
        <w:rPr>
          <w:rFonts w:ascii="宋体" w:hAnsi="宋体" w:cs="宋体"/>
          <w:sz w:val="24"/>
        </w:rPr>
      </w:pPr>
      <w:r w:rsidRPr="0034520C">
        <w:rPr>
          <w:rFonts w:ascii="宋体" w:hAnsi="宋体" w:cs="宋体" w:hint="eastAsia"/>
          <w:sz w:val="24"/>
        </w:rPr>
        <w:t>18.1采购代理机构按照采购文件规定的时间通过电子交易平台组织响应文件开启，所有供应商均应当准时在线参加。供应商不足3家的，不得开启。</w:t>
      </w:r>
    </w:p>
    <w:p w:rsidR="00853AC9" w:rsidRPr="0034520C" w:rsidRDefault="00061D70">
      <w:pPr>
        <w:pStyle w:val="af17cgridlangnp1033langf"/>
        <w:snapToGrid w:val="0"/>
        <w:spacing w:before="0" w:line="360" w:lineRule="auto"/>
        <w:ind w:left="0" w:firstLineChars="200" w:firstLine="480"/>
        <w:contextualSpacing/>
        <w:rPr>
          <w:rFonts w:ascii="宋体" w:hAnsi="宋体" w:cs="宋体"/>
          <w:sz w:val="24"/>
        </w:rPr>
      </w:pPr>
      <w:r w:rsidRPr="0034520C">
        <w:rPr>
          <w:rFonts w:ascii="宋体" w:hAnsi="宋体" w:cs="宋体" w:hint="eastAsia"/>
          <w:sz w:val="24"/>
        </w:rPr>
        <w:t>18.2响应文件开启时，电子交易平台按响应文件开启时间自动提取所有响应文件。采购代理机构依托电子交易平台发起开始解密指令，供应商按照平台提示和采购文件的规定在半小时内完成在线解密。</w:t>
      </w:r>
    </w:p>
    <w:p w:rsidR="00853AC9" w:rsidRPr="0034520C" w:rsidRDefault="00061D70">
      <w:pPr>
        <w:pStyle w:val="af17cgridlangnp1033langf"/>
        <w:snapToGrid w:val="0"/>
        <w:spacing w:before="0" w:line="360" w:lineRule="auto"/>
        <w:ind w:left="0" w:firstLineChars="200" w:firstLine="480"/>
        <w:contextualSpacing/>
        <w:rPr>
          <w:rFonts w:ascii="宋体" w:hAnsi="宋体" w:cs="宋体"/>
          <w:sz w:val="24"/>
        </w:rPr>
      </w:pPr>
      <w:r w:rsidRPr="0034520C">
        <w:rPr>
          <w:rFonts w:ascii="宋体" w:hAnsi="宋体" w:cs="宋体" w:hint="eastAsia"/>
          <w:sz w:val="24"/>
        </w:rPr>
        <w:t>18.3</w:t>
      </w:r>
      <w:r w:rsidRPr="0034520C">
        <w:rPr>
          <w:rFonts w:ascii="宋体" w:hAnsi="宋体" w:cs="宋体" w:hint="eastAsia"/>
          <w:b/>
          <w:bCs/>
          <w:sz w:val="24"/>
        </w:rPr>
        <w:t>响应文件未按时解密，供应商提供了备份响应文件的，以备份响应文件作为依据，否则视为响应文件撤回。响应文件已按时解密的，备份响应文件自动失效。</w:t>
      </w:r>
    </w:p>
    <w:p w:rsidR="00853AC9" w:rsidRPr="0034520C" w:rsidRDefault="00061D70">
      <w:pPr>
        <w:pStyle w:val="af17cgridlangnp1033langf"/>
        <w:spacing w:before="0" w:line="360" w:lineRule="auto"/>
        <w:ind w:left="0" w:firstLine="0"/>
        <w:contextualSpacing/>
        <w:rPr>
          <w:rFonts w:ascii="宋体" w:hAnsi="宋体" w:cs="宋体"/>
          <w:b/>
          <w:sz w:val="24"/>
          <w:szCs w:val="24"/>
        </w:rPr>
      </w:pPr>
      <w:r w:rsidRPr="0034520C">
        <w:rPr>
          <w:rFonts w:ascii="宋体" w:hAnsi="宋体" w:cs="宋体" w:hint="eastAsia"/>
          <w:b/>
          <w:sz w:val="24"/>
          <w:szCs w:val="24"/>
        </w:rPr>
        <w:t>19、资格审查</w:t>
      </w:r>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hint="eastAsia"/>
          <w:kern w:val="0"/>
          <w:sz w:val="24"/>
        </w:rPr>
        <w:t>19.1</w:t>
      </w:r>
      <w:r w:rsidRPr="0034520C">
        <w:rPr>
          <w:rFonts w:ascii="宋体" w:hAnsi="宋体" w:cs="宋体" w:hint="eastAsia"/>
          <w:sz w:val="24"/>
        </w:rPr>
        <w:t>采购人、采购代理机构或磋商小组依据法律法规和采购文件的规定，对供应商的资格进行审查。</w:t>
      </w:r>
    </w:p>
    <w:p w:rsidR="00853AC9" w:rsidRPr="0034520C" w:rsidRDefault="00061D70">
      <w:pPr>
        <w:pStyle w:val="28"/>
        <w:spacing w:before="0"/>
        <w:ind w:firstLine="480"/>
        <w:rPr>
          <w:rFonts w:ascii="宋体" w:hAnsi="宋体" w:cs="宋体"/>
        </w:rPr>
      </w:pPr>
      <w:r w:rsidRPr="0034520C">
        <w:rPr>
          <w:rFonts w:ascii="宋体" w:hAnsi="宋体" w:cs="宋体" w:hint="eastAsia"/>
          <w:kern w:val="0"/>
          <w:szCs w:val="24"/>
        </w:rPr>
        <w:t>19.2供应商未按照采购文件要求提供与</w:t>
      </w:r>
      <w:r w:rsidRPr="0034520C">
        <w:rPr>
          <w:rFonts w:ascii="宋体" w:hAnsi="宋体" w:cs="宋体" w:hint="eastAsia"/>
        </w:rPr>
        <w:t>资格条件相应的</w:t>
      </w:r>
      <w:r w:rsidRPr="0034520C">
        <w:rPr>
          <w:rFonts w:ascii="宋体" w:hAnsi="宋体" w:cs="宋体" w:hint="eastAsia"/>
          <w:kern w:val="0"/>
          <w:szCs w:val="24"/>
        </w:rPr>
        <w:t>有效资格证明材料的，视为</w:t>
      </w:r>
      <w:r w:rsidRPr="0034520C">
        <w:rPr>
          <w:rFonts w:ascii="宋体" w:hAnsi="宋体" w:cs="宋体" w:hint="eastAsia"/>
        </w:rPr>
        <w:t>供应商不具备采购文件中规定的资格要求，其响应文件无效。</w:t>
      </w:r>
    </w:p>
    <w:p w:rsidR="00853AC9" w:rsidRPr="0034520C" w:rsidRDefault="00061D70">
      <w:pPr>
        <w:pStyle w:val="28"/>
        <w:spacing w:before="0"/>
        <w:ind w:firstLine="480"/>
        <w:rPr>
          <w:rFonts w:ascii="宋体" w:hAnsi="宋体" w:cs="宋体"/>
        </w:rPr>
      </w:pPr>
      <w:r w:rsidRPr="0034520C">
        <w:rPr>
          <w:rFonts w:ascii="宋体" w:hAnsi="宋体" w:cs="宋体" w:hint="eastAsia"/>
          <w:kern w:val="0"/>
          <w:szCs w:val="24"/>
        </w:rPr>
        <w:t>19.</w:t>
      </w:r>
      <w:r w:rsidRPr="0034520C">
        <w:rPr>
          <w:rFonts w:ascii="宋体" w:hAnsi="宋体" w:cs="宋体" w:hint="eastAsia"/>
        </w:rPr>
        <w:t>3对未通过资格审查的供应商，采购人或采购代理机构告知其未通过的原因。</w:t>
      </w:r>
    </w:p>
    <w:p w:rsidR="00853AC9" w:rsidRPr="0034520C" w:rsidRDefault="00061D70">
      <w:pPr>
        <w:pStyle w:val="28"/>
        <w:spacing w:before="0"/>
        <w:ind w:firstLine="480"/>
        <w:rPr>
          <w:rFonts w:ascii="宋体" w:hAnsi="宋体" w:cs="宋体"/>
        </w:rPr>
      </w:pPr>
      <w:r w:rsidRPr="0034520C">
        <w:rPr>
          <w:rFonts w:ascii="宋体" w:hAnsi="宋体" w:cs="宋体" w:hint="eastAsia"/>
          <w:kern w:val="0"/>
          <w:szCs w:val="24"/>
        </w:rPr>
        <w:t>19.</w:t>
      </w:r>
      <w:r w:rsidRPr="0034520C">
        <w:rPr>
          <w:rFonts w:ascii="宋体" w:hAnsi="宋体" w:cs="宋体" w:hint="eastAsia"/>
        </w:rPr>
        <w:t>4合格供应商不足3家的，不再评审。</w:t>
      </w:r>
    </w:p>
    <w:p w:rsidR="00853AC9" w:rsidRPr="0034520C" w:rsidRDefault="00061D70">
      <w:pPr>
        <w:pStyle w:val="28"/>
        <w:spacing w:before="0"/>
        <w:ind w:firstLineChars="0" w:firstLine="0"/>
        <w:rPr>
          <w:rFonts w:ascii="宋体" w:hAnsi="宋体" w:cs="宋体"/>
          <w:b/>
          <w:szCs w:val="24"/>
        </w:rPr>
      </w:pPr>
      <w:r w:rsidRPr="0034520C">
        <w:rPr>
          <w:rFonts w:ascii="宋体" w:hAnsi="宋体" w:cs="宋体" w:hint="eastAsia"/>
          <w:b/>
          <w:szCs w:val="24"/>
        </w:rPr>
        <w:t>20、信用信息查询</w:t>
      </w:r>
    </w:p>
    <w:p w:rsidR="00853AC9" w:rsidRPr="0034520C" w:rsidRDefault="00061D70">
      <w:pPr>
        <w:pStyle w:val="28"/>
        <w:spacing w:before="0"/>
        <w:ind w:firstLineChars="0" w:firstLine="495"/>
        <w:rPr>
          <w:rFonts w:ascii="宋体" w:hAnsi="宋体" w:cs="宋体"/>
          <w:kern w:val="0"/>
          <w:szCs w:val="24"/>
        </w:rPr>
      </w:pPr>
      <w:r w:rsidRPr="0034520C">
        <w:rPr>
          <w:rFonts w:ascii="宋体" w:hAnsi="宋体" w:cs="宋体" w:hint="eastAsia"/>
          <w:kern w:val="0"/>
          <w:szCs w:val="24"/>
        </w:rPr>
        <w:t>20.1信用信息查询渠道及截止时间：采购代理机构将在资格审查时通过“信用中国”网站(www.creditchina.gov.cn)、中国政府采购网(www.ccgp.gov.cn)渠道查询供应商接受资格审查时的信用记录。</w:t>
      </w:r>
    </w:p>
    <w:p w:rsidR="00853AC9" w:rsidRPr="0034520C" w:rsidRDefault="00061D70">
      <w:pPr>
        <w:pStyle w:val="28"/>
        <w:spacing w:before="0"/>
        <w:ind w:firstLineChars="0" w:firstLine="495"/>
        <w:rPr>
          <w:rFonts w:ascii="宋体" w:hAnsi="宋体" w:cs="宋体"/>
          <w:kern w:val="0"/>
          <w:szCs w:val="24"/>
        </w:rPr>
      </w:pPr>
      <w:r w:rsidRPr="0034520C">
        <w:rPr>
          <w:rFonts w:ascii="宋体" w:hAnsi="宋体" w:cs="宋体" w:hint="eastAsia"/>
          <w:kern w:val="0"/>
          <w:szCs w:val="24"/>
        </w:rPr>
        <w:t>20.2信用信息查询记录和证据留存的具体方式：现场查询的供应商的信用记录、查询结果经确认后将与采购文件一起存档。</w:t>
      </w:r>
    </w:p>
    <w:p w:rsidR="00853AC9" w:rsidRPr="0034520C" w:rsidRDefault="00061D70">
      <w:pPr>
        <w:pStyle w:val="28"/>
        <w:spacing w:before="0"/>
        <w:ind w:firstLineChars="0" w:firstLine="495"/>
        <w:rPr>
          <w:rFonts w:ascii="宋体" w:hAnsi="宋体" w:cs="宋体"/>
          <w:kern w:val="0"/>
          <w:szCs w:val="24"/>
        </w:rPr>
      </w:pPr>
      <w:r w:rsidRPr="0034520C">
        <w:rPr>
          <w:rFonts w:ascii="宋体" w:hAnsi="宋体" w:cs="宋体" w:hint="eastAsia"/>
          <w:kern w:val="0"/>
          <w:szCs w:val="24"/>
        </w:rPr>
        <w:lastRenderedPageBreak/>
        <w:t>20.3信用信息的使用规则：经查询列入失信被执行人名单、重大税收违法案件当事人名单、政府采购严重违法失信行为记录名单的供应商将被拒绝参与政府采购活动。</w:t>
      </w:r>
    </w:p>
    <w:p w:rsidR="00853AC9" w:rsidRPr="0034520C" w:rsidRDefault="00061D70">
      <w:pPr>
        <w:pStyle w:val="28"/>
        <w:spacing w:before="0"/>
        <w:ind w:firstLine="480"/>
        <w:rPr>
          <w:rFonts w:ascii="宋体" w:hAnsi="宋体" w:cs="宋体"/>
        </w:rPr>
      </w:pPr>
      <w:r w:rsidRPr="0034520C">
        <w:rPr>
          <w:rFonts w:ascii="宋体" w:hAnsi="宋体" w:cs="宋体" w:hint="eastAsia"/>
          <w:kern w:val="0"/>
          <w:szCs w:val="24"/>
        </w:rPr>
        <w:t>20.4联合体信用信息查询：两个以上的自然人、法人或者其他组织组成一个联合体，以一个供应商的身份共同参加政府采购活动的，应当对所有联合体成员进行信用记录查询，联合体成员存在不良信用记录的，视同联合体存在不良信用记录</w:t>
      </w:r>
      <w:r w:rsidRPr="0034520C">
        <w:rPr>
          <w:rFonts w:ascii="宋体" w:hAnsi="宋体" w:cs="宋体" w:hint="eastAsia"/>
        </w:rPr>
        <w:t>。</w:t>
      </w:r>
    </w:p>
    <w:p w:rsidR="00853AC9" w:rsidRPr="0034520C" w:rsidRDefault="00853AC9">
      <w:pPr>
        <w:pStyle w:val="28"/>
        <w:spacing w:before="0"/>
        <w:ind w:firstLineChars="0" w:firstLine="0"/>
        <w:rPr>
          <w:rFonts w:ascii="宋体" w:hAnsi="宋体" w:cs="宋体"/>
          <w:kern w:val="0"/>
          <w:szCs w:val="24"/>
        </w:rPr>
      </w:pPr>
    </w:p>
    <w:p w:rsidR="00853AC9" w:rsidRPr="0034520C" w:rsidRDefault="00061D70">
      <w:pPr>
        <w:snapToGrid w:val="0"/>
        <w:spacing w:line="360" w:lineRule="auto"/>
        <w:jc w:val="center"/>
        <w:outlineLvl w:val="0"/>
        <w:rPr>
          <w:rFonts w:ascii="宋体" w:hAnsi="宋体" w:cs="宋体"/>
          <w:b/>
          <w:sz w:val="32"/>
          <w:szCs w:val="20"/>
        </w:rPr>
      </w:pPr>
      <w:r w:rsidRPr="0034520C">
        <w:rPr>
          <w:rFonts w:ascii="宋体" w:hAnsi="宋体" w:cs="宋体" w:hint="eastAsia"/>
          <w:b/>
          <w:sz w:val="32"/>
          <w:szCs w:val="20"/>
        </w:rPr>
        <w:t>五、评审</w:t>
      </w:r>
    </w:p>
    <w:p w:rsidR="00853AC9" w:rsidRPr="0034520C" w:rsidRDefault="00061D70">
      <w:pPr>
        <w:spacing w:line="360" w:lineRule="auto"/>
        <w:rPr>
          <w:rFonts w:ascii="宋体" w:hAnsi="宋体" w:cs="宋体"/>
          <w:b/>
          <w:sz w:val="24"/>
        </w:rPr>
      </w:pPr>
      <w:bookmarkStart w:id="29" w:name="_Toc91899903"/>
      <w:r w:rsidRPr="0034520C">
        <w:rPr>
          <w:rFonts w:ascii="宋体" w:hAnsi="宋体" w:cs="宋体" w:hint="eastAsia"/>
          <w:b/>
          <w:sz w:val="24"/>
        </w:rPr>
        <w:t>21.</w:t>
      </w:r>
      <w:r w:rsidRPr="0034520C">
        <w:rPr>
          <w:rFonts w:ascii="宋体" w:hAnsi="宋体" w:cs="宋体" w:hint="eastAsia"/>
        </w:rPr>
        <w:t xml:space="preserve"> </w:t>
      </w:r>
      <w:r w:rsidRPr="0034520C">
        <w:rPr>
          <w:rFonts w:ascii="宋体" w:hAnsi="宋体" w:cs="宋体" w:hint="eastAsia"/>
          <w:sz w:val="24"/>
        </w:rPr>
        <w:t>磋商小组将根据采购文件和有关规定，履行评审工作职责，并按照评审方法及评分标准，全面衡量各供应商对采购文件的响应情况。对实质上响应采购文件的供应商，按照评审因素的量化指标排出推荐成交的供应商的先后顺序，并按顺序提出授标建议。</w:t>
      </w:r>
      <w:r w:rsidRPr="0034520C">
        <w:rPr>
          <w:rFonts w:ascii="宋体" w:hAnsi="宋体" w:cs="宋体" w:hint="eastAsia"/>
          <w:b/>
          <w:sz w:val="24"/>
        </w:rPr>
        <w:t>详见采购文件第四部分评审办法。</w:t>
      </w:r>
    </w:p>
    <w:p w:rsidR="00853AC9" w:rsidRPr="0034520C" w:rsidRDefault="00853AC9">
      <w:pPr>
        <w:spacing w:line="360" w:lineRule="auto"/>
        <w:rPr>
          <w:rFonts w:ascii="宋体" w:hAnsi="宋体" w:cs="宋体"/>
          <w:b/>
          <w:sz w:val="24"/>
        </w:rPr>
      </w:pPr>
    </w:p>
    <w:p w:rsidR="00853AC9" w:rsidRPr="0034520C" w:rsidRDefault="00061D70">
      <w:pPr>
        <w:snapToGrid w:val="0"/>
        <w:spacing w:line="360" w:lineRule="auto"/>
        <w:jc w:val="center"/>
        <w:outlineLvl w:val="0"/>
        <w:rPr>
          <w:rFonts w:ascii="宋体" w:hAnsi="宋体" w:cs="宋体"/>
          <w:b/>
          <w:sz w:val="32"/>
          <w:szCs w:val="20"/>
        </w:rPr>
      </w:pPr>
      <w:r w:rsidRPr="0034520C">
        <w:rPr>
          <w:rFonts w:ascii="宋体" w:hAnsi="宋体" w:cs="宋体" w:hint="eastAsia"/>
          <w:b/>
          <w:sz w:val="32"/>
          <w:szCs w:val="20"/>
        </w:rPr>
        <w:t>六、成交供应商确定</w:t>
      </w:r>
    </w:p>
    <w:p w:rsidR="00853AC9" w:rsidRPr="0034520C" w:rsidRDefault="00061D70">
      <w:pPr>
        <w:pStyle w:val="ac"/>
        <w:spacing w:line="360" w:lineRule="auto"/>
        <w:ind w:left="479" w:hangingChars="199" w:hanging="479"/>
        <w:rPr>
          <w:rFonts w:cs="宋体"/>
          <w:b/>
        </w:rPr>
      </w:pPr>
      <w:r w:rsidRPr="0034520C">
        <w:rPr>
          <w:rFonts w:cs="宋体" w:hint="eastAsia"/>
          <w:b/>
        </w:rPr>
        <w:t>22. 确定成交供应商</w:t>
      </w:r>
    </w:p>
    <w:p w:rsidR="00853AC9" w:rsidRPr="0034520C" w:rsidRDefault="00061D70">
      <w:pPr>
        <w:pStyle w:val="28"/>
        <w:snapToGrid w:val="0"/>
        <w:spacing w:before="0"/>
        <w:ind w:firstLine="480"/>
        <w:rPr>
          <w:rFonts w:ascii="宋体" w:hAnsi="宋体" w:cs="宋体"/>
          <w:b/>
          <w:szCs w:val="24"/>
        </w:rPr>
      </w:pPr>
      <w:r w:rsidRPr="0034520C">
        <w:rPr>
          <w:rFonts w:ascii="宋体" w:hAnsi="宋体" w:cs="宋体" w:hint="eastAsia"/>
          <w:szCs w:val="24"/>
        </w:rPr>
        <w:t>政府采购项目实行全流程电子化，评审报告送交、采购结果确定和结果公告均在线完成。为进一步提升采购结果确定效率，采购代理机构应当依法及时将评审报告在线送交采购人。采购单位应当自收到评审报告之日起2个工作日内在线确定中标或者成交供应商，为提高政府采购效率，鼓励在收到评审报告当天在线确定中标或者成交供应商。中标、成交通知书和中标、成交结果公告应当在规定时间内同时发出。</w:t>
      </w:r>
    </w:p>
    <w:p w:rsidR="00853AC9" w:rsidRPr="0034520C" w:rsidRDefault="00061D70">
      <w:pPr>
        <w:pStyle w:val="28"/>
        <w:snapToGrid w:val="0"/>
        <w:spacing w:before="0"/>
        <w:ind w:firstLineChars="0" w:firstLine="0"/>
        <w:rPr>
          <w:rFonts w:ascii="宋体" w:hAnsi="宋体" w:cs="宋体"/>
          <w:b/>
          <w:szCs w:val="24"/>
        </w:rPr>
      </w:pPr>
      <w:r w:rsidRPr="0034520C">
        <w:rPr>
          <w:rFonts w:ascii="宋体" w:hAnsi="宋体" w:cs="宋体" w:hint="eastAsia"/>
          <w:b/>
          <w:szCs w:val="24"/>
        </w:rPr>
        <w:t>23. 成交通知与成交结果公告</w:t>
      </w:r>
    </w:p>
    <w:p w:rsidR="00853AC9" w:rsidRPr="0034520C" w:rsidRDefault="00061D70">
      <w:pPr>
        <w:widowControl/>
        <w:shd w:val="clear" w:color="auto" w:fill="FFFFFF"/>
        <w:spacing w:line="360" w:lineRule="auto"/>
        <w:ind w:firstLine="480"/>
        <w:jc w:val="left"/>
        <w:rPr>
          <w:rFonts w:ascii="宋体" w:hAnsi="宋体" w:cs="宋体"/>
          <w:sz w:val="24"/>
        </w:rPr>
      </w:pPr>
      <w:r w:rsidRPr="0034520C">
        <w:rPr>
          <w:rFonts w:ascii="宋体" w:hAnsi="宋体" w:cs="宋体" w:hint="eastAsia"/>
          <w:sz w:val="24"/>
        </w:rPr>
        <w:t>23.1自成交供应商确定之日起1个工作日内，采购代理机构通过电子交易平台向成交供应商发出成交通知书，同时编制发布采购结果公告。采购代理机构也可以以纸质形式进行成交通知。</w:t>
      </w:r>
    </w:p>
    <w:p w:rsidR="00853AC9" w:rsidRPr="0034520C" w:rsidRDefault="00061D70">
      <w:pPr>
        <w:widowControl/>
        <w:shd w:val="clear" w:color="auto" w:fill="FFFFFF"/>
        <w:spacing w:line="360" w:lineRule="auto"/>
        <w:ind w:firstLine="480"/>
        <w:jc w:val="left"/>
        <w:rPr>
          <w:rFonts w:ascii="宋体" w:hAnsi="宋体" w:cs="宋体"/>
          <w:sz w:val="24"/>
        </w:rPr>
      </w:pPr>
      <w:r w:rsidRPr="0034520C">
        <w:rPr>
          <w:rFonts w:ascii="宋体" w:hAnsi="宋体" w:cs="宋体" w:hint="eastAsia"/>
          <w:sz w:val="24"/>
        </w:rPr>
        <w:t>23.2成交结果公告内容包括采购人及其委托的采购代理机构的名称、地址、联系方式，项目名称和项目编号，成交供应商名称、地址和成交金额，主要成交标的的名称、规格型号、数量、单价、服务要求，开标记录、资格审查情况、评审专家抽取规则、符合性审查情况、未成交情况说明、成交结果公告期限以及评审专家名单、评分汇总及明细。</w:t>
      </w:r>
    </w:p>
    <w:p w:rsidR="00853AC9" w:rsidRPr="0034520C" w:rsidRDefault="00061D70">
      <w:pPr>
        <w:widowControl/>
        <w:shd w:val="clear" w:color="auto" w:fill="FFFFFF"/>
        <w:spacing w:line="360" w:lineRule="auto"/>
        <w:ind w:firstLine="480"/>
        <w:jc w:val="left"/>
        <w:rPr>
          <w:rFonts w:ascii="宋体" w:hAnsi="宋体" w:cs="宋体"/>
          <w:sz w:val="24"/>
        </w:rPr>
      </w:pPr>
      <w:r w:rsidRPr="0034520C">
        <w:rPr>
          <w:rFonts w:ascii="宋体" w:hAnsi="宋体" w:cs="宋体" w:hint="eastAsia"/>
          <w:sz w:val="24"/>
        </w:rPr>
        <w:t>23.3公告期限为1个工作日。</w:t>
      </w:r>
    </w:p>
    <w:p w:rsidR="00853AC9" w:rsidRPr="0034520C" w:rsidRDefault="00061D70">
      <w:pPr>
        <w:widowControl/>
        <w:shd w:val="clear" w:color="auto" w:fill="FFFFFF"/>
        <w:spacing w:line="360" w:lineRule="auto"/>
        <w:ind w:firstLine="480"/>
        <w:rPr>
          <w:rFonts w:ascii="宋体" w:hAnsi="宋体" w:cs="宋体"/>
          <w:sz w:val="24"/>
        </w:rPr>
      </w:pPr>
      <w:r w:rsidRPr="0034520C">
        <w:rPr>
          <w:rFonts w:ascii="宋体" w:hAnsi="宋体" w:cs="宋体" w:hint="eastAsia"/>
          <w:bCs/>
          <w:sz w:val="24"/>
        </w:rPr>
        <w:lastRenderedPageBreak/>
        <w:t>23.4由于成交供应商原因导致重新采购的，应当承担支付代理费和专家评审费等费用在内的赔偿责任。</w:t>
      </w:r>
    </w:p>
    <w:p w:rsidR="00853AC9" w:rsidRPr="0034520C" w:rsidRDefault="00853AC9">
      <w:pPr>
        <w:snapToGrid w:val="0"/>
        <w:spacing w:line="360" w:lineRule="auto"/>
        <w:ind w:leftChars="57" w:left="120" w:firstLineChars="150" w:firstLine="482"/>
        <w:jc w:val="center"/>
        <w:rPr>
          <w:rFonts w:ascii="宋体" w:hAnsi="宋体" w:cs="宋体"/>
          <w:b/>
          <w:sz w:val="32"/>
        </w:rPr>
      </w:pPr>
    </w:p>
    <w:p w:rsidR="00853AC9" w:rsidRPr="0034520C" w:rsidRDefault="00061D70">
      <w:pPr>
        <w:snapToGrid w:val="0"/>
        <w:spacing w:line="360" w:lineRule="auto"/>
        <w:jc w:val="center"/>
        <w:outlineLvl w:val="0"/>
        <w:rPr>
          <w:rFonts w:ascii="宋体" w:hAnsi="宋体" w:cs="宋体"/>
          <w:b/>
          <w:sz w:val="32"/>
          <w:szCs w:val="20"/>
        </w:rPr>
      </w:pPr>
      <w:r w:rsidRPr="0034520C">
        <w:rPr>
          <w:rFonts w:ascii="宋体" w:hAnsi="宋体" w:cs="宋体" w:hint="eastAsia"/>
          <w:b/>
          <w:sz w:val="32"/>
          <w:szCs w:val="20"/>
        </w:rPr>
        <w:t>七、合同授予</w:t>
      </w:r>
    </w:p>
    <w:p w:rsidR="00853AC9" w:rsidRPr="0034520C" w:rsidRDefault="00061D70">
      <w:pPr>
        <w:pStyle w:val="ac"/>
        <w:snapToGrid w:val="0"/>
        <w:spacing w:line="360" w:lineRule="auto"/>
        <w:ind w:left="479" w:hangingChars="199" w:hanging="479"/>
        <w:rPr>
          <w:rFonts w:cs="宋体"/>
          <w:b/>
        </w:rPr>
      </w:pPr>
      <w:r w:rsidRPr="0034520C">
        <w:rPr>
          <w:rFonts w:cs="宋体" w:hint="eastAsia"/>
          <w:b/>
        </w:rPr>
        <w:t xml:space="preserve">24. </w:t>
      </w:r>
      <w:r w:rsidRPr="0034520C">
        <w:rPr>
          <w:rFonts w:cs="宋体" w:hint="eastAsia"/>
        </w:rPr>
        <w:t>合同主要条款详见第五部分拟签订的合同文本。</w:t>
      </w:r>
    </w:p>
    <w:p w:rsidR="00853AC9" w:rsidRPr="0034520C" w:rsidRDefault="00061D70">
      <w:pPr>
        <w:pStyle w:val="ac"/>
        <w:snapToGrid w:val="0"/>
        <w:spacing w:line="360" w:lineRule="auto"/>
        <w:ind w:left="479" w:hangingChars="199" w:hanging="479"/>
        <w:rPr>
          <w:rFonts w:cs="宋体"/>
          <w:b/>
        </w:rPr>
      </w:pPr>
      <w:r w:rsidRPr="0034520C">
        <w:rPr>
          <w:rFonts w:cs="宋体" w:hint="eastAsia"/>
          <w:b/>
        </w:rPr>
        <w:t>25. 合同的签订</w:t>
      </w:r>
    </w:p>
    <w:p w:rsidR="00853AC9" w:rsidRPr="0034520C" w:rsidRDefault="00061D70">
      <w:pPr>
        <w:widowControl/>
        <w:shd w:val="clear" w:color="auto" w:fill="FFFFFF"/>
        <w:snapToGrid w:val="0"/>
        <w:spacing w:line="360" w:lineRule="auto"/>
        <w:ind w:firstLine="480"/>
        <w:jc w:val="left"/>
        <w:rPr>
          <w:rFonts w:ascii="宋体" w:hAnsi="宋体" w:cs="宋体"/>
          <w:kern w:val="0"/>
          <w:sz w:val="24"/>
        </w:rPr>
      </w:pPr>
      <w:r w:rsidRPr="0034520C">
        <w:rPr>
          <w:rFonts w:ascii="宋体" w:hAnsi="宋体" w:cs="宋体" w:hint="eastAsia"/>
          <w:sz w:val="24"/>
        </w:rPr>
        <w:t>25.1</w:t>
      </w:r>
      <w:r w:rsidRPr="0034520C">
        <w:rPr>
          <w:rFonts w:ascii="宋体" w:hAnsi="宋体" w:cs="宋体" w:hint="eastAsia"/>
          <w:kern w:val="0"/>
          <w:sz w:val="24"/>
        </w:rPr>
        <w:t xml:space="preserve"> 采购人与成交供应商应当通过电子交易平台在成交通知书发出之日起三十日内，按照采购文件确定的事项签订政府采购合同，并在签订之日起2个工作日内将政府采购合同在浙江政府采购网上公告。鼓励有条件的采购人视情缩减采购合同签订时限，提高采购效率，杜绝“冷、硬、横、推”等不当行为。除不可抗力等特殊情况外，原则上应当在成交通知书发出之日起10个工作日内，与成交供应商按照采购文件确定的事项签订政府采购合同。</w:t>
      </w:r>
    </w:p>
    <w:p w:rsidR="00853AC9" w:rsidRPr="0034520C" w:rsidRDefault="00061D70">
      <w:pPr>
        <w:pStyle w:val="28"/>
        <w:snapToGrid w:val="0"/>
        <w:spacing w:before="0"/>
        <w:ind w:firstLine="480"/>
        <w:rPr>
          <w:rFonts w:ascii="宋体" w:hAnsi="宋体" w:cs="宋体"/>
          <w:kern w:val="0"/>
        </w:rPr>
      </w:pPr>
      <w:r w:rsidRPr="0034520C">
        <w:rPr>
          <w:rFonts w:ascii="宋体" w:hAnsi="宋体" w:cs="宋体" w:hint="eastAsia"/>
          <w:kern w:val="0"/>
          <w:lang w:val="zh-CN"/>
        </w:rPr>
        <w:t>25.2成交供应商按规定的日期、时间、地点，由法定代表人或其授权代表与采购人代表签订合同。如成交供应商为联合体的，由联合体成员各方法定代表人或其授权代表与采购人代表签订合同。</w:t>
      </w:r>
    </w:p>
    <w:p w:rsidR="00853AC9" w:rsidRPr="0034520C" w:rsidRDefault="00061D70">
      <w:pPr>
        <w:pStyle w:val="28"/>
        <w:snapToGrid w:val="0"/>
        <w:spacing w:before="0"/>
        <w:ind w:firstLine="480"/>
        <w:rPr>
          <w:rFonts w:ascii="宋体" w:hAnsi="宋体" w:cs="宋体"/>
        </w:rPr>
      </w:pPr>
      <w:r w:rsidRPr="0034520C">
        <w:rPr>
          <w:rFonts w:ascii="宋体" w:hAnsi="宋体" w:cs="宋体" w:hint="eastAsia"/>
        </w:rPr>
        <w:t>25.3如签订合同并生效后，供应商无故拒绝或延期，除按照合同条款处理外，列入不良行为记录一次，并给予通报。</w:t>
      </w:r>
    </w:p>
    <w:p w:rsidR="00853AC9" w:rsidRPr="0034520C" w:rsidRDefault="00061D70">
      <w:pPr>
        <w:pStyle w:val="28"/>
        <w:snapToGrid w:val="0"/>
        <w:spacing w:before="0"/>
        <w:ind w:firstLine="480"/>
        <w:rPr>
          <w:rFonts w:ascii="宋体" w:hAnsi="宋体" w:cs="宋体"/>
        </w:rPr>
      </w:pPr>
      <w:r w:rsidRPr="0034520C">
        <w:rPr>
          <w:rFonts w:ascii="宋体" w:hAnsi="宋体" w:cs="宋体" w:hint="eastAsia"/>
        </w:rPr>
        <w:t>25.4成交供应商拒绝与采购人签订合同的，采购人可以按照评审报告推荐的成交候选人名单排序，确定下一候选人为成交供应商，也可以重新开展政府采购活动。拒绝与采购人签订合同的成交供应商应承担采购代理服务费、评审专家劳务报酬等相关费用。</w:t>
      </w:r>
    </w:p>
    <w:p w:rsidR="00853AC9" w:rsidRPr="0034520C" w:rsidRDefault="00061D70">
      <w:pPr>
        <w:pStyle w:val="28"/>
        <w:snapToGrid w:val="0"/>
        <w:spacing w:before="0"/>
        <w:ind w:firstLine="480"/>
        <w:rPr>
          <w:rFonts w:ascii="宋体" w:hAnsi="宋体" w:cs="宋体"/>
        </w:rPr>
      </w:pPr>
      <w:r w:rsidRPr="0034520C">
        <w:rPr>
          <w:rFonts w:ascii="宋体" w:hAnsi="宋体" w:cs="宋体" w:hint="eastAsia"/>
        </w:rPr>
        <w:t>25.5采购合同由采购人与成交供应商根据采购文件、响应文件等内容通过政府采购电子交易平台在线签订，自动备案。</w:t>
      </w:r>
    </w:p>
    <w:p w:rsidR="00853AC9" w:rsidRPr="0034520C" w:rsidRDefault="00061D70">
      <w:pPr>
        <w:pStyle w:val="ac"/>
        <w:snapToGrid w:val="0"/>
        <w:spacing w:line="360" w:lineRule="auto"/>
        <w:ind w:left="479" w:hangingChars="199" w:hanging="479"/>
        <w:rPr>
          <w:rFonts w:cs="宋体"/>
          <w:b/>
        </w:rPr>
      </w:pPr>
      <w:r w:rsidRPr="0034520C">
        <w:rPr>
          <w:rFonts w:cs="宋体" w:hint="eastAsia"/>
          <w:b/>
        </w:rPr>
        <w:t>26. 履约保证金</w:t>
      </w:r>
    </w:p>
    <w:p w:rsidR="00853AC9" w:rsidRPr="0034520C" w:rsidRDefault="00061D70">
      <w:pPr>
        <w:tabs>
          <w:tab w:val="left" w:pos="0"/>
        </w:tabs>
        <w:snapToGrid w:val="0"/>
        <w:spacing w:line="360" w:lineRule="auto"/>
        <w:ind w:firstLine="482"/>
        <w:rPr>
          <w:rFonts w:ascii="宋体" w:hAnsi="宋体" w:cs="宋体"/>
          <w:sz w:val="24"/>
        </w:rPr>
      </w:pPr>
      <w:r w:rsidRPr="0034520C">
        <w:rPr>
          <w:rFonts w:ascii="宋体" w:hAnsi="宋体" w:cs="宋体" w:hint="eastAsia"/>
          <w:kern w:val="0"/>
          <w:sz w:val="24"/>
        </w:rPr>
        <w:t>拟签订的合同文本要求成交供应商提交履约保证金的，供应商应当以支票、汇票、本票或者金融机构、担保机构出具的保函等非现金形式提交</w:t>
      </w:r>
      <w:r w:rsidRPr="0034520C">
        <w:rPr>
          <w:rFonts w:ascii="宋体" w:hAnsi="宋体" w:cs="宋体" w:hint="eastAsia"/>
          <w:sz w:val="24"/>
        </w:rPr>
        <w:t>。杭州市政府采购网公布的供应商履约评价为满分的供应商，采购单位应当免收履约保证金。确需收取履约保证金的，履约保证金缴纳最高比例由不超过合同金额的</w:t>
      </w:r>
      <w:r w:rsidRPr="0034520C">
        <w:rPr>
          <w:rFonts w:ascii="宋体" w:hAnsi="宋体" w:cs="宋体"/>
          <w:sz w:val="24"/>
        </w:rPr>
        <w:t>1%</w:t>
      </w:r>
      <w:r w:rsidRPr="0034520C">
        <w:rPr>
          <w:rFonts w:ascii="宋体" w:hAnsi="宋体" w:cs="宋体" w:hint="eastAsia"/>
          <w:sz w:val="24"/>
        </w:rPr>
        <w:t>，鼓励根据项目特点、供应商诚信等因素免收履约保证金或降低缴纳比例。采购单位鼓励供应商采取履约保函形式提供信用保证；供应商提供保函的，采购单位不得拒收。项目验收结束后应及时退还，</w:t>
      </w:r>
      <w:r w:rsidRPr="0034520C">
        <w:rPr>
          <w:rFonts w:ascii="宋体" w:hAnsi="宋体" w:cs="宋体"/>
          <w:sz w:val="24"/>
        </w:rPr>
        <w:t>延迟退还的，应当按照合同约定和法律规定承担相应的赔偿责任</w:t>
      </w:r>
      <w:r w:rsidRPr="0034520C">
        <w:rPr>
          <w:rFonts w:ascii="宋体" w:hAnsi="宋体" w:cs="宋体" w:hint="eastAsia"/>
          <w:sz w:val="24"/>
        </w:rPr>
        <w:t>。</w:t>
      </w:r>
    </w:p>
    <w:p w:rsidR="00853AC9" w:rsidRPr="0034520C" w:rsidRDefault="00061D70">
      <w:pPr>
        <w:tabs>
          <w:tab w:val="left" w:pos="0"/>
        </w:tabs>
        <w:snapToGrid w:val="0"/>
        <w:spacing w:line="360" w:lineRule="auto"/>
        <w:ind w:firstLine="482"/>
        <w:rPr>
          <w:rFonts w:ascii="宋体" w:hAnsi="宋体" w:cs="宋体"/>
          <w:bCs/>
          <w:snapToGrid w:val="0"/>
          <w:kern w:val="28"/>
          <w:sz w:val="24"/>
        </w:rPr>
      </w:pPr>
      <w:r w:rsidRPr="0034520C">
        <w:rPr>
          <w:rFonts w:ascii="宋体" w:hAnsi="宋体" w:cs="宋体" w:hint="eastAsia"/>
          <w:bCs/>
          <w:snapToGrid w:val="0"/>
          <w:kern w:val="28"/>
          <w:sz w:val="24"/>
        </w:rPr>
        <w:lastRenderedPageBreak/>
        <w:t>供应商可登录政采云平台-【金融服务】—【我的项目】—【已备案合同】以保函形式提供：1、供应商在合同列表选择需要投保的合同，点击[保函推荐]。2、在弹框里查看推荐的保函产品，供应商自行选择保函产品，点击[立即申请]。3、在弹框里填写保函申请信息。具体步骤：选择产品—填写供应商信息—选择中标项目—确认信息—等待保险/保函受理—确认保单—支付保费—成功出单。政采云金融专线95763。</w:t>
      </w:r>
    </w:p>
    <w:p w:rsidR="00853AC9" w:rsidRPr="0034520C" w:rsidRDefault="00061D70">
      <w:pPr>
        <w:tabs>
          <w:tab w:val="left" w:pos="0"/>
        </w:tabs>
        <w:snapToGrid w:val="0"/>
        <w:spacing w:line="360" w:lineRule="auto"/>
        <w:rPr>
          <w:rFonts w:ascii="宋体" w:hAnsi="宋体" w:cs="宋体"/>
          <w:b/>
          <w:bCs/>
          <w:sz w:val="24"/>
          <w:szCs w:val="20"/>
        </w:rPr>
      </w:pPr>
      <w:r w:rsidRPr="0034520C">
        <w:rPr>
          <w:rFonts w:ascii="宋体" w:hAnsi="宋体" w:cs="宋体"/>
          <w:b/>
          <w:bCs/>
          <w:sz w:val="24"/>
          <w:szCs w:val="20"/>
        </w:rPr>
        <w:t>27.预付款</w:t>
      </w:r>
    </w:p>
    <w:p w:rsidR="00853AC9" w:rsidRPr="0034520C" w:rsidRDefault="00061D70">
      <w:pPr>
        <w:adjustRightInd/>
        <w:spacing w:line="360" w:lineRule="auto"/>
        <w:ind w:firstLineChars="200" w:firstLine="480"/>
        <w:rPr>
          <w:rFonts w:ascii="宋体" w:hAnsi="宋体"/>
        </w:rPr>
      </w:pPr>
      <w:r w:rsidRPr="0034520C">
        <w:rPr>
          <w:rFonts w:ascii="宋体" w:hAnsi="宋体" w:hint="eastAsia"/>
          <w:sz w:val="24"/>
        </w:rPr>
        <w:t>采购单位应当在政府采购合同中约定预付款，对中小企业合同预付款比例原则上不低于合同金额的</w:t>
      </w:r>
      <w:r w:rsidRPr="0034520C">
        <w:rPr>
          <w:rFonts w:ascii="宋体" w:hAnsi="宋体"/>
          <w:sz w:val="24"/>
        </w:rPr>
        <w:t>40％</w:t>
      </w:r>
      <w:r w:rsidRPr="0034520C">
        <w:rPr>
          <w:rFonts w:ascii="宋体" w:hAnsi="宋体" w:hint="eastAsia"/>
          <w:sz w:val="24"/>
        </w:rPr>
        <w:t>，不高于合同金额的</w:t>
      </w:r>
      <w:r w:rsidRPr="0034520C">
        <w:rPr>
          <w:rFonts w:ascii="宋体" w:hAnsi="宋体"/>
          <w:sz w:val="24"/>
        </w:rPr>
        <w:t>70%；项目分年安排预算的，每年预付款比例</w:t>
      </w:r>
      <w:r w:rsidRPr="0034520C">
        <w:rPr>
          <w:rFonts w:ascii="宋体" w:hAnsi="宋体" w:hint="eastAsia"/>
          <w:sz w:val="24"/>
        </w:rPr>
        <w:t>不低于</w:t>
      </w:r>
      <w:r w:rsidRPr="0034520C">
        <w:rPr>
          <w:rFonts w:ascii="宋体" w:hAnsi="宋体"/>
          <w:sz w:val="24"/>
        </w:rPr>
        <w:t>项目年度计划支付资金额的40％</w:t>
      </w:r>
      <w:r w:rsidRPr="0034520C">
        <w:rPr>
          <w:rFonts w:ascii="宋体" w:hAnsi="宋体" w:hint="eastAsia"/>
          <w:sz w:val="24"/>
        </w:rPr>
        <w:t>，不高于合同金额的</w:t>
      </w:r>
      <w:r w:rsidRPr="0034520C">
        <w:rPr>
          <w:rFonts w:ascii="宋体" w:hAnsi="宋体"/>
          <w:sz w:val="24"/>
        </w:rPr>
        <w:t>70%；采购项目实施以人工投入为主的，</w:t>
      </w:r>
      <w:r w:rsidRPr="0034520C">
        <w:rPr>
          <w:rFonts w:ascii="宋体" w:hAnsi="宋体" w:hint="eastAsia"/>
          <w:sz w:val="24"/>
        </w:rPr>
        <w:t>可适当降低预付款比例，但不得低于</w:t>
      </w:r>
      <w:r w:rsidRPr="0034520C">
        <w:rPr>
          <w:rFonts w:ascii="宋体" w:hAnsi="宋体"/>
          <w:sz w:val="24"/>
        </w:rPr>
        <w:t>20%。对供应商为大型企业的项目或者以人工投入为主且实行按月定期结算支付款项的项目，预付款可低于上述比例或者不约定预付款。在签订合同时，</w:t>
      </w:r>
      <w:r w:rsidRPr="0034520C">
        <w:rPr>
          <w:rFonts w:ascii="宋体" w:hAnsi="宋体" w:hint="eastAsia"/>
          <w:sz w:val="24"/>
        </w:rPr>
        <w:t>供应商</w:t>
      </w:r>
      <w:r w:rsidRPr="0034520C">
        <w:rPr>
          <w:rFonts w:ascii="宋体" w:hAnsi="宋体"/>
          <w:sz w:val="24"/>
        </w:rPr>
        <w:t>明确表示无需预付款或者主动要求降低预付款比例的，</w:t>
      </w:r>
      <w:r w:rsidRPr="0034520C">
        <w:rPr>
          <w:rFonts w:ascii="宋体" w:hAnsi="宋体" w:hint="eastAsia"/>
          <w:sz w:val="24"/>
        </w:rPr>
        <w:t>采购单位</w:t>
      </w:r>
      <w:r w:rsidRPr="0034520C">
        <w:rPr>
          <w:rFonts w:ascii="宋体" w:hAnsi="宋体"/>
          <w:sz w:val="24"/>
        </w:rPr>
        <w:t>可不适用前述规定。</w:t>
      </w:r>
      <w:r w:rsidRPr="0034520C">
        <w:rPr>
          <w:rFonts w:ascii="宋体" w:hAnsi="宋体" w:hint="eastAsia"/>
          <w:sz w:val="24"/>
        </w:rPr>
        <w:t>采购单位</w:t>
      </w:r>
      <w:r w:rsidRPr="0034520C">
        <w:rPr>
          <w:rFonts w:ascii="宋体" w:hAnsi="宋体"/>
          <w:sz w:val="24"/>
        </w:rPr>
        <w:t>根据项目特点、供应商诚信等因素，可以要求</w:t>
      </w:r>
      <w:r w:rsidRPr="0034520C">
        <w:rPr>
          <w:rFonts w:ascii="宋体" w:hAnsi="宋体" w:hint="eastAsia"/>
          <w:sz w:val="24"/>
        </w:rPr>
        <w:t>供应商</w:t>
      </w:r>
      <w:r w:rsidRPr="0034520C">
        <w:rPr>
          <w:rFonts w:ascii="宋体" w:hAnsi="宋体"/>
          <w:sz w:val="24"/>
        </w:rPr>
        <w:t>提交银行、保险公司等金融机构出具的预付款保函或其他担保措施。政府采购预付款应在合同生效以及具备实施条件后5个工作日内支付。</w:t>
      </w:r>
      <w:r w:rsidRPr="0034520C">
        <w:rPr>
          <w:rFonts w:ascii="宋体" w:hAnsi="宋体" w:hint="eastAsia"/>
          <w:sz w:val="24"/>
        </w:rPr>
        <w:t>政府采购工程以及与工程建设有关的货物、服务，采用招标方式采购的，预付款从其相关规定。供应商可登录政采云前台大厅选择金融服务</w:t>
      </w:r>
      <w:r w:rsidRPr="0034520C">
        <w:rPr>
          <w:rFonts w:ascii="宋体" w:hAnsi="宋体"/>
          <w:sz w:val="24"/>
        </w:rPr>
        <w:t xml:space="preserve"> - </w:t>
      </w:r>
      <w:r w:rsidRPr="0034520C">
        <w:rPr>
          <w:rFonts w:ascii="宋体" w:hAnsi="宋体" w:hint="eastAsia"/>
          <w:sz w:val="24"/>
        </w:rPr>
        <w:t>【保函保险服务】出具预付款保函，具体步骤：选择产品—填写供应商信息—选择中标项目—确认信息—等待保险</w:t>
      </w:r>
      <w:r w:rsidRPr="0034520C">
        <w:rPr>
          <w:rFonts w:ascii="宋体" w:hAnsi="宋体"/>
          <w:sz w:val="24"/>
        </w:rPr>
        <w:t>/保函受理—确认保单—支付保费—成功出单。政</w:t>
      </w:r>
      <w:r w:rsidRPr="0034520C">
        <w:rPr>
          <w:rFonts w:ascii="宋体" w:hAnsi="宋体" w:hint="eastAsia"/>
          <w:sz w:val="24"/>
        </w:rPr>
        <w:t>采云金融专线95763</w:t>
      </w:r>
      <w:r w:rsidRPr="0034520C">
        <w:rPr>
          <w:rFonts w:ascii="宋体" w:hAnsi="宋体"/>
          <w:sz w:val="24"/>
        </w:rPr>
        <w:t>。</w:t>
      </w:r>
    </w:p>
    <w:p w:rsidR="00853AC9" w:rsidRPr="0034520C" w:rsidRDefault="00853AC9">
      <w:pPr>
        <w:snapToGrid w:val="0"/>
        <w:spacing w:line="360" w:lineRule="auto"/>
        <w:ind w:firstLineChars="1045" w:firstLine="3357"/>
        <w:rPr>
          <w:rFonts w:ascii="宋体" w:hAnsi="宋体" w:cs="宋体"/>
          <w:b/>
          <w:sz w:val="32"/>
        </w:rPr>
      </w:pPr>
    </w:p>
    <w:p w:rsidR="00853AC9" w:rsidRPr="0034520C" w:rsidRDefault="00061D70">
      <w:pPr>
        <w:snapToGrid w:val="0"/>
        <w:spacing w:line="360" w:lineRule="auto"/>
        <w:jc w:val="center"/>
        <w:outlineLvl w:val="0"/>
        <w:rPr>
          <w:rFonts w:ascii="宋体" w:hAnsi="宋体" w:cs="宋体"/>
          <w:b/>
          <w:sz w:val="32"/>
          <w:szCs w:val="20"/>
        </w:rPr>
      </w:pPr>
      <w:r w:rsidRPr="0034520C">
        <w:rPr>
          <w:rFonts w:ascii="宋体" w:hAnsi="宋体" w:cs="宋体" w:hint="eastAsia"/>
          <w:b/>
          <w:sz w:val="32"/>
          <w:szCs w:val="20"/>
        </w:rPr>
        <w:t>八、电子交易活动的中止</w:t>
      </w:r>
    </w:p>
    <w:p w:rsidR="00853AC9" w:rsidRPr="0034520C" w:rsidRDefault="00061D70">
      <w:pPr>
        <w:pStyle w:val="28"/>
        <w:snapToGrid w:val="0"/>
        <w:spacing w:before="0"/>
        <w:ind w:firstLineChars="0" w:firstLine="0"/>
        <w:rPr>
          <w:rFonts w:ascii="宋体" w:hAnsi="宋体" w:cs="宋体"/>
        </w:rPr>
      </w:pPr>
      <w:r w:rsidRPr="0034520C">
        <w:rPr>
          <w:rFonts w:ascii="宋体" w:hAnsi="宋体" w:cs="宋体"/>
          <w:b/>
          <w:bCs/>
          <w:szCs w:val="20"/>
        </w:rPr>
        <w:t>2</w:t>
      </w:r>
      <w:r w:rsidRPr="0034520C">
        <w:rPr>
          <w:rFonts w:ascii="宋体" w:hAnsi="宋体" w:cs="宋体"/>
          <w:b/>
          <w:bCs/>
          <w:szCs w:val="24"/>
        </w:rPr>
        <w:t>8</w:t>
      </w:r>
      <w:r w:rsidRPr="0034520C">
        <w:rPr>
          <w:rFonts w:ascii="宋体" w:hAnsi="宋体" w:cs="宋体" w:hint="eastAsia"/>
          <w:b/>
          <w:szCs w:val="24"/>
        </w:rPr>
        <w:t>. 电子交易活动的中止。</w:t>
      </w:r>
      <w:r w:rsidRPr="0034520C">
        <w:rPr>
          <w:rFonts w:ascii="宋体" w:hAnsi="宋体" w:cs="宋体" w:hint="eastAsia"/>
        </w:rPr>
        <w:t>采购过程中出现以下情形，导致电子交易平台无法正常运行，或者无法保证电子交易的公平、公正和安全时，采购代理机构可中止电子交易活动：</w:t>
      </w:r>
    </w:p>
    <w:p w:rsidR="00853AC9" w:rsidRPr="0034520C" w:rsidRDefault="00061D70">
      <w:pPr>
        <w:pStyle w:val="28"/>
        <w:snapToGrid w:val="0"/>
        <w:spacing w:before="0"/>
        <w:ind w:firstLine="480"/>
        <w:rPr>
          <w:rFonts w:ascii="宋体" w:hAnsi="宋体" w:cs="宋体"/>
        </w:rPr>
      </w:pPr>
      <w:r w:rsidRPr="0034520C">
        <w:rPr>
          <w:rFonts w:ascii="宋体" w:hAnsi="宋体" w:cs="宋体" w:hint="eastAsia"/>
        </w:rPr>
        <w:t xml:space="preserve">28.1电子交易平台发生故障而无法登录访问的； </w:t>
      </w:r>
    </w:p>
    <w:p w:rsidR="00853AC9" w:rsidRPr="0034520C" w:rsidRDefault="00061D70">
      <w:pPr>
        <w:pStyle w:val="28"/>
        <w:snapToGrid w:val="0"/>
        <w:spacing w:before="0"/>
        <w:ind w:firstLine="480"/>
        <w:rPr>
          <w:rFonts w:ascii="宋体" w:hAnsi="宋体" w:cs="宋体"/>
        </w:rPr>
      </w:pPr>
      <w:r w:rsidRPr="0034520C">
        <w:rPr>
          <w:rFonts w:ascii="宋体" w:hAnsi="宋体" w:cs="宋体" w:hint="eastAsia"/>
        </w:rPr>
        <w:t>28.2电子交易平台应用或数据库出现错误，不能进行正常操作的；</w:t>
      </w:r>
    </w:p>
    <w:p w:rsidR="00853AC9" w:rsidRPr="0034520C" w:rsidRDefault="00061D70">
      <w:pPr>
        <w:pStyle w:val="28"/>
        <w:snapToGrid w:val="0"/>
        <w:spacing w:before="0"/>
        <w:ind w:firstLine="480"/>
        <w:rPr>
          <w:rFonts w:ascii="宋体" w:hAnsi="宋体" w:cs="宋体"/>
        </w:rPr>
      </w:pPr>
      <w:r w:rsidRPr="0034520C">
        <w:rPr>
          <w:rFonts w:ascii="宋体" w:hAnsi="宋体" w:cs="宋体" w:hint="eastAsia"/>
        </w:rPr>
        <w:t>28.3电子交易平台发现严重安全漏洞，有潜在泄密危险的；</w:t>
      </w:r>
    </w:p>
    <w:p w:rsidR="00853AC9" w:rsidRPr="0034520C" w:rsidRDefault="00061D70">
      <w:pPr>
        <w:pStyle w:val="28"/>
        <w:snapToGrid w:val="0"/>
        <w:spacing w:before="0"/>
        <w:ind w:firstLine="480"/>
        <w:rPr>
          <w:rFonts w:ascii="宋体" w:hAnsi="宋体" w:cs="宋体"/>
        </w:rPr>
      </w:pPr>
      <w:r w:rsidRPr="0034520C">
        <w:rPr>
          <w:rFonts w:ascii="宋体" w:hAnsi="宋体" w:cs="宋体" w:hint="eastAsia"/>
        </w:rPr>
        <w:t xml:space="preserve">28.4病毒发作导致不能进行正常操作的； </w:t>
      </w:r>
    </w:p>
    <w:p w:rsidR="00853AC9" w:rsidRPr="0034520C" w:rsidRDefault="00061D70">
      <w:pPr>
        <w:pStyle w:val="28"/>
        <w:snapToGrid w:val="0"/>
        <w:spacing w:before="0"/>
        <w:ind w:firstLine="480"/>
        <w:rPr>
          <w:rFonts w:ascii="宋体" w:hAnsi="宋体" w:cs="宋体"/>
        </w:rPr>
      </w:pPr>
      <w:r w:rsidRPr="0034520C">
        <w:rPr>
          <w:rFonts w:ascii="宋体" w:hAnsi="宋体" w:cs="宋体" w:hint="eastAsia"/>
        </w:rPr>
        <w:t>28.5其他无法保证电子交易的公平、公正和安全的情况。</w:t>
      </w:r>
    </w:p>
    <w:p w:rsidR="00853AC9" w:rsidRPr="0034520C" w:rsidRDefault="00061D70">
      <w:pPr>
        <w:pStyle w:val="28"/>
        <w:snapToGrid w:val="0"/>
        <w:spacing w:before="0"/>
        <w:ind w:firstLineChars="0" w:firstLine="0"/>
        <w:rPr>
          <w:rFonts w:ascii="宋体" w:hAnsi="宋体" w:cs="宋体"/>
        </w:rPr>
      </w:pPr>
      <w:r w:rsidRPr="0034520C">
        <w:rPr>
          <w:rFonts w:ascii="宋体" w:hAnsi="宋体" w:cs="宋体" w:hint="eastAsia"/>
        </w:rPr>
        <w:t xml:space="preserve"> 29.出现以上情形，不影响采购公平、公正性的，采购组织机构可以待上述情形消除后继续组织电子交易活动，也可以决定某些环节以纸质形式进行；影响或可能影响采购公</w:t>
      </w:r>
      <w:r w:rsidRPr="0034520C">
        <w:rPr>
          <w:rFonts w:ascii="宋体" w:hAnsi="宋体" w:cs="宋体" w:hint="eastAsia"/>
        </w:rPr>
        <w:lastRenderedPageBreak/>
        <w:t>平、公正性的，应当重新采购。</w:t>
      </w:r>
    </w:p>
    <w:p w:rsidR="00853AC9" w:rsidRPr="0034520C" w:rsidRDefault="00853AC9">
      <w:pPr>
        <w:tabs>
          <w:tab w:val="left" w:pos="0"/>
        </w:tabs>
        <w:spacing w:line="360" w:lineRule="auto"/>
        <w:ind w:firstLine="480"/>
        <w:rPr>
          <w:rFonts w:ascii="宋体" w:hAnsi="宋体" w:cs="宋体"/>
          <w:sz w:val="24"/>
        </w:rPr>
      </w:pPr>
    </w:p>
    <w:p w:rsidR="00853AC9" w:rsidRPr="0034520C" w:rsidRDefault="00061D70">
      <w:pPr>
        <w:snapToGrid w:val="0"/>
        <w:spacing w:line="360" w:lineRule="auto"/>
        <w:jc w:val="center"/>
        <w:outlineLvl w:val="0"/>
        <w:rPr>
          <w:rFonts w:ascii="宋体" w:hAnsi="宋体" w:cs="宋体"/>
          <w:b/>
          <w:sz w:val="32"/>
          <w:szCs w:val="20"/>
        </w:rPr>
      </w:pPr>
      <w:r w:rsidRPr="0034520C">
        <w:rPr>
          <w:rFonts w:ascii="宋体" w:hAnsi="宋体" w:cs="宋体" w:hint="eastAsia"/>
          <w:b/>
          <w:sz w:val="32"/>
          <w:szCs w:val="20"/>
        </w:rPr>
        <w:t>九、验收</w:t>
      </w:r>
    </w:p>
    <w:p w:rsidR="00853AC9" w:rsidRPr="0034520C" w:rsidRDefault="00061D70">
      <w:pPr>
        <w:pStyle w:val="ac"/>
        <w:spacing w:line="360" w:lineRule="auto"/>
        <w:ind w:firstLineChars="0" w:firstLine="0"/>
        <w:rPr>
          <w:rFonts w:cs="宋体"/>
          <w:b/>
        </w:rPr>
      </w:pPr>
      <w:r w:rsidRPr="0034520C">
        <w:rPr>
          <w:rFonts w:cs="宋体" w:hint="eastAsia"/>
          <w:b/>
        </w:rPr>
        <w:t>30.验收</w:t>
      </w:r>
    </w:p>
    <w:p w:rsidR="00853AC9" w:rsidRPr="0034520C" w:rsidRDefault="00061D70">
      <w:pPr>
        <w:tabs>
          <w:tab w:val="left" w:pos="0"/>
        </w:tabs>
        <w:spacing w:line="360" w:lineRule="auto"/>
        <w:ind w:firstLine="480"/>
        <w:rPr>
          <w:rFonts w:ascii="宋体" w:hAnsi="宋体" w:cs="宋体"/>
          <w:kern w:val="0"/>
          <w:sz w:val="24"/>
        </w:rPr>
      </w:pPr>
      <w:r w:rsidRPr="0034520C">
        <w:rPr>
          <w:rFonts w:ascii="宋体" w:hAnsi="宋体" w:cs="宋体" w:hint="eastAsia"/>
          <w:kern w:val="0"/>
          <w:sz w:val="24"/>
        </w:rPr>
        <w:t>30.1采购人应当根据采购项目的具体情况，自行组织项目验收或者委托采购代理机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rsidR="00853AC9" w:rsidRPr="0034520C" w:rsidRDefault="00061D70">
      <w:pPr>
        <w:tabs>
          <w:tab w:val="left" w:pos="0"/>
        </w:tabs>
        <w:spacing w:line="360" w:lineRule="auto"/>
        <w:ind w:firstLine="480"/>
        <w:rPr>
          <w:rFonts w:ascii="宋体" w:hAnsi="宋体" w:cs="宋体"/>
          <w:kern w:val="0"/>
          <w:sz w:val="24"/>
        </w:rPr>
      </w:pPr>
      <w:r w:rsidRPr="0034520C">
        <w:rPr>
          <w:rFonts w:ascii="宋体" w:hAnsi="宋体" w:cs="宋体" w:hint="eastAsia"/>
          <w:kern w:val="0"/>
          <w:sz w:val="24"/>
        </w:rPr>
        <w:t>30.2采购人可以邀请参加本项目的其他供应商或者第三方机构参与验收。参与验收的供应商或者第三方机构的意见作为验收书的参考资料一并存档。</w:t>
      </w:r>
    </w:p>
    <w:p w:rsidR="00853AC9" w:rsidRPr="0034520C" w:rsidRDefault="00061D70">
      <w:pPr>
        <w:tabs>
          <w:tab w:val="left" w:pos="0"/>
        </w:tabs>
        <w:spacing w:line="360" w:lineRule="auto"/>
        <w:ind w:firstLine="480"/>
        <w:rPr>
          <w:rFonts w:ascii="宋体" w:hAnsi="宋体" w:cs="宋体"/>
          <w:kern w:val="0"/>
          <w:sz w:val="24"/>
        </w:rPr>
      </w:pPr>
      <w:r w:rsidRPr="0034520C">
        <w:rPr>
          <w:rFonts w:ascii="宋体" w:hAnsi="宋体" w:cs="宋体" w:hint="eastAsia"/>
          <w:kern w:val="0"/>
          <w:sz w:val="24"/>
        </w:rPr>
        <w:t>30.3严格按照采购合同开展履约验收。采购人成立验收小组，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rsidR="00853AC9" w:rsidRPr="0034520C" w:rsidRDefault="00061D70">
      <w:pPr>
        <w:tabs>
          <w:tab w:val="left" w:pos="0"/>
        </w:tabs>
        <w:spacing w:line="360" w:lineRule="auto"/>
        <w:ind w:firstLine="480"/>
        <w:rPr>
          <w:rFonts w:ascii="宋体" w:hAnsi="宋体" w:cs="宋体"/>
          <w:sz w:val="18"/>
          <w:szCs w:val="18"/>
        </w:rPr>
      </w:pPr>
      <w:r w:rsidRPr="0034520C">
        <w:rPr>
          <w:rFonts w:ascii="宋体" w:hAnsi="宋体" w:cs="宋体" w:hint="eastAsia"/>
          <w:kern w:val="0"/>
          <w:sz w:val="24"/>
        </w:rPr>
        <w:t>30.4验收合格的项目，采购人将根据采购合同的约定及时向供应商支付采购资金、退还履约保证金。验收不合格的项目，采购人将依法及时处理。采购合同的履行、违约责任和解决争议的方式等适用《中华人民共和国民法典》。供应商在履约过程中有政府采购法律法规规定的违法违规情形的，采购人应当及时报告本级财政部门。</w:t>
      </w:r>
    </w:p>
    <w:p w:rsidR="00853AC9" w:rsidRPr="0034520C" w:rsidRDefault="00061D70">
      <w:pPr>
        <w:pStyle w:val="2"/>
        <w:adjustRightInd w:val="0"/>
        <w:snapToGrid w:val="0"/>
        <w:ind w:left="0" w:firstLineChars="200" w:firstLine="480"/>
        <w:rPr>
          <w:rFonts w:ascii="宋体" w:eastAsia="宋体" w:hAnsi="宋体" w:cs="宋体"/>
          <w:b w:val="0"/>
          <w:bCs w:val="0"/>
          <w:kern w:val="0"/>
          <w:sz w:val="24"/>
          <w:szCs w:val="24"/>
          <w:lang w:val="en-US"/>
        </w:rPr>
      </w:pPr>
      <w:bookmarkStart w:id="30" w:name="_Hlt75236101"/>
      <w:bookmarkStart w:id="31" w:name="_Hlt68073093"/>
      <w:bookmarkStart w:id="32" w:name="_Hlt68403820"/>
      <w:bookmarkStart w:id="33" w:name="_Hlt74729768"/>
      <w:bookmarkStart w:id="34" w:name="_Hlt68072990"/>
      <w:bookmarkStart w:id="35" w:name="_Hlt68072998"/>
      <w:bookmarkStart w:id="36" w:name="_Hlt68057669"/>
      <w:bookmarkStart w:id="37" w:name="_Hlt75236290"/>
      <w:bookmarkStart w:id="38" w:name="_Hlt74707468"/>
      <w:bookmarkStart w:id="39" w:name="_Hlt74714665"/>
      <w:bookmarkStart w:id="40" w:name="_Hlt74730295"/>
      <w:bookmarkStart w:id="41" w:name="_Hlt75236011"/>
      <w:bookmarkEnd w:id="29"/>
      <w:bookmarkEnd w:id="30"/>
      <w:bookmarkEnd w:id="31"/>
      <w:bookmarkEnd w:id="32"/>
      <w:bookmarkEnd w:id="33"/>
      <w:bookmarkEnd w:id="34"/>
      <w:bookmarkEnd w:id="35"/>
      <w:bookmarkEnd w:id="36"/>
      <w:bookmarkEnd w:id="37"/>
      <w:bookmarkEnd w:id="38"/>
      <w:bookmarkEnd w:id="39"/>
      <w:bookmarkEnd w:id="40"/>
      <w:bookmarkEnd w:id="41"/>
      <w:r w:rsidRPr="0034520C">
        <w:rPr>
          <w:rFonts w:ascii="宋体" w:eastAsia="宋体" w:hAnsi="宋体" w:cs="宋体" w:hint="eastAsia"/>
          <w:b w:val="0"/>
          <w:bCs w:val="0"/>
          <w:kern w:val="0"/>
          <w:sz w:val="24"/>
          <w:szCs w:val="24"/>
          <w:lang w:val="en-US"/>
        </w:rPr>
        <w:t>30.5 对于满足合同约定的采购资金支付条件的，供应商可通过政采云平台提起在线支付申请、查询支付结果，路径为政采云-我的工作台-合同管理-支付管理。对于供应商提起在线支付申请的，采购人应当按规定做好审核并完成支付。</w:t>
      </w:r>
    </w:p>
    <w:bookmarkEnd w:id="25"/>
    <w:p w:rsidR="00853AC9" w:rsidRPr="0034520C" w:rsidRDefault="00061D70">
      <w:pPr>
        <w:widowControl/>
        <w:adjustRightInd/>
        <w:jc w:val="left"/>
        <w:rPr>
          <w:rFonts w:ascii="宋体" w:hAnsi="宋体" w:cs="宋体"/>
          <w:b/>
          <w:sz w:val="36"/>
          <w:szCs w:val="20"/>
        </w:rPr>
      </w:pPr>
      <w:r w:rsidRPr="0034520C">
        <w:rPr>
          <w:rFonts w:ascii="宋体" w:hAnsi="宋体" w:cs="宋体"/>
          <w:b/>
          <w:sz w:val="36"/>
          <w:szCs w:val="20"/>
        </w:rPr>
        <w:br w:type="page"/>
      </w:r>
    </w:p>
    <w:p w:rsidR="00853AC9" w:rsidRPr="0034520C" w:rsidRDefault="00061D70">
      <w:pPr>
        <w:pStyle w:val="ae"/>
        <w:spacing w:line="360" w:lineRule="auto"/>
        <w:jc w:val="center"/>
        <w:rPr>
          <w:rFonts w:hAnsi="宋体" w:cs="宋体"/>
          <w:b/>
          <w:snapToGrid/>
          <w:sz w:val="36"/>
          <w:szCs w:val="20"/>
        </w:rPr>
      </w:pPr>
      <w:r w:rsidRPr="0034520C">
        <w:rPr>
          <w:rFonts w:hAnsi="宋体" w:cs="宋体" w:hint="eastAsia"/>
          <w:b/>
          <w:snapToGrid/>
          <w:sz w:val="36"/>
          <w:szCs w:val="20"/>
        </w:rPr>
        <w:lastRenderedPageBreak/>
        <w:t>第三部分 采购需求</w:t>
      </w:r>
    </w:p>
    <w:p w:rsidR="00853AC9" w:rsidRPr="0034520C" w:rsidRDefault="00061D70">
      <w:pPr>
        <w:spacing w:line="400" w:lineRule="exact"/>
        <w:rPr>
          <w:rFonts w:ascii="宋体" w:hAnsi="宋体" w:cs="仿宋"/>
          <w:b/>
          <w:bCs/>
          <w:sz w:val="24"/>
        </w:rPr>
      </w:pPr>
      <w:r w:rsidRPr="0034520C">
        <w:rPr>
          <w:rFonts w:ascii="宋体" w:hAnsi="宋体" w:cs="仿宋" w:hint="eastAsia"/>
          <w:b/>
          <w:bCs/>
          <w:sz w:val="24"/>
        </w:rPr>
        <w:t>一、项目概况</w:t>
      </w:r>
    </w:p>
    <w:p w:rsidR="00853AC9" w:rsidRPr="0034520C" w:rsidRDefault="00061D70">
      <w:pPr>
        <w:spacing w:line="400" w:lineRule="exact"/>
        <w:ind w:firstLineChars="200" w:firstLine="480"/>
        <w:rPr>
          <w:rFonts w:ascii="宋体" w:hAnsi="宋体" w:cs="仿宋"/>
          <w:b/>
          <w:sz w:val="24"/>
        </w:rPr>
      </w:pPr>
      <w:r w:rsidRPr="0034520C">
        <w:rPr>
          <w:rFonts w:ascii="宋体" w:hAnsi="宋体" w:cs="仿宋" w:hint="eastAsia"/>
          <w:sz w:val="24"/>
        </w:rPr>
        <w:t>本工程为杭州市西湖区综合行政执法局——创意路（象山路-320国道）道路提升改造工程。工程范围包括沥青路面、人行道铺装、交通标线及排水工程等，改善市政设施需满足的质量、服务、安全、时限等要求。本工程建设工程招标控制价</w:t>
      </w:r>
      <w:r w:rsidRPr="0034520C">
        <w:rPr>
          <w:rFonts w:ascii="宋体" w:hAnsi="宋体" w:cs="仿宋"/>
          <w:sz w:val="24"/>
        </w:rPr>
        <w:t>1224616</w:t>
      </w:r>
      <w:r w:rsidRPr="0034520C">
        <w:rPr>
          <w:rFonts w:ascii="宋体" w:hAnsi="宋体" w:cs="仿宋" w:hint="eastAsia"/>
          <w:sz w:val="24"/>
        </w:rPr>
        <w:t>元。</w:t>
      </w:r>
    </w:p>
    <w:p w:rsidR="00853AC9" w:rsidRPr="0034520C" w:rsidRDefault="00061D70">
      <w:pPr>
        <w:pStyle w:val="28"/>
        <w:snapToGrid w:val="0"/>
        <w:spacing w:line="400" w:lineRule="exact"/>
        <w:ind w:firstLineChars="0" w:firstLine="0"/>
        <w:rPr>
          <w:rFonts w:ascii="宋体" w:hAnsi="宋体" w:cs="仿宋"/>
          <w:b/>
          <w:szCs w:val="24"/>
        </w:rPr>
      </w:pPr>
      <w:r w:rsidRPr="0034520C">
        <w:rPr>
          <w:rFonts w:ascii="宋体" w:hAnsi="宋体" w:cs="仿宋" w:hint="eastAsia"/>
          <w:b/>
          <w:szCs w:val="24"/>
        </w:rPr>
        <w:t>二、采购内容</w:t>
      </w:r>
    </w:p>
    <w:p w:rsidR="00853AC9" w:rsidRPr="0034520C" w:rsidRDefault="00061D70">
      <w:pPr>
        <w:snapToGrid w:val="0"/>
        <w:spacing w:line="400" w:lineRule="exact"/>
        <w:ind w:firstLineChars="200" w:firstLine="482"/>
        <w:rPr>
          <w:rFonts w:ascii="宋体" w:hAnsi="宋体" w:cs="仿宋"/>
          <w:b/>
          <w:bCs/>
          <w:sz w:val="24"/>
        </w:rPr>
      </w:pPr>
      <w:r w:rsidRPr="0034520C">
        <w:rPr>
          <w:rFonts w:ascii="宋体" w:hAnsi="宋体" w:cs="仿宋" w:hint="eastAsia"/>
          <w:b/>
          <w:bCs/>
          <w:sz w:val="24"/>
        </w:rPr>
        <w:t>（一）工程量清单</w:t>
      </w:r>
    </w:p>
    <w:p w:rsidR="00853AC9" w:rsidRPr="0034520C" w:rsidRDefault="00061D70">
      <w:pPr>
        <w:snapToGrid w:val="0"/>
        <w:spacing w:line="400" w:lineRule="exact"/>
        <w:ind w:firstLineChars="200" w:firstLine="482"/>
        <w:jc w:val="left"/>
        <w:textAlignment w:val="baseline"/>
        <w:rPr>
          <w:rFonts w:ascii="宋体" w:hAnsi="宋体" w:cs="仿宋"/>
          <w:sz w:val="24"/>
        </w:rPr>
      </w:pPr>
      <w:r w:rsidRPr="0034520C">
        <w:rPr>
          <w:rFonts w:ascii="宋体" w:hAnsi="宋体" w:cs="仿宋" w:hint="eastAsia"/>
          <w:b/>
          <w:bCs/>
          <w:sz w:val="24"/>
        </w:rPr>
        <w:t>详见工程量清单</w:t>
      </w:r>
    </w:p>
    <w:p w:rsidR="00853AC9" w:rsidRPr="0034520C" w:rsidRDefault="00061D70">
      <w:pPr>
        <w:snapToGrid w:val="0"/>
        <w:spacing w:line="400" w:lineRule="exact"/>
        <w:ind w:firstLineChars="200" w:firstLine="480"/>
        <w:rPr>
          <w:rFonts w:ascii="宋体" w:hAnsi="宋体" w:cs="仿宋"/>
          <w:sz w:val="24"/>
        </w:rPr>
      </w:pPr>
      <w:r w:rsidRPr="0034520C">
        <w:rPr>
          <w:rFonts w:ascii="宋体" w:hAnsi="宋体" w:cs="仿宋" w:hint="eastAsia"/>
          <w:sz w:val="24"/>
        </w:rPr>
        <w:t>1、创意路（象山路-320国道）道路提升改造工程，主要包括图纸范围内的沥青路面、人行道铺装、交通标线及排水工程等，具体内容详见工程量清单及图纸。</w:t>
      </w:r>
    </w:p>
    <w:p w:rsidR="00853AC9" w:rsidRPr="0034520C" w:rsidRDefault="00061D70">
      <w:pPr>
        <w:snapToGrid w:val="0"/>
        <w:spacing w:line="400" w:lineRule="exact"/>
        <w:ind w:firstLineChars="200" w:firstLine="480"/>
        <w:rPr>
          <w:rFonts w:ascii="宋体" w:hAnsi="宋体" w:cs="仿宋"/>
          <w:sz w:val="24"/>
        </w:rPr>
      </w:pPr>
      <w:r w:rsidRPr="0034520C">
        <w:rPr>
          <w:rFonts w:ascii="宋体" w:hAnsi="宋体" w:cs="仿宋" w:hint="eastAsia"/>
          <w:sz w:val="24"/>
        </w:rPr>
        <w:t>2、承包方式</w:t>
      </w:r>
    </w:p>
    <w:p w:rsidR="00853AC9" w:rsidRPr="0034520C" w:rsidRDefault="00061D70">
      <w:pPr>
        <w:snapToGrid w:val="0"/>
        <w:spacing w:line="400" w:lineRule="exact"/>
        <w:ind w:firstLineChars="200" w:firstLine="480"/>
        <w:rPr>
          <w:rFonts w:ascii="宋体" w:hAnsi="宋体" w:cs="仿宋"/>
          <w:sz w:val="24"/>
        </w:rPr>
      </w:pPr>
      <w:r w:rsidRPr="0034520C">
        <w:rPr>
          <w:rFonts w:ascii="宋体" w:hAnsi="宋体" w:cs="仿宋" w:hint="eastAsia"/>
          <w:sz w:val="24"/>
        </w:rPr>
        <w:t xml:space="preserve">本工程承包方式采用包工包料，成交方应按响应文件的要求实行造价、质量、工期、安全、文明施工管理等全面承包方式。 </w:t>
      </w:r>
    </w:p>
    <w:p w:rsidR="00853AC9" w:rsidRPr="0034520C" w:rsidRDefault="00061D70">
      <w:pPr>
        <w:snapToGrid w:val="0"/>
        <w:spacing w:line="400" w:lineRule="exact"/>
        <w:ind w:firstLineChars="200" w:firstLine="480"/>
        <w:rPr>
          <w:rFonts w:ascii="宋体" w:hAnsi="宋体" w:cs="仿宋"/>
          <w:sz w:val="24"/>
        </w:rPr>
      </w:pPr>
      <w:r w:rsidRPr="0034520C">
        <w:rPr>
          <w:rFonts w:ascii="宋体" w:hAnsi="宋体" w:cs="仿宋" w:hint="eastAsia"/>
          <w:sz w:val="24"/>
        </w:rPr>
        <w:t>3、现场条件和现场踏勘</w:t>
      </w:r>
    </w:p>
    <w:p w:rsidR="00853AC9" w:rsidRPr="0034520C" w:rsidRDefault="00061D70">
      <w:pPr>
        <w:snapToGrid w:val="0"/>
        <w:spacing w:line="400" w:lineRule="exact"/>
        <w:ind w:firstLineChars="200" w:firstLine="480"/>
        <w:rPr>
          <w:rFonts w:ascii="宋体" w:hAnsi="宋体" w:cs="仿宋"/>
          <w:sz w:val="24"/>
        </w:rPr>
      </w:pPr>
      <w:r w:rsidRPr="0034520C">
        <w:rPr>
          <w:rFonts w:ascii="宋体" w:hAnsi="宋体" w:cs="仿宋" w:hint="eastAsia"/>
          <w:sz w:val="24"/>
        </w:rPr>
        <w:t>（1）现场具备施工条件。</w:t>
      </w:r>
    </w:p>
    <w:p w:rsidR="00853AC9" w:rsidRPr="0034520C" w:rsidRDefault="00061D70">
      <w:pPr>
        <w:snapToGrid w:val="0"/>
        <w:spacing w:line="400" w:lineRule="exact"/>
        <w:ind w:firstLineChars="200" w:firstLine="480"/>
        <w:rPr>
          <w:rFonts w:ascii="宋体" w:hAnsi="宋体" w:cs="仿宋"/>
          <w:sz w:val="24"/>
        </w:rPr>
      </w:pPr>
      <w:r w:rsidRPr="0034520C">
        <w:rPr>
          <w:rFonts w:ascii="宋体" w:hAnsi="宋体" w:cs="仿宋" w:hint="eastAsia"/>
          <w:sz w:val="24"/>
        </w:rPr>
        <w:t>（2）投标供应商应自行对工程现场和周围环境进行踏勘和了解，以获取有关编制响应文件和签署合同所需的各种资料，并应充分考虑影响本报价的因素、预计实施过程中各种不利因素，由此可能发生的费用均由投标供应商考虑并包含在投标报价中。成交后，投标供应商不得再以不完全了解现场情况等为理由而提出额外付款或延长工期等要求，若有此类要求，采购人将不作任何答复与考虑，投标供应商应承担现场踏勘的责任和风险，踏勘现场的费用由投标供应商自行承担。</w:t>
      </w:r>
    </w:p>
    <w:p w:rsidR="00853AC9" w:rsidRPr="0034520C" w:rsidRDefault="00061D70">
      <w:pPr>
        <w:snapToGrid w:val="0"/>
        <w:spacing w:line="400" w:lineRule="exact"/>
        <w:ind w:firstLineChars="200" w:firstLine="482"/>
        <w:rPr>
          <w:rFonts w:ascii="宋体" w:hAnsi="宋体" w:cs="仿宋"/>
          <w:b/>
          <w:bCs/>
          <w:sz w:val="24"/>
        </w:rPr>
      </w:pPr>
      <w:r w:rsidRPr="0034520C">
        <w:rPr>
          <w:rFonts w:ascii="宋体" w:hAnsi="宋体" w:cs="仿宋" w:hint="eastAsia"/>
          <w:b/>
          <w:bCs/>
          <w:sz w:val="24"/>
        </w:rPr>
        <w:t>（二）工期要求及奖罚措施</w:t>
      </w:r>
    </w:p>
    <w:p w:rsidR="00853AC9" w:rsidRPr="0034520C" w:rsidRDefault="00061D70">
      <w:pPr>
        <w:snapToGrid w:val="0"/>
        <w:spacing w:line="400" w:lineRule="exact"/>
        <w:ind w:firstLineChars="200" w:firstLine="482"/>
        <w:rPr>
          <w:rFonts w:ascii="宋体" w:hAnsi="宋体" w:cs="仿宋"/>
          <w:sz w:val="24"/>
        </w:rPr>
      </w:pPr>
      <w:r w:rsidRPr="0034520C">
        <w:rPr>
          <w:rFonts w:ascii="宋体" w:hAnsi="宋体" w:cs="仿宋" w:hint="eastAsia"/>
          <w:b/>
          <w:bCs/>
          <w:sz w:val="24"/>
        </w:rPr>
        <w:t>1、工期要求：60日历天</w:t>
      </w:r>
      <w:r w:rsidRPr="0034520C">
        <w:rPr>
          <w:rFonts w:ascii="宋体" w:hAnsi="宋体" w:cs="宋体" w:hint="eastAsia"/>
          <w:b/>
          <w:bCs/>
          <w:sz w:val="24"/>
          <w:lang w:val="zh-CN"/>
        </w:rPr>
        <w:t>，</w:t>
      </w:r>
      <w:r w:rsidRPr="0034520C">
        <w:rPr>
          <w:rFonts w:ascii="宋体" w:hAnsi="宋体" w:cs="宋体" w:hint="eastAsia"/>
          <w:b/>
          <w:bCs/>
          <w:sz w:val="24"/>
        </w:rPr>
        <w:t>以开工时间</w:t>
      </w:r>
      <w:r w:rsidRPr="0034520C">
        <w:rPr>
          <w:rFonts w:ascii="宋体" w:hAnsi="宋体" w:cs="宋体" w:hint="eastAsia"/>
          <w:b/>
          <w:bCs/>
          <w:sz w:val="24"/>
          <w:lang w:val="zh-CN"/>
        </w:rPr>
        <w:t>为准</w:t>
      </w:r>
      <w:r w:rsidRPr="0034520C">
        <w:rPr>
          <w:rFonts w:ascii="宋体" w:hAnsi="宋体" w:cs="仿宋" w:hint="eastAsia"/>
          <w:b/>
          <w:bCs/>
          <w:sz w:val="24"/>
        </w:rPr>
        <w:t>。</w:t>
      </w:r>
    </w:p>
    <w:p w:rsidR="00853AC9" w:rsidRPr="0034520C" w:rsidRDefault="00061D70">
      <w:pPr>
        <w:snapToGrid w:val="0"/>
        <w:spacing w:line="400" w:lineRule="exact"/>
        <w:ind w:firstLineChars="200" w:firstLine="480"/>
        <w:rPr>
          <w:rFonts w:ascii="宋体" w:hAnsi="宋体" w:cs="仿宋"/>
          <w:sz w:val="24"/>
        </w:rPr>
      </w:pPr>
      <w:r w:rsidRPr="0034520C">
        <w:rPr>
          <w:rFonts w:ascii="宋体" w:hAnsi="宋体" w:cs="仿宋" w:hint="eastAsia"/>
          <w:sz w:val="24"/>
        </w:rPr>
        <w:t>2、如中标供应商无正当理由而导致延期，经协商无效，采购人有权追究中标供应商的违约责任。延期违约责任按每延期一天向采购人支付5000元，如果超出合同规定期限15天，则采购人可以终止合同，且有权要求中标供应商承担违约责任并没收其履约保证金。</w:t>
      </w:r>
    </w:p>
    <w:p w:rsidR="00853AC9" w:rsidRPr="0034520C" w:rsidRDefault="00061D70">
      <w:pPr>
        <w:snapToGrid w:val="0"/>
        <w:spacing w:line="400" w:lineRule="exact"/>
        <w:ind w:firstLineChars="200" w:firstLine="480"/>
        <w:rPr>
          <w:rFonts w:ascii="宋体" w:hAnsi="宋体" w:cs="仿宋"/>
          <w:sz w:val="24"/>
        </w:rPr>
      </w:pPr>
      <w:r w:rsidRPr="0034520C">
        <w:rPr>
          <w:rFonts w:ascii="宋体" w:hAnsi="宋体" w:cs="仿宋" w:hint="eastAsia"/>
          <w:sz w:val="24"/>
        </w:rPr>
        <w:t>3、</w:t>
      </w:r>
      <w:r w:rsidRPr="0034520C">
        <w:rPr>
          <w:rFonts w:ascii="宋体" w:hAnsi="宋体" w:cs="仿宋" w:hint="eastAsia"/>
          <w:b/>
          <w:bCs/>
          <w:sz w:val="24"/>
        </w:rPr>
        <w:t>从开工之日起7天没有进场施工的</w:t>
      </w:r>
      <w:r w:rsidRPr="0034520C">
        <w:rPr>
          <w:rFonts w:ascii="宋体" w:hAnsi="宋体" w:cs="仿宋" w:hint="eastAsia"/>
          <w:sz w:val="24"/>
        </w:rPr>
        <w:t>，视成交方自动放弃，采购人有权没收其履约保证金并上报相关行政主管部门进行处罚。</w:t>
      </w:r>
    </w:p>
    <w:p w:rsidR="00853AC9" w:rsidRPr="0034520C" w:rsidRDefault="00061D70">
      <w:pPr>
        <w:snapToGrid w:val="0"/>
        <w:spacing w:line="400" w:lineRule="exact"/>
        <w:ind w:firstLineChars="200" w:firstLine="482"/>
        <w:rPr>
          <w:rFonts w:ascii="宋体" w:hAnsi="宋体" w:cs="仿宋"/>
          <w:b/>
          <w:bCs/>
          <w:sz w:val="24"/>
        </w:rPr>
      </w:pPr>
      <w:r w:rsidRPr="0034520C">
        <w:rPr>
          <w:rFonts w:ascii="宋体" w:hAnsi="宋体" w:cs="仿宋" w:hint="eastAsia"/>
          <w:b/>
          <w:bCs/>
          <w:sz w:val="24"/>
        </w:rPr>
        <w:t>（三）质量及保修要求</w:t>
      </w:r>
    </w:p>
    <w:p w:rsidR="00853AC9" w:rsidRPr="0034520C" w:rsidRDefault="00061D70">
      <w:pPr>
        <w:snapToGrid w:val="0"/>
        <w:spacing w:line="400" w:lineRule="exact"/>
        <w:ind w:firstLineChars="200" w:firstLine="480"/>
        <w:rPr>
          <w:rFonts w:ascii="宋体" w:hAnsi="宋体" w:cs="仿宋"/>
          <w:sz w:val="24"/>
        </w:rPr>
      </w:pPr>
      <w:r w:rsidRPr="0034520C">
        <w:rPr>
          <w:rFonts w:ascii="宋体" w:hAnsi="宋体" w:cs="仿宋" w:hint="eastAsia"/>
          <w:sz w:val="24"/>
        </w:rPr>
        <w:t>1、中标单位必须严格按照有关现行施工规范精心组织施工，严格把好各道施工工序的质量关，杜绝工程质量事故。</w:t>
      </w:r>
    </w:p>
    <w:p w:rsidR="00853AC9" w:rsidRPr="0034520C" w:rsidRDefault="00061D70">
      <w:pPr>
        <w:snapToGrid w:val="0"/>
        <w:spacing w:line="400" w:lineRule="exact"/>
        <w:ind w:firstLineChars="200" w:firstLine="480"/>
        <w:rPr>
          <w:rFonts w:ascii="宋体" w:hAnsi="宋体" w:cs="仿宋"/>
          <w:sz w:val="24"/>
        </w:rPr>
      </w:pPr>
      <w:r w:rsidRPr="0034520C">
        <w:rPr>
          <w:rFonts w:ascii="宋体" w:hAnsi="宋体" w:cs="仿宋" w:hint="eastAsia"/>
          <w:sz w:val="24"/>
        </w:rPr>
        <w:t>2、质量保修期1年，从工程竣工验收合格之日起计算。</w:t>
      </w:r>
    </w:p>
    <w:p w:rsidR="00853AC9" w:rsidRPr="0034520C" w:rsidRDefault="00061D70">
      <w:pPr>
        <w:snapToGrid w:val="0"/>
        <w:spacing w:line="400" w:lineRule="exact"/>
        <w:ind w:firstLineChars="200" w:firstLine="480"/>
        <w:rPr>
          <w:rFonts w:ascii="宋体" w:hAnsi="宋体" w:cs="仿宋"/>
          <w:sz w:val="24"/>
        </w:rPr>
      </w:pPr>
      <w:r w:rsidRPr="0034520C">
        <w:rPr>
          <w:rFonts w:ascii="宋体" w:hAnsi="宋体" w:cs="仿宋" w:hint="eastAsia"/>
          <w:sz w:val="24"/>
        </w:rPr>
        <w:t>3、保修要求</w:t>
      </w:r>
    </w:p>
    <w:p w:rsidR="00853AC9" w:rsidRPr="0034520C" w:rsidRDefault="00061D70">
      <w:pPr>
        <w:snapToGrid w:val="0"/>
        <w:spacing w:line="400" w:lineRule="exact"/>
        <w:ind w:firstLineChars="200" w:firstLine="480"/>
        <w:rPr>
          <w:rFonts w:ascii="宋体" w:hAnsi="宋体" w:cs="仿宋"/>
          <w:sz w:val="24"/>
        </w:rPr>
      </w:pPr>
      <w:r w:rsidRPr="0034520C">
        <w:rPr>
          <w:rFonts w:ascii="宋体" w:hAnsi="宋体" w:cs="仿宋" w:hint="eastAsia"/>
          <w:sz w:val="24"/>
        </w:rPr>
        <w:lastRenderedPageBreak/>
        <w:t>成交供应商应与采购人签订工程质量保修书，乙方在质量保修期内，按照有关法律、法规、规章的管理规定和双方约定，承担本工程质量保修责任。成交供应商要对其所提供的施工、材料、设备及其内在工程质量负全部责任。</w:t>
      </w:r>
    </w:p>
    <w:p w:rsidR="00853AC9" w:rsidRPr="0034520C" w:rsidRDefault="00061D70">
      <w:pPr>
        <w:snapToGrid w:val="0"/>
        <w:spacing w:line="400" w:lineRule="exact"/>
        <w:ind w:firstLineChars="200" w:firstLine="482"/>
        <w:rPr>
          <w:rFonts w:ascii="宋体" w:hAnsi="宋体" w:cs="仿宋"/>
          <w:b/>
          <w:bCs/>
          <w:sz w:val="24"/>
        </w:rPr>
      </w:pPr>
      <w:r w:rsidRPr="0034520C">
        <w:rPr>
          <w:rFonts w:ascii="宋体" w:hAnsi="宋体" w:cs="仿宋" w:hint="eastAsia"/>
          <w:b/>
          <w:bCs/>
          <w:sz w:val="24"/>
        </w:rPr>
        <w:t>（四）材料的供应方式及要求</w:t>
      </w:r>
    </w:p>
    <w:p w:rsidR="00853AC9" w:rsidRPr="0034520C" w:rsidRDefault="00061D70">
      <w:pPr>
        <w:snapToGrid w:val="0"/>
        <w:spacing w:line="400" w:lineRule="exact"/>
        <w:ind w:firstLineChars="200" w:firstLine="480"/>
        <w:rPr>
          <w:rFonts w:ascii="宋体" w:hAnsi="宋体" w:cs="仿宋"/>
          <w:sz w:val="24"/>
        </w:rPr>
      </w:pPr>
      <w:r w:rsidRPr="0034520C">
        <w:rPr>
          <w:rFonts w:ascii="宋体" w:hAnsi="宋体" w:cs="仿宋" w:hint="eastAsia"/>
          <w:sz w:val="24"/>
        </w:rPr>
        <w:t>1、工程所需材料必须符合国家标准，供应商负责采购，采购前提供样品并经采购方确定。</w:t>
      </w:r>
    </w:p>
    <w:p w:rsidR="00853AC9" w:rsidRPr="0034520C" w:rsidRDefault="00061D70">
      <w:pPr>
        <w:snapToGrid w:val="0"/>
        <w:spacing w:line="400" w:lineRule="exact"/>
        <w:ind w:firstLineChars="200" w:firstLine="480"/>
        <w:rPr>
          <w:rFonts w:ascii="宋体" w:hAnsi="宋体" w:cs="仿宋"/>
          <w:sz w:val="24"/>
        </w:rPr>
      </w:pPr>
      <w:r w:rsidRPr="0034520C">
        <w:rPr>
          <w:rFonts w:ascii="宋体" w:hAnsi="宋体" w:cs="仿宋" w:hint="eastAsia"/>
          <w:sz w:val="24"/>
        </w:rPr>
        <w:t>2、材料须响应本招标文件要求并详细编制各项主要用材的清单及说明。</w:t>
      </w:r>
    </w:p>
    <w:p w:rsidR="00853AC9" w:rsidRPr="0034520C" w:rsidRDefault="00061D70">
      <w:pPr>
        <w:snapToGrid w:val="0"/>
        <w:spacing w:line="400" w:lineRule="exact"/>
        <w:ind w:firstLineChars="200" w:firstLine="480"/>
        <w:rPr>
          <w:rFonts w:ascii="宋体" w:hAnsi="宋体" w:cs="仿宋"/>
          <w:sz w:val="24"/>
        </w:rPr>
      </w:pPr>
      <w:r w:rsidRPr="0034520C">
        <w:rPr>
          <w:rFonts w:ascii="宋体" w:hAnsi="宋体" w:cs="仿宋" w:hint="eastAsia"/>
          <w:sz w:val="24"/>
        </w:rPr>
        <w:t>3、材料进场需报验，不合格材料不得进入施工现场。如果出现原材料检验不合格的情况，所有责任由施工单位自行承担，并及时更换为符合要求的材料。</w:t>
      </w:r>
    </w:p>
    <w:p w:rsidR="00853AC9" w:rsidRPr="0034520C" w:rsidRDefault="00061D70">
      <w:pPr>
        <w:snapToGrid w:val="0"/>
        <w:spacing w:line="400" w:lineRule="exact"/>
        <w:ind w:firstLineChars="200" w:firstLine="482"/>
        <w:rPr>
          <w:rFonts w:ascii="宋体" w:hAnsi="宋体" w:cs="仿宋"/>
          <w:b/>
          <w:bCs/>
          <w:sz w:val="24"/>
        </w:rPr>
      </w:pPr>
      <w:r w:rsidRPr="0034520C">
        <w:rPr>
          <w:rFonts w:ascii="宋体" w:hAnsi="宋体" w:cs="仿宋" w:hint="eastAsia"/>
          <w:b/>
          <w:bCs/>
          <w:sz w:val="24"/>
        </w:rPr>
        <w:t>（五）磋商报价</w:t>
      </w:r>
    </w:p>
    <w:p w:rsidR="00853AC9" w:rsidRPr="0034520C" w:rsidRDefault="00061D70">
      <w:pPr>
        <w:pStyle w:val="a5"/>
        <w:spacing w:line="400" w:lineRule="exact"/>
        <w:ind w:firstLine="440"/>
        <w:rPr>
          <w:rFonts w:ascii="宋体" w:hAnsi="宋体" w:cs="仿宋"/>
          <w:sz w:val="24"/>
        </w:rPr>
      </w:pPr>
      <w:r w:rsidRPr="0034520C">
        <w:rPr>
          <w:rFonts w:ascii="宋体" w:hAnsi="宋体" w:cs="仿宋" w:hint="eastAsia"/>
          <w:sz w:val="24"/>
        </w:rPr>
        <w:t>1、</w:t>
      </w:r>
      <w:r w:rsidRPr="0034520C">
        <w:rPr>
          <w:rFonts w:ascii="宋体" w:hAnsi="宋体" w:cs="仿宋" w:hint="eastAsia"/>
          <w:b/>
          <w:sz w:val="24"/>
        </w:rPr>
        <w:t>本项目磋商报价采用综合单价报价</w:t>
      </w:r>
      <w:r w:rsidRPr="0034520C">
        <w:rPr>
          <w:rFonts w:ascii="宋体" w:hAnsi="宋体" w:cs="仿宋" w:hint="eastAsia"/>
          <w:sz w:val="24"/>
        </w:rPr>
        <w:t>。</w:t>
      </w:r>
    </w:p>
    <w:p w:rsidR="00853AC9" w:rsidRPr="0034520C" w:rsidRDefault="00061D70">
      <w:pPr>
        <w:spacing w:line="400" w:lineRule="exact"/>
        <w:ind w:firstLine="440"/>
        <w:rPr>
          <w:rFonts w:ascii="宋体" w:hAnsi="宋体" w:cs="仿宋"/>
          <w:sz w:val="24"/>
        </w:rPr>
      </w:pPr>
      <w:r w:rsidRPr="0034520C">
        <w:rPr>
          <w:rFonts w:ascii="宋体" w:hAnsi="宋体" w:cs="仿宋" w:hint="eastAsia"/>
          <w:sz w:val="24"/>
        </w:rPr>
        <w:t>2、磋商供应商的磋商报价，应是完成本磋商文件、工程量清单和合同条款上所列磋商工程范围及工期的全部，不得以任何理由予以重复，作为供应商计算单价或总价的依据。</w:t>
      </w:r>
    </w:p>
    <w:p w:rsidR="00853AC9" w:rsidRPr="0034520C" w:rsidRDefault="00061D70">
      <w:pPr>
        <w:spacing w:line="400" w:lineRule="exact"/>
        <w:ind w:firstLine="440"/>
        <w:rPr>
          <w:rFonts w:ascii="宋体" w:hAnsi="宋体" w:cs="仿宋"/>
          <w:sz w:val="24"/>
        </w:rPr>
      </w:pPr>
      <w:r w:rsidRPr="0034520C">
        <w:rPr>
          <w:rFonts w:ascii="宋体" w:hAnsi="宋体" w:cs="仿宋" w:hint="eastAsia"/>
          <w:sz w:val="24"/>
        </w:rPr>
        <w:t>3、采用工程量清单报价，供应商应按采购人提供的工程量清单中列出的工程项目和工程量填报单价和合价。每一项目只允许有一个报价，任何有选择的报价将不予接受。供应商未填单价或合价的工程项目，在实施后，采购人将不予以支付，视为该项费用已包括在其他有价款的单价或合价内。</w:t>
      </w:r>
    </w:p>
    <w:p w:rsidR="00853AC9" w:rsidRPr="0034520C" w:rsidRDefault="00061D70">
      <w:pPr>
        <w:spacing w:line="400" w:lineRule="exact"/>
        <w:ind w:firstLine="440"/>
        <w:rPr>
          <w:rFonts w:ascii="宋体" w:hAnsi="宋体" w:cs="仿宋"/>
          <w:sz w:val="24"/>
        </w:rPr>
      </w:pPr>
      <w:r w:rsidRPr="0034520C">
        <w:rPr>
          <w:rFonts w:ascii="宋体" w:hAnsi="宋体" w:cs="仿宋" w:hint="eastAsia"/>
          <w:sz w:val="24"/>
        </w:rPr>
        <w:t>4、除非合同中另有规定，供应商在总报价中的价格均包括完成该工程项目的人工费、材料费、施工机械使用费、企业管理费、利润、税金、规费、安全施工费、风险费等所有费用。</w:t>
      </w:r>
    </w:p>
    <w:p w:rsidR="00853AC9" w:rsidRPr="0034520C" w:rsidRDefault="00061D70">
      <w:pPr>
        <w:spacing w:line="400" w:lineRule="exact"/>
        <w:ind w:firstLine="440"/>
        <w:rPr>
          <w:rFonts w:ascii="宋体" w:hAnsi="宋体" w:cs="仿宋"/>
          <w:sz w:val="24"/>
        </w:rPr>
      </w:pPr>
      <w:r w:rsidRPr="0034520C">
        <w:rPr>
          <w:rFonts w:ascii="宋体" w:hAnsi="宋体" w:cs="仿宋" w:hint="eastAsia"/>
          <w:sz w:val="24"/>
        </w:rPr>
        <w:t>5、除非本磋商文件对工程量清单编制和报价另有说明的，否则，供应商应按工程量清单中的项目和数量进行报价。</w:t>
      </w:r>
    </w:p>
    <w:p w:rsidR="00853AC9" w:rsidRPr="0034520C" w:rsidRDefault="00061D70">
      <w:pPr>
        <w:pStyle w:val="a5"/>
        <w:spacing w:line="400" w:lineRule="exact"/>
        <w:ind w:firstLine="440"/>
        <w:rPr>
          <w:rFonts w:ascii="宋体" w:hAnsi="宋体" w:cs="仿宋"/>
          <w:b/>
          <w:sz w:val="24"/>
          <w:u w:val="single"/>
        </w:rPr>
      </w:pPr>
      <w:r w:rsidRPr="0034520C">
        <w:rPr>
          <w:rFonts w:ascii="宋体" w:hAnsi="宋体" w:cs="仿宋" w:hint="eastAsia"/>
          <w:sz w:val="24"/>
        </w:rPr>
        <w:t>6、</w:t>
      </w:r>
      <w:r w:rsidRPr="0034520C">
        <w:rPr>
          <w:rFonts w:ascii="宋体" w:hAnsi="宋体" w:cs="仿宋" w:hint="eastAsia"/>
          <w:b/>
          <w:bCs/>
          <w:sz w:val="24"/>
        </w:rPr>
        <w:t>▲</w:t>
      </w:r>
      <w:r w:rsidRPr="0034520C">
        <w:rPr>
          <w:rFonts w:ascii="宋体" w:hAnsi="宋体" w:cs="仿宋" w:hint="eastAsia"/>
          <w:b/>
          <w:sz w:val="24"/>
          <w:u w:val="single"/>
        </w:rPr>
        <w:t>供应商所报的报价</w:t>
      </w:r>
      <w:r w:rsidRPr="0034520C">
        <w:rPr>
          <w:rFonts w:ascii="宋体" w:hAnsi="宋体" w:cs="宋体" w:hint="eastAsia"/>
          <w:b/>
          <w:sz w:val="24"/>
          <w:u w:val="single"/>
        </w:rPr>
        <w:t>（合同单价）</w:t>
      </w:r>
      <w:r w:rsidRPr="0034520C">
        <w:rPr>
          <w:rFonts w:ascii="宋体" w:hAnsi="宋体" w:cs="仿宋" w:hint="eastAsia"/>
          <w:b/>
          <w:sz w:val="24"/>
          <w:u w:val="single"/>
        </w:rPr>
        <w:t>在合同执行过程中是固定不变的（合同另有约定除外），不得以任何理由予以变更。任何包含价格调整的要求，将被认为是非实质性响应而予以拒绝。</w:t>
      </w:r>
    </w:p>
    <w:p w:rsidR="00853AC9" w:rsidRPr="0034520C" w:rsidRDefault="00061D70">
      <w:pPr>
        <w:pStyle w:val="a0"/>
        <w:adjustRightInd/>
        <w:spacing w:line="400" w:lineRule="exact"/>
        <w:ind w:firstLineChars="200" w:firstLine="480"/>
        <w:rPr>
          <w:rFonts w:hAnsi="宋体" w:cs="仿宋"/>
          <w:szCs w:val="24"/>
        </w:rPr>
      </w:pPr>
      <w:r w:rsidRPr="0034520C">
        <w:rPr>
          <w:rFonts w:hAnsi="宋体" w:cs="仿宋" w:hint="eastAsia"/>
          <w:szCs w:val="24"/>
        </w:rPr>
        <w:t>7、供应商应先到建设地点踏勘以充分了解工地位置、情况、道路、储存空间、装卸限制及任何其它足以影响承包价的情况，任何因忽视或误解工地情况而导致的索赔或工期延长申请将不获批准。</w:t>
      </w:r>
    </w:p>
    <w:p w:rsidR="00853AC9" w:rsidRPr="0034520C" w:rsidRDefault="00061D70">
      <w:pPr>
        <w:snapToGrid w:val="0"/>
        <w:spacing w:line="400" w:lineRule="exact"/>
        <w:ind w:firstLineChars="200" w:firstLine="480"/>
        <w:rPr>
          <w:rFonts w:ascii="宋体" w:hAnsi="宋体" w:cs="仿宋"/>
          <w:b/>
          <w:bCs/>
          <w:sz w:val="24"/>
        </w:rPr>
      </w:pPr>
      <w:r w:rsidRPr="0034520C">
        <w:rPr>
          <w:rFonts w:ascii="宋体" w:hAnsi="宋体" w:cs="仿宋" w:hint="eastAsia"/>
          <w:sz w:val="24"/>
        </w:rPr>
        <w:t>8、本项目报价采用的币种为人民币。</w:t>
      </w:r>
    </w:p>
    <w:p w:rsidR="00853AC9" w:rsidRPr="0034520C" w:rsidRDefault="00061D70">
      <w:pPr>
        <w:snapToGrid w:val="0"/>
        <w:spacing w:line="400" w:lineRule="exact"/>
        <w:ind w:firstLineChars="200" w:firstLine="480"/>
        <w:rPr>
          <w:rFonts w:ascii="宋体" w:hAnsi="宋体" w:cs="仿宋"/>
          <w:sz w:val="24"/>
        </w:rPr>
      </w:pPr>
      <w:r w:rsidRPr="0034520C">
        <w:rPr>
          <w:rFonts w:ascii="宋体" w:hAnsi="宋体" w:cs="仿宋" w:hint="eastAsia"/>
          <w:sz w:val="24"/>
        </w:rPr>
        <w:t>9、清单未描述，但规范有要求的，投标单位不得另外收取相关费用。</w:t>
      </w:r>
    </w:p>
    <w:p w:rsidR="00853AC9" w:rsidRPr="0034520C" w:rsidRDefault="00061D70">
      <w:pPr>
        <w:snapToGrid w:val="0"/>
        <w:spacing w:line="400" w:lineRule="exact"/>
        <w:ind w:firstLineChars="200" w:firstLine="480"/>
        <w:rPr>
          <w:rFonts w:ascii="宋体" w:hAnsi="宋体" w:cs="仿宋"/>
          <w:sz w:val="24"/>
        </w:rPr>
      </w:pPr>
      <w:r w:rsidRPr="0034520C">
        <w:rPr>
          <w:rFonts w:ascii="宋体" w:hAnsi="宋体" w:cs="仿宋" w:hint="eastAsia"/>
          <w:sz w:val="24"/>
        </w:rPr>
        <w:t>10、本项目工程水电费由中标方承担。</w:t>
      </w:r>
    </w:p>
    <w:p w:rsidR="00853AC9" w:rsidRPr="0034520C" w:rsidRDefault="00061D70">
      <w:pPr>
        <w:snapToGrid w:val="0"/>
        <w:spacing w:line="400" w:lineRule="exact"/>
        <w:ind w:firstLineChars="200" w:firstLine="480"/>
        <w:rPr>
          <w:rFonts w:ascii="宋体" w:hAnsi="宋体" w:cs="仿宋"/>
          <w:sz w:val="24"/>
        </w:rPr>
      </w:pPr>
      <w:r w:rsidRPr="0034520C">
        <w:rPr>
          <w:rFonts w:ascii="宋体" w:hAnsi="宋体" w:cs="仿宋" w:hint="eastAsia"/>
          <w:sz w:val="24"/>
        </w:rPr>
        <w:t>11、施工过程中施工单位应保护好公共设施，投标单位需在报价中考虑。</w:t>
      </w:r>
    </w:p>
    <w:p w:rsidR="00853AC9" w:rsidRPr="0034520C" w:rsidRDefault="00061D70">
      <w:pPr>
        <w:snapToGrid w:val="0"/>
        <w:spacing w:line="400" w:lineRule="exact"/>
        <w:ind w:firstLineChars="200" w:firstLine="480"/>
        <w:rPr>
          <w:rFonts w:ascii="宋体" w:hAnsi="宋体" w:cs="仿宋"/>
          <w:b/>
          <w:bCs/>
          <w:sz w:val="24"/>
        </w:rPr>
      </w:pPr>
      <w:r w:rsidRPr="0034520C">
        <w:rPr>
          <w:rFonts w:ascii="宋体" w:hAnsi="宋体" w:cs="仿宋" w:hint="eastAsia"/>
          <w:sz w:val="24"/>
        </w:rPr>
        <w:t>12、工程量清单见相关电子稿及现场勘查。</w:t>
      </w:r>
    </w:p>
    <w:p w:rsidR="00853AC9" w:rsidRPr="0034520C" w:rsidRDefault="00061D70">
      <w:pPr>
        <w:snapToGrid w:val="0"/>
        <w:spacing w:line="400" w:lineRule="exact"/>
        <w:ind w:firstLineChars="200" w:firstLine="482"/>
        <w:jc w:val="left"/>
        <w:rPr>
          <w:rFonts w:ascii="宋体" w:hAnsi="宋体" w:cs="仿宋"/>
          <w:b/>
          <w:bCs/>
          <w:sz w:val="24"/>
        </w:rPr>
      </w:pPr>
      <w:r w:rsidRPr="0034520C">
        <w:rPr>
          <w:rFonts w:ascii="宋体" w:hAnsi="宋体" w:cs="仿宋" w:hint="eastAsia"/>
          <w:b/>
          <w:bCs/>
          <w:sz w:val="24"/>
        </w:rPr>
        <w:t>（六）其它要求</w:t>
      </w:r>
    </w:p>
    <w:p w:rsidR="00853AC9" w:rsidRPr="0034520C" w:rsidRDefault="00061D70">
      <w:pPr>
        <w:snapToGrid w:val="0"/>
        <w:spacing w:line="400" w:lineRule="exact"/>
        <w:ind w:firstLineChars="200" w:firstLine="480"/>
        <w:rPr>
          <w:rFonts w:ascii="宋体" w:hAnsi="宋体" w:cs="仿宋"/>
          <w:sz w:val="24"/>
        </w:rPr>
      </w:pPr>
      <w:r w:rsidRPr="0034520C">
        <w:rPr>
          <w:rFonts w:ascii="宋体" w:hAnsi="宋体" w:cs="仿宋" w:hint="eastAsia"/>
          <w:sz w:val="24"/>
        </w:rPr>
        <w:lastRenderedPageBreak/>
        <w:t>1、材料进场和隐蔽工程等必须进行报验，采购方同意后方可进行下一道工序。</w:t>
      </w:r>
    </w:p>
    <w:p w:rsidR="00853AC9" w:rsidRPr="0034520C" w:rsidRDefault="00061D70">
      <w:pPr>
        <w:snapToGrid w:val="0"/>
        <w:spacing w:line="400" w:lineRule="exact"/>
        <w:ind w:firstLineChars="200" w:firstLine="480"/>
        <w:rPr>
          <w:rFonts w:ascii="宋体" w:hAnsi="宋体" w:cs="仿宋"/>
          <w:sz w:val="24"/>
        </w:rPr>
      </w:pPr>
      <w:r w:rsidRPr="0034520C">
        <w:rPr>
          <w:rFonts w:ascii="宋体" w:hAnsi="宋体" w:cs="仿宋" w:hint="eastAsia"/>
          <w:sz w:val="24"/>
        </w:rPr>
        <w:t>2、安全要求：施工单位须严格遵守《安全生产法》《建设工程安全生产管理条例》和《安全生产许可证条例》等法律法规，项目负责人和安全管理人员认真履行安全生产管理职责，负责工程现场的施工安全；施工过程中发生的一切非采购方原因的安全事故由施工单位全权负责。</w:t>
      </w:r>
    </w:p>
    <w:p w:rsidR="00853AC9" w:rsidRPr="0034520C" w:rsidRDefault="00061D70">
      <w:pPr>
        <w:snapToGrid w:val="0"/>
        <w:spacing w:line="400" w:lineRule="exact"/>
        <w:ind w:firstLineChars="200" w:firstLine="480"/>
        <w:rPr>
          <w:rFonts w:ascii="宋体" w:hAnsi="宋体" w:cs="仿宋"/>
          <w:sz w:val="24"/>
        </w:rPr>
      </w:pPr>
      <w:r w:rsidRPr="0034520C">
        <w:rPr>
          <w:rFonts w:ascii="宋体" w:hAnsi="宋体" w:cs="仿宋" w:hint="eastAsia"/>
          <w:sz w:val="24"/>
        </w:rPr>
        <w:t>3、文明要求：在施工过程中，必须做到文明施工。工序衔接交叉合理，交接责任明确，施工场地整洁、卫生、道路畅通，有必要的围护和遮挡措施等。</w:t>
      </w:r>
    </w:p>
    <w:p w:rsidR="00853AC9" w:rsidRPr="0034520C" w:rsidRDefault="00061D70">
      <w:pPr>
        <w:snapToGrid w:val="0"/>
        <w:spacing w:line="400" w:lineRule="exact"/>
        <w:ind w:firstLineChars="200" w:firstLine="480"/>
        <w:rPr>
          <w:rFonts w:ascii="宋体" w:hAnsi="宋体" w:cs="仿宋"/>
          <w:sz w:val="24"/>
        </w:rPr>
      </w:pPr>
      <w:r w:rsidRPr="0034520C">
        <w:rPr>
          <w:rFonts w:ascii="宋体" w:hAnsi="宋体" w:cs="仿宋" w:hint="eastAsia"/>
          <w:sz w:val="24"/>
        </w:rPr>
        <w:t>建筑垃圾必须及时清运，费用包含在投标总价内。</w:t>
      </w:r>
    </w:p>
    <w:p w:rsidR="00853AC9" w:rsidRPr="0034520C" w:rsidRDefault="00061D70">
      <w:pPr>
        <w:snapToGrid w:val="0"/>
        <w:spacing w:line="400" w:lineRule="exact"/>
        <w:ind w:firstLineChars="200" w:firstLine="480"/>
        <w:rPr>
          <w:rFonts w:ascii="宋体" w:hAnsi="宋体" w:cs="仿宋"/>
          <w:sz w:val="24"/>
        </w:rPr>
      </w:pPr>
      <w:r w:rsidRPr="0034520C">
        <w:rPr>
          <w:rFonts w:ascii="宋体" w:hAnsi="宋体" w:cs="仿宋" w:hint="eastAsia"/>
          <w:sz w:val="24"/>
        </w:rPr>
        <w:t>如施工单位未能及时清理，由采购方安排第三方清理的，费用在结算时从工程款项中扣除。施工过程中应做好对现有公共设施的保护措施，如有损坏由施工单位全额赔偿。</w:t>
      </w:r>
    </w:p>
    <w:p w:rsidR="00853AC9" w:rsidRPr="0034520C" w:rsidRDefault="00061D70">
      <w:pPr>
        <w:snapToGrid w:val="0"/>
        <w:spacing w:line="400" w:lineRule="exact"/>
        <w:ind w:firstLineChars="200" w:firstLine="480"/>
        <w:rPr>
          <w:rFonts w:ascii="宋体" w:hAnsi="宋体" w:cs="仿宋"/>
          <w:sz w:val="24"/>
        </w:rPr>
      </w:pPr>
      <w:r w:rsidRPr="0034520C">
        <w:rPr>
          <w:rFonts w:ascii="宋体" w:hAnsi="宋体" w:cs="仿宋" w:hint="eastAsia"/>
          <w:sz w:val="24"/>
        </w:rPr>
        <w:t>严格按当地相关部门要求，做好疫情防控工作。</w:t>
      </w:r>
    </w:p>
    <w:p w:rsidR="00853AC9" w:rsidRPr="0034520C" w:rsidRDefault="00061D70">
      <w:pPr>
        <w:snapToGrid w:val="0"/>
        <w:spacing w:line="400" w:lineRule="exact"/>
        <w:ind w:firstLineChars="200" w:firstLine="480"/>
        <w:rPr>
          <w:rFonts w:ascii="宋体" w:hAnsi="宋体" w:cs="仿宋"/>
          <w:sz w:val="24"/>
        </w:rPr>
      </w:pPr>
      <w:r w:rsidRPr="0034520C">
        <w:rPr>
          <w:rFonts w:ascii="宋体" w:hAnsi="宋体" w:cs="仿宋" w:hint="eastAsia"/>
          <w:sz w:val="24"/>
        </w:rPr>
        <w:t>4、施工单位必须包括但不限于二次搬运、税金、材料运输等费用考虑在报价中，不得以其它理由增加相关费用。</w:t>
      </w:r>
    </w:p>
    <w:p w:rsidR="00853AC9" w:rsidRPr="0034520C" w:rsidRDefault="00853AC9">
      <w:pPr>
        <w:tabs>
          <w:tab w:val="left" w:pos="540"/>
        </w:tabs>
        <w:autoSpaceDE w:val="0"/>
        <w:autoSpaceDN w:val="0"/>
        <w:snapToGrid w:val="0"/>
        <w:spacing w:line="400" w:lineRule="exact"/>
        <w:ind w:firstLineChars="200" w:firstLine="482"/>
        <w:textAlignment w:val="bottom"/>
        <w:rPr>
          <w:rFonts w:ascii="宋体" w:hAnsi="宋体" w:cs="仿宋"/>
          <w:b/>
          <w:bCs/>
          <w:sz w:val="24"/>
          <w:u w:val="single"/>
        </w:rPr>
      </w:pPr>
    </w:p>
    <w:p w:rsidR="00853AC9" w:rsidRPr="0034520C" w:rsidRDefault="00061D70">
      <w:pPr>
        <w:tabs>
          <w:tab w:val="left" w:pos="540"/>
        </w:tabs>
        <w:autoSpaceDE w:val="0"/>
        <w:autoSpaceDN w:val="0"/>
        <w:snapToGrid w:val="0"/>
        <w:spacing w:line="400" w:lineRule="exact"/>
        <w:ind w:firstLineChars="200" w:firstLine="482"/>
        <w:textAlignment w:val="bottom"/>
        <w:rPr>
          <w:rFonts w:ascii="宋体" w:hAnsi="宋体" w:cs="仿宋"/>
          <w:b/>
          <w:bCs/>
          <w:sz w:val="24"/>
        </w:rPr>
      </w:pPr>
      <w:r w:rsidRPr="0034520C">
        <w:rPr>
          <w:rFonts w:ascii="宋体" w:hAnsi="宋体" w:cs="仿宋" w:hint="eastAsia"/>
          <w:b/>
          <w:bCs/>
          <w:sz w:val="24"/>
        </w:rPr>
        <w:t xml:space="preserve">（七）付款方式： </w:t>
      </w:r>
    </w:p>
    <w:p w:rsidR="00853AC9" w:rsidRPr="0034520C" w:rsidRDefault="00061D70">
      <w:pPr>
        <w:snapToGrid w:val="0"/>
        <w:spacing w:line="400" w:lineRule="exact"/>
        <w:ind w:firstLineChars="200" w:firstLine="482"/>
        <w:rPr>
          <w:rFonts w:ascii="宋体" w:hAnsi="宋体" w:cs="仿宋"/>
          <w:b/>
          <w:bCs/>
          <w:sz w:val="24"/>
          <w:u w:val="single"/>
        </w:rPr>
      </w:pPr>
      <w:r w:rsidRPr="0034520C">
        <w:rPr>
          <w:rFonts w:ascii="宋体" w:hAnsi="宋体" w:cs="仿宋" w:hint="eastAsia"/>
          <w:b/>
          <w:bCs/>
          <w:sz w:val="24"/>
          <w:u w:val="single"/>
        </w:rPr>
        <w:t>1、履约保证金：承包人须在合同签订后</w:t>
      </w:r>
      <w:r w:rsidRPr="0034520C">
        <w:rPr>
          <w:rFonts w:ascii="宋体" w:hAnsi="宋体" w:cs="宋体" w:hint="eastAsia"/>
          <w:b/>
          <w:bCs/>
          <w:sz w:val="24"/>
          <w:u w:val="single"/>
        </w:rPr>
        <w:t>，工程预付款支付前</w:t>
      </w:r>
      <w:r w:rsidRPr="0034520C">
        <w:rPr>
          <w:rFonts w:ascii="宋体" w:hAnsi="宋体" w:cs="仿宋" w:hint="eastAsia"/>
          <w:b/>
          <w:bCs/>
          <w:sz w:val="24"/>
          <w:u w:val="single"/>
        </w:rPr>
        <w:t>向采购人交纳合同总金额1%的履约保证金，履约保证金缴纳形式包括支票/汇票/电汇/银行保函/保险公司保函。</w:t>
      </w:r>
      <w:r w:rsidRPr="0034520C">
        <w:rPr>
          <w:rFonts w:ascii="宋体" w:hAnsi="宋体" w:cs="宋体" w:hint="eastAsia"/>
          <w:b/>
          <w:bCs/>
          <w:sz w:val="24"/>
          <w:u w:val="single"/>
        </w:rPr>
        <w:t>在承包人完成全部工程内容，并且对应的履约保证均达到合同约定要求的，在竣工验收合格后10日内由发包人无息退还承包人</w:t>
      </w:r>
      <w:r w:rsidRPr="0034520C">
        <w:rPr>
          <w:rFonts w:ascii="宋体" w:hAnsi="宋体" w:cs="仿宋" w:hint="eastAsia"/>
          <w:b/>
          <w:bCs/>
          <w:sz w:val="24"/>
          <w:u w:val="single"/>
        </w:rPr>
        <w:t>。</w:t>
      </w:r>
    </w:p>
    <w:p w:rsidR="00853AC9" w:rsidRPr="0034520C" w:rsidRDefault="00061D70">
      <w:pPr>
        <w:snapToGrid w:val="0"/>
        <w:spacing w:line="400" w:lineRule="exact"/>
        <w:ind w:firstLineChars="200" w:firstLine="482"/>
        <w:rPr>
          <w:rFonts w:ascii="宋体" w:hAnsi="宋体" w:cs="仿宋"/>
          <w:b/>
          <w:bCs/>
          <w:sz w:val="24"/>
          <w:u w:val="single"/>
        </w:rPr>
      </w:pPr>
      <w:r w:rsidRPr="0034520C">
        <w:rPr>
          <w:rFonts w:ascii="宋体" w:hAnsi="宋体" w:cs="仿宋" w:hint="eastAsia"/>
          <w:b/>
          <w:bCs/>
          <w:sz w:val="24"/>
          <w:u w:val="single"/>
        </w:rPr>
        <w:t>2.双方约定的工程款(进度款)支付的方式和时间：</w:t>
      </w:r>
      <w:r w:rsidRPr="0034520C">
        <w:rPr>
          <w:rFonts w:ascii="宋体" w:hAnsi="宋体" w:cs="宋体" w:hint="eastAsia"/>
          <w:b/>
          <w:bCs/>
          <w:sz w:val="24"/>
          <w:u w:val="single"/>
        </w:rPr>
        <w:t>进场施工后，承包人向发包人提供履约保证金凭证，提交开工报告、增值税发票，经发包人认可后10 个工作日内支付相关费用，由发包方向承包人支付合同价的40%</w:t>
      </w:r>
      <w:r w:rsidRPr="0034520C">
        <w:rPr>
          <w:rFonts w:ascii="宋体" w:hAnsi="宋体" w:cs="仿宋" w:hint="eastAsia"/>
          <w:b/>
          <w:bCs/>
          <w:sz w:val="24"/>
          <w:u w:val="single"/>
        </w:rPr>
        <w:t>；工程竣工经初步验收合格，凭初验消项单、竣工结算送审资料支付至合同完成产值的80%；工程审计完成且资料归档后，凭审计告知函或审计报告、工程交接单付至审计价的98.5%；剩余1.5%作为质保金，质量保证金待缺陷责任期满后且通过工程质量回访合格后返还保证金(无息）并扣除维修费用等（若发生）。承包人承诺放弃因发包人内部请款流程等原因造成的支付合同价款时间与合同约定的支付时间不匹配而向委托人追究相关违约责任的权利。</w:t>
      </w:r>
    </w:p>
    <w:p w:rsidR="00853AC9" w:rsidRPr="0034520C" w:rsidRDefault="00061D70">
      <w:pPr>
        <w:snapToGrid w:val="0"/>
        <w:spacing w:line="360" w:lineRule="auto"/>
        <w:ind w:firstLineChars="234" w:firstLine="564"/>
        <w:jc w:val="center"/>
        <w:rPr>
          <w:rFonts w:ascii="宋体" w:hAnsi="宋体" w:cs="宋体"/>
          <w:b/>
          <w:sz w:val="36"/>
          <w:szCs w:val="20"/>
        </w:rPr>
      </w:pPr>
      <w:r w:rsidRPr="0034520C">
        <w:rPr>
          <w:rFonts w:ascii="宋体" w:hAnsi="宋体" w:cs="宋体" w:hint="eastAsia"/>
          <w:b/>
          <w:sz w:val="24"/>
        </w:rPr>
        <w:br w:type="page"/>
      </w:r>
      <w:r w:rsidRPr="0034520C">
        <w:rPr>
          <w:rFonts w:ascii="宋体" w:hAnsi="宋体" w:cs="宋体" w:hint="eastAsia"/>
          <w:b/>
          <w:sz w:val="36"/>
          <w:szCs w:val="20"/>
        </w:rPr>
        <w:lastRenderedPageBreak/>
        <w:t>第四部分</w:t>
      </w:r>
      <w:bookmarkStart w:id="42" w:name="_Toc184312119"/>
      <w:bookmarkStart w:id="43" w:name="_Toc184314436"/>
      <w:bookmarkStart w:id="44" w:name="_Toc184313268"/>
      <w:bookmarkStart w:id="45" w:name="_Toc184314414"/>
      <w:bookmarkStart w:id="46" w:name="_Toc184312072"/>
      <w:bookmarkStart w:id="47" w:name="_Toc184312134"/>
      <w:bookmarkStart w:id="48" w:name="_Toc184314427"/>
      <w:bookmarkStart w:id="49" w:name="_Toc184313250"/>
      <w:bookmarkStart w:id="50" w:name="_Toc184308038"/>
      <w:bookmarkStart w:id="51" w:name="_Toc184313308"/>
      <w:bookmarkStart w:id="52" w:name="_Toc184313265"/>
      <w:bookmarkStart w:id="53" w:name="_Toc184308054"/>
      <w:bookmarkStart w:id="54" w:name="_Toc184312104"/>
      <w:bookmarkStart w:id="55" w:name="_Toc184313262"/>
      <w:bookmarkStart w:id="56" w:name="_Toc184313279"/>
      <w:bookmarkStart w:id="57" w:name="_Toc184312103"/>
      <w:bookmarkStart w:id="58" w:name="_Toc184312129"/>
      <w:bookmarkStart w:id="59" w:name="_Toc184310274"/>
      <w:bookmarkStart w:id="60" w:name="_Toc184310276"/>
      <w:bookmarkStart w:id="61" w:name="_Toc184313251"/>
      <w:bookmarkStart w:id="62" w:name="_Toc184308097"/>
      <w:bookmarkStart w:id="63" w:name="_Toc184313242"/>
      <w:bookmarkStart w:id="64" w:name="_Toc184313293"/>
      <w:bookmarkStart w:id="65" w:name="_Toc184313280"/>
      <w:bookmarkStart w:id="66" w:name="_Toc184313275"/>
      <w:bookmarkStart w:id="67" w:name="_Toc184313294"/>
      <w:bookmarkStart w:id="68" w:name="_Toc184308066"/>
      <w:bookmarkStart w:id="69" w:name="_Toc184308085"/>
      <w:bookmarkStart w:id="70" w:name="_Toc184308089"/>
      <w:bookmarkStart w:id="71" w:name="_Toc184314448"/>
      <w:bookmarkStart w:id="72" w:name="_Toc184312136"/>
      <w:bookmarkStart w:id="73" w:name="_Toc184314441"/>
      <w:bookmarkStart w:id="74" w:name="_Toc184310314"/>
      <w:bookmarkStart w:id="75" w:name="_Toc184312101"/>
      <w:bookmarkStart w:id="76" w:name="_Toc184314412"/>
      <w:bookmarkStart w:id="77" w:name="_Toc184308107"/>
      <w:bookmarkStart w:id="78" w:name="_Toc184314467"/>
      <w:bookmarkStart w:id="79" w:name="_Toc184310332"/>
      <w:bookmarkStart w:id="80" w:name="_Toc184308043"/>
      <w:bookmarkStart w:id="81" w:name="_Toc184313303"/>
      <w:bookmarkStart w:id="82" w:name="_Toc184313239"/>
      <w:bookmarkStart w:id="83" w:name="_Toc184308092"/>
      <w:bookmarkStart w:id="84" w:name="_Toc184314473"/>
      <w:bookmarkStart w:id="85" w:name="_Toc184314454"/>
      <w:bookmarkStart w:id="86" w:name="_Toc184308044"/>
      <w:bookmarkStart w:id="87" w:name="_Toc184313258"/>
      <w:bookmarkStart w:id="88" w:name="_Toc184312075"/>
      <w:bookmarkStart w:id="89" w:name="_Toc184310298"/>
      <w:bookmarkStart w:id="90" w:name="_Toc184308096"/>
      <w:bookmarkStart w:id="91" w:name="_Toc184312131"/>
      <w:bookmarkStart w:id="92" w:name="_Toc184312073"/>
      <w:bookmarkStart w:id="93" w:name="_Toc184312118"/>
      <w:bookmarkStart w:id="94" w:name="_Toc184312110"/>
      <w:bookmarkStart w:id="95" w:name="_Toc184308049"/>
      <w:bookmarkStart w:id="96" w:name="_Toc184310311"/>
      <w:bookmarkStart w:id="97" w:name="_Toc184314450"/>
      <w:bookmarkStart w:id="98" w:name="_Toc184314432"/>
      <w:bookmarkStart w:id="99" w:name="_Toc184312139"/>
      <w:bookmarkStart w:id="100" w:name="_Toc184312115"/>
      <w:bookmarkStart w:id="101" w:name="_Toc184308059"/>
      <w:bookmarkStart w:id="102" w:name="_Toc184310303"/>
      <w:bookmarkStart w:id="103" w:name="_Toc184308071"/>
      <w:bookmarkStart w:id="104" w:name="_Toc184310287"/>
      <w:bookmarkStart w:id="105" w:name="_Toc184313248"/>
      <w:bookmarkStart w:id="106" w:name="_Toc184312117"/>
      <w:bookmarkStart w:id="107" w:name="_Toc184314464"/>
      <w:bookmarkStart w:id="108" w:name="_Toc184314429"/>
      <w:bookmarkStart w:id="109" w:name="_Toc184308067"/>
      <w:bookmarkStart w:id="110" w:name="_Toc184310291"/>
      <w:bookmarkStart w:id="111" w:name="_Toc184314462"/>
      <w:bookmarkStart w:id="112" w:name="_Toc184314434"/>
      <w:bookmarkStart w:id="113" w:name="_Toc184310334"/>
      <w:bookmarkStart w:id="114" w:name="_Toc184312135"/>
      <w:bookmarkStart w:id="115" w:name="_Toc184314417"/>
      <w:bookmarkStart w:id="116" w:name="_Toc184314413"/>
      <w:bookmarkStart w:id="117" w:name="_Toc184308106"/>
      <w:bookmarkStart w:id="118" w:name="_Toc184310299"/>
      <w:bookmarkStart w:id="119" w:name="_Toc184313263"/>
      <w:bookmarkStart w:id="120" w:name="_Toc184310275"/>
      <w:bookmarkStart w:id="121" w:name="_Toc184308102"/>
      <w:bookmarkStart w:id="122" w:name="_Toc184314458"/>
      <w:bookmarkStart w:id="123" w:name="_Toc184314480"/>
      <w:bookmarkStart w:id="124" w:name="_Toc184312067"/>
      <w:bookmarkStart w:id="125" w:name="_Toc184312095"/>
      <w:bookmarkStart w:id="126" w:name="_Toc184310339"/>
      <w:bookmarkStart w:id="127" w:name="_Toc184310301"/>
      <w:bookmarkStart w:id="128" w:name="_Toc184310296"/>
      <w:bookmarkStart w:id="129" w:name="_Toc184314423"/>
      <w:bookmarkStart w:id="130" w:name="_Toc184310331"/>
      <w:bookmarkStart w:id="131" w:name="_Toc184312100"/>
      <w:bookmarkStart w:id="132" w:name="_Toc184314447"/>
      <w:bookmarkStart w:id="133" w:name="_Toc184313252"/>
      <w:bookmarkStart w:id="134" w:name="_Toc184312113"/>
      <w:bookmarkStart w:id="135" w:name="_Toc184312090"/>
      <w:bookmarkStart w:id="136" w:name="_Toc184308073"/>
      <w:bookmarkStart w:id="137" w:name="_Toc184314411"/>
      <w:bookmarkStart w:id="138" w:name="_Toc184314466"/>
      <w:bookmarkStart w:id="139" w:name="_Toc184310310"/>
      <w:bookmarkStart w:id="140" w:name="_Toc184308062"/>
      <w:bookmarkStart w:id="141" w:name="_Toc184310328"/>
      <w:bookmarkStart w:id="142" w:name="_Toc184310283"/>
      <w:bookmarkStart w:id="143" w:name="_Toc184308055"/>
      <w:bookmarkStart w:id="144" w:name="_Toc184313244"/>
      <w:bookmarkStart w:id="145" w:name="_Toc184312126"/>
      <w:bookmarkStart w:id="146" w:name="_Toc184314449"/>
      <w:bookmarkStart w:id="147" w:name="_Toc184312084"/>
      <w:bookmarkStart w:id="148" w:name="_Toc184310313"/>
      <w:bookmarkStart w:id="149" w:name="_Toc184310333"/>
      <w:bookmarkStart w:id="150" w:name="_Toc184308093"/>
      <w:bookmarkStart w:id="151" w:name="_Toc184308051"/>
      <w:bookmarkStart w:id="152" w:name="_Toc184312097"/>
      <w:bookmarkStart w:id="153" w:name="_Toc184308058"/>
      <w:bookmarkStart w:id="154" w:name="_Toc184310290"/>
      <w:bookmarkStart w:id="155" w:name="_Toc184312069"/>
      <w:bookmarkStart w:id="156" w:name="_Toc184308040"/>
      <w:bookmarkStart w:id="157" w:name="_Toc184313290"/>
      <w:bookmarkStart w:id="158" w:name="_Toc184314465"/>
      <w:bookmarkStart w:id="159" w:name="_Toc184312120"/>
      <w:bookmarkStart w:id="160" w:name="_Toc184313287"/>
      <w:bookmarkStart w:id="161" w:name="_Toc184312124"/>
      <w:bookmarkStart w:id="162" w:name="_Toc184310321"/>
      <w:bookmarkStart w:id="163" w:name="_Toc184310323"/>
      <w:bookmarkStart w:id="164" w:name="_Toc184308082"/>
      <w:bookmarkStart w:id="165" w:name="_Toc184310340"/>
      <w:bookmarkStart w:id="166" w:name="_Toc184312125"/>
      <w:bookmarkStart w:id="167" w:name="_Toc184312133"/>
      <w:bookmarkStart w:id="168" w:name="_Toc184313301"/>
      <w:bookmarkStart w:id="169" w:name="_Toc184314478"/>
      <w:bookmarkStart w:id="170" w:name="_Toc184313286"/>
      <w:bookmarkStart w:id="171" w:name="_Toc184308056"/>
      <w:bookmarkStart w:id="172" w:name="_Toc184313291"/>
      <w:bookmarkStart w:id="173" w:name="_Toc184310297"/>
      <w:bookmarkStart w:id="174" w:name="_Toc184314446"/>
      <w:bookmarkStart w:id="175" w:name="_Toc184313245"/>
      <w:bookmarkStart w:id="176" w:name="_Toc184312106"/>
      <w:bookmarkStart w:id="177" w:name="_Toc184313309"/>
      <w:bookmarkStart w:id="178" w:name="_Toc184310278"/>
      <w:bookmarkStart w:id="179" w:name="_Toc184313266"/>
      <w:bookmarkStart w:id="180" w:name="_Toc184312094"/>
      <w:bookmarkStart w:id="181" w:name="_Toc184312114"/>
      <w:bookmarkStart w:id="182" w:name="_Toc184308080"/>
      <w:bookmarkStart w:id="183" w:name="_Toc184313247"/>
      <w:bookmarkStart w:id="184" w:name="_Toc184312074"/>
      <w:bookmarkStart w:id="185" w:name="_Toc184308101"/>
      <w:bookmarkStart w:id="186" w:name="_Toc184310315"/>
      <w:bookmarkStart w:id="187" w:name="_Toc184312122"/>
      <w:bookmarkStart w:id="188" w:name="_Toc184312128"/>
      <w:bookmarkStart w:id="189" w:name="_Toc184312098"/>
      <w:bookmarkStart w:id="190" w:name="_Toc184313243"/>
      <w:bookmarkStart w:id="191" w:name="_Toc184312071"/>
      <w:bookmarkStart w:id="192" w:name="_Toc184308065"/>
      <w:bookmarkStart w:id="193" w:name="_Toc184308108"/>
      <w:bookmarkStart w:id="194" w:name="_Toc184313277"/>
      <w:bookmarkStart w:id="195" w:name="_Toc184312081"/>
      <w:bookmarkStart w:id="196" w:name="_Toc184313267"/>
      <w:bookmarkStart w:id="197" w:name="_Toc184310326"/>
      <w:bookmarkStart w:id="198" w:name="_Toc184313241"/>
      <w:bookmarkStart w:id="199" w:name="_Toc184308037"/>
      <w:bookmarkStart w:id="200" w:name="_Toc184313300"/>
      <w:bookmarkStart w:id="201" w:name="_Toc184310317"/>
      <w:bookmarkStart w:id="202" w:name="_Toc184310293"/>
      <w:bookmarkStart w:id="203" w:name="_Toc184312137"/>
      <w:bookmarkStart w:id="204" w:name="_Toc184310309"/>
      <w:bookmarkStart w:id="205" w:name="_Toc184310330"/>
      <w:bookmarkStart w:id="206" w:name="_Toc184312077"/>
      <w:bookmarkStart w:id="207" w:name="_Toc184312087"/>
      <w:bookmarkStart w:id="208" w:name="_Toc184310279"/>
      <w:bookmarkStart w:id="209" w:name="_Toc184313276"/>
      <w:bookmarkStart w:id="210" w:name="_Toc184312107"/>
      <w:bookmarkStart w:id="211" w:name="_Toc184312070"/>
      <w:bookmarkStart w:id="212" w:name="_Toc184308086"/>
      <w:bookmarkStart w:id="213" w:name="_Toc184314468"/>
      <w:bookmarkStart w:id="214" w:name="_Toc184313259"/>
      <w:bookmarkStart w:id="215" w:name="_Toc184312109"/>
      <w:bookmarkStart w:id="216" w:name="_Toc184308087"/>
      <w:bookmarkStart w:id="217" w:name="_Toc184313274"/>
      <w:bookmarkStart w:id="218" w:name="_Toc184310329"/>
      <w:bookmarkStart w:id="219" w:name="_Toc184310285"/>
      <w:bookmarkStart w:id="220" w:name="_Toc184312108"/>
      <w:bookmarkStart w:id="221" w:name="_Toc184310280"/>
      <w:bookmarkStart w:id="222" w:name="_Toc184314440"/>
      <w:bookmarkStart w:id="223" w:name="_Toc184308041"/>
      <w:bookmarkStart w:id="224" w:name="_Toc184308079"/>
      <w:bookmarkStart w:id="225" w:name="_Toc184312099"/>
      <w:bookmarkStart w:id="226" w:name="_Toc184313310"/>
      <w:bookmarkStart w:id="227" w:name="_Toc184314415"/>
      <w:bookmarkStart w:id="228" w:name="_Toc184314453"/>
      <w:bookmarkStart w:id="229" w:name="_Toc184312091"/>
      <w:bookmarkStart w:id="230" w:name="_Toc184308083"/>
      <w:bookmarkStart w:id="231" w:name="_Toc184310327"/>
      <w:bookmarkStart w:id="232" w:name="_Toc184312082"/>
      <w:bookmarkStart w:id="233" w:name="_Toc184314416"/>
      <w:bookmarkStart w:id="234" w:name="_Toc184310304"/>
      <w:bookmarkStart w:id="235" w:name="_Toc184312079"/>
      <w:bookmarkStart w:id="236" w:name="_Toc184313299"/>
      <w:bookmarkStart w:id="237" w:name="_Toc184310281"/>
      <w:bookmarkStart w:id="238" w:name="_Toc184312138"/>
      <w:bookmarkStart w:id="239" w:name="_Toc184313284"/>
      <w:bookmarkStart w:id="240" w:name="_Toc184314435"/>
      <w:bookmarkStart w:id="241" w:name="_Toc184308076"/>
      <w:bookmarkStart w:id="242" w:name="_Toc184308036"/>
      <w:bookmarkStart w:id="243" w:name="_Toc184313264"/>
      <w:bookmarkStart w:id="244" w:name="_Toc184310319"/>
      <w:bookmarkStart w:id="245" w:name="_Toc184314430"/>
      <w:bookmarkStart w:id="246" w:name="_Toc184308077"/>
      <w:bookmarkStart w:id="247" w:name="_Toc184308039"/>
      <w:bookmarkStart w:id="248" w:name="_Toc184313260"/>
      <w:bookmarkStart w:id="249" w:name="_Toc184310336"/>
      <w:bookmarkStart w:id="250" w:name="_Toc184308105"/>
      <w:bookmarkStart w:id="251" w:name="_Toc184308063"/>
      <w:bookmarkStart w:id="252" w:name="_Toc184308075"/>
      <w:bookmarkStart w:id="253" w:name="_Toc184312088"/>
      <w:bookmarkStart w:id="254" w:name="_Toc184314438"/>
      <w:bookmarkStart w:id="255" w:name="_Toc184314444"/>
      <w:bookmarkStart w:id="256" w:name="_Toc184314461"/>
      <w:bookmarkStart w:id="257" w:name="_Toc184314419"/>
      <w:bookmarkStart w:id="258" w:name="_Toc184313269"/>
      <w:bookmarkStart w:id="259" w:name="_Toc184308061"/>
      <w:bookmarkStart w:id="260" w:name="_Toc184310286"/>
      <w:bookmarkStart w:id="261" w:name="_Toc184312127"/>
      <w:bookmarkStart w:id="262" w:name="_Toc184313285"/>
      <w:bookmarkStart w:id="263" w:name="_Toc184314410"/>
      <w:bookmarkStart w:id="264" w:name="_Toc184308060"/>
      <w:bookmarkStart w:id="265" w:name="_Toc184312132"/>
      <w:bookmarkStart w:id="266" w:name="_Toc184310344"/>
      <w:bookmarkStart w:id="267" w:name="_Toc184310295"/>
      <w:bookmarkStart w:id="268" w:name="_Toc184314451"/>
      <w:bookmarkStart w:id="269" w:name="_Toc184312080"/>
      <w:bookmarkStart w:id="270" w:name="_Toc184313238"/>
      <w:bookmarkStart w:id="271" w:name="_Toc184314463"/>
      <w:bookmarkStart w:id="272" w:name="_Toc184308072"/>
      <w:bookmarkStart w:id="273" w:name="_Toc184310307"/>
      <w:bookmarkStart w:id="274" w:name="_Toc184314428"/>
      <w:bookmarkStart w:id="275" w:name="_Toc184310338"/>
      <w:bookmarkStart w:id="276" w:name="_Toc184312111"/>
      <w:bookmarkStart w:id="277" w:name="_Toc184308098"/>
      <w:bookmarkStart w:id="278" w:name="_Toc184313261"/>
      <w:bookmarkStart w:id="279" w:name="_Toc184308057"/>
      <w:bookmarkStart w:id="280" w:name="_Toc184308074"/>
      <w:bookmarkStart w:id="281" w:name="_Toc184313302"/>
      <w:bookmarkStart w:id="282" w:name="_Toc184310306"/>
      <w:bookmarkStart w:id="283" w:name="_Toc184310335"/>
      <w:bookmarkStart w:id="284" w:name="_Toc184308084"/>
      <w:bookmarkStart w:id="285" w:name="_Toc184308090"/>
      <w:bookmarkStart w:id="286" w:name="_Toc184308104"/>
      <w:bookmarkStart w:id="287" w:name="_Toc184313297"/>
      <w:bookmarkStart w:id="288" w:name="_Toc184314431"/>
      <w:bookmarkStart w:id="289" w:name="_Toc184313281"/>
      <w:bookmarkStart w:id="290" w:name="_Toc184312068"/>
      <w:bookmarkStart w:id="291" w:name="_Toc184313295"/>
      <w:bookmarkStart w:id="292" w:name="_Toc184308078"/>
      <w:bookmarkStart w:id="293" w:name="_Toc184312116"/>
      <w:bookmarkStart w:id="294" w:name="_Toc184313270"/>
      <w:bookmarkStart w:id="295" w:name="_Toc184314482"/>
      <w:bookmarkStart w:id="296" w:name="_Toc184314424"/>
      <w:bookmarkStart w:id="297" w:name="_Toc184312112"/>
      <w:bookmarkStart w:id="298" w:name="_Toc184313254"/>
      <w:bookmarkStart w:id="299" w:name="_Toc184308088"/>
      <w:bookmarkStart w:id="300" w:name="_Toc184310305"/>
      <w:bookmarkStart w:id="301" w:name="_Toc184312089"/>
      <w:bookmarkStart w:id="302" w:name="_Toc184314442"/>
      <w:bookmarkStart w:id="303" w:name="_Toc184308048"/>
      <w:bookmarkStart w:id="304" w:name="_Toc184310282"/>
      <w:bookmarkStart w:id="305" w:name="_Toc184312102"/>
      <w:bookmarkStart w:id="306" w:name="_Toc184313304"/>
      <w:bookmarkStart w:id="307" w:name="_Toc184313246"/>
      <w:bookmarkStart w:id="308" w:name="_Toc184312096"/>
      <w:bookmarkStart w:id="309" w:name="_Toc184314459"/>
      <w:bookmarkStart w:id="310" w:name="_Toc184314433"/>
      <w:bookmarkStart w:id="311" w:name="_Toc184310324"/>
      <w:bookmarkStart w:id="312" w:name="_Toc184308081"/>
      <w:bookmarkStart w:id="313" w:name="_Toc184308103"/>
      <w:bookmarkStart w:id="314" w:name="_Toc184308047"/>
      <w:bookmarkStart w:id="315" w:name="_Toc184310322"/>
      <w:bookmarkStart w:id="316" w:name="_Toc184310294"/>
      <w:bookmarkStart w:id="317" w:name="_Toc184312130"/>
      <w:bookmarkStart w:id="318" w:name="_Toc184314420"/>
      <w:bookmarkStart w:id="319" w:name="_Toc184314471"/>
      <w:bookmarkStart w:id="320" w:name="_Toc184308042"/>
      <w:bookmarkStart w:id="321" w:name="_Toc184310316"/>
      <w:bookmarkStart w:id="322" w:name="_Toc184314472"/>
      <w:bookmarkStart w:id="323" w:name="_Toc184314452"/>
      <w:bookmarkStart w:id="324" w:name="_Toc184310302"/>
      <w:bookmarkStart w:id="325" w:name="_Toc184314418"/>
      <w:bookmarkStart w:id="326" w:name="_Toc184314445"/>
      <w:bookmarkStart w:id="327" w:name="_Toc184312076"/>
      <w:bookmarkStart w:id="328" w:name="_Toc184308045"/>
      <w:bookmarkStart w:id="329" w:name="_Toc184310337"/>
      <w:bookmarkStart w:id="330" w:name="_Toc184310343"/>
      <w:bookmarkStart w:id="331" w:name="_Toc184312123"/>
      <w:bookmarkStart w:id="332" w:name="_Toc184313257"/>
      <w:bookmarkStart w:id="333" w:name="_Toc184313278"/>
      <w:bookmarkStart w:id="334" w:name="_Toc184312105"/>
      <w:bookmarkStart w:id="335" w:name="_Toc184310318"/>
      <w:bookmarkStart w:id="336" w:name="_Toc184308095"/>
      <w:bookmarkStart w:id="337" w:name="_Toc184314475"/>
      <w:bookmarkStart w:id="338" w:name="_Toc184312121"/>
      <w:bookmarkStart w:id="339" w:name="_Toc184314476"/>
      <w:bookmarkStart w:id="340" w:name="_Toc184310284"/>
      <w:bookmarkStart w:id="341" w:name="_Toc184312092"/>
      <w:bookmarkStart w:id="342" w:name="_Toc184310289"/>
      <w:bookmarkStart w:id="343" w:name="_Toc184314474"/>
      <w:bookmarkStart w:id="344" w:name="_Toc184313307"/>
      <w:bookmarkStart w:id="345" w:name="_Toc184314479"/>
      <w:bookmarkStart w:id="346" w:name="_Toc184314455"/>
      <w:bookmarkStart w:id="347" w:name="_Toc184313240"/>
      <w:bookmarkStart w:id="348" w:name="_Toc184313283"/>
      <w:bookmarkStart w:id="349" w:name="_Toc184313272"/>
      <w:bookmarkStart w:id="350" w:name="_Toc184313271"/>
      <w:bookmarkStart w:id="351" w:name="_Toc184313253"/>
      <w:bookmarkStart w:id="352" w:name="_Toc184313296"/>
      <w:bookmarkStart w:id="353" w:name="_Toc184310342"/>
      <w:bookmarkStart w:id="354" w:name="_Toc184308053"/>
      <w:bookmarkStart w:id="355" w:name="_Toc184312083"/>
      <w:bookmarkStart w:id="356" w:name="_Toc184313292"/>
      <w:bookmarkStart w:id="357" w:name="_Toc184312085"/>
      <w:bookmarkStart w:id="358" w:name="_Toc184310277"/>
      <w:bookmarkStart w:id="359" w:name="_Toc184314477"/>
      <w:bookmarkStart w:id="360" w:name="_Toc184314437"/>
      <w:bookmarkStart w:id="361" w:name="_Toc184308050"/>
      <w:bookmarkStart w:id="362" w:name="_Toc184308094"/>
      <w:bookmarkStart w:id="363" w:name="_Toc184310300"/>
      <w:bookmarkStart w:id="364" w:name="_Toc184313273"/>
      <w:bookmarkStart w:id="365" w:name="_Toc184313282"/>
      <w:bookmarkStart w:id="366" w:name="_Toc184310273"/>
      <w:bookmarkStart w:id="367" w:name="_Toc184310320"/>
      <w:bookmarkStart w:id="368" w:name="_Toc184314460"/>
      <w:bookmarkStart w:id="369" w:name="_Toc184312078"/>
      <w:bookmarkStart w:id="370" w:name="_Toc184308069"/>
      <w:bookmarkStart w:id="371" w:name="_Toc184308091"/>
      <w:bookmarkStart w:id="372" w:name="_Toc184314439"/>
      <w:bookmarkStart w:id="373" w:name="_Toc184314456"/>
      <w:bookmarkStart w:id="374" w:name="_Toc184313255"/>
      <w:bookmarkStart w:id="375" w:name="_Toc184310325"/>
      <w:bookmarkStart w:id="376" w:name="_Toc184310341"/>
      <w:bookmarkStart w:id="377" w:name="_Toc184312093"/>
      <w:bookmarkStart w:id="378" w:name="_Toc184313256"/>
      <w:bookmarkStart w:id="379" w:name="_Toc184308100"/>
      <w:bookmarkStart w:id="380" w:name="_Toc184314469"/>
      <w:bookmarkStart w:id="381" w:name="_Toc184314457"/>
      <w:bookmarkStart w:id="382" w:name="_Toc184314425"/>
      <w:bookmarkStart w:id="383" w:name="_Toc184314421"/>
      <w:bookmarkStart w:id="384" w:name="_Toc184314481"/>
      <w:bookmarkStart w:id="385" w:name="_Toc184314422"/>
      <w:bookmarkStart w:id="386" w:name="_Toc184308070"/>
      <w:bookmarkStart w:id="387" w:name="_Toc184313306"/>
      <w:bookmarkStart w:id="388" w:name="_Toc184310312"/>
      <w:bookmarkStart w:id="389" w:name="_Toc184310292"/>
      <w:bookmarkStart w:id="390" w:name="_Toc184308068"/>
      <w:bookmarkStart w:id="391" w:name="_Toc184308046"/>
      <w:bookmarkStart w:id="392" w:name="_Toc184310272"/>
      <w:bookmarkStart w:id="393" w:name="_Toc184312086"/>
      <w:bookmarkStart w:id="394" w:name="_Toc184314426"/>
      <w:bookmarkStart w:id="395" w:name="_Toc184308064"/>
      <w:bookmarkStart w:id="396" w:name="_Toc184310308"/>
      <w:bookmarkStart w:id="397" w:name="_Toc184308099"/>
      <w:bookmarkStart w:id="398" w:name="_Toc184314443"/>
      <w:bookmarkStart w:id="399" w:name="_Toc184313298"/>
      <w:bookmarkStart w:id="400" w:name="_Toc184313288"/>
      <w:bookmarkStart w:id="401" w:name="_Toc184308052"/>
      <w:bookmarkStart w:id="402" w:name="_Toc184313305"/>
      <w:bookmarkStart w:id="403" w:name="_Toc184313289"/>
      <w:bookmarkStart w:id="404" w:name="_Toc184313249"/>
      <w:bookmarkStart w:id="405" w:name="_Toc184310288"/>
      <w:bookmarkStart w:id="406" w:name="_Toc184314470"/>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r w:rsidRPr="0034520C">
        <w:rPr>
          <w:rFonts w:ascii="宋体" w:hAnsi="宋体" w:cs="宋体" w:hint="eastAsia"/>
          <w:b/>
          <w:sz w:val="36"/>
          <w:szCs w:val="20"/>
        </w:rPr>
        <w:t xml:space="preserve"> 评审办法</w:t>
      </w:r>
    </w:p>
    <w:p w:rsidR="00853AC9" w:rsidRPr="0034520C" w:rsidRDefault="00061D70">
      <w:pPr>
        <w:snapToGrid w:val="0"/>
        <w:spacing w:line="360" w:lineRule="auto"/>
        <w:jc w:val="center"/>
        <w:rPr>
          <w:rFonts w:ascii="宋体" w:hAnsi="宋体" w:cs="宋体"/>
          <w:b/>
          <w:sz w:val="32"/>
          <w:szCs w:val="20"/>
        </w:rPr>
      </w:pPr>
      <w:r w:rsidRPr="0034520C">
        <w:rPr>
          <w:rFonts w:ascii="宋体" w:hAnsi="宋体" w:cs="宋体" w:hint="eastAsia"/>
          <w:b/>
          <w:sz w:val="32"/>
          <w:szCs w:val="20"/>
        </w:rPr>
        <w:t>评审办法前附表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6169"/>
        <w:gridCol w:w="576"/>
        <w:gridCol w:w="1020"/>
        <w:gridCol w:w="1021"/>
      </w:tblGrid>
      <w:tr w:rsidR="0034520C" w:rsidRPr="0034520C">
        <w:tc>
          <w:tcPr>
            <w:tcW w:w="233" w:type="pct"/>
            <w:vAlign w:val="center"/>
          </w:tcPr>
          <w:p w:rsidR="00853AC9" w:rsidRPr="0034520C" w:rsidRDefault="00061D70">
            <w:pPr>
              <w:jc w:val="center"/>
              <w:rPr>
                <w:rFonts w:ascii="宋体" w:hAnsi="宋体"/>
                <w:sz w:val="24"/>
              </w:rPr>
            </w:pPr>
            <w:r w:rsidRPr="0034520C">
              <w:rPr>
                <w:rFonts w:ascii="宋体" w:hAnsi="宋体" w:hint="eastAsia"/>
                <w:sz w:val="24"/>
              </w:rPr>
              <w:t>序号</w:t>
            </w:r>
          </w:p>
        </w:tc>
        <w:tc>
          <w:tcPr>
            <w:tcW w:w="3343" w:type="pct"/>
            <w:vAlign w:val="center"/>
          </w:tcPr>
          <w:p w:rsidR="00853AC9" w:rsidRPr="0034520C" w:rsidRDefault="00061D70">
            <w:pPr>
              <w:jc w:val="center"/>
              <w:rPr>
                <w:rFonts w:ascii="宋体" w:hAnsi="宋体"/>
                <w:sz w:val="24"/>
              </w:rPr>
            </w:pPr>
            <w:r w:rsidRPr="0034520C">
              <w:rPr>
                <w:rFonts w:ascii="宋体" w:hAnsi="宋体" w:hint="eastAsia"/>
                <w:sz w:val="24"/>
              </w:rPr>
              <w:t>评审标准</w:t>
            </w:r>
          </w:p>
        </w:tc>
        <w:tc>
          <w:tcPr>
            <w:tcW w:w="310" w:type="pct"/>
            <w:vAlign w:val="center"/>
          </w:tcPr>
          <w:p w:rsidR="00853AC9" w:rsidRPr="0034520C" w:rsidRDefault="00061D70">
            <w:pPr>
              <w:jc w:val="center"/>
              <w:rPr>
                <w:rFonts w:ascii="宋体" w:hAnsi="宋体"/>
                <w:sz w:val="24"/>
              </w:rPr>
            </w:pPr>
            <w:r w:rsidRPr="0034520C">
              <w:rPr>
                <w:rFonts w:ascii="宋体" w:hAnsi="宋体" w:hint="eastAsia"/>
                <w:sz w:val="24"/>
              </w:rPr>
              <w:t>权重</w:t>
            </w:r>
          </w:p>
        </w:tc>
        <w:tc>
          <w:tcPr>
            <w:tcW w:w="557" w:type="pct"/>
            <w:vAlign w:val="center"/>
          </w:tcPr>
          <w:p w:rsidR="00853AC9" w:rsidRPr="0034520C" w:rsidRDefault="00061D70">
            <w:pPr>
              <w:jc w:val="center"/>
              <w:rPr>
                <w:rFonts w:ascii="宋体" w:hAnsi="宋体"/>
                <w:sz w:val="24"/>
              </w:rPr>
            </w:pPr>
            <w:r w:rsidRPr="0034520C">
              <w:rPr>
                <w:rFonts w:ascii="宋体" w:hAnsi="宋体" w:hint="eastAsia"/>
                <w:sz w:val="24"/>
              </w:rPr>
              <w:t>主观分</w:t>
            </w:r>
            <w:r w:rsidRPr="0034520C">
              <w:rPr>
                <w:rFonts w:ascii="宋体" w:hAnsi="宋体"/>
                <w:sz w:val="24"/>
              </w:rPr>
              <w:t>/客观分属性</w:t>
            </w:r>
          </w:p>
        </w:tc>
        <w:tc>
          <w:tcPr>
            <w:tcW w:w="557" w:type="pct"/>
            <w:vAlign w:val="center"/>
          </w:tcPr>
          <w:p w:rsidR="00853AC9" w:rsidRPr="0034520C" w:rsidRDefault="00061D70">
            <w:pPr>
              <w:jc w:val="center"/>
              <w:rPr>
                <w:rFonts w:ascii="宋体" w:hAnsi="宋体"/>
                <w:sz w:val="24"/>
              </w:rPr>
            </w:pPr>
            <w:r w:rsidRPr="0034520C">
              <w:rPr>
                <w:rFonts w:ascii="宋体" w:hAnsi="宋体" w:hint="eastAsia"/>
                <w:sz w:val="24"/>
              </w:rPr>
              <w:t>响应文件中评审标准相应的商务技术资料目录*</w:t>
            </w:r>
          </w:p>
        </w:tc>
      </w:tr>
      <w:tr w:rsidR="0034520C" w:rsidRPr="0034520C">
        <w:tc>
          <w:tcPr>
            <w:tcW w:w="233" w:type="pct"/>
            <w:vAlign w:val="center"/>
          </w:tcPr>
          <w:p w:rsidR="00853AC9" w:rsidRPr="0034520C" w:rsidRDefault="00061D70">
            <w:pPr>
              <w:jc w:val="center"/>
              <w:rPr>
                <w:rFonts w:ascii="宋体" w:hAnsi="宋体"/>
                <w:sz w:val="24"/>
              </w:rPr>
            </w:pPr>
            <w:r w:rsidRPr="0034520C">
              <w:rPr>
                <w:rFonts w:ascii="宋体" w:hAnsi="宋体"/>
                <w:sz w:val="24"/>
              </w:rPr>
              <w:t>1</w:t>
            </w:r>
          </w:p>
        </w:tc>
        <w:tc>
          <w:tcPr>
            <w:tcW w:w="3343" w:type="pct"/>
            <w:vAlign w:val="center"/>
          </w:tcPr>
          <w:p w:rsidR="00853AC9" w:rsidRPr="0034520C" w:rsidRDefault="00061D70">
            <w:pPr>
              <w:pStyle w:val="2"/>
              <w:tabs>
                <w:tab w:val="left" w:pos="0"/>
              </w:tabs>
              <w:spacing w:line="240" w:lineRule="auto"/>
              <w:ind w:left="12" w:hanging="12"/>
              <w:jc w:val="both"/>
              <w:rPr>
                <w:rFonts w:ascii="宋体" w:eastAsia="宋体" w:hAnsi="宋体" w:cs="宋体"/>
                <w:b w:val="0"/>
                <w:bCs w:val="0"/>
                <w:sz w:val="24"/>
                <w:szCs w:val="24"/>
                <w:lang w:val="en-US"/>
              </w:rPr>
            </w:pPr>
            <w:r w:rsidRPr="0034520C">
              <w:rPr>
                <w:rFonts w:ascii="宋体" w:eastAsia="宋体" w:hAnsi="宋体" w:cs="宋体" w:hint="eastAsia"/>
                <w:b w:val="0"/>
                <w:bCs w:val="0"/>
                <w:sz w:val="24"/>
                <w:szCs w:val="24"/>
                <w:lang w:val="en-US"/>
              </w:rPr>
              <w:t>供应商类似项目业绩：自2022年1月1日至响应文件提交截止时间，完成过道路新建/提升改造项目的，每提供一个项目的证明材料得0.5分，最高1分，未提供的得0分。</w:t>
            </w:r>
          </w:p>
          <w:p w:rsidR="00853AC9" w:rsidRPr="0034520C" w:rsidRDefault="00061D70">
            <w:pPr>
              <w:pStyle w:val="2"/>
              <w:tabs>
                <w:tab w:val="left" w:pos="0"/>
              </w:tabs>
              <w:spacing w:line="240" w:lineRule="auto"/>
              <w:ind w:left="12" w:hanging="12"/>
              <w:jc w:val="both"/>
              <w:rPr>
                <w:rFonts w:ascii="宋体" w:eastAsia="宋体" w:hAnsi="宋体"/>
                <w:sz w:val="24"/>
              </w:rPr>
            </w:pPr>
            <w:r w:rsidRPr="0034520C">
              <w:rPr>
                <w:rFonts w:ascii="宋体" w:eastAsia="宋体" w:hAnsi="宋体" w:cs="宋体" w:hint="eastAsia"/>
                <w:b w:val="0"/>
                <w:bCs w:val="0"/>
                <w:sz w:val="24"/>
                <w:szCs w:val="24"/>
                <w:lang w:val="en-US"/>
              </w:rPr>
              <w:t>【注：1.须同时提供项目的施工合同和竣工验收证明资料原件扫描件；2.业绩时间以竣工验收时间为准；3.资料提供不齐全的不得分。】</w:t>
            </w:r>
          </w:p>
        </w:tc>
        <w:tc>
          <w:tcPr>
            <w:tcW w:w="310" w:type="pct"/>
            <w:vAlign w:val="center"/>
          </w:tcPr>
          <w:p w:rsidR="00853AC9" w:rsidRPr="0034520C" w:rsidRDefault="00061D70">
            <w:pPr>
              <w:jc w:val="center"/>
              <w:rPr>
                <w:rFonts w:ascii="宋体" w:hAnsi="宋体"/>
                <w:sz w:val="24"/>
              </w:rPr>
            </w:pPr>
            <w:r w:rsidRPr="0034520C">
              <w:rPr>
                <w:rFonts w:ascii="宋体" w:hAnsi="宋体" w:hint="eastAsia"/>
                <w:sz w:val="24"/>
              </w:rPr>
              <w:t>1</w:t>
            </w:r>
          </w:p>
        </w:tc>
        <w:tc>
          <w:tcPr>
            <w:tcW w:w="557" w:type="pct"/>
            <w:vAlign w:val="center"/>
          </w:tcPr>
          <w:p w:rsidR="00853AC9" w:rsidRPr="0034520C" w:rsidRDefault="00061D70">
            <w:pPr>
              <w:jc w:val="center"/>
              <w:rPr>
                <w:rFonts w:ascii="宋体" w:hAnsi="宋体"/>
                <w:sz w:val="24"/>
              </w:rPr>
            </w:pPr>
            <w:r w:rsidRPr="0034520C">
              <w:rPr>
                <w:rFonts w:ascii="宋体" w:hAnsi="宋体"/>
                <w:sz w:val="24"/>
              </w:rPr>
              <w:t>客观分</w:t>
            </w:r>
          </w:p>
        </w:tc>
        <w:tc>
          <w:tcPr>
            <w:tcW w:w="557" w:type="pct"/>
            <w:vAlign w:val="center"/>
          </w:tcPr>
          <w:p w:rsidR="00853AC9" w:rsidRPr="0034520C" w:rsidRDefault="00061D70">
            <w:pPr>
              <w:jc w:val="center"/>
              <w:rPr>
                <w:rFonts w:ascii="宋体" w:hAnsi="宋体"/>
                <w:sz w:val="24"/>
              </w:rPr>
            </w:pPr>
            <w:r w:rsidRPr="0034520C">
              <w:rPr>
                <w:rFonts w:ascii="宋体" w:hAnsi="宋体" w:hint="eastAsia"/>
                <w:sz w:val="24"/>
              </w:rPr>
              <w:t>类似项目业绩</w:t>
            </w:r>
          </w:p>
        </w:tc>
      </w:tr>
      <w:tr w:rsidR="0034520C" w:rsidRPr="0034520C">
        <w:tc>
          <w:tcPr>
            <w:tcW w:w="233" w:type="pct"/>
            <w:vAlign w:val="center"/>
          </w:tcPr>
          <w:p w:rsidR="00853AC9" w:rsidRPr="0034520C" w:rsidRDefault="00061D70">
            <w:pPr>
              <w:jc w:val="center"/>
              <w:rPr>
                <w:rFonts w:ascii="宋体" w:hAnsi="宋体"/>
                <w:sz w:val="24"/>
              </w:rPr>
            </w:pPr>
            <w:r w:rsidRPr="0034520C">
              <w:rPr>
                <w:rFonts w:ascii="宋体" w:hAnsi="宋体"/>
                <w:sz w:val="24"/>
              </w:rPr>
              <w:t>2</w:t>
            </w:r>
          </w:p>
        </w:tc>
        <w:tc>
          <w:tcPr>
            <w:tcW w:w="3343" w:type="pct"/>
            <w:vAlign w:val="center"/>
          </w:tcPr>
          <w:p w:rsidR="00853AC9" w:rsidRPr="0034520C" w:rsidRDefault="00061D70">
            <w:pPr>
              <w:adjustRightInd/>
              <w:spacing w:line="360" w:lineRule="auto"/>
              <w:rPr>
                <w:rFonts w:ascii="宋体" w:hAnsi="宋体" w:cs="宋体"/>
                <w:sz w:val="24"/>
                <w:lang w:val="zh-CN"/>
              </w:rPr>
            </w:pPr>
            <w:r w:rsidRPr="0034520C">
              <w:rPr>
                <w:rFonts w:ascii="宋体" w:hAnsi="宋体" w:cs="宋体" w:hint="eastAsia"/>
                <w:sz w:val="24"/>
                <w:lang w:val="zh-CN"/>
              </w:rPr>
              <w:t>根据供应商拟派项目组成员情况进行综合评审。（</w:t>
            </w:r>
            <w:r w:rsidRPr="0034520C">
              <w:rPr>
                <w:rFonts w:ascii="宋体" w:hAnsi="宋体" w:cs="宋体" w:hint="eastAsia"/>
                <w:sz w:val="24"/>
              </w:rPr>
              <w:t>其中</w:t>
            </w:r>
            <w:r w:rsidRPr="0034520C">
              <w:rPr>
                <w:rFonts w:ascii="宋体" w:hAnsi="宋体" w:cs="宋体" w:hint="eastAsia"/>
                <w:sz w:val="24"/>
                <w:lang w:val="zh-CN"/>
              </w:rPr>
              <w:t>包含</w:t>
            </w:r>
            <w:r w:rsidRPr="0034520C">
              <w:rPr>
                <w:rFonts w:ascii="宋体" w:hAnsi="宋体" w:cs="宋体" w:hint="eastAsia"/>
                <w:sz w:val="24"/>
              </w:rPr>
              <w:t>项目</w:t>
            </w:r>
            <w:r w:rsidRPr="0034520C">
              <w:rPr>
                <w:rFonts w:ascii="宋体" w:hAnsi="宋体" w:cs="宋体" w:hint="eastAsia"/>
                <w:sz w:val="24"/>
                <w:lang w:val="zh-CN"/>
              </w:rPr>
              <w:t>负责人、</w:t>
            </w:r>
            <w:r w:rsidRPr="0034520C">
              <w:rPr>
                <w:rFonts w:ascii="宋体" w:hAnsi="宋体" w:cs="宋体" w:hint="eastAsia"/>
                <w:sz w:val="24"/>
              </w:rPr>
              <w:t>技术负责人、</w:t>
            </w:r>
            <w:r w:rsidRPr="0034520C">
              <w:rPr>
                <w:rFonts w:ascii="宋体" w:hAnsi="宋体" w:cs="宋体" w:hint="eastAsia"/>
                <w:sz w:val="24"/>
                <w:lang w:val="zh-CN"/>
              </w:rPr>
              <w:t>安全员、施工员、质量员、材料员等）【注：</w:t>
            </w:r>
            <w:r w:rsidRPr="0034520C">
              <w:rPr>
                <w:rFonts w:ascii="宋体" w:hAnsi="宋体" w:cs="宋体" w:hint="eastAsia"/>
                <w:sz w:val="24"/>
              </w:rPr>
              <w:t>须</w:t>
            </w:r>
            <w:r w:rsidRPr="0034520C">
              <w:rPr>
                <w:rFonts w:ascii="宋体" w:hAnsi="宋体" w:cs="宋体" w:hint="eastAsia"/>
                <w:sz w:val="24"/>
                <w:lang w:val="zh-CN"/>
              </w:rPr>
              <w:t>提供</w:t>
            </w:r>
            <w:r w:rsidRPr="0034520C">
              <w:rPr>
                <w:rFonts w:ascii="宋体" w:hAnsi="宋体" w:cs="宋体" w:hint="eastAsia"/>
                <w:sz w:val="24"/>
              </w:rPr>
              <w:t>相关证书</w:t>
            </w:r>
            <w:r w:rsidRPr="0034520C">
              <w:rPr>
                <w:rFonts w:ascii="宋体" w:hAnsi="宋体" w:cs="宋体" w:hint="eastAsia"/>
                <w:sz w:val="24"/>
                <w:lang w:val="zh-CN"/>
              </w:rPr>
              <w:t>原件</w:t>
            </w:r>
            <w:r w:rsidRPr="0034520C">
              <w:rPr>
                <w:rFonts w:ascii="宋体" w:hAnsi="宋体" w:cs="宋体" w:hint="eastAsia"/>
                <w:sz w:val="24"/>
              </w:rPr>
              <w:t>扫描件</w:t>
            </w:r>
            <w:r w:rsidRPr="0034520C">
              <w:rPr>
                <w:rFonts w:ascii="宋体" w:hAnsi="宋体" w:cs="宋体" w:hint="eastAsia"/>
                <w:sz w:val="24"/>
                <w:lang w:val="zh-CN"/>
              </w:rPr>
              <w:t>，</w:t>
            </w:r>
            <w:r w:rsidRPr="0034520C">
              <w:rPr>
                <w:rFonts w:ascii="宋体" w:hAnsi="宋体" w:cs="宋体" w:hint="eastAsia"/>
                <w:sz w:val="24"/>
              </w:rPr>
              <w:t>否则不得分</w:t>
            </w:r>
            <w:r w:rsidRPr="0034520C">
              <w:rPr>
                <w:rFonts w:ascii="宋体" w:hAnsi="宋体" w:cs="宋体" w:hint="eastAsia"/>
                <w:sz w:val="24"/>
                <w:lang w:val="zh-CN"/>
              </w:rPr>
              <w:t>。】</w:t>
            </w:r>
          </w:p>
          <w:p w:rsidR="00853AC9" w:rsidRPr="0034520C" w:rsidRDefault="00061D70">
            <w:pPr>
              <w:spacing w:line="360" w:lineRule="auto"/>
              <w:rPr>
                <w:rFonts w:ascii="宋体" w:hAnsi="宋体" w:cs="宋体"/>
                <w:sz w:val="24"/>
              </w:rPr>
            </w:pPr>
            <w:r w:rsidRPr="0034520C">
              <w:rPr>
                <w:rFonts w:ascii="宋体" w:hAnsi="宋体" w:cs="宋体" w:hint="eastAsia"/>
                <w:sz w:val="24"/>
                <w:lang w:val="zh-CN"/>
              </w:rPr>
              <w:t>技术力量和人力资源安排充足</w:t>
            </w:r>
            <w:r w:rsidRPr="0034520C">
              <w:rPr>
                <w:rFonts w:ascii="宋体" w:hAnsi="宋体" w:cs="宋体" w:hint="eastAsia"/>
                <w:sz w:val="24"/>
              </w:rPr>
              <w:t>的</w:t>
            </w:r>
            <w:r w:rsidRPr="0034520C">
              <w:rPr>
                <w:rFonts w:ascii="宋体" w:hAnsi="宋体" w:cs="宋体" w:hint="eastAsia"/>
                <w:sz w:val="24"/>
                <w:lang w:val="zh-CN"/>
              </w:rPr>
              <w:t>得</w:t>
            </w:r>
            <w:r w:rsidRPr="0034520C">
              <w:rPr>
                <w:rFonts w:ascii="宋体" w:hAnsi="宋体" w:cs="宋体" w:hint="eastAsia"/>
                <w:sz w:val="24"/>
              </w:rPr>
              <w:t>5分；</w:t>
            </w:r>
          </w:p>
          <w:p w:rsidR="00853AC9" w:rsidRPr="0034520C" w:rsidRDefault="00061D70">
            <w:pPr>
              <w:spacing w:line="360" w:lineRule="auto"/>
              <w:rPr>
                <w:rFonts w:ascii="宋体" w:hAnsi="宋体" w:cs="宋体"/>
                <w:sz w:val="24"/>
              </w:rPr>
            </w:pPr>
            <w:r w:rsidRPr="0034520C">
              <w:rPr>
                <w:rFonts w:ascii="宋体" w:hAnsi="宋体" w:cs="宋体" w:hint="eastAsia"/>
                <w:sz w:val="24"/>
                <w:lang w:val="zh-CN"/>
              </w:rPr>
              <w:t>技术力量和人力资源安排</w:t>
            </w:r>
            <w:r w:rsidRPr="0034520C">
              <w:rPr>
                <w:rFonts w:ascii="宋体" w:hAnsi="宋体" w:cs="宋体" w:hint="eastAsia"/>
                <w:sz w:val="24"/>
              </w:rPr>
              <w:t>较</w:t>
            </w:r>
            <w:r w:rsidRPr="0034520C">
              <w:rPr>
                <w:rFonts w:ascii="宋体" w:hAnsi="宋体" w:cs="宋体" w:hint="eastAsia"/>
                <w:sz w:val="24"/>
                <w:lang w:val="zh-CN"/>
              </w:rPr>
              <w:t>充足</w:t>
            </w:r>
            <w:r w:rsidRPr="0034520C">
              <w:rPr>
                <w:rFonts w:ascii="宋体" w:hAnsi="宋体" w:cs="宋体" w:hint="eastAsia"/>
                <w:sz w:val="24"/>
              </w:rPr>
              <w:t>的</w:t>
            </w:r>
            <w:r w:rsidRPr="0034520C">
              <w:rPr>
                <w:rFonts w:ascii="宋体" w:hAnsi="宋体" w:cs="宋体" w:hint="eastAsia"/>
                <w:sz w:val="24"/>
                <w:lang w:val="zh-CN"/>
              </w:rPr>
              <w:t>得</w:t>
            </w:r>
            <w:r w:rsidRPr="0034520C">
              <w:rPr>
                <w:rFonts w:ascii="宋体" w:hAnsi="宋体" w:cs="宋体" w:hint="eastAsia"/>
                <w:sz w:val="24"/>
              </w:rPr>
              <w:t>4分；</w:t>
            </w:r>
          </w:p>
          <w:p w:rsidR="00853AC9" w:rsidRPr="0034520C" w:rsidRDefault="00061D70">
            <w:pPr>
              <w:spacing w:line="360" w:lineRule="auto"/>
              <w:rPr>
                <w:rFonts w:ascii="宋体" w:hAnsi="宋体" w:cs="宋体"/>
                <w:sz w:val="24"/>
              </w:rPr>
            </w:pPr>
            <w:r w:rsidRPr="0034520C">
              <w:rPr>
                <w:rFonts w:ascii="宋体" w:hAnsi="宋体" w:cs="宋体" w:hint="eastAsia"/>
                <w:sz w:val="24"/>
                <w:lang w:val="zh-CN"/>
              </w:rPr>
              <w:t>技术力量和人力资源安排</w:t>
            </w:r>
            <w:r w:rsidRPr="0034520C">
              <w:rPr>
                <w:rFonts w:ascii="宋体" w:hAnsi="宋体" w:cs="宋体" w:hint="eastAsia"/>
                <w:sz w:val="24"/>
              </w:rPr>
              <w:t>基本</w:t>
            </w:r>
            <w:r w:rsidRPr="0034520C">
              <w:rPr>
                <w:rFonts w:ascii="宋体" w:hAnsi="宋体" w:cs="宋体" w:hint="eastAsia"/>
                <w:sz w:val="24"/>
                <w:lang w:val="zh-CN"/>
              </w:rPr>
              <w:t>充足</w:t>
            </w:r>
            <w:r w:rsidRPr="0034520C">
              <w:rPr>
                <w:rFonts w:ascii="宋体" w:hAnsi="宋体" w:cs="宋体" w:hint="eastAsia"/>
                <w:sz w:val="24"/>
              </w:rPr>
              <w:t>的</w:t>
            </w:r>
            <w:r w:rsidRPr="0034520C">
              <w:rPr>
                <w:rFonts w:ascii="宋体" w:hAnsi="宋体" w:cs="宋体" w:hint="eastAsia"/>
                <w:sz w:val="24"/>
                <w:lang w:val="zh-CN"/>
              </w:rPr>
              <w:t>得</w:t>
            </w:r>
            <w:r w:rsidRPr="0034520C">
              <w:rPr>
                <w:rFonts w:ascii="宋体" w:hAnsi="宋体" w:cs="宋体" w:hint="eastAsia"/>
                <w:sz w:val="24"/>
              </w:rPr>
              <w:t>3分；</w:t>
            </w:r>
          </w:p>
          <w:p w:rsidR="00853AC9" w:rsidRPr="0034520C" w:rsidRDefault="00061D70">
            <w:pPr>
              <w:spacing w:line="360" w:lineRule="auto"/>
              <w:rPr>
                <w:rFonts w:ascii="宋体" w:hAnsi="宋体" w:cs="宋体"/>
                <w:sz w:val="24"/>
              </w:rPr>
            </w:pPr>
            <w:r w:rsidRPr="0034520C">
              <w:rPr>
                <w:rFonts w:ascii="宋体" w:hAnsi="宋体" w:cs="宋体" w:hint="eastAsia"/>
                <w:sz w:val="24"/>
                <w:lang w:val="zh-CN"/>
              </w:rPr>
              <w:t>技术力量和人力资源安排</w:t>
            </w:r>
            <w:r w:rsidRPr="0034520C">
              <w:rPr>
                <w:rFonts w:ascii="宋体" w:hAnsi="宋体" w:cs="宋体" w:hint="eastAsia"/>
                <w:sz w:val="24"/>
              </w:rPr>
              <w:t>有欠缺的</w:t>
            </w:r>
            <w:r w:rsidRPr="0034520C">
              <w:rPr>
                <w:rFonts w:ascii="宋体" w:hAnsi="宋体" w:cs="宋体" w:hint="eastAsia"/>
                <w:sz w:val="24"/>
                <w:lang w:val="zh-CN"/>
              </w:rPr>
              <w:t>得</w:t>
            </w:r>
            <w:r w:rsidRPr="0034520C">
              <w:rPr>
                <w:rFonts w:ascii="宋体" w:hAnsi="宋体" w:cs="宋体" w:hint="eastAsia"/>
                <w:sz w:val="24"/>
              </w:rPr>
              <w:t>2分；</w:t>
            </w:r>
          </w:p>
          <w:p w:rsidR="00853AC9" w:rsidRPr="0034520C" w:rsidRDefault="00061D70">
            <w:pPr>
              <w:pStyle w:val="2"/>
              <w:tabs>
                <w:tab w:val="left" w:pos="0"/>
              </w:tabs>
              <w:spacing w:line="240" w:lineRule="auto"/>
              <w:ind w:left="12" w:hanging="12"/>
              <w:jc w:val="both"/>
              <w:rPr>
                <w:rFonts w:ascii="宋体" w:eastAsia="宋体" w:hAnsi="宋体"/>
                <w:b w:val="0"/>
                <w:sz w:val="24"/>
                <w:lang w:val="en-US"/>
              </w:rPr>
            </w:pPr>
            <w:r w:rsidRPr="0034520C">
              <w:rPr>
                <w:rFonts w:ascii="宋体" w:eastAsia="宋体" w:hAnsi="宋体" w:cs="宋体" w:hint="eastAsia"/>
                <w:b w:val="0"/>
                <w:sz w:val="24"/>
                <w:szCs w:val="24"/>
              </w:rPr>
              <w:t>技术力量和人力资源安排</w:t>
            </w:r>
            <w:r w:rsidRPr="0034520C">
              <w:rPr>
                <w:rFonts w:ascii="宋体" w:eastAsia="宋体" w:hAnsi="宋体" w:cs="宋体" w:hint="eastAsia"/>
                <w:b w:val="0"/>
                <w:sz w:val="24"/>
                <w:szCs w:val="24"/>
                <w:lang w:val="en-US"/>
              </w:rPr>
              <w:t>差或不提供的得0分。</w:t>
            </w:r>
          </w:p>
        </w:tc>
        <w:tc>
          <w:tcPr>
            <w:tcW w:w="310" w:type="pct"/>
            <w:vAlign w:val="center"/>
          </w:tcPr>
          <w:p w:rsidR="00853AC9" w:rsidRPr="0034520C" w:rsidRDefault="00061D70">
            <w:pPr>
              <w:jc w:val="center"/>
              <w:rPr>
                <w:rFonts w:ascii="宋体" w:hAnsi="宋体"/>
                <w:sz w:val="24"/>
              </w:rPr>
            </w:pPr>
            <w:r w:rsidRPr="0034520C">
              <w:rPr>
                <w:rFonts w:ascii="宋体" w:hAnsi="宋体" w:hint="eastAsia"/>
                <w:sz w:val="24"/>
              </w:rPr>
              <w:t>5</w:t>
            </w:r>
          </w:p>
        </w:tc>
        <w:tc>
          <w:tcPr>
            <w:tcW w:w="557" w:type="pct"/>
            <w:vAlign w:val="center"/>
          </w:tcPr>
          <w:p w:rsidR="00853AC9" w:rsidRPr="0034520C" w:rsidRDefault="00061D70">
            <w:pPr>
              <w:jc w:val="center"/>
              <w:rPr>
                <w:rFonts w:ascii="宋体" w:hAnsi="宋体"/>
                <w:sz w:val="24"/>
              </w:rPr>
            </w:pPr>
            <w:r w:rsidRPr="0034520C">
              <w:rPr>
                <w:rFonts w:ascii="宋体" w:hAnsi="宋体"/>
                <w:sz w:val="24"/>
              </w:rPr>
              <w:t>主观分</w:t>
            </w:r>
          </w:p>
        </w:tc>
        <w:tc>
          <w:tcPr>
            <w:tcW w:w="557" w:type="pct"/>
            <w:vMerge w:val="restart"/>
            <w:vAlign w:val="center"/>
          </w:tcPr>
          <w:p w:rsidR="00853AC9" w:rsidRPr="0034520C" w:rsidRDefault="00061D70">
            <w:pPr>
              <w:jc w:val="center"/>
              <w:rPr>
                <w:rFonts w:ascii="宋体" w:hAnsi="宋体"/>
                <w:sz w:val="24"/>
              </w:rPr>
            </w:pPr>
            <w:r w:rsidRPr="0034520C">
              <w:rPr>
                <w:rFonts w:ascii="宋体" w:hAnsi="宋体" w:hint="eastAsia"/>
                <w:sz w:val="24"/>
              </w:rPr>
              <w:t>拟派项目成员情况</w:t>
            </w:r>
          </w:p>
        </w:tc>
      </w:tr>
      <w:tr w:rsidR="0034520C" w:rsidRPr="0034520C">
        <w:tc>
          <w:tcPr>
            <w:tcW w:w="233" w:type="pct"/>
            <w:vAlign w:val="center"/>
          </w:tcPr>
          <w:p w:rsidR="00853AC9" w:rsidRPr="0034520C" w:rsidRDefault="00061D70">
            <w:pPr>
              <w:jc w:val="center"/>
              <w:rPr>
                <w:rFonts w:ascii="宋体" w:hAnsi="宋体"/>
                <w:sz w:val="24"/>
              </w:rPr>
            </w:pPr>
            <w:r w:rsidRPr="0034520C">
              <w:rPr>
                <w:rFonts w:ascii="宋体" w:hAnsi="宋体"/>
                <w:sz w:val="24"/>
              </w:rPr>
              <w:t>3</w:t>
            </w:r>
          </w:p>
        </w:tc>
        <w:tc>
          <w:tcPr>
            <w:tcW w:w="3343" w:type="pct"/>
            <w:vAlign w:val="center"/>
          </w:tcPr>
          <w:p w:rsidR="00853AC9" w:rsidRPr="0034520C" w:rsidRDefault="00061D70">
            <w:pPr>
              <w:pStyle w:val="2"/>
              <w:tabs>
                <w:tab w:val="left" w:pos="0"/>
              </w:tabs>
              <w:spacing w:line="240" w:lineRule="auto"/>
              <w:ind w:left="12" w:hanging="12"/>
              <w:jc w:val="both"/>
              <w:rPr>
                <w:rFonts w:ascii="宋体" w:eastAsia="宋体" w:hAnsi="宋体" w:cs="宋体"/>
                <w:b w:val="0"/>
                <w:bCs w:val="0"/>
                <w:sz w:val="24"/>
                <w:szCs w:val="24"/>
                <w:lang w:val="en-US"/>
              </w:rPr>
            </w:pPr>
            <w:r w:rsidRPr="0034520C">
              <w:rPr>
                <w:rFonts w:ascii="宋体" w:eastAsia="宋体" w:hAnsi="宋体" w:cs="宋体" w:hint="eastAsia"/>
                <w:b w:val="0"/>
                <w:bCs w:val="0"/>
                <w:sz w:val="24"/>
                <w:szCs w:val="24"/>
                <w:lang w:val="en-US"/>
              </w:rPr>
              <w:t>拟派技术负责人具有国家高级工程师及以上职称得2分，其余不得分，最高得2分。</w:t>
            </w:r>
          </w:p>
          <w:p w:rsidR="00853AC9" w:rsidRPr="0034520C" w:rsidRDefault="00061D70">
            <w:pPr>
              <w:pStyle w:val="2"/>
              <w:tabs>
                <w:tab w:val="left" w:pos="0"/>
              </w:tabs>
              <w:spacing w:line="240" w:lineRule="auto"/>
              <w:ind w:left="12" w:hanging="12"/>
              <w:jc w:val="both"/>
              <w:rPr>
                <w:rFonts w:ascii="宋体" w:eastAsia="宋体" w:hAnsi="宋体"/>
                <w:sz w:val="24"/>
              </w:rPr>
            </w:pPr>
            <w:r w:rsidRPr="0034520C">
              <w:rPr>
                <w:rFonts w:ascii="宋体" w:eastAsia="宋体" w:hAnsi="宋体" w:cs="宋体" w:hint="eastAsia"/>
                <w:b w:val="0"/>
                <w:bCs w:val="0"/>
                <w:sz w:val="24"/>
                <w:szCs w:val="24"/>
                <w:lang w:val="en-US"/>
              </w:rPr>
              <w:t>【注：须提供证书原件扫描件，否则不得分。】</w:t>
            </w:r>
          </w:p>
        </w:tc>
        <w:tc>
          <w:tcPr>
            <w:tcW w:w="310" w:type="pct"/>
            <w:vAlign w:val="center"/>
          </w:tcPr>
          <w:p w:rsidR="00853AC9" w:rsidRPr="0034520C" w:rsidRDefault="00061D70">
            <w:pPr>
              <w:jc w:val="center"/>
              <w:rPr>
                <w:rFonts w:ascii="宋体" w:hAnsi="宋体"/>
                <w:sz w:val="24"/>
              </w:rPr>
            </w:pPr>
            <w:r w:rsidRPr="0034520C">
              <w:rPr>
                <w:rFonts w:ascii="宋体" w:hAnsi="宋体" w:hint="eastAsia"/>
                <w:sz w:val="24"/>
              </w:rPr>
              <w:t>2</w:t>
            </w:r>
          </w:p>
        </w:tc>
        <w:tc>
          <w:tcPr>
            <w:tcW w:w="557" w:type="pct"/>
            <w:vAlign w:val="center"/>
          </w:tcPr>
          <w:p w:rsidR="00853AC9" w:rsidRPr="0034520C" w:rsidRDefault="00061D70">
            <w:pPr>
              <w:jc w:val="center"/>
              <w:rPr>
                <w:rFonts w:ascii="宋体" w:hAnsi="宋体"/>
                <w:sz w:val="24"/>
              </w:rPr>
            </w:pPr>
            <w:r w:rsidRPr="0034520C">
              <w:rPr>
                <w:rFonts w:ascii="宋体" w:hAnsi="宋体"/>
                <w:sz w:val="24"/>
              </w:rPr>
              <w:t>客观分</w:t>
            </w:r>
          </w:p>
        </w:tc>
        <w:tc>
          <w:tcPr>
            <w:tcW w:w="557" w:type="pct"/>
            <w:vMerge/>
            <w:vAlign w:val="center"/>
          </w:tcPr>
          <w:p w:rsidR="00853AC9" w:rsidRPr="0034520C" w:rsidRDefault="00853AC9">
            <w:pPr>
              <w:jc w:val="center"/>
              <w:rPr>
                <w:rFonts w:ascii="宋体" w:hAnsi="宋体"/>
                <w:sz w:val="24"/>
              </w:rPr>
            </w:pPr>
          </w:p>
        </w:tc>
      </w:tr>
      <w:tr w:rsidR="0034520C" w:rsidRPr="0034520C">
        <w:tc>
          <w:tcPr>
            <w:tcW w:w="233" w:type="pct"/>
            <w:vAlign w:val="center"/>
          </w:tcPr>
          <w:p w:rsidR="00853AC9" w:rsidRPr="0034520C" w:rsidRDefault="00061D70">
            <w:pPr>
              <w:jc w:val="center"/>
              <w:rPr>
                <w:rFonts w:ascii="宋体" w:hAnsi="宋体"/>
                <w:sz w:val="24"/>
              </w:rPr>
            </w:pPr>
            <w:r w:rsidRPr="0034520C">
              <w:rPr>
                <w:rFonts w:ascii="宋体" w:hAnsi="宋体" w:hint="eastAsia"/>
                <w:sz w:val="24"/>
              </w:rPr>
              <w:t>4</w:t>
            </w:r>
          </w:p>
        </w:tc>
        <w:tc>
          <w:tcPr>
            <w:tcW w:w="3343" w:type="pct"/>
            <w:vAlign w:val="center"/>
          </w:tcPr>
          <w:p w:rsidR="00853AC9" w:rsidRPr="0034520C" w:rsidRDefault="00061D70">
            <w:pPr>
              <w:pStyle w:val="2"/>
              <w:tabs>
                <w:tab w:val="left" w:pos="0"/>
              </w:tabs>
              <w:spacing w:line="240" w:lineRule="auto"/>
              <w:ind w:left="12" w:hanging="12"/>
              <w:jc w:val="both"/>
              <w:rPr>
                <w:rFonts w:ascii="宋体" w:eastAsia="宋体" w:hAnsi="宋体" w:cs="宋体"/>
                <w:b w:val="0"/>
                <w:bCs w:val="0"/>
                <w:sz w:val="24"/>
                <w:szCs w:val="24"/>
                <w:lang w:val="en-US"/>
              </w:rPr>
            </w:pPr>
            <w:r w:rsidRPr="0034520C">
              <w:rPr>
                <w:rFonts w:ascii="宋体" w:eastAsia="宋体" w:hAnsi="宋体" w:cs="宋体" w:hint="eastAsia"/>
                <w:b w:val="0"/>
                <w:bCs w:val="0"/>
                <w:sz w:val="24"/>
                <w:szCs w:val="24"/>
                <w:lang w:val="en-US"/>
              </w:rPr>
              <w:t>供应商拟派项目负责人自2022年1月1日至投标截止日，完成过类似道路新建/提升改造项目的经验，每个得0.1分，最高得0.5分。</w:t>
            </w:r>
          </w:p>
          <w:p w:rsidR="00853AC9" w:rsidRPr="0034520C" w:rsidRDefault="00061D70">
            <w:pPr>
              <w:pStyle w:val="2"/>
              <w:tabs>
                <w:tab w:val="left" w:pos="0"/>
              </w:tabs>
              <w:spacing w:line="240" w:lineRule="auto"/>
              <w:ind w:left="12" w:hanging="12"/>
              <w:jc w:val="both"/>
              <w:rPr>
                <w:rFonts w:ascii="宋体" w:eastAsia="宋体" w:hAnsi="宋体"/>
                <w:sz w:val="24"/>
              </w:rPr>
            </w:pPr>
            <w:r w:rsidRPr="0034520C">
              <w:rPr>
                <w:rFonts w:ascii="宋体" w:eastAsia="宋体" w:hAnsi="宋体" w:cs="宋体" w:hint="eastAsia"/>
                <w:b w:val="0"/>
                <w:bCs w:val="0"/>
                <w:sz w:val="24"/>
                <w:szCs w:val="24"/>
                <w:lang w:val="en-US"/>
              </w:rPr>
              <w:t xml:space="preserve">【注：1.须同时提供项目的施工合同和竣工验收证明资料原件扫描件；2.业绩时间以竣工验收时间为准；3.资料提供不齐全的不得分；4.提供得证明材料须能体现项目负责人。】 </w:t>
            </w:r>
          </w:p>
        </w:tc>
        <w:tc>
          <w:tcPr>
            <w:tcW w:w="310" w:type="pct"/>
            <w:vAlign w:val="center"/>
          </w:tcPr>
          <w:p w:rsidR="00853AC9" w:rsidRPr="0034520C" w:rsidRDefault="00061D70">
            <w:pPr>
              <w:jc w:val="center"/>
              <w:rPr>
                <w:rFonts w:ascii="宋体" w:hAnsi="宋体"/>
                <w:sz w:val="24"/>
              </w:rPr>
            </w:pPr>
            <w:r w:rsidRPr="0034520C">
              <w:rPr>
                <w:rFonts w:ascii="宋体" w:hAnsi="宋体" w:hint="eastAsia"/>
                <w:sz w:val="24"/>
              </w:rPr>
              <w:t>0.5</w:t>
            </w:r>
          </w:p>
        </w:tc>
        <w:tc>
          <w:tcPr>
            <w:tcW w:w="557" w:type="pct"/>
            <w:vAlign w:val="center"/>
          </w:tcPr>
          <w:p w:rsidR="00853AC9" w:rsidRPr="0034520C" w:rsidRDefault="00061D70">
            <w:pPr>
              <w:jc w:val="center"/>
              <w:rPr>
                <w:rFonts w:ascii="宋体" w:hAnsi="宋体"/>
                <w:sz w:val="24"/>
              </w:rPr>
            </w:pPr>
            <w:r w:rsidRPr="0034520C">
              <w:rPr>
                <w:rFonts w:ascii="宋体" w:hAnsi="宋体"/>
                <w:sz w:val="24"/>
              </w:rPr>
              <w:t>客观分</w:t>
            </w:r>
          </w:p>
        </w:tc>
        <w:tc>
          <w:tcPr>
            <w:tcW w:w="557" w:type="pct"/>
            <w:vMerge/>
            <w:vAlign w:val="center"/>
          </w:tcPr>
          <w:p w:rsidR="00853AC9" w:rsidRPr="0034520C" w:rsidRDefault="00853AC9">
            <w:pPr>
              <w:jc w:val="center"/>
              <w:rPr>
                <w:rFonts w:ascii="宋体" w:hAnsi="宋体"/>
                <w:sz w:val="24"/>
              </w:rPr>
            </w:pPr>
          </w:p>
        </w:tc>
      </w:tr>
      <w:tr w:rsidR="0034520C" w:rsidRPr="0034520C">
        <w:tc>
          <w:tcPr>
            <w:tcW w:w="233" w:type="pct"/>
            <w:vAlign w:val="center"/>
          </w:tcPr>
          <w:p w:rsidR="00853AC9" w:rsidRPr="0034520C" w:rsidRDefault="00061D70">
            <w:pPr>
              <w:jc w:val="center"/>
              <w:rPr>
                <w:rFonts w:ascii="宋体" w:hAnsi="宋体"/>
                <w:sz w:val="24"/>
              </w:rPr>
            </w:pPr>
            <w:r w:rsidRPr="0034520C">
              <w:rPr>
                <w:rFonts w:ascii="宋体" w:hAnsi="宋体" w:hint="eastAsia"/>
                <w:sz w:val="24"/>
              </w:rPr>
              <w:t>5</w:t>
            </w:r>
          </w:p>
        </w:tc>
        <w:tc>
          <w:tcPr>
            <w:tcW w:w="3343" w:type="pct"/>
            <w:vAlign w:val="center"/>
          </w:tcPr>
          <w:p w:rsidR="00853AC9" w:rsidRPr="0034520C" w:rsidRDefault="00061D70">
            <w:pPr>
              <w:pStyle w:val="2"/>
              <w:tabs>
                <w:tab w:val="left" w:pos="0"/>
              </w:tabs>
              <w:spacing w:line="240" w:lineRule="auto"/>
              <w:ind w:left="12" w:hanging="12"/>
              <w:jc w:val="both"/>
              <w:rPr>
                <w:rFonts w:ascii="宋体" w:eastAsia="宋体" w:hAnsi="宋体" w:cs="宋体"/>
                <w:b w:val="0"/>
                <w:bCs w:val="0"/>
                <w:sz w:val="24"/>
                <w:szCs w:val="24"/>
                <w:lang w:val="en-US"/>
              </w:rPr>
            </w:pPr>
            <w:r w:rsidRPr="0034520C">
              <w:rPr>
                <w:rFonts w:ascii="宋体" w:eastAsia="宋体" w:hAnsi="宋体" w:cs="宋体" w:hint="eastAsia"/>
                <w:b w:val="0"/>
                <w:bCs w:val="0"/>
                <w:sz w:val="24"/>
                <w:szCs w:val="24"/>
                <w:lang w:val="en-US"/>
              </w:rPr>
              <w:t>根据供应商提供的针对本工程概况的了解，项目情况分析进行综合评审。</w:t>
            </w:r>
          </w:p>
          <w:p w:rsidR="00853AC9" w:rsidRPr="0034520C" w:rsidRDefault="00061D70">
            <w:pPr>
              <w:pStyle w:val="2"/>
              <w:tabs>
                <w:tab w:val="left" w:pos="0"/>
              </w:tabs>
              <w:spacing w:line="240" w:lineRule="auto"/>
              <w:ind w:left="12" w:hanging="12"/>
              <w:jc w:val="both"/>
              <w:rPr>
                <w:rFonts w:ascii="宋体" w:eastAsia="宋体" w:hAnsi="宋体" w:cs="宋体"/>
                <w:b w:val="0"/>
                <w:bCs w:val="0"/>
                <w:sz w:val="24"/>
                <w:szCs w:val="24"/>
                <w:lang w:val="en-US"/>
              </w:rPr>
            </w:pPr>
            <w:r w:rsidRPr="0034520C">
              <w:rPr>
                <w:rFonts w:ascii="宋体" w:eastAsia="宋体" w:hAnsi="宋体" w:cs="宋体" w:hint="eastAsia"/>
                <w:b w:val="0"/>
                <w:bCs w:val="0"/>
                <w:sz w:val="24"/>
                <w:szCs w:val="24"/>
                <w:lang w:val="en-US"/>
              </w:rPr>
              <w:t>理解准确、详细清晰、内容全面的得5分；</w:t>
            </w:r>
          </w:p>
          <w:p w:rsidR="00853AC9" w:rsidRPr="0034520C" w:rsidRDefault="00061D70">
            <w:pPr>
              <w:rPr>
                <w:rFonts w:ascii="宋体" w:hAnsi="宋体"/>
              </w:rPr>
            </w:pPr>
            <w:r w:rsidRPr="0034520C">
              <w:rPr>
                <w:rFonts w:ascii="宋体" w:hAnsi="宋体" w:cs="宋体" w:hint="eastAsia"/>
                <w:sz w:val="24"/>
              </w:rPr>
              <w:t>理解较准确、较为详细清晰、内容较全面的得4分；</w:t>
            </w:r>
          </w:p>
          <w:p w:rsidR="00853AC9" w:rsidRPr="0034520C" w:rsidRDefault="00061D70">
            <w:pPr>
              <w:pStyle w:val="2"/>
              <w:tabs>
                <w:tab w:val="left" w:pos="0"/>
              </w:tabs>
              <w:spacing w:line="240" w:lineRule="auto"/>
              <w:ind w:left="12" w:hanging="12"/>
              <w:jc w:val="both"/>
              <w:rPr>
                <w:rFonts w:ascii="宋体" w:eastAsia="宋体" w:hAnsi="宋体" w:cs="宋体"/>
                <w:b w:val="0"/>
                <w:bCs w:val="0"/>
                <w:sz w:val="24"/>
                <w:szCs w:val="24"/>
                <w:lang w:val="en-US"/>
              </w:rPr>
            </w:pPr>
            <w:r w:rsidRPr="0034520C">
              <w:rPr>
                <w:rFonts w:ascii="宋体" w:eastAsia="宋体" w:hAnsi="宋体" w:cs="宋体" w:hint="eastAsia"/>
                <w:b w:val="0"/>
                <w:bCs w:val="0"/>
                <w:sz w:val="24"/>
                <w:szCs w:val="24"/>
                <w:lang w:val="en-US"/>
              </w:rPr>
              <w:lastRenderedPageBreak/>
              <w:t>理解基本准确，合理的得3分；</w:t>
            </w:r>
          </w:p>
          <w:p w:rsidR="00853AC9" w:rsidRPr="0034520C" w:rsidRDefault="00061D70">
            <w:pPr>
              <w:rPr>
                <w:rFonts w:ascii="宋体" w:hAnsi="宋体"/>
              </w:rPr>
            </w:pPr>
            <w:r w:rsidRPr="0034520C">
              <w:rPr>
                <w:rFonts w:ascii="宋体" w:hAnsi="宋体" w:cs="宋体" w:hint="eastAsia"/>
                <w:sz w:val="24"/>
              </w:rPr>
              <w:t>理解准确性、合理性欠缺的得2分；</w:t>
            </w:r>
          </w:p>
          <w:p w:rsidR="00853AC9" w:rsidRPr="0034520C" w:rsidRDefault="00061D70">
            <w:pPr>
              <w:pStyle w:val="2"/>
              <w:tabs>
                <w:tab w:val="left" w:pos="0"/>
              </w:tabs>
              <w:spacing w:line="240" w:lineRule="auto"/>
              <w:ind w:left="12" w:hanging="12"/>
              <w:jc w:val="both"/>
              <w:rPr>
                <w:rFonts w:ascii="宋体" w:eastAsia="宋体" w:hAnsi="宋体" w:cs="宋体"/>
                <w:b w:val="0"/>
                <w:bCs w:val="0"/>
                <w:sz w:val="24"/>
                <w:szCs w:val="24"/>
                <w:lang w:val="en-US"/>
              </w:rPr>
            </w:pPr>
            <w:r w:rsidRPr="0034520C">
              <w:rPr>
                <w:rFonts w:ascii="宋体" w:eastAsia="宋体" w:hAnsi="宋体" w:cs="宋体" w:hint="eastAsia"/>
                <w:b w:val="0"/>
                <w:bCs w:val="0"/>
                <w:sz w:val="24"/>
                <w:szCs w:val="24"/>
                <w:lang w:val="en-US"/>
              </w:rPr>
              <w:t>理解不清晰、不明确的得1分；</w:t>
            </w:r>
          </w:p>
          <w:p w:rsidR="00853AC9" w:rsidRPr="0034520C" w:rsidRDefault="00061D70">
            <w:pPr>
              <w:pStyle w:val="2"/>
              <w:tabs>
                <w:tab w:val="left" w:pos="0"/>
              </w:tabs>
              <w:spacing w:line="240" w:lineRule="auto"/>
              <w:ind w:left="12" w:hanging="12"/>
              <w:jc w:val="both"/>
              <w:rPr>
                <w:rFonts w:ascii="宋体" w:eastAsia="宋体" w:hAnsi="宋体"/>
                <w:sz w:val="24"/>
              </w:rPr>
            </w:pPr>
            <w:r w:rsidRPr="0034520C">
              <w:rPr>
                <w:rFonts w:ascii="宋体" w:eastAsia="宋体" w:hAnsi="宋体" w:cs="宋体" w:hint="eastAsia"/>
                <w:b w:val="0"/>
                <w:bCs w:val="0"/>
                <w:sz w:val="24"/>
                <w:szCs w:val="24"/>
                <w:lang w:val="en-US"/>
              </w:rPr>
              <w:t>未提供不得分。</w:t>
            </w:r>
          </w:p>
        </w:tc>
        <w:tc>
          <w:tcPr>
            <w:tcW w:w="310" w:type="pct"/>
            <w:vAlign w:val="center"/>
          </w:tcPr>
          <w:p w:rsidR="00853AC9" w:rsidRPr="0034520C" w:rsidRDefault="00061D70">
            <w:pPr>
              <w:jc w:val="center"/>
              <w:rPr>
                <w:rFonts w:ascii="宋体" w:hAnsi="宋体"/>
                <w:sz w:val="24"/>
              </w:rPr>
            </w:pPr>
            <w:r w:rsidRPr="0034520C">
              <w:rPr>
                <w:rFonts w:ascii="宋体" w:hAnsi="宋体" w:hint="eastAsia"/>
                <w:sz w:val="24"/>
              </w:rPr>
              <w:lastRenderedPageBreak/>
              <w:t>5</w:t>
            </w:r>
          </w:p>
        </w:tc>
        <w:tc>
          <w:tcPr>
            <w:tcW w:w="557" w:type="pct"/>
            <w:vAlign w:val="center"/>
          </w:tcPr>
          <w:p w:rsidR="00853AC9" w:rsidRPr="0034520C" w:rsidRDefault="00061D70">
            <w:pPr>
              <w:jc w:val="center"/>
              <w:rPr>
                <w:rFonts w:ascii="宋体" w:hAnsi="宋体"/>
                <w:sz w:val="24"/>
              </w:rPr>
            </w:pPr>
            <w:r w:rsidRPr="0034520C">
              <w:rPr>
                <w:rFonts w:ascii="宋体" w:hAnsi="宋体"/>
                <w:sz w:val="24"/>
              </w:rPr>
              <w:t>主观分</w:t>
            </w:r>
          </w:p>
        </w:tc>
        <w:tc>
          <w:tcPr>
            <w:tcW w:w="557" w:type="pct"/>
            <w:vAlign w:val="center"/>
          </w:tcPr>
          <w:p w:rsidR="00853AC9" w:rsidRPr="0034520C" w:rsidRDefault="00061D70">
            <w:pPr>
              <w:jc w:val="center"/>
              <w:rPr>
                <w:rFonts w:ascii="宋体" w:hAnsi="宋体"/>
                <w:sz w:val="24"/>
              </w:rPr>
            </w:pPr>
            <w:r w:rsidRPr="0034520C">
              <w:rPr>
                <w:rFonts w:ascii="宋体" w:hAnsi="宋体" w:hint="eastAsia"/>
                <w:sz w:val="24"/>
              </w:rPr>
              <w:t>项目了解及分析</w:t>
            </w:r>
          </w:p>
        </w:tc>
      </w:tr>
      <w:tr w:rsidR="0034520C" w:rsidRPr="0034520C">
        <w:tc>
          <w:tcPr>
            <w:tcW w:w="233" w:type="pct"/>
            <w:vAlign w:val="center"/>
          </w:tcPr>
          <w:p w:rsidR="00853AC9" w:rsidRPr="0034520C" w:rsidRDefault="00061D70">
            <w:pPr>
              <w:jc w:val="center"/>
              <w:rPr>
                <w:rFonts w:ascii="宋体" w:hAnsi="宋体"/>
                <w:sz w:val="24"/>
              </w:rPr>
            </w:pPr>
            <w:r w:rsidRPr="0034520C">
              <w:rPr>
                <w:rFonts w:ascii="宋体" w:hAnsi="宋体" w:hint="eastAsia"/>
                <w:sz w:val="24"/>
              </w:rPr>
              <w:lastRenderedPageBreak/>
              <w:t>6</w:t>
            </w:r>
          </w:p>
        </w:tc>
        <w:tc>
          <w:tcPr>
            <w:tcW w:w="3343" w:type="pct"/>
            <w:vAlign w:val="center"/>
          </w:tcPr>
          <w:p w:rsidR="00853AC9" w:rsidRPr="0034520C" w:rsidRDefault="00061D70">
            <w:pPr>
              <w:pStyle w:val="2"/>
              <w:tabs>
                <w:tab w:val="left" w:pos="0"/>
              </w:tabs>
              <w:spacing w:line="240" w:lineRule="auto"/>
              <w:ind w:left="12" w:hanging="12"/>
              <w:jc w:val="both"/>
              <w:rPr>
                <w:rFonts w:ascii="宋体" w:eastAsia="宋体" w:hAnsi="宋体" w:cs="宋体"/>
                <w:b w:val="0"/>
                <w:bCs w:val="0"/>
                <w:sz w:val="24"/>
                <w:szCs w:val="24"/>
                <w:lang w:val="en-US"/>
              </w:rPr>
            </w:pPr>
            <w:r w:rsidRPr="0034520C">
              <w:rPr>
                <w:rFonts w:ascii="宋体" w:eastAsia="宋体" w:hAnsi="宋体" w:cs="宋体" w:hint="eastAsia"/>
                <w:b w:val="0"/>
                <w:bCs w:val="0"/>
                <w:sz w:val="24"/>
                <w:szCs w:val="24"/>
                <w:lang w:val="en-US"/>
              </w:rPr>
              <w:t>根据供应商提供的施工方案（施工组织设计）是否科学性、严密性、合理性进行综合评审。</w:t>
            </w:r>
          </w:p>
          <w:p w:rsidR="00853AC9" w:rsidRPr="0034520C" w:rsidRDefault="00061D70">
            <w:pPr>
              <w:pStyle w:val="2"/>
              <w:tabs>
                <w:tab w:val="left" w:pos="0"/>
              </w:tabs>
              <w:spacing w:line="240" w:lineRule="auto"/>
              <w:ind w:left="12" w:hanging="12"/>
              <w:jc w:val="both"/>
              <w:rPr>
                <w:rFonts w:ascii="宋体" w:eastAsia="宋体" w:hAnsi="宋体" w:cs="宋体"/>
                <w:b w:val="0"/>
                <w:bCs w:val="0"/>
                <w:sz w:val="24"/>
                <w:szCs w:val="24"/>
                <w:lang w:val="en-US"/>
              </w:rPr>
            </w:pPr>
            <w:r w:rsidRPr="0034520C">
              <w:rPr>
                <w:rFonts w:ascii="宋体" w:eastAsia="宋体" w:hAnsi="宋体" w:cs="宋体" w:hint="eastAsia"/>
                <w:b w:val="0"/>
                <w:bCs w:val="0"/>
                <w:sz w:val="24"/>
                <w:szCs w:val="24"/>
                <w:lang w:val="en-US"/>
              </w:rPr>
              <w:t>施工方案全面合理、技术到位的得8分；</w:t>
            </w:r>
          </w:p>
          <w:p w:rsidR="00853AC9" w:rsidRPr="0034520C" w:rsidRDefault="00061D70">
            <w:pPr>
              <w:rPr>
                <w:rFonts w:ascii="宋体" w:hAnsi="宋体"/>
              </w:rPr>
            </w:pPr>
            <w:r w:rsidRPr="0034520C">
              <w:rPr>
                <w:rFonts w:ascii="宋体" w:hAnsi="宋体" w:cs="宋体" w:hint="eastAsia"/>
                <w:sz w:val="24"/>
              </w:rPr>
              <w:t>施工方案较为全面、合理，技术较为到位的得6分；</w:t>
            </w:r>
          </w:p>
          <w:p w:rsidR="00853AC9" w:rsidRPr="0034520C" w:rsidRDefault="00061D70">
            <w:pPr>
              <w:pStyle w:val="2"/>
              <w:tabs>
                <w:tab w:val="left" w:pos="0"/>
              </w:tabs>
              <w:spacing w:line="240" w:lineRule="auto"/>
              <w:ind w:left="12" w:hanging="12"/>
              <w:jc w:val="both"/>
              <w:rPr>
                <w:rFonts w:ascii="宋体" w:eastAsia="宋体" w:hAnsi="宋体" w:cs="宋体"/>
                <w:b w:val="0"/>
                <w:bCs w:val="0"/>
                <w:sz w:val="24"/>
                <w:szCs w:val="24"/>
                <w:lang w:val="en-US"/>
              </w:rPr>
            </w:pPr>
            <w:r w:rsidRPr="0034520C">
              <w:rPr>
                <w:rFonts w:ascii="宋体" w:eastAsia="宋体" w:hAnsi="宋体" w:cs="宋体" w:hint="eastAsia"/>
                <w:b w:val="0"/>
                <w:bCs w:val="0"/>
                <w:sz w:val="24"/>
                <w:szCs w:val="24"/>
                <w:lang w:val="en-US"/>
              </w:rPr>
              <w:t>施工方案基本全面、合理，技术基本到位的得4分；</w:t>
            </w:r>
          </w:p>
          <w:p w:rsidR="00853AC9" w:rsidRPr="0034520C" w:rsidRDefault="00061D70">
            <w:pPr>
              <w:pStyle w:val="2"/>
              <w:tabs>
                <w:tab w:val="left" w:pos="0"/>
              </w:tabs>
              <w:spacing w:line="240" w:lineRule="auto"/>
              <w:ind w:left="12" w:hanging="12"/>
              <w:jc w:val="both"/>
              <w:rPr>
                <w:rFonts w:ascii="宋体" w:eastAsia="宋体" w:hAnsi="宋体" w:cs="宋体"/>
                <w:b w:val="0"/>
                <w:bCs w:val="0"/>
                <w:sz w:val="24"/>
                <w:szCs w:val="24"/>
                <w:lang w:val="en-US"/>
              </w:rPr>
            </w:pPr>
            <w:r w:rsidRPr="0034520C">
              <w:rPr>
                <w:rFonts w:ascii="宋体" w:eastAsia="宋体" w:hAnsi="宋体" w:cs="宋体" w:hint="eastAsia"/>
                <w:b w:val="0"/>
                <w:bCs w:val="0"/>
                <w:sz w:val="24"/>
                <w:szCs w:val="24"/>
                <w:lang w:val="en-US"/>
              </w:rPr>
              <w:t>施工方案的全面性、合理性有所欠缺，技术到位有所欠缺的得2分；</w:t>
            </w:r>
          </w:p>
          <w:p w:rsidR="00853AC9" w:rsidRPr="0034520C" w:rsidRDefault="00061D70">
            <w:pPr>
              <w:pStyle w:val="2"/>
              <w:tabs>
                <w:tab w:val="left" w:pos="0"/>
              </w:tabs>
              <w:spacing w:line="240" w:lineRule="auto"/>
              <w:ind w:left="12" w:hanging="12"/>
              <w:jc w:val="both"/>
              <w:rPr>
                <w:rFonts w:ascii="宋体" w:eastAsia="宋体" w:hAnsi="宋体" w:cs="宋体"/>
                <w:b w:val="0"/>
                <w:bCs w:val="0"/>
                <w:sz w:val="24"/>
                <w:szCs w:val="24"/>
                <w:lang w:val="en-US"/>
              </w:rPr>
            </w:pPr>
            <w:r w:rsidRPr="0034520C">
              <w:rPr>
                <w:rFonts w:ascii="宋体" w:eastAsia="宋体" w:hAnsi="宋体" w:cs="宋体" w:hint="eastAsia"/>
                <w:b w:val="0"/>
                <w:bCs w:val="0"/>
                <w:sz w:val="24"/>
                <w:szCs w:val="24"/>
                <w:lang w:val="en-US"/>
              </w:rPr>
              <w:t>施工方案方案不合理、不严密的得1分；</w:t>
            </w:r>
          </w:p>
          <w:p w:rsidR="00853AC9" w:rsidRPr="0034520C" w:rsidRDefault="00061D70">
            <w:pPr>
              <w:pStyle w:val="2"/>
              <w:tabs>
                <w:tab w:val="left" w:pos="0"/>
              </w:tabs>
              <w:spacing w:line="240" w:lineRule="auto"/>
              <w:ind w:left="12" w:hanging="12"/>
              <w:jc w:val="both"/>
              <w:rPr>
                <w:rFonts w:ascii="宋体" w:eastAsia="宋体" w:hAnsi="宋体"/>
                <w:sz w:val="24"/>
              </w:rPr>
            </w:pPr>
            <w:r w:rsidRPr="0034520C">
              <w:rPr>
                <w:rFonts w:ascii="宋体" w:eastAsia="宋体" w:hAnsi="宋体" w:cs="宋体" w:hint="eastAsia"/>
                <w:b w:val="0"/>
                <w:bCs w:val="0"/>
                <w:sz w:val="24"/>
                <w:szCs w:val="24"/>
                <w:lang w:val="en-US"/>
              </w:rPr>
              <w:t>未提供不得分。</w:t>
            </w:r>
          </w:p>
        </w:tc>
        <w:tc>
          <w:tcPr>
            <w:tcW w:w="310" w:type="pct"/>
            <w:vAlign w:val="center"/>
          </w:tcPr>
          <w:p w:rsidR="00853AC9" w:rsidRPr="0034520C" w:rsidRDefault="00061D70">
            <w:pPr>
              <w:jc w:val="center"/>
              <w:rPr>
                <w:rFonts w:ascii="宋体" w:hAnsi="宋体"/>
                <w:sz w:val="24"/>
              </w:rPr>
            </w:pPr>
            <w:r w:rsidRPr="0034520C">
              <w:rPr>
                <w:rFonts w:ascii="宋体" w:hAnsi="宋体" w:hint="eastAsia"/>
                <w:sz w:val="24"/>
              </w:rPr>
              <w:t>8</w:t>
            </w:r>
          </w:p>
        </w:tc>
        <w:tc>
          <w:tcPr>
            <w:tcW w:w="557" w:type="pct"/>
            <w:vAlign w:val="center"/>
          </w:tcPr>
          <w:p w:rsidR="00853AC9" w:rsidRPr="0034520C" w:rsidRDefault="00061D70">
            <w:pPr>
              <w:jc w:val="center"/>
              <w:rPr>
                <w:rFonts w:ascii="宋体" w:hAnsi="宋体"/>
                <w:sz w:val="24"/>
              </w:rPr>
            </w:pPr>
            <w:r w:rsidRPr="0034520C">
              <w:rPr>
                <w:rFonts w:ascii="宋体" w:hAnsi="宋体"/>
                <w:sz w:val="24"/>
              </w:rPr>
              <w:t>主观分</w:t>
            </w:r>
          </w:p>
        </w:tc>
        <w:tc>
          <w:tcPr>
            <w:tcW w:w="557" w:type="pct"/>
            <w:vAlign w:val="center"/>
          </w:tcPr>
          <w:p w:rsidR="00853AC9" w:rsidRPr="0034520C" w:rsidRDefault="00061D70">
            <w:pPr>
              <w:jc w:val="center"/>
              <w:rPr>
                <w:rFonts w:ascii="宋体" w:hAnsi="宋体"/>
                <w:sz w:val="24"/>
              </w:rPr>
            </w:pPr>
            <w:r w:rsidRPr="0034520C">
              <w:rPr>
                <w:rFonts w:ascii="宋体" w:hAnsi="宋体" w:hint="eastAsia"/>
                <w:sz w:val="24"/>
              </w:rPr>
              <w:t>施工方案</w:t>
            </w:r>
          </w:p>
        </w:tc>
      </w:tr>
      <w:tr w:rsidR="0034520C" w:rsidRPr="0034520C">
        <w:tc>
          <w:tcPr>
            <w:tcW w:w="233" w:type="pct"/>
            <w:vAlign w:val="center"/>
          </w:tcPr>
          <w:p w:rsidR="00853AC9" w:rsidRPr="0034520C" w:rsidRDefault="00061D70">
            <w:pPr>
              <w:jc w:val="center"/>
              <w:rPr>
                <w:rFonts w:ascii="宋体" w:hAnsi="宋体"/>
                <w:sz w:val="24"/>
              </w:rPr>
            </w:pPr>
            <w:r w:rsidRPr="0034520C">
              <w:rPr>
                <w:rFonts w:ascii="宋体" w:hAnsi="宋体" w:hint="eastAsia"/>
                <w:sz w:val="24"/>
              </w:rPr>
              <w:t>7</w:t>
            </w:r>
          </w:p>
        </w:tc>
        <w:tc>
          <w:tcPr>
            <w:tcW w:w="3343" w:type="pct"/>
            <w:vAlign w:val="center"/>
          </w:tcPr>
          <w:p w:rsidR="00853AC9" w:rsidRPr="0034520C" w:rsidRDefault="00061D70">
            <w:pPr>
              <w:pStyle w:val="2"/>
              <w:tabs>
                <w:tab w:val="left" w:pos="0"/>
              </w:tabs>
              <w:spacing w:line="240" w:lineRule="auto"/>
              <w:ind w:left="12" w:hanging="12"/>
              <w:jc w:val="both"/>
              <w:rPr>
                <w:rFonts w:ascii="宋体" w:eastAsia="宋体" w:hAnsi="宋体" w:cs="宋体"/>
                <w:b w:val="0"/>
                <w:bCs w:val="0"/>
                <w:sz w:val="24"/>
                <w:szCs w:val="24"/>
                <w:lang w:val="en-US"/>
              </w:rPr>
            </w:pPr>
            <w:r w:rsidRPr="0034520C">
              <w:rPr>
                <w:rFonts w:ascii="宋体" w:eastAsia="宋体" w:hAnsi="宋体" w:cs="宋体" w:hint="eastAsia"/>
                <w:b w:val="0"/>
                <w:bCs w:val="0"/>
                <w:sz w:val="24"/>
                <w:szCs w:val="24"/>
                <w:lang w:val="en-US"/>
              </w:rPr>
              <w:t>根据供应商提供的施工质量的技术方案和措施是否科学性、合理性、可操作性进行综合评审。</w:t>
            </w:r>
          </w:p>
          <w:p w:rsidR="00853AC9" w:rsidRPr="0034520C" w:rsidRDefault="00061D70">
            <w:pPr>
              <w:pStyle w:val="2"/>
              <w:tabs>
                <w:tab w:val="left" w:pos="0"/>
              </w:tabs>
              <w:spacing w:line="240" w:lineRule="auto"/>
              <w:ind w:left="12" w:hanging="12"/>
              <w:jc w:val="both"/>
              <w:rPr>
                <w:rFonts w:ascii="宋体" w:eastAsia="宋体" w:hAnsi="宋体" w:cs="宋体"/>
                <w:b w:val="0"/>
                <w:bCs w:val="0"/>
                <w:sz w:val="24"/>
                <w:szCs w:val="24"/>
                <w:lang w:val="en-US"/>
              </w:rPr>
            </w:pPr>
            <w:r w:rsidRPr="0034520C">
              <w:rPr>
                <w:rFonts w:ascii="宋体" w:eastAsia="宋体" w:hAnsi="宋体" w:cs="宋体" w:hint="eastAsia"/>
                <w:b w:val="0"/>
                <w:bCs w:val="0"/>
                <w:sz w:val="24"/>
                <w:szCs w:val="24"/>
                <w:lang w:val="en-US"/>
              </w:rPr>
              <w:t>方案全面合理、措施可行的得8分；</w:t>
            </w:r>
          </w:p>
          <w:p w:rsidR="00853AC9" w:rsidRPr="0034520C" w:rsidRDefault="00061D70">
            <w:pPr>
              <w:pStyle w:val="2"/>
              <w:tabs>
                <w:tab w:val="left" w:pos="0"/>
              </w:tabs>
              <w:spacing w:line="240" w:lineRule="auto"/>
              <w:ind w:left="12" w:hanging="12"/>
              <w:jc w:val="both"/>
              <w:rPr>
                <w:rFonts w:ascii="宋体" w:eastAsia="宋体" w:hAnsi="宋体"/>
                <w:lang w:val="en-US"/>
              </w:rPr>
            </w:pPr>
            <w:r w:rsidRPr="0034520C">
              <w:rPr>
                <w:rFonts w:ascii="宋体" w:eastAsia="宋体" w:hAnsi="宋体" w:cs="宋体" w:hint="eastAsia"/>
                <w:b w:val="0"/>
                <w:bCs w:val="0"/>
                <w:sz w:val="24"/>
                <w:szCs w:val="24"/>
                <w:lang w:val="en-US"/>
              </w:rPr>
              <w:t>方案较全面合理、措施较可行的得6分；</w:t>
            </w:r>
          </w:p>
          <w:p w:rsidR="00853AC9" w:rsidRPr="0034520C" w:rsidRDefault="00061D70">
            <w:pPr>
              <w:pStyle w:val="2"/>
              <w:tabs>
                <w:tab w:val="left" w:pos="0"/>
              </w:tabs>
              <w:spacing w:line="240" w:lineRule="auto"/>
              <w:ind w:left="12" w:hanging="12"/>
              <w:jc w:val="both"/>
              <w:rPr>
                <w:rFonts w:ascii="宋体" w:eastAsia="宋体" w:hAnsi="宋体" w:cs="宋体"/>
                <w:b w:val="0"/>
                <w:bCs w:val="0"/>
                <w:sz w:val="24"/>
                <w:szCs w:val="24"/>
                <w:lang w:val="en-US"/>
              </w:rPr>
            </w:pPr>
            <w:r w:rsidRPr="0034520C">
              <w:rPr>
                <w:rFonts w:ascii="宋体" w:eastAsia="宋体" w:hAnsi="宋体" w:cs="宋体" w:hint="eastAsia"/>
                <w:b w:val="0"/>
                <w:bCs w:val="0"/>
                <w:sz w:val="24"/>
                <w:szCs w:val="24"/>
                <w:lang w:val="en-US"/>
              </w:rPr>
              <w:t>方案基本全面合理、措施基本可行的得4分；</w:t>
            </w:r>
          </w:p>
          <w:p w:rsidR="00853AC9" w:rsidRPr="0034520C" w:rsidRDefault="00061D70">
            <w:pPr>
              <w:pStyle w:val="2"/>
              <w:tabs>
                <w:tab w:val="left" w:pos="0"/>
              </w:tabs>
              <w:spacing w:line="240" w:lineRule="auto"/>
              <w:ind w:left="12" w:hanging="12"/>
              <w:jc w:val="both"/>
              <w:rPr>
                <w:rFonts w:ascii="宋体" w:eastAsia="宋体" w:hAnsi="宋体" w:cs="宋体"/>
                <w:b w:val="0"/>
                <w:bCs w:val="0"/>
                <w:sz w:val="24"/>
                <w:szCs w:val="24"/>
                <w:lang w:val="en-US"/>
              </w:rPr>
            </w:pPr>
            <w:r w:rsidRPr="0034520C">
              <w:rPr>
                <w:rFonts w:ascii="宋体" w:eastAsia="宋体" w:hAnsi="宋体" w:cs="宋体" w:hint="eastAsia"/>
                <w:b w:val="0"/>
                <w:bCs w:val="0"/>
                <w:sz w:val="24"/>
                <w:szCs w:val="24"/>
                <w:lang w:val="en-US"/>
              </w:rPr>
              <w:t>方案或措施欠缺的得2分；</w:t>
            </w:r>
          </w:p>
          <w:p w:rsidR="00853AC9" w:rsidRPr="0034520C" w:rsidRDefault="00061D70">
            <w:pPr>
              <w:pStyle w:val="2"/>
              <w:tabs>
                <w:tab w:val="left" w:pos="0"/>
              </w:tabs>
              <w:spacing w:line="240" w:lineRule="auto"/>
              <w:ind w:left="12" w:hanging="12"/>
              <w:jc w:val="both"/>
              <w:rPr>
                <w:rFonts w:ascii="宋体" w:eastAsia="宋体" w:hAnsi="宋体" w:cs="宋体"/>
                <w:b w:val="0"/>
                <w:bCs w:val="0"/>
                <w:sz w:val="24"/>
                <w:szCs w:val="24"/>
                <w:lang w:val="en-US"/>
              </w:rPr>
            </w:pPr>
            <w:r w:rsidRPr="0034520C">
              <w:rPr>
                <w:rFonts w:ascii="宋体" w:eastAsia="宋体" w:hAnsi="宋体" w:cs="宋体" w:hint="eastAsia"/>
                <w:b w:val="0"/>
                <w:bCs w:val="0"/>
                <w:sz w:val="24"/>
                <w:szCs w:val="24"/>
                <w:lang w:val="en-US"/>
              </w:rPr>
              <w:t>方案和措施不可行的得1分；</w:t>
            </w:r>
          </w:p>
          <w:p w:rsidR="00853AC9" w:rsidRPr="0034520C" w:rsidRDefault="00061D70">
            <w:pPr>
              <w:pStyle w:val="2"/>
              <w:tabs>
                <w:tab w:val="left" w:pos="0"/>
              </w:tabs>
              <w:spacing w:line="240" w:lineRule="auto"/>
              <w:ind w:left="12" w:hanging="12"/>
              <w:jc w:val="both"/>
              <w:rPr>
                <w:rFonts w:ascii="宋体" w:eastAsia="宋体" w:hAnsi="宋体"/>
                <w:sz w:val="24"/>
                <w:lang w:val="en-US"/>
              </w:rPr>
            </w:pPr>
            <w:r w:rsidRPr="0034520C">
              <w:rPr>
                <w:rFonts w:ascii="宋体" w:eastAsia="宋体" w:hAnsi="宋体" w:cs="宋体" w:hint="eastAsia"/>
                <w:b w:val="0"/>
                <w:bCs w:val="0"/>
                <w:sz w:val="24"/>
                <w:szCs w:val="24"/>
                <w:lang w:val="en-US"/>
              </w:rPr>
              <w:t>未提供不得分。</w:t>
            </w:r>
          </w:p>
        </w:tc>
        <w:tc>
          <w:tcPr>
            <w:tcW w:w="310" w:type="pct"/>
            <w:vAlign w:val="center"/>
          </w:tcPr>
          <w:p w:rsidR="00853AC9" w:rsidRPr="0034520C" w:rsidRDefault="00061D70">
            <w:pPr>
              <w:jc w:val="center"/>
              <w:rPr>
                <w:rFonts w:ascii="宋体" w:hAnsi="宋体"/>
                <w:sz w:val="24"/>
              </w:rPr>
            </w:pPr>
            <w:r w:rsidRPr="0034520C">
              <w:rPr>
                <w:rFonts w:ascii="宋体" w:hAnsi="宋体" w:hint="eastAsia"/>
                <w:sz w:val="24"/>
              </w:rPr>
              <w:t>8</w:t>
            </w:r>
          </w:p>
        </w:tc>
        <w:tc>
          <w:tcPr>
            <w:tcW w:w="557" w:type="pct"/>
            <w:vAlign w:val="center"/>
          </w:tcPr>
          <w:p w:rsidR="00853AC9" w:rsidRPr="0034520C" w:rsidRDefault="00061D70">
            <w:pPr>
              <w:jc w:val="center"/>
              <w:rPr>
                <w:rFonts w:ascii="宋体" w:hAnsi="宋体"/>
                <w:sz w:val="24"/>
              </w:rPr>
            </w:pPr>
            <w:r w:rsidRPr="0034520C">
              <w:rPr>
                <w:rFonts w:ascii="宋体" w:hAnsi="宋体"/>
                <w:sz w:val="24"/>
              </w:rPr>
              <w:t>主观分</w:t>
            </w:r>
          </w:p>
        </w:tc>
        <w:tc>
          <w:tcPr>
            <w:tcW w:w="557" w:type="pct"/>
            <w:vAlign w:val="center"/>
          </w:tcPr>
          <w:p w:rsidR="00853AC9" w:rsidRPr="0034520C" w:rsidRDefault="00061D70">
            <w:pPr>
              <w:jc w:val="center"/>
              <w:rPr>
                <w:rFonts w:ascii="宋体" w:hAnsi="宋体"/>
                <w:sz w:val="24"/>
              </w:rPr>
            </w:pPr>
            <w:r w:rsidRPr="0034520C">
              <w:rPr>
                <w:rFonts w:ascii="宋体" w:hAnsi="宋体" w:hint="eastAsia"/>
                <w:sz w:val="24"/>
              </w:rPr>
              <w:t>保证施工质量的技术方案和措施</w:t>
            </w:r>
          </w:p>
        </w:tc>
      </w:tr>
      <w:tr w:rsidR="0034520C" w:rsidRPr="0034520C">
        <w:tc>
          <w:tcPr>
            <w:tcW w:w="233" w:type="pct"/>
            <w:vAlign w:val="center"/>
          </w:tcPr>
          <w:p w:rsidR="00853AC9" w:rsidRPr="0034520C" w:rsidRDefault="00061D70">
            <w:pPr>
              <w:jc w:val="center"/>
              <w:rPr>
                <w:rFonts w:ascii="宋体" w:hAnsi="宋体"/>
                <w:sz w:val="24"/>
              </w:rPr>
            </w:pPr>
            <w:r w:rsidRPr="0034520C">
              <w:rPr>
                <w:rFonts w:ascii="宋体" w:hAnsi="宋体"/>
                <w:sz w:val="24"/>
              </w:rPr>
              <w:t>8</w:t>
            </w:r>
          </w:p>
        </w:tc>
        <w:tc>
          <w:tcPr>
            <w:tcW w:w="3343" w:type="pct"/>
            <w:vAlign w:val="center"/>
          </w:tcPr>
          <w:p w:rsidR="00853AC9" w:rsidRPr="0034520C" w:rsidRDefault="00061D70">
            <w:pPr>
              <w:rPr>
                <w:rFonts w:ascii="宋体" w:hAnsi="宋体"/>
                <w:sz w:val="24"/>
              </w:rPr>
            </w:pPr>
            <w:r w:rsidRPr="0034520C">
              <w:rPr>
                <w:rFonts w:ascii="宋体" w:hAnsi="宋体" w:hint="eastAsia"/>
                <w:sz w:val="24"/>
              </w:rPr>
              <w:t>根据供应商提供的工期和施工进度的方案和措施是否科学性、合理性、可操作性进行综合评审。</w:t>
            </w:r>
          </w:p>
          <w:p w:rsidR="00853AC9" w:rsidRPr="0034520C" w:rsidRDefault="00061D70">
            <w:pPr>
              <w:pStyle w:val="2"/>
              <w:tabs>
                <w:tab w:val="left" w:pos="0"/>
              </w:tabs>
              <w:spacing w:line="240" w:lineRule="auto"/>
              <w:ind w:left="12" w:hanging="12"/>
              <w:jc w:val="both"/>
              <w:rPr>
                <w:rFonts w:ascii="宋体" w:eastAsia="宋体" w:hAnsi="宋体" w:cs="宋体"/>
                <w:b w:val="0"/>
                <w:bCs w:val="0"/>
                <w:sz w:val="24"/>
                <w:szCs w:val="24"/>
                <w:lang w:val="en-US"/>
              </w:rPr>
            </w:pPr>
            <w:r w:rsidRPr="0034520C">
              <w:rPr>
                <w:rFonts w:ascii="宋体" w:eastAsia="宋体" w:hAnsi="宋体" w:cs="宋体" w:hint="eastAsia"/>
                <w:b w:val="0"/>
                <w:bCs w:val="0"/>
                <w:sz w:val="24"/>
                <w:szCs w:val="24"/>
                <w:lang w:val="en-US"/>
              </w:rPr>
              <w:t>方案全面合理、措施可行的得8分；</w:t>
            </w:r>
          </w:p>
          <w:p w:rsidR="00853AC9" w:rsidRPr="0034520C" w:rsidRDefault="00061D70">
            <w:pPr>
              <w:pStyle w:val="2"/>
              <w:tabs>
                <w:tab w:val="left" w:pos="0"/>
              </w:tabs>
              <w:spacing w:line="240" w:lineRule="auto"/>
              <w:ind w:left="12" w:hanging="12"/>
              <w:jc w:val="both"/>
              <w:rPr>
                <w:rFonts w:ascii="宋体" w:eastAsia="宋体" w:hAnsi="宋体"/>
                <w:lang w:val="en-US"/>
              </w:rPr>
            </w:pPr>
            <w:r w:rsidRPr="0034520C">
              <w:rPr>
                <w:rFonts w:ascii="宋体" w:eastAsia="宋体" w:hAnsi="宋体" w:cs="宋体" w:hint="eastAsia"/>
                <w:b w:val="0"/>
                <w:bCs w:val="0"/>
                <w:sz w:val="24"/>
                <w:szCs w:val="24"/>
                <w:lang w:val="en-US"/>
              </w:rPr>
              <w:t>方案较全面合理、措施较可行的得6分；</w:t>
            </w:r>
          </w:p>
          <w:p w:rsidR="00853AC9" w:rsidRPr="0034520C" w:rsidRDefault="00061D70">
            <w:pPr>
              <w:pStyle w:val="2"/>
              <w:tabs>
                <w:tab w:val="left" w:pos="0"/>
              </w:tabs>
              <w:spacing w:line="240" w:lineRule="auto"/>
              <w:ind w:left="12" w:hanging="12"/>
              <w:jc w:val="both"/>
              <w:rPr>
                <w:rFonts w:ascii="宋体" w:eastAsia="宋体" w:hAnsi="宋体" w:cs="宋体"/>
                <w:b w:val="0"/>
                <w:bCs w:val="0"/>
                <w:sz w:val="24"/>
                <w:szCs w:val="24"/>
                <w:lang w:val="en-US"/>
              </w:rPr>
            </w:pPr>
            <w:r w:rsidRPr="0034520C">
              <w:rPr>
                <w:rFonts w:ascii="宋体" w:eastAsia="宋体" w:hAnsi="宋体" w:cs="宋体" w:hint="eastAsia"/>
                <w:b w:val="0"/>
                <w:bCs w:val="0"/>
                <w:sz w:val="24"/>
                <w:szCs w:val="24"/>
                <w:lang w:val="en-US"/>
              </w:rPr>
              <w:t>方案基本全面合理、措施基本可行的得4分；</w:t>
            </w:r>
          </w:p>
          <w:p w:rsidR="00853AC9" w:rsidRPr="0034520C" w:rsidRDefault="00061D70">
            <w:pPr>
              <w:pStyle w:val="2"/>
              <w:tabs>
                <w:tab w:val="left" w:pos="0"/>
              </w:tabs>
              <w:spacing w:line="240" w:lineRule="auto"/>
              <w:ind w:left="12" w:hanging="12"/>
              <w:jc w:val="both"/>
              <w:rPr>
                <w:rFonts w:ascii="宋体" w:eastAsia="宋体" w:hAnsi="宋体" w:cs="宋体"/>
                <w:b w:val="0"/>
                <w:bCs w:val="0"/>
                <w:sz w:val="24"/>
                <w:szCs w:val="24"/>
                <w:lang w:val="en-US"/>
              </w:rPr>
            </w:pPr>
            <w:r w:rsidRPr="0034520C">
              <w:rPr>
                <w:rFonts w:ascii="宋体" w:eastAsia="宋体" w:hAnsi="宋体" w:cs="宋体" w:hint="eastAsia"/>
                <w:b w:val="0"/>
                <w:bCs w:val="0"/>
                <w:sz w:val="24"/>
                <w:szCs w:val="24"/>
                <w:lang w:val="en-US"/>
              </w:rPr>
              <w:t>方案或措施欠缺的得2分；</w:t>
            </w:r>
          </w:p>
          <w:p w:rsidR="00853AC9" w:rsidRPr="0034520C" w:rsidRDefault="00061D70">
            <w:pPr>
              <w:pStyle w:val="2"/>
              <w:tabs>
                <w:tab w:val="left" w:pos="0"/>
              </w:tabs>
              <w:spacing w:line="240" w:lineRule="auto"/>
              <w:ind w:left="12" w:hanging="12"/>
              <w:jc w:val="both"/>
              <w:rPr>
                <w:rFonts w:ascii="宋体" w:eastAsia="宋体" w:hAnsi="宋体" w:cs="宋体"/>
                <w:b w:val="0"/>
                <w:bCs w:val="0"/>
                <w:sz w:val="24"/>
                <w:szCs w:val="24"/>
                <w:lang w:val="en-US"/>
              </w:rPr>
            </w:pPr>
            <w:r w:rsidRPr="0034520C">
              <w:rPr>
                <w:rFonts w:ascii="宋体" w:eastAsia="宋体" w:hAnsi="宋体" w:cs="宋体" w:hint="eastAsia"/>
                <w:b w:val="0"/>
                <w:bCs w:val="0"/>
                <w:sz w:val="24"/>
                <w:szCs w:val="24"/>
                <w:lang w:val="en-US"/>
              </w:rPr>
              <w:t>方案和措施不可行的得1分；</w:t>
            </w:r>
          </w:p>
          <w:p w:rsidR="00853AC9" w:rsidRPr="0034520C" w:rsidRDefault="00061D70">
            <w:pPr>
              <w:rPr>
                <w:rFonts w:ascii="宋体" w:hAnsi="宋体"/>
              </w:rPr>
            </w:pPr>
            <w:r w:rsidRPr="0034520C">
              <w:rPr>
                <w:rFonts w:ascii="宋体" w:hAnsi="宋体" w:cs="宋体" w:hint="eastAsia"/>
                <w:sz w:val="24"/>
              </w:rPr>
              <w:t>未提供不得分。</w:t>
            </w:r>
          </w:p>
        </w:tc>
        <w:tc>
          <w:tcPr>
            <w:tcW w:w="310" w:type="pct"/>
            <w:vAlign w:val="center"/>
          </w:tcPr>
          <w:p w:rsidR="00853AC9" w:rsidRPr="0034520C" w:rsidRDefault="00061D70">
            <w:pPr>
              <w:jc w:val="center"/>
              <w:rPr>
                <w:rFonts w:ascii="宋体" w:hAnsi="宋体"/>
                <w:sz w:val="24"/>
              </w:rPr>
            </w:pPr>
            <w:r w:rsidRPr="0034520C">
              <w:rPr>
                <w:rFonts w:ascii="宋体" w:hAnsi="宋体" w:hint="eastAsia"/>
                <w:sz w:val="24"/>
              </w:rPr>
              <w:t>8</w:t>
            </w:r>
          </w:p>
        </w:tc>
        <w:tc>
          <w:tcPr>
            <w:tcW w:w="557" w:type="pct"/>
            <w:vAlign w:val="center"/>
          </w:tcPr>
          <w:p w:rsidR="00853AC9" w:rsidRPr="0034520C" w:rsidRDefault="00061D70">
            <w:pPr>
              <w:jc w:val="center"/>
              <w:rPr>
                <w:rFonts w:ascii="宋体" w:hAnsi="宋体"/>
                <w:sz w:val="24"/>
              </w:rPr>
            </w:pPr>
            <w:r w:rsidRPr="0034520C">
              <w:rPr>
                <w:rFonts w:ascii="宋体" w:hAnsi="宋体"/>
                <w:sz w:val="24"/>
              </w:rPr>
              <w:t>主观分</w:t>
            </w:r>
          </w:p>
        </w:tc>
        <w:tc>
          <w:tcPr>
            <w:tcW w:w="557" w:type="pct"/>
            <w:vAlign w:val="center"/>
          </w:tcPr>
          <w:p w:rsidR="00853AC9" w:rsidRPr="0034520C" w:rsidRDefault="00061D70">
            <w:pPr>
              <w:jc w:val="center"/>
              <w:rPr>
                <w:rFonts w:ascii="宋体" w:hAnsi="宋体"/>
                <w:sz w:val="24"/>
              </w:rPr>
            </w:pPr>
            <w:r w:rsidRPr="0034520C">
              <w:rPr>
                <w:rFonts w:ascii="宋体" w:hAnsi="宋体" w:hint="eastAsia"/>
                <w:sz w:val="24"/>
              </w:rPr>
              <w:t>保证工期和施工进度的方案和措施</w:t>
            </w:r>
          </w:p>
        </w:tc>
      </w:tr>
      <w:tr w:rsidR="0034520C" w:rsidRPr="0034520C">
        <w:tc>
          <w:tcPr>
            <w:tcW w:w="233" w:type="pct"/>
            <w:vAlign w:val="center"/>
          </w:tcPr>
          <w:p w:rsidR="00853AC9" w:rsidRPr="0034520C" w:rsidRDefault="00061D70">
            <w:pPr>
              <w:jc w:val="center"/>
              <w:rPr>
                <w:rFonts w:ascii="宋体" w:hAnsi="宋体"/>
                <w:sz w:val="24"/>
              </w:rPr>
            </w:pPr>
            <w:r w:rsidRPr="0034520C">
              <w:rPr>
                <w:rFonts w:ascii="宋体" w:hAnsi="宋体"/>
                <w:sz w:val="24"/>
              </w:rPr>
              <w:t>9</w:t>
            </w:r>
          </w:p>
        </w:tc>
        <w:tc>
          <w:tcPr>
            <w:tcW w:w="3343" w:type="pct"/>
            <w:vAlign w:val="center"/>
          </w:tcPr>
          <w:p w:rsidR="00853AC9" w:rsidRPr="0034520C" w:rsidRDefault="00061D70">
            <w:pPr>
              <w:rPr>
                <w:rFonts w:ascii="宋体" w:hAnsi="宋体"/>
                <w:sz w:val="24"/>
              </w:rPr>
            </w:pPr>
            <w:r w:rsidRPr="0034520C">
              <w:rPr>
                <w:rFonts w:ascii="宋体" w:hAnsi="宋体" w:hint="eastAsia"/>
                <w:sz w:val="24"/>
              </w:rPr>
              <w:t>根据供应商提供的工程关键部位的施工方案及保证措施是否具有针对性、科学合理进行综合评审。</w:t>
            </w:r>
          </w:p>
          <w:p w:rsidR="00853AC9" w:rsidRPr="0034520C" w:rsidRDefault="00061D70">
            <w:pPr>
              <w:rPr>
                <w:rFonts w:ascii="宋体" w:hAnsi="宋体"/>
                <w:sz w:val="24"/>
              </w:rPr>
            </w:pPr>
            <w:r w:rsidRPr="0034520C">
              <w:rPr>
                <w:rFonts w:ascii="宋体" w:hAnsi="宋体" w:hint="eastAsia"/>
                <w:sz w:val="24"/>
              </w:rPr>
              <w:t>施工方案全面合理、具有针对性、措施可行的得8分；</w:t>
            </w:r>
          </w:p>
          <w:p w:rsidR="00853AC9" w:rsidRPr="0034520C" w:rsidRDefault="00061D70">
            <w:pPr>
              <w:rPr>
                <w:rFonts w:ascii="宋体" w:hAnsi="宋体"/>
                <w:sz w:val="24"/>
              </w:rPr>
            </w:pPr>
            <w:r w:rsidRPr="0034520C">
              <w:rPr>
                <w:rFonts w:ascii="宋体" w:hAnsi="宋体" w:hint="eastAsia"/>
                <w:sz w:val="24"/>
              </w:rPr>
              <w:t>施工方案较全面合理、具有一定针对性、措施较可行的得6分；</w:t>
            </w:r>
          </w:p>
          <w:p w:rsidR="00853AC9" w:rsidRPr="0034520C" w:rsidRDefault="00061D70">
            <w:pPr>
              <w:rPr>
                <w:rFonts w:ascii="宋体" w:hAnsi="宋体"/>
              </w:rPr>
            </w:pPr>
            <w:r w:rsidRPr="0034520C">
              <w:rPr>
                <w:rFonts w:ascii="宋体" w:hAnsi="宋体" w:hint="eastAsia"/>
                <w:sz w:val="24"/>
              </w:rPr>
              <w:t>施工方案基本全面合理、措施基本可行的得4分；</w:t>
            </w:r>
          </w:p>
          <w:p w:rsidR="00853AC9" w:rsidRPr="0034520C" w:rsidRDefault="00061D70">
            <w:pPr>
              <w:rPr>
                <w:rFonts w:ascii="宋体" w:hAnsi="宋体"/>
                <w:sz w:val="24"/>
              </w:rPr>
            </w:pPr>
            <w:r w:rsidRPr="0034520C">
              <w:rPr>
                <w:rFonts w:ascii="宋体" w:hAnsi="宋体" w:hint="eastAsia"/>
                <w:sz w:val="24"/>
              </w:rPr>
              <w:t>施工方案或措施欠缺的得2分；</w:t>
            </w:r>
          </w:p>
          <w:p w:rsidR="00853AC9" w:rsidRPr="0034520C" w:rsidRDefault="00061D70">
            <w:pPr>
              <w:rPr>
                <w:rFonts w:ascii="宋体" w:hAnsi="宋体"/>
                <w:sz w:val="24"/>
              </w:rPr>
            </w:pPr>
            <w:r w:rsidRPr="0034520C">
              <w:rPr>
                <w:rFonts w:ascii="宋体" w:hAnsi="宋体" w:hint="eastAsia"/>
                <w:sz w:val="24"/>
              </w:rPr>
              <w:t>施工</w:t>
            </w:r>
            <w:r w:rsidRPr="0034520C">
              <w:rPr>
                <w:rFonts w:ascii="宋体" w:hAnsi="宋体" w:cs="宋体" w:hint="eastAsia"/>
                <w:sz w:val="24"/>
              </w:rPr>
              <w:t>方案和措施不可行的得1分；</w:t>
            </w:r>
          </w:p>
          <w:p w:rsidR="00853AC9" w:rsidRPr="0034520C" w:rsidRDefault="00061D70">
            <w:pPr>
              <w:rPr>
                <w:rFonts w:ascii="宋体" w:hAnsi="宋体"/>
                <w:sz w:val="24"/>
              </w:rPr>
            </w:pPr>
            <w:r w:rsidRPr="0034520C">
              <w:rPr>
                <w:rFonts w:ascii="宋体" w:hAnsi="宋体" w:hint="eastAsia"/>
                <w:sz w:val="24"/>
              </w:rPr>
              <w:t>未提供不得分。</w:t>
            </w:r>
          </w:p>
        </w:tc>
        <w:tc>
          <w:tcPr>
            <w:tcW w:w="310" w:type="pct"/>
            <w:vAlign w:val="center"/>
          </w:tcPr>
          <w:p w:rsidR="00853AC9" w:rsidRPr="0034520C" w:rsidRDefault="00061D70">
            <w:pPr>
              <w:jc w:val="center"/>
              <w:rPr>
                <w:rFonts w:ascii="宋体" w:hAnsi="宋体"/>
                <w:sz w:val="24"/>
              </w:rPr>
            </w:pPr>
            <w:r w:rsidRPr="0034520C">
              <w:rPr>
                <w:rFonts w:ascii="宋体" w:hAnsi="宋体" w:hint="eastAsia"/>
                <w:sz w:val="24"/>
              </w:rPr>
              <w:t>8</w:t>
            </w:r>
          </w:p>
        </w:tc>
        <w:tc>
          <w:tcPr>
            <w:tcW w:w="557" w:type="pct"/>
            <w:vAlign w:val="center"/>
          </w:tcPr>
          <w:p w:rsidR="00853AC9" w:rsidRPr="0034520C" w:rsidRDefault="00061D70">
            <w:pPr>
              <w:jc w:val="center"/>
              <w:rPr>
                <w:rFonts w:ascii="宋体" w:hAnsi="宋体"/>
                <w:sz w:val="24"/>
              </w:rPr>
            </w:pPr>
            <w:r w:rsidRPr="0034520C">
              <w:rPr>
                <w:rFonts w:ascii="宋体" w:hAnsi="宋体"/>
                <w:sz w:val="24"/>
              </w:rPr>
              <w:t>主观分</w:t>
            </w:r>
          </w:p>
        </w:tc>
        <w:tc>
          <w:tcPr>
            <w:tcW w:w="557" w:type="pct"/>
            <w:vAlign w:val="center"/>
          </w:tcPr>
          <w:p w:rsidR="00853AC9" w:rsidRPr="0034520C" w:rsidRDefault="00061D70">
            <w:pPr>
              <w:jc w:val="center"/>
              <w:rPr>
                <w:rFonts w:ascii="宋体" w:hAnsi="宋体"/>
                <w:sz w:val="24"/>
              </w:rPr>
            </w:pPr>
            <w:r w:rsidRPr="0034520C">
              <w:rPr>
                <w:rFonts w:ascii="宋体" w:hAnsi="宋体" w:hint="eastAsia"/>
                <w:sz w:val="24"/>
              </w:rPr>
              <w:t>工程关键部位的施工方案及保证措施</w:t>
            </w:r>
          </w:p>
        </w:tc>
      </w:tr>
      <w:tr w:rsidR="0034520C" w:rsidRPr="0034520C">
        <w:tc>
          <w:tcPr>
            <w:tcW w:w="233" w:type="pct"/>
            <w:vAlign w:val="center"/>
          </w:tcPr>
          <w:p w:rsidR="00853AC9" w:rsidRPr="0034520C" w:rsidRDefault="00061D70">
            <w:pPr>
              <w:jc w:val="center"/>
              <w:rPr>
                <w:rFonts w:ascii="宋体" w:hAnsi="宋体"/>
                <w:sz w:val="24"/>
              </w:rPr>
            </w:pPr>
            <w:r w:rsidRPr="0034520C">
              <w:rPr>
                <w:rFonts w:ascii="宋体" w:hAnsi="宋体"/>
                <w:sz w:val="24"/>
              </w:rPr>
              <w:t>10</w:t>
            </w:r>
          </w:p>
        </w:tc>
        <w:tc>
          <w:tcPr>
            <w:tcW w:w="3343" w:type="pct"/>
            <w:vAlign w:val="center"/>
          </w:tcPr>
          <w:p w:rsidR="00853AC9" w:rsidRPr="0034520C" w:rsidRDefault="00061D70">
            <w:pPr>
              <w:rPr>
                <w:rFonts w:ascii="宋体" w:hAnsi="宋体"/>
                <w:sz w:val="24"/>
              </w:rPr>
            </w:pPr>
            <w:r w:rsidRPr="0034520C">
              <w:rPr>
                <w:rFonts w:ascii="宋体" w:hAnsi="宋体" w:hint="eastAsia"/>
                <w:sz w:val="24"/>
              </w:rPr>
              <w:t>根据供应商提供的本工程所用施工机械设备及材料各阶段的投入安排方案以及主要材料质量保证措施是否可靠进行综合评审。</w:t>
            </w:r>
          </w:p>
          <w:p w:rsidR="00853AC9" w:rsidRPr="0034520C" w:rsidRDefault="00061D70">
            <w:pPr>
              <w:rPr>
                <w:rFonts w:ascii="宋体" w:hAnsi="宋体"/>
                <w:sz w:val="24"/>
              </w:rPr>
            </w:pPr>
            <w:r w:rsidRPr="0034520C">
              <w:rPr>
                <w:rFonts w:ascii="宋体" w:hAnsi="宋体" w:hint="eastAsia"/>
                <w:sz w:val="24"/>
              </w:rPr>
              <w:t>方案全面合理、措施可行的得5分；</w:t>
            </w:r>
          </w:p>
          <w:p w:rsidR="00853AC9" w:rsidRPr="0034520C" w:rsidRDefault="00061D70">
            <w:pPr>
              <w:rPr>
                <w:rFonts w:ascii="宋体" w:hAnsi="宋体"/>
                <w:sz w:val="24"/>
              </w:rPr>
            </w:pPr>
            <w:r w:rsidRPr="0034520C">
              <w:rPr>
                <w:rFonts w:ascii="宋体" w:hAnsi="宋体" w:hint="eastAsia"/>
                <w:sz w:val="24"/>
              </w:rPr>
              <w:t>方案较全面合理、措施较可行的得4分；</w:t>
            </w:r>
          </w:p>
          <w:p w:rsidR="00853AC9" w:rsidRPr="0034520C" w:rsidRDefault="00061D70">
            <w:pPr>
              <w:rPr>
                <w:rFonts w:ascii="宋体" w:hAnsi="宋体"/>
                <w:sz w:val="24"/>
              </w:rPr>
            </w:pPr>
            <w:r w:rsidRPr="0034520C">
              <w:rPr>
                <w:rFonts w:ascii="宋体" w:hAnsi="宋体" w:hint="eastAsia"/>
                <w:sz w:val="24"/>
              </w:rPr>
              <w:t>方案基本全面合理、措施基本可行的得3分；</w:t>
            </w:r>
          </w:p>
          <w:p w:rsidR="00853AC9" w:rsidRPr="0034520C" w:rsidRDefault="00061D70">
            <w:pPr>
              <w:rPr>
                <w:rFonts w:ascii="宋体" w:hAnsi="宋体"/>
                <w:sz w:val="24"/>
              </w:rPr>
            </w:pPr>
            <w:r w:rsidRPr="0034520C">
              <w:rPr>
                <w:rFonts w:ascii="宋体" w:hAnsi="宋体" w:hint="eastAsia"/>
                <w:sz w:val="24"/>
              </w:rPr>
              <w:t>方案或措施欠缺的得2分；</w:t>
            </w:r>
          </w:p>
          <w:p w:rsidR="00853AC9" w:rsidRPr="0034520C" w:rsidRDefault="00061D70">
            <w:pPr>
              <w:rPr>
                <w:rFonts w:ascii="宋体" w:hAnsi="宋体" w:cs="宋体"/>
                <w:sz w:val="24"/>
              </w:rPr>
            </w:pPr>
            <w:r w:rsidRPr="0034520C">
              <w:rPr>
                <w:rFonts w:ascii="宋体" w:hAnsi="宋体" w:cs="宋体" w:hint="eastAsia"/>
                <w:sz w:val="24"/>
              </w:rPr>
              <w:lastRenderedPageBreak/>
              <w:t>方案和措施不可行的得1分；</w:t>
            </w:r>
          </w:p>
          <w:p w:rsidR="00853AC9" w:rsidRPr="0034520C" w:rsidRDefault="00061D70">
            <w:pPr>
              <w:rPr>
                <w:rFonts w:ascii="宋体" w:hAnsi="宋体"/>
                <w:sz w:val="24"/>
              </w:rPr>
            </w:pPr>
            <w:r w:rsidRPr="0034520C">
              <w:rPr>
                <w:rFonts w:ascii="宋体" w:hAnsi="宋体" w:hint="eastAsia"/>
                <w:sz w:val="24"/>
              </w:rPr>
              <w:t>未提供不得分。</w:t>
            </w:r>
          </w:p>
        </w:tc>
        <w:tc>
          <w:tcPr>
            <w:tcW w:w="310" w:type="pct"/>
            <w:vAlign w:val="center"/>
          </w:tcPr>
          <w:p w:rsidR="00853AC9" w:rsidRPr="0034520C" w:rsidRDefault="00061D70">
            <w:pPr>
              <w:jc w:val="center"/>
              <w:rPr>
                <w:rFonts w:ascii="宋体" w:hAnsi="宋体"/>
                <w:sz w:val="24"/>
              </w:rPr>
            </w:pPr>
            <w:r w:rsidRPr="0034520C">
              <w:rPr>
                <w:rFonts w:ascii="宋体" w:hAnsi="宋体" w:hint="eastAsia"/>
                <w:sz w:val="24"/>
              </w:rPr>
              <w:lastRenderedPageBreak/>
              <w:t>5</w:t>
            </w:r>
          </w:p>
        </w:tc>
        <w:tc>
          <w:tcPr>
            <w:tcW w:w="557" w:type="pct"/>
            <w:vAlign w:val="center"/>
          </w:tcPr>
          <w:p w:rsidR="00853AC9" w:rsidRPr="0034520C" w:rsidRDefault="00061D70">
            <w:pPr>
              <w:jc w:val="center"/>
              <w:rPr>
                <w:rFonts w:ascii="宋体" w:hAnsi="宋体"/>
                <w:sz w:val="24"/>
              </w:rPr>
            </w:pPr>
            <w:r w:rsidRPr="0034520C">
              <w:rPr>
                <w:rFonts w:ascii="宋体" w:hAnsi="宋体"/>
                <w:sz w:val="24"/>
              </w:rPr>
              <w:t>主观分</w:t>
            </w:r>
          </w:p>
        </w:tc>
        <w:tc>
          <w:tcPr>
            <w:tcW w:w="557" w:type="pct"/>
            <w:vAlign w:val="center"/>
          </w:tcPr>
          <w:p w:rsidR="00853AC9" w:rsidRPr="0034520C" w:rsidRDefault="00061D70">
            <w:pPr>
              <w:jc w:val="center"/>
              <w:rPr>
                <w:rFonts w:ascii="宋体" w:hAnsi="宋体"/>
                <w:sz w:val="24"/>
              </w:rPr>
            </w:pPr>
            <w:r w:rsidRPr="0034520C">
              <w:rPr>
                <w:rFonts w:ascii="宋体" w:hAnsi="宋体" w:hint="eastAsia"/>
                <w:sz w:val="24"/>
              </w:rPr>
              <w:t>施工机械设备及材料各阶段的投入安排方案</w:t>
            </w:r>
          </w:p>
        </w:tc>
      </w:tr>
      <w:tr w:rsidR="0034520C" w:rsidRPr="0034520C">
        <w:tc>
          <w:tcPr>
            <w:tcW w:w="233" w:type="pct"/>
            <w:vAlign w:val="center"/>
          </w:tcPr>
          <w:p w:rsidR="00853AC9" w:rsidRPr="0034520C" w:rsidRDefault="00061D70">
            <w:pPr>
              <w:jc w:val="center"/>
              <w:rPr>
                <w:rFonts w:ascii="宋体" w:hAnsi="宋体"/>
                <w:sz w:val="24"/>
              </w:rPr>
            </w:pPr>
            <w:r w:rsidRPr="0034520C">
              <w:rPr>
                <w:rFonts w:ascii="宋体" w:hAnsi="宋体"/>
                <w:sz w:val="24"/>
              </w:rPr>
              <w:lastRenderedPageBreak/>
              <w:t>11</w:t>
            </w:r>
          </w:p>
        </w:tc>
        <w:tc>
          <w:tcPr>
            <w:tcW w:w="3343" w:type="pct"/>
            <w:vAlign w:val="center"/>
          </w:tcPr>
          <w:p w:rsidR="00853AC9" w:rsidRPr="0034520C" w:rsidRDefault="00061D70">
            <w:pPr>
              <w:rPr>
                <w:rFonts w:ascii="宋体" w:hAnsi="宋体"/>
                <w:sz w:val="24"/>
              </w:rPr>
            </w:pPr>
            <w:r w:rsidRPr="0034520C">
              <w:rPr>
                <w:rFonts w:ascii="宋体" w:hAnsi="宋体" w:hint="eastAsia"/>
                <w:sz w:val="24"/>
              </w:rPr>
              <w:t>根据供应商提供的安全、文明施工及环保等的保证措施是否科学、合理、到位进行综合评审。</w:t>
            </w:r>
          </w:p>
          <w:p w:rsidR="00853AC9" w:rsidRPr="0034520C" w:rsidRDefault="00061D70">
            <w:pPr>
              <w:rPr>
                <w:rFonts w:ascii="宋体" w:hAnsi="宋体"/>
                <w:sz w:val="24"/>
              </w:rPr>
            </w:pPr>
            <w:r w:rsidRPr="0034520C">
              <w:rPr>
                <w:rFonts w:ascii="宋体" w:hAnsi="宋体" w:hint="eastAsia"/>
                <w:sz w:val="24"/>
              </w:rPr>
              <w:t>方案全面合理、措施可行的得5分；</w:t>
            </w:r>
          </w:p>
          <w:p w:rsidR="00853AC9" w:rsidRPr="0034520C" w:rsidRDefault="00061D70">
            <w:pPr>
              <w:rPr>
                <w:rFonts w:ascii="宋体" w:hAnsi="宋体"/>
                <w:sz w:val="24"/>
              </w:rPr>
            </w:pPr>
            <w:r w:rsidRPr="0034520C">
              <w:rPr>
                <w:rFonts w:ascii="宋体" w:hAnsi="宋体" w:hint="eastAsia"/>
                <w:sz w:val="24"/>
              </w:rPr>
              <w:t>方案较全面合理、措施较可行的得4分；</w:t>
            </w:r>
          </w:p>
          <w:p w:rsidR="00853AC9" w:rsidRPr="0034520C" w:rsidRDefault="00061D70">
            <w:pPr>
              <w:rPr>
                <w:rFonts w:ascii="宋体" w:hAnsi="宋体"/>
                <w:sz w:val="24"/>
              </w:rPr>
            </w:pPr>
            <w:r w:rsidRPr="0034520C">
              <w:rPr>
                <w:rFonts w:ascii="宋体" w:hAnsi="宋体" w:hint="eastAsia"/>
                <w:sz w:val="24"/>
              </w:rPr>
              <w:t>方案基本全面合理、措施基本可行的得3分；</w:t>
            </w:r>
          </w:p>
          <w:p w:rsidR="00853AC9" w:rsidRPr="0034520C" w:rsidRDefault="00061D70">
            <w:pPr>
              <w:rPr>
                <w:rFonts w:ascii="宋体" w:hAnsi="宋体"/>
                <w:sz w:val="24"/>
              </w:rPr>
            </w:pPr>
            <w:r w:rsidRPr="0034520C">
              <w:rPr>
                <w:rFonts w:ascii="宋体" w:hAnsi="宋体" w:hint="eastAsia"/>
                <w:sz w:val="24"/>
              </w:rPr>
              <w:t>方案或措施欠缺的得2分；</w:t>
            </w:r>
          </w:p>
          <w:p w:rsidR="00853AC9" w:rsidRPr="0034520C" w:rsidRDefault="00061D70">
            <w:pPr>
              <w:rPr>
                <w:rFonts w:ascii="宋体" w:hAnsi="宋体" w:cs="宋体"/>
                <w:sz w:val="24"/>
              </w:rPr>
            </w:pPr>
            <w:r w:rsidRPr="0034520C">
              <w:rPr>
                <w:rFonts w:ascii="宋体" w:hAnsi="宋体" w:cs="宋体" w:hint="eastAsia"/>
                <w:sz w:val="24"/>
              </w:rPr>
              <w:t>方案和措施不可行的得1分；</w:t>
            </w:r>
          </w:p>
          <w:p w:rsidR="00853AC9" w:rsidRPr="0034520C" w:rsidRDefault="00061D70">
            <w:pPr>
              <w:rPr>
                <w:rFonts w:ascii="宋体" w:hAnsi="宋体"/>
                <w:sz w:val="24"/>
              </w:rPr>
            </w:pPr>
            <w:r w:rsidRPr="0034520C">
              <w:rPr>
                <w:rFonts w:ascii="宋体" w:hAnsi="宋体" w:hint="eastAsia"/>
                <w:sz w:val="24"/>
              </w:rPr>
              <w:t>未提供不得分。</w:t>
            </w:r>
          </w:p>
        </w:tc>
        <w:tc>
          <w:tcPr>
            <w:tcW w:w="310" w:type="pct"/>
            <w:vAlign w:val="center"/>
          </w:tcPr>
          <w:p w:rsidR="00853AC9" w:rsidRPr="0034520C" w:rsidRDefault="00061D70">
            <w:pPr>
              <w:jc w:val="center"/>
              <w:rPr>
                <w:rFonts w:ascii="宋体" w:hAnsi="宋体"/>
                <w:sz w:val="24"/>
              </w:rPr>
            </w:pPr>
            <w:r w:rsidRPr="0034520C">
              <w:rPr>
                <w:rFonts w:ascii="宋体" w:hAnsi="宋体" w:hint="eastAsia"/>
                <w:sz w:val="24"/>
              </w:rPr>
              <w:t>5</w:t>
            </w:r>
          </w:p>
        </w:tc>
        <w:tc>
          <w:tcPr>
            <w:tcW w:w="557" w:type="pct"/>
            <w:vAlign w:val="center"/>
          </w:tcPr>
          <w:p w:rsidR="00853AC9" w:rsidRPr="0034520C" w:rsidRDefault="00061D70">
            <w:pPr>
              <w:jc w:val="center"/>
              <w:rPr>
                <w:rFonts w:ascii="宋体" w:hAnsi="宋体"/>
                <w:sz w:val="24"/>
              </w:rPr>
            </w:pPr>
            <w:r w:rsidRPr="0034520C">
              <w:rPr>
                <w:rFonts w:ascii="宋体" w:hAnsi="宋体"/>
                <w:sz w:val="24"/>
              </w:rPr>
              <w:t>主观分</w:t>
            </w:r>
          </w:p>
        </w:tc>
        <w:tc>
          <w:tcPr>
            <w:tcW w:w="557" w:type="pct"/>
            <w:vAlign w:val="center"/>
          </w:tcPr>
          <w:p w:rsidR="00853AC9" w:rsidRPr="0034520C" w:rsidRDefault="00061D70">
            <w:pPr>
              <w:jc w:val="center"/>
              <w:rPr>
                <w:rFonts w:ascii="宋体" w:hAnsi="宋体"/>
                <w:sz w:val="24"/>
              </w:rPr>
            </w:pPr>
            <w:r w:rsidRPr="0034520C">
              <w:rPr>
                <w:rFonts w:ascii="宋体" w:hAnsi="宋体" w:hint="eastAsia"/>
                <w:sz w:val="24"/>
              </w:rPr>
              <w:t>安全、文明施工及环保等的保证措施</w:t>
            </w:r>
          </w:p>
        </w:tc>
      </w:tr>
      <w:tr w:rsidR="0034520C" w:rsidRPr="0034520C">
        <w:tc>
          <w:tcPr>
            <w:tcW w:w="233" w:type="pct"/>
            <w:vAlign w:val="center"/>
          </w:tcPr>
          <w:p w:rsidR="00853AC9" w:rsidRPr="0034520C" w:rsidRDefault="00061D70">
            <w:pPr>
              <w:jc w:val="center"/>
              <w:rPr>
                <w:rFonts w:ascii="宋体" w:hAnsi="宋体"/>
                <w:sz w:val="24"/>
              </w:rPr>
            </w:pPr>
            <w:r w:rsidRPr="0034520C">
              <w:rPr>
                <w:rFonts w:ascii="宋体" w:hAnsi="宋体"/>
                <w:sz w:val="24"/>
              </w:rPr>
              <w:t>12</w:t>
            </w:r>
          </w:p>
        </w:tc>
        <w:tc>
          <w:tcPr>
            <w:tcW w:w="3343" w:type="pct"/>
            <w:vAlign w:val="center"/>
          </w:tcPr>
          <w:p w:rsidR="00853AC9" w:rsidRPr="0034520C" w:rsidRDefault="00061D70">
            <w:pPr>
              <w:rPr>
                <w:rFonts w:ascii="宋体" w:hAnsi="宋体"/>
                <w:sz w:val="24"/>
              </w:rPr>
            </w:pPr>
            <w:r w:rsidRPr="0034520C">
              <w:rPr>
                <w:rFonts w:ascii="宋体" w:hAnsi="宋体" w:hint="eastAsia"/>
                <w:sz w:val="24"/>
              </w:rPr>
              <w:t>根据供应商提供的施工现场的应急安全预案及措施是否完善进行综合评审。</w:t>
            </w:r>
          </w:p>
          <w:p w:rsidR="00853AC9" w:rsidRPr="0034520C" w:rsidRDefault="00061D70">
            <w:pPr>
              <w:rPr>
                <w:rFonts w:ascii="宋体" w:hAnsi="宋体"/>
                <w:sz w:val="24"/>
              </w:rPr>
            </w:pPr>
            <w:r w:rsidRPr="0034520C">
              <w:rPr>
                <w:rFonts w:ascii="宋体" w:hAnsi="宋体" w:hint="eastAsia"/>
                <w:sz w:val="24"/>
              </w:rPr>
              <w:t>方案全面合理、措施可行的得5分；</w:t>
            </w:r>
          </w:p>
          <w:p w:rsidR="00853AC9" w:rsidRPr="0034520C" w:rsidRDefault="00061D70">
            <w:pPr>
              <w:rPr>
                <w:rFonts w:ascii="宋体" w:hAnsi="宋体"/>
                <w:sz w:val="24"/>
              </w:rPr>
            </w:pPr>
            <w:r w:rsidRPr="0034520C">
              <w:rPr>
                <w:rFonts w:ascii="宋体" w:hAnsi="宋体" w:hint="eastAsia"/>
                <w:sz w:val="24"/>
              </w:rPr>
              <w:t>方案较全面合理、措施较可行的得4分；</w:t>
            </w:r>
          </w:p>
          <w:p w:rsidR="00853AC9" w:rsidRPr="0034520C" w:rsidRDefault="00061D70">
            <w:pPr>
              <w:rPr>
                <w:rFonts w:ascii="宋体" w:hAnsi="宋体"/>
                <w:sz w:val="24"/>
              </w:rPr>
            </w:pPr>
            <w:r w:rsidRPr="0034520C">
              <w:rPr>
                <w:rFonts w:ascii="宋体" w:hAnsi="宋体" w:hint="eastAsia"/>
                <w:sz w:val="24"/>
              </w:rPr>
              <w:t>方案基本全面合理、措施基本可行的得3分；</w:t>
            </w:r>
          </w:p>
          <w:p w:rsidR="00853AC9" w:rsidRPr="0034520C" w:rsidRDefault="00061D70">
            <w:pPr>
              <w:rPr>
                <w:rFonts w:ascii="宋体" w:hAnsi="宋体"/>
                <w:sz w:val="24"/>
              </w:rPr>
            </w:pPr>
            <w:r w:rsidRPr="0034520C">
              <w:rPr>
                <w:rFonts w:ascii="宋体" w:hAnsi="宋体" w:hint="eastAsia"/>
                <w:sz w:val="24"/>
              </w:rPr>
              <w:t>方案或措施欠缺的得2分；</w:t>
            </w:r>
          </w:p>
          <w:p w:rsidR="00853AC9" w:rsidRPr="0034520C" w:rsidRDefault="00061D70">
            <w:pPr>
              <w:rPr>
                <w:rFonts w:ascii="宋体" w:hAnsi="宋体" w:cs="宋体"/>
                <w:sz w:val="24"/>
              </w:rPr>
            </w:pPr>
            <w:r w:rsidRPr="0034520C">
              <w:rPr>
                <w:rFonts w:ascii="宋体" w:hAnsi="宋体" w:cs="宋体" w:hint="eastAsia"/>
                <w:sz w:val="24"/>
              </w:rPr>
              <w:t>方案和措施不可行的得1分；</w:t>
            </w:r>
          </w:p>
          <w:p w:rsidR="00853AC9" w:rsidRPr="0034520C" w:rsidRDefault="00061D70">
            <w:pPr>
              <w:rPr>
                <w:rFonts w:ascii="宋体" w:hAnsi="宋体"/>
                <w:sz w:val="24"/>
              </w:rPr>
            </w:pPr>
            <w:r w:rsidRPr="0034520C">
              <w:rPr>
                <w:rFonts w:ascii="宋体" w:hAnsi="宋体" w:hint="eastAsia"/>
                <w:sz w:val="24"/>
              </w:rPr>
              <w:t>未提供不得分。</w:t>
            </w:r>
          </w:p>
        </w:tc>
        <w:tc>
          <w:tcPr>
            <w:tcW w:w="310" w:type="pct"/>
            <w:vAlign w:val="center"/>
          </w:tcPr>
          <w:p w:rsidR="00853AC9" w:rsidRPr="0034520C" w:rsidRDefault="00061D70">
            <w:pPr>
              <w:jc w:val="center"/>
              <w:rPr>
                <w:rFonts w:ascii="宋体" w:hAnsi="宋体"/>
                <w:sz w:val="24"/>
              </w:rPr>
            </w:pPr>
            <w:r w:rsidRPr="0034520C">
              <w:rPr>
                <w:rFonts w:ascii="宋体" w:hAnsi="宋体"/>
                <w:sz w:val="24"/>
              </w:rPr>
              <w:t>5</w:t>
            </w:r>
          </w:p>
        </w:tc>
        <w:tc>
          <w:tcPr>
            <w:tcW w:w="557" w:type="pct"/>
            <w:vAlign w:val="center"/>
          </w:tcPr>
          <w:p w:rsidR="00853AC9" w:rsidRPr="0034520C" w:rsidRDefault="00061D70">
            <w:pPr>
              <w:jc w:val="center"/>
              <w:rPr>
                <w:rFonts w:ascii="宋体" w:hAnsi="宋体"/>
                <w:sz w:val="24"/>
              </w:rPr>
            </w:pPr>
            <w:r w:rsidRPr="0034520C">
              <w:rPr>
                <w:rFonts w:ascii="宋体" w:hAnsi="宋体"/>
                <w:sz w:val="24"/>
              </w:rPr>
              <w:t>主观分</w:t>
            </w:r>
          </w:p>
        </w:tc>
        <w:tc>
          <w:tcPr>
            <w:tcW w:w="557" w:type="pct"/>
            <w:vAlign w:val="center"/>
          </w:tcPr>
          <w:p w:rsidR="00853AC9" w:rsidRPr="0034520C" w:rsidRDefault="00061D70">
            <w:pPr>
              <w:jc w:val="center"/>
              <w:rPr>
                <w:rFonts w:ascii="宋体" w:hAnsi="宋体"/>
                <w:sz w:val="24"/>
              </w:rPr>
            </w:pPr>
            <w:r w:rsidRPr="0034520C">
              <w:rPr>
                <w:rFonts w:ascii="宋体" w:hAnsi="宋体" w:hint="eastAsia"/>
                <w:sz w:val="24"/>
              </w:rPr>
              <w:t>施工现场的应急安全预案及措施</w:t>
            </w:r>
          </w:p>
        </w:tc>
      </w:tr>
      <w:tr w:rsidR="0034520C" w:rsidRPr="0034520C">
        <w:tc>
          <w:tcPr>
            <w:tcW w:w="233" w:type="pct"/>
            <w:vAlign w:val="center"/>
          </w:tcPr>
          <w:p w:rsidR="00853AC9" w:rsidRPr="0034520C" w:rsidRDefault="00061D70">
            <w:pPr>
              <w:jc w:val="center"/>
              <w:rPr>
                <w:rFonts w:ascii="宋体" w:hAnsi="宋体"/>
                <w:sz w:val="24"/>
              </w:rPr>
            </w:pPr>
            <w:r w:rsidRPr="0034520C">
              <w:rPr>
                <w:rFonts w:ascii="宋体" w:hAnsi="宋体"/>
                <w:sz w:val="24"/>
              </w:rPr>
              <w:t>13</w:t>
            </w:r>
          </w:p>
        </w:tc>
        <w:tc>
          <w:tcPr>
            <w:tcW w:w="3343" w:type="pct"/>
            <w:vAlign w:val="center"/>
          </w:tcPr>
          <w:p w:rsidR="00853AC9" w:rsidRPr="0034520C" w:rsidRDefault="00061D70">
            <w:pPr>
              <w:snapToGrid w:val="0"/>
              <w:rPr>
                <w:rFonts w:ascii="宋体" w:hAnsi="宋体"/>
                <w:sz w:val="24"/>
              </w:rPr>
            </w:pPr>
            <w:r w:rsidRPr="0034520C">
              <w:rPr>
                <w:rFonts w:ascii="宋体" w:hAnsi="宋体" w:hint="eastAsia"/>
                <w:sz w:val="24"/>
              </w:rPr>
              <w:t>根据供应商提供的对原有成品所采取的保护措施进行综合评审。</w:t>
            </w:r>
          </w:p>
          <w:p w:rsidR="00853AC9" w:rsidRPr="0034520C" w:rsidRDefault="00061D70">
            <w:pPr>
              <w:snapToGrid w:val="0"/>
              <w:rPr>
                <w:rFonts w:ascii="宋体" w:hAnsi="宋体"/>
                <w:sz w:val="24"/>
              </w:rPr>
            </w:pPr>
            <w:r w:rsidRPr="0034520C">
              <w:rPr>
                <w:rFonts w:ascii="宋体" w:hAnsi="宋体" w:hint="eastAsia"/>
                <w:sz w:val="24"/>
              </w:rPr>
              <w:t>措施方案全面、合理、可行的得5分；</w:t>
            </w:r>
          </w:p>
          <w:p w:rsidR="00853AC9" w:rsidRPr="0034520C" w:rsidRDefault="00061D70">
            <w:pPr>
              <w:snapToGrid w:val="0"/>
              <w:rPr>
                <w:rFonts w:ascii="宋体" w:hAnsi="宋体"/>
              </w:rPr>
            </w:pPr>
            <w:r w:rsidRPr="0034520C">
              <w:rPr>
                <w:rFonts w:ascii="宋体" w:hAnsi="宋体" w:hint="eastAsia"/>
                <w:sz w:val="24"/>
              </w:rPr>
              <w:t>措施方案较全面、较合理、较可行的得4分；</w:t>
            </w:r>
          </w:p>
          <w:p w:rsidR="00853AC9" w:rsidRPr="0034520C" w:rsidRDefault="00061D70">
            <w:pPr>
              <w:snapToGrid w:val="0"/>
              <w:rPr>
                <w:rFonts w:ascii="宋体" w:hAnsi="宋体"/>
                <w:sz w:val="24"/>
              </w:rPr>
            </w:pPr>
            <w:r w:rsidRPr="0034520C">
              <w:rPr>
                <w:rFonts w:ascii="宋体" w:hAnsi="宋体" w:hint="eastAsia"/>
                <w:sz w:val="24"/>
              </w:rPr>
              <w:t>措施方案基本全面、基本合理、基本可行的得3分；</w:t>
            </w:r>
          </w:p>
          <w:p w:rsidR="00853AC9" w:rsidRPr="0034520C" w:rsidRDefault="00061D70">
            <w:pPr>
              <w:snapToGrid w:val="0"/>
              <w:rPr>
                <w:rFonts w:ascii="宋体" w:hAnsi="宋体"/>
                <w:sz w:val="24"/>
              </w:rPr>
            </w:pPr>
            <w:r w:rsidRPr="0034520C">
              <w:rPr>
                <w:rFonts w:ascii="宋体" w:hAnsi="宋体" w:hint="eastAsia"/>
                <w:sz w:val="24"/>
              </w:rPr>
              <w:t>措施方案欠缺的得2分；</w:t>
            </w:r>
          </w:p>
          <w:p w:rsidR="00853AC9" w:rsidRPr="0034520C" w:rsidRDefault="00061D70">
            <w:pPr>
              <w:pStyle w:val="a0"/>
              <w:snapToGrid w:val="0"/>
              <w:spacing w:line="240" w:lineRule="auto"/>
              <w:ind w:firstLine="0"/>
              <w:rPr>
                <w:rFonts w:hAnsi="宋体"/>
                <w:lang w:val="en-US"/>
              </w:rPr>
            </w:pPr>
            <w:r w:rsidRPr="0034520C">
              <w:rPr>
                <w:rFonts w:hAnsi="宋体" w:hint="eastAsia"/>
                <w:lang w:val="en-US"/>
              </w:rPr>
              <w:t>措施方案不可行的得1分；</w:t>
            </w:r>
          </w:p>
          <w:p w:rsidR="00853AC9" w:rsidRPr="0034520C" w:rsidRDefault="00061D70">
            <w:pPr>
              <w:pStyle w:val="a0"/>
              <w:snapToGrid w:val="0"/>
              <w:spacing w:line="240" w:lineRule="auto"/>
              <w:ind w:firstLine="0"/>
              <w:rPr>
                <w:rFonts w:hAnsi="宋体"/>
              </w:rPr>
            </w:pPr>
            <w:r w:rsidRPr="0034520C">
              <w:rPr>
                <w:rFonts w:hAnsi="宋体" w:hint="eastAsia"/>
              </w:rPr>
              <w:t>未提供不得分。</w:t>
            </w:r>
          </w:p>
        </w:tc>
        <w:tc>
          <w:tcPr>
            <w:tcW w:w="310" w:type="pct"/>
            <w:vAlign w:val="center"/>
          </w:tcPr>
          <w:p w:rsidR="00853AC9" w:rsidRPr="0034520C" w:rsidRDefault="00061D70">
            <w:pPr>
              <w:jc w:val="center"/>
              <w:rPr>
                <w:rFonts w:ascii="宋体" w:hAnsi="宋体"/>
                <w:sz w:val="24"/>
              </w:rPr>
            </w:pPr>
            <w:r w:rsidRPr="0034520C">
              <w:rPr>
                <w:rFonts w:ascii="宋体" w:hAnsi="宋体" w:hint="eastAsia"/>
                <w:sz w:val="24"/>
              </w:rPr>
              <w:t>5</w:t>
            </w:r>
          </w:p>
        </w:tc>
        <w:tc>
          <w:tcPr>
            <w:tcW w:w="557" w:type="pct"/>
            <w:vAlign w:val="center"/>
          </w:tcPr>
          <w:p w:rsidR="00853AC9" w:rsidRPr="0034520C" w:rsidRDefault="00061D70">
            <w:pPr>
              <w:jc w:val="center"/>
              <w:rPr>
                <w:rFonts w:ascii="宋体" w:hAnsi="宋体"/>
                <w:sz w:val="24"/>
              </w:rPr>
            </w:pPr>
            <w:r w:rsidRPr="0034520C">
              <w:rPr>
                <w:rFonts w:ascii="宋体" w:hAnsi="宋体"/>
                <w:sz w:val="24"/>
              </w:rPr>
              <w:t>主观分</w:t>
            </w:r>
          </w:p>
        </w:tc>
        <w:tc>
          <w:tcPr>
            <w:tcW w:w="557" w:type="pct"/>
            <w:vAlign w:val="center"/>
          </w:tcPr>
          <w:p w:rsidR="00853AC9" w:rsidRPr="0034520C" w:rsidRDefault="00061D70">
            <w:pPr>
              <w:jc w:val="center"/>
              <w:rPr>
                <w:rFonts w:ascii="宋体" w:hAnsi="宋体"/>
                <w:sz w:val="24"/>
              </w:rPr>
            </w:pPr>
            <w:r w:rsidRPr="0034520C">
              <w:rPr>
                <w:rFonts w:ascii="宋体" w:hAnsi="宋体" w:hint="eastAsia"/>
                <w:sz w:val="24"/>
              </w:rPr>
              <w:t>对原有成品所采取的保护措施</w:t>
            </w:r>
          </w:p>
        </w:tc>
      </w:tr>
      <w:tr w:rsidR="0034520C" w:rsidRPr="0034520C">
        <w:tc>
          <w:tcPr>
            <w:tcW w:w="233" w:type="pct"/>
            <w:vAlign w:val="center"/>
          </w:tcPr>
          <w:p w:rsidR="00853AC9" w:rsidRPr="0034520C" w:rsidRDefault="00061D70">
            <w:pPr>
              <w:jc w:val="center"/>
              <w:rPr>
                <w:rFonts w:ascii="宋体" w:hAnsi="宋体"/>
                <w:sz w:val="24"/>
              </w:rPr>
            </w:pPr>
            <w:r w:rsidRPr="0034520C">
              <w:rPr>
                <w:rFonts w:ascii="宋体" w:hAnsi="宋体"/>
                <w:sz w:val="24"/>
              </w:rPr>
              <w:t>14</w:t>
            </w:r>
          </w:p>
        </w:tc>
        <w:tc>
          <w:tcPr>
            <w:tcW w:w="3343" w:type="pct"/>
            <w:vAlign w:val="center"/>
          </w:tcPr>
          <w:p w:rsidR="00853AC9" w:rsidRPr="0034520C" w:rsidRDefault="00061D70">
            <w:pPr>
              <w:rPr>
                <w:rFonts w:ascii="宋体" w:hAnsi="宋体"/>
                <w:sz w:val="24"/>
              </w:rPr>
            </w:pPr>
            <w:r w:rsidRPr="0034520C">
              <w:rPr>
                <w:rFonts w:ascii="宋体" w:hAnsi="宋体" w:hint="eastAsia"/>
                <w:sz w:val="24"/>
              </w:rPr>
              <w:t>根据供应商提供针对本工程保修方案是否科学、合理、切实保障后续服务落实进行综合评审。</w:t>
            </w:r>
          </w:p>
          <w:p w:rsidR="00853AC9" w:rsidRPr="0034520C" w:rsidRDefault="00061D70">
            <w:pPr>
              <w:rPr>
                <w:rFonts w:ascii="宋体" w:hAnsi="宋体"/>
                <w:sz w:val="24"/>
              </w:rPr>
            </w:pPr>
            <w:r w:rsidRPr="0034520C">
              <w:rPr>
                <w:rFonts w:ascii="宋体" w:hAnsi="宋体" w:hint="eastAsia"/>
                <w:sz w:val="24"/>
              </w:rPr>
              <w:t>方案全面合理、能切实保障后续服务落实的得4.5分；</w:t>
            </w:r>
          </w:p>
          <w:p w:rsidR="00853AC9" w:rsidRPr="0034520C" w:rsidRDefault="00061D70">
            <w:pPr>
              <w:rPr>
                <w:rFonts w:ascii="宋体" w:hAnsi="宋体"/>
                <w:sz w:val="24"/>
              </w:rPr>
            </w:pPr>
            <w:r w:rsidRPr="0034520C">
              <w:rPr>
                <w:rFonts w:ascii="宋体" w:hAnsi="宋体" w:hint="eastAsia"/>
                <w:sz w:val="24"/>
              </w:rPr>
              <w:t>方案较全面合理、后续服务落实情况较合理的得3分；</w:t>
            </w:r>
          </w:p>
          <w:p w:rsidR="00853AC9" w:rsidRPr="0034520C" w:rsidRDefault="00061D70">
            <w:pPr>
              <w:rPr>
                <w:rFonts w:ascii="宋体" w:hAnsi="宋体"/>
                <w:sz w:val="24"/>
              </w:rPr>
            </w:pPr>
            <w:r w:rsidRPr="0034520C">
              <w:rPr>
                <w:rFonts w:ascii="宋体" w:hAnsi="宋体" w:hint="eastAsia"/>
                <w:sz w:val="24"/>
              </w:rPr>
              <w:t>方案基本全面合理、后续服务基本落实的得2分；</w:t>
            </w:r>
          </w:p>
          <w:p w:rsidR="00853AC9" w:rsidRPr="0034520C" w:rsidRDefault="00061D70">
            <w:pPr>
              <w:rPr>
                <w:rFonts w:ascii="宋体" w:hAnsi="宋体"/>
                <w:sz w:val="24"/>
              </w:rPr>
            </w:pPr>
            <w:r w:rsidRPr="0034520C">
              <w:rPr>
                <w:rFonts w:ascii="宋体" w:hAnsi="宋体" w:hint="eastAsia"/>
                <w:sz w:val="24"/>
              </w:rPr>
              <w:t>方案不合理或不太能保障后续服务落实的得1分；</w:t>
            </w:r>
          </w:p>
          <w:p w:rsidR="00853AC9" w:rsidRPr="0034520C" w:rsidRDefault="00061D70">
            <w:pPr>
              <w:rPr>
                <w:rFonts w:ascii="宋体" w:hAnsi="宋体"/>
                <w:sz w:val="24"/>
              </w:rPr>
            </w:pPr>
            <w:r w:rsidRPr="0034520C">
              <w:rPr>
                <w:rFonts w:ascii="宋体" w:hAnsi="宋体" w:hint="eastAsia"/>
                <w:sz w:val="24"/>
              </w:rPr>
              <w:t>未提供不得分。</w:t>
            </w:r>
          </w:p>
        </w:tc>
        <w:tc>
          <w:tcPr>
            <w:tcW w:w="310" w:type="pct"/>
            <w:vAlign w:val="center"/>
          </w:tcPr>
          <w:p w:rsidR="00853AC9" w:rsidRPr="0034520C" w:rsidRDefault="00061D70">
            <w:pPr>
              <w:jc w:val="center"/>
              <w:rPr>
                <w:rFonts w:ascii="宋体" w:hAnsi="宋体"/>
                <w:sz w:val="24"/>
              </w:rPr>
            </w:pPr>
            <w:r w:rsidRPr="0034520C">
              <w:rPr>
                <w:rFonts w:ascii="宋体" w:hAnsi="宋体" w:hint="eastAsia"/>
                <w:sz w:val="24"/>
              </w:rPr>
              <w:t>4.5</w:t>
            </w:r>
          </w:p>
        </w:tc>
        <w:tc>
          <w:tcPr>
            <w:tcW w:w="557" w:type="pct"/>
            <w:vAlign w:val="center"/>
          </w:tcPr>
          <w:p w:rsidR="00853AC9" w:rsidRPr="0034520C" w:rsidRDefault="00061D70">
            <w:pPr>
              <w:jc w:val="center"/>
              <w:rPr>
                <w:rFonts w:ascii="宋体" w:hAnsi="宋体"/>
                <w:sz w:val="24"/>
              </w:rPr>
            </w:pPr>
            <w:r w:rsidRPr="0034520C">
              <w:rPr>
                <w:rFonts w:ascii="宋体" w:hAnsi="宋体"/>
                <w:sz w:val="24"/>
              </w:rPr>
              <w:t>主观分</w:t>
            </w:r>
          </w:p>
        </w:tc>
        <w:tc>
          <w:tcPr>
            <w:tcW w:w="557" w:type="pct"/>
            <w:vAlign w:val="center"/>
          </w:tcPr>
          <w:p w:rsidR="00853AC9" w:rsidRPr="0034520C" w:rsidRDefault="00061D70">
            <w:pPr>
              <w:jc w:val="center"/>
              <w:rPr>
                <w:rFonts w:ascii="宋体" w:hAnsi="宋体"/>
                <w:sz w:val="24"/>
              </w:rPr>
            </w:pPr>
            <w:r w:rsidRPr="0034520C">
              <w:rPr>
                <w:rFonts w:ascii="宋体" w:hAnsi="宋体" w:hint="eastAsia"/>
                <w:sz w:val="24"/>
              </w:rPr>
              <w:t>保修服务方案</w:t>
            </w:r>
          </w:p>
        </w:tc>
      </w:tr>
      <w:tr w:rsidR="0034520C" w:rsidRPr="0034520C">
        <w:tc>
          <w:tcPr>
            <w:tcW w:w="233" w:type="pct"/>
            <w:vAlign w:val="center"/>
          </w:tcPr>
          <w:p w:rsidR="00853AC9" w:rsidRPr="0034520C" w:rsidRDefault="00061D70">
            <w:pPr>
              <w:jc w:val="center"/>
              <w:rPr>
                <w:rFonts w:ascii="宋体" w:hAnsi="宋体"/>
                <w:sz w:val="24"/>
              </w:rPr>
            </w:pPr>
            <w:r w:rsidRPr="0034520C">
              <w:rPr>
                <w:rFonts w:ascii="宋体" w:hAnsi="宋体" w:hint="eastAsia"/>
                <w:sz w:val="24"/>
              </w:rPr>
              <w:t>15</w:t>
            </w:r>
          </w:p>
        </w:tc>
        <w:tc>
          <w:tcPr>
            <w:tcW w:w="3343" w:type="pct"/>
            <w:vAlign w:val="center"/>
          </w:tcPr>
          <w:p w:rsidR="00853AC9" w:rsidRPr="0034520C" w:rsidRDefault="00061D70">
            <w:pPr>
              <w:rPr>
                <w:rFonts w:ascii="宋体" w:hAnsi="宋体"/>
                <w:sz w:val="24"/>
              </w:rPr>
            </w:pPr>
            <w:r w:rsidRPr="0034520C">
              <w:rPr>
                <w:rFonts w:ascii="宋体" w:hAnsi="宋体" w:hint="eastAsia"/>
                <w:sz w:val="24"/>
              </w:rPr>
              <w:t>有效最后报价的最低价作为评审基准价，其最低报价为满分；按［最后报价得分=（评审基准价/最后报价）*30］的计算公式计算。</w:t>
            </w:r>
          </w:p>
          <w:p w:rsidR="00853AC9" w:rsidRPr="0034520C" w:rsidRDefault="00061D70">
            <w:pPr>
              <w:rPr>
                <w:rFonts w:ascii="宋体" w:hAnsi="宋体"/>
                <w:sz w:val="24"/>
              </w:rPr>
            </w:pPr>
            <w:r w:rsidRPr="0034520C">
              <w:rPr>
                <w:rFonts w:ascii="宋体" w:hAnsi="宋体" w:hint="eastAsia"/>
                <w:sz w:val="24"/>
              </w:rPr>
              <w:t>评审过程中，不得去掉报价中的最高报价和最低报价。</w:t>
            </w:r>
          </w:p>
          <w:p w:rsidR="00853AC9" w:rsidRPr="0034520C" w:rsidRDefault="00061D70">
            <w:pPr>
              <w:rPr>
                <w:rFonts w:ascii="宋体" w:hAnsi="宋体"/>
                <w:sz w:val="24"/>
              </w:rPr>
            </w:pPr>
            <w:r w:rsidRPr="0034520C">
              <w:rPr>
                <w:rFonts w:ascii="宋体" w:hAnsi="宋体" w:hint="eastAsia"/>
                <w:sz w:val="24"/>
              </w:rPr>
              <w:t>因落实政府采购政策需要进行价格调整的，以调整后的价格计算评审基准价和最后报价。</w:t>
            </w:r>
          </w:p>
        </w:tc>
        <w:tc>
          <w:tcPr>
            <w:tcW w:w="310" w:type="pct"/>
            <w:vAlign w:val="center"/>
          </w:tcPr>
          <w:p w:rsidR="00853AC9" w:rsidRPr="0034520C" w:rsidRDefault="00061D70">
            <w:pPr>
              <w:jc w:val="center"/>
              <w:rPr>
                <w:rFonts w:ascii="宋体" w:hAnsi="宋体"/>
                <w:sz w:val="24"/>
              </w:rPr>
            </w:pPr>
            <w:r w:rsidRPr="0034520C">
              <w:rPr>
                <w:rFonts w:ascii="宋体" w:hAnsi="宋体" w:hint="eastAsia"/>
                <w:sz w:val="24"/>
              </w:rPr>
              <w:t>30</w:t>
            </w:r>
          </w:p>
        </w:tc>
        <w:tc>
          <w:tcPr>
            <w:tcW w:w="557" w:type="pct"/>
            <w:vAlign w:val="center"/>
          </w:tcPr>
          <w:p w:rsidR="00853AC9" w:rsidRPr="0034520C" w:rsidRDefault="00853AC9">
            <w:pPr>
              <w:jc w:val="center"/>
              <w:rPr>
                <w:rFonts w:ascii="宋体" w:hAnsi="宋体"/>
                <w:sz w:val="24"/>
              </w:rPr>
            </w:pPr>
          </w:p>
        </w:tc>
        <w:tc>
          <w:tcPr>
            <w:tcW w:w="557" w:type="pct"/>
            <w:vAlign w:val="center"/>
          </w:tcPr>
          <w:p w:rsidR="00853AC9" w:rsidRPr="0034520C" w:rsidRDefault="00061D70">
            <w:pPr>
              <w:jc w:val="center"/>
              <w:rPr>
                <w:rFonts w:ascii="宋体" w:hAnsi="宋体"/>
                <w:sz w:val="24"/>
              </w:rPr>
            </w:pPr>
            <w:r w:rsidRPr="0034520C">
              <w:rPr>
                <w:rFonts w:ascii="宋体" w:hAnsi="宋体" w:hint="eastAsia"/>
                <w:sz w:val="24"/>
              </w:rPr>
              <w:t>/</w:t>
            </w:r>
          </w:p>
        </w:tc>
      </w:tr>
    </w:tbl>
    <w:p w:rsidR="00853AC9" w:rsidRPr="0034520C" w:rsidRDefault="00061D70">
      <w:pPr>
        <w:snapToGrid w:val="0"/>
        <w:spacing w:line="360" w:lineRule="auto"/>
        <w:rPr>
          <w:rFonts w:ascii="宋体" w:hAnsi="宋体" w:cs="宋体"/>
          <w:b/>
          <w:sz w:val="32"/>
        </w:rPr>
      </w:pPr>
      <w:r w:rsidRPr="0034520C">
        <w:rPr>
          <w:rFonts w:ascii="宋体" w:hAnsi="宋体" w:cs="宋体" w:hint="eastAsia"/>
          <w:sz w:val="20"/>
          <w:szCs w:val="20"/>
          <w:shd w:val="clear" w:color="auto" w:fill="FFFFFF"/>
        </w:rPr>
        <w:t> *</w:t>
      </w:r>
      <w:r w:rsidRPr="0034520C">
        <w:rPr>
          <w:rFonts w:ascii="宋体" w:hAnsi="宋体" w:cs="宋体" w:hint="eastAsia"/>
          <w:b/>
          <w:sz w:val="24"/>
        </w:rPr>
        <w:t>备注：</w:t>
      </w:r>
      <w:r w:rsidRPr="0034520C">
        <w:rPr>
          <w:rFonts w:ascii="宋体" w:hAnsi="宋体" w:cs="宋体" w:hint="eastAsia"/>
          <w:sz w:val="24"/>
        </w:rPr>
        <w:t>供应商编制响应文件（商务技术文件部分）时，建议按此目录（序号和内容）提供评审标准相应的商务技术资料。</w:t>
      </w:r>
    </w:p>
    <w:p w:rsidR="00853AC9" w:rsidRPr="0034520C" w:rsidRDefault="00061D70">
      <w:pPr>
        <w:snapToGrid w:val="0"/>
        <w:spacing w:line="360" w:lineRule="auto"/>
        <w:jc w:val="center"/>
        <w:rPr>
          <w:rFonts w:ascii="宋体" w:hAnsi="宋体" w:cs="宋体"/>
          <w:b/>
          <w:sz w:val="28"/>
          <w:szCs w:val="28"/>
        </w:rPr>
      </w:pPr>
      <w:r w:rsidRPr="0034520C">
        <w:rPr>
          <w:rFonts w:ascii="宋体" w:hAnsi="宋体" w:cs="宋体" w:hint="eastAsia"/>
          <w:b/>
          <w:sz w:val="32"/>
        </w:rPr>
        <w:t>一、评审方法</w:t>
      </w:r>
    </w:p>
    <w:p w:rsidR="00853AC9" w:rsidRPr="0034520C" w:rsidRDefault="00061D70">
      <w:pPr>
        <w:adjustRightInd/>
        <w:spacing w:line="360" w:lineRule="auto"/>
        <w:ind w:firstLineChars="196" w:firstLine="472"/>
        <w:rPr>
          <w:rFonts w:ascii="宋体" w:hAnsi="宋体" w:cs="宋体"/>
          <w:kern w:val="0"/>
          <w:sz w:val="24"/>
        </w:rPr>
      </w:pPr>
      <w:r w:rsidRPr="0034520C">
        <w:rPr>
          <w:rFonts w:ascii="宋体" w:hAnsi="宋体" w:cs="宋体" w:hint="eastAsia"/>
          <w:b/>
          <w:kern w:val="0"/>
          <w:sz w:val="24"/>
        </w:rPr>
        <w:t>1.本项目采用综合评分法。</w:t>
      </w:r>
      <w:r w:rsidRPr="0034520C">
        <w:rPr>
          <w:rFonts w:ascii="宋体" w:hAnsi="宋体" w:cs="宋体" w:hint="eastAsia"/>
          <w:kern w:val="0"/>
          <w:sz w:val="24"/>
        </w:rPr>
        <w:t>综合评分法，是指响应文件满足磋商文件全部实质性要</w:t>
      </w:r>
      <w:r w:rsidRPr="0034520C">
        <w:rPr>
          <w:rFonts w:ascii="宋体" w:hAnsi="宋体" w:cs="宋体" w:hint="eastAsia"/>
          <w:kern w:val="0"/>
          <w:sz w:val="24"/>
        </w:rPr>
        <w:lastRenderedPageBreak/>
        <w:t>求且按评审因素的量化指标评审得分最高的供应商为成交候选供应商的评审方法。</w:t>
      </w:r>
    </w:p>
    <w:p w:rsidR="00853AC9" w:rsidRPr="0034520C" w:rsidRDefault="00061D70">
      <w:pPr>
        <w:snapToGrid w:val="0"/>
        <w:spacing w:line="360" w:lineRule="auto"/>
        <w:jc w:val="center"/>
        <w:rPr>
          <w:rFonts w:ascii="宋体" w:hAnsi="宋体" w:cs="宋体"/>
          <w:b/>
          <w:sz w:val="32"/>
        </w:rPr>
      </w:pPr>
      <w:r w:rsidRPr="0034520C">
        <w:rPr>
          <w:rFonts w:ascii="宋体" w:hAnsi="宋体" w:cs="宋体" w:hint="eastAsia"/>
          <w:b/>
          <w:sz w:val="32"/>
        </w:rPr>
        <w:t>二、评审标准</w:t>
      </w:r>
    </w:p>
    <w:p w:rsidR="00853AC9" w:rsidRPr="0034520C" w:rsidRDefault="00061D70">
      <w:pPr>
        <w:spacing w:line="360" w:lineRule="auto"/>
        <w:ind w:firstLineChars="196" w:firstLine="472"/>
        <w:rPr>
          <w:rFonts w:ascii="宋体" w:hAnsi="宋体" w:cs="宋体"/>
          <w:b/>
          <w:sz w:val="24"/>
        </w:rPr>
      </w:pPr>
      <w:r w:rsidRPr="0034520C">
        <w:rPr>
          <w:rFonts w:ascii="宋体" w:hAnsi="宋体" w:cs="宋体" w:hint="eastAsia"/>
          <w:b/>
          <w:sz w:val="24"/>
        </w:rPr>
        <w:t>2.</w:t>
      </w:r>
      <w:r w:rsidRPr="0034520C">
        <w:rPr>
          <w:rFonts w:ascii="宋体" w:hAnsi="宋体" w:cs="宋体" w:hint="eastAsia"/>
        </w:rPr>
        <w:t xml:space="preserve"> </w:t>
      </w:r>
      <w:r w:rsidRPr="0034520C">
        <w:rPr>
          <w:rFonts w:ascii="宋体" w:hAnsi="宋体" w:cs="宋体" w:hint="eastAsia"/>
          <w:b/>
          <w:sz w:val="24"/>
        </w:rPr>
        <w:t>评审标准：</w:t>
      </w:r>
      <w:r w:rsidRPr="0034520C">
        <w:rPr>
          <w:rFonts w:ascii="宋体" w:hAnsi="宋体" w:cs="宋体" w:hint="eastAsia"/>
          <w:kern w:val="0"/>
          <w:sz w:val="24"/>
        </w:rPr>
        <w:t>见评审办法前附表。</w:t>
      </w:r>
    </w:p>
    <w:p w:rsidR="00853AC9" w:rsidRPr="0034520C" w:rsidRDefault="00061D70">
      <w:pPr>
        <w:snapToGrid w:val="0"/>
        <w:spacing w:line="360" w:lineRule="auto"/>
        <w:jc w:val="center"/>
        <w:rPr>
          <w:rFonts w:ascii="宋体" w:hAnsi="宋体" w:cs="宋体"/>
          <w:b/>
          <w:sz w:val="32"/>
        </w:rPr>
      </w:pPr>
      <w:r w:rsidRPr="0034520C">
        <w:rPr>
          <w:rFonts w:ascii="宋体" w:hAnsi="宋体" w:cs="宋体" w:hint="eastAsia"/>
          <w:b/>
          <w:sz w:val="32"/>
        </w:rPr>
        <w:t>三、评审程序</w:t>
      </w:r>
    </w:p>
    <w:p w:rsidR="00853AC9" w:rsidRPr="0034520C" w:rsidRDefault="00061D70">
      <w:pPr>
        <w:spacing w:line="360" w:lineRule="auto"/>
        <w:ind w:firstLineChars="196" w:firstLine="472"/>
        <w:rPr>
          <w:rFonts w:ascii="宋体" w:hAnsi="宋体" w:cs="宋体"/>
          <w:kern w:val="0"/>
          <w:sz w:val="24"/>
        </w:rPr>
      </w:pPr>
      <w:r w:rsidRPr="0034520C">
        <w:rPr>
          <w:rFonts w:ascii="宋体" w:hAnsi="宋体" w:cs="宋体" w:hint="eastAsia"/>
          <w:b/>
          <w:kern w:val="0"/>
          <w:sz w:val="24"/>
        </w:rPr>
        <w:t>3.1符合性审查。</w:t>
      </w:r>
      <w:r w:rsidRPr="0034520C">
        <w:rPr>
          <w:rFonts w:ascii="宋体" w:hAnsi="宋体" w:cs="宋体" w:hint="eastAsia"/>
          <w:kern w:val="0"/>
          <w:sz w:val="24"/>
        </w:rPr>
        <w:t>磋商小组应当对符合资格的供应商的响应文件进行符合性审查，以确定其是否满足采购文件的实质性要求。不满足采购文件的实质性要求的，响应文件无效。</w:t>
      </w:r>
    </w:p>
    <w:p w:rsidR="00853AC9" w:rsidRPr="0034520C" w:rsidRDefault="00061D70">
      <w:pPr>
        <w:spacing w:line="360" w:lineRule="auto"/>
        <w:ind w:firstLineChars="196" w:firstLine="472"/>
        <w:rPr>
          <w:rFonts w:ascii="宋体" w:hAnsi="宋体" w:cs="宋体"/>
          <w:sz w:val="24"/>
        </w:rPr>
      </w:pPr>
      <w:r w:rsidRPr="0034520C">
        <w:rPr>
          <w:rFonts w:ascii="宋体" w:hAnsi="宋体" w:cs="宋体" w:hint="eastAsia"/>
          <w:b/>
          <w:kern w:val="0"/>
          <w:sz w:val="24"/>
        </w:rPr>
        <w:t>3.2 磋商。</w:t>
      </w:r>
      <w:r w:rsidRPr="0034520C">
        <w:rPr>
          <w:rFonts w:ascii="宋体" w:hAnsi="宋体" w:cs="宋体" w:hint="eastAsia"/>
          <w:sz w:val="24"/>
        </w:rPr>
        <w:t>磋商小组将对确定为实质性响应本采购文件的响应文件进行详细评价和比较，主要就资信、服务方案内容、服务承诺等磋商小组认为与本次采购有关的因素与</w:t>
      </w:r>
      <w:r w:rsidRPr="0034520C">
        <w:rPr>
          <w:rFonts w:ascii="宋体" w:hAnsi="宋体" w:cs="宋体" w:hint="eastAsia"/>
          <w:kern w:val="0"/>
          <w:sz w:val="24"/>
        </w:rPr>
        <w:t>符合性审查合格的</w:t>
      </w:r>
      <w:r w:rsidRPr="0034520C">
        <w:rPr>
          <w:rFonts w:ascii="宋体" w:hAnsi="宋体" w:cs="宋体" w:hint="eastAsia"/>
          <w:sz w:val="24"/>
        </w:rPr>
        <w:t>供应商逐一进行磋商。</w:t>
      </w:r>
    </w:p>
    <w:p w:rsidR="00853AC9" w:rsidRPr="0034520C" w:rsidRDefault="00061D70">
      <w:pPr>
        <w:spacing w:line="360" w:lineRule="auto"/>
        <w:ind w:firstLineChars="196" w:firstLine="470"/>
        <w:rPr>
          <w:rFonts w:ascii="宋体" w:hAnsi="宋体" w:cs="宋体"/>
          <w:b/>
          <w:sz w:val="24"/>
        </w:rPr>
      </w:pPr>
      <w:r w:rsidRPr="0034520C">
        <w:rPr>
          <w:rFonts w:ascii="宋体" w:hAnsi="宋体" w:cs="宋体" w:hint="eastAsia"/>
          <w:bCs/>
          <w:sz w:val="24"/>
        </w:rPr>
        <w:t xml:space="preserve">3.2.1 </w:t>
      </w:r>
      <w:r w:rsidRPr="0034520C">
        <w:rPr>
          <w:rFonts w:ascii="宋体" w:hAnsi="宋体" w:cs="宋体" w:hint="eastAsia"/>
          <w:sz w:val="24"/>
        </w:rPr>
        <w:t>供应商逐家回答磋商小组的提问；</w:t>
      </w:r>
      <w:r w:rsidRPr="0034520C">
        <w:rPr>
          <w:rFonts w:ascii="宋体" w:hAnsi="宋体" w:cs="宋体" w:hint="eastAsia"/>
          <w:b/>
          <w:sz w:val="24"/>
        </w:rPr>
        <w:t>逐家磋商一次为一个轮次，磋商轮次根据实际情况进行。</w:t>
      </w:r>
    </w:p>
    <w:p w:rsidR="00853AC9" w:rsidRPr="0034520C" w:rsidRDefault="00061D70">
      <w:pPr>
        <w:spacing w:line="360" w:lineRule="auto"/>
        <w:ind w:firstLineChars="196" w:firstLine="470"/>
        <w:rPr>
          <w:rFonts w:ascii="宋体" w:hAnsi="宋体" w:cs="宋体"/>
          <w:sz w:val="24"/>
        </w:rPr>
      </w:pPr>
      <w:r w:rsidRPr="0034520C">
        <w:rPr>
          <w:rFonts w:ascii="宋体" w:hAnsi="宋体" w:cs="宋体" w:hint="eastAsia"/>
          <w:bCs/>
          <w:sz w:val="24"/>
        </w:rPr>
        <w:t xml:space="preserve">3.2.2 </w:t>
      </w:r>
      <w:r w:rsidRPr="0034520C">
        <w:rPr>
          <w:rFonts w:ascii="宋体" w:hAnsi="宋体" w:cs="宋体" w:hint="eastAsia"/>
          <w:sz w:val="24"/>
        </w:rPr>
        <w:t>供应商应按磋商小组通知的时间在线或以邮件回复做出承诺或回复，承诺或回复的内容须由供应商法定代表人或授权代表签署，并作为响应文件的补充部分。</w:t>
      </w:r>
    </w:p>
    <w:p w:rsidR="00853AC9" w:rsidRPr="0034520C" w:rsidRDefault="00061D70">
      <w:pPr>
        <w:spacing w:line="360" w:lineRule="auto"/>
        <w:ind w:firstLineChars="196" w:firstLine="470"/>
        <w:rPr>
          <w:rFonts w:ascii="宋体" w:hAnsi="宋体" w:cs="宋体"/>
          <w:bCs/>
          <w:kern w:val="0"/>
          <w:sz w:val="24"/>
        </w:rPr>
      </w:pPr>
      <w:r w:rsidRPr="0034520C">
        <w:rPr>
          <w:rFonts w:ascii="宋体" w:hAnsi="宋体" w:cs="宋体" w:hint="eastAsia"/>
          <w:sz w:val="24"/>
        </w:rPr>
        <w:t xml:space="preserve">3.2.3 </w:t>
      </w:r>
      <w:r w:rsidRPr="0034520C">
        <w:rPr>
          <w:rFonts w:ascii="宋体" w:hAnsi="宋体" w:cs="宋体" w:hint="eastAsia"/>
          <w:b/>
          <w:bCs/>
          <w:sz w:val="24"/>
        </w:rPr>
        <w:t>在磋商过程中，磋商小组可以根据磋商文件和磋商情况实质性变动采购需求中的“※”号技术、服务要求以及合同草案中的“※”号条款，但不得变动磋商文件中的其他内容。</w:t>
      </w:r>
      <w:r w:rsidRPr="0034520C">
        <w:rPr>
          <w:rFonts w:ascii="宋体" w:hAnsi="宋体" w:cs="宋体" w:hint="eastAsia"/>
          <w:sz w:val="24"/>
        </w:rPr>
        <w:t>实质性变动的内容，须经采购人代表确认。磋商文件有实质性变动的，磋商小组将以书面形式通知所有</w:t>
      </w:r>
      <w:r w:rsidRPr="0034520C">
        <w:rPr>
          <w:rFonts w:ascii="宋体" w:hAnsi="宋体" w:cs="宋体" w:hint="eastAsia"/>
          <w:kern w:val="0"/>
          <w:sz w:val="24"/>
        </w:rPr>
        <w:t>符合性审查合格的</w:t>
      </w:r>
      <w:r w:rsidRPr="0034520C">
        <w:rPr>
          <w:rFonts w:ascii="宋体" w:hAnsi="宋体" w:cs="宋体" w:hint="eastAsia"/>
          <w:sz w:val="24"/>
        </w:rPr>
        <w:t xml:space="preserve">供应商。 </w:t>
      </w:r>
    </w:p>
    <w:p w:rsidR="00853AC9" w:rsidRPr="0034520C" w:rsidRDefault="00061D70">
      <w:pPr>
        <w:spacing w:line="360" w:lineRule="auto"/>
        <w:ind w:firstLineChars="196" w:firstLine="472"/>
        <w:rPr>
          <w:rFonts w:ascii="宋体" w:hAnsi="宋体" w:cs="宋体"/>
          <w:b/>
          <w:bCs/>
          <w:kern w:val="0"/>
          <w:sz w:val="24"/>
        </w:rPr>
      </w:pPr>
      <w:r w:rsidRPr="0034520C">
        <w:rPr>
          <w:rFonts w:ascii="宋体" w:hAnsi="宋体" w:cs="宋体" w:hint="eastAsia"/>
          <w:b/>
          <w:bCs/>
          <w:kern w:val="0"/>
          <w:sz w:val="24"/>
        </w:rPr>
        <w:t>3.3最后报价</w:t>
      </w:r>
    </w:p>
    <w:p w:rsidR="00853AC9" w:rsidRPr="0034520C" w:rsidRDefault="00061D70">
      <w:pPr>
        <w:spacing w:line="360" w:lineRule="auto"/>
        <w:ind w:firstLineChars="196" w:firstLine="470"/>
        <w:rPr>
          <w:rFonts w:ascii="宋体" w:hAnsi="宋体" w:cs="宋体"/>
          <w:kern w:val="0"/>
          <w:sz w:val="24"/>
        </w:rPr>
      </w:pPr>
      <w:r w:rsidRPr="0034520C">
        <w:rPr>
          <w:rFonts w:ascii="宋体" w:hAnsi="宋体" w:cs="宋体" w:hint="eastAsia"/>
          <w:kern w:val="0"/>
          <w:sz w:val="24"/>
        </w:rPr>
        <w:t>3.3.1 磋商文件能够详细列明采购标的的技术、服务要求的，磋商结束后，磋商小组应当要求所有符合性审查合格的供应商在规定时间内提交最后报价，提交最后报价的供应商不得少于3家。</w:t>
      </w:r>
    </w:p>
    <w:p w:rsidR="00853AC9" w:rsidRPr="0034520C" w:rsidRDefault="00061D70">
      <w:pPr>
        <w:spacing w:line="360" w:lineRule="auto"/>
        <w:ind w:firstLineChars="196" w:firstLine="470"/>
        <w:rPr>
          <w:rFonts w:ascii="宋体" w:hAnsi="宋体" w:cs="宋体"/>
          <w:kern w:val="0"/>
          <w:sz w:val="24"/>
        </w:rPr>
      </w:pPr>
      <w:r w:rsidRPr="0034520C">
        <w:rPr>
          <w:rFonts w:ascii="宋体" w:hAnsi="宋体" w:cs="宋体" w:hint="eastAsia"/>
          <w:kern w:val="0"/>
          <w:sz w:val="24"/>
        </w:rPr>
        <w:t>3.3.2 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rsidR="00853AC9" w:rsidRPr="0034520C" w:rsidRDefault="00061D70">
      <w:pPr>
        <w:spacing w:line="360" w:lineRule="auto"/>
        <w:ind w:firstLineChars="196" w:firstLine="470"/>
        <w:rPr>
          <w:rFonts w:ascii="宋体" w:hAnsi="宋体" w:cs="宋体"/>
          <w:kern w:val="0"/>
          <w:sz w:val="24"/>
        </w:rPr>
      </w:pPr>
      <w:r w:rsidRPr="0034520C">
        <w:rPr>
          <w:rFonts w:ascii="宋体" w:hAnsi="宋体" w:cs="宋体" w:hint="eastAsia"/>
          <w:kern w:val="0"/>
          <w:sz w:val="24"/>
        </w:rPr>
        <w:t>3.3.3 已提交响应文件的供应商，在提交最后报价之前，可以根据磋商情况退出磋商</w:t>
      </w:r>
    </w:p>
    <w:p w:rsidR="00853AC9" w:rsidRPr="0034520C" w:rsidRDefault="00061D70">
      <w:pPr>
        <w:spacing w:line="360" w:lineRule="auto"/>
        <w:ind w:firstLineChars="196" w:firstLine="472"/>
        <w:rPr>
          <w:rFonts w:ascii="宋体" w:hAnsi="宋体" w:cs="宋体"/>
          <w:kern w:val="0"/>
          <w:sz w:val="24"/>
        </w:rPr>
      </w:pPr>
      <w:r w:rsidRPr="0034520C">
        <w:rPr>
          <w:rFonts w:ascii="宋体" w:hAnsi="宋体" w:cs="宋体" w:hint="eastAsia"/>
          <w:b/>
          <w:kern w:val="0"/>
          <w:sz w:val="24"/>
        </w:rPr>
        <w:t>3.4 综合评分。</w:t>
      </w:r>
      <w:r w:rsidRPr="0034520C">
        <w:rPr>
          <w:rFonts w:ascii="宋体" w:hAnsi="宋体" w:cs="宋体" w:hint="eastAsia"/>
          <w:bCs/>
          <w:kern w:val="0"/>
          <w:sz w:val="24"/>
        </w:rPr>
        <w:t>经磋商确定最终采购需求和提交最后报价的供应商后，</w:t>
      </w:r>
      <w:r w:rsidRPr="0034520C">
        <w:rPr>
          <w:rFonts w:ascii="宋体" w:hAnsi="宋体" w:cs="宋体" w:hint="eastAsia"/>
          <w:kern w:val="0"/>
          <w:sz w:val="24"/>
        </w:rPr>
        <w:t>磋商小组应当按照采购文件中规定的评审标准，对符合性审查合格的响应文件进行综合评分。磋商文件中没有规定的评审标准不得作为评审依据。</w:t>
      </w:r>
    </w:p>
    <w:p w:rsidR="00853AC9" w:rsidRPr="0034520C" w:rsidRDefault="00061D70">
      <w:pPr>
        <w:spacing w:line="360" w:lineRule="auto"/>
        <w:ind w:firstLineChars="196" w:firstLine="472"/>
        <w:rPr>
          <w:rFonts w:ascii="宋体" w:hAnsi="宋体" w:cs="宋体"/>
          <w:kern w:val="0"/>
          <w:sz w:val="24"/>
        </w:rPr>
      </w:pPr>
      <w:r w:rsidRPr="0034520C">
        <w:rPr>
          <w:rFonts w:ascii="宋体" w:hAnsi="宋体" w:cs="宋体" w:hint="eastAsia"/>
          <w:b/>
          <w:kern w:val="0"/>
          <w:sz w:val="24"/>
        </w:rPr>
        <w:lastRenderedPageBreak/>
        <w:t>3.5汇总商务技术得分。</w:t>
      </w:r>
      <w:r w:rsidRPr="0034520C">
        <w:rPr>
          <w:rFonts w:ascii="宋体" w:hAnsi="宋体" w:cs="宋体" w:hint="eastAsia"/>
          <w:kern w:val="0"/>
          <w:sz w:val="24"/>
        </w:rPr>
        <w:t>磋商小组各成员应当独立对每个供应商的商务和技术文件进行评价，并汇总商务技术得分情况。磋商小组成员总评分偏离平均分30%以上的，以及个人主观打分偏离所有磋商小组成员主观打分平均值</w:t>
      </w:r>
      <w:r w:rsidRPr="0034520C">
        <w:rPr>
          <w:rFonts w:ascii="宋体" w:hAnsi="宋体" w:cs="宋体"/>
          <w:kern w:val="0"/>
          <w:sz w:val="24"/>
        </w:rPr>
        <w:t>30%以上的，由</w:t>
      </w:r>
      <w:r w:rsidRPr="0034520C">
        <w:rPr>
          <w:rFonts w:ascii="宋体" w:hAnsi="宋体" w:cs="宋体" w:hint="eastAsia"/>
          <w:kern w:val="0"/>
          <w:sz w:val="24"/>
        </w:rPr>
        <w:t>磋商小组</w:t>
      </w:r>
      <w:r w:rsidRPr="0034520C">
        <w:rPr>
          <w:rFonts w:ascii="宋体" w:hAnsi="宋体" w:cs="宋体"/>
          <w:kern w:val="0"/>
          <w:sz w:val="24"/>
        </w:rPr>
        <w:t>启动评分畸高、畸低行为认定程序</w:t>
      </w:r>
      <w:r w:rsidRPr="0034520C">
        <w:rPr>
          <w:rFonts w:ascii="宋体" w:hAnsi="宋体" w:cs="宋体" w:hint="eastAsia"/>
          <w:kern w:val="0"/>
          <w:sz w:val="24"/>
        </w:rPr>
        <w:t>，磋商小组组长应提醒相关评审人员进行复核或书面说明理由，评审人员拒绝说明的，由现场监督员据实记录；评审人员的评审、修改记录应保留原件，随项目其他资料一并存档。</w:t>
      </w:r>
    </w:p>
    <w:p w:rsidR="00853AC9" w:rsidRPr="0034520C" w:rsidRDefault="00061D70">
      <w:pPr>
        <w:spacing w:line="360" w:lineRule="auto"/>
        <w:ind w:firstLineChars="196" w:firstLine="472"/>
        <w:rPr>
          <w:rFonts w:ascii="宋体" w:hAnsi="宋体" w:cs="宋体"/>
          <w:b/>
          <w:kern w:val="0"/>
          <w:sz w:val="24"/>
        </w:rPr>
      </w:pPr>
      <w:r w:rsidRPr="0034520C">
        <w:rPr>
          <w:rFonts w:ascii="宋体" w:hAnsi="宋体" w:cs="宋体" w:hint="eastAsia"/>
          <w:b/>
          <w:kern w:val="0"/>
          <w:sz w:val="24"/>
        </w:rPr>
        <w:t>3.6报价评审。</w:t>
      </w:r>
    </w:p>
    <w:p w:rsidR="00853AC9" w:rsidRPr="0034520C" w:rsidRDefault="00061D70" w:rsidP="004A77F1">
      <w:pPr>
        <w:pStyle w:val="28"/>
        <w:spacing w:before="0"/>
        <w:ind w:firstLineChars="212" w:firstLine="509"/>
        <w:rPr>
          <w:rFonts w:ascii="宋体" w:hAnsi="宋体" w:cs="宋体"/>
          <w:kern w:val="0"/>
        </w:rPr>
      </w:pPr>
      <w:r w:rsidRPr="0034520C">
        <w:rPr>
          <w:rFonts w:ascii="宋体" w:hAnsi="宋体" w:cs="宋体" w:hint="eastAsia"/>
          <w:kern w:val="0"/>
        </w:rPr>
        <w:t>3.6.1响应文件报价出现前后不一致的，按照下列规定修正：</w:t>
      </w:r>
    </w:p>
    <w:p w:rsidR="00853AC9" w:rsidRPr="0034520C" w:rsidRDefault="00061D70">
      <w:pPr>
        <w:pStyle w:val="28"/>
        <w:spacing w:before="0"/>
        <w:ind w:firstLine="480"/>
        <w:rPr>
          <w:rFonts w:ascii="宋体" w:hAnsi="宋体" w:cs="宋体"/>
          <w:kern w:val="0"/>
          <w:szCs w:val="24"/>
        </w:rPr>
      </w:pPr>
      <w:r w:rsidRPr="0034520C">
        <w:rPr>
          <w:rFonts w:ascii="宋体" w:hAnsi="宋体" w:cs="宋体" w:hint="eastAsia"/>
          <w:kern w:val="0"/>
          <w:szCs w:val="24"/>
        </w:rPr>
        <w:t>3.6.1.1响应文件中已标价工程量清单内容与响应文件中相应内容不一致的，以已标价工程量清单为准;</w:t>
      </w:r>
    </w:p>
    <w:p w:rsidR="00853AC9" w:rsidRPr="0034520C" w:rsidRDefault="00061D70">
      <w:pPr>
        <w:pStyle w:val="28"/>
        <w:spacing w:before="0"/>
        <w:ind w:firstLine="480"/>
        <w:rPr>
          <w:rFonts w:ascii="宋体" w:hAnsi="宋体" w:cs="宋体"/>
          <w:kern w:val="0"/>
          <w:szCs w:val="24"/>
        </w:rPr>
      </w:pPr>
      <w:r w:rsidRPr="0034520C">
        <w:rPr>
          <w:rFonts w:ascii="宋体" w:hAnsi="宋体" w:cs="宋体" w:hint="eastAsia"/>
          <w:kern w:val="0"/>
          <w:szCs w:val="24"/>
        </w:rPr>
        <w:t>3.6.1.2大写金额和小写金额不一致的，以大写金额为准;</w:t>
      </w:r>
    </w:p>
    <w:p w:rsidR="00853AC9" w:rsidRPr="0034520C" w:rsidRDefault="00061D70">
      <w:pPr>
        <w:pStyle w:val="28"/>
        <w:spacing w:before="0"/>
        <w:ind w:firstLine="480"/>
        <w:rPr>
          <w:rFonts w:ascii="宋体" w:hAnsi="宋体" w:cs="宋体"/>
          <w:kern w:val="0"/>
          <w:szCs w:val="24"/>
        </w:rPr>
      </w:pPr>
      <w:r w:rsidRPr="0034520C">
        <w:rPr>
          <w:rFonts w:ascii="宋体" w:hAnsi="宋体" w:cs="宋体" w:hint="eastAsia"/>
          <w:kern w:val="0"/>
          <w:szCs w:val="24"/>
        </w:rPr>
        <w:t>3.6.1.3单价金额小数点或者百分比有明显错位的，以已标价工程量清单的总价为准，并修改单价;</w:t>
      </w:r>
    </w:p>
    <w:p w:rsidR="00853AC9" w:rsidRPr="0034520C" w:rsidRDefault="00061D70">
      <w:pPr>
        <w:pStyle w:val="28"/>
        <w:spacing w:before="0"/>
        <w:ind w:firstLine="480"/>
        <w:rPr>
          <w:rFonts w:ascii="宋体" w:hAnsi="宋体" w:cs="宋体"/>
          <w:kern w:val="0"/>
          <w:szCs w:val="24"/>
        </w:rPr>
      </w:pPr>
      <w:r w:rsidRPr="0034520C">
        <w:rPr>
          <w:rFonts w:ascii="宋体" w:hAnsi="宋体" w:cs="宋体" w:hint="eastAsia"/>
          <w:kern w:val="0"/>
          <w:szCs w:val="24"/>
        </w:rPr>
        <w:t>3.6.1.4总价金额与按单价汇总金额不一致的，以单价金额计算结果为准。</w:t>
      </w:r>
    </w:p>
    <w:p w:rsidR="00853AC9" w:rsidRPr="0034520C" w:rsidRDefault="00061D70">
      <w:pPr>
        <w:pStyle w:val="28"/>
        <w:spacing w:before="0"/>
        <w:ind w:firstLine="480"/>
        <w:rPr>
          <w:rFonts w:ascii="宋体" w:hAnsi="宋体" w:cs="宋体"/>
          <w:kern w:val="0"/>
          <w:szCs w:val="24"/>
        </w:rPr>
      </w:pPr>
      <w:r w:rsidRPr="0034520C">
        <w:rPr>
          <w:rFonts w:ascii="宋体" w:hAnsi="宋体" w:cs="宋体" w:hint="eastAsia"/>
          <w:kern w:val="0"/>
          <w:szCs w:val="24"/>
        </w:rPr>
        <w:t>3.6.1.5同时出现两种以上不一致的，按照3.6.1规定的顺序修正。修正后的报价经供应商确认后产生约束力。</w:t>
      </w:r>
    </w:p>
    <w:p w:rsidR="00853AC9" w:rsidRPr="0034520C" w:rsidRDefault="00061D70">
      <w:pPr>
        <w:snapToGrid w:val="0"/>
        <w:spacing w:line="360" w:lineRule="auto"/>
        <w:ind w:firstLineChars="200" w:firstLine="480"/>
        <w:jc w:val="left"/>
        <w:rPr>
          <w:rFonts w:ascii="宋体" w:hAnsi="宋体" w:cs="宋体"/>
          <w:kern w:val="0"/>
          <w:sz w:val="24"/>
        </w:rPr>
      </w:pPr>
      <w:r w:rsidRPr="0034520C">
        <w:rPr>
          <w:rFonts w:ascii="宋体" w:hAnsi="宋体" w:cs="宋体" w:hint="eastAsia"/>
          <w:kern w:val="0"/>
          <w:sz w:val="24"/>
        </w:rPr>
        <w:t>3.6.2响应文件出现不是唯一的、有选择性最后报价的，响应文件无效。</w:t>
      </w:r>
    </w:p>
    <w:p w:rsidR="00853AC9" w:rsidRPr="0034520C" w:rsidRDefault="00061D70">
      <w:pPr>
        <w:snapToGrid w:val="0"/>
        <w:spacing w:line="360" w:lineRule="auto"/>
        <w:ind w:firstLineChars="200" w:firstLine="480"/>
        <w:jc w:val="left"/>
        <w:rPr>
          <w:rFonts w:ascii="宋体" w:hAnsi="宋体" w:cs="宋体"/>
          <w:kern w:val="0"/>
          <w:sz w:val="24"/>
        </w:rPr>
      </w:pPr>
      <w:r w:rsidRPr="0034520C">
        <w:rPr>
          <w:rFonts w:ascii="宋体" w:hAnsi="宋体" w:cs="宋体" w:hint="eastAsia"/>
          <w:kern w:val="0"/>
          <w:sz w:val="24"/>
        </w:rPr>
        <w:t>3.6.3最后报价超过采购文件中规定的预算金额或者最高限价的，响应文件无效。</w:t>
      </w:r>
    </w:p>
    <w:p w:rsidR="00853AC9" w:rsidRPr="0034520C" w:rsidRDefault="00061D70">
      <w:pPr>
        <w:pStyle w:val="28"/>
        <w:spacing w:before="0"/>
        <w:ind w:firstLine="480"/>
        <w:rPr>
          <w:rFonts w:ascii="宋体" w:hAnsi="宋体" w:cs="宋体"/>
          <w:kern w:val="0"/>
          <w:szCs w:val="24"/>
        </w:rPr>
      </w:pPr>
      <w:r w:rsidRPr="0034520C">
        <w:rPr>
          <w:rFonts w:ascii="宋体" w:hAnsi="宋体" w:cs="宋体" w:hint="eastAsia"/>
          <w:kern w:val="0"/>
          <w:szCs w:val="24"/>
        </w:rPr>
        <w:t>3.6.4对于未预留份额专门面向中小企业的政府采购工程项目，以及预留份额政府采购工程项目中的非预留部分标项，对小型和微型企业的最后报价给予5%的扣除，用扣除后的价格参与评审。接受大中型企业与小微企业组成联合体或者允许大中型企业向一家或者多家小微企业分包的政府采购工程项目，对于联合协议或者分包意向协议约定小微企业的合同份额占到合同总金额30%以上的，对联合体或者大中型企业的报价给予2%的扣除，用扣除后的价格参加评审。组成联合体或者接受分包的小微企业与联合体内其他企业、分包企业之间存在直接控股、管理关系的，不享受价格扣除优惠政策。</w:t>
      </w:r>
    </w:p>
    <w:p w:rsidR="00853AC9" w:rsidRPr="0034520C" w:rsidRDefault="00061D70">
      <w:pPr>
        <w:spacing w:line="360" w:lineRule="auto"/>
        <w:ind w:firstLineChars="200" w:firstLine="482"/>
        <w:rPr>
          <w:rFonts w:ascii="宋体" w:hAnsi="宋体" w:cs="宋体"/>
          <w:b/>
          <w:kern w:val="0"/>
          <w:sz w:val="24"/>
        </w:rPr>
      </w:pPr>
      <w:r w:rsidRPr="0034520C">
        <w:rPr>
          <w:rFonts w:ascii="宋体" w:hAnsi="宋体" w:cs="宋体" w:hint="eastAsia"/>
          <w:b/>
          <w:kern w:val="0"/>
          <w:sz w:val="24"/>
        </w:rPr>
        <w:t>3.7排序与推荐。</w:t>
      </w:r>
      <w:r w:rsidRPr="0034520C">
        <w:rPr>
          <w:rFonts w:ascii="宋体" w:hAnsi="宋体" w:cs="宋体" w:hint="eastAsia"/>
          <w:kern w:val="0"/>
          <w:sz w:val="24"/>
        </w:rPr>
        <w:t>评审结果按评审后得分由高到低顺序排列。得分相同的，按最后报价由低到高顺序排列。得分且最后报价相同的并列。响应文件满足采购文件全部实质性要求，且按照评审因素的量化指标评审得分由高到低顺序推荐3名以上成交候选供应商。</w:t>
      </w:r>
      <w:r w:rsidRPr="0034520C">
        <w:rPr>
          <w:rFonts w:ascii="宋体" w:hAnsi="宋体" w:cs="宋体" w:hint="eastAsia"/>
          <w:kern w:val="0"/>
          <w:sz w:val="24"/>
          <w:lang w:val="en"/>
        </w:rPr>
        <w:t>本项目推荐的中标候选人数量：</w:t>
      </w:r>
      <w:r w:rsidRPr="0034520C">
        <w:rPr>
          <w:rFonts w:ascii="宋体" w:hAnsi="宋体" w:cs="宋体" w:hint="eastAsia"/>
          <w:kern w:val="0"/>
          <w:sz w:val="24"/>
          <w:u w:val="single"/>
        </w:rPr>
        <w:t xml:space="preserve"> 3家 </w:t>
      </w:r>
      <w:r w:rsidRPr="0034520C">
        <w:rPr>
          <w:rFonts w:ascii="宋体" w:hAnsi="宋体" w:cs="宋体" w:hint="eastAsia"/>
          <w:kern w:val="0"/>
          <w:sz w:val="24"/>
          <w:lang w:val="en"/>
        </w:rPr>
        <w:t>。</w:t>
      </w:r>
    </w:p>
    <w:p w:rsidR="00853AC9" w:rsidRPr="0034520C" w:rsidRDefault="00061D70">
      <w:pPr>
        <w:spacing w:line="360" w:lineRule="auto"/>
        <w:ind w:firstLineChars="196" w:firstLine="472"/>
        <w:rPr>
          <w:rFonts w:ascii="宋体" w:hAnsi="宋体" w:cs="宋体"/>
          <w:kern w:val="0"/>
          <w:sz w:val="24"/>
        </w:rPr>
      </w:pPr>
      <w:r w:rsidRPr="0034520C">
        <w:rPr>
          <w:rFonts w:ascii="宋体" w:hAnsi="宋体" w:cs="宋体" w:hint="eastAsia"/>
          <w:b/>
          <w:kern w:val="0"/>
          <w:sz w:val="24"/>
        </w:rPr>
        <w:t>3.8编写评审报告。</w:t>
      </w:r>
      <w:r w:rsidRPr="0034520C">
        <w:rPr>
          <w:rFonts w:ascii="宋体" w:hAnsi="宋体" w:cs="宋体" w:hint="eastAsia"/>
          <w:kern w:val="0"/>
          <w:sz w:val="24"/>
        </w:rPr>
        <w:t>磋商小组根据全体评审成员签字的原始评审记录和评审结果编</w:t>
      </w:r>
      <w:r w:rsidRPr="0034520C">
        <w:rPr>
          <w:rFonts w:ascii="宋体" w:hAnsi="宋体" w:cs="宋体" w:hint="eastAsia"/>
          <w:kern w:val="0"/>
          <w:sz w:val="24"/>
        </w:rPr>
        <w:lastRenderedPageBreak/>
        <w:t>写评审报告。磋商小组成员对需要共同认定的事项存在争议的，应当按照少数服从多数的原则作出结论。持不同意见的磋商小组成员应当在评审报告上签署不同意见及理由，否则视为同意评审报告。</w:t>
      </w:r>
    </w:p>
    <w:p w:rsidR="00853AC9" w:rsidRPr="0034520C" w:rsidRDefault="00061D70">
      <w:pPr>
        <w:snapToGrid w:val="0"/>
        <w:spacing w:line="360" w:lineRule="auto"/>
        <w:jc w:val="center"/>
        <w:rPr>
          <w:rFonts w:ascii="宋体" w:hAnsi="宋体" w:cs="宋体"/>
          <w:b/>
          <w:sz w:val="32"/>
        </w:rPr>
      </w:pPr>
      <w:r w:rsidRPr="0034520C">
        <w:rPr>
          <w:rFonts w:ascii="宋体" w:hAnsi="宋体" w:cs="宋体" w:hint="eastAsia"/>
          <w:b/>
          <w:sz w:val="32"/>
        </w:rPr>
        <w:t>四、评审中的其他事项</w:t>
      </w:r>
    </w:p>
    <w:p w:rsidR="00853AC9" w:rsidRPr="0034520C" w:rsidRDefault="00061D70">
      <w:pPr>
        <w:pStyle w:val="28"/>
        <w:spacing w:before="0"/>
        <w:ind w:firstLineChars="196" w:firstLine="472"/>
        <w:rPr>
          <w:rFonts w:ascii="宋体" w:hAnsi="宋体" w:cs="宋体"/>
          <w:kern w:val="0"/>
          <w:szCs w:val="24"/>
        </w:rPr>
      </w:pPr>
      <w:r w:rsidRPr="0034520C">
        <w:rPr>
          <w:rFonts w:ascii="宋体" w:hAnsi="宋体" w:cs="宋体" w:hint="eastAsia"/>
          <w:b/>
          <w:kern w:val="0"/>
          <w:szCs w:val="24"/>
        </w:rPr>
        <w:t>4.1供应商澄清、说明或者补正。</w:t>
      </w:r>
      <w:r w:rsidRPr="0034520C">
        <w:rPr>
          <w:rFonts w:ascii="宋体" w:hAnsi="宋体" w:cs="宋体" w:hint="eastAsia"/>
          <w:kern w:val="0"/>
          <w:szCs w:val="24"/>
        </w:rPr>
        <w:t>对于响应文件中含义不明确、同类问题表述不一致或者有明显文字和计算错误的内容需要供应商作出必要的澄清、说明或者补正的，磋商小组和供应商通过电子交易平台交换数据电文，供应商提交使用电子签名的相关数据电文或通过平台上传加盖公章的扫描件。给予供应商提交澄清、说明或补正的时间不得少于半小时，供应商已经明确表示澄清说明或补正完毕的除外。供应商的澄清、说明或者补正不得超出响应文件的范围或者改变响应文件的实质性内容。</w:t>
      </w:r>
    </w:p>
    <w:p w:rsidR="00853AC9" w:rsidRPr="0034520C" w:rsidRDefault="00061D70">
      <w:pPr>
        <w:pStyle w:val="ac"/>
        <w:spacing w:line="360" w:lineRule="auto"/>
        <w:ind w:leftChars="226" w:left="954" w:firstLineChars="0" w:hanging="479"/>
        <w:rPr>
          <w:rFonts w:cs="宋体"/>
          <w:szCs w:val="21"/>
        </w:rPr>
      </w:pPr>
      <w:r w:rsidRPr="0034520C">
        <w:rPr>
          <w:rFonts w:cs="宋体" w:hint="eastAsia"/>
          <w:b/>
          <w:kern w:val="0"/>
        </w:rPr>
        <w:t>4.2响应文件无效。</w:t>
      </w:r>
      <w:r w:rsidRPr="0034520C">
        <w:rPr>
          <w:rFonts w:cs="宋体" w:hint="eastAsia"/>
          <w:szCs w:val="21"/>
        </w:rPr>
        <w:t>有下列情形之一的，响应文件无效：</w:t>
      </w:r>
    </w:p>
    <w:p w:rsidR="00853AC9" w:rsidRPr="0034520C" w:rsidRDefault="00061D70">
      <w:pPr>
        <w:spacing w:line="360" w:lineRule="auto"/>
        <w:ind w:firstLineChars="200" w:firstLine="480"/>
        <w:rPr>
          <w:rFonts w:ascii="宋体" w:hAnsi="宋体" w:cs="宋体"/>
          <w:kern w:val="0"/>
          <w:sz w:val="24"/>
        </w:rPr>
      </w:pPr>
      <w:r w:rsidRPr="0034520C">
        <w:rPr>
          <w:rFonts w:ascii="宋体" w:hAnsi="宋体" w:cs="宋体" w:hint="eastAsia"/>
          <w:kern w:val="0"/>
          <w:sz w:val="24"/>
        </w:rPr>
        <w:t>4.2.1供应商不具备采购文件中规定的资格要求的（供应商未提供有效的资格文件的，视为供应商不具备采购文件中规定的资格要求）；</w:t>
      </w:r>
    </w:p>
    <w:p w:rsidR="00853AC9" w:rsidRPr="0034520C" w:rsidRDefault="00061D70">
      <w:pPr>
        <w:spacing w:line="360" w:lineRule="auto"/>
        <w:ind w:firstLineChars="200" w:firstLine="480"/>
        <w:rPr>
          <w:rFonts w:ascii="宋体" w:hAnsi="宋体" w:cs="宋体"/>
          <w:kern w:val="0"/>
          <w:sz w:val="24"/>
        </w:rPr>
      </w:pPr>
      <w:r w:rsidRPr="0034520C">
        <w:rPr>
          <w:rFonts w:ascii="宋体" w:hAnsi="宋体" w:cs="宋体" w:hint="eastAsia"/>
          <w:kern w:val="0"/>
          <w:sz w:val="24"/>
        </w:rPr>
        <w:t>4.2.2响应文件未按照采购文件要求签署、盖章的；</w:t>
      </w:r>
    </w:p>
    <w:p w:rsidR="00853AC9" w:rsidRPr="0034520C" w:rsidRDefault="00061D70">
      <w:pPr>
        <w:spacing w:line="360" w:lineRule="auto"/>
        <w:ind w:firstLineChars="200" w:firstLine="480"/>
        <w:rPr>
          <w:rFonts w:ascii="宋体" w:hAnsi="宋体" w:cs="宋体"/>
          <w:kern w:val="0"/>
          <w:sz w:val="24"/>
        </w:rPr>
      </w:pPr>
      <w:r w:rsidRPr="0034520C">
        <w:rPr>
          <w:rFonts w:ascii="宋体" w:hAnsi="宋体" w:cs="宋体" w:hint="eastAsia"/>
          <w:kern w:val="0"/>
          <w:sz w:val="24"/>
        </w:rPr>
        <w:t>4.2.3采购人拟采购的产品属于政府强制采购的节能产品品目清单范围的，供应商未按采购文件要求提供国家确定的认证机构出具的、处于有效期之内的节能产品认证证书的；</w:t>
      </w:r>
    </w:p>
    <w:p w:rsidR="00853AC9" w:rsidRPr="0034520C" w:rsidRDefault="00061D70">
      <w:pPr>
        <w:spacing w:line="360" w:lineRule="auto"/>
        <w:ind w:firstLineChars="200" w:firstLine="480"/>
        <w:rPr>
          <w:rFonts w:ascii="宋体" w:hAnsi="宋体" w:cs="宋体"/>
          <w:kern w:val="0"/>
          <w:sz w:val="24"/>
        </w:rPr>
      </w:pPr>
      <w:r w:rsidRPr="0034520C">
        <w:rPr>
          <w:rFonts w:ascii="宋体" w:hAnsi="宋体" w:cs="宋体" w:hint="eastAsia"/>
          <w:kern w:val="0"/>
          <w:sz w:val="24"/>
        </w:rPr>
        <w:t>4.2.4响应文件含有采购人不能接受的附加条件的；</w:t>
      </w:r>
    </w:p>
    <w:p w:rsidR="00853AC9" w:rsidRPr="0034520C" w:rsidRDefault="00061D70">
      <w:pPr>
        <w:spacing w:line="360" w:lineRule="auto"/>
        <w:ind w:firstLineChars="200" w:firstLine="480"/>
        <w:rPr>
          <w:rFonts w:ascii="宋体" w:hAnsi="宋体" w:cs="宋体"/>
          <w:kern w:val="0"/>
          <w:sz w:val="24"/>
        </w:rPr>
      </w:pPr>
      <w:r w:rsidRPr="0034520C">
        <w:rPr>
          <w:rFonts w:ascii="宋体" w:hAnsi="宋体" w:cs="宋体" w:hint="eastAsia"/>
          <w:kern w:val="0"/>
          <w:sz w:val="24"/>
        </w:rPr>
        <w:t>4.2.5响应文件中承诺的响应文件有效期少于采购文件中载明的响应文件有效期的；</w:t>
      </w:r>
    </w:p>
    <w:p w:rsidR="00853AC9" w:rsidRPr="0034520C" w:rsidRDefault="00061D70">
      <w:pPr>
        <w:spacing w:line="360" w:lineRule="auto"/>
        <w:ind w:firstLineChars="200" w:firstLine="480"/>
        <w:rPr>
          <w:rFonts w:ascii="宋体" w:hAnsi="宋体" w:cs="宋体"/>
          <w:kern w:val="0"/>
          <w:sz w:val="24"/>
        </w:rPr>
      </w:pPr>
      <w:r w:rsidRPr="0034520C">
        <w:rPr>
          <w:rFonts w:ascii="宋体" w:hAnsi="宋体" w:cs="宋体" w:hint="eastAsia"/>
          <w:kern w:val="0"/>
          <w:sz w:val="24"/>
        </w:rPr>
        <w:t>4.2.6响应文件出现不是唯一的、有选择性最后报价的;</w:t>
      </w:r>
    </w:p>
    <w:p w:rsidR="00853AC9" w:rsidRPr="0034520C" w:rsidRDefault="00061D70">
      <w:pPr>
        <w:spacing w:line="360" w:lineRule="auto"/>
        <w:ind w:firstLineChars="200" w:firstLine="480"/>
        <w:rPr>
          <w:rFonts w:ascii="宋体" w:hAnsi="宋体" w:cs="宋体"/>
          <w:kern w:val="0"/>
          <w:sz w:val="24"/>
        </w:rPr>
      </w:pPr>
      <w:r w:rsidRPr="0034520C">
        <w:rPr>
          <w:rFonts w:ascii="宋体" w:hAnsi="宋体" w:cs="宋体" w:hint="eastAsia"/>
          <w:kern w:val="0"/>
          <w:sz w:val="24"/>
        </w:rPr>
        <w:t>4.2.7最后报价超过采购文件中规定的预算金额或者最高限价的;</w:t>
      </w:r>
    </w:p>
    <w:p w:rsidR="00853AC9" w:rsidRPr="0034520C" w:rsidRDefault="00061D70">
      <w:pPr>
        <w:spacing w:line="360" w:lineRule="auto"/>
        <w:ind w:firstLineChars="200" w:firstLine="480"/>
        <w:rPr>
          <w:rFonts w:ascii="宋体" w:hAnsi="宋体" w:cs="宋体"/>
          <w:kern w:val="0"/>
          <w:sz w:val="24"/>
        </w:rPr>
      </w:pPr>
      <w:r w:rsidRPr="0034520C">
        <w:rPr>
          <w:rFonts w:ascii="宋体" w:hAnsi="宋体" w:cs="宋体" w:hint="eastAsia"/>
          <w:kern w:val="0"/>
          <w:sz w:val="24"/>
        </w:rPr>
        <w:t>4.2.8供应商对根据修正原则修正后的报价不确认的；</w:t>
      </w:r>
    </w:p>
    <w:p w:rsidR="00853AC9" w:rsidRPr="0034520C" w:rsidRDefault="00061D70">
      <w:pPr>
        <w:spacing w:line="360" w:lineRule="auto"/>
        <w:ind w:firstLineChars="200" w:firstLine="480"/>
        <w:rPr>
          <w:rFonts w:ascii="宋体" w:hAnsi="宋体" w:cs="宋体"/>
          <w:kern w:val="0"/>
          <w:sz w:val="24"/>
        </w:rPr>
      </w:pPr>
      <w:r w:rsidRPr="0034520C">
        <w:rPr>
          <w:rFonts w:ascii="宋体" w:hAnsi="宋体" w:cs="宋体" w:hint="eastAsia"/>
          <w:kern w:val="0"/>
          <w:sz w:val="24"/>
        </w:rPr>
        <w:t>4.2.9供应商提供虚假材料响应的；</w:t>
      </w:r>
    </w:p>
    <w:p w:rsidR="00853AC9" w:rsidRPr="0034520C" w:rsidRDefault="00061D70">
      <w:pPr>
        <w:spacing w:line="360" w:lineRule="auto"/>
        <w:ind w:firstLineChars="200" w:firstLine="480"/>
        <w:rPr>
          <w:rFonts w:ascii="宋体" w:hAnsi="宋体" w:cs="宋体"/>
          <w:kern w:val="0"/>
          <w:sz w:val="24"/>
        </w:rPr>
      </w:pPr>
      <w:r w:rsidRPr="0034520C">
        <w:rPr>
          <w:rFonts w:ascii="宋体" w:hAnsi="宋体" w:cs="宋体" w:hint="eastAsia"/>
          <w:kern w:val="0"/>
          <w:sz w:val="24"/>
        </w:rPr>
        <w:t>4.2.10供应商有恶意串通、妨碍其他供应商的竞争行为、损害采购人或者其他供应商的合法权益情形的；</w:t>
      </w:r>
    </w:p>
    <w:p w:rsidR="00853AC9" w:rsidRPr="0034520C" w:rsidRDefault="00061D70">
      <w:pPr>
        <w:pStyle w:val="AONormal"/>
        <w:spacing w:line="360" w:lineRule="auto"/>
        <w:ind w:firstLine="480"/>
        <w:rPr>
          <w:rFonts w:ascii="宋体" w:eastAsia="宋体" w:hAnsi="宋体" w:cs="宋体"/>
          <w:sz w:val="24"/>
          <w:szCs w:val="24"/>
        </w:rPr>
      </w:pPr>
      <w:r w:rsidRPr="0034520C">
        <w:rPr>
          <w:rFonts w:ascii="宋体" w:eastAsia="宋体" w:hAnsi="宋体" w:cs="宋体" w:hint="eastAsia"/>
          <w:sz w:val="24"/>
          <w:szCs w:val="24"/>
        </w:rPr>
        <w:t>4.2.11</w:t>
      </w:r>
      <w:r w:rsidRPr="0034520C">
        <w:rPr>
          <w:rFonts w:ascii="宋体" w:eastAsia="宋体" w:hAnsi="宋体" w:cs="宋体" w:hint="eastAsia"/>
          <w:sz w:val="24"/>
          <w:szCs w:val="24"/>
          <w:lang w:val="en"/>
        </w:rPr>
        <w:t>参与同一个采购包（标段）的供应商存在下列情形之一且无法合理解释的，其投标（响应）文件无效：1.不同供应商的电子投标（响应）文件上传计算机的网卡MAC地址或硬盘序列号等硬件信息相同的；2.上传的电子投标（响应）文件若出现使用本项目其他投标（响应）供应商的数字证书加密的，或者加盖本项目其他投标（响应）供应</w:t>
      </w:r>
      <w:r w:rsidRPr="0034520C">
        <w:rPr>
          <w:rFonts w:ascii="宋体" w:eastAsia="宋体" w:hAnsi="宋体" w:cs="宋体" w:hint="eastAsia"/>
          <w:sz w:val="24"/>
          <w:szCs w:val="24"/>
          <w:lang w:val="en"/>
        </w:rPr>
        <w:lastRenderedPageBreak/>
        <w:t>商的电子印章的；3.不同供应商的投标（响应）文件的内容存在3处（含）以上错误一致的；4.不同供应商联系人为同一人或不同联系人的联系电话一致的。参与同一个采购包（标段）的供应商存在下列情形之一且无法合理解释的，其投标（响应）文件无效：1.不同供应商的电子投标（响应）文件上传计算机的网卡MAC地址或硬盘序列号等硬件信息相同的；2.上传的电子投标（响应）文件若出现使用本项目其他投标（响应）供应商的数字证书加密的，或者加盖本项目其他投标（响应）供应商的电子印章的；3.不同供应商的投标（响应）文件的内容存在3处（含）以上错误一致的；4.不同供应商联系人为同一人或不同联系人的联系电话一致的；</w:t>
      </w:r>
    </w:p>
    <w:p w:rsidR="00853AC9" w:rsidRPr="0034520C" w:rsidRDefault="00061D70">
      <w:pPr>
        <w:spacing w:line="360" w:lineRule="auto"/>
        <w:ind w:firstLineChars="200" w:firstLine="480"/>
        <w:rPr>
          <w:rFonts w:ascii="宋体" w:hAnsi="宋体" w:cs="宋体"/>
          <w:kern w:val="0"/>
          <w:sz w:val="24"/>
        </w:rPr>
      </w:pPr>
      <w:r w:rsidRPr="0034520C">
        <w:rPr>
          <w:rFonts w:ascii="宋体" w:hAnsi="宋体" w:cs="宋体" w:hint="eastAsia"/>
          <w:kern w:val="0"/>
          <w:sz w:val="24"/>
        </w:rPr>
        <w:t>4.2.12供应商仅提交备份响应文件，未在电子交易平台传输递交响应文件的，响应文件无效；</w:t>
      </w:r>
    </w:p>
    <w:p w:rsidR="00853AC9" w:rsidRPr="0034520C" w:rsidRDefault="00061D70">
      <w:pPr>
        <w:spacing w:line="360" w:lineRule="auto"/>
        <w:ind w:firstLineChars="200" w:firstLine="480"/>
        <w:rPr>
          <w:rFonts w:ascii="宋体" w:hAnsi="宋体" w:cs="宋体"/>
          <w:kern w:val="0"/>
          <w:sz w:val="24"/>
        </w:rPr>
      </w:pPr>
      <w:r w:rsidRPr="0034520C">
        <w:rPr>
          <w:rFonts w:ascii="宋体" w:hAnsi="宋体" w:cs="宋体" w:hint="eastAsia"/>
          <w:kern w:val="0"/>
          <w:sz w:val="24"/>
        </w:rPr>
        <w:t>4.2.13 响应文件不满足采购文件的其它实质性要求的；</w:t>
      </w:r>
    </w:p>
    <w:p w:rsidR="00853AC9" w:rsidRPr="0034520C" w:rsidRDefault="00061D70">
      <w:pPr>
        <w:spacing w:line="360" w:lineRule="auto"/>
        <w:ind w:firstLineChars="200" w:firstLine="480"/>
        <w:rPr>
          <w:rFonts w:ascii="宋体" w:hAnsi="宋体" w:cs="宋体"/>
          <w:kern w:val="0"/>
          <w:sz w:val="24"/>
        </w:rPr>
      </w:pPr>
      <w:r w:rsidRPr="0034520C">
        <w:rPr>
          <w:rFonts w:ascii="宋体" w:hAnsi="宋体" w:cs="宋体" w:hint="eastAsia"/>
          <w:kern w:val="0"/>
          <w:sz w:val="24"/>
        </w:rPr>
        <w:t>4.2.14法律、法规、规章（适用本市的）及省级以上规范性文件（适用本市的）规定的其他无效情形。</w:t>
      </w:r>
    </w:p>
    <w:p w:rsidR="00853AC9" w:rsidRPr="0034520C" w:rsidRDefault="00061D70">
      <w:pPr>
        <w:pStyle w:val="ac"/>
        <w:snapToGrid w:val="0"/>
        <w:spacing w:line="360" w:lineRule="auto"/>
        <w:ind w:firstLineChars="196" w:firstLine="472"/>
        <w:rPr>
          <w:rFonts w:cs="宋体"/>
        </w:rPr>
      </w:pPr>
      <w:r w:rsidRPr="0034520C">
        <w:rPr>
          <w:rFonts w:cs="宋体" w:hint="eastAsia"/>
          <w:b/>
        </w:rPr>
        <w:t>5.终止竞争性磋商采购活动。</w:t>
      </w:r>
      <w:r w:rsidRPr="0034520C">
        <w:rPr>
          <w:rFonts w:cs="宋体" w:hint="eastAsia"/>
        </w:rPr>
        <w:t>出现下列情形之一的，采购人或者采购代理机构应当终止竞争性磋商采购活动，发布项目终止公告并说明原因，重新开展采购活动：</w:t>
      </w:r>
    </w:p>
    <w:p w:rsidR="00853AC9" w:rsidRPr="0034520C" w:rsidRDefault="00061D70">
      <w:pPr>
        <w:pStyle w:val="ac"/>
        <w:snapToGrid w:val="0"/>
        <w:spacing w:line="360" w:lineRule="auto"/>
        <w:rPr>
          <w:rFonts w:cs="宋体"/>
        </w:rPr>
      </w:pPr>
      <w:r w:rsidRPr="0034520C">
        <w:rPr>
          <w:rFonts w:cs="宋体" w:hint="eastAsia"/>
        </w:rPr>
        <w:t>5.1因情况变化，不再符合规定的竞争性磋商采购方式适用情形的；</w:t>
      </w:r>
    </w:p>
    <w:p w:rsidR="00853AC9" w:rsidRPr="0034520C" w:rsidRDefault="00061D70">
      <w:pPr>
        <w:pStyle w:val="ac"/>
        <w:snapToGrid w:val="0"/>
        <w:spacing w:line="360" w:lineRule="auto"/>
        <w:rPr>
          <w:rFonts w:cs="宋体"/>
        </w:rPr>
      </w:pPr>
      <w:r w:rsidRPr="0034520C">
        <w:rPr>
          <w:rFonts w:cs="宋体" w:hint="eastAsia"/>
        </w:rPr>
        <w:t>5.2出现影响采购公正的违法、违规行为的；</w:t>
      </w:r>
    </w:p>
    <w:p w:rsidR="00853AC9" w:rsidRPr="0034520C" w:rsidRDefault="00061D70">
      <w:pPr>
        <w:pStyle w:val="ac"/>
        <w:snapToGrid w:val="0"/>
        <w:spacing w:line="360" w:lineRule="auto"/>
        <w:rPr>
          <w:rFonts w:cs="宋体"/>
        </w:rPr>
      </w:pPr>
      <w:r w:rsidRPr="0034520C">
        <w:rPr>
          <w:rFonts w:cs="宋体" w:hint="eastAsia"/>
        </w:rPr>
        <w:t>5.3除本办法第二十一条第三款规定的情形外，在采购过程中符合要求的供应商或者报价未超过采购预算的供应商不足3家的。</w:t>
      </w:r>
    </w:p>
    <w:p w:rsidR="00853AC9" w:rsidRPr="0034520C" w:rsidRDefault="00061D70">
      <w:pPr>
        <w:pStyle w:val="ac"/>
        <w:snapToGrid w:val="0"/>
        <w:spacing w:line="360" w:lineRule="auto"/>
        <w:rPr>
          <w:rFonts w:cs="宋体"/>
        </w:rPr>
      </w:pPr>
      <w:r w:rsidRPr="0034520C">
        <w:rPr>
          <w:rFonts w:cs="宋体" w:hint="eastAsia"/>
        </w:rPr>
        <w:t>5.4在采购活动中因重大变故，采购任务取消的，采购人或者采购代理机构应当终止采购活动，通知所有参加采购活动的供应商，并将项目实施情况和采购任务取消原因报送本级财政部门。</w:t>
      </w:r>
    </w:p>
    <w:p w:rsidR="00853AC9" w:rsidRPr="0034520C" w:rsidRDefault="00061D70">
      <w:pPr>
        <w:pStyle w:val="ac"/>
        <w:snapToGrid w:val="0"/>
        <w:spacing w:line="360" w:lineRule="auto"/>
        <w:ind w:firstLine="482"/>
        <w:rPr>
          <w:rFonts w:cs="宋体"/>
        </w:rPr>
      </w:pPr>
      <w:r w:rsidRPr="0034520C">
        <w:rPr>
          <w:rFonts w:cs="宋体" w:hint="eastAsia"/>
          <w:b/>
          <w:kern w:val="0"/>
        </w:rPr>
        <w:t>6.重新开展采购。</w:t>
      </w:r>
      <w:r w:rsidRPr="0034520C">
        <w:rPr>
          <w:rFonts w:cs="宋体" w:hint="eastAsia"/>
        </w:rPr>
        <w:t>有政府采购法第七十一条、第七十二条规定的违法行为之一，影响或者可能影响成交结果的，依照下列规定处理：</w:t>
      </w:r>
    </w:p>
    <w:p w:rsidR="00853AC9" w:rsidRPr="0034520C" w:rsidRDefault="00061D70">
      <w:pPr>
        <w:pStyle w:val="ac"/>
        <w:snapToGrid w:val="0"/>
        <w:spacing w:line="360" w:lineRule="auto"/>
        <w:rPr>
          <w:rFonts w:cs="宋体"/>
        </w:rPr>
      </w:pPr>
      <w:r w:rsidRPr="0034520C">
        <w:rPr>
          <w:rFonts w:cs="宋体" w:hint="eastAsia"/>
        </w:rPr>
        <w:t>6.1未确定成交供应商的，终止本次政府采购活动，重新开展政府采购活动。</w:t>
      </w:r>
    </w:p>
    <w:p w:rsidR="00853AC9" w:rsidRPr="0034520C" w:rsidRDefault="00061D70">
      <w:pPr>
        <w:pStyle w:val="ac"/>
        <w:snapToGrid w:val="0"/>
        <w:spacing w:line="360" w:lineRule="auto"/>
        <w:rPr>
          <w:rFonts w:cs="宋体"/>
        </w:rPr>
      </w:pPr>
      <w:r w:rsidRPr="0034520C">
        <w:rPr>
          <w:rFonts w:cs="宋体" w:hint="eastAsia"/>
        </w:rPr>
        <w:t>6.2已确定成交供应商但尚未签订政府采购合同的，成交结果无效，从合格的成交候选供应商中另行确定成交供应商；没有合格的成交候选供应商的，重新开展政府采购活动。</w:t>
      </w:r>
    </w:p>
    <w:p w:rsidR="00853AC9" w:rsidRPr="0034520C" w:rsidRDefault="00061D70">
      <w:pPr>
        <w:pStyle w:val="ac"/>
        <w:snapToGrid w:val="0"/>
        <w:spacing w:line="360" w:lineRule="auto"/>
        <w:rPr>
          <w:rFonts w:cs="宋体"/>
        </w:rPr>
      </w:pPr>
      <w:r w:rsidRPr="0034520C">
        <w:rPr>
          <w:rFonts w:cs="宋体" w:hint="eastAsia"/>
        </w:rPr>
        <w:t>6.3政府采购合同已签订但尚未履行的，撤销合同，从合格的成交候选供应商中另行确定成交供应商；没有合格的成交候选供应商的，重新开展政府采购活动。</w:t>
      </w:r>
    </w:p>
    <w:p w:rsidR="00853AC9" w:rsidRPr="0034520C" w:rsidRDefault="00061D70">
      <w:pPr>
        <w:pStyle w:val="ac"/>
        <w:snapToGrid w:val="0"/>
        <w:spacing w:line="360" w:lineRule="auto"/>
        <w:rPr>
          <w:rFonts w:cs="宋体"/>
        </w:rPr>
      </w:pPr>
      <w:r w:rsidRPr="0034520C">
        <w:rPr>
          <w:rFonts w:cs="宋体" w:hint="eastAsia"/>
        </w:rPr>
        <w:lastRenderedPageBreak/>
        <w:t>6.4政府采购合同已经履行，给采购人、供应商造成损失的，由责任人承担赔偿责任。</w:t>
      </w:r>
    </w:p>
    <w:p w:rsidR="00853AC9" w:rsidRPr="0034520C" w:rsidRDefault="00061D70">
      <w:pPr>
        <w:pStyle w:val="ac"/>
        <w:snapToGrid w:val="0"/>
        <w:spacing w:line="360" w:lineRule="auto"/>
        <w:rPr>
          <w:rFonts w:cs="宋体"/>
        </w:rPr>
      </w:pPr>
      <w:r w:rsidRPr="0034520C">
        <w:rPr>
          <w:rFonts w:cs="宋体" w:hint="eastAsia"/>
        </w:rPr>
        <w:t>6.5政府采购当事人有其他违反政府采购法或者政府采购法实施条例等法律法规规定的行为，经改正后仍然影响或者可能影响成交结果或者依法被认定为成交无效的，依照6.1-6.4规定处理。</w:t>
      </w:r>
    </w:p>
    <w:p w:rsidR="00853AC9" w:rsidRPr="0034520C" w:rsidRDefault="00061D70">
      <w:pPr>
        <w:widowControl/>
        <w:adjustRightInd/>
        <w:jc w:val="left"/>
        <w:rPr>
          <w:rFonts w:ascii="宋体" w:hAnsi="宋体"/>
        </w:rPr>
      </w:pPr>
      <w:r w:rsidRPr="0034520C">
        <w:rPr>
          <w:rFonts w:ascii="宋体" w:hAnsi="宋体"/>
        </w:rPr>
        <w:br w:type="page"/>
      </w:r>
    </w:p>
    <w:p w:rsidR="00853AC9" w:rsidRPr="0034520C" w:rsidRDefault="00061D70">
      <w:pPr>
        <w:spacing w:line="360" w:lineRule="auto"/>
        <w:jc w:val="center"/>
        <w:outlineLvl w:val="0"/>
        <w:rPr>
          <w:rFonts w:ascii="宋体" w:hAnsi="宋体" w:cs="宋体"/>
          <w:b/>
          <w:sz w:val="36"/>
          <w:szCs w:val="36"/>
        </w:rPr>
      </w:pPr>
      <w:bookmarkStart w:id="407" w:name="_Toc86217003"/>
      <w:r w:rsidRPr="0034520C">
        <w:rPr>
          <w:rFonts w:ascii="宋体" w:hAnsi="宋体" w:cs="宋体" w:hint="eastAsia"/>
          <w:b/>
          <w:sz w:val="36"/>
          <w:szCs w:val="36"/>
        </w:rPr>
        <w:lastRenderedPageBreak/>
        <w:t>第五部分 拟签订的合同文本</w:t>
      </w:r>
    </w:p>
    <w:p w:rsidR="00853AC9" w:rsidRPr="0034520C" w:rsidRDefault="00061D70">
      <w:pPr>
        <w:snapToGrid w:val="0"/>
        <w:spacing w:line="360" w:lineRule="auto"/>
        <w:ind w:firstLineChars="200" w:firstLine="480"/>
        <w:jc w:val="left"/>
        <w:rPr>
          <w:rFonts w:ascii="宋体" w:hAnsi="宋体"/>
          <w:snapToGrid w:val="0"/>
          <w:kern w:val="0"/>
          <w:sz w:val="24"/>
          <w:szCs w:val="20"/>
        </w:rPr>
      </w:pPr>
      <w:r w:rsidRPr="0034520C">
        <w:rPr>
          <w:rFonts w:ascii="宋体" w:hAnsi="宋体" w:hint="eastAsia"/>
          <w:snapToGrid w:val="0"/>
          <w:kern w:val="0"/>
          <w:sz w:val="24"/>
          <w:szCs w:val="20"/>
        </w:rPr>
        <w:t>参考住房城乡建设部、原国家工商行政管理总局制定的《建设工程施工合同（示范文本）》（GF-2017-0201）。</w:t>
      </w:r>
    </w:p>
    <w:p w:rsidR="00853AC9" w:rsidRPr="0034520C" w:rsidRDefault="00061D70">
      <w:pPr>
        <w:ind w:right="2690"/>
        <w:jc w:val="right"/>
        <w:rPr>
          <w:rFonts w:ascii="宋体" w:hAnsi="宋体" w:cs="宋体"/>
          <w:b/>
          <w:szCs w:val="28"/>
        </w:rPr>
      </w:pPr>
      <w:r w:rsidRPr="0034520C">
        <w:rPr>
          <w:rFonts w:ascii="宋体" w:hAnsi="宋体" w:cs="宋体"/>
          <w:b/>
          <w:szCs w:val="28"/>
        </w:rPr>
        <w:t>合同编号：</w:t>
      </w:r>
    </w:p>
    <w:p w:rsidR="00853AC9" w:rsidRPr="0034520C" w:rsidRDefault="00853AC9">
      <w:pPr>
        <w:snapToGrid w:val="0"/>
        <w:rPr>
          <w:rFonts w:ascii="宋体" w:hAnsi="宋体" w:cs="宋体"/>
          <w:b/>
          <w:sz w:val="52"/>
          <w:szCs w:val="52"/>
        </w:rPr>
      </w:pPr>
    </w:p>
    <w:p w:rsidR="00853AC9" w:rsidRPr="0034520C" w:rsidRDefault="00853AC9">
      <w:pPr>
        <w:pStyle w:val="Style973"/>
        <w:snapToGrid w:val="0"/>
        <w:ind w:left="480" w:firstLine="1044"/>
        <w:jc w:val="center"/>
        <w:rPr>
          <w:rFonts w:cs="宋体"/>
          <w:b/>
          <w:sz w:val="52"/>
          <w:szCs w:val="52"/>
        </w:rPr>
      </w:pPr>
    </w:p>
    <w:p w:rsidR="00853AC9" w:rsidRPr="0034520C" w:rsidRDefault="00061D70">
      <w:pPr>
        <w:snapToGrid w:val="0"/>
        <w:jc w:val="center"/>
        <w:rPr>
          <w:rFonts w:ascii="宋体" w:hAnsi="宋体" w:cs="宋体"/>
          <w:b/>
          <w:sz w:val="52"/>
          <w:szCs w:val="52"/>
        </w:rPr>
      </w:pPr>
      <w:r w:rsidRPr="0034520C">
        <w:rPr>
          <w:rFonts w:ascii="宋体" w:hAnsi="宋体" w:cs="宋体" w:hint="eastAsia"/>
          <w:b/>
          <w:sz w:val="52"/>
          <w:szCs w:val="52"/>
        </w:rPr>
        <w:t>建</w:t>
      </w:r>
    </w:p>
    <w:p w:rsidR="00853AC9" w:rsidRPr="0034520C" w:rsidRDefault="00061D70">
      <w:pPr>
        <w:snapToGrid w:val="0"/>
        <w:jc w:val="center"/>
        <w:rPr>
          <w:rFonts w:ascii="宋体" w:hAnsi="宋体" w:cs="宋体"/>
          <w:b/>
          <w:sz w:val="52"/>
          <w:szCs w:val="52"/>
        </w:rPr>
      </w:pPr>
      <w:r w:rsidRPr="0034520C">
        <w:rPr>
          <w:rFonts w:ascii="宋体" w:hAnsi="宋体" w:cs="宋体" w:hint="eastAsia"/>
          <w:b/>
          <w:sz w:val="52"/>
          <w:szCs w:val="52"/>
        </w:rPr>
        <w:t>设</w:t>
      </w:r>
    </w:p>
    <w:p w:rsidR="00853AC9" w:rsidRPr="0034520C" w:rsidRDefault="00061D70">
      <w:pPr>
        <w:snapToGrid w:val="0"/>
        <w:jc w:val="center"/>
        <w:rPr>
          <w:rFonts w:ascii="宋体" w:hAnsi="宋体" w:cs="宋体"/>
          <w:b/>
          <w:sz w:val="52"/>
          <w:szCs w:val="52"/>
        </w:rPr>
      </w:pPr>
      <w:r w:rsidRPr="0034520C">
        <w:rPr>
          <w:rFonts w:ascii="宋体" w:hAnsi="宋体" w:cs="宋体" w:hint="eastAsia"/>
          <w:b/>
          <w:sz w:val="52"/>
          <w:szCs w:val="52"/>
        </w:rPr>
        <w:t>工</w:t>
      </w:r>
    </w:p>
    <w:p w:rsidR="00853AC9" w:rsidRPr="0034520C" w:rsidRDefault="00061D70">
      <w:pPr>
        <w:snapToGrid w:val="0"/>
        <w:jc w:val="center"/>
        <w:rPr>
          <w:rFonts w:ascii="宋体" w:hAnsi="宋体" w:cs="宋体"/>
          <w:b/>
          <w:sz w:val="52"/>
          <w:szCs w:val="52"/>
        </w:rPr>
      </w:pPr>
      <w:r w:rsidRPr="0034520C">
        <w:rPr>
          <w:rFonts w:ascii="宋体" w:hAnsi="宋体" w:cs="宋体" w:hint="eastAsia"/>
          <w:b/>
          <w:sz w:val="52"/>
          <w:szCs w:val="52"/>
        </w:rPr>
        <w:t>程</w:t>
      </w:r>
    </w:p>
    <w:p w:rsidR="00853AC9" w:rsidRPr="0034520C" w:rsidRDefault="00061D70">
      <w:pPr>
        <w:snapToGrid w:val="0"/>
        <w:jc w:val="center"/>
        <w:rPr>
          <w:rFonts w:ascii="宋体" w:hAnsi="宋体" w:cs="宋体"/>
          <w:b/>
          <w:sz w:val="52"/>
          <w:szCs w:val="52"/>
        </w:rPr>
      </w:pPr>
      <w:r w:rsidRPr="0034520C">
        <w:rPr>
          <w:rFonts w:ascii="宋体" w:hAnsi="宋体" w:cs="宋体" w:hint="eastAsia"/>
          <w:b/>
          <w:sz w:val="52"/>
          <w:szCs w:val="52"/>
        </w:rPr>
        <w:t>施</w:t>
      </w:r>
    </w:p>
    <w:p w:rsidR="00853AC9" w:rsidRPr="0034520C" w:rsidRDefault="00061D70">
      <w:pPr>
        <w:snapToGrid w:val="0"/>
        <w:jc w:val="center"/>
        <w:rPr>
          <w:rFonts w:ascii="宋体" w:hAnsi="宋体" w:cs="宋体"/>
          <w:b/>
          <w:sz w:val="52"/>
          <w:szCs w:val="52"/>
        </w:rPr>
      </w:pPr>
      <w:r w:rsidRPr="0034520C">
        <w:rPr>
          <w:rFonts w:ascii="宋体" w:hAnsi="宋体" w:cs="宋体" w:hint="eastAsia"/>
          <w:b/>
          <w:sz w:val="52"/>
          <w:szCs w:val="52"/>
        </w:rPr>
        <w:t>工</w:t>
      </w:r>
    </w:p>
    <w:p w:rsidR="00853AC9" w:rsidRPr="0034520C" w:rsidRDefault="00061D70">
      <w:pPr>
        <w:snapToGrid w:val="0"/>
        <w:jc w:val="center"/>
        <w:rPr>
          <w:rFonts w:ascii="宋体" w:hAnsi="宋体" w:cs="宋体"/>
          <w:b/>
          <w:sz w:val="52"/>
          <w:szCs w:val="52"/>
        </w:rPr>
      </w:pPr>
      <w:r w:rsidRPr="0034520C">
        <w:rPr>
          <w:rFonts w:ascii="宋体" w:hAnsi="宋体" w:cs="宋体" w:hint="eastAsia"/>
          <w:b/>
          <w:sz w:val="52"/>
          <w:szCs w:val="52"/>
        </w:rPr>
        <w:t>合</w:t>
      </w:r>
    </w:p>
    <w:p w:rsidR="00853AC9" w:rsidRPr="0034520C" w:rsidRDefault="00061D70">
      <w:pPr>
        <w:snapToGrid w:val="0"/>
        <w:jc w:val="center"/>
        <w:rPr>
          <w:rFonts w:ascii="宋体" w:hAnsi="宋体" w:cs="宋体"/>
          <w:b/>
          <w:sz w:val="52"/>
          <w:szCs w:val="52"/>
        </w:rPr>
      </w:pPr>
      <w:r w:rsidRPr="0034520C">
        <w:rPr>
          <w:rFonts w:ascii="宋体" w:hAnsi="宋体" w:cs="宋体" w:hint="eastAsia"/>
          <w:b/>
          <w:sz w:val="52"/>
          <w:szCs w:val="52"/>
        </w:rPr>
        <w:t>同</w:t>
      </w:r>
    </w:p>
    <w:p w:rsidR="00853AC9" w:rsidRPr="0034520C" w:rsidRDefault="00853AC9">
      <w:pPr>
        <w:snapToGrid w:val="0"/>
        <w:ind w:firstLine="1041"/>
        <w:jc w:val="center"/>
        <w:rPr>
          <w:rFonts w:ascii="宋体" w:hAnsi="宋体" w:cs="宋体"/>
          <w:b/>
          <w:sz w:val="52"/>
          <w:szCs w:val="52"/>
        </w:rPr>
      </w:pPr>
    </w:p>
    <w:p w:rsidR="00853AC9" w:rsidRPr="0034520C" w:rsidRDefault="00061D70">
      <w:pPr>
        <w:pStyle w:val="3"/>
        <w:snapToGrid w:val="0"/>
        <w:spacing w:before="0" w:after="0" w:line="240" w:lineRule="auto"/>
        <w:jc w:val="center"/>
        <w:rPr>
          <w:rFonts w:ascii="宋体" w:hAnsi="宋体"/>
          <w:sz w:val="44"/>
          <w:szCs w:val="24"/>
        </w:rPr>
      </w:pPr>
      <w:r w:rsidRPr="0034520C">
        <w:rPr>
          <w:rFonts w:ascii="宋体" w:hAnsi="宋体" w:cs="宋体" w:hint="eastAsia"/>
          <w:bCs w:val="0"/>
          <w:sz w:val="21"/>
        </w:rPr>
        <w:br w:type="page"/>
      </w:r>
      <w:r w:rsidRPr="0034520C">
        <w:rPr>
          <w:rFonts w:ascii="宋体" w:hAnsi="宋体"/>
          <w:sz w:val="44"/>
          <w:szCs w:val="24"/>
        </w:rPr>
        <w:lastRenderedPageBreak/>
        <w:t>第一部分 合同协议书</w:t>
      </w:r>
    </w:p>
    <w:p w:rsidR="00853AC9" w:rsidRPr="0034520C" w:rsidRDefault="00061D70">
      <w:pPr>
        <w:snapToGrid w:val="0"/>
        <w:spacing w:line="360" w:lineRule="exact"/>
        <w:rPr>
          <w:rFonts w:ascii="宋体" w:hAnsi="宋体"/>
          <w:sz w:val="24"/>
          <w:u w:val="single"/>
        </w:rPr>
      </w:pPr>
      <w:r w:rsidRPr="0034520C">
        <w:rPr>
          <w:rFonts w:ascii="宋体" w:hAnsi="宋体"/>
          <w:sz w:val="24"/>
        </w:rPr>
        <w:t>发包人（全称）：</w:t>
      </w:r>
      <w:r w:rsidRPr="0034520C">
        <w:rPr>
          <w:rFonts w:ascii="宋体" w:hAnsi="宋体" w:cs="仿宋" w:hint="eastAsia"/>
          <w:sz w:val="24"/>
          <w:u w:val="single"/>
        </w:rPr>
        <w:t xml:space="preserve">               </w:t>
      </w:r>
    </w:p>
    <w:p w:rsidR="00853AC9" w:rsidRPr="0034520C" w:rsidRDefault="00061D70">
      <w:pPr>
        <w:snapToGrid w:val="0"/>
        <w:spacing w:line="360" w:lineRule="exact"/>
        <w:rPr>
          <w:rFonts w:ascii="宋体" w:hAnsi="宋体" w:cs="仿宋"/>
          <w:sz w:val="24"/>
          <w:u w:val="single"/>
        </w:rPr>
      </w:pPr>
      <w:r w:rsidRPr="0034520C">
        <w:rPr>
          <w:rFonts w:ascii="宋体" w:hAnsi="宋体" w:cs="仿宋" w:hint="eastAsia"/>
          <w:sz w:val="24"/>
        </w:rPr>
        <w:t>承包人（全称）：</w:t>
      </w:r>
      <w:r w:rsidRPr="0034520C">
        <w:rPr>
          <w:rFonts w:ascii="宋体" w:hAnsi="宋体" w:cs="仿宋" w:hint="eastAsia"/>
          <w:sz w:val="24"/>
          <w:u w:val="single"/>
        </w:rPr>
        <w:t xml:space="preserve">               </w:t>
      </w:r>
    </w:p>
    <w:p w:rsidR="00853AC9" w:rsidRPr="0034520C" w:rsidRDefault="00061D70">
      <w:pPr>
        <w:snapToGrid w:val="0"/>
        <w:spacing w:line="360" w:lineRule="exact"/>
        <w:ind w:firstLine="480"/>
        <w:rPr>
          <w:rFonts w:ascii="宋体" w:hAnsi="宋体" w:cs="仿宋"/>
          <w:sz w:val="24"/>
        </w:rPr>
      </w:pPr>
      <w:r w:rsidRPr="0034520C">
        <w:rPr>
          <w:rFonts w:ascii="宋体" w:hAnsi="宋体" w:cs="仿宋" w:hint="eastAsia"/>
          <w:sz w:val="24"/>
        </w:rPr>
        <w:t>根据《</w:t>
      </w:r>
      <w:r w:rsidRPr="0034520C">
        <w:rPr>
          <w:rFonts w:ascii="宋体" w:hAnsi="宋体" w:hint="eastAsia"/>
          <w:sz w:val="24"/>
        </w:rPr>
        <w:t>中华人民共和国民法典</w:t>
      </w:r>
      <w:r w:rsidRPr="0034520C">
        <w:rPr>
          <w:rFonts w:ascii="宋体" w:hAnsi="宋体" w:cs="仿宋" w:hint="eastAsia"/>
          <w:sz w:val="24"/>
        </w:rPr>
        <w:t>》、《中华人民共和国建筑法》及有关法律规定，遵循平等、自愿、公平和诚实信用的原则，双方就</w:t>
      </w:r>
      <w:r w:rsidRPr="0034520C">
        <w:rPr>
          <w:rFonts w:ascii="宋体" w:hAnsi="宋体" w:cs="仿宋" w:hint="eastAsia"/>
          <w:sz w:val="24"/>
          <w:u w:val="single"/>
        </w:rPr>
        <w:t xml:space="preserve">          </w:t>
      </w:r>
      <w:r w:rsidRPr="0034520C">
        <w:rPr>
          <w:rFonts w:ascii="宋体" w:hAnsi="宋体" w:cs="仿宋" w:hint="eastAsia"/>
          <w:sz w:val="24"/>
        </w:rPr>
        <w:t>工程施工及有关事项协商一致，共同达成如下协议：</w:t>
      </w:r>
      <w:bookmarkStart w:id="408" w:name="_Toc351203481"/>
    </w:p>
    <w:p w:rsidR="00853AC9" w:rsidRPr="0034520C" w:rsidRDefault="00061D70">
      <w:pPr>
        <w:snapToGrid w:val="0"/>
        <w:spacing w:line="360" w:lineRule="exact"/>
        <w:rPr>
          <w:rFonts w:ascii="宋体" w:hAnsi="宋体" w:cs="仿宋"/>
          <w:b/>
          <w:sz w:val="24"/>
        </w:rPr>
      </w:pPr>
      <w:r w:rsidRPr="0034520C">
        <w:rPr>
          <w:rFonts w:ascii="宋体" w:hAnsi="宋体"/>
          <w:b/>
          <w:sz w:val="24"/>
        </w:rPr>
        <w:t>一、工程概况</w:t>
      </w:r>
      <w:bookmarkEnd w:id="408"/>
    </w:p>
    <w:p w:rsidR="00853AC9" w:rsidRPr="0034520C" w:rsidRDefault="00061D70">
      <w:pPr>
        <w:snapToGrid w:val="0"/>
        <w:spacing w:line="360" w:lineRule="exact"/>
        <w:ind w:firstLineChars="196" w:firstLine="470"/>
        <w:rPr>
          <w:rFonts w:ascii="宋体" w:hAnsi="宋体"/>
          <w:sz w:val="24"/>
          <w:u w:val="single"/>
        </w:rPr>
      </w:pPr>
      <w:r w:rsidRPr="0034520C">
        <w:rPr>
          <w:rFonts w:ascii="宋体" w:hAnsi="宋体"/>
          <w:bCs/>
          <w:sz w:val="24"/>
        </w:rPr>
        <w:t>1.工程名称</w:t>
      </w:r>
      <w:r w:rsidRPr="0034520C">
        <w:rPr>
          <w:rFonts w:ascii="宋体" w:hAnsi="宋体"/>
          <w:sz w:val="24"/>
        </w:rPr>
        <w:t>：</w:t>
      </w:r>
      <w:r w:rsidRPr="0034520C">
        <w:rPr>
          <w:rFonts w:ascii="宋体" w:hAnsi="宋体" w:cs="仿宋" w:hint="eastAsia"/>
          <w:sz w:val="24"/>
          <w:u w:val="single"/>
        </w:rPr>
        <w:t xml:space="preserve">   </w:t>
      </w:r>
      <w:r w:rsidRPr="0034520C">
        <w:rPr>
          <w:rFonts w:ascii="宋体" w:hAnsi="宋体" w:hint="eastAsia"/>
          <w:sz w:val="24"/>
          <w:u w:val="single"/>
        </w:rPr>
        <w:t xml:space="preserve">   </w:t>
      </w:r>
      <w:r w:rsidRPr="0034520C">
        <w:rPr>
          <w:rFonts w:ascii="宋体" w:hAnsi="宋体"/>
          <w:sz w:val="24"/>
        </w:rPr>
        <w:t>。</w:t>
      </w:r>
    </w:p>
    <w:p w:rsidR="00853AC9" w:rsidRPr="0034520C" w:rsidRDefault="00061D70">
      <w:pPr>
        <w:snapToGrid w:val="0"/>
        <w:spacing w:line="360" w:lineRule="exact"/>
        <w:ind w:firstLineChars="196" w:firstLine="470"/>
        <w:rPr>
          <w:rFonts w:ascii="宋体" w:hAnsi="宋体"/>
          <w:bCs/>
          <w:sz w:val="24"/>
        </w:rPr>
      </w:pPr>
      <w:r w:rsidRPr="0034520C">
        <w:rPr>
          <w:rFonts w:ascii="宋体" w:hAnsi="宋体"/>
          <w:bCs/>
          <w:sz w:val="24"/>
        </w:rPr>
        <w:t>2.工程地点：</w:t>
      </w:r>
      <w:r w:rsidRPr="0034520C">
        <w:rPr>
          <w:rFonts w:ascii="宋体" w:hAnsi="宋体"/>
          <w:sz w:val="24"/>
          <w:u w:val="single"/>
        </w:rPr>
        <w:t></w:t>
      </w:r>
      <w:r w:rsidRPr="0034520C">
        <w:rPr>
          <w:rFonts w:ascii="宋体" w:hAnsi="宋体" w:cs="仿宋" w:hint="eastAsia"/>
          <w:sz w:val="24"/>
          <w:u w:val="single"/>
        </w:rPr>
        <w:t>工程建设地点西湖</w:t>
      </w:r>
      <w:r w:rsidRPr="0034520C">
        <w:rPr>
          <w:rFonts w:ascii="宋体" w:hAnsi="宋体" w:cs="仿宋"/>
          <w:sz w:val="24"/>
          <w:u w:val="single"/>
        </w:rPr>
        <w:t>区</w:t>
      </w:r>
      <w:r w:rsidRPr="0034520C">
        <w:rPr>
          <w:rFonts w:ascii="宋体" w:hAnsi="宋体"/>
          <w:sz w:val="24"/>
          <w:u w:val="single"/>
        </w:rPr>
        <w:t xml:space="preserve">   </w:t>
      </w:r>
      <w:r w:rsidRPr="0034520C">
        <w:rPr>
          <w:rFonts w:ascii="宋体" w:hAnsi="宋体" w:cs="仿宋" w:hint="eastAsia"/>
          <w:sz w:val="24"/>
          <w:u w:val="single"/>
        </w:rPr>
        <w:t xml:space="preserve"> </w:t>
      </w:r>
      <w:r w:rsidRPr="0034520C">
        <w:rPr>
          <w:rFonts w:ascii="宋体" w:hAnsi="宋体"/>
          <w:sz w:val="24"/>
        </w:rPr>
        <w:t>。</w:t>
      </w:r>
    </w:p>
    <w:p w:rsidR="00853AC9" w:rsidRPr="0034520C" w:rsidRDefault="00061D70">
      <w:pPr>
        <w:snapToGrid w:val="0"/>
        <w:spacing w:line="360" w:lineRule="exact"/>
        <w:ind w:firstLineChars="196" w:firstLine="470"/>
        <w:rPr>
          <w:rFonts w:ascii="宋体" w:hAnsi="宋体"/>
          <w:bCs/>
          <w:sz w:val="24"/>
        </w:rPr>
      </w:pPr>
      <w:r w:rsidRPr="0034520C">
        <w:rPr>
          <w:rFonts w:ascii="宋体" w:hAnsi="宋体"/>
          <w:bCs/>
          <w:sz w:val="24"/>
        </w:rPr>
        <w:t>3.工程立项批准文号：</w:t>
      </w:r>
      <w:r w:rsidRPr="0034520C">
        <w:rPr>
          <w:rFonts w:ascii="宋体" w:hAnsi="宋体" w:hint="eastAsia"/>
          <w:bCs/>
          <w:sz w:val="24"/>
          <w:u w:val="single"/>
        </w:rPr>
        <w:t xml:space="preserve">   </w:t>
      </w:r>
      <w:r w:rsidRPr="0034520C">
        <w:rPr>
          <w:rFonts w:ascii="宋体" w:hAnsi="宋体"/>
          <w:bCs/>
          <w:sz w:val="24"/>
          <w:u w:val="single"/>
        </w:rPr>
        <w:t>。</w:t>
      </w:r>
    </w:p>
    <w:p w:rsidR="00853AC9" w:rsidRPr="0034520C" w:rsidRDefault="00061D70">
      <w:pPr>
        <w:snapToGrid w:val="0"/>
        <w:spacing w:line="360" w:lineRule="exact"/>
        <w:ind w:firstLineChars="196" w:firstLine="470"/>
        <w:rPr>
          <w:rFonts w:ascii="宋体" w:hAnsi="宋体"/>
          <w:bCs/>
          <w:sz w:val="24"/>
        </w:rPr>
      </w:pPr>
      <w:r w:rsidRPr="0034520C">
        <w:rPr>
          <w:rFonts w:ascii="宋体" w:hAnsi="宋体"/>
          <w:bCs/>
          <w:sz w:val="24"/>
        </w:rPr>
        <w:t>4.资金来源：</w:t>
      </w:r>
      <w:r w:rsidRPr="0034520C">
        <w:rPr>
          <w:rFonts w:ascii="宋体" w:hAnsi="宋体"/>
          <w:sz w:val="24"/>
          <w:u w:val="single"/>
        </w:rPr>
        <w:t></w:t>
      </w:r>
      <w:r w:rsidRPr="0034520C">
        <w:rPr>
          <w:rFonts w:ascii="宋体" w:hAnsi="宋体" w:hint="eastAsia"/>
          <w:sz w:val="24"/>
          <w:u w:val="single"/>
        </w:rPr>
        <w:t xml:space="preserve"> 财政资金    </w:t>
      </w:r>
      <w:r w:rsidRPr="0034520C">
        <w:rPr>
          <w:rFonts w:ascii="宋体" w:hAnsi="宋体"/>
          <w:sz w:val="24"/>
          <w:u w:val="single"/>
        </w:rPr>
        <w:t xml:space="preserve"> </w:t>
      </w:r>
      <w:r w:rsidRPr="0034520C">
        <w:rPr>
          <w:rFonts w:ascii="宋体" w:hAnsi="宋体"/>
          <w:bCs/>
          <w:sz w:val="24"/>
        </w:rPr>
        <w:t>。</w:t>
      </w:r>
    </w:p>
    <w:p w:rsidR="00853AC9" w:rsidRPr="0034520C" w:rsidRDefault="00061D70">
      <w:pPr>
        <w:snapToGrid w:val="0"/>
        <w:spacing w:line="360" w:lineRule="exact"/>
        <w:ind w:firstLineChars="196" w:firstLine="470"/>
        <w:rPr>
          <w:rFonts w:ascii="宋体" w:hAnsi="宋体"/>
          <w:bCs/>
          <w:sz w:val="24"/>
        </w:rPr>
      </w:pPr>
      <w:r w:rsidRPr="0034520C">
        <w:rPr>
          <w:rFonts w:ascii="宋体" w:hAnsi="宋体" w:hint="eastAsia"/>
          <w:bCs/>
          <w:sz w:val="24"/>
        </w:rPr>
        <w:t>5.工程内容：</w:t>
      </w:r>
      <w:r w:rsidRPr="0034520C">
        <w:rPr>
          <w:rFonts w:ascii="宋体" w:hAnsi="宋体" w:hint="eastAsia"/>
          <w:sz w:val="24"/>
          <w:u w:val="single"/>
        </w:rPr>
        <w:t>具体以提供的施工图、工程量清单及其编制说明、招标文件中明确的内容为准。</w:t>
      </w:r>
    </w:p>
    <w:p w:rsidR="00853AC9" w:rsidRPr="0034520C" w:rsidRDefault="00061D70">
      <w:pPr>
        <w:snapToGrid w:val="0"/>
        <w:spacing w:line="360" w:lineRule="exact"/>
        <w:ind w:firstLineChars="196" w:firstLine="470"/>
        <w:rPr>
          <w:rFonts w:ascii="宋体" w:hAnsi="宋体"/>
          <w:bCs/>
          <w:sz w:val="24"/>
        </w:rPr>
      </w:pPr>
      <w:r w:rsidRPr="0034520C">
        <w:rPr>
          <w:rFonts w:ascii="宋体" w:hAnsi="宋体" w:hint="eastAsia"/>
          <w:sz w:val="24"/>
        </w:rPr>
        <w:t>群体工程应附《</w:t>
      </w:r>
      <w:r w:rsidRPr="0034520C">
        <w:rPr>
          <w:rFonts w:ascii="宋体" w:hAnsi="宋体"/>
          <w:sz w:val="24"/>
        </w:rPr>
        <w:t>承包人承揽工程项目一览表</w:t>
      </w:r>
      <w:r w:rsidRPr="0034520C">
        <w:rPr>
          <w:rFonts w:ascii="宋体" w:hAnsi="宋体" w:hint="eastAsia"/>
          <w:sz w:val="24"/>
        </w:rPr>
        <w:t>》（附件1）。</w:t>
      </w:r>
    </w:p>
    <w:p w:rsidR="00853AC9" w:rsidRPr="0034520C" w:rsidRDefault="00061D70">
      <w:pPr>
        <w:snapToGrid w:val="0"/>
        <w:spacing w:line="360" w:lineRule="exact"/>
        <w:ind w:firstLineChars="196" w:firstLine="470"/>
        <w:rPr>
          <w:rFonts w:ascii="宋体" w:hAnsi="宋体"/>
          <w:sz w:val="24"/>
        </w:rPr>
      </w:pPr>
      <w:r w:rsidRPr="0034520C">
        <w:rPr>
          <w:rFonts w:ascii="宋体" w:hAnsi="宋体" w:hint="eastAsia"/>
          <w:bCs/>
          <w:sz w:val="24"/>
        </w:rPr>
        <w:t>6</w:t>
      </w:r>
      <w:r w:rsidRPr="0034520C">
        <w:rPr>
          <w:rFonts w:ascii="宋体" w:hAnsi="宋体"/>
          <w:bCs/>
          <w:sz w:val="24"/>
        </w:rPr>
        <w:t>.工程承包范围：</w:t>
      </w:r>
      <w:r w:rsidRPr="0034520C">
        <w:rPr>
          <w:rFonts w:ascii="宋体" w:hAnsi="宋体" w:hint="eastAsia"/>
          <w:sz w:val="24"/>
          <w:u w:val="single"/>
        </w:rPr>
        <w:t>施工图范围内所有工程以及因需要变更增减的该项目的工程内容，具体以提供的施工图、工程量清单及其编制说明、招标文件、联系单中明确的内容为准。</w:t>
      </w:r>
    </w:p>
    <w:p w:rsidR="00853AC9" w:rsidRPr="0034520C" w:rsidRDefault="00061D70">
      <w:pPr>
        <w:snapToGrid w:val="0"/>
        <w:spacing w:line="360" w:lineRule="exact"/>
        <w:rPr>
          <w:rFonts w:ascii="宋体" w:hAnsi="宋体"/>
          <w:b/>
          <w:sz w:val="24"/>
        </w:rPr>
      </w:pPr>
      <w:bookmarkStart w:id="409" w:name="_Toc351203482"/>
      <w:r w:rsidRPr="0034520C">
        <w:rPr>
          <w:rFonts w:ascii="宋体" w:hAnsi="宋体"/>
          <w:b/>
          <w:sz w:val="24"/>
        </w:rPr>
        <w:t>二、合同工期</w:t>
      </w:r>
      <w:bookmarkEnd w:id="409"/>
    </w:p>
    <w:p w:rsidR="00853AC9" w:rsidRPr="0034520C" w:rsidRDefault="00061D70">
      <w:pPr>
        <w:snapToGrid w:val="0"/>
        <w:spacing w:line="360" w:lineRule="exact"/>
        <w:ind w:firstLine="480"/>
        <w:rPr>
          <w:rFonts w:ascii="宋体" w:hAnsi="宋体"/>
          <w:sz w:val="24"/>
        </w:rPr>
      </w:pPr>
      <w:r w:rsidRPr="0034520C">
        <w:rPr>
          <w:rFonts w:ascii="宋体" w:hAnsi="宋体"/>
          <w:sz w:val="24"/>
        </w:rPr>
        <w:t>计划开工日期：</w:t>
      </w:r>
      <w:r w:rsidRPr="0034520C">
        <w:rPr>
          <w:rFonts w:ascii="宋体" w:hAnsi="宋体" w:hint="eastAsia"/>
          <w:sz w:val="24"/>
          <w:u w:val="single"/>
        </w:rPr>
        <w:t xml:space="preserve">   年  月  日</w:t>
      </w:r>
      <w:r w:rsidRPr="0034520C">
        <w:rPr>
          <w:rFonts w:ascii="宋体" w:hAnsi="宋体"/>
          <w:sz w:val="24"/>
          <w:u w:val="single"/>
        </w:rPr>
        <w:t></w:t>
      </w:r>
      <w:r w:rsidRPr="0034520C">
        <w:rPr>
          <w:rFonts w:ascii="宋体" w:hAnsi="宋体"/>
          <w:sz w:val="24"/>
        </w:rPr>
        <w:t>。</w:t>
      </w:r>
    </w:p>
    <w:p w:rsidR="00853AC9" w:rsidRPr="0034520C" w:rsidRDefault="00061D70">
      <w:pPr>
        <w:snapToGrid w:val="0"/>
        <w:spacing w:line="360" w:lineRule="exact"/>
        <w:ind w:firstLine="480"/>
        <w:rPr>
          <w:rFonts w:ascii="宋体" w:hAnsi="宋体"/>
          <w:sz w:val="24"/>
        </w:rPr>
      </w:pPr>
      <w:r w:rsidRPr="0034520C">
        <w:rPr>
          <w:rFonts w:ascii="宋体" w:hAnsi="宋体"/>
          <w:sz w:val="24"/>
        </w:rPr>
        <w:t>计划竣工日期：</w:t>
      </w:r>
      <w:r w:rsidRPr="0034520C">
        <w:rPr>
          <w:rFonts w:ascii="宋体" w:hAnsi="宋体" w:hint="eastAsia"/>
          <w:sz w:val="24"/>
          <w:u w:val="single"/>
        </w:rPr>
        <w:t xml:space="preserve">   年  月  日  </w:t>
      </w:r>
      <w:r w:rsidRPr="0034520C">
        <w:rPr>
          <w:rFonts w:ascii="宋体" w:hAnsi="宋体"/>
          <w:sz w:val="24"/>
          <w:u w:val="single"/>
        </w:rPr>
        <w:t></w:t>
      </w:r>
      <w:r w:rsidRPr="0034520C">
        <w:rPr>
          <w:rFonts w:ascii="宋体" w:hAnsi="宋体"/>
          <w:sz w:val="24"/>
        </w:rPr>
        <w:t>。</w:t>
      </w:r>
    </w:p>
    <w:p w:rsidR="00853AC9" w:rsidRPr="0034520C" w:rsidRDefault="00061D70">
      <w:pPr>
        <w:snapToGrid w:val="0"/>
        <w:spacing w:line="360" w:lineRule="exact"/>
        <w:ind w:firstLine="480"/>
        <w:rPr>
          <w:rFonts w:ascii="宋体" w:hAnsi="宋体"/>
          <w:sz w:val="24"/>
        </w:rPr>
      </w:pPr>
      <w:r w:rsidRPr="0034520C">
        <w:rPr>
          <w:rFonts w:ascii="宋体" w:hAnsi="宋体"/>
          <w:sz w:val="24"/>
        </w:rPr>
        <w:t>工期总日历天数：</w:t>
      </w:r>
      <w:r w:rsidRPr="0034520C">
        <w:rPr>
          <w:rFonts w:ascii="宋体" w:hAnsi="宋体" w:hint="eastAsia"/>
          <w:sz w:val="24"/>
          <w:u w:val="single"/>
        </w:rPr>
        <w:t xml:space="preserve">  </w:t>
      </w:r>
      <w:r w:rsidRPr="0034520C">
        <w:rPr>
          <w:rFonts w:ascii="宋体" w:hAnsi="宋体"/>
          <w:sz w:val="24"/>
        </w:rPr>
        <w:t>天。工期总日历天数与根据前述计划开竣工日期计算的工期天数不一致的，以工期总日历天数为准。</w:t>
      </w:r>
    </w:p>
    <w:p w:rsidR="00853AC9" w:rsidRPr="0034520C" w:rsidRDefault="00061D70">
      <w:pPr>
        <w:pStyle w:val="4"/>
        <w:snapToGrid w:val="0"/>
        <w:spacing w:before="0" w:after="0" w:line="360" w:lineRule="exact"/>
        <w:rPr>
          <w:rFonts w:ascii="宋体" w:eastAsia="宋体" w:hAnsi="宋体"/>
          <w:sz w:val="24"/>
          <w:szCs w:val="24"/>
        </w:rPr>
      </w:pPr>
      <w:bookmarkStart w:id="410" w:name="_Toc351203483"/>
      <w:r w:rsidRPr="0034520C">
        <w:rPr>
          <w:rFonts w:ascii="宋体" w:eastAsia="宋体" w:hAnsi="宋体"/>
          <w:sz w:val="24"/>
          <w:szCs w:val="24"/>
        </w:rPr>
        <w:t>三、质量标准</w:t>
      </w:r>
      <w:bookmarkEnd w:id="410"/>
    </w:p>
    <w:p w:rsidR="00853AC9" w:rsidRPr="0034520C" w:rsidRDefault="00061D70">
      <w:pPr>
        <w:snapToGrid w:val="0"/>
        <w:spacing w:line="360" w:lineRule="exact"/>
        <w:ind w:firstLine="480"/>
        <w:rPr>
          <w:rFonts w:ascii="宋体" w:hAnsi="宋体"/>
          <w:sz w:val="24"/>
        </w:rPr>
      </w:pPr>
      <w:r w:rsidRPr="0034520C">
        <w:rPr>
          <w:rFonts w:ascii="宋体" w:hAnsi="宋体"/>
          <w:sz w:val="24"/>
        </w:rPr>
        <w:t>工程质量符合</w:t>
      </w:r>
      <w:r w:rsidRPr="0034520C">
        <w:rPr>
          <w:rFonts w:ascii="宋体" w:hAnsi="宋体"/>
          <w:sz w:val="24"/>
          <w:u w:val="single"/>
        </w:rPr>
        <w:t></w:t>
      </w:r>
      <w:r w:rsidRPr="0034520C">
        <w:rPr>
          <w:rFonts w:ascii="宋体" w:hAnsi="宋体" w:hint="eastAsia"/>
          <w:sz w:val="24"/>
          <w:u w:val="single"/>
        </w:rPr>
        <w:t>各部门竣工验收合格</w:t>
      </w:r>
      <w:r w:rsidRPr="0034520C">
        <w:rPr>
          <w:rFonts w:ascii="宋体" w:hAnsi="宋体"/>
          <w:sz w:val="24"/>
          <w:u w:val="single"/>
        </w:rPr>
        <w:t></w:t>
      </w:r>
      <w:r w:rsidRPr="0034520C">
        <w:rPr>
          <w:rFonts w:ascii="宋体" w:hAnsi="宋体"/>
          <w:sz w:val="24"/>
        </w:rPr>
        <w:t>标准。</w:t>
      </w:r>
    </w:p>
    <w:p w:rsidR="00853AC9" w:rsidRPr="0034520C" w:rsidRDefault="00061D70">
      <w:pPr>
        <w:pStyle w:val="4"/>
        <w:snapToGrid w:val="0"/>
        <w:spacing w:before="0" w:after="0" w:line="360" w:lineRule="exact"/>
        <w:rPr>
          <w:rFonts w:ascii="宋体" w:eastAsia="宋体" w:hAnsi="宋体"/>
          <w:sz w:val="24"/>
          <w:szCs w:val="24"/>
        </w:rPr>
      </w:pPr>
      <w:bookmarkStart w:id="411" w:name="_Toc351203484"/>
      <w:r w:rsidRPr="0034520C">
        <w:rPr>
          <w:rFonts w:ascii="宋体" w:eastAsia="宋体" w:hAnsi="宋体"/>
          <w:sz w:val="24"/>
          <w:szCs w:val="24"/>
        </w:rPr>
        <w:t>四、签约合同价与合同价格形式</w:t>
      </w:r>
      <w:bookmarkEnd w:id="411"/>
      <w:r w:rsidRPr="0034520C">
        <w:rPr>
          <w:rFonts w:ascii="宋体" w:eastAsia="宋体" w:hAnsi="宋体"/>
          <w:sz w:val="24"/>
          <w:szCs w:val="24"/>
        </w:rPr>
        <w:tab/>
      </w:r>
    </w:p>
    <w:p w:rsidR="00853AC9" w:rsidRPr="0034520C" w:rsidRDefault="00061D70">
      <w:pPr>
        <w:snapToGrid w:val="0"/>
        <w:spacing w:line="360" w:lineRule="exact"/>
        <w:ind w:firstLine="480"/>
        <w:rPr>
          <w:rFonts w:ascii="宋体" w:hAnsi="宋体"/>
          <w:sz w:val="24"/>
        </w:rPr>
      </w:pPr>
      <w:r w:rsidRPr="0034520C">
        <w:rPr>
          <w:rFonts w:ascii="宋体" w:hAnsi="宋体"/>
          <w:sz w:val="24"/>
        </w:rPr>
        <w:t>1.签约合同价为：</w:t>
      </w:r>
    </w:p>
    <w:p w:rsidR="00853AC9" w:rsidRPr="0034520C" w:rsidRDefault="00061D70">
      <w:pPr>
        <w:widowControl/>
        <w:snapToGrid w:val="0"/>
        <w:spacing w:line="360" w:lineRule="exact"/>
        <w:ind w:firstLineChars="200" w:firstLine="480"/>
        <w:jc w:val="left"/>
        <w:rPr>
          <w:rFonts w:ascii="宋体" w:hAnsi="宋体"/>
          <w:sz w:val="24"/>
        </w:rPr>
      </w:pPr>
      <w:r w:rsidRPr="0034520C">
        <w:rPr>
          <w:rFonts w:ascii="宋体" w:hAnsi="宋体"/>
          <w:sz w:val="24"/>
        </w:rPr>
        <w:t>人民币（大写）</w:t>
      </w:r>
      <w:r w:rsidRPr="0034520C">
        <w:rPr>
          <w:rFonts w:ascii="宋体" w:hAnsi="宋体" w:hint="eastAsia"/>
          <w:sz w:val="24"/>
          <w:u w:val="single"/>
        </w:rPr>
        <w:t xml:space="preserve">   </w:t>
      </w:r>
      <w:r w:rsidRPr="0034520C">
        <w:rPr>
          <w:rFonts w:ascii="宋体" w:hAnsi="宋体"/>
          <w:sz w:val="24"/>
        </w:rPr>
        <w:t>(¥</w:t>
      </w:r>
      <w:r w:rsidRPr="0034520C">
        <w:rPr>
          <w:rFonts w:ascii="宋体" w:hAnsi="宋体" w:hint="eastAsia"/>
          <w:kern w:val="0"/>
          <w:sz w:val="24"/>
        </w:rPr>
        <w:t xml:space="preserve"> </w:t>
      </w:r>
      <w:r w:rsidRPr="0034520C">
        <w:rPr>
          <w:rFonts w:ascii="宋体" w:hAnsi="宋体"/>
          <w:sz w:val="24"/>
        </w:rPr>
        <w:t>元)；</w:t>
      </w:r>
    </w:p>
    <w:p w:rsidR="00853AC9" w:rsidRPr="0034520C" w:rsidRDefault="00061D70">
      <w:pPr>
        <w:snapToGrid w:val="0"/>
        <w:spacing w:line="360" w:lineRule="exact"/>
        <w:ind w:firstLine="480"/>
        <w:rPr>
          <w:rFonts w:ascii="宋体" w:hAnsi="宋体"/>
          <w:sz w:val="24"/>
        </w:rPr>
      </w:pPr>
      <w:r w:rsidRPr="0034520C">
        <w:rPr>
          <w:rFonts w:ascii="宋体" w:hAnsi="宋体"/>
          <w:sz w:val="24"/>
        </w:rPr>
        <w:t>其中：</w:t>
      </w:r>
    </w:p>
    <w:p w:rsidR="00853AC9" w:rsidRPr="0034520C" w:rsidRDefault="00061D70">
      <w:pPr>
        <w:snapToGrid w:val="0"/>
        <w:spacing w:line="360" w:lineRule="exact"/>
        <w:ind w:firstLine="480"/>
        <w:rPr>
          <w:rFonts w:ascii="宋体" w:hAnsi="宋体"/>
          <w:sz w:val="24"/>
        </w:rPr>
      </w:pPr>
      <w:r w:rsidRPr="0034520C">
        <w:rPr>
          <w:rFonts w:ascii="宋体" w:hAnsi="宋体"/>
          <w:sz w:val="24"/>
        </w:rPr>
        <w:t>（1）安全文明施工费：</w:t>
      </w:r>
    </w:p>
    <w:p w:rsidR="00853AC9" w:rsidRPr="0034520C" w:rsidRDefault="00061D70">
      <w:pPr>
        <w:snapToGrid w:val="0"/>
        <w:spacing w:line="360" w:lineRule="exact"/>
        <w:ind w:firstLine="480"/>
        <w:rPr>
          <w:rFonts w:ascii="宋体" w:hAnsi="宋体"/>
          <w:sz w:val="24"/>
        </w:rPr>
      </w:pPr>
      <w:r w:rsidRPr="0034520C">
        <w:rPr>
          <w:rFonts w:ascii="宋体" w:hAnsi="宋体"/>
          <w:sz w:val="24"/>
        </w:rPr>
        <w:t>人民币（大写）</w:t>
      </w:r>
      <w:r w:rsidRPr="0034520C">
        <w:rPr>
          <w:rFonts w:ascii="宋体" w:hAnsi="宋体" w:hint="eastAsia"/>
          <w:sz w:val="24"/>
          <w:u w:val="single"/>
        </w:rPr>
        <w:t xml:space="preserve">  </w:t>
      </w:r>
      <w:r w:rsidRPr="0034520C">
        <w:rPr>
          <w:rFonts w:ascii="宋体" w:hAnsi="宋体"/>
          <w:sz w:val="24"/>
        </w:rPr>
        <w:t>(¥</w:t>
      </w:r>
      <w:r w:rsidRPr="0034520C">
        <w:rPr>
          <w:rFonts w:ascii="宋体" w:hAnsi="宋体" w:hint="eastAsia"/>
          <w:sz w:val="24"/>
          <w:u w:val="single"/>
        </w:rPr>
        <w:t xml:space="preserve">   </w:t>
      </w:r>
      <w:r w:rsidRPr="0034520C">
        <w:rPr>
          <w:rFonts w:ascii="宋体" w:hAnsi="宋体"/>
          <w:sz w:val="24"/>
        </w:rPr>
        <w:t>元)；</w:t>
      </w:r>
    </w:p>
    <w:p w:rsidR="00853AC9" w:rsidRPr="0034520C" w:rsidRDefault="00061D70">
      <w:pPr>
        <w:snapToGrid w:val="0"/>
        <w:spacing w:line="360" w:lineRule="exact"/>
        <w:ind w:firstLine="480"/>
        <w:rPr>
          <w:rFonts w:ascii="宋体" w:hAnsi="宋体"/>
          <w:sz w:val="24"/>
        </w:rPr>
      </w:pPr>
      <w:r w:rsidRPr="0034520C">
        <w:rPr>
          <w:rFonts w:ascii="宋体" w:hAnsi="宋体"/>
          <w:sz w:val="24"/>
        </w:rPr>
        <w:t>（2）材料和工程设备暂估价金额：</w:t>
      </w:r>
    </w:p>
    <w:p w:rsidR="00853AC9" w:rsidRPr="0034520C" w:rsidRDefault="00061D70">
      <w:pPr>
        <w:snapToGrid w:val="0"/>
        <w:spacing w:line="360" w:lineRule="exact"/>
        <w:ind w:firstLineChars="450" w:firstLine="1080"/>
        <w:rPr>
          <w:rFonts w:ascii="宋体" w:hAnsi="宋体"/>
          <w:sz w:val="24"/>
        </w:rPr>
      </w:pPr>
      <w:r w:rsidRPr="0034520C">
        <w:rPr>
          <w:rFonts w:ascii="宋体" w:hAnsi="宋体"/>
          <w:sz w:val="24"/>
        </w:rPr>
        <w:t>人民币（大写）</w:t>
      </w:r>
      <w:r w:rsidRPr="0034520C">
        <w:rPr>
          <w:rFonts w:ascii="宋体" w:hAnsi="宋体" w:hint="eastAsia"/>
          <w:sz w:val="24"/>
          <w:u w:val="single"/>
        </w:rPr>
        <w:t>/</w:t>
      </w:r>
      <w:r w:rsidRPr="0034520C">
        <w:rPr>
          <w:rFonts w:ascii="宋体" w:hAnsi="宋体"/>
          <w:sz w:val="24"/>
        </w:rPr>
        <w:t xml:space="preserve"> (¥</w:t>
      </w:r>
      <w:r w:rsidRPr="0034520C">
        <w:rPr>
          <w:rFonts w:ascii="宋体" w:hAnsi="宋体" w:hint="eastAsia"/>
          <w:sz w:val="24"/>
          <w:u w:val="single"/>
        </w:rPr>
        <w:t>/</w:t>
      </w:r>
      <w:r w:rsidRPr="0034520C">
        <w:rPr>
          <w:rFonts w:ascii="宋体" w:hAnsi="宋体"/>
          <w:sz w:val="24"/>
        </w:rPr>
        <w:t>元)；</w:t>
      </w:r>
    </w:p>
    <w:p w:rsidR="00853AC9" w:rsidRPr="0034520C" w:rsidRDefault="00061D70">
      <w:pPr>
        <w:snapToGrid w:val="0"/>
        <w:spacing w:line="360" w:lineRule="exact"/>
        <w:ind w:firstLine="480"/>
        <w:rPr>
          <w:rFonts w:ascii="宋体" w:hAnsi="宋体"/>
          <w:sz w:val="24"/>
        </w:rPr>
      </w:pPr>
      <w:r w:rsidRPr="0034520C">
        <w:rPr>
          <w:rFonts w:ascii="宋体" w:hAnsi="宋体"/>
          <w:sz w:val="24"/>
        </w:rPr>
        <w:t>（3）专业工程暂估价金额：</w:t>
      </w:r>
    </w:p>
    <w:p w:rsidR="00853AC9" w:rsidRPr="0034520C" w:rsidRDefault="00061D70">
      <w:pPr>
        <w:snapToGrid w:val="0"/>
        <w:spacing w:line="360" w:lineRule="exact"/>
        <w:ind w:firstLineChars="450" w:firstLine="1080"/>
        <w:rPr>
          <w:rFonts w:ascii="宋体" w:hAnsi="宋体"/>
          <w:sz w:val="24"/>
        </w:rPr>
      </w:pPr>
      <w:r w:rsidRPr="0034520C">
        <w:rPr>
          <w:rFonts w:ascii="宋体" w:hAnsi="宋体"/>
          <w:sz w:val="24"/>
        </w:rPr>
        <w:t>人民币（大写）</w:t>
      </w:r>
      <w:r w:rsidRPr="0034520C">
        <w:rPr>
          <w:rFonts w:ascii="宋体" w:hAnsi="宋体" w:hint="eastAsia"/>
          <w:sz w:val="24"/>
          <w:u w:val="single"/>
        </w:rPr>
        <w:t>/</w:t>
      </w:r>
      <w:r w:rsidRPr="0034520C">
        <w:rPr>
          <w:rFonts w:ascii="宋体" w:hAnsi="宋体"/>
          <w:sz w:val="24"/>
        </w:rPr>
        <w:t xml:space="preserve"> (¥</w:t>
      </w:r>
      <w:r w:rsidRPr="0034520C">
        <w:rPr>
          <w:rFonts w:ascii="宋体" w:hAnsi="宋体" w:hint="eastAsia"/>
          <w:sz w:val="24"/>
          <w:u w:val="single"/>
        </w:rPr>
        <w:t>/</w:t>
      </w:r>
      <w:r w:rsidRPr="0034520C">
        <w:rPr>
          <w:rFonts w:ascii="宋体" w:hAnsi="宋体"/>
          <w:sz w:val="24"/>
        </w:rPr>
        <w:t>元)；</w:t>
      </w:r>
    </w:p>
    <w:p w:rsidR="00853AC9" w:rsidRPr="0034520C" w:rsidRDefault="00061D70">
      <w:pPr>
        <w:snapToGrid w:val="0"/>
        <w:spacing w:line="360" w:lineRule="exact"/>
        <w:ind w:firstLine="480"/>
        <w:rPr>
          <w:rFonts w:ascii="宋体" w:hAnsi="宋体"/>
          <w:sz w:val="24"/>
        </w:rPr>
      </w:pPr>
      <w:r w:rsidRPr="0034520C">
        <w:rPr>
          <w:rFonts w:ascii="宋体" w:hAnsi="宋体"/>
          <w:sz w:val="24"/>
        </w:rPr>
        <w:t>（4）暂列金额：</w:t>
      </w:r>
    </w:p>
    <w:p w:rsidR="00853AC9" w:rsidRPr="0034520C" w:rsidRDefault="00061D70">
      <w:pPr>
        <w:snapToGrid w:val="0"/>
        <w:spacing w:line="360" w:lineRule="exact"/>
        <w:ind w:firstLineChars="450" w:firstLine="1080"/>
        <w:rPr>
          <w:rFonts w:ascii="宋体" w:hAnsi="宋体"/>
          <w:sz w:val="24"/>
        </w:rPr>
      </w:pPr>
      <w:r w:rsidRPr="0034520C">
        <w:rPr>
          <w:rFonts w:ascii="宋体" w:hAnsi="宋体"/>
          <w:sz w:val="24"/>
        </w:rPr>
        <w:t>人民币（大写）</w:t>
      </w:r>
      <w:r w:rsidRPr="0034520C">
        <w:rPr>
          <w:rFonts w:ascii="宋体" w:hAnsi="宋体" w:hint="eastAsia"/>
          <w:sz w:val="24"/>
          <w:u w:val="single"/>
        </w:rPr>
        <w:t>/</w:t>
      </w:r>
      <w:r w:rsidRPr="0034520C">
        <w:rPr>
          <w:rFonts w:ascii="宋体" w:hAnsi="宋体"/>
          <w:sz w:val="24"/>
        </w:rPr>
        <w:t xml:space="preserve"> (¥</w:t>
      </w:r>
      <w:r w:rsidRPr="0034520C">
        <w:rPr>
          <w:rFonts w:ascii="宋体" w:hAnsi="宋体" w:hint="eastAsia"/>
          <w:sz w:val="24"/>
          <w:u w:val="single"/>
        </w:rPr>
        <w:t>/</w:t>
      </w:r>
      <w:r w:rsidRPr="0034520C">
        <w:rPr>
          <w:rFonts w:ascii="宋体" w:hAnsi="宋体"/>
          <w:sz w:val="24"/>
        </w:rPr>
        <w:t>元)。</w:t>
      </w:r>
    </w:p>
    <w:p w:rsidR="00853AC9" w:rsidRPr="0034520C" w:rsidRDefault="00061D70">
      <w:pPr>
        <w:snapToGrid w:val="0"/>
        <w:spacing w:line="360" w:lineRule="exact"/>
        <w:ind w:firstLine="480"/>
        <w:rPr>
          <w:rFonts w:ascii="宋体" w:hAnsi="宋体"/>
          <w:sz w:val="24"/>
        </w:rPr>
      </w:pPr>
      <w:r w:rsidRPr="0034520C">
        <w:rPr>
          <w:rFonts w:ascii="宋体" w:hAnsi="宋体"/>
          <w:sz w:val="24"/>
        </w:rPr>
        <w:t>2.合同价格形式：</w:t>
      </w:r>
      <w:r w:rsidRPr="0034520C">
        <w:rPr>
          <w:rFonts w:ascii="宋体" w:hAnsi="宋体"/>
          <w:sz w:val="24"/>
          <w:u w:val="single"/>
        </w:rPr>
        <w:t xml:space="preserve"> </w:t>
      </w:r>
      <w:r w:rsidRPr="0034520C">
        <w:rPr>
          <w:rFonts w:ascii="宋体" w:hAnsi="宋体" w:hint="eastAsia"/>
          <w:sz w:val="24"/>
          <w:u w:val="single"/>
        </w:rPr>
        <w:t>固定单价合同</w:t>
      </w:r>
      <w:r w:rsidRPr="0034520C">
        <w:rPr>
          <w:rFonts w:ascii="宋体" w:hAnsi="宋体"/>
          <w:sz w:val="24"/>
          <w:u w:val="single"/>
        </w:rPr>
        <w:t>    </w:t>
      </w:r>
      <w:r w:rsidRPr="0034520C">
        <w:rPr>
          <w:rFonts w:ascii="宋体" w:hAnsi="宋体"/>
          <w:sz w:val="24"/>
        </w:rPr>
        <w:t>。</w:t>
      </w:r>
    </w:p>
    <w:p w:rsidR="00853AC9" w:rsidRPr="0034520C" w:rsidRDefault="00061D70">
      <w:pPr>
        <w:pStyle w:val="4"/>
        <w:snapToGrid w:val="0"/>
        <w:spacing w:before="0" w:after="0" w:line="360" w:lineRule="exact"/>
        <w:rPr>
          <w:rFonts w:ascii="宋体" w:eastAsia="宋体" w:hAnsi="宋体"/>
          <w:sz w:val="24"/>
          <w:szCs w:val="24"/>
        </w:rPr>
      </w:pPr>
      <w:bookmarkStart w:id="412" w:name="_Toc351203485"/>
      <w:r w:rsidRPr="0034520C">
        <w:rPr>
          <w:rFonts w:ascii="宋体" w:eastAsia="宋体" w:hAnsi="宋体"/>
          <w:sz w:val="24"/>
          <w:szCs w:val="24"/>
        </w:rPr>
        <w:t>五、</w:t>
      </w:r>
      <w:bookmarkEnd w:id="412"/>
      <w:r w:rsidRPr="0034520C">
        <w:rPr>
          <w:rFonts w:ascii="宋体" w:eastAsia="宋体" w:hAnsi="宋体"/>
          <w:sz w:val="24"/>
          <w:szCs w:val="24"/>
        </w:rPr>
        <w:t>项目经理</w:t>
      </w:r>
    </w:p>
    <w:p w:rsidR="00853AC9" w:rsidRPr="0034520C" w:rsidRDefault="00061D70">
      <w:pPr>
        <w:snapToGrid w:val="0"/>
        <w:spacing w:line="360" w:lineRule="exact"/>
        <w:ind w:firstLine="480"/>
        <w:rPr>
          <w:rFonts w:ascii="宋体" w:hAnsi="宋体"/>
          <w:sz w:val="24"/>
        </w:rPr>
      </w:pPr>
      <w:r w:rsidRPr="0034520C">
        <w:rPr>
          <w:rFonts w:ascii="宋体" w:hAnsi="宋体"/>
          <w:sz w:val="24"/>
        </w:rPr>
        <w:t>承包人项目经理：</w:t>
      </w:r>
      <w:r w:rsidRPr="0034520C">
        <w:rPr>
          <w:rFonts w:ascii="宋体" w:hAnsi="宋体" w:hint="eastAsia"/>
          <w:sz w:val="24"/>
          <w:u w:val="single"/>
        </w:rPr>
        <w:t xml:space="preserve">         </w:t>
      </w:r>
      <w:r w:rsidRPr="0034520C">
        <w:rPr>
          <w:rFonts w:ascii="宋体" w:hAnsi="宋体"/>
          <w:sz w:val="24"/>
        </w:rPr>
        <w:t>。</w:t>
      </w:r>
    </w:p>
    <w:p w:rsidR="00853AC9" w:rsidRPr="0034520C" w:rsidRDefault="00061D70">
      <w:pPr>
        <w:pStyle w:val="4"/>
        <w:snapToGrid w:val="0"/>
        <w:spacing w:before="0" w:after="0" w:line="360" w:lineRule="exact"/>
        <w:rPr>
          <w:rFonts w:ascii="宋体" w:eastAsia="宋体" w:hAnsi="宋体"/>
          <w:sz w:val="24"/>
          <w:szCs w:val="24"/>
        </w:rPr>
      </w:pPr>
      <w:bookmarkStart w:id="413" w:name="_Toc351203486"/>
      <w:r w:rsidRPr="0034520C">
        <w:rPr>
          <w:rFonts w:ascii="宋体" w:eastAsia="宋体" w:hAnsi="宋体"/>
          <w:sz w:val="24"/>
          <w:szCs w:val="24"/>
        </w:rPr>
        <w:lastRenderedPageBreak/>
        <w:t>六、合同文件构成</w:t>
      </w:r>
      <w:bookmarkEnd w:id="413"/>
    </w:p>
    <w:p w:rsidR="00853AC9" w:rsidRPr="0034520C" w:rsidRDefault="00061D70">
      <w:pPr>
        <w:snapToGrid w:val="0"/>
        <w:spacing w:line="360" w:lineRule="exact"/>
        <w:ind w:firstLine="480"/>
        <w:rPr>
          <w:rFonts w:ascii="宋体" w:hAnsi="宋体"/>
          <w:bCs/>
          <w:sz w:val="24"/>
        </w:rPr>
      </w:pPr>
      <w:r w:rsidRPr="0034520C">
        <w:rPr>
          <w:rFonts w:ascii="宋体" w:hAnsi="宋体"/>
          <w:bCs/>
          <w:sz w:val="24"/>
        </w:rPr>
        <w:t>本协议书与下列文件一起构成合同文件：</w:t>
      </w:r>
    </w:p>
    <w:p w:rsidR="00853AC9" w:rsidRPr="0034520C" w:rsidRDefault="00061D70">
      <w:pPr>
        <w:snapToGrid w:val="0"/>
        <w:spacing w:line="360" w:lineRule="exact"/>
        <w:ind w:firstLine="480"/>
        <w:rPr>
          <w:rFonts w:ascii="宋体" w:hAnsi="宋体"/>
          <w:sz w:val="24"/>
        </w:rPr>
      </w:pPr>
      <w:r w:rsidRPr="0034520C">
        <w:rPr>
          <w:rFonts w:ascii="宋体" w:hAnsi="宋体"/>
          <w:sz w:val="24"/>
        </w:rPr>
        <w:t>（1）中标通知书（如果有）；</w:t>
      </w:r>
    </w:p>
    <w:p w:rsidR="00853AC9" w:rsidRPr="0034520C" w:rsidRDefault="00061D70">
      <w:pPr>
        <w:snapToGrid w:val="0"/>
        <w:spacing w:line="360" w:lineRule="exact"/>
        <w:ind w:firstLine="480"/>
        <w:rPr>
          <w:rFonts w:ascii="宋体" w:hAnsi="宋体"/>
          <w:sz w:val="24"/>
        </w:rPr>
      </w:pPr>
      <w:r w:rsidRPr="0034520C">
        <w:rPr>
          <w:rFonts w:ascii="宋体" w:hAnsi="宋体"/>
          <w:sz w:val="24"/>
        </w:rPr>
        <w:t xml:space="preserve">（2）投标函及其附录（如果有）； </w:t>
      </w:r>
    </w:p>
    <w:p w:rsidR="00853AC9" w:rsidRPr="0034520C" w:rsidRDefault="00061D70">
      <w:pPr>
        <w:snapToGrid w:val="0"/>
        <w:spacing w:line="360" w:lineRule="exact"/>
        <w:ind w:firstLine="480"/>
        <w:rPr>
          <w:rFonts w:ascii="宋体" w:hAnsi="宋体"/>
          <w:sz w:val="24"/>
        </w:rPr>
      </w:pPr>
      <w:r w:rsidRPr="0034520C">
        <w:rPr>
          <w:rFonts w:ascii="宋体" w:hAnsi="宋体"/>
          <w:sz w:val="24"/>
        </w:rPr>
        <w:t>（3）专用合同条款及其附件；</w:t>
      </w:r>
    </w:p>
    <w:p w:rsidR="00853AC9" w:rsidRPr="0034520C" w:rsidRDefault="00061D70">
      <w:pPr>
        <w:snapToGrid w:val="0"/>
        <w:spacing w:line="360" w:lineRule="exact"/>
        <w:ind w:firstLine="480"/>
        <w:rPr>
          <w:rFonts w:ascii="宋体" w:hAnsi="宋体"/>
          <w:sz w:val="24"/>
        </w:rPr>
      </w:pPr>
      <w:r w:rsidRPr="0034520C">
        <w:rPr>
          <w:rFonts w:ascii="宋体" w:hAnsi="宋体"/>
          <w:sz w:val="24"/>
        </w:rPr>
        <w:t>（4）通用合同条款；</w:t>
      </w:r>
    </w:p>
    <w:p w:rsidR="00853AC9" w:rsidRPr="0034520C" w:rsidRDefault="00061D70">
      <w:pPr>
        <w:snapToGrid w:val="0"/>
        <w:spacing w:line="360" w:lineRule="exact"/>
        <w:ind w:firstLine="480"/>
        <w:rPr>
          <w:rFonts w:ascii="宋体" w:hAnsi="宋体"/>
          <w:sz w:val="24"/>
        </w:rPr>
      </w:pPr>
      <w:r w:rsidRPr="0034520C">
        <w:rPr>
          <w:rFonts w:ascii="宋体" w:hAnsi="宋体"/>
          <w:sz w:val="24"/>
        </w:rPr>
        <w:t>（5）技术标准和要求；</w:t>
      </w:r>
    </w:p>
    <w:p w:rsidR="00853AC9" w:rsidRPr="0034520C" w:rsidRDefault="00061D70">
      <w:pPr>
        <w:snapToGrid w:val="0"/>
        <w:spacing w:line="360" w:lineRule="exact"/>
        <w:ind w:firstLine="480"/>
        <w:rPr>
          <w:rFonts w:ascii="宋体" w:hAnsi="宋体"/>
          <w:sz w:val="24"/>
        </w:rPr>
      </w:pPr>
      <w:r w:rsidRPr="0034520C">
        <w:rPr>
          <w:rFonts w:ascii="宋体" w:hAnsi="宋体"/>
          <w:sz w:val="24"/>
        </w:rPr>
        <w:t>（6）图纸；</w:t>
      </w:r>
    </w:p>
    <w:p w:rsidR="00853AC9" w:rsidRPr="0034520C" w:rsidRDefault="00061D70">
      <w:pPr>
        <w:snapToGrid w:val="0"/>
        <w:spacing w:line="360" w:lineRule="exact"/>
        <w:ind w:firstLine="480"/>
        <w:rPr>
          <w:rFonts w:ascii="宋体" w:hAnsi="宋体"/>
          <w:sz w:val="24"/>
        </w:rPr>
      </w:pPr>
      <w:r w:rsidRPr="0034520C">
        <w:rPr>
          <w:rFonts w:ascii="宋体" w:hAnsi="宋体"/>
          <w:sz w:val="24"/>
        </w:rPr>
        <w:t>（7）已标价工程量清单或预算书；</w:t>
      </w:r>
    </w:p>
    <w:p w:rsidR="00853AC9" w:rsidRPr="0034520C" w:rsidRDefault="00061D70">
      <w:pPr>
        <w:snapToGrid w:val="0"/>
        <w:spacing w:line="360" w:lineRule="exact"/>
        <w:ind w:firstLine="480"/>
        <w:rPr>
          <w:rFonts w:ascii="宋体" w:hAnsi="宋体"/>
          <w:sz w:val="24"/>
        </w:rPr>
      </w:pPr>
      <w:r w:rsidRPr="0034520C">
        <w:rPr>
          <w:rFonts w:ascii="宋体" w:hAnsi="宋体"/>
          <w:sz w:val="24"/>
        </w:rPr>
        <w:t>（8）其他合同文件。</w:t>
      </w:r>
    </w:p>
    <w:p w:rsidR="00853AC9" w:rsidRPr="0034520C" w:rsidRDefault="00061D70">
      <w:pPr>
        <w:snapToGrid w:val="0"/>
        <w:spacing w:line="360" w:lineRule="exact"/>
        <w:ind w:firstLine="480"/>
        <w:rPr>
          <w:rFonts w:ascii="宋体" w:hAnsi="宋体"/>
          <w:sz w:val="24"/>
        </w:rPr>
      </w:pPr>
      <w:r w:rsidRPr="0034520C">
        <w:rPr>
          <w:rFonts w:ascii="宋体" w:hAnsi="宋体"/>
          <w:sz w:val="24"/>
        </w:rPr>
        <w:t>在合同订立及履行过程中形成的与合同有关的文件均构成合同文件组成部分。</w:t>
      </w:r>
    </w:p>
    <w:p w:rsidR="00853AC9" w:rsidRPr="0034520C" w:rsidRDefault="00061D70">
      <w:pPr>
        <w:snapToGrid w:val="0"/>
        <w:spacing w:line="360" w:lineRule="exact"/>
        <w:ind w:firstLine="480"/>
        <w:rPr>
          <w:rFonts w:ascii="宋体" w:hAnsi="宋体"/>
          <w:sz w:val="24"/>
        </w:rPr>
      </w:pPr>
      <w:r w:rsidRPr="0034520C">
        <w:rPr>
          <w:rFonts w:ascii="宋体" w:hAnsi="宋体"/>
          <w:sz w:val="24"/>
        </w:rPr>
        <w:t>上述各项合同文件包括合同当事人就该项合同文件所作出的补充和修改，属于同一类内容的文件，应以最新签署的为准。</w:t>
      </w:r>
      <w:r w:rsidRPr="0034520C">
        <w:rPr>
          <w:rFonts w:ascii="宋体" w:hAnsi="宋体" w:hint="eastAsia"/>
          <w:sz w:val="24"/>
        </w:rPr>
        <w:t>专用合同条款及其附件须经合同当事人签字或盖章。</w:t>
      </w:r>
    </w:p>
    <w:p w:rsidR="00853AC9" w:rsidRPr="0034520C" w:rsidRDefault="00061D70">
      <w:pPr>
        <w:pStyle w:val="4"/>
        <w:snapToGrid w:val="0"/>
        <w:spacing w:before="0" w:after="0" w:line="360" w:lineRule="exact"/>
        <w:rPr>
          <w:rFonts w:ascii="宋体" w:eastAsia="宋体" w:hAnsi="宋体"/>
          <w:sz w:val="24"/>
          <w:szCs w:val="24"/>
        </w:rPr>
      </w:pPr>
      <w:bookmarkStart w:id="414" w:name="_Toc351203487"/>
      <w:r w:rsidRPr="0034520C">
        <w:rPr>
          <w:rFonts w:ascii="宋体" w:eastAsia="宋体" w:hAnsi="宋体"/>
          <w:sz w:val="24"/>
          <w:szCs w:val="24"/>
        </w:rPr>
        <w:t>七、承诺</w:t>
      </w:r>
      <w:bookmarkEnd w:id="414"/>
    </w:p>
    <w:p w:rsidR="00853AC9" w:rsidRPr="0034520C" w:rsidRDefault="00061D70">
      <w:pPr>
        <w:snapToGrid w:val="0"/>
        <w:spacing w:line="360" w:lineRule="exact"/>
        <w:ind w:firstLine="480"/>
        <w:rPr>
          <w:rFonts w:ascii="宋体" w:hAnsi="宋体"/>
          <w:bCs/>
          <w:sz w:val="24"/>
        </w:rPr>
      </w:pPr>
      <w:r w:rsidRPr="0034520C">
        <w:rPr>
          <w:rFonts w:ascii="宋体" w:hAnsi="宋体"/>
          <w:bCs/>
          <w:sz w:val="24"/>
        </w:rPr>
        <w:t>1.发包人承诺按照法律规定履行项目审批手续、筹集工程建设资金并按照合同约定的期限和方式支付合同价款。</w:t>
      </w:r>
    </w:p>
    <w:p w:rsidR="00853AC9" w:rsidRPr="0034520C" w:rsidRDefault="00061D70">
      <w:pPr>
        <w:snapToGrid w:val="0"/>
        <w:spacing w:line="360" w:lineRule="exact"/>
        <w:ind w:firstLine="480"/>
        <w:rPr>
          <w:rFonts w:ascii="宋体" w:hAnsi="宋体"/>
          <w:bCs/>
          <w:sz w:val="24"/>
        </w:rPr>
      </w:pPr>
      <w:r w:rsidRPr="0034520C">
        <w:rPr>
          <w:rFonts w:ascii="宋体" w:hAnsi="宋体"/>
          <w:bCs/>
          <w:sz w:val="24"/>
        </w:rPr>
        <w:t>2.承包人承诺按照法律规定及合同约定组织完成工程施工，确保工程质量和安全，不进行转包及违法分包，并在缺陷责任期及保修期内承担相应的工程维修责任。</w:t>
      </w:r>
    </w:p>
    <w:p w:rsidR="00853AC9" w:rsidRPr="0034520C" w:rsidRDefault="00061D70">
      <w:pPr>
        <w:snapToGrid w:val="0"/>
        <w:spacing w:line="360" w:lineRule="exact"/>
        <w:ind w:firstLine="480"/>
        <w:rPr>
          <w:rFonts w:ascii="宋体" w:hAnsi="宋体"/>
          <w:bCs/>
          <w:sz w:val="24"/>
        </w:rPr>
      </w:pPr>
      <w:r w:rsidRPr="0034520C">
        <w:rPr>
          <w:rFonts w:ascii="宋体" w:hAnsi="宋体"/>
          <w:bCs/>
          <w:sz w:val="24"/>
        </w:rPr>
        <w:t>3.发包人和承包人通过招投标形式签订合同的，双方理解并</w:t>
      </w:r>
      <w:r w:rsidRPr="0034520C">
        <w:rPr>
          <w:rFonts w:ascii="宋体" w:hAnsi="宋体" w:hint="eastAsia"/>
          <w:bCs/>
          <w:sz w:val="24"/>
        </w:rPr>
        <w:t>承诺</w:t>
      </w:r>
      <w:r w:rsidRPr="0034520C">
        <w:rPr>
          <w:rFonts w:ascii="宋体" w:hAnsi="宋体"/>
          <w:bCs/>
          <w:sz w:val="24"/>
        </w:rPr>
        <w:t>不再就同一工程另行签订与合同实质性内容相背离的协议。</w:t>
      </w:r>
    </w:p>
    <w:p w:rsidR="00853AC9" w:rsidRPr="0034520C" w:rsidRDefault="00061D70">
      <w:pPr>
        <w:snapToGrid w:val="0"/>
        <w:spacing w:line="360" w:lineRule="exact"/>
        <w:ind w:firstLine="480"/>
        <w:rPr>
          <w:rFonts w:ascii="宋体" w:hAnsi="宋体"/>
          <w:bCs/>
          <w:sz w:val="24"/>
        </w:rPr>
      </w:pPr>
      <w:r w:rsidRPr="0034520C">
        <w:rPr>
          <w:rFonts w:ascii="宋体" w:hAnsi="宋体"/>
          <w:bCs/>
          <w:sz w:val="24"/>
        </w:rPr>
        <w:t>4、</w:t>
      </w:r>
      <w:r w:rsidRPr="0034520C">
        <w:rPr>
          <w:rFonts w:ascii="宋体" w:hAnsi="宋体" w:hint="eastAsia"/>
          <w:bCs/>
          <w:sz w:val="24"/>
        </w:rPr>
        <w:t>乙方承诺放弃因甲方内部请款流程等原因造成的支付合同价款时间与合同约定的支付时间不匹配而向甲方追究相关违约责任的权利。</w:t>
      </w:r>
    </w:p>
    <w:p w:rsidR="00853AC9" w:rsidRPr="0034520C" w:rsidRDefault="00061D70">
      <w:pPr>
        <w:snapToGrid w:val="0"/>
        <w:spacing w:line="360" w:lineRule="exact"/>
        <w:ind w:firstLine="480"/>
        <w:rPr>
          <w:rFonts w:ascii="宋体" w:hAnsi="宋体"/>
          <w:bCs/>
          <w:sz w:val="24"/>
        </w:rPr>
      </w:pPr>
      <w:r w:rsidRPr="0034520C">
        <w:rPr>
          <w:rFonts w:ascii="宋体" w:hAnsi="宋体"/>
          <w:bCs/>
          <w:sz w:val="24"/>
        </w:rPr>
        <w:t>5、</w:t>
      </w:r>
      <w:r w:rsidRPr="0034520C">
        <w:rPr>
          <w:rFonts w:ascii="宋体" w:hAnsi="宋体" w:hint="eastAsia"/>
          <w:bCs/>
          <w:sz w:val="24"/>
        </w:rPr>
        <w:t>任何一方违反本协议的约定即视为违约，违约方除应承担违约损害赔偿外，还应承担守约方为实现权利而支出的合理费用，包括但不限于诉讼费、保全费、鉴定费、律师代理费、执行费、差旅费等。</w:t>
      </w:r>
    </w:p>
    <w:p w:rsidR="00853AC9" w:rsidRPr="0034520C" w:rsidRDefault="00061D70">
      <w:pPr>
        <w:snapToGrid w:val="0"/>
        <w:spacing w:line="360" w:lineRule="exact"/>
        <w:ind w:firstLine="480"/>
        <w:rPr>
          <w:rFonts w:ascii="宋体" w:hAnsi="宋体"/>
          <w:bCs/>
          <w:sz w:val="24"/>
        </w:rPr>
      </w:pPr>
      <w:r w:rsidRPr="0034520C">
        <w:rPr>
          <w:rFonts w:ascii="宋体" w:hAnsi="宋体"/>
          <w:bCs/>
          <w:sz w:val="24"/>
        </w:rPr>
        <w:t>6、</w:t>
      </w:r>
      <w:r w:rsidRPr="0034520C">
        <w:rPr>
          <w:rFonts w:ascii="宋体" w:hAnsi="宋体" w:hint="eastAsia"/>
          <w:bCs/>
          <w:sz w:val="24"/>
        </w:rPr>
        <w:t>乙方有任何违约行为的，甲方均有权暂缓付款而不视为甲方违约。甲方有权从应支付给乙方的任意一笔款项中扣除乙方应承担的全部款项（包括但不限于违约金、损害赔偿金等），而不视为甲方违约。</w:t>
      </w:r>
    </w:p>
    <w:p w:rsidR="00853AC9" w:rsidRPr="0034520C" w:rsidRDefault="00061D70">
      <w:pPr>
        <w:pStyle w:val="4"/>
        <w:snapToGrid w:val="0"/>
        <w:spacing w:before="0" w:after="0" w:line="360" w:lineRule="exact"/>
        <w:rPr>
          <w:rFonts w:ascii="宋体" w:eastAsia="宋体" w:hAnsi="宋体"/>
          <w:sz w:val="24"/>
          <w:szCs w:val="24"/>
        </w:rPr>
      </w:pPr>
      <w:bookmarkStart w:id="415" w:name="_Toc351203488"/>
      <w:r w:rsidRPr="0034520C">
        <w:rPr>
          <w:rFonts w:ascii="宋体" w:eastAsia="宋体" w:hAnsi="宋体"/>
          <w:sz w:val="24"/>
          <w:szCs w:val="24"/>
        </w:rPr>
        <w:t>八、词语含义</w:t>
      </w:r>
      <w:bookmarkEnd w:id="415"/>
    </w:p>
    <w:p w:rsidR="00853AC9" w:rsidRPr="0034520C" w:rsidRDefault="00061D70">
      <w:pPr>
        <w:snapToGrid w:val="0"/>
        <w:spacing w:line="360" w:lineRule="exact"/>
        <w:ind w:firstLine="480"/>
        <w:rPr>
          <w:rFonts w:ascii="宋体" w:hAnsi="宋体"/>
          <w:bCs/>
          <w:sz w:val="24"/>
        </w:rPr>
      </w:pPr>
      <w:r w:rsidRPr="0034520C">
        <w:rPr>
          <w:rFonts w:ascii="宋体" w:hAnsi="宋体"/>
          <w:bCs/>
          <w:sz w:val="24"/>
        </w:rPr>
        <w:t>本协议书中词语含义与第二部分通用合同条款中赋予的含义相同。</w:t>
      </w:r>
    </w:p>
    <w:p w:rsidR="00853AC9" w:rsidRPr="0034520C" w:rsidRDefault="00061D70">
      <w:pPr>
        <w:pStyle w:val="4"/>
        <w:snapToGrid w:val="0"/>
        <w:spacing w:before="0" w:after="0" w:line="360" w:lineRule="exact"/>
        <w:rPr>
          <w:rFonts w:ascii="宋体" w:eastAsia="宋体" w:hAnsi="宋体"/>
          <w:sz w:val="24"/>
          <w:szCs w:val="24"/>
        </w:rPr>
      </w:pPr>
      <w:bookmarkStart w:id="416" w:name="_Toc351203489"/>
      <w:r w:rsidRPr="0034520C">
        <w:rPr>
          <w:rFonts w:ascii="宋体" w:eastAsia="宋体" w:hAnsi="宋体"/>
          <w:sz w:val="24"/>
          <w:szCs w:val="24"/>
        </w:rPr>
        <w:t>九、签订时间</w:t>
      </w:r>
      <w:bookmarkEnd w:id="416"/>
    </w:p>
    <w:p w:rsidR="00853AC9" w:rsidRPr="0034520C" w:rsidRDefault="00061D70">
      <w:pPr>
        <w:snapToGrid w:val="0"/>
        <w:spacing w:line="360" w:lineRule="exact"/>
        <w:ind w:firstLine="480"/>
        <w:rPr>
          <w:rFonts w:ascii="宋体" w:hAnsi="宋体"/>
          <w:bCs/>
          <w:sz w:val="24"/>
        </w:rPr>
      </w:pPr>
      <w:bookmarkStart w:id="417" w:name="_Toc351203490"/>
      <w:r w:rsidRPr="0034520C">
        <w:rPr>
          <w:rFonts w:ascii="宋体" w:hAnsi="宋体"/>
          <w:bCs/>
          <w:sz w:val="24"/>
        </w:rPr>
        <w:t>本合同于</w:t>
      </w:r>
      <w:r w:rsidRPr="0034520C">
        <w:rPr>
          <w:rFonts w:ascii="宋体" w:hAnsi="宋体" w:hint="eastAsia"/>
          <w:bCs/>
          <w:sz w:val="24"/>
          <w:u w:val="single"/>
        </w:rPr>
        <w:t xml:space="preserve">  </w:t>
      </w:r>
      <w:r w:rsidRPr="0034520C">
        <w:rPr>
          <w:rFonts w:ascii="宋体" w:hAnsi="宋体"/>
          <w:bCs/>
          <w:sz w:val="24"/>
        </w:rPr>
        <w:t>年</w:t>
      </w:r>
      <w:r w:rsidRPr="0034520C">
        <w:rPr>
          <w:rFonts w:ascii="宋体" w:hAnsi="宋体" w:hint="eastAsia"/>
          <w:bCs/>
          <w:sz w:val="24"/>
          <w:u w:val="single"/>
        </w:rPr>
        <w:t xml:space="preserve"> </w:t>
      </w:r>
      <w:r w:rsidRPr="0034520C">
        <w:rPr>
          <w:rFonts w:ascii="宋体" w:hAnsi="宋体"/>
          <w:bCs/>
          <w:sz w:val="24"/>
        </w:rPr>
        <w:t>月</w:t>
      </w:r>
      <w:r w:rsidRPr="0034520C">
        <w:rPr>
          <w:rFonts w:ascii="宋体" w:hAnsi="宋体" w:hint="eastAsia"/>
          <w:bCs/>
          <w:sz w:val="24"/>
          <w:u w:val="single"/>
        </w:rPr>
        <w:t xml:space="preserve">  </w:t>
      </w:r>
      <w:r w:rsidRPr="0034520C">
        <w:rPr>
          <w:rFonts w:ascii="宋体" w:hAnsi="宋体"/>
          <w:bCs/>
          <w:sz w:val="24"/>
        </w:rPr>
        <w:t>日签订。</w:t>
      </w:r>
      <w:r w:rsidRPr="0034520C">
        <w:rPr>
          <w:rFonts w:ascii="宋体" w:hAnsi="宋体" w:hint="eastAsia"/>
          <w:sz w:val="24"/>
        </w:rPr>
        <w:t>本合同自双方签字委托人或法定代理人签字且双方加盖公章之日起生效。</w:t>
      </w:r>
    </w:p>
    <w:p w:rsidR="00853AC9" w:rsidRPr="0034520C" w:rsidRDefault="00061D70">
      <w:pPr>
        <w:pStyle w:val="4"/>
        <w:snapToGrid w:val="0"/>
        <w:spacing w:before="0" w:after="0" w:line="360" w:lineRule="exact"/>
        <w:rPr>
          <w:rFonts w:ascii="宋体" w:eastAsia="宋体" w:hAnsi="宋体"/>
          <w:sz w:val="24"/>
          <w:szCs w:val="24"/>
        </w:rPr>
      </w:pPr>
      <w:r w:rsidRPr="0034520C">
        <w:rPr>
          <w:rFonts w:ascii="宋体" w:eastAsia="宋体" w:hAnsi="宋体"/>
          <w:sz w:val="24"/>
          <w:szCs w:val="24"/>
        </w:rPr>
        <w:t>十、签订地点</w:t>
      </w:r>
      <w:bookmarkEnd w:id="417"/>
    </w:p>
    <w:p w:rsidR="00853AC9" w:rsidRPr="0034520C" w:rsidRDefault="00061D70">
      <w:pPr>
        <w:snapToGrid w:val="0"/>
        <w:spacing w:line="360" w:lineRule="exact"/>
        <w:ind w:firstLine="480"/>
        <w:rPr>
          <w:rFonts w:ascii="宋体" w:hAnsi="宋体"/>
          <w:bCs/>
          <w:sz w:val="24"/>
        </w:rPr>
      </w:pPr>
      <w:r w:rsidRPr="0034520C">
        <w:rPr>
          <w:rFonts w:ascii="宋体" w:hAnsi="宋体"/>
          <w:bCs/>
          <w:sz w:val="24"/>
        </w:rPr>
        <w:t>本合同在</w:t>
      </w:r>
      <w:r w:rsidRPr="0034520C">
        <w:rPr>
          <w:rFonts w:ascii="宋体" w:hAnsi="宋体" w:hint="eastAsia"/>
          <w:bCs/>
          <w:sz w:val="24"/>
          <w:u w:val="single"/>
        </w:rPr>
        <w:t>浙江省杭州市西湖区</w:t>
      </w:r>
      <w:r w:rsidRPr="0034520C">
        <w:rPr>
          <w:rFonts w:ascii="宋体" w:hAnsi="宋体"/>
          <w:bCs/>
          <w:sz w:val="24"/>
        </w:rPr>
        <w:t>签订。</w:t>
      </w:r>
    </w:p>
    <w:p w:rsidR="00853AC9" w:rsidRPr="0034520C" w:rsidRDefault="00061D70">
      <w:pPr>
        <w:pStyle w:val="4"/>
        <w:snapToGrid w:val="0"/>
        <w:spacing w:before="0" w:after="0" w:line="360" w:lineRule="exact"/>
        <w:rPr>
          <w:rFonts w:ascii="宋体" w:eastAsia="宋体" w:hAnsi="宋体"/>
          <w:sz w:val="24"/>
          <w:szCs w:val="24"/>
        </w:rPr>
      </w:pPr>
      <w:bookmarkStart w:id="418" w:name="_Toc351203491"/>
      <w:r w:rsidRPr="0034520C">
        <w:rPr>
          <w:rFonts w:ascii="宋体" w:eastAsia="宋体" w:hAnsi="宋体"/>
          <w:sz w:val="24"/>
          <w:szCs w:val="24"/>
        </w:rPr>
        <w:t>十一、补充协议</w:t>
      </w:r>
      <w:bookmarkEnd w:id="418"/>
    </w:p>
    <w:p w:rsidR="00853AC9" w:rsidRPr="0034520C" w:rsidRDefault="00061D70">
      <w:pPr>
        <w:snapToGrid w:val="0"/>
        <w:spacing w:line="360" w:lineRule="exact"/>
        <w:ind w:firstLine="480"/>
        <w:rPr>
          <w:rFonts w:ascii="宋体" w:hAnsi="宋体"/>
          <w:b/>
          <w:bCs/>
          <w:sz w:val="24"/>
        </w:rPr>
      </w:pPr>
      <w:r w:rsidRPr="0034520C">
        <w:rPr>
          <w:rFonts w:ascii="宋体" w:hAnsi="宋体"/>
          <w:bCs/>
          <w:sz w:val="24"/>
        </w:rPr>
        <w:t>合同未尽事宜，合同当事人另行签订补充协议</w:t>
      </w:r>
      <w:r w:rsidRPr="0034520C">
        <w:rPr>
          <w:rFonts w:ascii="宋体" w:hAnsi="宋体" w:hint="eastAsia"/>
          <w:bCs/>
          <w:sz w:val="24"/>
        </w:rPr>
        <w:t>，</w:t>
      </w:r>
      <w:r w:rsidRPr="0034520C">
        <w:rPr>
          <w:rFonts w:ascii="宋体" w:hAnsi="宋体"/>
          <w:bCs/>
          <w:sz w:val="24"/>
        </w:rPr>
        <w:t>补充协议是合同的组成部分。</w:t>
      </w:r>
    </w:p>
    <w:p w:rsidR="00853AC9" w:rsidRPr="0034520C" w:rsidRDefault="00061D70">
      <w:pPr>
        <w:pStyle w:val="4"/>
        <w:snapToGrid w:val="0"/>
        <w:spacing w:before="0" w:after="0" w:line="360" w:lineRule="exact"/>
        <w:rPr>
          <w:rFonts w:ascii="宋体" w:eastAsia="宋体" w:hAnsi="宋体"/>
          <w:sz w:val="24"/>
          <w:szCs w:val="24"/>
        </w:rPr>
      </w:pPr>
      <w:bookmarkStart w:id="419" w:name="_Toc351203492"/>
      <w:r w:rsidRPr="0034520C">
        <w:rPr>
          <w:rFonts w:ascii="宋体" w:eastAsia="宋体" w:hAnsi="宋体"/>
          <w:sz w:val="24"/>
          <w:szCs w:val="24"/>
        </w:rPr>
        <w:lastRenderedPageBreak/>
        <w:t>十二、合同生效</w:t>
      </w:r>
      <w:bookmarkEnd w:id="419"/>
    </w:p>
    <w:p w:rsidR="00853AC9" w:rsidRPr="0034520C" w:rsidRDefault="00061D70">
      <w:pPr>
        <w:snapToGrid w:val="0"/>
        <w:spacing w:line="360" w:lineRule="exact"/>
        <w:ind w:firstLine="480"/>
        <w:rPr>
          <w:rFonts w:ascii="宋体" w:hAnsi="宋体"/>
          <w:bCs/>
          <w:sz w:val="24"/>
        </w:rPr>
      </w:pPr>
      <w:r w:rsidRPr="0034520C">
        <w:rPr>
          <w:rFonts w:ascii="宋体" w:hAnsi="宋体"/>
          <w:bCs/>
          <w:sz w:val="24"/>
        </w:rPr>
        <w:t>本合同自</w:t>
      </w:r>
      <w:r w:rsidRPr="0034520C">
        <w:rPr>
          <w:rFonts w:ascii="宋体" w:hAnsi="宋体" w:hint="eastAsia"/>
          <w:bCs/>
          <w:sz w:val="24"/>
          <w:u w:val="single"/>
        </w:rPr>
        <w:t>双方签字盖章后</w:t>
      </w:r>
      <w:r w:rsidRPr="0034520C">
        <w:rPr>
          <w:rFonts w:ascii="宋体" w:hAnsi="宋体"/>
          <w:bCs/>
          <w:sz w:val="24"/>
        </w:rPr>
        <w:t>生效。</w:t>
      </w:r>
    </w:p>
    <w:p w:rsidR="00853AC9" w:rsidRPr="0034520C" w:rsidRDefault="00061D70">
      <w:pPr>
        <w:pStyle w:val="4"/>
        <w:snapToGrid w:val="0"/>
        <w:spacing w:before="0" w:after="0" w:line="360" w:lineRule="exact"/>
        <w:rPr>
          <w:rFonts w:ascii="宋体" w:eastAsia="宋体" w:hAnsi="宋体"/>
          <w:sz w:val="24"/>
          <w:szCs w:val="24"/>
        </w:rPr>
      </w:pPr>
      <w:bookmarkStart w:id="420" w:name="_Toc351203493"/>
      <w:r w:rsidRPr="0034520C">
        <w:rPr>
          <w:rFonts w:ascii="宋体" w:eastAsia="宋体" w:hAnsi="宋体"/>
          <w:sz w:val="24"/>
          <w:szCs w:val="24"/>
        </w:rPr>
        <w:t>十三、合同份数</w:t>
      </w:r>
      <w:bookmarkEnd w:id="420"/>
    </w:p>
    <w:p w:rsidR="00853AC9" w:rsidRPr="0034520C" w:rsidRDefault="00061D70">
      <w:pPr>
        <w:snapToGrid w:val="0"/>
        <w:spacing w:line="360" w:lineRule="exact"/>
        <w:ind w:firstLine="480"/>
        <w:rPr>
          <w:rFonts w:ascii="宋体" w:hAnsi="宋体"/>
          <w:bCs/>
          <w:sz w:val="24"/>
        </w:rPr>
      </w:pPr>
      <w:r w:rsidRPr="0034520C">
        <w:rPr>
          <w:rFonts w:ascii="宋体" w:hAnsi="宋体"/>
          <w:bCs/>
          <w:sz w:val="24"/>
        </w:rPr>
        <w:t>本合同一式</w:t>
      </w:r>
      <w:r w:rsidRPr="0034520C">
        <w:rPr>
          <w:rFonts w:ascii="宋体" w:hAnsi="宋体" w:hint="eastAsia"/>
          <w:bCs/>
          <w:sz w:val="24"/>
          <w:u w:val="single"/>
        </w:rPr>
        <w:t xml:space="preserve">拾 </w:t>
      </w:r>
      <w:r w:rsidRPr="0034520C">
        <w:rPr>
          <w:rFonts w:ascii="宋体" w:hAnsi="宋体"/>
          <w:bCs/>
          <w:sz w:val="24"/>
        </w:rPr>
        <w:t>份，均具有同等法律效力，发包人执</w:t>
      </w:r>
      <w:r w:rsidRPr="0034520C">
        <w:rPr>
          <w:rFonts w:ascii="宋体" w:hAnsi="宋体" w:hint="eastAsia"/>
          <w:bCs/>
          <w:sz w:val="24"/>
          <w:u w:val="single"/>
        </w:rPr>
        <w:t xml:space="preserve"> 陆</w:t>
      </w:r>
      <w:r w:rsidRPr="0034520C">
        <w:rPr>
          <w:rFonts w:ascii="宋体" w:hAnsi="宋体"/>
          <w:bCs/>
          <w:sz w:val="24"/>
        </w:rPr>
        <w:t>份，承包人执</w:t>
      </w:r>
      <w:r w:rsidRPr="0034520C">
        <w:rPr>
          <w:rFonts w:ascii="宋体" w:hAnsi="宋体" w:hint="eastAsia"/>
          <w:bCs/>
          <w:sz w:val="24"/>
          <w:u w:val="single"/>
        </w:rPr>
        <w:t>肆</w:t>
      </w:r>
      <w:r w:rsidRPr="0034520C">
        <w:rPr>
          <w:rFonts w:ascii="宋体" w:hAnsi="宋体"/>
          <w:bCs/>
          <w:sz w:val="24"/>
        </w:rPr>
        <w:t>份。</w:t>
      </w:r>
    </w:p>
    <w:p w:rsidR="00853AC9" w:rsidRPr="0034520C" w:rsidRDefault="00853AC9">
      <w:pPr>
        <w:snapToGrid w:val="0"/>
        <w:spacing w:line="360" w:lineRule="exact"/>
        <w:ind w:firstLine="480"/>
        <w:rPr>
          <w:rFonts w:ascii="宋体" w:hAnsi="宋体"/>
          <w:sz w:val="24"/>
        </w:rPr>
      </w:pPr>
    </w:p>
    <w:p w:rsidR="00853AC9" w:rsidRPr="0034520C" w:rsidRDefault="00853AC9">
      <w:pPr>
        <w:snapToGrid w:val="0"/>
        <w:ind w:firstLine="480"/>
        <w:rPr>
          <w:rFonts w:ascii="宋体" w:hAnsi="宋体"/>
          <w:sz w:val="24"/>
        </w:rPr>
      </w:pPr>
    </w:p>
    <w:p w:rsidR="00853AC9" w:rsidRPr="0034520C" w:rsidRDefault="00061D70">
      <w:pPr>
        <w:snapToGrid w:val="0"/>
        <w:spacing w:line="360" w:lineRule="auto"/>
        <w:rPr>
          <w:rFonts w:ascii="宋体" w:hAnsi="宋体" w:cs="宋体"/>
          <w:sz w:val="24"/>
        </w:rPr>
      </w:pPr>
      <w:r w:rsidRPr="0034520C">
        <w:rPr>
          <w:rFonts w:ascii="宋体" w:hAnsi="宋体" w:cs="宋体" w:hint="eastAsia"/>
          <w:sz w:val="24"/>
        </w:rPr>
        <w:t>发包人：  (公章)                    承包人：  (公章)</w:t>
      </w:r>
    </w:p>
    <w:p w:rsidR="00853AC9" w:rsidRPr="0034520C" w:rsidRDefault="00061D70">
      <w:pPr>
        <w:snapToGrid w:val="0"/>
        <w:spacing w:line="360" w:lineRule="auto"/>
        <w:rPr>
          <w:rFonts w:ascii="宋体" w:hAnsi="宋体" w:cs="宋体"/>
          <w:sz w:val="24"/>
        </w:rPr>
      </w:pPr>
      <w:r w:rsidRPr="0034520C">
        <w:rPr>
          <w:rFonts w:ascii="宋体" w:hAnsi="宋体" w:cs="宋体" w:hint="eastAsia"/>
          <w:sz w:val="24"/>
        </w:rPr>
        <w:t>法定代表人或其委托代理人：          法定代表人或其委托代理人：</w:t>
      </w:r>
    </w:p>
    <w:p w:rsidR="00853AC9" w:rsidRPr="0034520C" w:rsidRDefault="00061D70">
      <w:pPr>
        <w:snapToGrid w:val="0"/>
        <w:spacing w:line="360" w:lineRule="auto"/>
        <w:rPr>
          <w:rFonts w:ascii="宋体" w:hAnsi="宋体" w:cs="宋体"/>
          <w:sz w:val="24"/>
        </w:rPr>
      </w:pPr>
      <w:r w:rsidRPr="0034520C">
        <w:rPr>
          <w:rFonts w:ascii="宋体" w:hAnsi="宋体" w:cs="宋体" w:hint="eastAsia"/>
          <w:sz w:val="24"/>
        </w:rPr>
        <w:t>（签字）                            （签字）</w:t>
      </w:r>
    </w:p>
    <w:p w:rsidR="00853AC9" w:rsidRPr="0034520C" w:rsidRDefault="00061D70">
      <w:pPr>
        <w:tabs>
          <w:tab w:val="left" w:pos="4410"/>
        </w:tabs>
        <w:snapToGrid w:val="0"/>
        <w:spacing w:line="360" w:lineRule="auto"/>
        <w:rPr>
          <w:rFonts w:ascii="宋体" w:hAnsi="宋体" w:cs="宋体"/>
          <w:sz w:val="24"/>
        </w:rPr>
      </w:pPr>
      <w:r w:rsidRPr="0034520C">
        <w:rPr>
          <w:rFonts w:ascii="宋体" w:hAnsi="宋体" w:cs="宋体" w:hint="eastAsia"/>
          <w:sz w:val="24"/>
        </w:rPr>
        <w:t>组织机构代码：</w:t>
      </w:r>
      <w:r w:rsidRPr="0034520C">
        <w:rPr>
          <w:rFonts w:ascii="宋体" w:hAnsi="宋体" w:cs="宋体" w:hint="eastAsia"/>
          <w:sz w:val="24"/>
          <w:u w:val="single"/>
        </w:rPr>
        <w:t xml:space="preserve">                   </w:t>
      </w:r>
      <w:r w:rsidRPr="0034520C">
        <w:rPr>
          <w:rFonts w:ascii="宋体" w:hAnsi="宋体" w:cs="宋体" w:hint="eastAsia"/>
          <w:sz w:val="24"/>
        </w:rPr>
        <w:t xml:space="preserve">   组织机构代码：</w:t>
      </w:r>
      <w:r w:rsidRPr="0034520C">
        <w:rPr>
          <w:rFonts w:ascii="宋体" w:hAnsi="宋体" w:cs="宋体" w:hint="eastAsia"/>
          <w:sz w:val="24"/>
          <w:u w:val="single"/>
        </w:rPr>
        <w:t xml:space="preserve">          </w:t>
      </w:r>
      <w:r w:rsidRPr="0034520C">
        <w:rPr>
          <w:rFonts w:ascii="宋体" w:hAnsi="宋体" w:cs="宋体" w:hint="eastAsia"/>
          <w:sz w:val="24"/>
        </w:rPr>
        <w:t xml:space="preserve"> </w:t>
      </w:r>
    </w:p>
    <w:p w:rsidR="00853AC9" w:rsidRPr="0034520C" w:rsidRDefault="00061D70">
      <w:pPr>
        <w:snapToGrid w:val="0"/>
        <w:spacing w:line="360" w:lineRule="auto"/>
        <w:rPr>
          <w:rFonts w:ascii="宋体" w:hAnsi="宋体" w:cs="宋体"/>
          <w:sz w:val="24"/>
        </w:rPr>
      </w:pPr>
      <w:r w:rsidRPr="0034520C">
        <w:rPr>
          <w:rFonts w:ascii="宋体" w:hAnsi="宋体" w:cs="宋体" w:hint="eastAsia"/>
          <w:sz w:val="24"/>
        </w:rPr>
        <w:t>地  址：</w:t>
      </w:r>
      <w:r w:rsidRPr="0034520C">
        <w:rPr>
          <w:rFonts w:ascii="宋体" w:hAnsi="宋体" w:cs="宋体" w:hint="eastAsia"/>
          <w:sz w:val="24"/>
          <w:u w:val="single"/>
        </w:rPr>
        <w:t xml:space="preserve">                         </w:t>
      </w:r>
      <w:r w:rsidRPr="0034520C">
        <w:rPr>
          <w:rFonts w:ascii="宋体" w:hAnsi="宋体" w:cs="宋体"/>
          <w:sz w:val="24"/>
        </w:rPr>
        <w:t xml:space="preserve"> </w:t>
      </w:r>
      <w:r w:rsidRPr="0034520C">
        <w:rPr>
          <w:rFonts w:ascii="宋体" w:hAnsi="宋体" w:cs="宋体" w:hint="eastAsia"/>
          <w:sz w:val="24"/>
        </w:rPr>
        <w:t xml:space="preserve">  地  址：</w:t>
      </w:r>
      <w:r w:rsidRPr="0034520C">
        <w:rPr>
          <w:rFonts w:ascii="宋体" w:hAnsi="宋体" w:cs="宋体" w:hint="eastAsia"/>
          <w:sz w:val="24"/>
          <w:u w:val="single"/>
        </w:rPr>
        <w:t xml:space="preserve">            </w:t>
      </w:r>
      <w:r w:rsidRPr="0034520C">
        <w:rPr>
          <w:rFonts w:ascii="宋体" w:hAnsi="宋体" w:cs="宋体"/>
          <w:sz w:val="24"/>
        </w:rPr>
        <w:t xml:space="preserve"> </w:t>
      </w:r>
    </w:p>
    <w:p w:rsidR="00853AC9" w:rsidRPr="0034520C" w:rsidRDefault="00061D70">
      <w:pPr>
        <w:snapToGrid w:val="0"/>
        <w:spacing w:line="360" w:lineRule="auto"/>
        <w:rPr>
          <w:rFonts w:ascii="宋体" w:hAnsi="宋体" w:cs="宋体"/>
          <w:sz w:val="24"/>
          <w:u w:val="single"/>
        </w:rPr>
      </w:pPr>
      <w:r w:rsidRPr="0034520C">
        <w:rPr>
          <w:rFonts w:ascii="宋体" w:hAnsi="宋体" w:cs="宋体" w:hint="eastAsia"/>
          <w:sz w:val="24"/>
        </w:rPr>
        <w:t>邮政编码：</w:t>
      </w:r>
      <w:r w:rsidRPr="0034520C">
        <w:rPr>
          <w:rFonts w:ascii="宋体" w:hAnsi="宋体" w:cs="宋体" w:hint="eastAsia"/>
          <w:sz w:val="24"/>
          <w:u w:val="single"/>
        </w:rPr>
        <w:t xml:space="preserve">      </w:t>
      </w:r>
      <w:r w:rsidRPr="0034520C">
        <w:rPr>
          <w:rFonts w:ascii="宋体" w:hAnsi="宋体" w:cs="宋体" w:hint="eastAsia"/>
          <w:sz w:val="24"/>
        </w:rPr>
        <w:t xml:space="preserve">        邮政编码：</w:t>
      </w:r>
    </w:p>
    <w:p w:rsidR="00853AC9" w:rsidRPr="0034520C" w:rsidRDefault="00061D70">
      <w:pPr>
        <w:snapToGrid w:val="0"/>
        <w:spacing w:line="360" w:lineRule="auto"/>
        <w:rPr>
          <w:rFonts w:ascii="宋体" w:hAnsi="宋体" w:cs="宋体"/>
          <w:sz w:val="24"/>
        </w:rPr>
      </w:pPr>
      <w:r w:rsidRPr="0034520C">
        <w:rPr>
          <w:rFonts w:ascii="宋体" w:hAnsi="宋体" w:cs="宋体" w:hint="eastAsia"/>
          <w:sz w:val="24"/>
        </w:rPr>
        <w:t>法定代表人：</w:t>
      </w:r>
      <w:r w:rsidRPr="0034520C">
        <w:rPr>
          <w:rFonts w:ascii="宋体" w:hAnsi="宋体" w:cs="宋体" w:hint="eastAsia"/>
          <w:sz w:val="24"/>
          <w:u w:val="single"/>
        </w:rPr>
        <w:t xml:space="preserve">      </w:t>
      </w:r>
      <w:r w:rsidRPr="0034520C">
        <w:rPr>
          <w:rFonts w:ascii="宋体" w:hAnsi="宋体" w:cs="宋体" w:hint="eastAsia"/>
          <w:sz w:val="24"/>
        </w:rPr>
        <w:t xml:space="preserve">                法定代表人：</w:t>
      </w:r>
      <w:r w:rsidRPr="0034520C">
        <w:rPr>
          <w:rFonts w:ascii="宋体" w:hAnsi="宋体" w:cs="宋体" w:hint="eastAsia"/>
          <w:sz w:val="24"/>
          <w:u w:val="single"/>
        </w:rPr>
        <w:t xml:space="preserve">              </w:t>
      </w:r>
    </w:p>
    <w:p w:rsidR="00853AC9" w:rsidRPr="0034520C" w:rsidRDefault="00061D70">
      <w:pPr>
        <w:snapToGrid w:val="0"/>
        <w:spacing w:line="360" w:lineRule="auto"/>
        <w:rPr>
          <w:rFonts w:ascii="宋体" w:hAnsi="宋体" w:cs="宋体"/>
          <w:sz w:val="24"/>
        </w:rPr>
      </w:pPr>
      <w:r w:rsidRPr="0034520C">
        <w:rPr>
          <w:rFonts w:ascii="宋体" w:hAnsi="宋体" w:cs="宋体" w:hint="eastAsia"/>
          <w:sz w:val="24"/>
        </w:rPr>
        <w:t>委托代理人：</w:t>
      </w:r>
      <w:r w:rsidRPr="0034520C">
        <w:rPr>
          <w:rFonts w:ascii="宋体" w:hAnsi="宋体" w:cs="宋体" w:hint="eastAsia"/>
          <w:sz w:val="24"/>
          <w:u w:val="single"/>
        </w:rPr>
        <w:t xml:space="preserve">           </w:t>
      </w:r>
      <w:r w:rsidRPr="0034520C">
        <w:rPr>
          <w:rFonts w:ascii="宋体" w:hAnsi="宋体" w:cs="宋体" w:hint="eastAsia"/>
          <w:sz w:val="24"/>
        </w:rPr>
        <w:t xml:space="preserve">         委托代理人：</w:t>
      </w:r>
      <w:r w:rsidRPr="0034520C">
        <w:rPr>
          <w:rFonts w:ascii="宋体" w:hAnsi="宋体" w:cs="宋体" w:hint="eastAsia"/>
          <w:sz w:val="24"/>
          <w:u w:val="single"/>
        </w:rPr>
        <w:t xml:space="preserve">                </w:t>
      </w:r>
    </w:p>
    <w:p w:rsidR="00853AC9" w:rsidRPr="0034520C" w:rsidRDefault="00061D70">
      <w:pPr>
        <w:snapToGrid w:val="0"/>
        <w:spacing w:line="360" w:lineRule="auto"/>
        <w:rPr>
          <w:rFonts w:ascii="宋体" w:hAnsi="宋体" w:cs="宋体"/>
          <w:sz w:val="24"/>
        </w:rPr>
      </w:pPr>
      <w:r w:rsidRPr="0034520C">
        <w:rPr>
          <w:rFonts w:ascii="宋体" w:hAnsi="宋体" w:cs="宋体" w:hint="eastAsia"/>
          <w:sz w:val="24"/>
        </w:rPr>
        <w:t>电  话：</w:t>
      </w:r>
      <w:r w:rsidRPr="0034520C">
        <w:rPr>
          <w:rFonts w:ascii="宋体" w:hAnsi="宋体" w:cs="宋体" w:hint="eastAsia"/>
          <w:sz w:val="24"/>
          <w:u w:val="single"/>
        </w:rPr>
        <w:t xml:space="preserve">                     </w:t>
      </w:r>
      <w:r w:rsidRPr="0034520C">
        <w:rPr>
          <w:rFonts w:ascii="宋体" w:hAnsi="宋体" w:cs="宋体" w:hint="eastAsia"/>
          <w:sz w:val="24"/>
        </w:rPr>
        <w:t xml:space="preserve">       电  话：</w:t>
      </w:r>
      <w:r w:rsidRPr="0034520C">
        <w:rPr>
          <w:rFonts w:ascii="宋体" w:hAnsi="宋体" w:cs="宋体" w:hint="eastAsia"/>
          <w:sz w:val="24"/>
          <w:u w:val="single"/>
        </w:rPr>
        <w:t xml:space="preserve">          </w:t>
      </w:r>
    </w:p>
    <w:p w:rsidR="00853AC9" w:rsidRPr="0034520C" w:rsidRDefault="00061D70">
      <w:pPr>
        <w:snapToGrid w:val="0"/>
        <w:spacing w:line="360" w:lineRule="auto"/>
        <w:rPr>
          <w:rFonts w:ascii="宋体" w:hAnsi="宋体" w:cs="宋体"/>
          <w:sz w:val="24"/>
          <w:u w:val="single"/>
        </w:rPr>
      </w:pPr>
      <w:r w:rsidRPr="0034520C">
        <w:rPr>
          <w:rFonts w:ascii="宋体" w:hAnsi="宋体" w:cs="宋体" w:hint="eastAsia"/>
          <w:sz w:val="24"/>
        </w:rPr>
        <w:t>传  真：</w:t>
      </w:r>
      <w:r w:rsidRPr="0034520C">
        <w:rPr>
          <w:rFonts w:ascii="宋体" w:hAnsi="宋体" w:cs="宋体" w:hint="eastAsia"/>
          <w:sz w:val="24"/>
          <w:u w:val="single"/>
        </w:rPr>
        <w:t xml:space="preserve">   </w:t>
      </w:r>
      <w:r w:rsidRPr="0034520C">
        <w:rPr>
          <w:rFonts w:ascii="宋体" w:hAnsi="宋体" w:cs="宋体" w:hint="eastAsia"/>
          <w:sz w:val="24"/>
        </w:rPr>
        <w:t xml:space="preserve">         传  真：</w:t>
      </w:r>
      <w:r w:rsidRPr="0034520C">
        <w:rPr>
          <w:rFonts w:ascii="宋体" w:hAnsi="宋体" w:cs="宋体" w:hint="eastAsia"/>
          <w:sz w:val="24"/>
          <w:u w:val="single"/>
        </w:rPr>
        <w:t xml:space="preserve">              </w:t>
      </w:r>
    </w:p>
    <w:p w:rsidR="00853AC9" w:rsidRPr="0034520C" w:rsidRDefault="00061D70">
      <w:pPr>
        <w:snapToGrid w:val="0"/>
        <w:spacing w:line="360" w:lineRule="auto"/>
        <w:rPr>
          <w:rFonts w:ascii="宋体" w:hAnsi="宋体" w:cs="宋体"/>
          <w:sz w:val="24"/>
        </w:rPr>
      </w:pPr>
      <w:r w:rsidRPr="0034520C">
        <w:rPr>
          <w:rFonts w:ascii="宋体" w:hAnsi="宋体" w:cs="宋体" w:hint="eastAsia"/>
          <w:sz w:val="24"/>
        </w:rPr>
        <w:t>电子信箱：</w:t>
      </w:r>
      <w:r w:rsidRPr="0034520C">
        <w:rPr>
          <w:rFonts w:ascii="宋体" w:hAnsi="宋体" w:cs="宋体" w:hint="eastAsia"/>
          <w:sz w:val="24"/>
          <w:u w:val="single"/>
        </w:rPr>
        <w:t xml:space="preserve">                 </w:t>
      </w:r>
      <w:r w:rsidRPr="0034520C">
        <w:rPr>
          <w:rFonts w:ascii="宋体" w:hAnsi="宋体" w:cs="宋体" w:hint="eastAsia"/>
          <w:sz w:val="24"/>
        </w:rPr>
        <w:t xml:space="preserve">         电子信箱：</w:t>
      </w:r>
      <w:r w:rsidRPr="0034520C">
        <w:rPr>
          <w:rFonts w:ascii="宋体" w:hAnsi="宋体" w:cs="宋体" w:hint="eastAsia"/>
          <w:sz w:val="24"/>
          <w:u w:val="single"/>
        </w:rPr>
        <w:t xml:space="preserve">      </w:t>
      </w:r>
    </w:p>
    <w:p w:rsidR="00853AC9" w:rsidRPr="0034520C" w:rsidRDefault="00061D70">
      <w:pPr>
        <w:snapToGrid w:val="0"/>
        <w:spacing w:line="360" w:lineRule="auto"/>
        <w:rPr>
          <w:rFonts w:ascii="宋体" w:hAnsi="宋体" w:cs="宋体"/>
          <w:sz w:val="24"/>
        </w:rPr>
      </w:pPr>
      <w:r w:rsidRPr="0034520C">
        <w:rPr>
          <w:rFonts w:ascii="宋体" w:hAnsi="宋体" w:cs="宋体" w:hint="eastAsia"/>
          <w:sz w:val="24"/>
        </w:rPr>
        <w:t>开户银行：</w:t>
      </w:r>
      <w:r w:rsidRPr="0034520C">
        <w:rPr>
          <w:rFonts w:ascii="宋体" w:hAnsi="宋体" w:cs="宋体" w:hint="eastAsia"/>
          <w:sz w:val="24"/>
          <w:u w:val="single"/>
        </w:rPr>
        <w:t xml:space="preserve">                        </w:t>
      </w:r>
      <w:r w:rsidRPr="0034520C">
        <w:rPr>
          <w:rFonts w:ascii="宋体" w:hAnsi="宋体" w:cs="宋体" w:hint="eastAsia"/>
          <w:sz w:val="24"/>
        </w:rPr>
        <w:t xml:space="preserve">  开户银行：</w:t>
      </w:r>
      <w:r w:rsidRPr="0034520C">
        <w:rPr>
          <w:rFonts w:ascii="宋体" w:hAnsi="宋体" w:cs="宋体" w:hint="eastAsia"/>
          <w:sz w:val="24"/>
          <w:u w:val="single"/>
        </w:rPr>
        <w:t xml:space="preserve">                     </w:t>
      </w:r>
      <w:r w:rsidRPr="0034520C">
        <w:rPr>
          <w:rFonts w:ascii="宋体" w:hAnsi="宋体" w:cs="宋体"/>
          <w:sz w:val="24"/>
        </w:rPr>
        <w:t xml:space="preserve"> </w:t>
      </w:r>
    </w:p>
    <w:p w:rsidR="00853AC9" w:rsidRPr="0034520C" w:rsidRDefault="00061D70">
      <w:pPr>
        <w:snapToGrid w:val="0"/>
        <w:spacing w:line="360" w:lineRule="auto"/>
        <w:rPr>
          <w:rFonts w:ascii="宋体" w:hAnsi="宋体" w:cs="宋体"/>
          <w:sz w:val="24"/>
          <w:u w:val="single"/>
        </w:rPr>
      </w:pPr>
      <w:r w:rsidRPr="0034520C">
        <w:rPr>
          <w:rFonts w:ascii="宋体" w:hAnsi="宋体" w:cs="宋体" w:hint="eastAsia"/>
          <w:sz w:val="24"/>
        </w:rPr>
        <w:t>账  号：</w:t>
      </w:r>
      <w:r w:rsidRPr="0034520C">
        <w:rPr>
          <w:rFonts w:ascii="宋体" w:hAnsi="宋体" w:cs="宋体" w:hint="eastAsia"/>
          <w:sz w:val="24"/>
          <w:u w:val="single"/>
        </w:rPr>
        <w:t xml:space="preserve">                    </w:t>
      </w:r>
      <w:r w:rsidRPr="0034520C">
        <w:rPr>
          <w:rFonts w:ascii="宋体" w:hAnsi="宋体" w:cs="宋体" w:hint="eastAsia"/>
          <w:sz w:val="24"/>
        </w:rPr>
        <w:t xml:space="preserve">        账  号：</w:t>
      </w:r>
      <w:r w:rsidRPr="0034520C">
        <w:rPr>
          <w:rFonts w:ascii="宋体" w:hAnsi="宋体" w:cs="宋体" w:hint="eastAsia"/>
          <w:sz w:val="24"/>
          <w:u w:val="single"/>
        </w:rPr>
        <w:t xml:space="preserve">                      </w:t>
      </w:r>
    </w:p>
    <w:p w:rsidR="00853AC9" w:rsidRPr="0034520C" w:rsidRDefault="00853AC9">
      <w:pPr>
        <w:spacing w:line="560" w:lineRule="exact"/>
        <w:jc w:val="center"/>
        <w:rPr>
          <w:rFonts w:ascii="宋体" w:hAnsi="宋体"/>
          <w:b/>
          <w:bCs/>
          <w:szCs w:val="32"/>
        </w:rPr>
      </w:pPr>
    </w:p>
    <w:p w:rsidR="00853AC9" w:rsidRPr="0034520C" w:rsidRDefault="00061D70">
      <w:pPr>
        <w:widowControl/>
        <w:adjustRightInd/>
        <w:jc w:val="left"/>
        <w:rPr>
          <w:rFonts w:ascii="宋体" w:hAnsi="宋体"/>
          <w:b/>
          <w:bCs/>
          <w:sz w:val="24"/>
        </w:rPr>
      </w:pPr>
      <w:r w:rsidRPr="0034520C">
        <w:rPr>
          <w:rFonts w:ascii="宋体" w:hAnsi="宋体"/>
          <w:b/>
          <w:bCs/>
          <w:sz w:val="24"/>
        </w:rPr>
        <w:br w:type="page"/>
      </w:r>
    </w:p>
    <w:p w:rsidR="00853AC9" w:rsidRPr="0034520C" w:rsidRDefault="00061D70">
      <w:pPr>
        <w:spacing w:line="560" w:lineRule="exact"/>
        <w:jc w:val="center"/>
        <w:rPr>
          <w:rFonts w:ascii="宋体" w:hAnsi="宋体"/>
          <w:b/>
          <w:bCs/>
          <w:sz w:val="24"/>
        </w:rPr>
      </w:pPr>
      <w:r w:rsidRPr="0034520C">
        <w:rPr>
          <w:rFonts w:ascii="宋体" w:hAnsi="宋体" w:hint="eastAsia"/>
          <w:b/>
          <w:bCs/>
          <w:sz w:val="24"/>
        </w:rPr>
        <w:lastRenderedPageBreak/>
        <w:t>第二部分通用合同条款（略）</w:t>
      </w:r>
    </w:p>
    <w:p w:rsidR="00853AC9" w:rsidRPr="0034520C" w:rsidRDefault="00061D70">
      <w:pPr>
        <w:spacing w:line="560" w:lineRule="exact"/>
        <w:rPr>
          <w:rFonts w:ascii="宋体" w:hAnsi="宋体"/>
          <w:sz w:val="24"/>
        </w:rPr>
      </w:pPr>
      <w:r w:rsidRPr="0034520C">
        <w:rPr>
          <w:rFonts w:ascii="宋体" w:hAnsi="宋体" w:hint="eastAsia"/>
          <w:sz w:val="24"/>
        </w:rPr>
        <w:t>《杭州市房屋建筑工程和市政基础设施工程施工合同专用条款（示范文本）（2019年修订）》第三部分  专用合同条款</w:t>
      </w:r>
    </w:p>
    <w:p w:rsidR="00853AC9" w:rsidRPr="0034520C" w:rsidRDefault="00061D70">
      <w:pPr>
        <w:spacing w:line="560" w:lineRule="exact"/>
        <w:jc w:val="center"/>
        <w:rPr>
          <w:rFonts w:ascii="宋体" w:hAnsi="宋体"/>
          <w:b/>
          <w:bCs/>
          <w:sz w:val="24"/>
        </w:rPr>
      </w:pPr>
      <w:r w:rsidRPr="0034520C">
        <w:rPr>
          <w:rFonts w:ascii="宋体" w:hAnsi="宋体" w:hint="eastAsia"/>
          <w:b/>
          <w:bCs/>
          <w:sz w:val="24"/>
        </w:rPr>
        <w:t>第三部分专用合同条款</w:t>
      </w:r>
    </w:p>
    <w:p w:rsidR="00853AC9" w:rsidRPr="0034520C" w:rsidRDefault="00061D70">
      <w:pPr>
        <w:ind w:firstLineChars="200" w:firstLine="480"/>
        <w:rPr>
          <w:rFonts w:ascii="宋体" w:hAnsi="宋体"/>
          <w:sz w:val="24"/>
        </w:rPr>
      </w:pPr>
      <w:r w:rsidRPr="0034520C">
        <w:rPr>
          <w:rFonts w:ascii="宋体" w:hAnsi="宋体"/>
          <w:sz w:val="24"/>
        </w:rPr>
        <w:t>1</w:t>
      </w:r>
      <w:bookmarkStart w:id="421" w:name="_Toc296890984"/>
      <w:bookmarkStart w:id="422" w:name="_Toc296891196"/>
      <w:bookmarkStart w:id="423" w:name="_Toc296346657"/>
      <w:bookmarkStart w:id="424" w:name="_Toc296503156"/>
      <w:bookmarkStart w:id="425" w:name="_Toc296944495"/>
      <w:bookmarkStart w:id="426" w:name="_Toc297120456"/>
      <w:bookmarkStart w:id="427" w:name="_Toc297048342"/>
      <w:bookmarkStart w:id="428" w:name="_Toc296347155"/>
      <w:bookmarkStart w:id="429" w:name="_Toc292559361"/>
      <w:bookmarkStart w:id="430" w:name="_Toc292559866"/>
      <w:r w:rsidRPr="0034520C">
        <w:rPr>
          <w:rFonts w:ascii="宋体" w:hAnsi="宋体" w:hint="eastAsia"/>
          <w:sz w:val="24"/>
        </w:rPr>
        <w:t xml:space="preserve"> 一般约定</w:t>
      </w:r>
    </w:p>
    <w:bookmarkEnd w:id="421"/>
    <w:bookmarkEnd w:id="422"/>
    <w:bookmarkEnd w:id="423"/>
    <w:bookmarkEnd w:id="424"/>
    <w:bookmarkEnd w:id="425"/>
    <w:bookmarkEnd w:id="426"/>
    <w:bookmarkEnd w:id="427"/>
    <w:bookmarkEnd w:id="428"/>
    <w:bookmarkEnd w:id="429"/>
    <w:bookmarkEnd w:id="430"/>
    <w:p w:rsidR="00853AC9" w:rsidRPr="0034520C" w:rsidRDefault="00061D70">
      <w:pPr>
        <w:ind w:firstLineChars="200" w:firstLine="480"/>
        <w:rPr>
          <w:rFonts w:ascii="宋体" w:hAnsi="宋体"/>
          <w:sz w:val="24"/>
        </w:rPr>
      </w:pPr>
      <w:r w:rsidRPr="0034520C">
        <w:rPr>
          <w:rFonts w:ascii="宋体" w:hAnsi="宋体"/>
          <w:sz w:val="24"/>
        </w:rPr>
        <w:t>1.1</w:t>
      </w:r>
      <w:r w:rsidRPr="0034520C">
        <w:rPr>
          <w:rFonts w:ascii="宋体" w:hAnsi="宋体" w:hint="eastAsia"/>
          <w:sz w:val="24"/>
        </w:rPr>
        <w:t>词语定义</w:t>
      </w:r>
    </w:p>
    <w:p w:rsidR="00853AC9" w:rsidRPr="0034520C" w:rsidRDefault="00061D70">
      <w:pPr>
        <w:ind w:firstLineChars="200" w:firstLine="480"/>
        <w:rPr>
          <w:rFonts w:ascii="宋体" w:hAnsi="宋体"/>
          <w:sz w:val="24"/>
        </w:rPr>
      </w:pPr>
      <w:r w:rsidRPr="0034520C">
        <w:rPr>
          <w:rFonts w:ascii="宋体" w:hAnsi="宋体"/>
          <w:sz w:val="24"/>
        </w:rPr>
        <w:t>1.1.1</w:t>
      </w:r>
      <w:r w:rsidRPr="0034520C">
        <w:rPr>
          <w:rFonts w:ascii="宋体" w:hAnsi="宋体" w:hint="eastAsia"/>
          <w:sz w:val="24"/>
        </w:rPr>
        <w:t xml:space="preserve">  合同</w:t>
      </w:r>
    </w:p>
    <w:p w:rsidR="00853AC9" w:rsidRPr="0034520C" w:rsidRDefault="00061D70">
      <w:pPr>
        <w:ind w:firstLineChars="200" w:firstLine="480"/>
        <w:rPr>
          <w:rFonts w:ascii="宋体" w:hAnsi="宋体"/>
          <w:sz w:val="24"/>
        </w:rPr>
      </w:pPr>
      <w:r w:rsidRPr="0034520C">
        <w:rPr>
          <w:rFonts w:ascii="宋体" w:hAnsi="宋体"/>
          <w:sz w:val="24"/>
        </w:rPr>
        <w:t>1.1.1.10</w:t>
      </w:r>
      <w:r w:rsidRPr="0034520C">
        <w:rPr>
          <w:rFonts w:ascii="宋体" w:hAnsi="宋体" w:hint="eastAsia"/>
          <w:sz w:val="24"/>
        </w:rPr>
        <w:t xml:space="preserve">  其他合同文件包括：</w:t>
      </w:r>
    </w:p>
    <w:p w:rsidR="00853AC9" w:rsidRPr="0034520C" w:rsidRDefault="00061D70">
      <w:pPr>
        <w:ind w:firstLineChars="200" w:firstLine="482"/>
        <w:rPr>
          <w:rFonts w:ascii="宋体" w:hAnsi="宋体"/>
          <w:b/>
          <w:sz w:val="24"/>
          <w:u w:val="single"/>
        </w:rPr>
      </w:pPr>
      <w:r w:rsidRPr="0034520C">
        <w:rPr>
          <w:rFonts w:ascii="宋体" w:hAnsi="宋体" w:hint="eastAsia"/>
          <w:b/>
          <w:sz w:val="24"/>
          <w:u w:val="single"/>
        </w:rPr>
        <w:t>施工组织设计：施工组织</w:t>
      </w:r>
      <w:hyperlink r:id="rId15" w:tgtFrame="_blank" w:history="1">
        <w:r w:rsidRPr="0034520C">
          <w:rPr>
            <w:rStyle w:val="aff7"/>
            <w:rFonts w:ascii="宋体" w:eastAsia="宋体" w:hAnsi="宋体"/>
            <w:color w:val="auto"/>
            <w:sz w:val="24"/>
          </w:rPr>
          <w:t>设计</w:t>
        </w:r>
      </w:hyperlink>
      <w:r w:rsidRPr="0034520C">
        <w:rPr>
          <w:rFonts w:ascii="宋体" w:hAnsi="宋体" w:hint="eastAsia"/>
          <w:b/>
          <w:sz w:val="24"/>
          <w:u w:val="single"/>
        </w:rPr>
        <w:t>是用来指导</w:t>
      </w:r>
      <w:hyperlink r:id="rId16" w:tgtFrame="_blank" w:history="1">
        <w:r w:rsidRPr="0034520C">
          <w:rPr>
            <w:rStyle w:val="aff7"/>
            <w:rFonts w:ascii="宋体" w:eastAsia="宋体" w:hAnsi="宋体"/>
            <w:color w:val="auto"/>
            <w:sz w:val="24"/>
          </w:rPr>
          <w:t>施工项目</w:t>
        </w:r>
      </w:hyperlink>
      <w:r w:rsidRPr="0034520C">
        <w:rPr>
          <w:rFonts w:ascii="宋体" w:hAnsi="宋体" w:hint="eastAsia"/>
          <w:b/>
          <w:sz w:val="24"/>
          <w:u w:val="single"/>
        </w:rPr>
        <w:t>全过程各项活动的技术、经济和组织的综合性文件。</w:t>
      </w:r>
    </w:p>
    <w:p w:rsidR="00853AC9" w:rsidRPr="0034520C" w:rsidRDefault="00061D70">
      <w:pPr>
        <w:ind w:firstLineChars="200" w:firstLine="480"/>
        <w:rPr>
          <w:rFonts w:ascii="宋体" w:hAnsi="宋体"/>
          <w:sz w:val="24"/>
        </w:rPr>
      </w:pPr>
      <w:r w:rsidRPr="0034520C">
        <w:rPr>
          <w:rFonts w:ascii="宋体" w:hAnsi="宋体"/>
          <w:sz w:val="24"/>
        </w:rPr>
        <w:t>1.1.2</w:t>
      </w:r>
      <w:r w:rsidRPr="0034520C">
        <w:rPr>
          <w:rFonts w:ascii="宋体" w:hAnsi="宋体" w:hint="eastAsia"/>
          <w:sz w:val="24"/>
        </w:rPr>
        <w:t>合同当事人及其他相关方</w:t>
      </w:r>
    </w:p>
    <w:p w:rsidR="00853AC9" w:rsidRPr="0034520C" w:rsidRDefault="00061D70">
      <w:pPr>
        <w:ind w:firstLineChars="200" w:firstLine="480"/>
        <w:rPr>
          <w:rFonts w:ascii="宋体" w:hAnsi="宋体"/>
          <w:sz w:val="24"/>
        </w:rPr>
      </w:pPr>
      <w:r w:rsidRPr="0034520C">
        <w:rPr>
          <w:rFonts w:ascii="宋体" w:hAnsi="宋体"/>
          <w:sz w:val="24"/>
        </w:rPr>
        <w:t>1.1.2.4</w:t>
      </w:r>
      <w:r w:rsidRPr="0034520C">
        <w:rPr>
          <w:rFonts w:ascii="宋体" w:hAnsi="宋体" w:hint="eastAsia"/>
          <w:sz w:val="24"/>
        </w:rPr>
        <w:t xml:space="preserve">  监理人：</w:t>
      </w:r>
    </w:p>
    <w:p w:rsidR="00853AC9" w:rsidRPr="0034520C" w:rsidRDefault="00061D70">
      <w:pPr>
        <w:ind w:firstLineChars="200" w:firstLine="480"/>
        <w:rPr>
          <w:rFonts w:ascii="宋体" w:hAnsi="宋体"/>
          <w:sz w:val="24"/>
        </w:rPr>
      </w:pPr>
      <w:r w:rsidRPr="0034520C">
        <w:rPr>
          <w:rFonts w:ascii="宋体" w:hAnsi="宋体" w:hint="eastAsia"/>
          <w:sz w:val="24"/>
        </w:rPr>
        <w:t>名称：   ；</w:t>
      </w:r>
    </w:p>
    <w:p w:rsidR="00853AC9" w:rsidRPr="0034520C" w:rsidRDefault="00061D70">
      <w:pPr>
        <w:ind w:firstLineChars="200" w:firstLine="480"/>
        <w:rPr>
          <w:rFonts w:ascii="宋体" w:hAnsi="宋体"/>
          <w:sz w:val="24"/>
        </w:rPr>
      </w:pPr>
      <w:r w:rsidRPr="0034520C">
        <w:rPr>
          <w:rFonts w:ascii="宋体" w:hAnsi="宋体" w:hint="eastAsia"/>
          <w:sz w:val="24"/>
        </w:rPr>
        <w:t>资质类别和等级： ；</w:t>
      </w:r>
    </w:p>
    <w:p w:rsidR="00853AC9" w:rsidRPr="0034520C" w:rsidRDefault="00061D70">
      <w:pPr>
        <w:ind w:firstLineChars="200" w:firstLine="480"/>
        <w:rPr>
          <w:rFonts w:ascii="宋体" w:hAnsi="宋体"/>
          <w:sz w:val="24"/>
        </w:rPr>
      </w:pPr>
      <w:r w:rsidRPr="0034520C">
        <w:rPr>
          <w:rFonts w:ascii="宋体" w:hAnsi="宋体" w:hint="eastAsia"/>
          <w:sz w:val="24"/>
        </w:rPr>
        <w:t>联系电话：</w:t>
      </w:r>
      <w:r w:rsidRPr="0034520C">
        <w:rPr>
          <w:rFonts w:ascii="宋体" w:hAnsi="宋体" w:cs="宋体" w:hint="eastAsia"/>
          <w:kern w:val="0"/>
          <w:sz w:val="24"/>
          <w:u w:val="single"/>
        </w:rPr>
        <w:t xml:space="preserve"> </w:t>
      </w:r>
      <w:r w:rsidRPr="0034520C">
        <w:rPr>
          <w:rFonts w:ascii="宋体" w:hAnsi="宋体" w:hint="eastAsia"/>
          <w:sz w:val="24"/>
          <w:u w:val="single"/>
        </w:rPr>
        <w:t>；</w:t>
      </w:r>
    </w:p>
    <w:p w:rsidR="00853AC9" w:rsidRPr="0034520C" w:rsidRDefault="00061D70">
      <w:pPr>
        <w:ind w:firstLineChars="200" w:firstLine="480"/>
        <w:rPr>
          <w:rFonts w:ascii="宋体" w:hAnsi="宋体"/>
          <w:sz w:val="24"/>
        </w:rPr>
      </w:pPr>
      <w:r w:rsidRPr="0034520C">
        <w:rPr>
          <w:rFonts w:ascii="宋体" w:hAnsi="宋体" w:hint="eastAsia"/>
          <w:sz w:val="24"/>
        </w:rPr>
        <w:t xml:space="preserve">电子信箱： </w:t>
      </w:r>
      <w:r w:rsidRPr="0034520C">
        <w:rPr>
          <w:rFonts w:ascii="宋体" w:hAnsi="宋体" w:hint="eastAsia"/>
          <w:sz w:val="24"/>
          <w:u w:val="single"/>
        </w:rPr>
        <w:t>；</w:t>
      </w:r>
    </w:p>
    <w:p w:rsidR="00853AC9" w:rsidRPr="0034520C" w:rsidRDefault="00061D70">
      <w:pPr>
        <w:ind w:firstLineChars="200" w:firstLine="480"/>
        <w:rPr>
          <w:rFonts w:ascii="宋体" w:hAnsi="宋体"/>
          <w:sz w:val="24"/>
        </w:rPr>
      </w:pPr>
      <w:r w:rsidRPr="0034520C">
        <w:rPr>
          <w:rFonts w:ascii="宋体" w:hAnsi="宋体" w:hint="eastAsia"/>
          <w:sz w:val="24"/>
        </w:rPr>
        <w:t>通信地址：</w:t>
      </w:r>
      <w:r w:rsidRPr="0034520C">
        <w:rPr>
          <w:rFonts w:ascii="宋体" w:hAnsi="宋体" w:cs="宋体" w:hint="eastAsia"/>
          <w:kern w:val="0"/>
          <w:sz w:val="24"/>
          <w:u w:val="single"/>
        </w:rPr>
        <w:t xml:space="preserve"> </w:t>
      </w:r>
      <w:r w:rsidRPr="0034520C">
        <w:rPr>
          <w:rFonts w:ascii="宋体" w:hAnsi="宋体" w:hint="eastAsia"/>
          <w:sz w:val="24"/>
          <w:u w:val="single"/>
        </w:rPr>
        <w:t>。</w:t>
      </w:r>
    </w:p>
    <w:p w:rsidR="00853AC9" w:rsidRPr="0034520C" w:rsidRDefault="00061D70">
      <w:pPr>
        <w:ind w:firstLineChars="200" w:firstLine="480"/>
        <w:rPr>
          <w:rFonts w:ascii="宋体" w:hAnsi="宋体"/>
          <w:sz w:val="24"/>
        </w:rPr>
      </w:pPr>
      <w:r w:rsidRPr="0034520C">
        <w:rPr>
          <w:rFonts w:ascii="宋体" w:hAnsi="宋体"/>
          <w:sz w:val="24"/>
        </w:rPr>
        <w:t xml:space="preserve">1.1.2.5 </w:t>
      </w:r>
      <w:r w:rsidRPr="0034520C">
        <w:rPr>
          <w:rFonts w:ascii="宋体" w:hAnsi="宋体" w:hint="eastAsia"/>
          <w:sz w:val="24"/>
        </w:rPr>
        <w:t xml:space="preserve"> 设计人：</w:t>
      </w:r>
    </w:p>
    <w:p w:rsidR="00853AC9" w:rsidRPr="0034520C" w:rsidRDefault="00061D70">
      <w:pPr>
        <w:ind w:firstLineChars="200" w:firstLine="480"/>
        <w:rPr>
          <w:rFonts w:ascii="宋体" w:hAnsi="宋体"/>
          <w:sz w:val="24"/>
        </w:rPr>
      </w:pPr>
      <w:r w:rsidRPr="0034520C">
        <w:rPr>
          <w:rFonts w:ascii="宋体" w:hAnsi="宋体" w:hint="eastAsia"/>
          <w:sz w:val="24"/>
        </w:rPr>
        <w:t>名称：</w:t>
      </w:r>
      <w:r w:rsidRPr="0034520C">
        <w:rPr>
          <w:rFonts w:ascii="宋体" w:hAnsi="宋体" w:cs="宋体" w:hint="eastAsia"/>
          <w:kern w:val="0"/>
          <w:sz w:val="24"/>
          <w:u w:val="single"/>
        </w:rPr>
        <w:t xml:space="preserve"> </w:t>
      </w:r>
      <w:r w:rsidRPr="0034520C">
        <w:rPr>
          <w:rFonts w:ascii="宋体" w:hAnsi="宋体" w:hint="eastAsia"/>
          <w:sz w:val="24"/>
          <w:u w:val="single"/>
        </w:rPr>
        <w:t>；</w:t>
      </w:r>
    </w:p>
    <w:p w:rsidR="00853AC9" w:rsidRPr="0034520C" w:rsidRDefault="00061D70">
      <w:pPr>
        <w:ind w:firstLineChars="200" w:firstLine="480"/>
        <w:rPr>
          <w:rFonts w:ascii="宋体" w:hAnsi="宋体"/>
          <w:sz w:val="24"/>
        </w:rPr>
      </w:pPr>
      <w:r w:rsidRPr="0034520C">
        <w:rPr>
          <w:rFonts w:ascii="宋体" w:hAnsi="宋体" w:hint="eastAsia"/>
          <w:sz w:val="24"/>
        </w:rPr>
        <w:t>资质类别和等级：</w:t>
      </w:r>
      <w:r w:rsidRPr="0034520C">
        <w:rPr>
          <w:rFonts w:ascii="宋体" w:hAnsi="宋体" w:cs="仿宋" w:hint="eastAsia"/>
          <w:sz w:val="24"/>
          <w:u w:val="single"/>
        </w:rPr>
        <w:t xml:space="preserve"> </w:t>
      </w:r>
      <w:r w:rsidRPr="0034520C">
        <w:rPr>
          <w:rFonts w:ascii="宋体" w:hAnsi="宋体" w:hint="eastAsia"/>
          <w:sz w:val="24"/>
          <w:u w:val="single"/>
        </w:rPr>
        <w:t>；</w:t>
      </w:r>
    </w:p>
    <w:p w:rsidR="00853AC9" w:rsidRPr="0034520C" w:rsidRDefault="00061D70">
      <w:pPr>
        <w:ind w:firstLineChars="200" w:firstLine="480"/>
        <w:rPr>
          <w:rFonts w:ascii="宋体" w:hAnsi="宋体"/>
          <w:sz w:val="24"/>
        </w:rPr>
      </w:pPr>
      <w:r w:rsidRPr="0034520C">
        <w:rPr>
          <w:rFonts w:ascii="宋体" w:hAnsi="宋体" w:hint="eastAsia"/>
          <w:sz w:val="24"/>
        </w:rPr>
        <w:t>联系电话：</w:t>
      </w:r>
      <w:r w:rsidRPr="0034520C">
        <w:rPr>
          <w:rFonts w:ascii="宋体" w:hAnsi="宋体" w:cs="宋体" w:hint="eastAsia"/>
          <w:kern w:val="0"/>
          <w:sz w:val="24"/>
          <w:u w:val="single"/>
        </w:rPr>
        <w:t xml:space="preserve">   </w:t>
      </w:r>
      <w:r w:rsidRPr="0034520C">
        <w:rPr>
          <w:rFonts w:ascii="宋体" w:hAnsi="宋体" w:hint="eastAsia"/>
          <w:sz w:val="24"/>
          <w:u w:val="single"/>
        </w:rPr>
        <w:t>；</w:t>
      </w:r>
    </w:p>
    <w:p w:rsidR="00853AC9" w:rsidRPr="0034520C" w:rsidRDefault="00061D70">
      <w:pPr>
        <w:ind w:firstLineChars="200" w:firstLine="480"/>
        <w:rPr>
          <w:rFonts w:ascii="宋体" w:hAnsi="宋体"/>
          <w:sz w:val="24"/>
        </w:rPr>
      </w:pPr>
      <w:r w:rsidRPr="0034520C">
        <w:rPr>
          <w:rFonts w:ascii="宋体" w:hAnsi="宋体" w:hint="eastAsia"/>
          <w:sz w:val="24"/>
        </w:rPr>
        <w:t>电子信箱：</w:t>
      </w:r>
      <w:r w:rsidRPr="0034520C">
        <w:rPr>
          <w:rFonts w:ascii="宋体" w:hAnsi="宋体" w:cs="宋体" w:hint="eastAsia"/>
          <w:kern w:val="0"/>
          <w:sz w:val="24"/>
          <w:u w:val="single"/>
        </w:rPr>
        <w:t xml:space="preserve"> </w:t>
      </w:r>
      <w:r w:rsidRPr="0034520C">
        <w:rPr>
          <w:rFonts w:ascii="宋体" w:hAnsi="宋体" w:hint="eastAsia"/>
          <w:sz w:val="24"/>
          <w:u w:val="single"/>
        </w:rPr>
        <w:t>；</w:t>
      </w:r>
    </w:p>
    <w:p w:rsidR="00853AC9" w:rsidRPr="0034520C" w:rsidRDefault="00061D70">
      <w:pPr>
        <w:ind w:firstLineChars="200" w:firstLine="480"/>
        <w:rPr>
          <w:rFonts w:ascii="宋体" w:hAnsi="宋体"/>
          <w:sz w:val="24"/>
        </w:rPr>
      </w:pPr>
      <w:r w:rsidRPr="0034520C">
        <w:rPr>
          <w:rFonts w:ascii="宋体" w:hAnsi="宋体" w:hint="eastAsia"/>
          <w:sz w:val="24"/>
        </w:rPr>
        <w:t>通信地址：</w:t>
      </w:r>
      <w:r w:rsidRPr="0034520C">
        <w:rPr>
          <w:rFonts w:ascii="宋体" w:hAnsi="宋体" w:cs="宋体" w:hint="eastAsia"/>
          <w:kern w:val="0"/>
          <w:sz w:val="24"/>
          <w:u w:val="single"/>
        </w:rPr>
        <w:t xml:space="preserve"> </w:t>
      </w:r>
      <w:r w:rsidRPr="0034520C">
        <w:rPr>
          <w:rFonts w:ascii="宋体" w:hAnsi="宋体" w:hint="eastAsia"/>
          <w:sz w:val="24"/>
          <w:u w:val="single"/>
        </w:rPr>
        <w:t>。</w:t>
      </w:r>
    </w:p>
    <w:p w:rsidR="00853AC9" w:rsidRPr="0034520C" w:rsidRDefault="00061D70">
      <w:pPr>
        <w:ind w:firstLineChars="200" w:firstLine="480"/>
        <w:rPr>
          <w:rFonts w:ascii="宋体" w:hAnsi="宋体"/>
          <w:sz w:val="24"/>
        </w:rPr>
      </w:pPr>
      <w:r w:rsidRPr="0034520C">
        <w:rPr>
          <w:rFonts w:ascii="宋体" w:hAnsi="宋体"/>
          <w:sz w:val="24"/>
        </w:rPr>
        <w:t>1.1.3</w:t>
      </w:r>
      <w:r w:rsidRPr="0034520C">
        <w:rPr>
          <w:rFonts w:ascii="宋体" w:hAnsi="宋体" w:hint="eastAsia"/>
          <w:sz w:val="24"/>
        </w:rPr>
        <w:t>工程和设备</w:t>
      </w:r>
    </w:p>
    <w:p w:rsidR="00853AC9" w:rsidRPr="0034520C" w:rsidRDefault="00061D70">
      <w:pPr>
        <w:ind w:firstLineChars="200" w:firstLine="480"/>
        <w:rPr>
          <w:rFonts w:ascii="宋体" w:hAnsi="宋体"/>
          <w:sz w:val="24"/>
        </w:rPr>
      </w:pPr>
      <w:r w:rsidRPr="0034520C">
        <w:rPr>
          <w:rFonts w:ascii="宋体" w:hAnsi="宋体"/>
          <w:sz w:val="24"/>
        </w:rPr>
        <w:t xml:space="preserve">1.1.3.7 </w:t>
      </w:r>
      <w:r w:rsidRPr="0034520C">
        <w:rPr>
          <w:rFonts w:ascii="宋体" w:hAnsi="宋体" w:hint="eastAsia"/>
          <w:sz w:val="24"/>
        </w:rPr>
        <w:t xml:space="preserve"> 作为施工现场组成部分的其他场所包括：</w:t>
      </w:r>
      <w:r w:rsidRPr="0034520C">
        <w:rPr>
          <w:rFonts w:ascii="宋体" w:hAnsi="宋体" w:hint="eastAsia"/>
          <w:sz w:val="24"/>
          <w:u w:val="single"/>
        </w:rPr>
        <w:t>项目部</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sz w:val="24"/>
        </w:rPr>
        <w:t xml:space="preserve">1.1.3.9 </w:t>
      </w:r>
      <w:r w:rsidRPr="0034520C">
        <w:rPr>
          <w:rFonts w:ascii="宋体" w:hAnsi="宋体" w:hint="eastAsia"/>
          <w:sz w:val="24"/>
        </w:rPr>
        <w:t xml:space="preserve"> 永久占地包括：</w:t>
      </w:r>
      <w:r w:rsidRPr="0034520C">
        <w:rPr>
          <w:rFonts w:ascii="宋体" w:hAnsi="宋体" w:hint="eastAsia"/>
          <w:sz w:val="24"/>
          <w:u w:val="single"/>
        </w:rPr>
        <w:t>无</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sz w:val="24"/>
        </w:rPr>
        <w:t xml:space="preserve">1.1.3.10 </w:t>
      </w:r>
      <w:r w:rsidRPr="0034520C">
        <w:rPr>
          <w:rFonts w:ascii="宋体" w:hAnsi="宋体" w:hint="eastAsia"/>
          <w:sz w:val="24"/>
        </w:rPr>
        <w:t xml:space="preserve"> 临时占地包括：</w:t>
      </w:r>
      <w:r w:rsidRPr="0034520C">
        <w:rPr>
          <w:rFonts w:ascii="宋体" w:hAnsi="宋体" w:hint="eastAsia"/>
          <w:sz w:val="24"/>
          <w:u w:val="single"/>
        </w:rPr>
        <w:t xml:space="preserve">  施工材料堆放，施工工棚 </w:t>
      </w:r>
      <w:r w:rsidRPr="0034520C">
        <w:rPr>
          <w:rFonts w:ascii="宋体" w:hAnsi="宋体" w:hint="eastAsia"/>
          <w:sz w:val="24"/>
        </w:rPr>
        <w:t>。</w:t>
      </w:r>
    </w:p>
    <w:p w:rsidR="00853AC9" w:rsidRPr="0034520C" w:rsidRDefault="00061D70">
      <w:pPr>
        <w:ind w:firstLineChars="198" w:firstLine="475"/>
        <w:rPr>
          <w:rFonts w:ascii="宋体" w:hAnsi="宋体"/>
          <w:sz w:val="24"/>
        </w:rPr>
      </w:pPr>
      <w:r w:rsidRPr="0034520C">
        <w:rPr>
          <w:rFonts w:ascii="宋体" w:hAnsi="宋体" w:hint="eastAsia"/>
          <w:sz w:val="24"/>
        </w:rPr>
        <w:t>1.3  法律</w:t>
      </w:r>
    </w:p>
    <w:p w:rsidR="00853AC9" w:rsidRPr="0034520C" w:rsidRDefault="00061D70">
      <w:pPr>
        <w:ind w:firstLineChars="198" w:firstLine="475"/>
        <w:rPr>
          <w:rFonts w:ascii="宋体" w:hAnsi="宋体"/>
          <w:sz w:val="24"/>
        </w:rPr>
      </w:pPr>
      <w:r w:rsidRPr="0034520C">
        <w:rPr>
          <w:rFonts w:ascii="宋体" w:hAnsi="宋体" w:hint="eastAsia"/>
          <w:sz w:val="24"/>
        </w:rPr>
        <w:t>适用于合同的其他规范性文件：</w:t>
      </w:r>
    </w:p>
    <w:p w:rsidR="00853AC9" w:rsidRPr="0034520C" w:rsidRDefault="00061D70">
      <w:pPr>
        <w:ind w:firstLineChars="198" w:firstLine="475"/>
        <w:rPr>
          <w:rFonts w:ascii="宋体" w:hAnsi="宋体"/>
          <w:sz w:val="24"/>
        </w:rPr>
      </w:pPr>
      <w:r w:rsidRPr="0034520C">
        <w:rPr>
          <w:rFonts w:ascii="宋体" w:hAnsi="宋体" w:hint="eastAsia"/>
          <w:sz w:val="24"/>
        </w:rPr>
        <w:t>1.3.1  杭州市建设工程工程量清单计价实施细则》(杭建市发〔2018〕578号)；</w:t>
      </w:r>
    </w:p>
    <w:p w:rsidR="00853AC9" w:rsidRPr="0034520C" w:rsidRDefault="00061D70">
      <w:pPr>
        <w:ind w:firstLineChars="198" w:firstLine="475"/>
        <w:rPr>
          <w:rFonts w:ascii="宋体" w:hAnsi="宋体"/>
          <w:sz w:val="24"/>
        </w:rPr>
      </w:pPr>
      <w:r w:rsidRPr="0034520C">
        <w:rPr>
          <w:rFonts w:ascii="宋体" w:hAnsi="宋体" w:hint="eastAsia"/>
          <w:sz w:val="24"/>
        </w:rPr>
        <w:t>1.3.2  《关于进一步加强杭州市建设工程市场要素价格动态管理的指导意见》（杭建市发〔2018〕579号）；</w:t>
      </w:r>
    </w:p>
    <w:p w:rsidR="00853AC9" w:rsidRPr="0034520C" w:rsidRDefault="00061D70">
      <w:pPr>
        <w:ind w:firstLineChars="198" w:firstLine="475"/>
        <w:rPr>
          <w:rFonts w:ascii="宋体" w:hAnsi="宋体"/>
          <w:sz w:val="24"/>
        </w:rPr>
      </w:pPr>
      <w:r w:rsidRPr="0034520C">
        <w:rPr>
          <w:rFonts w:ascii="宋体" w:hAnsi="宋体" w:hint="eastAsia"/>
          <w:sz w:val="24"/>
        </w:rPr>
        <w:t>1.3.3《关于发布&lt;杭州市新冠病毒肺炎疫情期间在建工程合同及工程价款调整的指导性细则&gt;的通知》（杭建市发【2022】54号；</w:t>
      </w:r>
    </w:p>
    <w:p w:rsidR="00853AC9" w:rsidRPr="0034520C" w:rsidRDefault="00061D70">
      <w:pPr>
        <w:ind w:firstLineChars="198" w:firstLine="475"/>
        <w:rPr>
          <w:rFonts w:ascii="宋体" w:hAnsi="宋体"/>
          <w:sz w:val="24"/>
        </w:rPr>
      </w:pPr>
      <w:r w:rsidRPr="0034520C">
        <w:rPr>
          <w:rFonts w:ascii="宋体" w:hAnsi="宋体" w:hint="eastAsia"/>
          <w:sz w:val="24"/>
        </w:rPr>
        <w:t>1.3.4《关于贯彻&lt;省厅调整安全文明施工费的通知&gt;的通知》杭建市发【2022】54号；</w:t>
      </w:r>
    </w:p>
    <w:p w:rsidR="00853AC9" w:rsidRPr="0034520C" w:rsidRDefault="00061D70">
      <w:pPr>
        <w:ind w:firstLineChars="198" w:firstLine="475"/>
        <w:rPr>
          <w:rFonts w:ascii="宋体" w:hAnsi="宋体"/>
          <w:sz w:val="24"/>
        </w:rPr>
      </w:pPr>
      <w:r w:rsidRPr="0034520C">
        <w:rPr>
          <w:rFonts w:ascii="宋体" w:hAnsi="宋体" w:hint="eastAsia"/>
          <w:sz w:val="24"/>
        </w:rPr>
        <w:t>1.3.5  省市建设行政部门颁发的其他现行有效文件(包括但不仅限于以下文件)：</w:t>
      </w:r>
    </w:p>
    <w:p w:rsidR="00853AC9" w:rsidRPr="0034520C" w:rsidRDefault="00061D70">
      <w:pPr>
        <w:ind w:firstLineChars="198" w:firstLine="475"/>
        <w:rPr>
          <w:rFonts w:ascii="宋体" w:hAnsi="宋体"/>
          <w:sz w:val="24"/>
        </w:rPr>
      </w:pPr>
      <w:r w:rsidRPr="0034520C">
        <w:rPr>
          <w:rFonts w:ascii="宋体" w:hAnsi="宋体" w:hint="eastAsia"/>
          <w:sz w:val="24"/>
        </w:rPr>
        <w:t>（1）《关于转发省建设厅&lt;关于进一步加强建筑施工领域企业安全生产工作的实施意见&gt;的通知》（杭建工发〔2011〕130号）；</w:t>
      </w:r>
    </w:p>
    <w:p w:rsidR="00853AC9" w:rsidRPr="0034520C" w:rsidRDefault="00061D70">
      <w:pPr>
        <w:ind w:firstLineChars="198" w:firstLine="475"/>
        <w:rPr>
          <w:rFonts w:ascii="宋体" w:hAnsi="宋体"/>
          <w:sz w:val="24"/>
        </w:rPr>
      </w:pPr>
      <w:r w:rsidRPr="0034520C">
        <w:rPr>
          <w:rFonts w:ascii="宋体" w:hAnsi="宋体" w:hint="eastAsia"/>
          <w:sz w:val="24"/>
        </w:rPr>
        <w:t>（2）《关于进一步加强建设工程安全质量物联网管理应用平台建设的通知》（杭建工发〔2012〕426号）；</w:t>
      </w:r>
    </w:p>
    <w:p w:rsidR="00853AC9" w:rsidRPr="0034520C" w:rsidRDefault="00061D70">
      <w:pPr>
        <w:ind w:firstLineChars="198" w:firstLine="475"/>
        <w:rPr>
          <w:rFonts w:ascii="宋体" w:hAnsi="宋体"/>
          <w:sz w:val="24"/>
        </w:rPr>
      </w:pPr>
      <w:r w:rsidRPr="0034520C">
        <w:rPr>
          <w:rFonts w:ascii="宋体" w:hAnsi="宋体" w:hint="eastAsia"/>
          <w:sz w:val="24"/>
        </w:rPr>
        <w:t>（3）《关于开展建筑工程扬尘在线监测设施安装工作的通知》（杭建工〔2019〕103</w:t>
      </w:r>
      <w:r w:rsidRPr="0034520C">
        <w:rPr>
          <w:rFonts w:ascii="宋体" w:hAnsi="宋体" w:hint="eastAsia"/>
          <w:sz w:val="24"/>
        </w:rPr>
        <w:lastRenderedPageBreak/>
        <w:t>号）；</w:t>
      </w:r>
    </w:p>
    <w:p w:rsidR="00853AC9" w:rsidRPr="0034520C" w:rsidRDefault="00061D70">
      <w:pPr>
        <w:ind w:firstLineChars="198" w:firstLine="475"/>
        <w:rPr>
          <w:rFonts w:ascii="宋体" w:hAnsi="宋体"/>
          <w:sz w:val="24"/>
        </w:rPr>
      </w:pPr>
      <w:r w:rsidRPr="0034520C">
        <w:rPr>
          <w:rFonts w:ascii="宋体" w:hAnsi="宋体" w:hint="eastAsia"/>
          <w:sz w:val="24"/>
        </w:rPr>
        <w:t>（4）《关于巩固G20杭州峰会成果进一步加强建设工程文明施工管理的若干意见》（杭建工发【2017】112号；</w:t>
      </w:r>
    </w:p>
    <w:p w:rsidR="00853AC9" w:rsidRPr="0034520C" w:rsidRDefault="00061D70">
      <w:pPr>
        <w:ind w:firstLineChars="198" w:firstLine="475"/>
        <w:rPr>
          <w:rFonts w:ascii="宋体" w:hAnsi="宋体"/>
          <w:sz w:val="24"/>
        </w:rPr>
      </w:pPr>
      <w:r w:rsidRPr="0034520C">
        <w:rPr>
          <w:rFonts w:ascii="宋体" w:hAnsi="宋体" w:hint="eastAsia"/>
          <w:sz w:val="24"/>
        </w:rPr>
        <w:t>（5）《杭州市建设领域农民工“无欠薪”管理实施细则（试行）》（杭建市〔2018〕161号）；</w:t>
      </w:r>
    </w:p>
    <w:p w:rsidR="00853AC9" w:rsidRPr="0034520C" w:rsidRDefault="00061D70">
      <w:pPr>
        <w:ind w:firstLineChars="198" w:firstLine="475"/>
        <w:rPr>
          <w:rFonts w:ascii="宋体" w:hAnsi="宋体"/>
          <w:sz w:val="24"/>
        </w:rPr>
      </w:pPr>
      <w:r w:rsidRPr="0034520C">
        <w:rPr>
          <w:rFonts w:ascii="宋体" w:hAnsi="宋体" w:hint="eastAsia"/>
          <w:sz w:val="24"/>
        </w:rPr>
        <w:t>（6）《关于杭州市建筑工地全面推广使用“浙里工程建设现场管控”重大应用（浙里建）的通知》（杭建数改办【2022】1号；</w:t>
      </w:r>
    </w:p>
    <w:p w:rsidR="00853AC9" w:rsidRPr="0034520C" w:rsidRDefault="00061D70">
      <w:pPr>
        <w:ind w:firstLineChars="198" w:firstLine="475"/>
        <w:rPr>
          <w:rFonts w:ascii="宋体" w:hAnsi="宋体"/>
          <w:sz w:val="24"/>
        </w:rPr>
      </w:pPr>
      <w:r w:rsidRPr="0034520C">
        <w:rPr>
          <w:rFonts w:ascii="宋体" w:hAnsi="宋体" w:hint="eastAsia"/>
          <w:sz w:val="24"/>
        </w:rPr>
        <w:t>（7）《杭州市建设工程渣土管理办法》（市政府令第192号）；</w:t>
      </w:r>
    </w:p>
    <w:p w:rsidR="00853AC9" w:rsidRPr="0034520C" w:rsidRDefault="00061D70">
      <w:pPr>
        <w:ind w:firstLineChars="198" w:firstLine="475"/>
        <w:rPr>
          <w:rFonts w:ascii="宋体" w:hAnsi="宋体"/>
          <w:sz w:val="24"/>
        </w:rPr>
      </w:pPr>
      <w:r w:rsidRPr="0034520C">
        <w:rPr>
          <w:rFonts w:ascii="宋体" w:hAnsi="宋体" w:hint="eastAsia"/>
          <w:sz w:val="24"/>
        </w:rPr>
        <w:t>（8）市政府办公厅2022年5月15日发布的《杭州市人民政府办公厅关于进一步规范工程建设建筑垃圾管理的通知》；</w:t>
      </w:r>
    </w:p>
    <w:p w:rsidR="00853AC9" w:rsidRPr="0034520C" w:rsidRDefault="00061D70">
      <w:pPr>
        <w:ind w:firstLineChars="198" w:firstLine="475"/>
        <w:rPr>
          <w:rFonts w:ascii="宋体" w:hAnsi="宋体"/>
          <w:sz w:val="24"/>
        </w:rPr>
      </w:pPr>
      <w:r w:rsidRPr="0034520C">
        <w:rPr>
          <w:rFonts w:ascii="宋体" w:hAnsi="宋体" w:hint="eastAsia"/>
          <w:sz w:val="24"/>
        </w:rPr>
        <w:t>（9）《关于发布杭州市工程渣土消纳市场信息价的通知》（杭渣土领【2020】1号；</w:t>
      </w:r>
    </w:p>
    <w:p w:rsidR="00853AC9" w:rsidRPr="0034520C" w:rsidRDefault="00061D70">
      <w:pPr>
        <w:ind w:firstLineChars="198" w:firstLine="475"/>
        <w:rPr>
          <w:rFonts w:ascii="宋体" w:hAnsi="宋体"/>
          <w:sz w:val="24"/>
        </w:rPr>
      </w:pPr>
      <w:r w:rsidRPr="0034520C">
        <w:rPr>
          <w:rFonts w:ascii="宋体" w:hAnsi="宋体" w:hint="eastAsia"/>
          <w:sz w:val="24"/>
        </w:rPr>
        <w:t>（10）市建委2020年10月30日发布的《关于明确杭州市渣土运输及消纳项目计价清单编制和报价口径的通知》；</w:t>
      </w:r>
    </w:p>
    <w:p w:rsidR="00853AC9" w:rsidRPr="0034520C" w:rsidRDefault="00061D70">
      <w:pPr>
        <w:ind w:firstLineChars="198" w:firstLine="475"/>
        <w:rPr>
          <w:rFonts w:ascii="宋体" w:hAnsi="宋体"/>
          <w:sz w:val="24"/>
        </w:rPr>
      </w:pPr>
      <w:r w:rsidRPr="0034520C">
        <w:rPr>
          <w:rFonts w:ascii="宋体" w:hAnsi="宋体" w:hint="eastAsia"/>
          <w:sz w:val="24"/>
        </w:rPr>
        <w:t>（11）《关于转发&lt;关于在全省工程建设领域改革保证金制度的通知&gt;的通知》（杭建市通知【2020】4号）；</w:t>
      </w:r>
    </w:p>
    <w:p w:rsidR="00853AC9" w:rsidRPr="0034520C" w:rsidRDefault="00061D70">
      <w:pPr>
        <w:ind w:firstLineChars="198" w:firstLine="475"/>
        <w:rPr>
          <w:rFonts w:ascii="宋体" w:hAnsi="宋体"/>
          <w:sz w:val="24"/>
        </w:rPr>
      </w:pPr>
      <w:r w:rsidRPr="0034520C">
        <w:rPr>
          <w:rFonts w:ascii="宋体" w:hAnsi="宋体" w:hint="eastAsia"/>
          <w:sz w:val="24"/>
        </w:rPr>
        <w:t>（12）《关于进一步提升杭州市市政道路建设质量管理的若干意见》（杭建工发【2021】32号）；</w:t>
      </w:r>
    </w:p>
    <w:p w:rsidR="00853AC9" w:rsidRPr="0034520C" w:rsidRDefault="00061D70">
      <w:pPr>
        <w:ind w:firstLineChars="198" w:firstLine="475"/>
        <w:rPr>
          <w:rFonts w:ascii="宋体" w:hAnsi="宋体"/>
          <w:sz w:val="24"/>
        </w:rPr>
      </w:pPr>
      <w:r w:rsidRPr="0034520C">
        <w:rPr>
          <w:rFonts w:ascii="宋体" w:hAnsi="宋体" w:hint="eastAsia"/>
          <w:sz w:val="24"/>
        </w:rPr>
        <w:t>（13）《关于全面推广应用承插型盘扣式脚手架的通知》（杭建工发【2021】358号）；</w:t>
      </w:r>
    </w:p>
    <w:p w:rsidR="00853AC9" w:rsidRPr="0034520C" w:rsidRDefault="00061D70">
      <w:pPr>
        <w:ind w:firstLineChars="198" w:firstLine="475"/>
        <w:rPr>
          <w:rFonts w:ascii="宋体" w:hAnsi="宋体"/>
          <w:sz w:val="24"/>
        </w:rPr>
      </w:pPr>
      <w:r w:rsidRPr="0034520C">
        <w:rPr>
          <w:rFonts w:ascii="宋体" w:hAnsi="宋体" w:hint="eastAsia"/>
          <w:sz w:val="24"/>
        </w:rPr>
        <w:t>（14）《关于明确杭州市建筑施工领域安全生产责任保险费用计取的通知》（杭建招标造价中心【2021】84号）；</w:t>
      </w:r>
    </w:p>
    <w:p w:rsidR="00853AC9" w:rsidRPr="0034520C" w:rsidRDefault="00061D70">
      <w:pPr>
        <w:ind w:firstLineChars="198" w:firstLine="475"/>
        <w:rPr>
          <w:rFonts w:ascii="宋体" w:hAnsi="宋体"/>
          <w:sz w:val="24"/>
        </w:rPr>
      </w:pPr>
      <w:r w:rsidRPr="0034520C">
        <w:rPr>
          <w:rFonts w:ascii="宋体" w:hAnsi="宋体" w:hint="eastAsia"/>
          <w:sz w:val="24"/>
        </w:rPr>
        <w:t>（15）《杭州市人民政府办公厅关于印发杭州市建设工程推广应用预拌砂浆管理办法的通知》（杭政办函（2011）32号）</w:t>
      </w:r>
    </w:p>
    <w:p w:rsidR="00853AC9" w:rsidRPr="0034520C" w:rsidRDefault="00061D70">
      <w:pPr>
        <w:ind w:firstLineChars="198" w:firstLine="475"/>
        <w:rPr>
          <w:rFonts w:ascii="宋体" w:hAnsi="宋体"/>
          <w:sz w:val="24"/>
        </w:rPr>
      </w:pPr>
      <w:r w:rsidRPr="0034520C">
        <w:rPr>
          <w:rFonts w:ascii="宋体" w:hAnsi="宋体" w:hint="eastAsia"/>
          <w:sz w:val="24"/>
        </w:rPr>
        <w:t>（16）《关于落实建筑工棚安装空调事宜的通知》（杭建工发【2011】237号）</w:t>
      </w:r>
    </w:p>
    <w:p w:rsidR="00853AC9" w:rsidRPr="0034520C" w:rsidRDefault="00061D70">
      <w:pPr>
        <w:ind w:firstLineChars="198" w:firstLine="475"/>
        <w:rPr>
          <w:rFonts w:ascii="宋体" w:hAnsi="宋体"/>
          <w:sz w:val="24"/>
        </w:rPr>
      </w:pPr>
      <w:r w:rsidRPr="0034520C">
        <w:rPr>
          <w:rFonts w:ascii="宋体" w:hAnsi="宋体" w:hint="eastAsia"/>
          <w:sz w:val="24"/>
        </w:rPr>
        <w:t>（17）《关于进一步加强杭州市建设工程市场要素价格动态管理的指导意见》（杭建市【2018】579号）</w:t>
      </w:r>
    </w:p>
    <w:p w:rsidR="00853AC9" w:rsidRPr="0034520C" w:rsidRDefault="00061D70">
      <w:pPr>
        <w:ind w:firstLineChars="198" w:firstLine="475"/>
        <w:rPr>
          <w:rFonts w:ascii="宋体" w:hAnsi="宋体"/>
          <w:sz w:val="24"/>
        </w:rPr>
      </w:pPr>
      <w:r w:rsidRPr="0034520C">
        <w:rPr>
          <w:rFonts w:ascii="宋体" w:hAnsi="宋体" w:hint="eastAsia"/>
          <w:sz w:val="24"/>
        </w:rPr>
        <w:t>1.3.6 新工艺、新技术的约定：。</w:t>
      </w:r>
    </w:p>
    <w:p w:rsidR="00853AC9" w:rsidRPr="0034520C" w:rsidRDefault="00061D70">
      <w:pPr>
        <w:ind w:firstLineChars="198" w:firstLine="475"/>
        <w:rPr>
          <w:rFonts w:ascii="宋体" w:hAnsi="宋体"/>
          <w:sz w:val="24"/>
        </w:rPr>
      </w:pPr>
      <w:r w:rsidRPr="0034520C">
        <w:rPr>
          <w:rFonts w:ascii="宋体" w:hAnsi="宋体" w:hint="eastAsia"/>
          <w:sz w:val="24"/>
        </w:rPr>
        <w:t>1.3.7 其他：</w:t>
      </w:r>
    </w:p>
    <w:p w:rsidR="00853AC9" w:rsidRPr="0034520C" w:rsidRDefault="00061D70">
      <w:pPr>
        <w:ind w:firstLineChars="198" w:firstLine="475"/>
        <w:rPr>
          <w:rFonts w:ascii="宋体" w:hAnsi="宋体"/>
          <w:sz w:val="24"/>
        </w:rPr>
      </w:pPr>
      <w:r w:rsidRPr="0034520C">
        <w:rPr>
          <w:rFonts w:ascii="宋体" w:hAnsi="宋体" w:hint="eastAsia"/>
          <w:sz w:val="24"/>
        </w:rPr>
        <w:t>① 《杭州市建筑市场管理若干规定》（杭州市人民政府令第277号）</w:t>
      </w:r>
    </w:p>
    <w:p w:rsidR="00853AC9" w:rsidRPr="0034520C" w:rsidRDefault="00061D70">
      <w:pPr>
        <w:ind w:firstLineChars="198" w:firstLine="475"/>
        <w:rPr>
          <w:rFonts w:ascii="宋体" w:hAnsi="宋体"/>
          <w:sz w:val="24"/>
        </w:rPr>
      </w:pPr>
      <w:r w:rsidRPr="0034520C">
        <w:rPr>
          <w:rFonts w:ascii="宋体" w:hAnsi="宋体" w:hint="eastAsia"/>
          <w:sz w:val="24"/>
        </w:rPr>
        <w:t>②《杭州市建设工程文明施工管理规定》（杭州市人民政府第278号）</w:t>
      </w:r>
    </w:p>
    <w:p w:rsidR="00853AC9" w:rsidRPr="0034520C" w:rsidRDefault="00061D70">
      <w:pPr>
        <w:ind w:firstLineChars="198" w:firstLine="475"/>
        <w:rPr>
          <w:rFonts w:ascii="宋体" w:hAnsi="宋体"/>
          <w:sz w:val="24"/>
        </w:rPr>
      </w:pPr>
      <w:r w:rsidRPr="0034520C">
        <w:rPr>
          <w:rFonts w:ascii="宋体" w:hAnsi="宋体" w:hint="eastAsia"/>
          <w:sz w:val="24"/>
        </w:rPr>
        <w:t>③《杭州市政府投资项目概算管理办法（试行）》（杭发改投资[2013]422号）</w:t>
      </w:r>
    </w:p>
    <w:p w:rsidR="00853AC9" w:rsidRPr="0034520C" w:rsidRDefault="00061D70">
      <w:pPr>
        <w:ind w:firstLineChars="198" w:firstLine="475"/>
        <w:rPr>
          <w:rFonts w:ascii="宋体" w:hAnsi="宋体"/>
          <w:sz w:val="24"/>
        </w:rPr>
      </w:pPr>
      <w:r w:rsidRPr="0034520C">
        <w:rPr>
          <w:rFonts w:ascii="宋体" w:hAnsi="宋体"/>
          <w:sz w:val="24"/>
        </w:rPr>
        <w:t xml:space="preserve">1.4 </w:t>
      </w:r>
      <w:r w:rsidRPr="0034520C">
        <w:rPr>
          <w:rFonts w:ascii="宋体" w:hAnsi="宋体" w:hint="eastAsia"/>
          <w:sz w:val="24"/>
        </w:rPr>
        <w:t>标准和规范</w:t>
      </w:r>
    </w:p>
    <w:p w:rsidR="00853AC9" w:rsidRPr="0034520C" w:rsidRDefault="00061D70">
      <w:pPr>
        <w:ind w:firstLineChars="198" w:firstLine="475"/>
        <w:rPr>
          <w:rFonts w:ascii="宋体" w:hAnsi="宋体"/>
          <w:b/>
          <w:sz w:val="24"/>
          <w:u w:val="single"/>
        </w:rPr>
      </w:pPr>
      <w:r w:rsidRPr="0034520C">
        <w:rPr>
          <w:rFonts w:ascii="宋体" w:hAnsi="宋体"/>
          <w:sz w:val="24"/>
        </w:rPr>
        <w:t>1.4.1</w:t>
      </w:r>
      <w:r w:rsidRPr="0034520C">
        <w:rPr>
          <w:rFonts w:ascii="宋体" w:hAnsi="宋体" w:hint="eastAsia"/>
          <w:sz w:val="24"/>
        </w:rPr>
        <w:t xml:space="preserve">  适用于工程的标准规范包括：</w:t>
      </w:r>
      <w:r w:rsidRPr="0034520C">
        <w:rPr>
          <w:rFonts w:ascii="宋体" w:hAnsi="宋体" w:hint="eastAsia"/>
          <w:b/>
          <w:sz w:val="24"/>
          <w:u w:val="single"/>
        </w:rPr>
        <w:t>（1）按通用条款约定；</w:t>
      </w:r>
    </w:p>
    <w:p w:rsidR="00853AC9" w:rsidRPr="0034520C" w:rsidRDefault="00061D70">
      <w:pPr>
        <w:ind w:firstLineChars="200" w:firstLine="480"/>
        <w:rPr>
          <w:rFonts w:ascii="宋体" w:hAnsi="宋体"/>
          <w:sz w:val="24"/>
          <w:u w:val="single"/>
        </w:rPr>
      </w:pPr>
      <w:r w:rsidRPr="0034520C">
        <w:rPr>
          <w:rFonts w:ascii="宋体" w:hAnsi="宋体"/>
          <w:sz w:val="24"/>
        </w:rPr>
        <w:t xml:space="preserve">1.4.2 </w:t>
      </w:r>
      <w:r w:rsidRPr="0034520C">
        <w:rPr>
          <w:rFonts w:ascii="宋体" w:hAnsi="宋体" w:hint="eastAsia"/>
          <w:sz w:val="24"/>
        </w:rPr>
        <w:t xml:space="preserve"> 发包人提供国外标准、规范的名称：</w:t>
      </w:r>
      <w:r w:rsidRPr="0034520C">
        <w:rPr>
          <w:rFonts w:ascii="宋体" w:hAnsi="宋体" w:hint="eastAsia"/>
          <w:sz w:val="24"/>
          <w:u w:val="single"/>
        </w:rPr>
        <w:t>/</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sz w:val="24"/>
        </w:rPr>
        <w:t>发包人提供国外标准、规范的份数：</w:t>
      </w:r>
      <w:r w:rsidRPr="0034520C">
        <w:rPr>
          <w:rFonts w:ascii="宋体" w:hAnsi="宋体" w:hint="eastAsia"/>
          <w:sz w:val="24"/>
          <w:u w:val="single"/>
        </w:rPr>
        <w:t>/</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sz w:val="24"/>
        </w:rPr>
        <w:t>发包人提供国外标准、规范的名称：</w:t>
      </w:r>
      <w:r w:rsidRPr="0034520C">
        <w:rPr>
          <w:rFonts w:ascii="宋体" w:hAnsi="宋体" w:hint="eastAsia"/>
          <w:sz w:val="24"/>
          <w:u w:val="single"/>
        </w:rPr>
        <w:t>/</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sz w:val="24"/>
        </w:rPr>
        <w:t>1.4.3</w:t>
      </w:r>
      <w:r w:rsidRPr="0034520C">
        <w:rPr>
          <w:rFonts w:ascii="宋体" w:hAnsi="宋体" w:hint="eastAsia"/>
          <w:sz w:val="24"/>
        </w:rPr>
        <w:t xml:space="preserve">  发包人对工程的技术标准和功能要求的特殊要求：</w:t>
      </w:r>
      <w:r w:rsidRPr="0034520C">
        <w:rPr>
          <w:rFonts w:ascii="宋体" w:hAnsi="宋体" w:hint="eastAsia"/>
          <w:sz w:val="24"/>
          <w:u w:val="single"/>
        </w:rPr>
        <w:t>详见设计文件和招标技术要求</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sz w:val="24"/>
        </w:rPr>
        <w:t xml:space="preserve">1.5 </w:t>
      </w:r>
      <w:r w:rsidRPr="0034520C">
        <w:rPr>
          <w:rFonts w:ascii="宋体" w:hAnsi="宋体" w:hint="eastAsia"/>
          <w:sz w:val="24"/>
        </w:rPr>
        <w:t xml:space="preserve"> 合同文件的优先顺序</w:t>
      </w:r>
    </w:p>
    <w:p w:rsidR="00853AC9" w:rsidRPr="0034520C" w:rsidRDefault="00061D70">
      <w:pPr>
        <w:ind w:firstLineChars="200" w:firstLine="480"/>
        <w:rPr>
          <w:rFonts w:ascii="宋体" w:hAnsi="宋体"/>
          <w:sz w:val="24"/>
        </w:rPr>
      </w:pPr>
      <w:r w:rsidRPr="0034520C">
        <w:rPr>
          <w:rFonts w:ascii="宋体" w:hAnsi="宋体" w:hint="eastAsia"/>
          <w:sz w:val="24"/>
        </w:rPr>
        <w:t>合同文件组成及优先顺序为：</w:t>
      </w:r>
    </w:p>
    <w:p w:rsidR="00853AC9" w:rsidRPr="0034520C" w:rsidRDefault="00061D70">
      <w:pPr>
        <w:ind w:firstLineChars="198" w:firstLine="475"/>
        <w:rPr>
          <w:rFonts w:ascii="宋体" w:hAnsi="宋体"/>
          <w:sz w:val="24"/>
        </w:rPr>
      </w:pPr>
      <w:r w:rsidRPr="0034520C">
        <w:rPr>
          <w:rFonts w:ascii="宋体" w:hAnsi="宋体" w:hint="eastAsia"/>
          <w:sz w:val="24"/>
        </w:rPr>
        <w:t>（1）合同协议书；</w:t>
      </w:r>
    </w:p>
    <w:p w:rsidR="00853AC9" w:rsidRPr="0034520C" w:rsidRDefault="00061D70">
      <w:pPr>
        <w:ind w:firstLineChars="198" w:firstLine="475"/>
        <w:rPr>
          <w:rFonts w:ascii="宋体" w:hAnsi="宋体"/>
          <w:sz w:val="24"/>
        </w:rPr>
      </w:pPr>
      <w:r w:rsidRPr="0034520C">
        <w:rPr>
          <w:rFonts w:ascii="宋体" w:hAnsi="宋体" w:hint="eastAsia"/>
          <w:sz w:val="24"/>
        </w:rPr>
        <w:t>（2）中标通知书（或项目发承包基本情况表）；</w:t>
      </w:r>
    </w:p>
    <w:p w:rsidR="00853AC9" w:rsidRPr="0034520C" w:rsidRDefault="00061D70">
      <w:pPr>
        <w:ind w:firstLineChars="198" w:firstLine="475"/>
        <w:rPr>
          <w:rFonts w:ascii="宋体" w:hAnsi="宋体"/>
          <w:sz w:val="24"/>
        </w:rPr>
      </w:pPr>
      <w:r w:rsidRPr="0034520C">
        <w:rPr>
          <w:rFonts w:ascii="宋体" w:hAnsi="宋体" w:hint="eastAsia"/>
          <w:sz w:val="24"/>
        </w:rPr>
        <w:t>（3）投标函及其附录（如果有）；</w:t>
      </w:r>
    </w:p>
    <w:p w:rsidR="00853AC9" w:rsidRPr="0034520C" w:rsidRDefault="00061D70">
      <w:pPr>
        <w:ind w:firstLineChars="198" w:firstLine="475"/>
        <w:rPr>
          <w:rFonts w:ascii="宋体" w:hAnsi="宋体"/>
          <w:sz w:val="24"/>
        </w:rPr>
      </w:pPr>
      <w:r w:rsidRPr="0034520C">
        <w:rPr>
          <w:rFonts w:ascii="宋体" w:hAnsi="宋体" w:hint="eastAsia"/>
          <w:sz w:val="24"/>
        </w:rPr>
        <w:t>（4）专用合同条款及其附件；</w:t>
      </w:r>
    </w:p>
    <w:p w:rsidR="00853AC9" w:rsidRPr="0034520C" w:rsidRDefault="00061D70">
      <w:pPr>
        <w:ind w:firstLineChars="198" w:firstLine="475"/>
        <w:rPr>
          <w:rFonts w:ascii="宋体" w:hAnsi="宋体"/>
          <w:sz w:val="24"/>
        </w:rPr>
      </w:pPr>
      <w:r w:rsidRPr="0034520C">
        <w:rPr>
          <w:rFonts w:ascii="宋体" w:hAnsi="宋体" w:hint="eastAsia"/>
          <w:sz w:val="24"/>
        </w:rPr>
        <w:t>（5）通用合同条款；</w:t>
      </w:r>
    </w:p>
    <w:p w:rsidR="00853AC9" w:rsidRPr="0034520C" w:rsidRDefault="00061D70">
      <w:pPr>
        <w:ind w:firstLineChars="198" w:firstLine="475"/>
        <w:rPr>
          <w:rFonts w:ascii="宋体" w:hAnsi="宋体"/>
          <w:sz w:val="24"/>
        </w:rPr>
      </w:pPr>
      <w:r w:rsidRPr="0034520C">
        <w:rPr>
          <w:rFonts w:ascii="宋体" w:hAnsi="宋体" w:hint="eastAsia"/>
          <w:sz w:val="24"/>
        </w:rPr>
        <w:t>（6）技术标准和要求；</w:t>
      </w:r>
    </w:p>
    <w:p w:rsidR="00853AC9" w:rsidRPr="0034520C" w:rsidRDefault="00061D70">
      <w:pPr>
        <w:ind w:firstLineChars="198" w:firstLine="475"/>
        <w:rPr>
          <w:rFonts w:ascii="宋体" w:hAnsi="宋体"/>
          <w:sz w:val="24"/>
        </w:rPr>
      </w:pPr>
      <w:r w:rsidRPr="0034520C">
        <w:rPr>
          <w:rFonts w:ascii="宋体" w:hAnsi="宋体" w:hint="eastAsia"/>
          <w:sz w:val="24"/>
        </w:rPr>
        <w:lastRenderedPageBreak/>
        <w:t>（7）图纸；</w:t>
      </w:r>
    </w:p>
    <w:p w:rsidR="00853AC9" w:rsidRPr="0034520C" w:rsidRDefault="00061D70">
      <w:pPr>
        <w:ind w:firstLineChars="198" w:firstLine="475"/>
        <w:rPr>
          <w:rFonts w:ascii="宋体" w:hAnsi="宋体"/>
          <w:sz w:val="24"/>
        </w:rPr>
      </w:pPr>
      <w:r w:rsidRPr="0034520C">
        <w:rPr>
          <w:rFonts w:ascii="宋体" w:hAnsi="宋体" w:hint="eastAsia"/>
          <w:sz w:val="24"/>
        </w:rPr>
        <w:t>（8）已标价工程量清单或预算书；</w:t>
      </w:r>
    </w:p>
    <w:p w:rsidR="00853AC9" w:rsidRPr="0034520C" w:rsidRDefault="00061D70">
      <w:pPr>
        <w:ind w:firstLineChars="198" w:firstLine="475"/>
        <w:rPr>
          <w:rFonts w:ascii="宋体" w:hAnsi="宋体"/>
          <w:sz w:val="24"/>
        </w:rPr>
      </w:pPr>
      <w:r w:rsidRPr="0034520C">
        <w:rPr>
          <w:rFonts w:ascii="宋体" w:hAnsi="宋体" w:hint="eastAsia"/>
          <w:sz w:val="24"/>
        </w:rPr>
        <w:t>（9）其他合同文件：</w:t>
      </w:r>
    </w:p>
    <w:p w:rsidR="00853AC9" w:rsidRPr="0034520C" w:rsidRDefault="00061D70">
      <w:pPr>
        <w:ind w:firstLineChars="198" w:firstLine="475"/>
        <w:rPr>
          <w:rFonts w:ascii="宋体" w:hAnsi="宋体"/>
          <w:sz w:val="24"/>
        </w:rPr>
      </w:pPr>
      <w:r w:rsidRPr="0034520C">
        <w:rPr>
          <w:rFonts w:ascii="宋体" w:hAnsi="宋体" w:hint="eastAsia"/>
          <w:sz w:val="24"/>
        </w:rPr>
        <w:t>①施工组织设计；</w:t>
      </w:r>
    </w:p>
    <w:p w:rsidR="00853AC9" w:rsidRPr="0034520C" w:rsidRDefault="00061D70">
      <w:pPr>
        <w:ind w:firstLineChars="198" w:firstLine="475"/>
        <w:rPr>
          <w:rFonts w:ascii="宋体" w:hAnsi="宋体"/>
          <w:sz w:val="24"/>
        </w:rPr>
      </w:pPr>
      <w:r w:rsidRPr="0034520C">
        <w:rPr>
          <w:rFonts w:ascii="宋体" w:hAnsi="宋体" w:hint="eastAsia"/>
          <w:sz w:val="24"/>
          <w:u w:val="single"/>
        </w:rPr>
        <w:t xml:space="preserve">②其他：                 /                           </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sz w:val="24"/>
        </w:rPr>
        <w:t>1.6</w:t>
      </w:r>
      <w:r w:rsidRPr="0034520C">
        <w:rPr>
          <w:rFonts w:ascii="宋体" w:hAnsi="宋体" w:hint="eastAsia"/>
          <w:sz w:val="24"/>
        </w:rPr>
        <w:t>图纸和承包人文件</w:t>
      </w:r>
      <w:r w:rsidRPr="0034520C">
        <w:rPr>
          <w:rFonts w:ascii="宋体" w:hAnsi="宋体"/>
          <w:sz w:val="24"/>
        </w:rPr>
        <w:tab/>
      </w:r>
    </w:p>
    <w:p w:rsidR="00853AC9" w:rsidRPr="0034520C" w:rsidRDefault="00061D70">
      <w:pPr>
        <w:ind w:firstLineChars="200" w:firstLine="480"/>
        <w:rPr>
          <w:rFonts w:ascii="宋体" w:hAnsi="宋体"/>
          <w:sz w:val="24"/>
        </w:rPr>
      </w:pPr>
      <w:r w:rsidRPr="0034520C">
        <w:rPr>
          <w:rFonts w:ascii="宋体" w:hAnsi="宋体"/>
          <w:sz w:val="24"/>
        </w:rPr>
        <w:t xml:space="preserve">1.6.1 </w:t>
      </w:r>
      <w:r w:rsidRPr="0034520C">
        <w:rPr>
          <w:rFonts w:ascii="宋体" w:hAnsi="宋体" w:hint="eastAsia"/>
          <w:sz w:val="24"/>
        </w:rPr>
        <w:t xml:space="preserve"> 图纸的提供</w:t>
      </w:r>
    </w:p>
    <w:p w:rsidR="00853AC9" w:rsidRPr="0034520C" w:rsidRDefault="00061D70">
      <w:pPr>
        <w:ind w:firstLineChars="200" w:firstLine="480"/>
        <w:rPr>
          <w:rFonts w:ascii="宋体" w:hAnsi="宋体"/>
          <w:sz w:val="24"/>
        </w:rPr>
      </w:pPr>
      <w:r w:rsidRPr="0034520C">
        <w:rPr>
          <w:rFonts w:ascii="宋体" w:hAnsi="宋体" w:hint="eastAsia"/>
          <w:sz w:val="24"/>
        </w:rPr>
        <w:t>发包人向承包人提供图纸的期限：</w:t>
      </w:r>
      <w:r w:rsidRPr="0034520C">
        <w:rPr>
          <w:rFonts w:ascii="宋体" w:hAnsi="宋体" w:hint="eastAsia"/>
          <w:sz w:val="24"/>
          <w:u w:val="single"/>
        </w:rPr>
        <w:t>合同签订后</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sz w:val="24"/>
        </w:rPr>
        <w:t>发包人向承包人提供图纸的数量：</w:t>
      </w:r>
      <w:r w:rsidRPr="0034520C">
        <w:rPr>
          <w:rFonts w:ascii="宋体" w:hAnsi="宋体" w:hint="eastAsia"/>
          <w:sz w:val="24"/>
          <w:u w:val="single"/>
        </w:rPr>
        <w:t>叁套</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sz w:val="24"/>
        </w:rPr>
        <w:t>发包人向承包人提供图纸的内容：</w:t>
      </w:r>
      <w:r w:rsidRPr="0034520C">
        <w:rPr>
          <w:rFonts w:ascii="宋体" w:hAnsi="宋体" w:cs="MingLiU_HKSCS" w:hint="eastAsia"/>
          <w:sz w:val="24"/>
          <w:u w:val="single"/>
        </w:rPr>
        <w:t xml:space="preserve">        施工图 </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sz w:val="24"/>
        </w:rPr>
        <w:t xml:space="preserve">1.6.4 </w:t>
      </w:r>
      <w:r w:rsidRPr="0034520C">
        <w:rPr>
          <w:rFonts w:ascii="宋体" w:hAnsi="宋体" w:hint="eastAsia"/>
          <w:sz w:val="24"/>
        </w:rPr>
        <w:t xml:space="preserve"> 承包人文件</w:t>
      </w:r>
    </w:p>
    <w:p w:rsidR="00853AC9" w:rsidRPr="0034520C" w:rsidRDefault="00061D70">
      <w:pPr>
        <w:ind w:firstLineChars="200" w:firstLine="480"/>
        <w:rPr>
          <w:rFonts w:ascii="宋体" w:hAnsi="宋体"/>
          <w:sz w:val="24"/>
          <w:u w:val="single"/>
        </w:rPr>
      </w:pPr>
      <w:r w:rsidRPr="0034520C">
        <w:rPr>
          <w:rFonts w:ascii="宋体" w:hAnsi="宋体" w:hint="eastAsia"/>
          <w:sz w:val="24"/>
        </w:rPr>
        <w:t>需要由承包人提供的文件，包括：</w:t>
      </w:r>
      <w:r w:rsidRPr="0034520C">
        <w:rPr>
          <w:rFonts w:ascii="宋体" w:hAnsi="宋体" w:hint="eastAsia"/>
          <w:sz w:val="24"/>
          <w:u w:val="single"/>
        </w:rPr>
        <w:t>对危险性较大(参照国家级安全生产管理标准)的分部分项工程，投标人需提供与自身报价相应的安全专项施工方案、投标文件、施竣工资料等与工程相关的文件</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sz w:val="24"/>
        </w:rPr>
        <w:t>承包人提供的文件的期限为：</w:t>
      </w:r>
      <w:r w:rsidRPr="0034520C">
        <w:rPr>
          <w:rFonts w:ascii="宋体" w:hAnsi="宋体" w:hint="eastAsia"/>
          <w:sz w:val="24"/>
          <w:u w:val="single"/>
        </w:rPr>
        <w:t xml:space="preserve">双方另行确定     </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sz w:val="24"/>
        </w:rPr>
        <w:t>承包人提供的文件的数量为：</w:t>
      </w:r>
      <w:r w:rsidRPr="0034520C">
        <w:rPr>
          <w:rFonts w:ascii="宋体" w:hAnsi="宋体" w:hint="eastAsia"/>
          <w:sz w:val="24"/>
          <w:u w:val="single"/>
        </w:rPr>
        <w:t xml:space="preserve">叁套  </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sz w:val="24"/>
        </w:rPr>
        <w:t>承包人提供的文件的形式为：</w:t>
      </w:r>
      <w:r w:rsidRPr="0034520C">
        <w:rPr>
          <w:rFonts w:ascii="宋体" w:hAnsi="宋体" w:hint="eastAsia"/>
          <w:sz w:val="24"/>
          <w:u w:val="single"/>
        </w:rPr>
        <w:t xml:space="preserve">纸质及电子光盘 </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sz w:val="24"/>
        </w:rPr>
        <w:t>发包人审批承包人文件的期限：</w:t>
      </w:r>
      <w:r w:rsidRPr="0034520C">
        <w:rPr>
          <w:rFonts w:ascii="宋体" w:hAnsi="宋体" w:hint="eastAsia"/>
          <w:sz w:val="24"/>
          <w:u w:val="single"/>
        </w:rPr>
        <w:t>双方另行确定</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sz w:val="24"/>
        </w:rPr>
        <w:t xml:space="preserve">1.6.5 </w:t>
      </w:r>
      <w:r w:rsidRPr="0034520C">
        <w:rPr>
          <w:rFonts w:ascii="宋体" w:hAnsi="宋体" w:hint="eastAsia"/>
          <w:sz w:val="24"/>
        </w:rPr>
        <w:t xml:space="preserve"> 现场图纸准备</w:t>
      </w:r>
    </w:p>
    <w:p w:rsidR="00853AC9" w:rsidRPr="0034520C" w:rsidRDefault="00061D70">
      <w:pPr>
        <w:ind w:firstLineChars="200" w:firstLine="480"/>
        <w:rPr>
          <w:rFonts w:ascii="宋体" w:hAnsi="宋体"/>
          <w:sz w:val="24"/>
        </w:rPr>
      </w:pPr>
      <w:r w:rsidRPr="0034520C">
        <w:rPr>
          <w:rFonts w:ascii="宋体" w:hAnsi="宋体" w:hint="eastAsia"/>
          <w:sz w:val="24"/>
        </w:rPr>
        <w:t>关于现场图纸准备的约定：</w:t>
      </w:r>
      <w:r w:rsidRPr="0034520C">
        <w:rPr>
          <w:rFonts w:ascii="宋体" w:hAnsi="宋体" w:hint="eastAsia"/>
          <w:sz w:val="24"/>
          <w:u w:val="single"/>
        </w:rPr>
        <w:t>承包人应在施工现场另外保存一套完整的图纸和承包人文件，供发包人、监理人及有关人员进行工程检查时使用</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sz w:val="24"/>
        </w:rPr>
        <w:t xml:space="preserve">1.7 </w:t>
      </w:r>
      <w:r w:rsidRPr="0034520C">
        <w:rPr>
          <w:rFonts w:ascii="宋体" w:hAnsi="宋体" w:hint="eastAsia"/>
          <w:sz w:val="24"/>
        </w:rPr>
        <w:t xml:space="preserve"> 联络</w:t>
      </w:r>
    </w:p>
    <w:p w:rsidR="00853AC9" w:rsidRPr="0034520C" w:rsidRDefault="00061D70">
      <w:pPr>
        <w:ind w:firstLineChars="200" w:firstLine="480"/>
        <w:rPr>
          <w:rFonts w:ascii="宋体" w:hAnsi="宋体"/>
          <w:sz w:val="24"/>
        </w:rPr>
      </w:pPr>
      <w:r w:rsidRPr="0034520C">
        <w:rPr>
          <w:rFonts w:ascii="宋体" w:hAnsi="宋体"/>
          <w:sz w:val="24"/>
        </w:rPr>
        <w:t>1.7.1</w:t>
      </w:r>
      <w:r w:rsidRPr="0034520C">
        <w:rPr>
          <w:rFonts w:ascii="宋体" w:hAnsi="宋体" w:hint="eastAsia"/>
          <w:sz w:val="24"/>
        </w:rPr>
        <w:t xml:space="preserve">  发包人和承包人应当在</w:t>
      </w:r>
      <w:r w:rsidRPr="0034520C">
        <w:rPr>
          <w:rFonts w:ascii="宋体" w:hAnsi="宋体" w:hint="eastAsia"/>
          <w:sz w:val="24"/>
          <w:u w:val="single"/>
        </w:rPr>
        <w:t>7</w:t>
      </w:r>
      <w:r w:rsidRPr="0034520C">
        <w:rPr>
          <w:rFonts w:ascii="宋体" w:hAnsi="宋体" w:hint="eastAsia"/>
          <w:sz w:val="24"/>
        </w:rPr>
        <w:t>天内将与合同有关的通知、批准、证明、证书、指示、指令、要求、请求、同意、意见、确定和决定等书面函件送达对方当事人。</w:t>
      </w:r>
    </w:p>
    <w:p w:rsidR="00853AC9" w:rsidRPr="0034520C" w:rsidRDefault="00061D70">
      <w:pPr>
        <w:ind w:firstLineChars="200" w:firstLine="480"/>
        <w:rPr>
          <w:rFonts w:ascii="宋体" w:hAnsi="宋体"/>
          <w:sz w:val="24"/>
        </w:rPr>
      </w:pPr>
      <w:r w:rsidRPr="0034520C">
        <w:rPr>
          <w:rFonts w:ascii="宋体" w:hAnsi="宋体"/>
          <w:sz w:val="24"/>
        </w:rPr>
        <w:t xml:space="preserve">1.7.2 </w:t>
      </w:r>
      <w:r w:rsidRPr="0034520C">
        <w:rPr>
          <w:rFonts w:ascii="宋体" w:hAnsi="宋体" w:hint="eastAsia"/>
          <w:sz w:val="24"/>
        </w:rPr>
        <w:t>发包人接收文件的地点：</w:t>
      </w:r>
      <w:r w:rsidRPr="0034520C">
        <w:rPr>
          <w:rFonts w:ascii="宋体" w:hAnsi="宋体" w:hint="eastAsia"/>
          <w:sz w:val="24"/>
          <w:u w:val="single"/>
        </w:rPr>
        <w:t>工程现场或发包人所在地</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sz w:val="24"/>
        </w:rPr>
        <w:t>发包人指定的接收人为：</w:t>
      </w:r>
      <w:r w:rsidRPr="0034520C">
        <w:rPr>
          <w:rFonts w:ascii="宋体" w:hAnsi="宋体" w:hint="eastAsia"/>
          <w:sz w:val="24"/>
          <w:u w:val="single"/>
        </w:rPr>
        <w:t xml:space="preserve">发包人代表  </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sz w:val="24"/>
        </w:rPr>
        <w:t>承包人接收文件的地点：</w:t>
      </w:r>
      <w:r w:rsidRPr="0034520C">
        <w:rPr>
          <w:rFonts w:ascii="宋体" w:hAnsi="宋体" w:hint="eastAsia"/>
          <w:sz w:val="24"/>
          <w:u w:val="single"/>
        </w:rPr>
        <w:t xml:space="preserve">工程现场  </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sz w:val="24"/>
        </w:rPr>
        <w:t>承包人指定的接收人为：</w:t>
      </w:r>
      <w:r w:rsidRPr="0034520C">
        <w:rPr>
          <w:rFonts w:ascii="宋体" w:hAnsi="宋体" w:hint="eastAsia"/>
          <w:sz w:val="24"/>
          <w:u w:val="single"/>
        </w:rPr>
        <w:t>项目经理</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sz w:val="24"/>
        </w:rPr>
        <w:t>监理人接收文件的地点：</w:t>
      </w:r>
      <w:r w:rsidRPr="0034520C">
        <w:rPr>
          <w:rFonts w:ascii="宋体" w:hAnsi="宋体" w:hint="eastAsia"/>
          <w:sz w:val="24"/>
          <w:u w:val="single"/>
        </w:rPr>
        <w:t>工程现场</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sz w:val="24"/>
        </w:rPr>
        <w:t>监理人指定的接收人为：</w:t>
      </w:r>
      <w:r w:rsidRPr="0034520C">
        <w:rPr>
          <w:rFonts w:ascii="宋体" w:hAnsi="宋体" w:hint="eastAsia"/>
          <w:sz w:val="24"/>
          <w:u w:val="single"/>
        </w:rPr>
        <w:t>总监或总监代表</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sz w:val="24"/>
        </w:rPr>
        <w:t xml:space="preserve">1.10 </w:t>
      </w:r>
      <w:r w:rsidRPr="0034520C">
        <w:rPr>
          <w:rFonts w:ascii="宋体" w:hAnsi="宋体" w:hint="eastAsia"/>
          <w:sz w:val="24"/>
        </w:rPr>
        <w:t xml:space="preserve"> 交通运输</w:t>
      </w:r>
    </w:p>
    <w:p w:rsidR="00853AC9" w:rsidRPr="0034520C" w:rsidRDefault="00061D70">
      <w:pPr>
        <w:ind w:firstLineChars="200" w:firstLine="480"/>
        <w:rPr>
          <w:rFonts w:ascii="宋体" w:hAnsi="宋体"/>
          <w:sz w:val="24"/>
        </w:rPr>
      </w:pPr>
      <w:r w:rsidRPr="0034520C">
        <w:rPr>
          <w:rFonts w:ascii="宋体" w:hAnsi="宋体"/>
          <w:sz w:val="24"/>
        </w:rPr>
        <w:t>1</w:t>
      </w:r>
      <w:bookmarkStart w:id="431" w:name="_Toc312677986"/>
      <w:bookmarkStart w:id="432" w:name="_Toc303539100"/>
      <w:bookmarkStart w:id="433" w:name="_Toc304295521"/>
      <w:bookmarkStart w:id="434" w:name="_Toc318581155"/>
      <w:bookmarkStart w:id="435" w:name="_Toc300934943"/>
      <w:r w:rsidRPr="0034520C">
        <w:rPr>
          <w:rFonts w:ascii="宋体" w:hAnsi="宋体"/>
          <w:sz w:val="24"/>
        </w:rPr>
        <w:t xml:space="preserve">.10.1 </w:t>
      </w:r>
      <w:r w:rsidRPr="0034520C">
        <w:rPr>
          <w:rFonts w:ascii="宋体" w:hAnsi="宋体" w:hint="eastAsia"/>
          <w:sz w:val="24"/>
        </w:rPr>
        <w:t xml:space="preserve"> 出入现场的权利</w:t>
      </w:r>
    </w:p>
    <w:p w:rsidR="00853AC9" w:rsidRPr="0034520C" w:rsidRDefault="00061D70">
      <w:pPr>
        <w:ind w:firstLineChars="200" w:firstLine="480"/>
        <w:rPr>
          <w:rFonts w:ascii="宋体" w:hAnsi="宋体"/>
          <w:sz w:val="24"/>
          <w:u w:val="single"/>
        </w:rPr>
      </w:pPr>
      <w:r w:rsidRPr="0034520C">
        <w:rPr>
          <w:rFonts w:ascii="宋体" w:hAnsi="宋体" w:hint="eastAsia"/>
          <w:sz w:val="24"/>
        </w:rPr>
        <w:t>关于出入现场的权利的约定：</w:t>
      </w:r>
      <w:r w:rsidRPr="0034520C">
        <w:rPr>
          <w:rFonts w:ascii="宋体" w:hAnsi="宋体" w:hint="eastAsia"/>
          <w:sz w:val="24"/>
          <w:u w:val="single"/>
        </w:rPr>
        <w:t>按通用条款约定</w:t>
      </w:r>
      <w:r w:rsidRPr="0034520C">
        <w:rPr>
          <w:rFonts w:ascii="宋体" w:hAnsi="宋体" w:hint="eastAsia"/>
          <w:sz w:val="24"/>
        </w:rPr>
        <w:t>。</w:t>
      </w:r>
    </w:p>
    <w:bookmarkEnd w:id="431"/>
    <w:bookmarkEnd w:id="432"/>
    <w:bookmarkEnd w:id="433"/>
    <w:bookmarkEnd w:id="434"/>
    <w:bookmarkEnd w:id="435"/>
    <w:p w:rsidR="00853AC9" w:rsidRPr="0034520C" w:rsidRDefault="00061D70">
      <w:pPr>
        <w:ind w:firstLineChars="200" w:firstLine="480"/>
        <w:rPr>
          <w:rFonts w:ascii="宋体" w:hAnsi="宋体"/>
          <w:sz w:val="24"/>
        </w:rPr>
      </w:pPr>
      <w:r w:rsidRPr="0034520C">
        <w:rPr>
          <w:rFonts w:ascii="宋体" w:hAnsi="宋体"/>
          <w:sz w:val="24"/>
        </w:rPr>
        <w:t>1</w:t>
      </w:r>
      <w:bookmarkStart w:id="436" w:name="_Toc303539101"/>
      <w:bookmarkStart w:id="437" w:name="_Toc318581156"/>
      <w:bookmarkStart w:id="438" w:name="_Toc312677987"/>
      <w:bookmarkStart w:id="439" w:name="_Toc304295522"/>
      <w:bookmarkStart w:id="440" w:name="_Toc300934944"/>
      <w:r w:rsidRPr="0034520C">
        <w:rPr>
          <w:rFonts w:ascii="宋体" w:hAnsi="宋体"/>
          <w:sz w:val="24"/>
        </w:rPr>
        <w:t xml:space="preserve">.10.3 </w:t>
      </w:r>
      <w:r w:rsidRPr="0034520C">
        <w:rPr>
          <w:rFonts w:ascii="宋体" w:hAnsi="宋体" w:hint="eastAsia"/>
          <w:sz w:val="24"/>
        </w:rPr>
        <w:t xml:space="preserve"> 场内交通</w:t>
      </w:r>
    </w:p>
    <w:p w:rsidR="00853AC9" w:rsidRPr="0034520C" w:rsidRDefault="00061D70">
      <w:pPr>
        <w:ind w:firstLineChars="200" w:firstLine="480"/>
        <w:rPr>
          <w:rFonts w:ascii="宋体" w:hAnsi="宋体"/>
          <w:sz w:val="24"/>
          <w:u w:val="single"/>
        </w:rPr>
      </w:pPr>
      <w:r w:rsidRPr="0034520C">
        <w:rPr>
          <w:rFonts w:ascii="宋体" w:hAnsi="宋体" w:hint="eastAsia"/>
          <w:sz w:val="24"/>
        </w:rPr>
        <w:t>关于场外交通和场内交通的边界的约定：</w:t>
      </w:r>
      <w:r w:rsidRPr="0034520C">
        <w:rPr>
          <w:rFonts w:ascii="宋体" w:hAnsi="宋体"/>
          <w:sz w:val="24"/>
          <w:u w:val="single"/>
        </w:rPr>
        <w:t></w:t>
      </w:r>
      <w:r w:rsidRPr="0034520C">
        <w:rPr>
          <w:rFonts w:ascii="宋体" w:hAnsi="宋体" w:hint="eastAsia"/>
          <w:sz w:val="24"/>
          <w:u w:val="single"/>
        </w:rPr>
        <w:t>/</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sz w:val="24"/>
        </w:rPr>
        <w:t>关于发包人向承包人免费提供满足工程施工需要的场内道路和交通设施的约定：</w:t>
      </w:r>
      <w:r w:rsidRPr="0034520C">
        <w:rPr>
          <w:rFonts w:ascii="宋体" w:hAnsi="宋体" w:hint="eastAsia"/>
          <w:sz w:val="24"/>
          <w:u w:val="single"/>
        </w:rPr>
        <w:t>/</w:t>
      </w:r>
      <w:r w:rsidRPr="0034520C">
        <w:rPr>
          <w:rFonts w:ascii="宋体" w:hAnsi="宋体" w:hint="eastAsia"/>
          <w:sz w:val="24"/>
        </w:rPr>
        <w:t>。</w:t>
      </w:r>
      <w:bookmarkStart w:id="441" w:name="_Toc318581157"/>
      <w:bookmarkEnd w:id="436"/>
      <w:bookmarkEnd w:id="437"/>
      <w:bookmarkEnd w:id="438"/>
      <w:bookmarkEnd w:id="439"/>
      <w:bookmarkEnd w:id="440"/>
    </w:p>
    <w:p w:rsidR="00853AC9" w:rsidRPr="0034520C" w:rsidRDefault="00061D70">
      <w:pPr>
        <w:ind w:firstLineChars="200" w:firstLine="480"/>
        <w:rPr>
          <w:rFonts w:ascii="宋体" w:hAnsi="宋体"/>
          <w:sz w:val="24"/>
        </w:rPr>
      </w:pPr>
      <w:r w:rsidRPr="0034520C">
        <w:rPr>
          <w:rFonts w:ascii="宋体" w:hAnsi="宋体"/>
          <w:sz w:val="24"/>
        </w:rPr>
        <w:t>1.10.4</w:t>
      </w:r>
      <w:r w:rsidRPr="0034520C">
        <w:rPr>
          <w:rFonts w:ascii="宋体" w:hAnsi="宋体" w:hint="eastAsia"/>
          <w:sz w:val="24"/>
        </w:rPr>
        <w:t xml:space="preserve">  超大件和超重件的运输</w:t>
      </w:r>
    </w:p>
    <w:p w:rsidR="00853AC9" w:rsidRPr="0034520C" w:rsidRDefault="00061D70">
      <w:pPr>
        <w:ind w:firstLineChars="200" w:firstLine="480"/>
        <w:rPr>
          <w:rFonts w:ascii="宋体" w:hAnsi="宋体"/>
          <w:sz w:val="24"/>
        </w:rPr>
      </w:pPr>
      <w:r w:rsidRPr="0034520C">
        <w:rPr>
          <w:rFonts w:ascii="宋体" w:hAnsi="宋体" w:hint="eastAsia"/>
          <w:sz w:val="24"/>
        </w:rPr>
        <w:t>运输超大件或超重件所需的道路和桥梁临时加固改造费用和其他有关费用由</w:t>
      </w:r>
      <w:r w:rsidRPr="0034520C">
        <w:rPr>
          <w:rFonts w:ascii="宋体" w:hAnsi="宋体" w:hint="eastAsia"/>
          <w:sz w:val="24"/>
          <w:u w:val="single"/>
        </w:rPr>
        <w:t>承包人</w:t>
      </w:r>
      <w:r w:rsidRPr="0034520C">
        <w:rPr>
          <w:rFonts w:ascii="宋体" w:hAnsi="宋体" w:hint="eastAsia"/>
          <w:sz w:val="24"/>
        </w:rPr>
        <w:t>承担。</w:t>
      </w:r>
    </w:p>
    <w:p w:rsidR="00853AC9" w:rsidRPr="0034520C" w:rsidRDefault="00061D70">
      <w:pPr>
        <w:ind w:firstLineChars="200" w:firstLine="482"/>
        <w:rPr>
          <w:rFonts w:ascii="宋体" w:hAnsi="宋体"/>
          <w:b/>
          <w:sz w:val="24"/>
        </w:rPr>
      </w:pPr>
      <w:r w:rsidRPr="0034520C">
        <w:rPr>
          <w:rFonts w:ascii="宋体" w:hAnsi="宋体" w:hint="eastAsia"/>
          <w:b/>
          <w:sz w:val="24"/>
        </w:rPr>
        <w:t>本工程的超大件：</w:t>
      </w:r>
      <w:r w:rsidRPr="0034520C">
        <w:rPr>
          <w:rFonts w:ascii="宋体" w:hAnsi="宋体" w:hint="eastAsia"/>
          <w:b/>
          <w:sz w:val="24"/>
          <w:u w:val="single"/>
        </w:rPr>
        <w:t xml:space="preserve">/ </w:t>
      </w:r>
      <w:r w:rsidRPr="0034520C">
        <w:rPr>
          <w:rFonts w:ascii="宋体" w:hAnsi="宋体" w:hint="eastAsia"/>
          <w:sz w:val="24"/>
        </w:rPr>
        <w:t>。</w:t>
      </w:r>
    </w:p>
    <w:p w:rsidR="00853AC9" w:rsidRPr="0034520C" w:rsidRDefault="00061D70">
      <w:pPr>
        <w:ind w:firstLineChars="200" w:firstLine="482"/>
        <w:rPr>
          <w:rFonts w:ascii="宋体" w:hAnsi="宋体"/>
          <w:sz w:val="24"/>
        </w:rPr>
      </w:pPr>
      <w:r w:rsidRPr="0034520C">
        <w:rPr>
          <w:rFonts w:ascii="宋体" w:hAnsi="宋体" w:hint="eastAsia"/>
          <w:b/>
          <w:sz w:val="24"/>
        </w:rPr>
        <w:t>本工程的超重件：</w:t>
      </w:r>
      <w:r w:rsidRPr="0034520C">
        <w:rPr>
          <w:rFonts w:ascii="宋体" w:hAnsi="宋体" w:hint="eastAsia"/>
          <w:b/>
          <w:sz w:val="24"/>
          <w:u w:val="single"/>
        </w:rPr>
        <w:t xml:space="preserve">/ </w:t>
      </w:r>
      <w:r w:rsidRPr="0034520C">
        <w:rPr>
          <w:rFonts w:ascii="宋体" w:hAnsi="宋体" w:hint="eastAsia"/>
          <w:sz w:val="24"/>
        </w:rPr>
        <w:t>。</w:t>
      </w:r>
    </w:p>
    <w:bookmarkEnd w:id="441"/>
    <w:p w:rsidR="00853AC9" w:rsidRPr="0034520C" w:rsidRDefault="00061D70">
      <w:pPr>
        <w:ind w:firstLineChars="200" w:firstLine="480"/>
        <w:rPr>
          <w:rFonts w:ascii="宋体" w:hAnsi="宋体"/>
          <w:sz w:val="24"/>
        </w:rPr>
      </w:pPr>
      <w:r w:rsidRPr="0034520C">
        <w:rPr>
          <w:rFonts w:ascii="宋体" w:hAnsi="宋体"/>
          <w:sz w:val="24"/>
        </w:rPr>
        <w:t>1.11</w:t>
      </w:r>
      <w:r w:rsidRPr="0034520C">
        <w:rPr>
          <w:rFonts w:ascii="宋体" w:hAnsi="宋体" w:hint="eastAsia"/>
          <w:sz w:val="24"/>
        </w:rPr>
        <w:t>知识产权</w:t>
      </w:r>
    </w:p>
    <w:p w:rsidR="00853AC9" w:rsidRPr="0034520C" w:rsidRDefault="00061D70">
      <w:pPr>
        <w:ind w:firstLineChars="200" w:firstLine="480"/>
        <w:rPr>
          <w:rFonts w:ascii="宋体" w:hAnsi="宋体"/>
          <w:sz w:val="24"/>
        </w:rPr>
      </w:pPr>
      <w:r w:rsidRPr="0034520C">
        <w:rPr>
          <w:rFonts w:ascii="宋体" w:hAnsi="宋体"/>
          <w:sz w:val="24"/>
        </w:rPr>
        <w:t>1.11.1</w:t>
      </w:r>
      <w:r w:rsidRPr="0034520C">
        <w:rPr>
          <w:rFonts w:ascii="宋体" w:hAnsi="宋体" w:hint="eastAsia"/>
          <w:sz w:val="24"/>
        </w:rPr>
        <w:t xml:space="preserve">  关于发包人提供给承包人的图纸、发包人为实施工程自行编制或委托编制的技术规范以及反映发包人关于合同要求或其他类似性质的文件的著作权的归属：</w:t>
      </w:r>
      <w:r w:rsidRPr="0034520C">
        <w:rPr>
          <w:rFonts w:ascii="宋体" w:hAnsi="宋体" w:hint="eastAsia"/>
          <w:sz w:val="24"/>
          <w:u w:val="single"/>
        </w:rPr>
        <w:t>按通用条款</w:t>
      </w:r>
      <w:r w:rsidRPr="0034520C">
        <w:rPr>
          <w:rFonts w:ascii="宋体" w:hAnsi="宋体" w:hint="eastAsia"/>
          <w:sz w:val="24"/>
        </w:rPr>
        <w:t>。</w:t>
      </w:r>
    </w:p>
    <w:p w:rsidR="00853AC9" w:rsidRPr="0034520C" w:rsidRDefault="00061D70">
      <w:pPr>
        <w:ind w:firstLineChars="200" w:firstLine="480"/>
        <w:rPr>
          <w:rFonts w:ascii="宋体" w:hAnsi="宋体"/>
          <w:sz w:val="24"/>
          <w:u w:val="single"/>
        </w:rPr>
      </w:pPr>
      <w:r w:rsidRPr="0034520C">
        <w:rPr>
          <w:rFonts w:ascii="宋体" w:hAnsi="宋体" w:hint="eastAsia"/>
          <w:sz w:val="24"/>
        </w:rPr>
        <w:lastRenderedPageBreak/>
        <w:t>关于发包人提供的上述文件的使用限制的要求：</w:t>
      </w:r>
      <w:r w:rsidRPr="0034520C">
        <w:rPr>
          <w:rFonts w:ascii="宋体" w:hAnsi="宋体" w:hint="eastAsia"/>
          <w:sz w:val="24"/>
          <w:u w:val="single"/>
        </w:rPr>
        <w:t>按通用条款</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sz w:val="24"/>
        </w:rPr>
        <w:t xml:space="preserve">1.11.2 </w:t>
      </w:r>
      <w:r w:rsidRPr="0034520C">
        <w:rPr>
          <w:rFonts w:ascii="宋体" w:hAnsi="宋体" w:hint="eastAsia"/>
          <w:sz w:val="24"/>
        </w:rPr>
        <w:t xml:space="preserve"> 关于承包人为实施工程所编制文件的著作权的归属：</w:t>
      </w:r>
      <w:r w:rsidRPr="0034520C">
        <w:rPr>
          <w:rFonts w:ascii="宋体" w:hAnsi="宋体" w:hint="eastAsia"/>
          <w:sz w:val="24"/>
          <w:u w:val="single"/>
        </w:rPr>
        <w:t>按通用条款</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sz w:val="24"/>
        </w:rPr>
        <w:t>关于承包人提供的上述文件的使用限制的要求：</w:t>
      </w:r>
      <w:r w:rsidRPr="0034520C">
        <w:rPr>
          <w:rFonts w:ascii="宋体" w:hAnsi="宋体" w:hint="eastAsia"/>
          <w:sz w:val="24"/>
          <w:u w:val="single"/>
        </w:rPr>
        <w:t>本工程实施、结算全过程</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sz w:val="24"/>
        </w:rPr>
        <w:t xml:space="preserve">1.11.4 </w:t>
      </w:r>
      <w:r w:rsidRPr="0034520C">
        <w:rPr>
          <w:rFonts w:ascii="宋体" w:hAnsi="宋体" w:hint="eastAsia"/>
          <w:sz w:val="24"/>
        </w:rPr>
        <w:t xml:space="preserve"> 承包人在施工过程中所采用的专利、专有技术、技术秘密的使用费的承担方式：</w:t>
      </w:r>
      <w:r w:rsidRPr="0034520C">
        <w:rPr>
          <w:rFonts w:ascii="宋体" w:hAnsi="宋体" w:hint="eastAsia"/>
          <w:b/>
          <w:sz w:val="24"/>
          <w:u w:val="single"/>
        </w:rPr>
        <w:t>（除发包人指明外）承包人在施工过程中所采用的专利、专有技术、技术秘密的使用费包含在合同价款内</w:t>
      </w:r>
      <w:r w:rsidRPr="0034520C">
        <w:rPr>
          <w:rFonts w:ascii="宋体" w:hAnsi="宋体" w:hint="eastAsia"/>
          <w:b/>
          <w:sz w:val="24"/>
        </w:rPr>
        <w:t>。</w:t>
      </w:r>
    </w:p>
    <w:p w:rsidR="00853AC9" w:rsidRPr="0034520C" w:rsidRDefault="00061D70">
      <w:pPr>
        <w:ind w:firstLineChars="200" w:firstLine="480"/>
        <w:rPr>
          <w:rFonts w:ascii="宋体" w:hAnsi="宋体"/>
          <w:sz w:val="24"/>
        </w:rPr>
      </w:pPr>
      <w:r w:rsidRPr="0034520C">
        <w:rPr>
          <w:rFonts w:ascii="宋体" w:hAnsi="宋体"/>
          <w:sz w:val="24"/>
        </w:rPr>
        <w:t>1.13</w:t>
      </w:r>
      <w:r w:rsidRPr="0034520C">
        <w:rPr>
          <w:rFonts w:ascii="宋体" w:hAnsi="宋体" w:hint="eastAsia"/>
          <w:sz w:val="24"/>
        </w:rPr>
        <w:t xml:space="preserve">  工程量清单错误的修正</w:t>
      </w:r>
    </w:p>
    <w:p w:rsidR="00853AC9" w:rsidRPr="0034520C" w:rsidRDefault="00061D70">
      <w:pPr>
        <w:ind w:firstLineChars="200" w:firstLine="480"/>
        <w:rPr>
          <w:rFonts w:ascii="宋体" w:hAnsi="宋体"/>
          <w:b/>
          <w:sz w:val="24"/>
        </w:rPr>
      </w:pPr>
      <w:r w:rsidRPr="0034520C">
        <w:rPr>
          <w:rFonts w:ascii="宋体" w:hAnsi="宋体" w:hint="eastAsia"/>
          <w:sz w:val="24"/>
        </w:rPr>
        <w:t>出现工程量清单错误时，是否调整合同价格：</w:t>
      </w:r>
      <w:r w:rsidRPr="0034520C">
        <w:rPr>
          <w:rFonts w:ascii="宋体" w:hAnsi="宋体" w:hint="eastAsia"/>
          <w:b/>
          <w:sz w:val="24"/>
          <w:u w:val="single"/>
        </w:rPr>
        <w:t xml:space="preserve">    是    </w:t>
      </w:r>
      <w:r w:rsidRPr="0034520C">
        <w:rPr>
          <w:rFonts w:ascii="宋体" w:hAnsi="宋体" w:hint="eastAsia"/>
          <w:sz w:val="24"/>
        </w:rPr>
        <w:t>；</w:t>
      </w:r>
    </w:p>
    <w:p w:rsidR="00853AC9" w:rsidRPr="0034520C" w:rsidRDefault="00061D70">
      <w:pPr>
        <w:ind w:firstLineChars="200" w:firstLine="480"/>
        <w:rPr>
          <w:rFonts w:ascii="宋体" w:hAnsi="宋体"/>
          <w:sz w:val="24"/>
          <w:u w:val="single"/>
        </w:rPr>
      </w:pPr>
      <w:r w:rsidRPr="0034520C">
        <w:rPr>
          <w:rFonts w:ascii="宋体" w:hAnsi="宋体" w:hint="eastAsia"/>
          <w:sz w:val="24"/>
        </w:rPr>
        <w:t>允许调整合同价格的工程量偏差范围：</w:t>
      </w:r>
      <w:r w:rsidRPr="0034520C">
        <w:rPr>
          <w:rFonts w:ascii="宋体" w:hAnsi="宋体" w:hint="eastAsia"/>
          <w:sz w:val="24"/>
          <w:u w:val="single"/>
        </w:rPr>
        <w:t xml:space="preserve">   工程量在结算时按实结算，调整原则参照10.4变更估价  ；</w:t>
      </w:r>
      <w:bookmarkStart w:id="442" w:name="_Toc351203634"/>
    </w:p>
    <w:p w:rsidR="00853AC9" w:rsidRPr="0034520C" w:rsidRDefault="00061D70">
      <w:pPr>
        <w:ind w:firstLineChars="200" w:firstLine="480"/>
        <w:rPr>
          <w:rFonts w:ascii="宋体" w:hAnsi="宋体"/>
          <w:sz w:val="24"/>
          <w:u w:val="single"/>
        </w:rPr>
      </w:pPr>
      <w:r w:rsidRPr="0034520C">
        <w:rPr>
          <w:rFonts w:ascii="宋体" w:hAnsi="宋体" w:hint="eastAsia"/>
          <w:sz w:val="24"/>
        </w:rPr>
        <w:t>调整合同价格的修正时间：</w:t>
      </w:r>
      <w:r w:rsidRPr="0034520C">
        <w:rPr>
          <w:rFonts w:ascii="宋体" w:hAnsi="宋体" w:hint="eastAsia"/>
          <w:sz w:val="24"/>
          <w:u w:val="single"/>
        </w:rPr>
        <w:t>在竣工结算时经审计审核后</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sz w:val="24"/>
        </w:rPr>
        <w:t>2</w:t>
      </w:r>
      <w:bookmarkStart w:id="443" w:name="_Toc292559362"/>
      <w:bookmarkStart w:id="444" w:name="_Toc292559867"/>
      <w:bookmarkStart w:id="445" w:name="_Toc297048343"/>
      <w:bookmarkStart w:id="446" w:name="_Toc296891197"/>
      <w:bookmarkStart w:id="447" w:name="_Toc296347156"/>
      <w:bookmarkStart w:id="448" w:name="_Toc296503157"/>
      <w:bookmarkStart w:id="449" w:name="_Toc296944496"/>
      <w:bookmarkStart w:id="450" w:name="_Toc296346658"/>
      <w:bookmarkStart w:id="451" w:name="_Toc296890985"/>
      <w:bookmarkStart w:id="452" w:name="_Toc297120457"/>
      <w:r w:rsidRPr="0034520C">
        <w:rPr>
          <w:rFonts w:ascii="宋体" w:hAnsi="宋体" w:hint="eastAsia"/>
          <w:sz w:val="24"/>
        </w:rPr>
        <w:t>发包人</w:t>
      </w:r>
      <w:bookmarkEnd w:id="442"/>
      <w:bookmarkEnd w:id="443"/>
      <w:bookmarkEnd w:id="444"/>
      <w:bookmarkEnd w:id="445"/>
      <w:bookmarkEnd w:id="446"/>
      <w:bookmarkEnd w:id="447"/>
      <w:bookmarkEnd w:id="448"/>
      <w:bookmarkEnd w:id="449"/>
      <w:bookmarkEnd w:id="450"/>
      <w:bookmarkEnd w:id="451"/>
      <w:bookmarkEnd w:id="452"/>
    </w:p>
    <w:p w:rsidR="00853AC9" w:rsidRPr="0034520C" w:rsidRDefault="00061D70">
      <w:pPr>
        <w:ind w:firstLineChars="200" w:firstLine="480"/>
        <w:rPr>
          <w:rFonts w:ascii="宋体" w:hAnsi="宋体"/>
          <w:sz w:val="24"/>
        </w:rPr>
      </w:pPr>
      <w:r w:rsidRPr="0034520C">
        <w:rPr>
          <w:rFonts w:ascii="宋体" w:hAnsi="宋体" w:hint="eastAsia"/>
          <w:sz w:val="24"/>
        </w:rPr>
        <w:t>发包人应根据工程所需配备发包人代表，同时配备1-2名相关人员到岗履职。发包人应做好承包人农民工工资保证金缴存情况的审核工作，督促未缴存农民工工资保证金的承包人及时缴存。</w:t>
      </w:r>
    </w:p>
    <w:p w:rsidR="00853AC9" w:rsidRPr="0034520C" w:rsidRDefault="00061D70">
      <w:pPr>
        <w:ind w:firstLineChars="200" w:firstLine="480"/>
        <w:rPr>
          <w:rFonts w:ascii="宋体" w:hAnsi="宋体"/>
          <w:sz w:val="24"/>
        </w:rPr>
      </w:pPr>
      <w:r w:rsidRPr="0034520C">
        <w:rPr>
          <w:rFonts w:ascii="宋体" w:hAnsi="宋体"/>
          <w:sz w:val="24"/>
        </w:rPr>
        <w:t xml:space="preserve">2.2 </w:t>
      </w:r>
      <w:r w:rsidRPr="0034520C">
        <w:rPr>
          <w:rFonts w:ascii="宋体" w:hAnsi="宋体" w:hint="eastAsia"/>
          <w:sz w:val="24"/>
        </w:rPr>
        <w:t xml:space="preserve"> 发包人代表</w:t>
      </w:r>
    </w:p>
    <w:p w:rsidR="00853AC9" w:rsidRPr="0034520C" w:rsidRDefault="00061D70">
      <w:pPr>
        <w:ind w:firstLineChars="200" w:firstLine="480"/>
        <w:rPr>
          <w:rFonts w:ascii="宋体" w:hAnsi="宋体"/>
          <w:sz w:val="24"/>
        </w:rPr>
      </w:pPr>
      <w:r w:rsidRPr="0034520C">
        <w:rPr>
          <w:rFonts w:ascii="宋体" w:hAnsi="宋体" w:hint="eastAsia"/>
          <w:sz w:val="24"/>
        </w:rPr>
        <w:t>发包人代表：</w:t>
      </w:r>
    </w:p>
    <w:p w:rsidR="00853AC9" w:rsidRPr="0034520C" w:rsidRDefault="00061D70">
      <w:pPr>
        <w:snapToGrid w:val="0"/>
        <w:spacing w:line="360" w:lineRule="auto"/>
        <w:ind w:firstLineChars="200" w:firstLine="480"/>
        <w:rPr>
          <w:rFonts w:ascii="宋体" w:hAnsi="宋体" w:cs="宋体"/>
          <w:sz w:val="24"/>
          <w:u w:val="single"/>
        </w:rPr>
      </w:pPr>
      <w:r w:rsidRPr="0034520C">
        <w:rPr>
          <w:rFonts w:ascii="宋体" w:hAnsi="宋体" w:cs="宋体" w:hint="eastAsia"/>
          <w:sz w:val="24"/>
        </w:rPr>
        <w:t>姓    名：</w:t>
      </w:r>
      <w:r w:rsidRPr="0034520C">
        <w:rPr>
          <w:rFonts w:ascii="宋体" w:hAnsi="宋体" w:cs="宋体" w:hint="eastAsia"/>
          <w:sz w:val="24"/>
          <w:u w:val="single"/>
        </w:rPr>
        <w:t xml:space="preserve">  ；</w:t>
      </w:r>
    </w:p>
    <w:p w:rsidR="00853AC9" w:rsidRPr="0034520C" w:rsidRDefault="00061D70">
      <w:pPr>
        <w:snapToGrid w:val="0"/>
        <w:spacing w:line="360" w:lineRule="auto"/>
        <w:ind w:firstLineChars="200" w:firstLine="480"/>
        <w:rPr>
          <w:rFonts w:ascii="宋体" w:hAnsi="宋体" w:cs="宋体"/>
          <w:sz w:val="24"/>
          <w:u w:val="single"/>
        </w:rPr>
      </w:pPr>
      <w:r w:rsidRPr="0034520C">
        <w:rPr>
          <w:rFonts w:ascii="宋体" w:hAnsi="宋体" w:cs="宋体" w:hint="eastAsia"/>
          <w:sz w:val="24"/>
        </w:rPr>
        <w:t>身份证号：</w:t>
      </w:r>
      <w:r w:rsidRPr="0034520C">
        <w:rPr>
          <w:rFonts w:ascii="宋体" w:hAnsi="宋体" w:cs="宋体" w:hint="eastAsia"/>
          <w:sz w:val="24"/>
          <w:u w:val="single"/>
        </w:rPr>
        <w:t xml:space="preserve">  ；</w:t>
      </w:r>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hint="eastAsia"/>
          <w:sz w:val="24"/>
        </w:rPr>
        <w:t>职    务：</w:t>
      </w:r>
      <w:r w:rsidRPr="0034520C">
        <w:rPr>
          <w:rFonts w:ascii="宋体" w:hAnsi="宋体" w:cs="宋体" w:hint="eastAsia"/>
          <w:sz w:val="24"/>
          <w:u w:val="single"/>
        </w:rPr>
        <w:t xml:space="preserve"> ；</w:t>
      </w:r>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hint="eastAsia"/>
          <w:sz w:val="24"/>
        </w:rPr>
        <w:t>联系电话：</w:t>
      </w:r>
      <w:r w:rsidRPr="0034520C">
        <w:rPr>
          <w:rFonts w:ascii="宋体" w:hAnsi="宋体" w:cs="宋体" w:hint="eastAsia"/>
          <w:sz w:val="24"/>
          <w:u w:val="single"/>
        </w:rPr>
        <w:t xml:space="preserve"> ；</w:t>
      </w:r>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hint="eastAsia"/>
          <w:sz w:val="24"/>
        </w:rPr>
        <w:t>电子信箱：</w:t>
      </w:r>
      <w:r w:rsidRPr="0034520C">
        <w:rPr>
          <w:rFonts w:ascii="宋体" w:hAnsi="宋体" w:cs="宋体" w:hint="eastAsia"/>
          <w:sz w:val="24"/>
          <w:u w:val="single"/>
        </w:rPr>
        <w:t xml:space="preserve"> ；</w:t>
      </w:r>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hint="eastAsia"/>
          <w:sz w:val="24"/>
        </w:rPr>
        <w:t>通信地址：</w:t>
      </w:r>
      <w:r w:rsidRPr="0034520C">
        <w:rPr>
          <w:rFonts w:ascii="宋体" w:hAnsi="宋体" w:cs="宋体" w:hint="eastAsia"/>
          <w:sz w:val="24"/>
          <w:u w:val="single"/>
        </w:rPr>
        <w:t xml:space="preserve"> 。</w:t>
      </w:r>
    </w:p>
    <w:p w:rsidR="00853AC9" w:rsidRPr="0034520C" w:rsidRDefault="00061D70">
      <w:pPr>
        <w:ind w:firstLineChars="200" w:firstLine="480"/>
        <w:rPr>
          <w:rFonts w:ascii="宋体" w:hAnsi="宋体"/>
          <w:sz w:val="24"/>
          <w:u w:val="single"/>
        </w:rPr>
      </w:pPr>
      <w:r w:rsidRPr="0034520C">
        <w:rPr>
          <w:rFonts w:ascii="宋体" w:hAnsi="宋体" w:hint="eastAsia"/>
          <w:sz w:val="24"/>
        </w:rPr>
        <w:t>发包人对发包人代表的授权范围如下：</w:t>
      </w:r>
      <w:r w:rsidRPr="0034520C">
        <w:rPr>
          <w:rFonts w:ascii="宋体" w:hAnsi="宋体" w:hint="eastAsia"/>
          <w:sz w:val="24"/>
          <w:u w:val="single"/>
        </w:rPr>
        <w:t>代表发包方行使工程现场管理协调，对任何作为结算价款调整依据的工期、工程变更、签证单的最终审核确认</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sz w:val="24"/>
        </w:rPr>
        <w:t xml:space="preserve">2.4 </w:t>
      </w:r>
      <w:r w:rsidRPr="0034520C">
        <w:rPr>
          <w:rFonts w:ascii="宋体" w:hAnsi="宋体" w:hint="eastAsia"/>
          <w:sz w:val="24"/>
        </w:rPr>
        <w:t xml:space="preserve"> 施工现场、施工条件和基础资料的提供</w:t>
      </w:r>
    </w:p>
    <w:p w:rsidR="00853AC9" w:rsidRPr="0034520C" w:rsidRDefault="00061D70">
      <w:pPr>
        <w:ind w:firstLineChars="200" w:firstLine="480"/>
        <w:rPr>
          <w:rFonts w:ascii="宋体" w:hAnsi="宋体"/>
          <w:sz w:val="24"/>
        </w:rPr>
      </w:pPr>
      <w:r w:rsidRPr="0034520C">
        <w:rPr>
          <w:rFonts w:ascii="宋体" w:hAnsi="宋体"/>
          <w:sz w:val="24"/>
        </w:rPr>
        <w:t xml:space="preserve">2.4.1 </w:t>
      </w:r>
      <w:r w:rsidRPr="0034520C">
        <w:rPr>
          <w:rFonts w:ascii="宋体" w:hAnsi="宋体" w:hint="eastAsia"/>
          <w:sz w:val="24"/>
        </w:rPr>
        <w:t xml:space="preserve"> 提供施工现场</w:t>
      </w:r>
    </w:p>
    <w:p w:rsidR="00853AC9" w:rsidRPr="0034520C" w:rsidRDefault="00061D70">
      <w:pPr>
        <w:ind w:firstLineChars="200" w:firstLine="480"/>
        <w:rPr>
          <w:rFonts w:ascii="宋体" w:hAnsi="宋体"/>
          <w:sz w:val="24"/>
        </w:rPr>
      </w:pPr>
      <w:r w:rsidRPr="0034520C">
        <w:rPr>
          <w:rFonts w:ascii="宋体" w:hAnsi="宋体" w:hint="eastAsia"/>
          <w:sz w:val="24"/>
        </w:rPr>
        <w:t>关于发包人移交施工现场的期限要求：</w:t>
      </w:r>
      <w:r w:rsidRPr="0034520C">
        <w:rPr>
          <w:rFonts w:ascii="宋体" w:hAnsi="宋体" w:hint="eastAsia"/>
          <w:sz w:val="24"/>
          <w:u w:val="single"/>
        </w:rPr>
        <w:t>/</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sz w:val="24"/>
        </w:rPr>
        <w:t>2.4.2</w:t>
      </w:r>
      <w:r w:rsidRPr="0034520C">
        <w:rPr>
          <w:rFonts w:ascii="宋体" w:hAnsi="宋体" w:hint="eastAsia"/>
          <w:sz w:val="24"/>
        </w:rPr>
        <w:t>提供施工条件</w:t>
      </w:r>
    </w:p>
    <w:p w:rsidR="00853AC9" w:rsidRPr="0034520C" w:rsidRDefault="00061D70">
      <w:pPr>
        <w:shd w:val="solid" w:color="FFFFFF" w:fill="auto"/>
        <w:ind w:firstLine="480"/>
        <w:rPr>
          <w:rFonts w:ascii="宋体" w:hAnsi="宋体"/>
          <w:sz w:val="24"/>
        </w:rPr>
      </w:pPr>
      <w:r w:rsidRPr="0034520C">
        <w:rPr>
          <w:rFonts w:ascii="宋体" w:hAnsi="宋体" w:hint="eastAsia"/>
          <w:sz w:val="24"/>
        </w:rPr>
        <w:t>关于发包人应负责提供施工所需要的条件，包括：</w:t>
      </w:r>
    </w:p>
    <w:p w:rsidR="00853AC9" w:rsidRPr="0034520C" w:rsidRDefault="00061D70">
      <w:pPr>
        <w:shd w:val="solid" w:color="FFFFFF" w:fill="auto"/>
        <w:ind w:firstLine="480"/>
        <w:rPr>
          <w:rFonts w:ascii="宋体" w:hAnsi="宋体"/>
          <w:sz w:val="24"/>
          <w:u w:val="single"/>
        </w:rPr>
      </w:pPr>
      <w:r w:rsidRPr="0034520C">
        <w:rPr>
          <w:rFonts w:ascii="宋体" w:hAnsi="宋体"/>
          <w:sz w:val="24"/>
          <w:u w:val="single"/>
          <w:shd w:val="clear" w:color="auto" w:fill="FFFFFF"/>
        </w:rPr>
        <w:t>(1)施工场地具备施工条件的要求及完成的时间：已基本具备。</w:t>
      </w:r>
    </w:p>
    <w:p w:rsidR="00853AC9" w:rsidRPr="0034520C" w:rsidRDefault="00061D70">
      <w:pPr>
        <w:shd w:val="solid" w:color="FFFFFF" w:fill="auto"/>
        <w:ind w:firstLine="480"/>
        <w:rPr>
          <w:rFonts w:ascii="宋体" w:hAnsi="宋体"/>
          <w:sz w:val="24"/>
          <w:shd w:val="clear" w:color="auto" w:fill="FFFFFF"/>
        </w:rPr>
      </w:pPr>
      <w:r w:rsidRPr="0034520C">
        <w:rPr>
          <w:rFonts w:ascii="宋体" w:hAnsi="宋体"/>
          <w:sz w:val="24"/>
          <w:u w:val="single"/>
          <w:shd w:val="clear" w:color="auto" w:fill="FFFFFF"/>
        </w:rPr>
        <w:t xml:space="preserve">(2)将施工所需的水、电线路接至施工场地的时间、地点和供应要求：由施工方自行解决，费用列入报价。 </w:t>
      </w:r>
    </w:p>
    <w:p w:rsidR="00853AC9" w:rsidRPr="0034520C" w:rsidRDefault="00061D70">
      <w:pPr>
        <w:shd w:val="solid" w:color="FFFFFF" w:fill="auto"/>
        <w:ind w:firstLine="480"/>
        <w:rPr>
          <w:rFonts w:ascii="宋体" w:hAnsi="宋体"/>
          <w:sz w:val="24"/>
          <w:shd w:val="clear" w:color="auto" w:fill="FFFFFF"/>
        </w:rPr>
      </w:pPr>
      <w:r w:rsidRPr="0034520C">
        <w:rPr>
          <w:rFonts w:ascii="宋体" w:hAnsi="宋体"/>
          <w:sz w:val="24"/>
          <w:u w:val="single"/>
          <w:shd w:val="clear" w:color="auto" w:fill="FFFFFF"/>
        </w:rPr>
        <w:t xml:space="preserve">(3)施工场地与公共道路的通道开通时间和要求:  由甲、乙双方共同解决 </w:t>
      </w:r>
      <w:r w:rsidRPr="0034520C">
        <w:rPr>
          <w:rFonts w:ascii="宋体" w:hAnsi="宋体" w:hint="eastAsia"/>
          <w:sz w:val="24"/>
          <w:u w:val="single"/>
          <w:shd w:val="clear" w:color="auto" w:fill="FFFFFF"/>
        </w:rPr>
        <w:t>。</w:t>
      </w:r>
    </w:p>
    <w:p w:rsidR="00853AC9" w:rsidRPr="0034520C" w:rsidRDefault="00061D70">
      <w:pPr>
        <w:ind w:firstLineChars="200" w:firstLine="480"/>
        <w:rPr>
          <w:rFonts w:ascii="宋体" w:hAnsi="宋体"/>
          <w:b/>
          <w:sz w:val="24"/>
        </w:rPr>
      </w:pPr>
      <w:r w:rsidRPr="0034520C">
        <w:rPr>
          <w:rFonts w:ascii="宋体" w:hAnsi="宋体"/>
          <w:sz w:val="24"/>
          <w:u w:val="single"/>
          <w:shd w:val="clear" w:color="auto" w:fill="FFFFFF"/>
        </w:rPr>
        <w:t>(4)工程地质和地下管线资料的提供时间： 如有在开工前提供</w:t>
      </w:r>
      <w:r w:rsidRPr="0034520C">
        <w:rPr>
          <w:rFonts w:ascii="宋体" w:hAnsi="宋体" w:hint="eastAsia"/>
          <w:sz w:val="24"/>
          <w:u w:val="single"/>
          <w:shd w:val="clear" w:color="auto" w:fill="FFFFFF"/>
        </w:rPr>
        <w:t>。</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sz w:val="24"/>
        </w:rPr>
        <w:t xml:space="preserve">2.5 </w:t>
      </w:r>
      <w:r w:rsidRPr="0034520C">
        <w:rPr>
          <w:rFonts w:ascii="宋体" w:hAnsi="宋体" w:hint="eastAsia"/>
          <w:sz w:val="24"/>
        </w:rPr>
        <w:t xml:space="preserve"> 资金来源证明及支付担保</w:t>
      </w:r>
    </w:p>
    <w:p w:rsidR="00853AC9" w:rsidRPr="0034520C" w:rsidRDefault="00061D70">
      <w:pPr>
        <w:ind w:firstLineChars="200" w:firstLine="480"/>
        <w:rPr>
          <w:rFonts w:ascii="宋体" w:hAnsi="宋体"/>
          <w:sz w:val="24"/>
        </w:rPr>
      </w:pPr>
      <w:r w:rsidRPr="0034520C">
        <w:rPr>
          <w:rFonts w:ascii="宋体" w:hAnsi="宋体" w:hint="eastAsia"/>
          <w:sz w:val="24"/>
        </w:rPr>
        <w:t>发包人提供资金来源证明的期限要求：</w:t>
      </w:r>
      <w:r w:rsidRPr="0034520C">
        <w:rPr>
          <w:rFonts w:ascii="宋体" w:hAnsi="宋体" w:hint="eastAsia"/>
          <w:sz w:val="24"/>
          <w:u w:val="single"/>
        </w:rPr>
        <w:t>/</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sz w:val="24"/>
        </w:rPr>
        <w:t>发包人是否提供支付担保：</w:t>
      </w:r>
      <w:r w:rsidRPr="0034520C">
        <w:rPr>
          <w:rFonts w:ascii="宋体" w:hAnsi="宋体" w:hint="eastAsia"/>
          <w:sz w:val="24"/>
          <w:u w:val="single"/>
        </w:rPr>
        <w:t>/</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sz w:val="24"/>
        </w:rPr>
        <w:t>发包人提供支付担保的形式：</w:t>
      </w:r>
      <w:r w:rsidRPr="0034520C">
        <w:rPr>
          <w:rFonts w:ascii="宋体" w:hAnsi="宋体" w:hint="eastAsia"/>
          <w:sz w:val="24"/>
          <w:u w:val="single"/>
        </w:rPr>
        <w:t>/</w:t>
      </w:r>
      <w:r w:rsidRPr="0034520C">
        <w:rPr>
          <w:rFonts w:ascii="宋体" w:hAnsi="宋体" w:hint="eastAsia"/>
          <w:sz w:val="24"/>
        </w:rPr>
        <w:t>。</w:t>
      </w:r>
      <w:bookmarkStart w:id="453" w:name="_Toc351203635"/>
    </w:p>
    <w:p w:rsidR="00853AC9" w:rsidRPr="0034520C" w:rsidRDefault="00061D70">
      <w:pPr>
        <w:ind w:firstLineChars="200" w:firstLine="480"/>
        <w:rPr>
          <w:rFonts w:ascii="宋体" w:hAnsi="宋体"/>
          <w:sz w:val="24"/>
        </w:rPr>
      </w:pPr>
      <w:r w:rsidRPr="0034520C">
        <w:rPr>
          <w:rFonts w:ascii="宋体" w:hAnsi="宋体"/>
          <w:sz w:val="24"/>
        </w:rPr>
        <w:t>3</w:t>
      </w:r>
      <w:bookmarkStart w:id="454" w:name="_Toc297120458"/>
      <w:bookmarkStart w:id="455" w:name="_Toc296347157"/>
      <w:bookmarkStart w:id="456" w:name="_Toc296890986"/>
      <w:bookmarkStart w:id="457" w:name="_Toc296891198"/>
      <w:bookmarkStart w:id="458" w:name="_Toc297048344"/>
      <w:bookmarkStart w:id="459" w:name="_Toc296346659"/>
      <w:bookmarkStart w:id="460" w:name="_Toc296503158"/>
      <w:bookmarkStart w:id="461" w:name="_Toc296944497"/>
      <w:bookmarkStart w:id="462" w:name="_Toc292559363"/>
      <w:bookmarkStart w:id="463" w:name="_Toc292559868"/>
      <w:r w:rsidRPr="0034520C">
        <w:rPr>
          <w:rFonts w:ascii="宋体" w:hAnsi="宋体" w:hint="eastAsia"/>
          <w:sz w:val="24"/>
        </w:rPr>
        <w:t>承包人</w:t>
      </w:r>
      <w:bookmarkEnd w:id="453"/>
    </w:p>
    <w:bookmarkEnd w:id="454"/>
    <w:bookmarkEnd w:id="455"/>
    <w:bookmarkEnd w:id="456"/>
    <w:bookmarkEnd w:id="457"/>
    <w:bookmarkEnd w:id="458"/>
    <w:bookmarkEnd w:id="459"/>
    <w:bookmarkEnd w:id="460"/>
    <w:bookmarkEnd w:id="461"/>
    <w:bookmarkEnd w:id="462"/>
    <w:bookmarkEnd w:id="463"/>
    <w:p w:rsidR="00853AC9" w:rsidRPr="0034520C" w:rsidRDefault="00061D70">
      <w:pPr>
        <w:ind w:firstLineChars="200" w:firstLine="480"/>
        <w:rPr>
          <w:rFonts w:ascii="宋体" w:hAnsi="宋体"/>
          <w:sz w:val="24"/>
        </w:rPr>
      </w:pPr>
      <w:r w:rsidRPr="0034520C">
        <w:rPr>
          <w:rFonts w:ascii="宋体" w:hAnsi="宋体"/>
          <w:sz w:val="24"/>
        </w:rPr>
        <w:t xml:space="preserve">3.1 </w:t>
      </w:r>
      <w:r w:rsidRPr="0034520C">
        <w:rPr>
          <w:rFonts w:ascii="宋体" w:hAnsi="宋体" w:hint="eastAsia"/>
          <w:sz w:val="24"/>
        </w:rPr>
        <w:t xml:space="preserve"> 承包人的一般义务</w:t>
      </w:r>
    </w:p>
    <w:p w:rsidR="00853AC9" w:rsidRPr="0034520C" w:rsidRDefault="00061D70">
      <w:pPr>
        <w:ind w:firstLineChars="200" w:firstLine="480"/>
        <w:rPr>
          <w:rFonts w:ascii="宋体" w:hAnsi="宋体"/>
          <w:sz w:val="24"/>
        </w:rPr>
      </w:pPr>
      <w:r w:rsidRPr="0034520C">
        <w:rPr>
          <w:rFonts w:ascii="宋体" w:hAnsi="宋体" w:hint="eastAsia"/>
          <w:sz w:val="24"/>
        </w:rPr>
        <w:t>（</w:t>
      </w:r>
      <w:r w:rsidRPr="0034520C">
        <w:rPr>
          <w:rFonts w:ascii="宋体" w:hAnsi="宋体"/>
          <w:sz w:val="24"/>
        </w:rPr>
        <w:t>9</w:t>
      </w:r>
      <w:r w:rsidRPr="0034520C">
        <w:rPr>
          <w:rFonts w:ascii="宋体" w:hAnsi="宋体" w:hint="eastAsia"/>
          <w:sz w:val="24"/>
        </w:rPr>
        <w:t>）承包人提交的竣工资料的内容：</w:t>
      </w:r>
      <w:r w:rsidRPr="0034520C">
        <w:rPr>
          <w:rFonts w:ascii="宋体" w:hAnsi="宋体" w:hint="eastAsia"/>
          <w:sz w:val="24"/>
          <w:u w:val="single"/>
        </w:rPr>
        <w:t>按GB/T 50328—2014、JGJ／T185-2009、杭</w:t>
      </w:r>
      <w:r w:rsidRPr="0034520C">
        <w:rPr>
          <w:rFonts w:ascii="宋体" w:hAnsi="宋体" w:hint="eastAsia"/>
          <w:sz w:val="24"/>
          <w:u w:val="single"/>
        </w:rPr>
        <w:lastRenderedPageBreak/>
        <w:t xml:space="preserve">建办发〔2013〕153 号及杭州市城建档案馆资料归档要求的竣工图、技术资料、光盘和竣工图电子文档 (包括分包工程的竣工资料及政府部门验收所需的其他相关资料)  </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sz w:val="24"/>
        </w:rPr>
        <w:t>承包人需要提交的竣工资料套数：</w:t>
      </w:r>
      <w:r w:rsidRPr="0034520C">
        <w:rPr>
          <w:rFonts w:ascii="宋体" w:hAnsi="宋体" w:hint="eastAsia"/>
          <w:sz w:val="24"/>
          <w:u w:val="single"/>
        </w:rPr>
        <w:t>两套（一套原件，一套复印件）</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sz w:val="24"/>
        </w:rPr>
        <w:t>承包人提交的竣工资料的费用承担：</w:t>
      </w:r>
      <w:r w:rsidRPr="0034520C">
        <w:rPr>
          <w:rFonts w:ascii="宋体" w:hAnsi="宋体" w:hint="eastAsia"/>
          <w:sz w:val="24"/>
          <w:u w:val="single"/>
        </w:rPr>
        <w:t>承包人承担</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sz w:val="24"/>
        </w:rPr>
        <w:t>承包人提交的竣工资料移交时间：</w:t>
      </w:r>
      <w:r w:rsidRPr="0034520C">
        <w:rPr>
          <w:rFonts w:ascii="宋体" w:hAnsi="宋体" w:hint="eastAsia"/>
          <w:sz w:val="24"/>
          <w:u w:val="single"/>
        </w:rPr>
        <w:t>竣工验收合格后28日内</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sz w:val="24"/>
        </w:rPr>
        <w:t>承包人提交的竣工资料形式要求：</w:t>
      </w:r>
      <w:r w:rsidRPr="0034520C">
        <w:rPr>
          <w:rFonts w:ascii="宋体" w:hAnsi="宋体" w:hint="eastAsia"/>
          <w:sz w:val="24"/>
          <w:u w:val="single"/>
        </w:rPr>
        <w:t>纸质及电子文档两套</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sz w:val="24"/>
        </w:rPr>
        <w:t>（</w:t>
      </w:r>
      <w:r w:rsidRPr="0034520C">
        <w:rPr>
          <w:rFonts w:ascii="宋体" w:hAnsi="宋体"/>
          <w:sz w:val="24"/>
        </w:rPr>
        <w:t>10</w:t>
      </w:r>
      <w:r w:rsidRPr="0034520C">
        <w:rPr>
          <w:rFonts w:ascii="宋体" w:hAnsi="宋体" w:hint="eastAsia"/>
          <w:sz w:val="24"/>
        </w:rPr>
        <w:t>）承包人应履行的其他义务：</w:t>
      </w:r>
    </w:p>
    <w:p w:rsidR="00853AC9" w:rsidRPr="0034520C" w:rsidRDefault="00061D70">
      <w:pPr>
        <w:ind w:firstLineChars="200" w:firstLine="480"/>
        <w:rPr>
          <w:rFonts w:ascii="宋体" w:hAnsi="宋体"/>
          <w:sz w:val="24"/>
          <w:u w:val="single"/>
        </w:rPr>
      </w:pPr>
      <w:r w:rsidRPr="0034520C">
        <w:rPr>
          <w:rFonts w:ascii="宋体" w:hAnsi="宋体" w:hint="eastAsia"/>
          <w:sz w:val="24"/>
          <w:u w:val="single"/>
        </w:rPr>
        <w:t>承包人应当在工程开工建设前，到项目所在地商业银行开设农民工工资专用账户，专项用于支付该工程建设项目农民工工资。</w:t>
      </w:r>
    </w:p>
    <w:p w:rsidR="00853AC9" w:rsidRPr="0034520C" w:rsidRDefault="00061D70">
      <w:pPr>
        <w:ind w:firstLineChars="200" w:firstLine="480"/>
        <w:rPr>
          <w:rFonts w:ascii="宋体" w:hAnsi="宋体"/>
          <w:sz w:val="24"/>
          <w:u w:val="single"/>
        </w:rPr>
      </w:pPr>
      <w:r w:rsidRPr="0034520C">
        <w:rPr>
          <w:rFonts w:ascii="宋体" w:hAnsi="宋体" w:hint="eastAsia"/>
          <w:sz w:val="24"/>
          <w:u w:val="single"/>
        </w:rPr>
        <w:t>承包人应建立实名制电子考勤系统，做好与杭州市智慧工地实名制管理应用系统以及全国建筑工人管理服务信息平台的数据对接工作。</w:t>
      </w:r>
    </w:p>
    <w:p w:rsidR="00853AC9" w:rsidRPr="0034520C" w:rsidRDefault="00061D70">
      <w:pPr>
        <w:ind w:firstLineChars="200" w:firstLine="480"/>
        <w:rPr>
          <w:rFonts w:ascii="宋体" w:hAnsi="宋体"/>
          <w:sz w:val="24"/>
          <w:u w:val="single"/>
        </w:rPr>
      </w:pPr>
      <w:r w:rsidRPr="0034520C">
        <w:rPr>
          <w:rFonts w:ascii="宋体" w:hAnsi="宋体" w:hint="eastAsia"/>
          <w:sz w:val="24"/>
          <w:u w:val="single"/>
        </w:rPr>
        <w:t>承包人应及时向项目所在地保证金管理部门缴存农民工工资保证金，并做好分包单位农民工工资保证金缴存的查验工作。</w:t>
      </w:r>
    </w:p>
    <w:p w:rsidR="00853AC9" w:rsidRPr="0034520C" w:rsidRDefault="00061D70">
      <w:pPr>
        <w:ind w:firstLineChars="200" w:firstLine="480"/>
        <w:rPr>
          <w:rFonts w:ascii="宋体" w:hAnsi="宋体"/>
          <w:sz w:val="24"/>
          <w:u w:val="single"/>
        </w:rPr>
      </w:pPr>
      <w:r w:rsidRPr="0034520C">
        <w:rPr>
          <w:rFonts w:ascii="宋体" w:hAnsi="宋体" w:hint="eastAsia"/>
          <w:sz w:val="24"/>
          <w:u w:val="single"/>
        </w:rPr>
        <w:t>承包人应当在工程项目部配备劳资专管员，对分包单位劳动用工实施监督管理。实行分包单位农民工工资委托施工总承包单位代发制度。承包人应当按照与农民工依法约定的工资支付周期和具体支付日期支付工资，且每月至少向农民工足额支付一次工资。</w:t>
      </w:r>
    </w:p>
    <w:p w:rsidR="00853AC9" w:rsidRPr="0034520C" w:rsidRDefault="00061D70">
      <w:pPr>
        <w:ind w:firstLineChars="200" w:firstLine="480"/>
        <w:rPr>
          <w:rFonts w:ascii="宋体" w:hAnsi="宋体"/>
          <w:sz w:val="24"/>
          <w:u w:val="single"/>
        </w:rPr>
      </w:pPr>
      <w:r w:rsidRPr="0034520C">
        <w:rPr>
          <w:rFonts w:ascii="宋体" w:hAnsi="宋体" w:hint="eastAsia"/>
          <w:sz w:val="24"/>
          <w:u w:val="single"/>
        </w:rPr>
        <w:t>承包人应当在施工现场醒目位置设立维权信息告示牌，明示：（1）建设单位、施工总承包单位等基本信息；（2）劳动用工相关法律法规、当地最低工资标准、工资支付日期等基本信息；（3）属地行业监管部门和劳动保障监察投诉举报电话、劳动争议调解仲裁申请渠道等信息。承包人应规范建筑垃圾处置分包合同管理，建筑垃圾运输业务应当发包给本工程建设垃圾处置证核准确定的运输单位。承包人负责根据施工合同约定和相关法律法规要求，编制工程建筑垃圾处置方案，向项目所在地城管部门进行备案，并在工地出入口做好公示及日常维护工作。</w:t>
      </w:r>
    </w:p>
    <w:p w:rsidR="00853AC9" w:rsidRPr="0034520C" w:rsidRDefault="00061D70">
      <w:pPr>
        <w:ind w:firstLineChars="200" w:firstLine="480"/>
        <w:rPr>
          <w:rFonts w:ascii="宋体" w:hAnsi="宋体"/>
          <w:sz w:val="24"/>
        </w:rPr>
      </w:pPr>
      <w:r w:rsidRPr="0034520C">
        <w:rPr>
          <w:rFonts w:ascii="宋体" w:hAnsi="宋体" w:hint="eastAsia"/>
          <w:sz w:val="24"/>
          <w:u w:val="single"/>
        </w:rPr>
        <w:t>承包人要加强建筑垃圾处置分包合同履约监管，严格核对建筑垃圾运输车辆，对不具备垃圾处置证、准运证、通行证的工程车棚，要及时清退。杜绝运输单位将建筑垃圾运输至非指定消纳场所，确保运输和处置规范。承包人与运输、处置单位结算相关费用前应当查验接纳回执。</w:t>
      </w:r>
    </w:p>
    <w:p w:rsidR="00853AC9" w:rsidRPr="0034520C" w:rsidRDefault="00061D70">
      <w:pPr>
        <w:shd w:val="solid" w:color="FFFFFF" w:fill="auto"/>
        <w:tabs>
          <w:tab w:val="left" w:pos="0"/>
          <w:tab w:val="left" w:pos="1080"/>
        </w:tabs>
        <w:rPr>
          <w:rFonts w:ascii="宋体" w:hAnsi="宋体"/>
          <w:sz w:val="24"/>
          <w:u w:val="single"/>
          <w:shd w:val="clear" w:color="auto" w:fill="FFFFFF"/>
        </w:rPr>
      </w:pPr>
      <w:r w:rsidRPr="0034520C">
        <w:rPr>
          <w:rFonts w:ascii="宋体" w:hAnsi="宋体" w:hint="eastAsia"/>
          <w:sz w:val="24"/>
          <w:u w:val="single"/>
        </w:rPr>
        <w:t>其他</w:t>
      </w:r>
      <w:r w:rsidRPr="0034520C">
        <w:rPr>
          <w:rFonts w:ascii="宋体" w:hAnsi="宋体"/>
          <w:sz w:val="24"/>
          <w:u w:val="single"/>
        </w:rPr>
        <w:t>：(1)</w:t>
      </w:r>
      <w:r w:rsidRPr="0034520C">
        <w:rPr>
          <w:rFonts w:ascii="宋体" w:hAnsi="宋体"/>
          <w:sz w:val="24"/>
          <w:u w:val="single"/>
          <w:shd w:val="clear" w:color="auto" w:fill="FFFFFF"/>
        </w:rPr>
        <w:t>需由设计资质等级和业务范围允许的承包人完成的设计文件提交时间：  无 。</w:t>
      </w:r>
    </w:p>
    <w:p w:rsidR="00853AC9" w:rsidRPr="0034520C" w:rsidRDefault="00061D70">
      <w:pPr>
        <w:shd w:val="solid" w:color="FFFFFF" w:fill="auto"/>
        <w:tabs>
          <w:tab w:val="left" w:pos="0"/>
          <w:tab w:val="left" w:pos="1080"/>
        </w:tabs>
        <w:ind w:firstLine="480"/>
        <w:rPr>
          <w:rFonts w:ascii="宋体" w:hAnsi="宋体"/>
          <w:sz w:val="24"/>
          <w:u w:val="single"/>
          <w:shd w:val="clear" w:color="auto" w:fill="FFFFFF"/>
        </w:rPr>
      </w:pPr>
      <w:r w:rsidRPr="0034520C">
        <w:rPr>
          <w:rFonts w:ascii="宋体" w:hAnsi="宋体"/>
          <w:sz w:val="24"/>
          <w:u w:val="single"/>
        </w:rPr>
        <w:t>(2)</w:t>
      </w:r>
      <w:r w:rsidRPr="0034520C">
        <w:rPr>
          <w:rFonts w:ascii="宋体" w:hAnsi="宋体"/>
          <w:sz w:val="24"/>
          <w:u w:val="single"/>
          <w:shd w:val="clear" w:color="auto" w:fill="FFFFFF"/>
        </w:rPr>
        <w:t>应提供计划、报表的名称及完成时间:</w:t>
      </w:r>
    </w:p>
    <w:p w:rsidR="00853AC9" w:rsidRPr="0034520C" w:rsidRDefault="00061D70">
      <w:pPr>
        <w:shd w:val="solid" w:color="FFFFFF" w:fill="auto"/>
        <w:ind w:firstLine="480"/>
        <w:rPr>
          <w:rFonts w:ascii="宋体" w:hAnsi="宋体"/>
          <w:sz w:val="24"/>
          <w:shd w:val="clear" w:color="auto" w:fill="FFFFFF"/>
        </w:rPr>
      </w:pPr>
      <w:r w:rsidRPr="0034520C">
        <w:rPr>
          <w:rFonts w:ascii="宋体" w:hAnsi="宋体"/>
          <w:sz w:val="24"/>
          <w:u w:val="single"/>
          <w:shd w:val="clear" w:color="auto" w:fill="FFFFFF"/>
        </w:rPr>
        <w:t>开工前提供施工组织设计、进度计划及人员、机械的配备情况表，必须经发包人有关工程师及监理工程师签字认可，每月25日前提供经总监工程师审核和发包人有关工程师签字认可的下月施工进度计划及当月完成的工程量报表</w:t>
      </w:r>
      <w:r w:rsidRPr="0034520C">
        <w:rPr>
          <w:rFonts w:ascii="宋体" w:hAnsi="宋体" w:hint="eastAsia"/>
          <w:sz w:val="24"/>
          <w:u w:val="single"/>
          <w:shd w:val="clear" w:color="auto" w:fill="FFFFFF"/>
        </w:rPr>
        <w:t>。</w:t>
      </w:r>
    </w:p>
    <w:p w:rsidR="00853AC9" w:rsidRPr="0034520C" w:rsidRDefault="00061D70">
      <w:pPr>
        <w:shd w:val="solid" w:color="FFFFFF" w:fill="auto"/>
        <w:ind w:firstLine="480"/>
        <w:rPr>
          <w:rFonts w:ascii="宋体" w:hAnsi="宋体"/>
          <w:sz w:val="24"/>
          <w:u w:val="single"/>
          <w:shd w:val="clear" w:color="auto" w:fill="FFFFFF"/>
        </w:rPr>
      </w:pPr>
      <w:r w:rsidRPr="0034520C">
        <w:rPr>
          <w:rFonts w:ascii="宋体" w:hAnsi="宋体"/>
          <w:sz w:val="24"/>
          <w:u w:val="single"/>
        </w:rPr>
        <w:t>(3)</w:t>
      </w:r>
      <w:r w:rsidRPr="0034520C">
        <w:rPr>
          <w:rFonts w:ascii="宋体" w:hAnsi="宋体"/>
          <w:sz w:val="24"/>
          <w:u w:val="single"/>
          <w:shd w:val="clear" w:color="auto" w:fill="FFFFFF"/>
        </w:rPr>
        <w:t>承担施工安全保卫工作及非夜间施工照明的责任和要求:</w:t>
      </w:r>
    </w:p>
    <w:p w:rsidR="00853AC9" w:rsidRPr="0034520C" w:rsidRDefault="00061D70">
      <w:pPr>
        <w:shd w:val="solid" w:color="FFFFFF" w:fill="auto"/>
        <w:ind w:firstLine="480"/>
        <w:rPr>
          <w:rFonts w:ascii="宋体" w:hAnsi="宋体"/>
          <w:sz w:val="24"/>
          <w:shd w:val="clear" w:color="auto" w:fill="FFFFFF"/>
        </w:rPr>
      </w:pPr>
      <w:r w:rsidRPr="0034520C">
        <w:rPr>
          <w:rFonts w:ascii="宋体" w:hAnsi="宋体"/>
          <w:sz w:val="24"/>
          <w:u w:val="single"/>
          <w:shd w:val="clear" w:color="auto" w:fill="FFFFFF"/>
        </w:rPr>
        <w:t>施工现场的夜间照明线路必须单独铺设；承担所有安全保卫责任以及引起的所有经济和法律责任；承担各级政府管理部门所要求的一切责任以及所引起的所有经济和法律责任，并参照通用条款有关规定。</w:t>
      </w:r>
    </w:p>
    <w:p w:rsidR="00853AC9" w:rsidRPr="0034520C" w:rsidRDefault="00061D70">
      <w:pPr>
        <w:shd w:val="solid" w:color="FFFFFF" w:fill="auto"/>
        <w:ind w:firstLine="480"/>
        <w:rPr>
          <w:rFonts w:ascii="宋体" w:hAnsi="宋体"/>
          <w:sz w:val="24"/>
          <w:shd w:val="clear" w:color="auto" w:fill="FFFFFF"/>
        </w:rPr>
      </w:pPr>
      <w:r w:rsidRPr="0034520C">
        <w:rPr>
          <w:rFonts w:ascii="宋体" w:hAnsi="宋体" w:hint="eastAsia"/>
          <w:sz w:val="24"/>
          <w:u w:val="single"/>
          <w:shd w:val="clear" w:color="auto" w:fill="FFFFFF"/>
        </w:rPr>
        <w:t>(4)</w:t>
      </w:r>
      <w:r w:rsidRPr="0034520C">
        <w:rPr>
          <w:rFonts w:ascii="宋体" w:hAnsi="宋体"/>
          <w:sz w:val="24"/>
          <w:u w:val="single"/>
          <w:shd w:val="clear" w:color="auto" w:fill="FFFFFF"/>
        </w:rPr>
        <w:t xml:space="preserve">向发包人提供的办公和生活房屋及设施的要求:应无偿提供给发包人及监理现场办公室。 </w:t>
      </w:r>
    </w:p>
    <w:p w:rsidR="00853AC9" w:rsidRPr="0034520C" w:rsidRDefault="00061D70">
      <w:pPr>
        <w:shd w:val="solid" w:color="FFFFFF" w:fill="auto"/>
        <w:ind w:firstLine="480"/>
        <w:rPr>
          <w:rFonts w:ascii="宋体" w:hAnsi="宋体"/>
          <w:sz w:val="24"/>
          <w:u w:val="single"/>
          <w:shd w:val="clear" w:color="auto" w:fill="FFFFFF"/>
        </w:rPr>
      </w:pPr>
      <w:r w:rsidRPr="0034520C">
        <w:rPr>
          <w:rFonts w:ascii="宋体" w:hAnsi="宋体" w:hint="eastAsia"/>
          <w:sz w:val="24"/>
          <w:u w:val="single"/>
          <w:shd w:val="clear" w:color="auto" w:fill="FFFFFF"/>
        </w:rPr>
        <w:t>(5)</w:t>
      </w:r>
      <w:r w:rsidRPr="0034520C">
        <w:rPr>
          <w:rFonts w:ascii="宋体" w:hAnsi="宋体"/>
          <w:sz w:val="24"/>
          <w:u w:val="single"/>
          <w:shd w:val="clear" w:color="auto" w:fill="FFFFFF"/>
        </w:rPr>
        <w:t xml:space="preserve">需承包人办理的有关施工场地交通、环卫和施工噪音管理等手续: </w:t>
      </w:r>
    </w:p>
    <w:p w:rsidR="00853AC9" w:rsidRPr="0034520C" w:rsidRDefault="00061D70">
      <w:pPr>
        <w:shd w:val="solid" w:color="FFFFFF" w:fill="auto"/>
        <w:ind w:firstLine="480"/>
        <w:rPr>
          <w:rFonts w:ascii="宋体" w:hAnsi="宋体"/>
          <w:sz w:val="24"/>
          <w:shd w:val="clear" w:color="auto" w:fill="FFFFFF"/>
        </w:rPr>
      </w:pPr>
      <w:r w:rsidRPr="0034520C">
        <w:rPr>
          <w:rFonts w:ascii="宋体" w:hAnsi="宋体"/>
          <w:sz w:val="24"/>
          <w:u w:val="single"/>
          <w:shd w:val="clear" w:color="auto" w:fill="FFFFFF"/>
        </w:rPr>
        <w:t>按有关部门规定办理</w:t>
      </w:r>
      <w:r w:rsidRPr="0034520C">
        <w:rPr>
          <w:rFonts w:ascii="宋体" w:hAnsi="宋体" w:hint="eastAsia"/>
          <w:sz w:val="24"/>
          <w:u w:val="single"/>
          <w:shd w:val="clear" w:color="auto" w:fill="FFFFFF"/>
        </w:rPr>
        <w:t>相关</w:t>
      </w:r>
      <w:r w:rsidRPr="0034520C">
        <w:rPr>
          <w:rFonts w:ascii="宋体" w:hAnsi="宋体"/>
          <w:sz w:val="24"/>
          <w:u w:val="single"/>
          <w:shd w:val="clear" w:color="auto" w:fill="FFFFFF"/>
        </w:rPr>
        <w:t>手续，发包人协助，承包人承担费用。</w:t>
      </w:r>
    </w:p>
    <w:p w:rsidR="00853AC9" w:rsidRPr="0034520C" w:rsidRDefault="00061D70">
      <w:pPr>
        <w:shd w:val="solid" w:color="FFFFFF" w:fill="auto"/>
        <w:tabs>
          <w:tab w:val="left" w:pos="0"/>
          <w:tab w:val="left" w:pos="1200"/>
        </w:tabs>
        <w:ind w:firstLine="480"/>
        <w:rPr>
          <w:rFonts w:ascii="宋体" w:hAnsi="宋体"/>
          <w:sz w:val="24"/>
          <w:u w:val="single"/>
          <w:shd w:val="clear" w:color="auto" w:fill="FFFFFF"/>
        </w:rPr>
      </w:pPr>
      <w:r w:rsidRPr="0034520C">
        <w:rPr>
          <w:rFonts w:ascii="宋体" w:hAnsi="宋体" w:hint="eastAsia"/>
          <w:sz w:val="24"/>
          <w:u w:val="single"/>
        </w:rPr>
        <w:t>(6)</w:t>
      </w:r>
      <w:r w:rsidRPr="0034520C">
        <w:rPr>
          <w:rFonts w:ascii="宋体" w:hAnsi="宋体"/>
          <w:sz w:val="24"/>
          <w:u w:val="single"/>
          <w:shd w:val="clear" w:color="auto" w:fill="FFFFFF"/>
        </w:rPr>
        <w:t>完工工程成品保护的特殊要求及费用承担:</w:t>
      </w:r>
    </w:p>
    <w:p w:rsidR="00853AC9" w:rsidRPr="0034520C" w:rsidRDefault="00061D70">
      <w:pPr>
        <w:shd w:val="solid" w:color="FFFFFF" w:fill="auto"/>
        <w:ind w:firstLine="480"/>
        <w:rPr>
          <w:rFonts w:ascii="宋体" w:hAnsi="宋体"/>
          <w:sz w:val="24"/>
          <w:shd w:val="clear" w:color="auto" w:fill="FFFFFF"/>
        </w:rPr>
      </w:pPr>
      <w:r w:rsidRPr="0034520C">
        <w:rPr>
          <w:rFonts w:ascii="宋体" w:hAnsi="宋体"/>
          <w:sz w:val="24"/>
          <w:u w:val="single"/>
          <w:shd w:val="clear" w:color="auto" w:fill="FFFFFF"/>
        </w:rPr>
        <w:t>工程通过竣工验收及未交付发包人之前，承包人按专用条款约定负责已完工程的保护工作，保护期间发生损坏，承包人自费予以修复。</w:t>
      </w:r>
    </w:p>
    <w:p w:rsidR="00853AC9" w:rsidRPr="0034520C" w:rsidRDefault="00061D70">
      <w:pPr>
        <w:shd w:val="solid" w:color="FFFFFF" w:fill="auto"/>
        <w:ind w:firstLine="480"/>
        <w:rPr>
          <w:rFonts w:ascii="宋体" w:hAnsi="宋体"/>
          <w:sz w:val="24"/>
          <w:shd w:val="clear" w:color="auto" w:fill="FFFFFF"/>
        </w:rPr>
      </w:pPr>
      <w:r w:rsidRPr="0034520C">
        <w:rPr>
          <w:rFonts w:ascii="宋体" w:hAnsi="宋体"/>
          <w:sz w:val="24"/>
          <w:u w:val="single"/>
          <w:shd w:val="clear" w:color="auto" w:fill="FFFFFF"/>
        </w:rPr>
        <w:t>(7)施工场地周围地下管线和邻近建筑物、构筑物(含文物保护建筑)、古树名木的保护要求及费用承担:  承包人与发包人协商处理，如因承包人原因造成损坏的，则应</w:t>
      </w:r>
      <w:r w:rsidRPr="0034520C">
        <w:rPr>
          <w:rFonts w:ascii="宋体" w:hAnsi="宋体"/>
          <w:sz w:val="24"/>
          <w:u w:val="single"/>
          <w:shd w:val="clear" w:color="auto" w:fill="FFFFFF"/>
        </w:rPr>
        <w:lastRenderedPageBreak/>
        <w:t>无条件修复，现场已探明或明示的构筑物（含房屋基础）等处理费用由承包人承担</w:t>
      </w:r>
      <w:r w:rsidRPr="0034520C">
        <w:rPr>
          <w:rFonts w:ascii="宋体" w:hAnsi="宋体" w:hint="eastAsia"/>
          <w:sz w:val="24"/>
          <w:u w:val="single"/>
          <w:shd w:val="clear" w:color="auto" w:fill="FFFFFF"/>
        </w:rPr>
        <w:t>。</w:t>
      </w:r>
    </w:p>
    <w:p w:rsidR="00853AC9" w:rsidRPr="0034520C" w:rsidRDefault="00061D70">
      <w:pPr>
        <w:shd w:val="solid" w:color="FFFFFF" w:fill="auto"/>
        <w:ind w:firstLine="480"/>
        <w:rPr>
          <w:rFonts w:ascii="宋体" w:hAnsi="宋体"/>
          <w:sz w:val="24"/>
          <w:u w:val="single"/>
          <w:shd w:val="clear" w:color="auto" w:fill="FFFFFF"/>
        </w:rPr>
      </w:pPr>
      <w:r w:rsidRPr="0034520C">
        <w:rPr>
          <w:rFonts w:ascii="宋体" w:hAnsi="宋体"/>
          <w:sz w:val="24"/>
          <w:u w:val="single"/>
          <w:shd w:val="clear" w:color="auto" w:fill="FFFFFF"/>
        </w:rPr>
        <w:t>(8)施工现场清洁卫生的要求：</w:t>
      </w:r>
    </w:p>
    <w:p w:rsidR="00853AC9" w:rsidRPr="0034520C" w:rsidRDefault="00061D70">
      <w:pPr>
        <w:shd w:val="solid" w:color="FFFFFF" w:fill="auto"/>
        <w:ind w:firstLine="480"/>
        <w:rPr>
          <w:rFonts w:ascii="宋体" w:hAnsi="宋体"/>
          <w:sz w:val="24"/>
          <w:shd w:val="clear" w:color="auto" w:fill="FFFFFF"/>
        </w:rPr>
      </w:pPr>
      <w:r w:rsidRPr="0034520C">
        <w:rPr>
          <w:rFonts w:ascii="宋体" w:hAnsi="宋体"/>
          <w:sz w:val="24"/>
          <w:u w:val="single"/>
          <w:shd w:val="clear" w:color="auto" w:fill="FFFFFF"/>
        </w:rPr>
        <w:t>按通用条款及杭州市有关规定执行；承包人负责</w:t>
      </w:r>
      <w:r w:rsidRPr="0034520C">
        <w:rPr>
          <w:rFonts w:ascii="宋体" w:hAnsi="宋体" w:hint="eastAsia"/>
          <w:sz w:val="24"/>
          <w:u w:val="single"/>
          <w:shd w:val="clear" w:color="auto" w:fill="FFFFFF"/>
        </w:rPr>
        <w:t>施工现场</w:t>
      </w:r>
      <w:r w:rsidRPr="0034520C">
        <w:rPr>
          <w:rFonts w:ascii="宋体" w:hAnsi="宋体"/>
          <w:sz w:val="24"/>
          <w:u w:val="single"/>
          <w:shd w:val="clear" w:color="auto" w:fill="FFFFFF"/>
        </w:rPr>
        <w:t>的清洁绿化</w:t>
      </w:r>
      <w:r w:rsidRPr="0034520C">
        <w:rPr>
          <w:rFonts w:ascii="宋体" w:hAnsi="宋体" w:hint="eastAsia"/>
          <w:sz w:val="24"/>
          <w:u w:val="single"/>
          <w:shd w:val="clear" w:color="auto" w:fill="FFFFFF"/>
        </w:rPr>
        <w:t>和</w:t>
      </w:r>
      <w:r w:rsidRPr="0034520C">
        <w:rPr>
          <w:rFonts w:ascii="宋体" w:hAnsi="宋体"/>
          <w:sz w:val="24"/>
          <w:u w:val="single"/>
          <w:shd w:val="clear" w:color="auto" w:fill="FFFFFF"/>
        </w:rPr>
        <w:t>卫生工作并承担费用；工程完工交付10天内现场应清除所有不再需要的临时工程、承包人的设备和多余材料、全部建筑与生活垃圾，达到发包人及当地社</w:t>
      </w:r>
      <w:r w:rsidRPr="0034520C">
        <w:rPr>
          <w:rFonts w:ascii="宋体" w:hAnsi="宋体"/>
          <w:sz w:val="24"/>
          <w:shd w:val="clear" w:color="auto" w:fill="FFFFFF"/>
        </w:rPr>
        <w:t>区</w:t>
      </w:r>
      <w:r w:rsidRPr="0034520C">
        <w:rPr>
          <w:rFonts w:ascii="宋体" w:hAnsi="宋体"/>
          <w:sz w:val="24"/>
          <w:u w:val="single"/>
          <w:shd w:val="clear" w:color="auto" w:fill="FFFFFF"/>
        </w:rPr>
        <w:t>满意的使用状态；如承包人不履行，发包人可自行清除，但所有费用由承包人承担，在工程款中直接扣除</w:t>
      </w:r>
      <w:r w:rsidRPr="0034520C">
        <w:rPr>
          <w:rFonts w:ascii="宋体" w:hAnsi="宋体" w:hint="eastAsia"/>
          <w:sz w:val="24"/>
          <w:u w:val="single"/>
          <w:shd w:val="clear" w:color="auto" w:fill="FFFFFF"/>
        </w:rPr>
        <w:t>。</w:t>
      </w:r>
    </w:p>
    <w:p w:rsidR="00853AC9" w:rsidRPr="0034520C" w:rsidRDefault="00061D70">
      <w:pPr>
        <w:shd w:val="solid" w:color="FFFFFF" w:fill="auto"/>
        <w:ind w:firstLine="480"/>
        <w:rPr>
          <w:rFonts w:ascii="宋体" w:hAnsi="宋体"/>
          <w:sz w:val="24"/>
          <w:u w:val="single"/>
        </w:rPr>
      </w:pPr>
      <w:r w:rsidRPr="0034520C">
        <w:rPr>
          <w:rFonts w:ascii="宋体" w:hAnsi="宋体"/>
          <w:sz w:val="24"/>
          <w:u w:val="single"/>
          <w:shd w:val="clear" w:color="auto" w:fill="FFFFFF"/>
        </w:rPr>
        <w:t>(</w:t>
      </w:r>
      <w:r w:rsidRPr="0034520C">
        <w:rPr>
          <w:rFonts w:ascii="宋体" w:hAnsi="宋体" w:hint="eastAsia"/>
          <w:sz w:val="24"/>
          <w:u w:val="single"/>
          <w:shd w:val="clear" w:color="auto" w:fill="FFFFFF"/>
        </w:rPr>
        <w:t>9</w:t>
      </w:r>
      <w:r w:rsidRPr="0034520C">
        <w:rPr>
          <w:rFonts w:ascii="宋体" w:hAnsi="宋体"/>
          <w:sz w:val="24"/>
          <w:u w:val="single"/>
          <w:shd w:val="clear" w:color="auto" w:fill="FFFFFF"/>
        </w:rPr>
        <w:t>)</w:t>
      </w:r>
      <w:r w:rsidRPr="0034520C">
        <w:rPr>
          <w:rFonts w:ascii="宋体" w:hAnsi="宋体"/>
          <w:sz w:val="24"/>
          <w:u w:val="single"/>
        </w:rPr>
        <w:t>双方约定承包人应做的其他工作：主动处理好与周边的各种关系，如在施工过程中与村（居）民发生纠纷，自行与当地社区进行协商解决</w:t>
      </w:r>
      <w:r w:rsidRPr="0034520C">
        <w:rPr>
          <w:rFonts w:ascii="宋体" w:hAnsi="宋体" w:hint="eastAsia"/>
          <w:sz w:val="24"/>
          <w:u w:val="single"/>
        </w:rPr>
        <w:t>；负责办理施工期间交通组织方案申报手续，相关费用包含在投标单价中，不再增加。</w:t>
      </w:r>
    </w:p>
    <w:p w:rsidR="00853AC9" w:rsidRPr="0034520C" w:rsidRDefault="00061D70">
      <w:pPr>
        <w:shd w:val="solid" w:color="FFFFFF" w:fill="auto"/>
        <w:ind w:firstLine="480"/>
        <w:rPr>
          <w:rFonts w:ascii="宋体" w:hAnsi="宋体"/>
          <w:sz w:val="24"/>
          <w:u w:val="single"/>
        </w:rPr>
      </w:pPr>
      <w:r w:rsidRPr="0034520C">
        <w:rPr>
          <w:rFonts w:ascii="宋体" w:hAnsi="宋体"/>
          <w:sz w:val="24"/>
          <w:u w:val="single"/>
          <w:shd w:val="clear" w:color="auto" w:fill="FFFFFF"/>
        </w:rPr>
        <w:t>(</w:t>
      </w:r>
      <w:r w:rsidRPr="0034520C">
        <w:rPr>
          <w:rFonts w:ascii="宋体" w:hAnsi="宋体" w:hint="eastAsia"/>
          <w:sz w:val="24"/>
          <w:u w:val="single"/>
          <w:shd w:val="clear" w:color="auto" w:fill="FFFFFF"/>
        </w:rPr>
        <w:t>10</w:t>
      </w:r>
      <w:r w:rsidRPr="0034520C">
        <w:rPr>
          <w:rFonts w:ascii="宋体" w:hAnsi="宋体"/>
          <w:sz w:val="24"/>
          <w:u w:val="single"/>
          <w:shd w:val="clear" w:color="auto" w:fill="FFFFFF"/>
        </w:rPr>
        <w:t>)</w:t>
      </w:r>
      <w:r w:rsidRPr="0034520C">
        <w:rPr>
          <w:rFonts w:ascii="宋体" w:hAnsi="宋体" w:cs="宋体" w:hint="eastAsia"/>
          <w:sz w:val="24"/>
          <w:u w:val="single"/>
        </w:rPr>
        <w:t>承包人完工后1个月内通过预验收，竣工验收后2个月内提交工程竣工结算资料。</w:t>
      </w:r>
    </w:p>
    <w:p w:rsidR="00853AC9" w:rsidRPr="0034520C" w:rsidRDefault="00061D70">
      <w:pPr>
        <w:shd w:val="solid" w:color="FFFFFF" w:fill="auto"/>
        <w:ind w:firstLine="480"/>
        <w:rPr>
          <w:rFonts w:ascii="宋体" w:hAnsi="宋体"/>
          <w:sz w:val="24"/>
          <w:u w:val="single"/>
        </w:rPr>
      </w:pPr>
      <w:r w:rsidRPr="0034520C">
        <w:rPr>
          <w:rFonts w:ascii="宋体" w:hAnsi="宋体"/>
          <w:sz w:val="24"/>
          <w:u w:val="single"/>
          <w:shd w:val="clear" w:color="auto" w:fill="FFFFFF"/>
        </w:rPr>
        <w:t>(</w:t>
      </w:r>
      <w:r w:rsidRPr="0034520C">
        <w:rPr>
          <w:rFonts w:ascii="宋体" w:hAnsi="宋体" w:hint="eastAsia"/>
          <w:sz w:val="24"/>
          <w:u w:val="single"/>
          <w:shd w:val="clear" w:color="auto" w:fill="FFFFFF"/>
        </w:rPr>
        <w:t>11</w:t>
      </w:r>
      <w:r w:rsidRPr="0034520C">
        <w:rPr>
          <w:rFonts w:ascii="宋体" w:hAnsi="宋体"/>
          <w:sz w:val="24"/>
          <w:u w:val="single"/>
          <w:shd w:val="clear" w:color="auto" w:fill="FFFFFF"/>
        </w:rPr>
        <w:t>)</w:t>
      </w:r>
      <w:r w:rsidRPr="0034520C">
        <w:rPr>
          <w:rFonts w:ascii="宋体" w:hAnsi="宋体" w:hint="eastAsia"/>
          <w:sz w:val="24"/>
          <w:u w:val="single"/>
        </w:rPr>
        <w:t>承包人须完成被杭州市城管办数字城管抄告的整改项目，若整改原因由承包人造成，则费用由承包人自行承担，若整改非承包人原因造成，则费用由发包人代表及监理签证后由发包人支付，但若承包人不按有关要求进行整改，并超出规定整改期限的，发包人将按5000 元/次进行处罚。</w:t>
      </w:r>
    </w:p>
    <w:p w:rsidR="00853AC9" w:rsidRPr="0034520C" w:rsidRDefault="00061D70">
      <w:pPr>
        <w:rPr>
          <w:rFonts w:ascii="宋体" w:hAnsi="宋体"/>
          <w:sz w:val="24"/>
          <w:u w:val="single"/>
        </w:rPr>
      </w:pPr>
      <w:r w:rsidRPr="0034520C">
        <w:rPr>
          <w:rFonts w:ascii="宋体" w:hAnsi="宋体"/>
          <w:sz w:val="24"/>
          <w:u w:val="single"/>
          <w:shd w:val="clear" w:color="auto" w:fill="FFFFFF"/>
        </w:rPr>
        <w:t>(</w:t>
      </w:r>
      <w:r w:rsidRPr="0034520C">
        <w:rPr>
          <w:rFonts w:ascii="宋体" w:hAnsi="宋体" w:hint="eastAsia"/>
          <w:sz w:val="24"/>
          <w:u w:val="single"/>
          <w:shd w:val="clear" w:color="auto" w:fill="FFFFFF"/>
        </w:rPr>
        <w:t>12</w:t>
      </w:r>
      <w:r w:rsidRPr="0034520C">
        <w:rPr>
          <w:rFonts w:ascii="宋体" w:hAnsi="宋体"/>
          <w:sz w:val="24"/>
          <w:u w:val="single"/>
          <w:shd w:val="clear" w:color="auto" w:fill="FFFFFF"/>
        </w:rPr>
        <w:t>)</w:t>
      </w:r>
      <w:r w:rsidRPr="0034520C">
        <w:rPr>
          <w:rFonts w:ascii="宋体" w:hAnsi="宋体" w:hint="eastAsia"/>
          <w:sz w:val="24"/>
          <w:u w:val="single"/>
        </w:rPr>
        <w:t xml:space="preserve">须协助发包人做好各类工程检查、效能监察等台账及配合工作 </w:t>
      </w:r>
    </w:p>
    <w:p w:rsidR="00853AC9" w:rsidRPr="0034520C" w:rsidRDefault="00061D70">
      <w:pPr>
        <w:ind w:firstLineChars="200" w:firstLine="480"/>
        <w:rPr>
          <w:rFonts w:ascii="宋体" w:hAnsi="宋体"/>
          <w:sz w:val="24"/>
        </w:rPr>
      </w:pPr>
      <w:r w:rsidRPr="0034520C">
        <w:rPr>
          <w:rFonts w:ascii="宋体" w:hAnsi="宋体"/>
          <w:sz w:val="24"/>
        </w:rPr>
        <w:t xml:space="preserve">3.2 </w:t>
      </w:r>
      <w:r w:rsidRPr="0034520C">
        <w:rPr>
          <w:rFonts w:ascii="宋体" w:hAnsi="宋体" w:hint="eastAsia"/>
          <w:sz w:val="24"/>
        </w:rPr>
        <w:t xml:space="preserve"> 项目经理</w:t>
      </w:r>
    </w:p>
    <w:p w:rsidR="00853AC9" w:rsidRPr="0034520C" w:rsidRDefault="00061D70">
      <w:pPr>
        <w:ind w:firstLineChars="200" w:firstLine="480"/>
        <w:rPr>
          <w:rFonts w:ascii="宋体" w:hAnsi="宋体"/>
          <w:sz w:val="24"/>
        </w:rPr>
      </w:pPr>
      <w:r w:rsidRPr="0034520C">
        <w:rPr>
          <w:rFonts w:ascii="宋体" w:hAnsi="宋体"/>
          <w:sz w:val="24"/>
        </w:rPr>
        <w:t xml:space="preserve">3.2.1 </w:t>
      </w:r>
      <w:r w:rsidRPr="0034520C">
        <w:rPr>
          <w:rFonts w:ascii="宋体" w:hAnsi="宋体" w:hint="eastAsia"/>
          <w:sz w:val="24"/>
        </w:rPr>
        <w:t xml:space="preserve"> 项目经理：</w:t>
      </w:r>
      <w:r w:rsidRPr="0034520C">
        <w:rPr>
          <w:rFonts w:ascii="宋体" w:hAnsi="宋体"/>
          <w:sz w:val="24"/>
        </w:rPr>
        <w:t xml:space="preserve"> </w:t>
      </w:r>
    </w:p>
    <w:p w:rsidR="00853AC9" w:rsidRPr="0034520C" w:rsidRDefault="00061D70">
      <w:pPr>
        <w:ind w:firstLineChars="200" w:firstLine="480"/>
        <w:rPr>
          <w:rFonts w:ascii="宋体" w:hAnsi="宋体"/>
          <w:sz w:val="24"/>
        </w:rPr>
      </w:pPr>
      <w:r w:rsidRPr="0034520C">
        <w:rPr>
          <w:rFonts w:ascii="宋体" w:hAnsi="宋体" w:hint="eastAsia"/>
          <w:sz w:val="24"/>
        </w:rPr>
        <w:t>承包人对项目经理的授权范围如下：</w:t>
      </w:r>
      <w:r w:rsidRPr="0034520C">
        <w:rPr>
          <w:rFonts w:ascii="宋体" w:hAnsi="宋体" w:hint="eastAsia"/>
          <w:sz w:val="24"/>
          <w:u w:val="single"/>
        </w:rPr>
        <w:t>按国家相关法规约定</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sz w:val="24"/>
        </w:rPr>
        <w:t>关于项目经理每月在施工现场的时间要求：</w:t>
      </w:r>
      <w:r w:rsidRPr="0034520C">
        <w:rPr>
          <w:rFonts w:ascii="宋体" w:hAnsi="宋体" w:hint="eastAsia"/>
          <w:sz w:val="24"/>
          <w:u w:val="single"/>
        </w:rPr>
        <w:t>每月不少于24天</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sz w:val="24"/>
        </w:rPr>
        <w:t>承包人未提交劳动合同，以及没有为项目经理缴纳社会保险证明的违约责任：</w:t>
      </w:r>
      <w:r w:rsidRPr="0034520C">
        <w:rPr>
          <w:rFonts w:ascii="宋体" w:hAnsi="宋体" w:hint="eastAsia"/>
          <w:sz w:val="24"/>
          <w:u w:val="single"/>
        </w:rPr>
        <w:t>按通用条款</w:t>
      </w:r>
      <w:r w:rsidRPr="0034520C">
        <w:rPr>
          <w:rFonts w:ascii="宋体" w:hAnsi="宋体" w:hint="eastAsia"/>
          <w:sz w:val="24"/>
        </w:rPr>
        <w:t>。</w:t>
      </w:r>
    </w:p>
    <w:p w:rsidR="00853AC9" w:rsidRPr="0034520C" w:rsidRDefault="00061D70">
      <w:pPr>
        <w:ind w:firstLineChars="200" w:firstLine="480"/>
        <w:rPr>
          <w:rFonts w:ascii="宋体" w:hAnsi="宋体"/>
          <w:sz w:val="24"/>
          <w:u w:val="single"/>
        </w:rPr>
      </w:pPr>
      <w:r w:rsidRPr="0034520C">
        <w:rPr>
          <w:rFonts w:ascii="宋体" w:hAnsi="宋体" w:hint="eastAsia"/>
          <w:sz w:val="24"/>
        </w:rPr>
        <w:t>项目经理未经批准，擅自离开施工现场的违约责任：</w:t>
      </w:r>
      <w:r w:rsidRPr="0034520C">
        <w:rPr>
          <w:rFonts w:ascii="宋体" w:hAnsi="宋体" w:hint="eastAsia"/>
          <w:sz w:val="24"/>
          <w:u w:val="single"/>
        </w:rPr>
        <w:t xml:space="preserve">处以5万元罚款，承包人承担因违约给发包人造成的损失  </w:t>
      </w:r>
      <w:r w:rsidRPr="0034520C">
        <w:rPr>
          <w:rFonts w:ascii="宋体" w:hAnsi="宋体" w:hint="eastAsia"/>
          <w:sz w:val="24"/>
        </w:rPr>
        <w:t>。</w:t>
      </w:r>
    </w:p>
    <w:p w:rsidR="00853AC9" w:rsidRPr="0034520C" w:rsidRDefault="00061D70">
      <w:pPr>
        <w:ind w:firstLineChars="200" w:firstLine="480"/>
        <w:rPr>
          <w:rFonts w:ascii="宋体" w:hAnsi="宋体"/>
          <w:sz w:val="24"/>
          <w:u w:val="single"/>
        </w:rPr>
      </w:pPr>
      <w:r w:rsidRPr="0034520C">
        <w:rPr>
          <w:rFonts w:ascii="宋体" w:hAnsi="宋体"/>
          <w:sz w:val="24"/>
        </w:rPr>
        <w:t xml:space="preserve">3.2.3 </w:t>
      </w:r>
      <w:r w:rsidRPr="0034520C">
        <w:rPr>
          <w:rFonts w:ascii="宋体" w:hAnsi="宋体" w:hint="eastAsia"/>
          <w:sz w:val="24"/>
        </w:rPr>
        <w:t>承包人擅自更换项目经理的违约责任：</w:t>
      </w:r>
    </w:p>
    <w:p w:rsidR="00853AC9" w:rsidRPr="0034520C" w:rsidRDefault="00061D70">
      <w:pPr>
        <w:ind w:firstLineChars="200" w:firstLine="480"/>
        <w:rPr>
          <w:rFonts w:ascii="宋体" w:hAnsi="宋体"/>
          <w:b/>
          <w:sz w:val="24"/>
          <w:u w:val="single"/>
        </w:rPr>
      </w:pPr>
      <w:r w:rsidRPr="0034520C">
        <w:rPr>
          <w:rFonts w:ascii="宋体" w:hAnsi="宋体" w:hint="eastAsia"/>
          <w:sz w:val="24"/>
        </w:rPr>
        <w:t>（1）</w:t>
      </w:r>
      <w:r w:rsidRPr="0034520C">
        <w:rPr>
          <w:rFonts w:ascii="宋体" w:hAnsi="宋体" w:hint="eastAsia"/>
          <w:sz w:val="24"/>
          <w:lang w:eastAsia="zh-Hans"/>
        </w:rPr>
        <w:t>未经发包人事先书面同意，承包人不得擅自更换项目经理。</w:t>
      </w:r>
      <w:r w:rsidRPr="0034520C">
        <w:rPr>
          <w:rFonts w:ascii="宋体" w:hAnsi="宋体" w:hint="eastAsia"/>
          <w:sz w:val="24"/>
        </w:rPr>
        <w:t>承包人确需更换项目经理的，继任项目经理注册执业资格、管理经验的约定：</w:t>
      </w:r>
      <w:r w:rsidRPr="0034520C">
        <w:rPr>
          <w:rFonts w:ascii="宋体" w:hAnsi="宋体" w:hint="eastAsia"/>
          <w:sz w:val="24"/>
          <w:u w:val="single"/>
        </w:rPr>
        <w:t>按通用条款</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sz w:val="24"/>
        </w:rPr>
        <w:t>（2）承包人擅自更换项目经理的违约责任：</w:t>
      </w:r>
      <w:r w:rsidRPr="0034520C">
        <w:rPr>
          <w:rFonts w:ascii="宋体" w:hAnsi="宋体" w:hint="eastAsia"/>
          <w:sz w:val="24"/>
          <w:u w:val="single"/>
        </w:rPr>
        <w:t>处以5万元罚款，承包人承担因违约给发包人造成的损失</w:t>
      </w:r>
      <w:r w:rsidRPr="0034520C">
        <w:rPr>
          <w:rFonts w:ascii="宋体" w:hAnsi="宋体" w:hint="eastAsia"/>
          <w:sz w:val="24"/>
          <w:u w:val="single"/>
          <w:lang w:eastAsia="zh-Hans"/>
        </w:rPr>
        <w:t>。如继任项目经理不具备约定资质、条件的，发包人有权责令整改</w:t>
      </w:r>
      <w:r w:rsidRPr="0034520C">
        <w:rPr>
          <w:rFonts w:ascii="宋体" w:hAnsi="宋体" w:hint="eastAsia"/>
          <w:sz w:val="24"/>
        </w:rPr>
        <w:t>。</w:t>
      </w:r>
    </w:p>
    <w:p w:rsidR="00853AC9" w:rsidRPr="0034520C" w:rsidRDefault="00061D70">
      <w:pPr>
        <w:ind w:firstLineChars="200" w:firstLine="480"/>
        <w:rPr>
          <w:rFonts w:ascii="宋体" w:hAnsi="宋体"/>
          <w:sz w:val="24"/>
          <w:u w:val="single"/>
        </w:rPr>
      </w:pPr>
      <w:r w:rsidRPr="0034520C">
        <w:rPr>
          <w:rFonts w:ascii="宋体" w:hAnsi="宋体"/>
          <w:sz w:val="24"/>
        </w:rPr>
        <w:t xml:space="preserve">3.2.4 </w:t>
      </w:r>
      <w:r w:rsidRPr="0034520C">
        <w:rPr>
          <w:rFonts w:ascii="宋体" w:hAnsi="宋体" w:hint="eastAsia"/>
          <w:sz w:val="24"/>
        </w:rPr>
        <w:t>承包人无正当理由拒绝更换项目经理的违约责任：</w:t>
      </w:r>
      <w:r w:rsidRPr="0034520C">
        <w:rPr>
          <w:rFonts w:ascii="宋体" w:hAnsi="宋体" w:hint="eastAsia"/>
          <w:sz w:val="24"/>
          <w:u w:val="single"/>
        </w:rPr>
        <w:t>处以3万元罚款，承包人承担因违约给发包人造成的损失</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sz w:val="24"/>
        </w:rPr>
        <w:t xml:space="preserve">3.3 </w:t>
      </w:r>
      <w:r w:rsidRPr="0034520C">
        <w:rPr>
          <w:rFonts w:ascii="宋体" w:hAnsi="宋体" w:hint="eastAsia"/>
          <w:sz w:val="24"/>
        </w:rPr>
        <w:t xml:space="preserve"> 承包人人员</w:t>
      </w:r>
    </w:p>
    <w:p w:rsidR="00853AC9" w:rsidRPr="0034520C" w:rsidRDefault="00061D70">
      <w:pPr>
        <w:ind w:firstLineChars="200" w:firstLine="480"/>
        <w:rPr>
          <w:rFonts w:ascii="宋体" w:hAnsi="宋体"/>
          <w:sz w:val="24"/>
        </w:rPr>
      </w:pPr>
      <w:r w:rsidRPr="0034520C">
        <w:rPr>
          <w:rFonts w:ascii="宋体" w:hAnsi="宋体"/>
          <w:sz w:val="24"/>
        </w:rPr>
        <w:t xml:space="preserve">3.3.1 </w:t>
      </w:r>
      <w:r w:rsidRPr="0034520C">
        <w:rPr>
          <w:rFonts w:ascii="宋体" w:hAnsi="宋体" w:hint="eastAsia"/>
          <w:sz w:val="24"/>
        </w:rPr>
        <w:t xml:space="preserve"> 承包人提交项目管理机构及施工现场管理人员安排报告的期限：</w:t>
      </w:r>
      <w:r w:rsidRPr="0034520C">
        <w:rPr>
          <w:rFonts w:ascii="宋体" w:hAnsi="宋体" w:hint="eastAsia"/>
          <w:sz w:val="24"/>
          <w:u w:val="single"/>
        </w:rPr>
        <w:t>按通用条款约定</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sz w:val="24"/>
        </w:rPr>
        <w:t>3.3.2</w:t>
      </w:r>
      <w:r w:rsidRPr="0034520C">
        <w:rPr>
          <w:rFonts w:ascii="宋体" w:hAnsi="宋体" w:hint="eastAsia"/>
          <w:sz w:val="24"/>
        </w:rPr>
        <w:t xml:space="preserve">  承包人需更换主要施工管理人员的，继任人员的数量、注册执业资格、管理经验的约定：</w:t>
      </w:r>
      <w:r w:rsidRPr="0034520C">
        <w:rPr>
          <w:rFonts w:ascii="宋体" w:hAnsi="宋体" w:hint="eastAsia"/>
          <w:sz w:val="24"/>
          <w:u w:val="single"/>
        </w:rPr>
        <w:t xml:space="preserve">按通用条款约定 </w:t>
      </w:r>
      <w:r w:rsidRPr="0034520C">
        <w:rPr>
          <w:rFonts w:ascii="宋体" w:hAnsi="宋体" w:hint="eastAsia"/>
          <w:sz w:val="24"/>
        </w:rPr>
        <w:t>。</w:t>
      </w:r>
    </w:p>
    <w:p w:rsidR="00853AC9" w:rsidRPr="0034520C" w:rsidRDefault="00061D70" w:rsidP="004A77F1">
      <w:pPr>
        <w:ind w:firstLineChars="189" w:firstLine="454"/>
        <w:rPr>
          <w:rFonts w:ascii="宋体" w:hAnsi="宋体"/>
          <w:sz w:val="24"/>
        </w:rPr>
      </w:pPr>
      <w:r w:rsidRPr="0034520C">
        <w:rPr>
          <w:rFonts w:ascii="宋体" w:hAnsi="宋体"/>
          <w:sz w:val="24"/>
        </w:rPr>
        <w:t xml:space="preserve">3.3.3 </w:t>
      </w:r>
      <w:r w:rsidRPr="0034520C">
        <w:rPr>
          <w:rFonts w:ascii="宋体" w:hAnsi="宋体" w:hint="eastAsia"/>
          <w:sz w:val="24"/>
        </w:rPr>
        <w:t xml:space="preserve"> 承包人无正当理由拒绝撤换主要施工管理人员的违约责任：</w:t>
      </w:r>
      <w:r w:rsidRPr="0034520C">
        <w:rPr>
          <w:rFonts w:ascii="宋体" w:hAnsi="宋体" w:hint="eastAsia"/>
          <w:sz w:val="24"/>
          <w:u w:val="single"/>
        </w:rPr>
        <w:t>处以1万元罚款，承包人承担因违约给发包人造成的损失</w:t>
      </w:r>
      <w:r w:rsidRPr="0034520C">
        <w:rPr>
          <w:rFonts w:ascii="宋体" w:hAnsi="宋体" w:hint="eastAsia"/>
          <w:sz w:val="24"/>
        </w:rPr>
        <w:t>。</w:t>
      </w:r>
    </w:p>
    <w:p w:rsidR="00853AC9" w:rsidRPr="0034520C" w:rsidRDefault="00061D70">
      <w:pPr>
        <w:ind w:firstLineChars="200" w:firstLine="480"/>
        <w:rPr>
          <w:rFonts w:ascii="宋体" w:hAnsi="宋体"/>
          <w:sz w:val="24"/>
          <w:u w:val="single"/>
        </w:rPr>
      </w:pPr>
      <w:r w:rsidRPr="0034520C">
        <w:rPr>
          <w:rFonts w:ascii="宋体" w:hAnsi="宋体"/>
          <w:sz w:val="24"/>
        </w:rPr>
        <w:t xml:space="preserve">3.3.4 </w:t>
      </w:r>
      <w:r w:rsidRPr="0034520C">
        <w:rPr>
          <w:rFonts w:ascii="宋体" w:hAnsi="宋体" w:hint="eastAsia"/>
          <w:sz w:val="24"/>
        </w:rPr>
        <w:t xml:space="preserve"> 承包人主要施工管理人员离开施工现场的批准要求：</w:t>
      </w:r>
      <w:r w:rsidRPr="0034520C">
        <w:rPr>
          <w:rFonts w:ascii="宋体" w:hAnsi="宋体" w:hint="eastAsia"/>
          <w:sz w:val="24"/>
          <w:u w:val="single"/>
        </w:rPr>
        <w:t>经总监工程师批准，发包人认可后方可离开</w:t>
      </w:r>
      <w:r w:rsidRPr="0034520C">
        <w:rPr>
          <w:rFonts w:ascii="宋体" w:hAnsi="宋体" w:hint="eastAsia"/>
          <w:sz w:val="24"/>
        </w:rPr>
        <w:t>。</w:t>
      </w:r>
    </w:p>
    <w:p w:rsidR="00853AC9" w:rsidRPr="0034520C" w:rsidRDefault="00061D70">
      <w:pPr>
        <w:ind w:firstLineChars="200" w:firstLine="480"/>
        <w:rPr>
          <w:rFonts w:ascii="宋体" w:hAnsi="宋体" w:cs="MingLiU_HKSCS"/>
          <w:sz w:val="24"/>
        </w:rPr>
      </w:pPr>
      <w:r w:rsidRPr="0034520C">
        <w:rPr>
          <w:rFonts w:ascii="宋体" w:hAnsi="宋体"/>
          <w:sz w:val="24"/>
        </w:rPr>
        <w:t>3.3.5</w:t>
      </w:r>
      <w:r w:rsidRPr="0034520C">
        <w:rPr>
          <w:rFonts w:ascii="宋体" w:hAnsi="宋体" w:hint="eastAsia"/>
          <w:sz w:val="24"/>
        </w:rPr>
        <w:t>承包人擅自更换主要施工管理人员的违约责任：</w:t>
      </w:r>
      <w:r w:rsidRPr="0034520C">
        <w:rPr>
          <w:rFonts w:ascii="宋体" w:hAnsi="宋体" w:hint="eastAsia"/>
          <w:sz w:val="24"/>
          <w:u w:val="single"/>
        </w:rPr>
        <w:t>处以1万元罚款，承包人承担因违约给发包人造成的损失</w:t>
      </w:r>
      <w:r w:rsidRPr="0034520C">
        <w:rPr>
          <w:rFonts w:ascii="宋体" w:hAnsi="宋体"/>
          <w:sz w:val="24"/>
          <w:u w:val="single"/>
        </w:rPr>
        <w:t></w:t>
      </w:r>
      <w:r w:rsidRPr="0034520C">
        <w:rPr>
          <w:rFonts w:ascii="宋体" w:hAnsi="宋体" w:cs="MingLiU_HKSCS" w:hint="eastAsia"/>
          <w:sz w:val="24"/>
        </w:rPr>
        <w:t>。</w:t>
      </w:r>
    </w:p>
    <w:p w:rsidR="00853AC9" w:rsidRPr="0034520C" w:rsidRDefault="00061D70">
      <w:pPr>
        <w:rPr>
          <w:rFonts w:ascii="宋体" w:hAnsi="宋体"/>
          <w:sz w:val="24"/>
        </w:rPr>
      </w:pPr>
      <w:r w:rsidRPr="0034520C">
        <w:rPr>
          <w:rFonts w:ascii="宋体" w:hAnsi="宋体" w:hint="eastAsia"/>
          <w:sz w:val="24"/>
        </w:rPr>
        <w:t>承包人主要施工管理人员擅自离开施工现场的违约责任：</w:t>
      </w:r>
      <w:r w:rsidRPr="0034520C">
        <w:rPr>
          <w:rFonts w:ascii="宋体" w:hAnsi="宋体" w:hint="eastAsia"/>
          <w:sz w:val="24"/>
          <w:u w:val="single"/>
        </w:rPr>
        <w:t>处以1万元罚款，承包人承担因违约给发包人造成的损失</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sz w:val="24"/>
        </w:rPr>
        <w:t>3</w:t>
      </w:r>
      <w:bookmarkStart w:id="464" w:name="_Toc296347158"/>
      <w:bookmarkStart w:id="465" w:name="_Toc312677988"/>
      <w:bookmarkStart w:id="466" w:name="_Toc303539102"/>
      <w:bookmarkStart w:id="467" w:name="_Toc304295523"/>
      <w:bookmarkStart w:id="468" w:name="_Toc296890987"/>
      <w:bookmarkStart w:id="469" w:name="_Toc292559869"/>
      <w:bookmarkStart w:id="470" w:name="_Toc296503159"/>
      <w:bookmarkStart w:id="471" w:name="_Toc292559364"/>
      <w:bookmarkStart w:id="472" w:name="_Toc300934945"/>
      <w:bookmarkStart w:id="473" w:name="_Toc296944498"/>
      <w:bookmarkStart w:id="474" w:name="_Toc296346660"/>
      <w:bookmarkStart w:id="475" w:name="_Toc297120459"/>
      <w:bookmarkStart w:id="476" w:name="_Toc296891199"/>
      <w:bookmarkStart w:id="477" w:name="_Toc297048345"/>
      <w:bookmarkStart w:id="478" w:name="_Toc297216151"/>
      <w:bookmarkStart w:id="479" w:name="_Toc297123492"/>
      <w:r w:rsidRPr="0034520C">
        <w:rPr>
          <w:rFonts w:ascii="宋体" w:hAnsi="宋体"/>
          <w:sz w:val="24"/>
        </w:rPr>
        <w:t xml:space="preserve">.5 </w:t>
      </w:r>
      <w:r w:rsidRPr="0034520C">
        <w:rPr>
          <w:rFonts w:ascii="宋体" w:hAnsi="宋体" w:hint="eastAsia"/>
          <w:sz w:val="24"/>
        </w:rPr>
        <w:t xml:space="preserve"> 分包</w:t>
      </w:r>
    </w:p>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rsidR="00853AC9" w:rsidRPr="0034520C" w:rsidRDefault="00061D70">
      <w:pPr>
        <w:ind w:firstLineChars="200" w:firstLine="480"/>
        <w:rPr>
          <w:rFonts w:ascii="宋体" w:hAnsi="宋体"/>
          <w:sz w:val="24"/>
        </w:rPr>
      </w:pPr>
      <w:r w:rsidRPr="0034520C">
        <w:rPr>
          <w:rFonts w:ascii="宋体" w:hAnsi="宋体"/>
          <w:sz w:val="24"/>
        </w:rPr>
        <w:lastRenderedPageBreak/>
        <w:t>3</w:t>
      </w:r>
      <w:bookmarkStart w:id="480" w:name="_Toc300934946"/>
      <w:bookmarkStart w:id="481" w:name="_Toc297123493"/>
      <w:bookmarkStart w:id="482" w:name="_Toc318581158"/>
      <w:bookmarkStart w:id="483" w:name="_Toc297120460"/>
      <w:bookmarkStart w:id="484" w:name="_Toc292559365"/>
      <w:bookmarkStart w:id="485" w:name="_Toc296890988"/>
      <w:bookmarkStart w:id="486" w:name="_Toc312677989"/>
      <w:bookmarkStart w:id="487" w:name="_Toc296944499"/>
      <w:bookmarkStart w:id="488" w:name="_Toc303539103"/>
      <w:bookmarkStart w:id="489" w:name="_Toc296347159"/>
      <w:bookmarkStart w:id="490" w:name="_Toc297216152"/>
      <w:bookmarkStart w:id="491" w:name="_Toc296503160"/>
      <w:bookmarkStart w:id="492" w:name="_Toc304295524"/>
      <w:bookmarkStart w:id="493" w:name="_Toc297048346"/>
      <w:bookmarkStart w:id="494" w:name="_Toc296346661"/>
      <w:bookmarkStart w:id="495" w:name="_Toc292559870"/>
      <w:bookmarkStart w:id="496" w:name="_Toc296891200"/>
      <w:r w:rsidRPr="0034520C">
        <w:rPr>
          <w:rFonts w:ascii="宋体" w:hAnsi="宋体"/>
          <w:sz w:val="24"/>
        </w:rPr>
        <w:t>.5.1</w:t>
      </w:r>
      <w:r w:rsidRPr="0034520C">
        <w:rPr>
          <w:rFonts w:ascii="宋体" w:hAnsi="宋体" w:hint="eastAsia"/>
          <w:sz w:val="24"/>
        </w:rPr>
        <w:t>分包的一般约定</w:t>
      </w:r>
    </w:p>
    <w:p w:rsidR="00853AC9" w:rsidRPr="0034520C" w:rsidRDefault="00061D70">
      <w:pPr>
        <w:ind w:firstLineChars="200" w:firstLine="480"/>
        <w:rPr>
          <w:rFonts w:ascii="宋体" w:hAnsi="宋体"/>
          <w:sz w:val="24"/>
        </w:rPr>
      </w:pPr>
      <w:r w:rsidRPr="0034520C">
        <w:rPr>
          <w:rFonts w:ascii="宋体" w:hAnsi="宋体" w:hint="eastAsia"/>
          <w:sz w:val="24"/>
        </w:rPr>
        <w:t>禁止分包的工程包括：</w:t>
      </w:r>
      <w:r w:rsidRPr="0034520C">
        <w:rPr>
          <w:rFonts w:ascii="宋体" w:hAnsi="宋体" w:hint="eastAsia"/>
          <w:sz w:val="24"/>
          <w:u w:val="single"/>
        </w:rPr>
        <w:t xml:space="preserve">本工程不得分包 </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sz w:val="24"/>
        </w:rPr>
        <w:t>主体结构、关键性工作的范围：</w:t>
      </w:r>
      <w:r w:rsidRPr="0034520C">
        <w:rPr>
          <w:rFonts w:ascii="宋体" w:hAnsi="宋体" w:hint="eastAsia"/>
          <w:sz w:val="24"/>
          <w:u w:val="single"/>
        </w:rPr>
        <w:t>/</w:t>
      </w:r>
      <w:r w:rsidRPr="0034520C">
        <w:rPr>
          <w:rFonts w:ascii="宋体" w:hAnsi="宋体" w:hint="eastAsia"/>
          <w:sz w:val="24"/>
        </w:rPr>
        <w:t>。</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rsidR="00853AC9" w:rsidRPr="0034520C" w:rsidRDefault="00061D70">
      <w:pPr>
        <w:ind w:firstLineChars="200" w:firstLine="480"/>
        <w:rPr>
          <w:rFonts w:ascii="宋体" w:hAnsi="宋体"/>
          <w:sz w:val="24"/>
        </w:rPr>
      </w:pPr>
      <w:r w:rsidRPr="0034520C">
        <w:rPr>
          <w:rFonts w:ascii="宋体" w:hAnsi="宋体"/>
          <w:sz w:val="24"/>
        </w:rPr>
        <w:t>3</w:t>
      </w:r>
      <w:bookmarkStart w:id="497" w:name="_Toc312677990"/>
      <w:bookmarkStart w:id="498" w:name="_Toc318581159"/>
      <w:r w:rsidRPr="0034520C">
        <w:rPr>
          <w:rFonts w:ascii="宋体" w:hAnsi="宋体"/>
          <w:sz w:val="24"/>
        </w:rPr>
        <w:t>.5.2</w:t>
      </w:r>
      <w:r w:rsidRPr="0034520C">
        <w:rPr>
          <w:rFonts w:ascii="宋体" w:hAnsi="宋体" w:hint="eastAsia"/>
          <w:sz w:val="24"/>
        </w:rPr>
        <w:t xml:space="preserve">  分包的确定</w:t>
      </w:r>
    </w:p>
    <w:p w:rsidR="00853AC9" w:rsidRPr="0034520C" w:rsidRDefault="00061D70">
      <w:pPr>
        <w:ind w:firstLineChars="200" w:firstLine="480"/>
        <w:rPr>
          <w:rFonts w:ascii="宋体" w:hAnsi="宋体"/>
          <w:sz w:val="24"/>
          <w:u w:val="single"/>
        </w:rPr>
      </w:pPr>
      <w:r w:rsidRPr="0034520C">
        <w:rPr>
          <w:rFonts w:ascii="宋体" w:hAnsi="宋体" w:hint="eastAsia"/>
          <w:sz w:val="24"/>
        </w:rPr>
        <w:t>允许分包的专业工程包括：</w:t>
      </w:r>
      <w:r w:rsidRPr="0034520C">
        <w:rPr>
          <w:rFonts w:ascii="宋体" w:hAnsi="宋体" w:hint="eastAsia"/>
          <w:sz w:val="24"/>
          <w:u w:val="single"/>
        </w:rPr>
        <w:t>/</w:t>
      </w:r>
      <w:r w:rsidRPr="0034520C">
        <w:rPr>
          <w:rFonts w:ascii="宋体" w:hAnsi="宋体" w:hint="eastAsia"/>
          <w:sz w:val="24"/>
        </w:rPr>
        <w:t>。</w:t>
      </w:r>
    </w:p>
    <w:p w:rsidR="00853AC9" w:rsidRPr="0034520C" w:rsidRDefault="00061D70">
      <w:pPr>
        <w:ind w:firstLineChars="200" w:firstLine="480"/>
        <w:rPr>
          <w:rFonts w:ascii="宋体" w:hAnsi="宋体"/>
          <w:sz w:val="24"/>
          <w:u w:val="single"/>
        </w:rPr>
      </w:pPr>
      <w:r w:rsidRPr="0034520C">
        <w:rPr>
          <w:rFonts w:ascii="宋体" w:hAnsi="宋体" w:hint="eastAsia"/>
          <w:sz w:val="24"/>
        </w:rPr>
        <w:t>其他关于分包的约定：</w:t>
      </w:r>
      <w:r w:rsidRPr="0034520C">
        <w:rPr>
          <w:rFonts w:ascii="宋体" w:hAnsi="宋体" w:hint="eastAsia"/>
          <w:sz w:val="24"/>
          <w:u w:val="single"/>
        </w:rPr>
        <w:t>/</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sz w:val="24"/>
        </w:rPr>
        <w:t xml:space="preserve">3.5.4 </w:t>
      </w:r>
      <w:r w:rsidRPr="0034520C">
        <w:rPr>
          <w:rFonts w:ascii="宋体" w:hAnsi="宋体" w:hint="eastAsia"/>
          <w:sz w:val="24"/>
        </w:rPr>
        <w:t xml:space="preserve"> 分包合同价款</w:t>
      </w:r>
    </w:p>
    <w:p w:rsidR="00853AC9" w:rsidRPr="0034520C" w:rsidRDefault="00061D70">
      <w:pPr>
        <w:ind w:firstLineChars="200" w:firstLine="480"/>
        <w:rPr>
          <w:rFonts w:ascii="宋体" w:hAnsi="宋体"/>
          <w:sz w:val="24"/>
        </w:rPr>
      </w:pPr>
      <w:r w:rsidRPr="0034520C">
        <w:rPr>
          <w:rFonts w:ascii="宋体" w:hAnsi="宋体" w:hint="eastAsia"/>
          <w:sz w:val="24"/>
        </w:rPr>
        <w:t>关于分包合同价款支付的约定：</w:t>
      </w:r>
      <w:r w:rsidRPr="0034520C">
        <w:rPr>
          <w:rFonts w:ascii="宋体" w:hAnsi="宋体" w:hint="eastAsia"/>
          <w:sz w:val="24"/>
          <w:u w:val="single"/>
        </w:rPr>
        <w:t>本工程不得分包</w:t>
      </w:r>
      <w:r w:rsidRPr="0034520C">
        <w:rPr>
          <w:rFonts w:ascii="宋体" w:hAnsi="宋体" w:cs="仿宋_GB2312" w:hint="eastAsia"/>
          <w:bCs/>
          <w:sz w:val="24"/>
          <w:u w:val="single"/>
        </w:rPr>
        <w:t>。</w:t>
      </w:r>
    </w:p>
    <w:bookmarkEnd w:id="497"/>
    <w:bookmarkEnd w:id="498"/>
    <w:p w:rsidR="00853AC9" w:rsidRPr="0034520C" w:rsidRDefault="00061D70">
      <w:pPr>
        <w:ind w:firstLineChars="200" w:firstLine="480"/>
        <w:rPr>
          <w:rFonts w:ascii="宋体" w:hAnsi="宋体"/>
          <w:sz w:val="24"/>
        </w:rPr>
      </w:pPr>
      <w:r w:rsidRPr="0034520C">
        <w:rPr>
          <w:rFonts w:ascii="宋体" w:hAnsi="宋体"/>
          <w:sz w:val="24"/>
        </w:rPr>
        <w:t xml:space="preserve">3.6 </w:t>
      </w:r>
      <w:r w:rsidRPr="0034520C">
        <w:rPr>
          <w:rFonts w:ascii="宋体" w:hAnsi="宋体" w:hint="eastAsia"/>
          <w:sz w:val="24"/>
        </w:rPr>
        <w:t xml:space="preserve"> 工程照管与成品、半成品保护</w:t>
      </w:r>
    </w:p>
    <w:p w:rsidR="00853AC9" w:rsidRPr="0034520C" w:rsidRDefault="00061D70">
      <w:pPr>
        <w:ind w:firstLineChars="200" w:firstLine="480"/>
        <w:rPr>
          <w:rFonts w:ascii="宋体" w:hAnsi="宋体"/>
          <w:sz w:val="24"/>
          <w:u w:val="single"/>
        </w:rPr>
      </w:pPr>
      <w:r w:rsidRPr="0034520C">
        <w:rPr>
          <w:rFonts w:ascii="宋体" w:hAnsi="宋体" w:hint="eastAsia"/>
          <w:sz w:val="24"/>
        </w:rPr>
        <w:t>承包人负责照管工程及工程相关的材料、工程设备的起始时间：</w:t>
      </w:r>
      <w:r w:rsidRPr="0034520C">
        <w:rPr>
          <w:rFonts w:ascii="宋体" w:hAnsi="宋体" w:hint="eastAsia"/>
          <w:sz w:val="24"/>
          <w:u w:val="single"/>
        </w:rPr>
        <w:t>按通用条款约定</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sz w:val="24"/>
        </w:rPr>
        <w:t>3.7</w:t>
      </w:r>
      <w:r w:rsidRPr="0034520C">
        <w:rPr>
          <w:rFonts w:ascii="宋体" w:hAnsi="宋体" w:hint="eastAsia"/>
          <w:sz w:val="24"/>
        </w:rPr>
        <w:t>履约担保</w:t>
      </w:r>
    </w:p>
    <w:p w:rsidR="00853AC9" w:rsidRPr="0034520C" w:rsidRDefault="00061D70">
      <w:pPr>
        <w:ind w:firstLineChars="200" w:firstLine="480"/>
        <w:rPr>
          <w:rFonts w:ascii="宋体" w:hAnsi="宋体"/>
          <w:sz w:val="24"/>
        </w:rPr>
      </w:pPr>
      <w:r w:rsidRPr="0034520C">
        <w:rPr>
          <w:rFonts w:ascii="宋体" w:hAnsi="宋体" w:hint="eastAsia"/>
          <w:sz w:val="24"/>
        </w:rPr>
        <w:t>承包人是否提供履约担保：</w:t>
      </w:r>
      <w:r w:rsidRPr="0034520C">
        <w:rPr>
          <w:rFonts w:ascii="宋体" w:hAnsi="宋体" w:hint="eastAsia"/>
          <w:sz w:val="24"/>
          <w:u w:val="single"/>
        </w:rPr>
        <w:t>是</w:t>
      </w:r>
      <w:r w:rsidRPr="0034520C">
        <w:rPr>
          <w:rFonts w:ascii="宋体" w:hAnsi="宋体" w:hint="eastAsia"/>
          <w:sz w:val="24"/>
        </w:rPr>
        <w:t>。</w:t>
      </w:r>
    </w:p>
    <w:p w:rsidR="00853AC9" w:rsidRPr="0034520C" w:rsidRDefault="00061D70">
      <w:pPr>
        <w:ind w:firstLineChars="200" w:firstLine="480"/>
        <w:rPr>
          <w:rFonts w:ascii="宋体" w:hAnsi="宋体"/>
          <w:sz w:val="24"/>
          <w:u w:val="single"/>
        </w:rPr>
      </w:pPr>
      <w:r w:rsidRPr="0034520C">
        <w:rPr>
          <w:rFonts w:ascii="宋体" w:hAnsi="宋体" w:hint="eastAsia"/>
          <w:sz w:val="24"/>
        </w:rPr>
        <w:t>承包人提供履约担保的形式、金额及期限的，采用以下第</w:t>
      </w:r>
      <w:r w:rsidRPr="0034520C">
        <w:rPr>
          <w:rFonts w:ascii="宋体" w:hAnsi="宋体" w:hint="eastAsia"/>
          <w:sz w:val="24"/>
          <w:u w:val="single"/>
        </w:rPr>
        <w:t xml:space="preserve"> （3） </w:t>
      </w:r>
      <w:r w:rsidRPr="0034520C">
        <w:rPr>
          <w:rFonts w:ascii="宋体" w:hAnsi="宋体" w:hint="eastAsia"/>
          <w:sz w:val="24"/>
        </w:rPr>
        <w:t>种方式：</w:t>
      </w:r>
    </w:p>
    <w:p w:rsidR="00853AC9" w:rsidRPr="0034520C" w:rsidRDefault="00061D70">
      <w:pPr>
        <w:ind w:firstLineChars="200" w:firstLine="480"/>
        <w:rPr>
          <w:rFonts w:ascii="宋体" w:hAnsi="宋体"/>
          <w:sz w:val="24"/>
        </w:rPr>
      </w:pPr>
      <w:r w:rsidRPr="0034520C">
        <w:rPr>
          <w:rFonts w:ascii="宋体" w:hAnsi="宋体" w:hint="eastAsia"/>
          <w:sz w:val="24"/>
        </w:rPr>
        <w:t>（</w:t>
      </w:r>
      <w:r w:rsidRPr="0034520C">
        <w:rPr>
          <w:rFonts w:ascii="宋体" w:hAnsi="宋体"/>
          <w:sz w:val="24"/>
        </w:rPr>
        <w:t>1</w:t>
      </w:r>
      <w:r w:rsidRPr="0034520C">
        <w:rPr>
          <w:rFonts w:ascii="宋体" w:hAnsi="宋体" w:hint="eastAsia"/>
          <w:sz w:val="24"/>
        </w:rPr>
        <w:t>）</w:t>
      </w:r>
      <w:r w:rsidRPr="0034520C">
        <w:rPr>
          <w:rFonts w:ascii="宋体" w:hAnsi="宋体" w:hint="eastAsia"/>
          <w:sz w:val="24"/>
          <w:u w:val="single"/>
        </w:rPr>
        <w:t>保证保险，金额及期限为：</w:t>
      </w:r>
      <w:r w:rsidRPr="0034520C">
        <w:rPr>
          <w:rFonts w:ascii="宋体" w:hAnsi="宋体" w:hint="eastAsia"/>
          <w:sz w:val="24"/>
        </w:rPr>
        <w:t>；</w:t>
      </w:r>
    </w:p>
    <w:p w:rsidR="00853AC9" w:rsidRPr="0034520C" w:rsidRDefault="00061D70">
      <w:pPr>
        <w:ind w:firstLineChars="200" w:firstLine="480"/>
        <w:rPr>
          <w:rFonts w:ascii="宋体" w:hAnsi="宋体"/>
          <w:sz w:val="24"/>
          <w:u w:val="single"/>
        </w:rPr>
      </w:pPr>
      <w:r w:rsidRPr="0034520C">
        <w:rPr>
          <w:rFonts w:ascii="宋体" w:hAnsi="宋体" w:hint="eastAsia"/>
          <w:sz w:val="24"/>
        </w:rPr>
        <w:t>（</w:t>
      </w:r>
      <w:r w:rsidRPr="0034520C">
        <w:rPr>
          <w:rFonts w:ascii="宋体" w:hAnsi="宋体"/>
          <w:sz w:val="24"/>
        </w:rPr>
        <w:t>2</w:t>
      </w:r>
      <w:r w:rsidRPr="0034520C">
        <w:rPr>
          <w:rFonts w:ascii="宋体" w:hAnsi="宋体" w:hint="eastAsia"/>
          <w:sz w:val="24"/>
        </w:rPr>
        <w:t>）</w:t>
      </w:r>
      <w:r w:rsidRPr="0034520C">
        <w:rPr>
          <w:rFonts w:ascii="宋体" w:hAnsi="宋体" w:hint="eastAsia"/>
          <w:sz w:val="24"/>
          <w:u w:val="single"/>
        </w:rPr>
        <w:t>银行保函，金额及期限为：</w:t>
      </w:r>
      <w:r w:rsidRPr="0034520C">
        <w:rPr>
          <w:rFonts w:ascii="宋体" w:hAnsi="宋体" w:hint="eastAsia"/>
          <w:sz w:val="24"/>
        </w:rPr>
        <w:t>；</w:t>
      </w:r>
    </w:p>
    <w:p w:rsidR="00853AC9" w:rsidRPr="0034520C" w:rsidRDefault="00061D70">
      <w:pPr>
        <w:ind w:firstLineChars="200" w:firstLine="480"/>
        <w:rPr>
          <w:rFonts w:ascii="宋体" w:hAnsi="宋体"/>
          <w:sz w:val="24"/>
          <w:u w:val="single"/>
        </w:rPr>
      </w:pPr>
      <w:r w:rsidRPr="0034520C">
        <w:rPr>
          <w:rFonts w:ascii="宋体" w:hAnsi="宋体" w:hint="eastAsia"/>
          <w:sz w:val="24"/>
        </w:rPr>
        <w:t>（</w:t>
      </w:r>
      <w:r w:rsidRPr="0034520C">
        <w:rPr>
          <w:rFonts w:ascii="宋体" w:hAnsi="宋体"/>
          <w:sz w:val="24"/>
        </w:rPr>
        <w:t>3</w:t>
      </w:r>
      <w:r w:rsidRPr="0034520C">
        <w:rPr>
          <w:rFonts w:ascii="宋体" w:hAnsi="宋体" w:hint="eastAsia"/>
          <w:sz w:val="24"/>
        </w:rPr>
        <w:t>）</w:t>
      </w:r>
      <w:r w:rsidRPr="0034520C">
        <w:rPr>
          <w:rFonts w:ascii="宋体" w:hAnsi="宋体" w:hint="eastAsia"/>
          <w:sz w:val="24"/>
          <w:u w:val="single"/>
        </w:rPr>
        <w:t>其他方式</w:t>
      </w:r>
      <w:r w:rsidRPr="0034520C">
        <w:rPr>
          <w:rFonts w:ascii="宋体" w:hAnsi="宋体"/>
          <w:sz w:val="24"/>
          <w:u w:val="single"/>
        </w:rPr>
        <w:t>:</w:t>
      </w:r>
      <w:r w:rsidRPr="0034520C">
        <w:rPr>
          <w:rFonts w:ascii="宋体" w:hAnsi="宋体" w:hint="eastAsia"/>
          <w:sz w:val="24"/>
          <w:u w:val="single"/>
        </w:rPr>
        <w:t>合同签订后，工程预付款支付前,承包人向发包人提供履约担保，金额为合同价的1%。</w:t>
      </w:r>
    </w:p>
    <w:p w:rsidR="00853AC9" w:rsidRPr="0034520C" w:rsidRDefault="00061D70">
      <w:pPr>
        <w:ind w:firstLineChars="200" w:firstLine="480"/>
        <w:rPr>
          <w:rFonts w:ascii="宋体" w:hAnsi="宋体"/>
          <w:sz w:val="24"/>
          <w:u w:val="single"/>
        </w:rPr>
      </w:pPr>
      <w:r w:rsidRPr="0034520C">
        <w:rPr>
          <w:rFonts w:ascii="宋体" w:hAnsi="宋体" w:hint="eastAsia"/>
          <w:sz w:val="24"/>
          <w:u w:val="single"/>
        </w:rPr>
        <w:t>履约担保方式为：同投标担保。</w:t>
      </w:r>
    </w:p>
    <w:p w:rsidR="00853AC9" w:rsidRPr="0034520C" w:rsidRDefault="00061D70">
      <w:pPr>
        <w:ind w:firstLineChars="200" w:firstLine="480"/>
        <w:rPr>
          <w:rFonts w:ascii="宋体" w:hAnsi="宋体"/>
          <w:sz w:val="24"/>
          <w:u w:val="single"/>
        </w:rPr>
      </w:pPr>
      <w:r w:rsidRPr="0034520C">
        <w:rPr>
          <w:rFonts w:ascii="宋体" w:hAnsi="宋体" w:hint="eastAsia"/>
          <w:sz w:val="24"/>
          <w:u w:val="single"/>
        </w:rPr>
        <w:t xml:space="preserve">履约担保包括：工程质量保证金占30%，工期保证金占30%，安全文明施工保证金占20%，项目班子到位保证金占20%。 </w:t>
      </w:r>
    </w:p>
    <w:p w:rsidR="00853AC9" w:rsidRPr="0034520C" w:rsidRDefault="00061D70">
      <w:pPr>
        <w:ind w:firstLineChars="200" w:firstLine="480"/>
        <w:rPr>
          <w:rFonts w:ascii="宋体" w:hAnsi="宋体"/>
          <w:sz w:val="24"/>
          <w:u w:val="single"/>
        </w:rPr>
      </w:pPr>
      <w:r w:rsidRPr="0034520C">
        <w:rPr>
          <w:rFonts w:ascii="宋体" w:hAnsi="宋体" w:hint="eastAsia"/>
          <w:sz w:val="24"/>
          <w:u w:val="single"/>
        </w:rPr>
        <w:t>此担保在承包人完成全部工程内容，并且对应的履约保证均达到合同约定要求的，在竣工验收合格后10日内由发包人无息退还承包人。</w:t>
      </w:r>
    </w:p>
    <w:p w:rsidR="00853AC9" w:rsidRPr="0034520C" w:rsidRDefault="00061D70">
      <w:pPr>
        <w:ind w:firstLineChars="200" w:firstLine="480"/>
        <w:rPr>
          <w:rFonts w:ascii="宋体" w:hAnsi="宋体"/>
          <w:sz w:val="24"/>
          <w:u w:val="single"/>
        </w:rPr>
      </w:pPr>
      <w:r w:rsidRPr="0034520C">
        <w:rPr>
          <w:rFonts w:ascii="宋体" w:hAnsi="宋体" w:hint="eastAsia"/>
          <w:sz w:val="24"/>
          <w:u w:val="single"/>
        </w:rPr>
        <w:t>承包人逾期提供履约担保的，发包人有权暂缓支付预付款，且不视为发包人违约，逾期超过【10】日，发包人有权解除合同，要求承包人承担【10000】元的违约金</w:t>
      </w:r>
      <w:r w:rsidRPr="0034520C">
        <w:rPr>
          <w:rFonts w:ascii="宋体" w:hAnsi="宋体" w:hint="eastAsia"/>
          <w:sz w:val="24"/>
        </w:rPr>
        <w:t>。</w:t>
      </w:r>
      <w:bookmarkStart w:id="499" w:name="_Toc292559871"/>
      <w:bookmarkStart w:id="500" w:name="_Toc267251413"/>
      <w:bookmarkStart w:id="501" w:name="_Toc297048348"/>
      <w:bookmarkStart w:id="502" w:name="_Toc296347161"/>
      <w:bookmarkStart w:id="503" w:name="_Toc296944501"/>
      <w:bookmarkStart w:id="504" w:name="_Toc292559366"/>
      <w:bookmarkStart w:id="505" w:name="_Toc296503162"/>
      <w:bookmarkStart w:id="506" w:name="_Toc296890990"/>
      <w:bookmarkStart w:id="507" w:name="_Toc296891202"/>
      <w:bookmarkStart w:id="508" w:name="_Toc297120462"/>
      <w:bookmarkStart w:id="509" w:name="_Toc296346663"/>
      <w:bookmarkStart w:id="510" w:name="_Toc351203636"/>
    </w:p>
    <w:p w:rsidR="00853AC9" w:rsidRPr="0034520C" w:rsidRDefault="00061D70">
      <w:pPr>
        <w:ind w:firstLineChars="200" w:firstLine="480"/>
        <w:rPr>
          <w:rFonts w:ascii="宋体" w:hAnsi="宋体"/>
          <w:sz w:val="24"/>
        </w:rPr>
      </w:pPr>
      <w:r w:rsidRPr="0034520C">
        <w:rPr>
          <w:rFonts w:ascii="宋体" w:hAnsi="宋体" w:hint="eastAsia"/>
          <w:sz w:val="24"/>
        </w:rPr>
        <w:t>4 监</w:t>
      </w:r>
      <w:bookmarkEnd w:id="499"/>
      <w:bookmarkEnd w:id="500"/>
      <w:bookmarkEnd w:id="501"/>
      <w:bookmarkEnd w:id="502"/>
      <w:bookmarkEnd w:id="503"/>
      <w:bookmarkEnd w:id="504"/>
      <w:bookmarkEnd w:id="505"/>
      <w:bookmarkEnd w:id="506"/>
      <w:bookmarkEnd w:id="507"/>
      <w:bookmarkEnd w:id="508"/>
      <w:bookmarkEnd w:id="509"/>
      <w:r w:rsidRPr="0034520C">
        <w:rPr>
          <w:rFonts w:ascii="宋体" w:hAnsi="宋体" w:hint="eastAsia"/>
          <w:sz w:val="24"/>
        </w:rPr>
        <w:t>理人</w:t>
      </w:r>
      <w:bookmarkEnd w:id="510"/>
    </w:p>
    <w:p w:rsidR="00853AC9" w:rsidRPr="0034520C" w:rsidRDefault="00061D70">
      <w:pPr>
        <w:ind w:firstLineChars="200" w:firstLine="480"/>
        <w:rPr>
          <w:rFonts w:ascii="宋体" w:hAnsi="宋体"/>
          <w:sz w:val="24"/>
        </w:rPr>
      </w:pPr>
      <w:r w:rsidRPr="0034520C">
        <w:rPr>
          <w:rFonts w:ascii="宋体" w:hAnsi="宋体"/>
          <w:sz w:val="24"/>
        </w:rPr>
        <w:t>4.1</w:t>
      </w:r>
      <w:r w:rsidRPr="0034520C">
        <w:rPr>
          <w:rFonts w:ascii="宋体" w:hAnsi="宋体" w:hint="eastAsia"/>
          <w:sz w:val="24"/>
        </w:rPr>
        <w:t xml:space="preserve">  监理人的一般规定</w:t>
      </w:r>
    </w:p>
    <w:p w:rsidR="00853AC9" w:rsidRPr="0034520C" w:rsidRDefault="00061D70">
      <w:pPr>
        <w:ind w:firstLineChars="200" w:firstLine="480"/>
        <w:rPr>
          <w:rFonts w:ascii="宋体" w:hAnsi="宋体"/>
          <w:sz w:val="24"/>
        </w:rPr>
      </w:pPr>
      <w:r w:rsidRPr="0034520C">
        <w:rPr>
          <w:rFonts w:ascii="宋体" w:hAnsi="宋体" w:hint="eastAsia"/>
          <w:sz w:val="24"/>
        </w:rPr>
        <w:t>关于监理人的监理内容：</w:t>
      </w:r>
      <w:r w:rsidRPr="0034520C">
        <w:rPr>
          <w:rFonts w:ascii="宋体" w:hAnsi="宋体" w:hint="eastAsia"/>
          <w:sz w:val="24"/>
          <w:u w:val="single"/>
        </w:rPr>
        <w:t>按通用条款约定</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sz w:val="24"/>
        </w:rPr>
        <w:t>关于监理人的监理权限：</w:t>
      </w:r>
      <w:r w:rsidRPr="0034520C">
        <w:rPr>
          <w:rFonts w:ascii="宋体" w:hAnsi="宋体" w:hint="eastAsia"/>
          <w:sz w:val="24"/>
          <w:u w:val="single"/>
        </w:rPr>
        <w:t xml:space="preserve">  按通用条款约定     </w:t>
      </w:r>
      <w:r w:rsidRPr="0034520C">
        <w:rPr>
          <w:rFonts w:ascii="宋体" w:hAnsi="宋体" w:hint="eastAsia"/>
          <w:sz w:val="24"/>
        </w:rPr>
        <w:t>。</w:t>
      </w:r>
    </w:p>
    <w:p w:rsidR="00853AC9" w:rsidRPr="0034520C" w:rsidRDefault="00061D70">
      <w:pPr>
        <w:ind w:firstLineChars="200" w:firstLine="480"/>
        <w:rPr>
          <w:rFonts w:ascii="宋体" w:hAnsi="宋体"/>
          <w:sz w:val="24"/>
          <w:u w:val="single"/>
        </w:rPr>
      </w:pPr>
      <w:r w:rsidRPr="0034520C">
        <w:rPr>
          <w:rFonts w:ascii="宋体" w:hAnsi="宋体" w:hint="eastAsia"/>
          <w:sz w:val="24"/>
        </w:rPr>
        <w:t>关于监理人在施工现场的办公场所、生活场所的提供和费用承担的约定：</w:t>
      </w:r>
      <w:r w:rsidRPr="0034520C">
        <w:rPr>
          <w:rFonts w:ascii="宋体" w:hAnsi="宋体" w:hint="eastAsia"/>
          <w:sz w:val="24"/>
          <w:u w:val="single"/>
        </w:rPr>
        <w:t>按通用条款约定</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sz w:val="24"/>
        </w:rPr>
        <w:t>4.2</w:t>
      </w:r>
      <w:r w:rsidRPr="0034520C">
        <w:rPr>
          <w:rFonts w:ascii="宋体" w:hAnsi="宋体" w:hint="eastAsia"/>
          <w:sz w:val="24"/>
        </w:rPr>
        <w:t>监理人员</w:t>
      </w:r>
    </w:p>
    <w:p w:rsidR="00853AC9" w:rsidRPr="0034520C" w:rsidRDefault="00061D70">
      <w:pPr>
        <w:ind w:firstLineChars="200" w:firstLine="480"/>
        <w:rPr>
          <w:rFonts w:ascii="宋体" w:hAnsi="宋体"/>
          <w:sz w:val="24"/>
        </w:rPr>
      </w:pPr>
      <w:r w:rsidRPr="0034520C">
        <w:rPr>
          <w:rFonts w:ascii="宋体" w:hAnsi="宋体" w:hint="eastAsia"/>
          <w:sz w:val="24"/>
        </w:rPr>
        <w:t>总监理工程师：</w:t>
      </w:r>
    </w:p>
    <w:p w:rsidR="00853AC9" w:rsidRPr="0034520C" w:rsidRDefault="00061D70">
      <w:pPr>
        <w:ind w:firstLineChars="200" w:firstLine="480"/>
        <w:rPr>
          <w:rFonts w:ascii="宋体" w:hAnsi="宋体"/>
          <w:sz w:val="24"/>
        </w:rPr>
      </w:pPr>
      <w:r w:rsidRPr="0034520C">
        <w:rPr>
          <w:rFonts w:ascii="宋体" w:hAnsi="宋体" w:hint="eastAsia"/>
          <w:sz w:val="24"/>
        </w:rPr>
        <w:t>姓名：</w:t>
      </w:r>
      <w:r w:rsidRPr="0034520C">
        <w:rPr>
          <w:rFonts w:ascii="宋体" w:hAnsi="宋体" w:cs="宋体" w:hint="eastAsia"/>
          <w:b/>
          <w:bCs/>
          <w:sz w:val="24"/>
          <w:u w:val="single"/>
        </w:rPr>
        <w:t xml:space="preserve">  </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sz w:val="24"/>
        </w:rPr>
        <w:t>职务：</w:t>
      </w:r>
      <w:r w:rsidRPr="0034520C">
        <w:rPr>
          <w:rFonts w:ascii="宋体" w:hAnsi="宋体"/>
          <w:sz w:val="24"/>
          <w:u w:val="single"/>
        </w:rPr>
        <w:t xml:space="preserve">  </w:t>
      </w:r>
      <w:r w:rsidRPr="0034520C">
        <w:rPr>
          <w:rFonts w:ascii="宋体" w:hAnsi="宋体" w:hint="eastAsia"/>
          <w:sz w:val="24"/>
          <w:u w:val="single"/>
        </w:rPr>
        <w:t xml:space="preserve">  </w:t>
      </w:r>
      <w:r w:rsidRPr="0034520C">
        <w:rPr>
          <w:rFonts w:ascii="宋体" w:hAnsi="宋体"/>
          <w:sz w:val="24"/>
          <w:u w:val="single"/>
        </w:rPr>
        <w:t xml:space="preserve">   </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sz w:val="24"/>
        </w:rPr>
        <w:t>监理工程师执业资格证书号：；</w:t>
      </w:r>
    </w:p>
    <w:p w:rsidR="00853AC9" w:rsidRPr="0034520C" w:rsidRDefault="00061D70">
      <w:pPr>
        <w:ind w:firstLineChars="200" w:firstLine="480"/>
        <w:rPr>
          <w:rFonts w:ascii="宋体" w:hAnsi="宋体"/>
          <w:sz w:val="24"/>
        </w:rPr>
      </w:pPr>
      <w:r w:rsidRPr="0034520C">
        <w:rPr>
          <w:rFonts w:ascii="宋体" w:hAnsi="宋体" w:hint="eastAsia"/>
          <w:sz w:val="24"/>
        </w:rPr>
        <w:t>联系电话：</w:t>
      </w:r>
      <w:r w:rsidRPr="0034520C">
        <w:rPr>
          <w:rFonts w:ascii="宋体" w:hAnsi="宋体" w:cs="宋体" w:hint="eastAsia"/>
          <w:kern w:val="0"/>
          <w:sz w:val="24"/>
          <w:u w:val="single"/>
        </w:rPr>
        <w:t xml:space="preserve">  </w:t>
      </w:r>
      <w:r w:rsidRPr="0034520C">
        <w:rPr>
          <w:rFonts w:ascii="宋体" w:hAnsi="宋体" w:hint="eastAsia"/>
          <w:sz w:val="24"/>
          <w:u w:val="single"/>
        </w:rPr>
        <w:t>；</w:t>
      </w:r>
    </w:p>
    <w:p w:rsidR="00853AC9" w:rsidRPr="0034520C" w:rsidRDefault="00061D70">
      <w:pPr>
        <w:ind w:firstLineChars="200" w:firstLine="480"/>
        <w:rPr>
          <w:rFonts w:ascii="宋体" w:hAnsi="宋体"/>
          <w:sz w:val="24"/>
        </w:rPr>
      </w:pPr>
      <w:r w:rsidRPr="0034520C">
        <w:rPr>
          <w:rFonts w:ascii="宋体" w:hAnsi="宋体" w:hint="eastAsia"/>
          <w:sz w:val="24"/>
        </w:rPr>
        <w:t xml:space="preserve">电子信箱： </w:t>
      </w:r>
      <w:r w:rsidRPr="0034520C">
        <w:rPr>
          <w:rFonts w:ascii="宋体" w:hAnsi="宋体" w:hint="eastAsia"/>
          <w:sz w:val="24"/>
          <w:u w:val="single"/>
        </w:rPr>
        <w:t>；</w:t>
      </w:r>
    </w:p>
    <w:p w:rsidR="00853AC9" w:rsidRPr="0034520C" w:rsidRDefault="00061D70">
      <w:pPr>
        <w:ind w:firstLineChars="200" w:firstLine="480"/>
        <w:rPr>
          <w:rFonts w:ascii="宋体" w:hAnsi="宋体"/>
          <w:sz w:val="24"/>
        </w:rPr>
      </w:pPr>
      <w:r w:rsidRPr="0034520C">
        <w:rPr>
          <w:rFonts w:ascii="宋体" w:hAnsi="宋体" w:hint="eastAsia"/>
          <w:sz w:val="24"/>
        </w:rPr>
        <w:t>通信地址：</w:t>
      </w:r>
      <w:r w:rsidRPr="0034520C">
        <w:rPr>
          <w:rFonts w:ascii="宋体" w:hAnsi="宋体" w:cs="宋体" w:hint="eastAsia"/>
          <w:kern w:val="0"/>
          <w:sz w:val="24"/>
          <w:u w:val="single"/>
        </w:rPr>
        <w:t xml:space="preserve">  </w:t>
      </w:r>
      <w:r w:rsidRPr="0034520C">
        <w:rPr>
          <w:rFonts w:ascii="宋体" w:hAnsi="宋体" w:hint="eastAsia"/>
          <w:sz w:val="24"/>
          <w:u w:val="single"/>
        </w:rPr>
        <w:t xml:space="preserve"> 。</w:t>
      </w:r>
    </w:p>
    <w:p w:rsidR="00853AC9" w:rsidRPr="0034520C" w:rsidRDefault="00061D70">
      <w:pPr>
        <w:ind w:firstLineChars="200" w:firstLine="480"/>
        <w:rPr>
          <w:rFonts w:ascii="宋体" w:hAnsi="宋体"/>
          <w:sz w:val="24"/>
        </w:rPr>
      </w:pPr>
      <w:r w:rsidRPr="0034520C">
        <w:rPr>
          <w:rFonts w:ascii="宋体" w:hAnsi="宋体" w:hint="eastAsia"/>
          <w:sz w:val="24"/>
        </w:rPr>
        <w:t>关于监理人的其他约定：</w:t>
      </w:r>
      <w:r w:rsidRPr="0034520C">
        <w:rPr>
          <w:rFonts w:ascii="宋体" w:hAnsi="宋体" w:hint="eastAsia"/>
          <w:sz w:val="24"/>
          <w:u w:val="single"/>
        </w:rPr>
        <w:t xml:space="preserve">按通用条款约定    </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sz w:val="24"/>
        </w:rPr>
        <w:t xml:space="preserve">4.4 </w:t>
      </w:r>
      <w:r w:rsidRPr="0034520C">
        <w:rPr>
          <w:rFonts w:ascii="宋体" w:hAnsi="宋体" w:hint="eastAsia"/>
          <w:sz w:val="24"/>
        </w:rPr>
        <w:t xml:space="preserve"> 商定或确定</w:t>
      </w:r>
    </w:p>
    <w:p w:rsidR="00853AC9" w:rsidRPr="0034520C" w:rsidRDefault="00061D70">
      <w:pPr>
        <w:ind w:firstLineChars="200" w:firstLine="480"/>
        <w:rPr>
          <w:rFonts w:ascii="宋体" w:hAnsi="宋体"/>
          <w:sz w:val="24"/>
        </w:rPr>
      </w:pPr>
      <w:bookmarkStart w:id="511" w:name="_Toc267251418"/>
      <w:r w:rsidRPr="0034520C">
        <w:rPr>
          <w:rFonts w:ascii="宋体" w:hAnsi="宋体" w:hint="eastAsia"/>
          <w:sz w:val="24"/>
        </w:rPr>
        <w:t>在发包人和承包人不能通过协商达成一致意见时，发包人授权监理人对以下事项进行确定：</w:t>
      </w:r>
    </w:p>
    <w:p w:rsidR="00853AC9" w:rsidRPr="0034520C" w:rsidRDefault="00061D70">
      <w:pPr>
        <w:ind w:firstLineChars="200" w:firstLine="480"/>
        <w:rPr>
          <w:rFonts w:ascii="宋体" w:hAnsi="宋体"/>
          <w:sz w:val="24"/>
        </w:rPr>
      </w:pPr>
      <w:r w:rsidRPr="0034520C">
        <w:rPr>
          <w:rFonts w:ascii="宋体" w:hAnsi="宋体" w:hint="eastAsia"/>
          <w:sz w:val="24"/>
        </w:rPr>
        <w:t>（</w:t>
      </w:r>
      <w:r w:rsidRPr="0034520C">
        <w:rPr>
          <w:rFonts w:ascii="宋体" w:hAnsi="宋体"/>
          <w:sz w:val="24"/>
        </w:rPr>
        <w:t>1</w:t>
      </w:r>
      <w:r w:rsidRPr="0034520C">
        <w:rPr>
          <w:rFonts w:ascii="宋体" w:hAnsi="宋体" w:hint="eastAsia"/>
          <w:sz w:val="24"/>
        </w:rPr>
        <w:t>）</w:t>
      </w:r>
      <w:r w:rsidRPr="0034520C">
        <w:rPr>
          <w:rFonts w:ascii="宋体" w:hAnsi="宋体"/>
          <w:sz w:val="24"/>
          <w:u w:val="single"/>
        </w:rPr>
        <w:t xml:space="preserve">/ </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sz w:val="24"/>
        </w:rPr>
        <w:t>（</w:t>
      </w:r>
      <w:r w:rsidRPr="0034520C">
        <w:rPr>
          <w:rFonts w:ascii="宋体" w:hAnsi="宋体"/>
          <w:sz w:val="24"/>
        </w:rPr>
        <w:t>2</w:t>
      </w:r>
      <w:r w:rsidRPr="0034520C">
        <w:rPr>
          <w:rFonts w:ascii="宋体" w:hAnsi="宋体" w:hint="eastAsia"/>
          <w:sz w:val="24"/>
        </w:rPr>
        <w:t>）</w:t>
      </w:r>
      <w:r w:rsidRPr="0034520C">
        <w:rPr>
          <w:rFonts w:ascii="宋体" w:hAnsi="宋体"/>
          <w:sz w:val="24"/>
          <w:u w:val="single"/>
        </w:rPr>
        <w:t xml:space="preserve">                /                            </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sz w:val="24"/>
        </w:rPr>
        <w:t>（</w:t>
      </w:r>
      <w:r w:rsidRPr="0034520C">
        <w:rPr>
          <w:rFonts w:ascii="宋体" w:hAnsi="宋体"/>
          <w:sz w:val="24"/>
        </w:rPr>
        <w:t>3</w:t>
      </w:r>
      <w:r w:rsidRPr="0034520C">
        <w:rPr>
          <w:rFonts w:ascii="宋体" w:hAnsi="宋体" w:hint="eastAsia"/>
          <w:sz w:val="24"/>
        </w:rPr>
        <w:t>）</w:t>
      </w:r>
      <w:r w:rsidRPr="0034520C">
        <w:rPr>
          <w:rFonts w:ascii="宋体" w:hAnsi="宋体"/>
          <w:sz w:val="24"/>
          <w:u w:val="single"/>
        </w:rPr>
        <w:t xml:space="preserve">               /                              </w:t>
      </w:r>
      <w:r w:rsidRPr="0034520C">
        <w:rPr>
          <w:rFonts w:ascii="宋体" w:hAnsi="宋体" w:hint="eastAsia"/>
          <w:sz w:val="24"/>
        </w:rPr>
        <w:t>。</w:t>
      </w:r>
      <w:bookmarkStart w:id="512" w:name="_Toc351203637"/>
    </w:p>
    <w:p w:rsidR="00853AC9" w:rsidRPr="0034520C" w:rsidRDefault="00061D70">
      <w:pPr>
        <w:ind w:firstLineChars="200" w:firstLine="480"/>
        <w:rPr>
          <w:rFonts w:ascii="宋体" w:hAnsi="宋体"/>
          <w:sz w:val="24"/>
        </w:rPr>
      </w:pPr>
      <w:r w:rsidRPr="0034520C">
        <w:rPr>
          <w:rFonts w:ascii="宋体" w:hAnsi="宋体"/>
          <w:sz w:val="24"/>
        </w:rPr>
        <w:lastRenderedPageBreak/>
        <w:t>5</w:t>
      </w:r>
      <w:bookmarkStart w:id="513" w:name="_Toc296346664"/>
      <w:bookmarkStart w:id="514" w:name="_Toc296890991"/>
      <w:bookmarkStart w:id="515" w:name="_Toc296347162"/>
      <w:bookmarkStart w:id="516" w:name="_Toc296944502"/>
      <w:bookmarkStart w:id="517" w:name="_Toc292559872"/>
      <w:bookmarkStart w:id="518" w:name="_Toc296503163"/>
      <w:bookmarkStart w:id="519" w:name="_Toc296891203"/>
      <w:bookmarkStart w:id="520" w:name="_Toc292559367"/>
      <w:bookmarkStart w:id="521" w:name="_Toc297048349"/>
      <w:bookmarkStart w:id="522" w:name="_Toc297120463"/>
      <w:bookmarkEnd w:id="511"/>
      <w:r w:rsidRPr="0034520C">
        <w:rPr>
          <w:rFonts w:ascii="宋体" w:hAnsi="宋体" w:hint="eastAsia"/>
          <w:sz w:val="24"/>
        </w:rPr>
        <w:t>工程质量</w:t>
      </w:r>
      <w:bookmarkEnd w:id="512"/>
    </w:p>
    <w:p w:rsidR="00853AC9" w:rsidRPr="0034520C" w:rsidRDefault="00061D70">
      <w:pPr>
        <w:ind w:firstLineChars="200" w:firstLine="480"/>
        <w:rPr>
          <w:rFonts w:ascii="宋体" w:hAnsi="宋体"/>
          <w:sz w:val="24"/>
        </w:rPr>
      </w:pPr>
      <w:r w:rsidRPr="0034520C">
        <w:rPr>
          <w:rFonts w:ascii="宋体" w:hAnsi="宋体"/>
          <w:sz w:val="24"/>
        </w:rPr>
        <w:t>5.1</w:t>
      </w:r>
      <w:r w:rsidRPr="0034520C">
        <w:rPr>
          <w:rFonts w:ascii="宋体" w:hAnsi="宋体" w:hint="eastAsia"/>
          <w:sz w:val="24"/>
        </w:rPr>
        <w:t>质量要求</w:t>
      </w:r>
    </w:p>
    <w:p w:rsidR="00853AC9" w:rsidRPr="0034520C" w:rsidRDefault="00061D70">
      <w:pPr>
        <w:ind w:firstLineChars="200" w:firstLine="480"/>
        <w:rPr>
          <w:rFonts w:ascii="宋体" w:hAnsi="宋体"/>
          <w:sz w:val="24"/>
          <w:u w:val="single"/>
        </w:rPr>
      </w:pPr>
      <w:r w:rsidRPr="0034520C">
        <w:rPr>
          <w:rFonts w:ascii="宋体" w:hAnsi="宋体"/>
          <w:sz w:val="24"/>
        </w:rPr>
        <w:t>5</w:t>
      </w:r>
      <w:bookmarkStart w:id="523" w:name="_Toc304295527"/>
      <w:bookmarkStart w:id="524" w:name="_Toc312677997"/>
      <w:bookmarkStart w:id="525" w:name="_Toc303539106"/>
      <w:bookmarkStart w:id="526" w:name="_Toc297123496"/>
      <w:bookmarkStart w:id="527" w:name="_Toc297216155"/>
      <w:bookmarkStart w:id="528" w:name="_Toc300934949"/>
      <w:bookmarkStart w:id="529" w:name="_Toc318581164"/>
      <w:r w:rsidRPr="0034520C">
        <w:rPr>
          <w:rFonts w:ascii="宋体" w:hAnsi="宋体"/>
          <w:sz w:val="24"/>
        </w:rPr>
        <w:t>.1.1</w:t>
      </w:r>
      <w:r w:rsidRPr="0034520C">
        <w:rPr>
          <w:rFonts w:ascii="宋体" w:hAnsi="宋体" w:hint="eastAsia"/>
          <w:sz w:val="24"/>
        </w:rPr>
        <w:t>特殊质量标准和要求：</w:t>
      </w:r>
      <w:r w:rsidRPr="0034520C">
        <w:rPr>
          <w:rFonts w:ascii="宋体" w:hAnsi="宋体" w:hint="eastAsia"/>
          <w:sz w:val="24"/>
          <w:u w:val="single"/>
        </w:rPr>
        <w:t>按通用条款约定，无特殊质量标准和要求</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sz w:val="24"/>
        </w:rPr>
        <w:t>关于工程奖项的约定：</w:t>
      </w:r>
      <w:r w:rsidRPr="0034520C">
        <w:rPr>
          <w:rFonts w:ascii="宋体" w:hAnsi="宋体"/>
          <w:sz w:val="24"/>
          <w:u w:val="single"/>
        </w:rPr>
        <w:t xml:space="preserve">             /                 </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sz w:val="24"/>
        </w:rPr>
        <w:t xml:space="preserve">5.3 </w:t>
      </w:r>
      <w:r w:rsidRPr="0034520C">
        <w:rPr>
          <w:rFonts w:ascii="宋体" w:hAnsi="宋体" w:hint="eastAsia"/>
          <w:sz w:val="24"/>
        </w:rPr>
        <w:t xml:space="preserve"> 隐蔽工程检查</w:t>
      </w:r>
    </w:p>
    <w:p w:rsidR="00853AC9" w:rsidRPr="0034520C" w:rsidRDefault="00061D70">
      <w:pPr>
        <w:ind w:firstLineChars="200" w:firstLine="480"/>
        <w:rPr>
          <w:rFonts w:ascii="宋体" w:hAnsi="宋体"/>
          <w:sz w:val="24"/>
          <w:u w:val="single"/>
        </w:rPr>
      </w:pPr>
      <w:r w:rsidRPr="0034520C">
        <w:rPr>
          <w:rFonts w:ascii="宋体" w:hAnsi="宋体"/>
          <w:sz w:val="24"/>
        </w:rPr>
        <w:t>5.3.2</w:t>
      </w:r>
      <w:r w:rsidRPr="0034520C">
        <w:rPr>
          <w:rFonts w:ascii="宋体" w:hAnsi="宋体" w:hint="eastAsia"/>
          <w:sz w:val="24"/>
        </w:rPr>
        <w:t xml:space="preserve"> 承包人提前通知监理人隐蔽工程检查的期限的约定：</w:t>
      </w:r>
      <w:r w:rsidRPr="0034520C">
        <w:rPr>
          <w:rFonts w:ascii="宋体" w:hAnsi="宋体" w:hint="eastAsia"/>
          <w:sz w:val="24"/>
          <w:u w:val="single"/>
        </w:rPr>
        <w:t>按通用条款约定</w:t>
      </w:r>
      <w:r w:rsidRPr="0034520C">
        <w:rPr>
          <w:rFonts w:ascii="宋体" w:hAnsi="宋体" w:hint="eastAsia"/>
          <w:sz w:val="24"/>
        </w:rPr>
        <w:t>。</w:t>
      </w:r>
    </w:p>
    <w:p w:rsidR="00853AC9" w:rsidRPr="0034520C" w:rsidRDefault="00061D70">
      <w:pPr>
        <w:ind w:firstLineChars="210" w:firstLine="504"/>
        <w:rPr>
          <w:rFonts w:ascii="宋体" w:hAnsi="宋体"/>
          <w:sz w:val="24"/>
        </w:rPr>
      </w:pPr>
      <w:r w:rsidRPr="0034520C">
        <w:rPr>
          <w:rFonts w:ascii="宋体" w:hAnsi="宋体" w:hint="eastAsia"/>
          <w:sz w:val="24"/>
        </w:rPr>
        <w:t>监理人不能按时进行检查时，应提前</w:t>
      </w:r>
      <w:r w:rsidRPr="0034520C">
        <w:rPr>
          <w:rFonts w:ascii="宋体" w:hAnsi="宋体"/>
          <w:sz w:val="24"/>
          <w:u w:val="single"/>
        </w:rPr>
        <w:t xml:space="preserve">  24  </w:t>
      </w:r>
      <w:r w:rsidRPr="0034520C">
        <w:rPr>
          <w:rFonts w:ascii="宋体" w:hAnsi="宋体" w:hint="eastAsia"/>
          <w:sz w:val="24"/>
        </w:rPr>
        <w:t>小时提交书面延期要求。</w:t>
      </w:r>
    </w:p>
    <w:p w:rsidR="00853AC9" w:rsidRPr="0034520C" w:rsidRDefault="00061D70">
      <w:pPr>
        <w:ind w:firstLineChars="200" w:firstLine="480"/>
        <w:rPr>
          <w:rFonts w:ascii="宋体" w:hAnsi="宋体"/>
          <w:sz w:val="24"/>
        </w:rPr>
      </w:pPr>
      <w:r w:rsidRPr="0034520C">
        <w:rPr>
          <w:rFonts w:ascii="宋体" w:hAnsi="宋体" w:hint="eastAsia"/>
          <w:sz w:val="24"/>
        </w:rPr>
        <w:t>关于延期最长不得超过：</w:t>
      </w:r>
      <w:r w:rsidRPr="0034520C">
        <w:rPr>
          <w:rFonts w:ascii="宋体" w:hAnsi="宋体"/>
          <w:sz w:val="24"/>
          <w:u w:val="single"/>
        </w:rPr>
        <w:t xml:space="preserve">  24  </w:t>
      </w:r>
      <w:r w:rsidRPr="0034520C">
        <w:rPr>
          <w:rFonts w:ascii="宋体" w:hAnsi="宋体" w:hint="eastAsia"/>
          <w:sz w:val="24"/>
        </w:rPr>
        <w:t>小时。</w:t>
      </w:r>
      <w:bookmarkStart w:id="530" w:name="_Toc351203638"/>
    </w:p>
    <w:p w:rsidR="00853AC9" w:rsidRPr="0034520C" w:rsidRDefault="00061D70">
      <w:pPr>
        <w:ind w:firstLineChars="200" w:firstLine="480"/>
        <w:rPr>
          <w:rFonts w:ascii="宋体" w:hAnsi="宋体"/>
          <w:sz w:val="24"/>
        </w:rPr>
      </w:pPr>
      <w:r w:rsidRPr="0034520C">
        <w:rPr>
          <w:rFonts w:ascii="宋体" w:hAnsi="宋体"/>
          <w:sz w:val="24"/>
        </w:rPr>
        <w:t xml:space="preserve">6 </w:t>
      </w:r>
      <w:r w:rsidRPr="0034520C">
        <w:rPr>
          <w:rFonts w:ascii="宋体" w:hAnsi="宋体" w:hint="eastAsia"/>
          <w:sz w:val="24"/>
        </w:rPr>
        <w:t xml:space="preserve"> 安全文明施工与环境保护</w:t>
      </w:r>
      <w:bookmarkEnd w:id="530"/>
    </w:p>
    <w:p w:rsidR="00853AC9" w:rsidRPr="0034520C" w:rsidRDefault="00061D70">
      <w:pPr>
        <w:ind w:firstLineChars="200" w:firstLine="480"/>
        <w:rPr>
          <w:rFonts w:ascii="宋体" w:hAnsi="宋体"/>
          <w:sz w:val="24"/>
        </w:rPr>
      </w:pPr>
      <w:r w:rsidRPr="0034520C">
        <w:rPr>
          <w:rFonts w:ascii="宋体" w:hAnsi="宋体"/>
          <w:sz w:val="24"/>
        </w:rPr>
        <w:t>6.1</w:t>
      </w:r>
      <w:r w:rsidRPr="0034520C">
        <w:rPr>
          <w:rFonts w:ascii="宋体" w:hAnsi="宋体" w:hint="eastAsia"/>
          <w:sz w:val="24"/>
        </w:rPr>
        <w:t xml:space="preserve">  安全文明施工</w:t>
      </w:r>
    </w:p>
    <w:p w:rsidR="00853AC9" w:rsidRPr="0034520C" w:rsidRDefault="00061D70">
      <w:pPr>
        <w:ind w:firstLineChars="198" w:firstLine="475"/>
        <w:rPr>
          <w:rFonts w:ascii="宋体" w:hAnsi="宋体"/>
          <w:sz w:val="24"/>
        </w:rPr>
      </w:pPr>
      <w:r w:rsidRPr="0034520C">
        <w:rPr>
          <w:rFonts w:ascii="宋体" w:hAnsi="宋体"/>
          <w:sz w:val="24"/>
        </w:rPr>
        <w:t xml:space="preserve">6.1.1 </w:t>
      </w:r>
      <w:r w:rsidRPr="0034520C">
        <w:rPr>
          <w:rFonts w:ascii="宋体" w:hAnsi="宋体" w:hint="eastAsia"/>
          <w:sz w:val="24"/>
        </w:rPr>
        <w:t xml:space="preserve"> 项目安全生产的达标目标及相应事项的约定：</w:t>
      </w:r>
      <w:r w:rsidRPr="0034520C">
        <w:rPr>
          <w:rFonts w:ascii="宋体" w:hAnsi="宋体" w:hint="eastAsia"/>
          <w:b/>
          <w:sz w:val="24"/>
          <w:u w:val="single"/>
        </w:rPr>
        <w:t>施工现场按照《建筑施工安全检查标准》（JGJ59-2011）评定达到“合格”标准</w:t>
      </w:r>
      <w:r w:rsidRPr="0034520C">
        <w:rPr>
          <w:rFonts w:ascii="宋体" w:hAnsi="宋体" w:hint="eastAsia"/>
          <w:sz w:val="24"/>
        </w:rPr>
        <w:t>。</w:t>
      </w:r>
    </w:p>
    <w:p w:rsidR="00853AC9" w:rsidRPr="0034520C" w:rsidRDefault="00061D70">
      <w:pPr>
        <w:ind w:firstLineChars="200" w:firstLine="480"/>
        <w:rPr>
          <w:rFonts w:ascii="宋体" w:hAnsi="宋体"/>
          <w:sz w:val="24"/>
          <w:u w:val="single"/>
        </w:rPr>
      </w:pPr>
      <w:r w:rsidRPr="0034520C">
        <w:rPr>
          <w:rFonts w:ascii="宋体" w:hAnsi="宋体"/>
          <w:sz w:val="24"/>
        </w:rPr>
        <w:t>6.1.4</w:t>
      </w:r>
      <w:r w:rsidRPr="0034520C">
        <w:rPr>
          <w:rFonts w:ascii="宋体" w:hAnsi="宋体" w:hint="eastAsia"/>
          <w:sz w:val="24"/>
        </w:rPr>
        <w:t>关于治安保卫的特别约定：</w:t>
      </w:r>
      <w:r w:rsidRPr="0034520C">
        <w:rPr>
          <w:rFonts w:ascii="宋体" w:hAnsi="宋体" w:hint="eastAsia"/>
          <w:sz w:val="24"/>
          <w:u w:val="single"/>
        </w:rPr>
        <w:t>无特殊约定，按通用条款约定</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sz w:val="24"/>
        </w:rPr>
        <w:t>关于编制施工场地治安管理计划的约定：</w:t>
      </w:r>
      <w:r w:rsidRPr="0034520C">
        <w:rPr>
          <w:rFonts w:ascii="宋体" w:hAnsi="宋体" w:hint="eastAsia"/>
          <w:sz w:val="24"/>
          <w:u w:val="single"/>
        </w:rPr>
        <w:t>按通用条款约定</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sz w:val="24"/>
        </w:rPr>
        <w:t xml:space="preserve">6.1.5 </w:t>
      </w:r>
      <w:r w:rsidRPr="0034520C">
        <w:rPr>
          <w:rFonts w:ascii="宋体" w:hAnsi="宋体" w:hint="eastAsia"/>
          <w:sz w:val="24"/>
        </w:rPr>
        <w:t xml:space="preserve"> 文明施工</w:t>
      </w:r>
    </w:p>
    <w:p w:rsidR="00853AC9" w:rsidRPr="0034520C" w:rsidRDefault="00061D70">
      <w:pPr>
        <w:ind w:firstLineChars="200" w:firstLine="480"/>
        <w:rPr>
          <w:rFonts w:ascii="宋体" w:hAnsi="宋体"/>
          <w:sz w:val="24"/>
        </w:rPr>
      </w:pPr>
      <w:r w:rsidRPr="0034520C">
        <w:rPr>
          <w:rFonts w:ascii="宋体" w:hAnsi="宋体" w:hint="eastAsia"/>
          <w:sz w:val="24"/>
        </w:rPr>
        <w:t>合同当事人对文明施工的要求：</w:t>
      </w:r>
    </w:p>
    <w:p w:rsidR="00853AC9" w:rsidRPr="0034520C" w:rsidRDefault="00061D70">
      <w:pPr>
        <w:ind w:firstLineChars="198" w:firstLine="475"/>
        <w:rPr>
          <w:rFonts w:ascii="宋体" w:hAnsi="宋体"/>
          <w:sz w:val="24"/>
          <w:u w:val="single"/>
          <w:lang w:val="zh-CN"/>
        </w:rPr>
      </w:pPr>
      <w:r w:rsidRPr="0034520C">
        <w:rPr>
          <w:rFonts w:ascii="宋体" w:hAnsi="宋体" w:hint="eastAsia"/>
          <w:sz w:val="24"/>
        </w:rPr>
        <w:t>（1）</w:t>
      </w:r>
      <w:r w:rsidRPr="0034520C">
        <w:rPr>
          <w:rFonts w:ascii="宋体" w:hAnsi="宋体" w:hint="eastAsia"/>
          <w:sz w:val="24"/>
          <w:u w:val="single"/>
          <w:lang w:val="zh-CN"/>
        </w:rPr>
        <w:t>遵守地方政府和有关部门对施工场地交通、环卫、安全和施工噪音等管理规定，并办理相关审批手续</w:t>
      </w:r>
      <w:r w:rsidRPr="0034520C">
        <w:rPr>
          <w:rFonts w:ascii="宋体" w:hAnsi="宋体" w:hint="eastAsia"/>
          <w:sz w:val="24"/>
          <w:lang w:val="zh-CN"/>
        </w:rPr>
        <w:t>。</w:t>
      </w:r>
    </w:p>
    <w:p w:rsidR="00853AC9" w:rsidRPr="0034520C" w:rsidRDefault="00061D70">
      <w:pPr>
        <w:ind w:firstLineChars="198" w:firstLine="475"/>
        <w:rPr>
          <w:rFonts w:ascii="宋体" w:hAnsi="宋体"/>
          <w:sz w:val="24"/>
          <w:u w:val="single"/>
          <w:lang w:val="zh-CN"/>
        </w:rPr>
      </w:pPr>
      <w:r w:rsidRPr="0034520C">
        <w:rPr>
          <w:rFonts w:ascii="宋体" w:hAnsi="宋体" w:hint="eastAsia"/>
          <w:sz w:val="24"/>
          <w:lang w:val="zh-CN"/>
        </w:rPr>
        <w:t>（</w:t>
      </w:r>
      <w:r w:rsidRPr="0034520C">
        <w:rPr>
          <w:rFonts w:ascii="宋体" w:hAnsi="宋体" w:hint="eastAsia"/>
          <w:sz w:val="24"/>
        </w:rPr>
        <w:t>2</w:t>
      </w:r>
      <w:r w:rsidRPr="0034520C">
        <w:rPr>
          <w:rFonts w:ascii="宋体" w:hAnsi="宋体" w:hint="eastAsia"/>
          <w:sz w:val="24"/>
          <w:lang w:val="zh-CN"/>
        </w:rPr>
        <w:t>）</w:t>
      </w:r>
      <w:r w:rsidRPr="0034520C">
        <w:rPr>
          <w:rFonts w:ascii="宋体" w:hAnsi="宋体" w:hint="eastAsia"/>
          <w:sz w:val="24"/>
          <w:u w:val="single"/>
          <w:lang w:val="zh-CN"/>
        </w:rPr>
        <w:t xml:space="preserve">其他：              </w:t>
      </w:r>
      <w:r w:rsidRPr="0034520C">
        <w:rPr>
          <w:rFonts w:ascii="宋体" w:hAnsi="宋体"/>
          <w:sz w:val="24"/>
          <w:u w:val="single"/>
          <w:lang w:val="zh-CN"/>
        </w:rPr>
        <w:t xml:space="preserve"> /</w:t>
      </w:r>
      <w:r w:rsidRPr="0034520C">
        <w:rPr>
          <w:rFonts w:ascii="宋体" w:hAnsi="宋体" w:hint="eastAsia"/>
          <w:sz w:val="24"/>
          <w:lang w:val="zh-CN"/>
        </w:rPr>
        <w:t>。</w:t>
      </w:r>
    </w:p>
    <w:p w:rsidR="00853AC9" w:rsidRPr="0034520C" w:rsidRDefault="00061D70">
      <w:pPr>
        <w:ind w:firstLineChars="198" w:firstLine="475"/>
        <w:rPr>
          <w:rFonts w:ascii="宋体" w:hAnsi="宋体"/>
          <w:sz w:val="24"/>
          <w:lang w:val="zh-CN"/>
        </w:rPr>
      </w:pPr>
      <w:r w:rsidRPr="0034520C">
        <w:rPr>
          <w:rFonts w:ascii="宋体" w:hAnsi="宋体" w:hint="eastAsia"/>
          <w:sz w:val="24"/>
          <w:lang w:val="zh-CN"/>
        </w:rPr>
        <w:t>（</w:t>
      </w:r>
      <w:r w:rsidRPr="0034520C">
        <w:rPr>
          <w:rFonts w:ascii="宋体" w:hAnsi="宋体" w:hint="eastAsia"/>
          <w:sz w:val="24"/>
        </w:rPr>
        <w:t>3</w:t>
      </w:r>
      <w:r w:rsidRPr="0034520C">
        <w:rPr>
          <w:rFonts w:ascii="宋体" w:hAnsi="宋体" w:hint="eastAsia"/>
          <w:sz w:val="24"/>
          <w:lang w:val="zh-CN"/>
        </w:rPr>
        <w:t>）</w:t>
      </w:r>
      <w:r w:rsidRPr="0034520C">
        <w:rPr>
          <w:rFonts w:ascii="宋体" w:hAnsi="宋体" w:hint="eastAsia"/>
          <w:sz w:val="24"/>
          <w:u w:val="single"/>
          <w:lang w:val="zh-CN"/>
        </w:rPr>
        <w:t xml:space="preserve">上述手续办理费用约定如下：   </w:t>
      </w:r>
      <w:r w:rsidRPr="0034520C">
        <w:rPr>
          <w:rFonts w:ascii="宋体" w:hAnsi="宋体"/>
          <w:sz w:val="24"/>
          <w:u w:val="single"/>
          <w:lang w:val="zh-CN"/>
        </w:rPr>
        <w:t>/</w:t>
      </w:r>
      <w:r w:rsidRPr="0034520C">
        <w:rPr>
          <w:rFonts w:ascii="宋体" w:hAnsi="宋体" w:hint="eastAsia"/>
          <w:sz w:val="24"/>
          <w:lang w:val="zh-CN"/>
        </w:rPr>
        <w:t>。</w:t>
      </w:r>
    </w:p>
    <w:p w:rsidR="00853AC9" w:rsidRPr="0034520C" w:rsidRDefault="00061D70">
      <w:pPr>
        <w:ind w:firstLineChars="150" w:firstLine="360"/>
        <w:rPr>
          <w:rFonts w:ascii="宋体" w:hAnsi="宋体"/>
          <w:sz w:val="24"/>
        </w:rPr>
      </w:pPr>
      <w:r w:rsidRPr="0034520C">
        <w:rPr>
          <w:rFonts w:ascii="宋体" w:hAnsi="宋体"/>
          <w:sz w:val="24"/>
        </w:rPr>
        <w:t xml:space="preserve">6.1.6 </w:t>
      </w:r>
      <w:r w:rsidRPr="0034520C">
        <w:rPr>
          <w:rFonts w:ascii="宋体" w:hAnsi="宋体" w:hint="eastAsia"/>
          <w:sz w:val="24"/>
        </w:rPr>
        <w:t xml:space="preserve"> 关于安全文明施工费支付比例和支付期限的约定，按以下</w:t>
      </w:r>
      <w:r w:rsidRPr="0034520C">
        <w:rPr>
          <w:rFonts w:ascii="宋体" w:hAnsi="宋体" w:hint="eastAsia"/>
          <w:sz w:val="24"/>
          <w:u w:val="single"/>
        </w:rPr>
        <w:t>第（</w:t>
      </w:r>
      <w:r w:rsidRPr="0034520C">
        <w:rPr>
          <w:rFonts w:ascii="宋体" w:hAnsi="宋体"/>
          <w:sz w:val="24"/>
          <w:u w:val="single"/>
        </w:rPr>
        <w:t xml:space="preserve"> 2 </w:t>
      </w:r>
      <w:r w:rsidRPr="0034520C">
        <w:rPr>
          <w:rFonts w:ascii="宋体" w:hAnsi="宋体" w:hint="eastAsia"/>
          <w:sz w:val="24"/>
          <w:u w:val="single"/>
        </w:rPr>
        <w:t>）种方式</w:t>
      </w:r>
      <w:r w:rsidRPr="0034520C">
        <w:rPr>
          <w:rFonts w:ascii="宋体" w:hAnsi="宋体" w:hint="eastAsia"/>
          <w:sz w:val="24"/>
        </w:rPr>
        <w:t>约定：</w:t>
      </w:r>
    </w:p>
    <w:p w:rsidR="00853AC9" w:rsidRPr="0034520C" w:rsidRDefault="00061D70">
      <w:pPr>
        <w:ind w:firstLineChars="198" w:firstLine="475"/>
        <w:rPr>
          <w:rFonts w:ascii="宋体" w:hAnsi="宋体"/>
          <w:sz w:val="24"/>
          <w:u w:val="single"/>
        </w:rPr>
      </w:pPr>
      <w:r w:rsidRPr="0034520C">
        <w:rPr>
          <w:rFonts w:ascii="宋体" w:hAnsi="宋体" w:hint="eastAsia"/>
          <w:sz w:val="24"/>
        </w:rPr>
        <w:t>（1）</w:t>
      </w:r>
      <w:r w:rsidRPr="0034520C">
        <w:rPr>
          <w:rFonts w:ascii="宋体" w:hAnsi="宋体" w:hint="eastAsia"/>
          <w:sz w:val="24"/>
          <w:u w:val="single"/>
        </w:rPr>
        <w:t>发包人应在开工后28天内预付安全文明施工费总额的60%，剩余部分支付按以下第（ ① ）种方式约定：</w:t>
      </w:r>
    </w:p>
    <w:p w:rsidR="00853AC9" w:rsidRPr="0034520C" w:rsidRDefault="00061D70">
      <w:pPr>
        <w:ind w:firstLineChars="198" w:firstLine="475"/>
        <w:rPr>
          <w:rFonts w:ascii="宋体" w:hAnsi="宋体"/>
          <w:sz w:val="24"/>
        </w:rPr>
      </w:pPr>
      <w:r w:rsidRPr="0034520C">
        <w:rPr>
          <w:rFonts w:ascii="宋体" w:hAnsi="宋体" w:hint="eastAsia"/>
          <w:sz w:val="24"/>
        </w:rPr>
        <w:t>①</w:t>
      </w:r>
      <w:r w:rsidRPr="0034520C">
        <w:rPr>
          <w:rFonts w:ascii="宋体" w:hAnsi="宋体" w:hint="eastAsia"/>
          <w:sz w:val="24"/>
          <w:u w:val="single"/>
        </w:rPr>
        <w:t>视相关措施的落实情况与进度款同期支付</w:t>
      </w:r>
      <w:r w:rsidRPr="0034520C">
        <w:rPr>
          <w:rFonts w:ascii="宋体" w:hAnsi="宋体" w:hint="eastAsia"/>
          <w:sz w:val="24"/>
        </w:rPr>
        <w:t>。</w:t>
      </w:r>
    </w:p>
    <w:p w:rsidR="00853AC9" w:rsidRPr="0034520C" w:rsidRDefault="00061D70">
      <w:pPr>
        <w:ind w:firstLineChars="198" w:firstLine="475"/>
        <w:rPr>
          <w:rFonts w:ascii="宋体" w:hAnsi="宋体"/>
          <w:sz w:val="24"/>
          <w:u w:val="single"/>
        </w:rPr>
      </w:pPr>
      <w:r w:rsidRPr="0034520C">
        <w:rPr>
          <w:rFonts w:ascii="宋体" w:hAnsi="宋体" w:hint="eastAsia"/>
          <w:sz w:val="24"/>
        </w:rPr>
        <w:t>②</w:t>
      </w:r>
      <w:r w:rsidRPr="0034520C">
        <w:rPr>
          <w:rFonts w:ascii="宋体" w:hAnsi="宋体" w:hint="eastAsia"/>
          <w:sz w:val="24"/>
          <w:u w:val="single"/>
        </w:rPr>
        <w:t xml:space="preserve">其他：                                          </w:t>
      </w:r>
      <w:r w:rsidRPr="0034520C">
        <w:rPr>
          <w:rFonts w:ascii="宋体" w:hAnsi="宋体" w:hint="eastAsia"/>
          <w:sz w:val="24"/>
        </w:rPr>
        <w:t>。</w:t>
      </w:r>
    </w:p>
    <w:p w:rsidR="00853AC9" w:rsidRPr="0034520C" w:rsidRDefault="00061D70">
      <w:pPr>
        <w:ind w:firstLineChars="200" w:firstLine="480"/>
        <w:rPr>
          <w:rFonts w:ascii="宋体" w:hAnsi="宋体"/>
          <w:sz w:val="24"/>
          <w:u w:val="single"/>
        </w:rPr>
      </w:pPr>
      <w:r w:rsidRPr="0034520C">
        <w:rPr>
          <w:rFonts w:ascii="宋体" w:hAnsi="宋体" w:hint="eastAsia"/>
          <w:sz w:val="24"/>
        </w:rPr>
        <w:t>（2）其他：</w:t>
      </w:r>
      <w:r w:rsidRPr="0034520C">
        <w:rPr>
          <w:rFonts w:ascii="宋体" w:hAnsi="宋体" w:hint="eastAsia"/>
          <w:sz w:val="24"/>
          <w:u w:val="single"/>
        </w:rPr>
        <w:t>杭州市国有资金投资建设工程，发包人应在开工后28天内预付的安全文明施工费用不得低于安全文明施工费（基本费+扬尘污染防治增加费）合同金额的60%；其他资金投资建设工程，发包人应在开工后28天内预付的安全文明施工费用不得低于安全文明施工费（基本费+扬尘污染防治增加费）合同金额的50%。其余费用应当按照施工进度支付   。</w:t>
      </w:r>
      <w:bookmarkStart w:id="531" w:name="_Toc351203639"/>
      <w:bookmarkEnd w:id="523"/>
      <w:bookmarkEnd w:id="524"/>
      <w:bookmarkEnd w:id="525"/>
      <w:bookmarkEnd w:id="526"/>
      <w:bookmarkEnd w:id="527"/>
      <w:bookmarkEnd w:id="528"/>
      <w:bookmarkEnd w:id="529"/>
    </w:p>
    <w:p w:rsidR="00853AC9" w:rsidRPr="0034520C" w:rsidRDefault="00061D70">
      <w:pPr>
        <w:ind w:firstLineChars="200" w:firstLine="480"/>
        <w:rPr>
          <w:rFonts w:ascii="宋体" w:hAnsi="宋体"/>
          <w:sz w:val="24"/>
        </w:rPr>
      </w:pPr>
      <w:r w:rsidRPr="0034520C">
        <w:rPr>
          <w:rFonts w:ascii="宋体" w:hAnsi="宋体"/>
          <w:sz w:val="24"/>
        </w:rPr>
        <w:t>7</w:t>
      </w:r>
      <w:r w:rsidRPr="0034520C">
        <w:rPr>
          <w:rFonts w:ascii="宋体" w:hAnsi="宋体" w:hint="eastAsia"/>
          <w:sz w:val="24"/>
        </w:rPr>
        <w:t>工期和进度</w:t>
      </w:r>
      <w:bookmarkEnd w:id="531"/>
    </w:p>
    <w:p w:rsidR="00853AC9" w:rsidRPr="0034520C" w:rsidRDefault="00061D70">
      <w:pPr>
        <w:ind w:firstLineChars="200" w:firstLine="480"/>
        <w:rPr>
          <w:rFonts w:ascii="宋体" w:hAnsi="宋体"/>
          <w:sz w:val="24"/>
        </w:rPr>
      </w:pPr>
      <w:r w:rsidRPr="0034520C">
        <w:rPr>
          <w:rFonts w:ascii="宋体" w:hAnsi="宋体"/>
          <w:sz w:val="24"/>
        </w:rPr>
        <w:t xml:space="preserve">7.1 </w:t>
      </w:r>
      <w:r w:rsidRPr="0034520C">
        <w:rPr>
          <w:rFonts w:ascii="宋体" w:hAnsi="宋体" w:hint="eastAsia"/>
          <w:sz w:val="24"/>
        </w:rPr>
        <w:t xml:space="preserve"> 施工组织设计</w:t>
      </w:r>
    </w:p>
    <w:p w:rsidR="00853AC9" w:rsidRPr="0034520C" w:rsidRDefault="00061D70">
      <w:pPr>
        <w:ind w:firstLineChars="200" w:firstLine="480"/>
        <w:rPr>
          <w:rFonts w:ascii="宋体" w:hAnsi="宋体"/>
          <w:sz w:val="24"/>
        </w:rPr>
      </w:pPr>
      <w:r w:rsidRPr="0034520C">
        <w:rPr>
          <w:rFonts w:ascii="宋体" w:hAnsi="宋体"/>
          <w:sz w:val="24"/>
        </w:rPr>
        <w:t xml:space="preserve">7.1.1 </w:t>
      </w:r>
      <w:r w:rsidRPr="0034520C">
        <w:rPr>
          <w:rFonts w:ascii="宋体" w:hAnsi="宋体" w:hint="eastAsia"/>
          <w:sz w:val="24"/>
        </w:rPr>
        <w:t xml:space="preserve"> 合同当事人约定的施工组织设计应包括的其他内容：</w:t>
      </w:r>
      <w:r w:rsidRPr="0034520C">
        <w:rPr>
          <w:rFonts w:ascii="宋体" w:hAnsi="宋体" w:hint="eastAsia"/>
          <w:sz w:val="24"/>
          <w:u w:val="single"/>
        </w:rPr>
        <w:t>根据工程性质约定，没有约定按通用条款</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sz w:val="24"/>
        </w:rPr>
        <w:t xml:space="preserve">7.1.2 </w:t>
      </w:r>
      <w:r w:rsidRPr="0034520C">
        <w:rPr>
          <w:rFonts w:ascii="宋体" w:hAnsi="宋体" w:hint="eastAsia"/>
          <w:sz w:val="24"/>
        </w:rPr>
        <w:t xml:space="preserve"> 施工组织设计的提交和修改</w:t>
      </w:r>
    </w:p>
    <w:p w:rsidR="00853AC9" w:rsidRPr="0034520C" w:rsidRDefault="00061D70">
      <w:pPr>
        <w:ind w:firstLineChars="210" w:firstLine="504"/>
        <w:rPr>
          <w:rFonts w:ascii="宋体" w:hAnsi="宋体"/>
          <w:sz w:val="24"/>
          <w:u w:val="single"/>
        </w:rPr>
      </w:pPr>
      <w:r w:rsidRPr="0034520C">
        <w:rPr>
          <w:rFonts w:ascii="宋体" w:hAnsi="宋体" w:hint="eastAsia"/>
          <w:sz w:val="24"/>
        </w:rPr>
        <w:t>承包人提交详细施工组织设计的期限的约定：</w:t>
      </w:r>
      <w:r w:rsidRPr="0034520C">
        <w:rPr>
          <w:rFonts w:ascii="宋体" w:hAnsi="宋体" w:hint="eastAsia"/>
          <w:b/>
          <w:sz w:val="24"/>
          <w:u w:val="single"/>
        </w:rPr>
        <w:t>合同签订后（ 3 ）天内提供详细施工组织设计（施工方案）和进度计划</w:t>
      </w:r>
      <w:r w:rsidRPr="0034520C">
        <w:rPr>
          <w:rFonts w:ascii="宋体" w:hAnsi="宋体" w:hint="eastAsia"/>
          <w:b/>
          <w:sz w:val="24"/>
        </w:rPr>
        <w:t>。</w:t>
      </w:r>
    </w:p>
    <w:p w:rsidR="00853AC9" w:rsidRPr="0034520C" w:rsidRDefault="00061D70">
      <w:pPr>
        <w:ind w:firstLineChars="200" w:firstLine="480"/>
        <w:rPr>
          <w:rFonts w:ascii="宋体" w:hAnsi="宋体"/>
          <w:sz w:val="24"/>
        </w:rPr>
      </w:pPr>
      <w:r w:rsidRPr="0034520C">
        <w:rPr>
          <w:rFonts w:ascii="宋体" w:hAnsi="宋体" w:hint="eastAsia"/>
          <w:sz w:val="24"/>
        </w:rPr>
        <w:t>发包人和监理人在收到详细的施工组织设计后确认或提出修改意见的期限：</w:t>
      </w:r>
      <w:r w:rsidRPr="0034520C">
        <w:rPr>
          <w:rFonts w:ascii="宋体" w:hAnsi="宋体" w:hint="eastAsia"/>
          <w:sz w:val="24"/>
          <w:u w:val="single"/>
        </w:rPr>
        <w:t>收到详细的施工组织设计后3日内</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sz w:val="24"/>
        </w:rPr>
        <w:t>7</w:t>
      </w:r>
      <w:bookmarkStart w:id="532" w:name="_Toc297123514"/>
      <w:bookmarkStart w:id="533" w:name="_Toc312677479"/>
      <w:bookmarkStart w:id="534" w:name="_Toc312678005"/>
      <w:bookmarkStart w:id="535" w:name="_Toc297216173"/>
      <w:bookmarkStart w:id="536" w:name="_Toc304295541"/>
      <w:bookmarkStart w:id="537" w:name="_Toc303539123"/>
      <w:bookmarkStart w:id="538" w:name="_Toc300934966"/>
      <w:r w:rsidRPr="0034520C">
        <w:rPr>
          <w:rFonts w:ascii="宋体" w:hAnsi="宋体"/>
          <w:sz w:val="24"/>
        </w:rPr>
        <w:t xml:space="preserve">.2 </w:t>
      </w:r>
      <w:r w:rsidRPr="0034520C">
        <w:rPr>
          <w:rFonts w:ascii="宋体" w:hAnsi="宋体" w:hint="eastAsia"/>
          <w:sz w:val="24"/>
        </w:rPr>
        <w:t xml:space="preserve"> 施工进度计划</w:t>
      </w:r>
    </w:p>
    <w:p w:rsidR="00853AC9" w:rsidRPr="0034520C" w:rsidRDefault="00061D70">
      <w:pPr>
        <w:ind w:firstLineChars="200" w:firstLine="480"/>
        <w:rPr>
          <w:rFonts w:ascii="宋体" w:hAnsi="宋体"/>
          <w:sz w:val="24"/>
        </w:rPr>
      </w:pPr>
      <w:r w:rsidRPr="0034520C">
        <w:rPr>
          <w:rFonts w:ascii="宋体" w:hAnsi="宋体"/>
          <w:sz w:val="24"/>
        </w:rPr>
        <w:t xml:space="preserve">7.2.2 </w:t>
      </w:r>
      <w:r w:rsidRPr="0034520C">
        <w:rPr>
          <w:rFonts w:ascii="宋体" w:hAnsi="宋体" w:hint="eastAsia"/>
          <w:sz w:val="24"/>
        </w:rPr>
        <w:t xml:space="preserve"> 施工进度计划的修订</w:t>
      </w:r>
    </w:p>
    <w:p w:rsidR="00853AC9" w:rsidRPr="0034520C" w:rsidRDefault="00061D70">
      <w:pPr>
        <w:ind w:firstLineChars="200" w:firstLine="480"/>
        <w:rPr>
          <w:rFonts w:ascii="宋体" w:hAnsi="宋体"/>
          <w:sz w:val="24"/>
        </w:rPr>
      </w:pPr>
      <w:r w:rsidRPr="0034520C">
        <w:rPr>
          <w:rFonts w:ascii="宋体" w:hAnsi="宋体" w:hint="eastAsia"/>
          <w:sz w:val="24"/>
        </w:rPr>
        <w:t>发包人和监理人在收到修订的施工进度计划后确认或提出修改意见的期限：</w:t>
      </w:r>
      <w:r w:rsidRPr="0034520C">
        <w:rPr>
          <w:rFonts w:ascii="宋体" w:hAnsi="宋体" w:hint="eastAsia"/>
          <w:sz w:val="24"/>
          <w:u w:val="single"/>
        </w:rPr>
        <w:t>收到修订的施工进度计划后3日内</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sz w:val="24"/>
        </w:rPr>
        <w:t xml:space="preserve">7.3 </w:t>
      </w:r>
      <w:r w:rsidRPr="0034520C">
        <w:rPr>
          <w:rFonts w:ascii="宋体" w:hAnsi="宋体" w:hint="eastAsia"/>
          <w:sz w:val="24"/>
        </w:rPr>
        <w:t xml:space="preserve"> 开工</w:t>
      </w:r>
    </w:p>
    <w:p w:rsidR="00853AC9" w:rsidRPr="0034520C" w:rsidRDefault="00061D70">
      <w:pPr>
        <w:ind w:firstLineChars="200" w:firstLine="480"/>
        <w:rPr>
          <w:rFonts w:ascii="宋体" w:hAnsi="宋体"/>
          <w:sz w:val="24"/>
        </w:rPr>
      </w:pPr>
      <w:r w:rsidRPr="0034520C">
        <w:rPr>
          <w:rFonts w:ascii="宋体" w:hAnsi="宋体"/>
          <w:sz w:val="24"/>
        </w:rPr>
        <w:lastRenderedPageBreak/>
        <w:t xml:space="preserve">7.3.1 </w:t>
      </w:r>
      <w:r w:rsidRPr="0034520C">
        <w:rPr>
          <w:rFonts w:ascii="宋体" w:hAnsi="宋体" w:hint="eastAsia"/>
          <w:sz w:val="24"/>
        </w:rPr>
        <w:t xml:space="preserve"> 开工准备</w:t>
      </w:r>
    </w:p>
    <w:p w:rsidR="00853AC9" w:rsidRPr="0034520C" w:rsidRDefault="00061D70">
      <w:pPr>
        <w:ind w:firstLineChars="200" w:firstLine="480"/>
        <w:rPr>
          <w:rFonts w:ascii="宋体" w:hAnsi="宋体"/>
          <w:sz w:val="24"/>
          <w:u w:val="single"/>
        </w:rPr>
      </w:pPr>
      <w:r w:rsidRPr="0034520C">
        <w:rPr>
          <w:rFonts w:ascii="宋体" w:hAnsi="宋体" w:hint="eastAsia"/>
          <w:sz w:val="24"/>
        </w:rPr>
        <w:t>关于发包人应完成的其他开工准备工作及期限：</w:t>
      </w:r>
      <w:r w:rsidRPr="0034520C">
        <w:rPr>
          <w:rFonts w:ascii="宋体" w:hAnsi="宋体" w:hint="eastAsia"/>
          <w:sz w:val="24"/>
          <w:u w:val="single"/>
        </w:rPr>
        <w:t>根据工程性质约定</w:t>
      </w:r>
      <w:r w:rsidRPr="0034520C">
        <w:rPr>
          <w:rFonts w:ascii="宋体" w:hAnsi="宋体" w:hint="eastAsia"/>
          <w:sz w:val="24"/>
        </w:rPr>
        <w:t>。</w:t>
      </w:r>
    </w:p>
    <w:p w:rsidR="00853AC9" w:rsidRPr="0034520C" w:rsidRDefault="00061D70">
      <w:pPr>
        <w:ind w:firstLineChars="200" w:firstLine="480"/>
        <w:rPr>
          <w:rFonts w:ascii="宋体" w:hAnsi="宋体"/>
          <w:sz w:val="24"/>
          <w:u w:val="single"/>
        </w:rPr>
      </w:pPr>
      <w:r w:rsidRPr="0034520C">
        <w:rPr>
          <w:rFonts w:ascii="宋体" w:hAnsi="宋体" w:hint="eastAsia"/>
          <w:sz w:val="24"/>
        </w:rPr>
        <w:t>关于承包人应完成的其他开工准备工作及期限：</w:t>
      </w:r>
      <w:r w:rsidRPr="0034520C">
        <w:rPr>
          <w:rFonts w:ascii="宋体" w:hAnsi="宋体" w:hint="eastAsia"/>
          <w:sz w:val="24"/>
          <w:u w:val="single"/>
        </w:rPr>
        <w:t>根据工程性质约定</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sz w:val="24"/>
        </w:rPr>
        <w:t>7.3.2</w:t>
      </w:r>
      <w:r w:rsidRPr="0034520C">
        <w:rPr>
          <w:rFonts w:ascii="宋体" w:hAnsi="宋体" w:hint="eastAsia"/>
          <w:sz w:val="24"/>
        </w:rPr>
        <w:t xml:space="preserve">  开工通知</w:t>
      </w:r>
    </w:p>
    <w:p w:rsidR="00853AC9" w:rsidRPr="0034520C" w:rsidRDefault="00061D70">
      <w:pPr>
        <w:ind w:firstLineChars="200" w:firstLine="480"/>
        <w:rPr>
          <w:rFonts w:ascii="宋体" w:hAnsi="宋体"/>
          <w:sz w:val="24"/>
        </w:rPr>
      </w:pPr>
      <w:r w:rsidRPr="0034520C">
        <w:rPr>
          <w:rFonts w:ascii="宋体" w:hAnsi="宋体" w:hint="eastAsia"/>
          <w:sz w:val="24"/>
        </w:rPr>
        <w:t>因发包人原因造成监理人未能在计划开工日期之日起</w:t>
      </w:r>
      <w:r w:rsidRPr="0034520C">
        <w:rPr>
          <w:rFonts w:ascii="宋体" w:hAnsi="宋体"/>
          <w:sz w:val="24"/>
          <w:u w:val="single"/>
        </w:rPr>
        <w:t xml:space="preserve"> 60</w:t>
      </w:r>
      <w:r w:rsidRPr="0034520C">
        <w:rPr>
          <w:rFonts w:ascii="宋体" w:hAnsi="宋体" w:hint="eastAsia"/>
          <w:sz w:val="24"/>
        </w:rPr>
        <w:t>天内发出开工通知的，承包人有权提出价格调整要求，或者解除合同。</w:t>
      </w:r>
    </w:p>
    <w:bookmarkEnd w:id="532"/>
    <w:bookmarkEnd w:id="533"/>
    <w:bookmarkEnd w:id="534"/>
    <w:bookmarkEnd w:id="535"/>
    <w:bookmarkEnd w:id="536"/>
    <w:bookmarkEnd w:id="537"/>
    <w:bookmarkEnd w:id="538"/>
    <w:p w:rsidR="00853AC9" w:rsidRPr="0034520C" w:rsidRDefault="00061D70">
      <w:pPr>
        <w:ind w:firstLineChars="200" w:firstLine="480"/>
        <w:rPr>
          <w:rFonts w:ascii="宋体" w:hAnsi="宋体"/>
          <w:sz w:val="24"/>
        </w:rPr>
      </w:pPr>
      <w:r w:rsidRPr="0034520C">
        <w:rPr>
          <w:rFonts w:ascii="宋体" w:hAnsi="宋体"/>
          <w:sz w:val="24"/>
        </w:rPr>
        <w:t xml:space="preserve">7.4 </w:t>
      </w:r>
      <w:r w:rsidRPr="0034520C">
        <w:rPr>
          <w:rFonts w:ascii="宋体" w:hAnsi="宋体" w:hint="eastAsia"/>
          <w:sz w:val="24"/>
        </w:rPr>
        <w:t xml:space="preserve"> 测量放线</w:t>
      </w:r>
    </w:p>
    <w:p w:rsidR="00853AC9" w:rsidRPr="0034520C" w:rsidRDefault="00061D70">
      <w:pPr>
        <w:ind w:firstLineChars="200" w:firstLine="480"/>
        <w:rPr>
          <w:rFonts w:ascii="宋体" w:hAnsi="宋体"/>
          <w:sz w:val="24"/>
          <w:u w:val="single"/>
        </w:rPr>
      </w:pPr>
      <w:r w:rsidRPr="0034520C">
        <w:rPr>
          <w:rFonts w:ascii="宋体" w:hAnsi="宋体"/>
          <w:sz w:val="24"/>
        </w:rPr>
        <w:t>7.4.1</w:t>
      </w:r>
      <w:r w:rsidRPr="0034520C">
        <w:rPr>
          <w:rFonts w:ascii="宋体" w:hAnsi="宋体" w:hint="eastAsia"/>
          <w:sz w:val="24"/>
        </w:rPr>
        <w:t xml:space="preserve">  发包人通过监理人向承包人提供测量基准点、基准线和水准点及其书面资料的期限：</w:t>
      </w:r>
      <w:r w:rsidRPr="0034520C">
        <w:rPr>
          <w:rFonts w:ascii="宋体" w:hAnsi="宋体" w:hint="eastAsia"/>
          <w:sz w:val="24"/>
          <w:u w:val="single"/>
        </w:rPr>
        <w:t>按通用条款约定</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sz w:val="24"/>
        </w:rPr>
        <w:t>7</w:t>
      </w:r>
      <w:bookmarkStart w:id="539" w:name="_Toc312677484"/>
      <w:bookmarkStart w:id="540" w:name="_Toc297216175"/>
      <w:bookmarkStart w:id="541" w:name="_Toc297123516"/>
      <w:bookmarkStart w:id="542" w:name="_Toc304295546"/>
      <w:bookmarkStart w:id="543" w:name="_Toc303539125"/>
      <w:bookmarkStart w:id="544" w:name="_Toc312678010"/>
      <w:bookmarkStart w:id="545" w:name="_Toc300934968"/>
      <w:r w:rsidRPr="0034520C">
        <w:rPr>
          <w:rFonts w:ascii="宋体" w:hAnsi="宋体"/>
          <w:sz w:val="24"/>
        </w:rPr>
        <w:t>.5</w:t>
      </w:r>
      <w:r w:rsidRPr="0034520C">
        <w:rPr>
          <w:rFonts w:ascii="宋体" w:hAnsi="宋体" w:hint="eastAsia"/>
          <w:sz w:val="24"/>
        </w:rPr>
        <w:t>工期延误</w:t>
      </w:r>
    </w:p>
    <w:bookmarkEnd w:id="539"/>
    <w:bookmarkEnd w:id="540"/>
    <w:bookmarkEnd w:id="541"/>
    <w:bookmarkEnd w:id="542"/>
    <w:bookmarkEnd w:id="543"/>
    <w:bookmarkEnd w:id="544"/>
    <w:bookmarkEnd w:id="545"/>
    <w:p w:rsidR="00853AC9" w:rsidRPr="0034520C" w:rsidRDefault="00061D70">
      <w:pPr>
        <w:ind w:firstLineChars="200" w:firstLine="480"/>
        <w:rPr>
          <w:rFonts w:ascii="宋体" w:hAnsi="宋体"/>
          <w:sz w:val="24"/>
        </w:rPr>
      </w:pPr>
      <w:r w:rsidRPr="0034520C">
        <w:rPr>
          <w:rFonts w:ascii="宋体" w:hAnsi="宋体"/>
          <w:sz w:val="24"/>
        </w:rPr>
        <w:t>7.5.1</w:t>
      </w:r>
      <w:r w:rsidRPr="0034520C">
        <w:rPr>
          <w:rFonts w:ascii="宋体" w:hAnsi="宋体" w:hint="eastAsia"/>
          <w:sz w:val="24"/>
        </w:rPr>
        <w:t>因发包人原因导致工期延误</w:t>
      </w:r>
    </w:p>
    <w:p w:rsidR="00853AC9" w:rsidRPr="0034520C" w:rsidRDefault="00061D70">
      <w:pPr>
        <w:ind w:firstLineChars="200" w:firstLine="480"/>
        <w:rPr>
          <w:rFonts w:ascii="宋体" w:hAnsi="宋体"/>
          <w:sz w:val="24"/>
        </w:rPr>
      </w:pPr>
      <w:r w:rsidRPr="0034520C">
        <w:rPr>
          <w:rFonts w:ascii="宋体" w:hAnsi="宋体" w:hint="eastAsia"/>
          <w:sz w:val="24"/>
        </w:rPr>
        <w:t>（</w:t>
      </w:r>
      <w:r w:rsidRPr="0034520C">
        <w:rPr>
          <w:rFonts w:ascii="宋体" w:hAnsi="宋体"/>
          <w:sz w:val="24"/>
        </w:rPr>
        <w:t>7</w:t>
      </w:r>
      <w:r w:rsidRPr="0034520C">
        <w:rPr>
          <w:rFonts w:ascii="宋体" w:hAnsi="宋体" w:hint="eastAsia"/>
          <w:sz w:val="24"/>
        </w:rPr>
        <w:t>）因发包人原因导致工期延误的其他情形：</w:t>
      </w:r>
    </w:p>
    <w:p w:rsidR="00853AC9" w:rsidRPr="0034520C" w:rsidRDefault="00061D70">
      <w:pPr>
        <w:ind w:firstLineChars="198" w:firstLine="475"/>
        <w:rPr>
          <w:rFonts w:ascii="宋体" w:hAnsi="宋体"/>
          <w:sz w:val="24"/>
          <w:u w:val="single"/>
        </w:rPr>
      </w:pPr>
      <w:r w:rsidRPr="0034520C">
        <w:rPr>
          <w:rFonts w:ascii="宋体" w:hAnsi="宋体" w:hint="eastAsia"/>
          <w:sz w:val="24"/>
        </w:rPr>
        <w:t>①</w:t>
      </w:r>
      <w:r w:rsidRPr="0034520C">
        <w:rPr>
          <w:rFonts w:ascii="宋体" w:hAnsi="宋体" w:hint="eastAsia"/>
          <w:sz w:val="24"/>
          <w:u w:val="single"/>
        </w:rPr>
        <w:t>重大设计变更引起的工期延误</w:t>
      </w:r>
      <w:r w:rsidRPr="0034520C">
        <w:rPr>
          <w:rFonts w:ascii="宋体" w:hAnsi="宋体" w:hint="eastAsia"/>
          <w:sz w:val="24"/>
        </w:rPr>
        <w:t>；</w:t>
      </w:r>
    </w:p>
    <w:p w:rsidR="00853AC9" w:rsidRPr="0034520C" w:rsidRDefault="00061D70" w:rsidP="004A77F1">
      <w:pPr>
        <w:ind w:firstLineChars="209" w:firstLine="502"/>
        <w:rPr>
          <w:rFonts w:ascii="宋体" w:hAnsi="宋体"/>
          <w:sz w:val="24"/>
          <w:u w:val="single"/>
        </w:rPr>
      </w:pPr>
      <w:r w:rsidRPr="0034520C">
        <w:rPr>
          <w:rFonts w:ascii="宋体" w:hAnsi="宋体" w:hint="eastAsia"/>
          <w:sz w:val="24"/>
        </w:rPr>
        <w:t>②</w:t>
      </w:r>
      <w:r w:rsidRPr="0034520C">
        <w:rPr>
          <w:rFonts w:ascii="宋体" w:hAnsi="宋体" w:hint="eastAsia"/>
          <w:sz w:val="24"/>
          <w:u w:val="single"/>
        </w:rPr>
        <w:t>其他：因不可抗力延误工期承包人需在发现后7天内办理签证，逾期不予确认</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sz w:val="24"/>
        </w:rPr>
        <w:t>7</w:t>
      </w:r>
      <w:bookmarkStart w:id="546" w:name="_Toc312677486"/>
      <w:bookmarkStart w:id="547" w:name="_Toc312678012"/>
      <w:bookmarkStart w:id="548" w:name="_Toc318581169"/>
      <w:bookmarkStart w:id="549" w:name="_Toc297216177"/>
      <w:bookmarkStart w:id="550" w:name="_Toc303539127"/>
      <w:bookmarkStart w:id="551" w:name="_Toc300934970"/>
      <w:bookmarkStart w:id="552" w:name="_Toc304295548"/>
      <w:bookmarkStart w:id="553" w:name="_Toc297123518"/>
      <w:r w:rsidRPr="0034520C">
        <w:rPr>
          <w:rFonts w:ascii="宋体" w:hAnsi="宋体"/>
          <w:sz w:val="24"/>
        </w:rPr>
        <w:t xml:space="preserve">.5.2 </w:t>
      </w:r>
      <w:r w:rsidRPr="0034520C">
        <w:rPr>
          <w:rFonts w:ascii="宋体" w:hAnsi="宋体" w:hint="eastAsia"/>
          <w:sz w:val="24"/>
        </w:rPr>
        <w:t>因承包人原因导致工期延误</w:t>
      </w:r>
    </w:p>
    <w:bookmarkEnd w:id="546"/>
    <w:bookmarkEnd w:id="547"/>
    <w:bookmarkEnd w:id="548"/>
    <w:p w:rsidR="00853AC9" w:rsidRPr="0034520C" w:rsidRDefault="00061D70">
      <w:pPr>
        <w:ind w:firstLineChars="200" w:firstLine="480"/>
        <w:rPr>
          <w:rFonts w:ascii="宋体" w:hAnsi="宋体"/>
          <w:sz w:val="24"/>
        </w:rPr>
      </w:pPr>
      <w:r w:rsidRPr="0034520C">
        <w:rPr>
          <w:rFonts w:ascii="宋体" w:hAnsi="宋体" w:hint="eastAsia"/>
          <w:sz w:val="24"/>
        </w:rPr>
        <w:t>因</w:t>
      </w:r>
      <w:bookmarkStart w:id="554" w:name="_Toc312677487"/>
      <w:bookmarkStart w:id="555" w:name="_Toc312678013"/>
      <w:bookmarkStart w:id="556" w:name="_Toc318581170"/>
      <w:r w:rsidRPr="0034520C">
        <w:rPr>
          <w:rFonts w:ascii="宋体" w:hAnsi="宋体" w:hint="eastAsia"/>
          <w:sz w:val="24"/>
        </w:rPr>
        <w:t>承包人原因造成工期延误，逾期竣工违约金的计算方法为：</w:t>
      </w:r>
      <w:r w:rsidRPr="0034520C">
        <w:rPr>
          <w:rFonts w:ascii="宋体" w:hAnsi="宋体" w:hint="eastAsia"/>
          <w:sz w:val="24"/>
          <w:u w:val="single"/>
        </w:rPr>
        <w:t>每延误一天按一仟元的标准支付违约金。如延误工期超过合同工期的20%，发包人有权将承包人清退出场并暂停支付进度款</w:t>
      </w:r>
      <w:r w:rsidRPr="0034520C">
        <w:rPr>
          <w:rFonts w:ascii="宋体" w:hAnsi="宋体" w:hint="eastAsia"/>
          <w:sz w:val="24"/>
        </w:rPr>
        <w:t>。</w:t>
      </w:r>
      <w:bookmarkEnd w:id="549"/>
      <w:bookmarkEnd w:id="550"/>
      <w:bookmarkEnd w:id="551"/>
      <w:bookmarkEnd w:id="552"/>
      <w:bookmarkEnd w:id="553"/>
      <w:bookmarkEnd w:id="554"/>
      <w:bookmarkEnd w:id="555"/>
    </w:p>
    <w:bookmarkEnd w:id="556"/>
    <w:p w:rsidR="00853AC9" w:rsidRPr="0034520C" w:rsidRDefault="00061D70">
      <w:pPr>
        <w:ind w:firstLineChars="200" w:firstLine="480"/>
        <w:rPr>
          <w:rFonts w:ascii="宋体" w:hAnsi="宋体"/>
          <w:sz w:val="24"/>
        </w:rPr>
      </w:pPr>
      <w:r w:rsidRPr="0034520C">
        <w:rPr>
          <w:rFonts w:ascii="宋体" w:hAnsi="宋体" w:hint="eastAsia"/>
          <w:sz w:val="24"/>
        </w:rPr>
        <w:t>因承包人原因造成工期延误，逾</w:t>
      </w:r>
      <w:bookmarkStart w:id="557" w:name="_Toc312678014"/>
      <w:bookmarkStart w:id="558" w:name="_Toc318581171"/>
      <w:r w:rsidRPr="0034520C">
        <w:rPr>
          <w:rFonts w:ascii="宋体" w:hAnsi="宋体" w:hint="eastAsia"/>
          <w:sz w:val="24"/>
        </w:rPr>
        <w:t>期竣工违约金的上限：</w:t>
      </w:r>
      <w:r w:rsidRPr="0034520C">
        <w:rPr>
          <w:rFonts w:ascii="宋体" w:hAnsi="宋体" w:hint="eastAsia"/>
          <w:sz w:val="24"/>
          <w:u w:val="single"/>
        </w:rPr>
        <w:t>全部</w:t>
      </w:r>
      <w:r w:rsidRPr="0034520C">
        <w:rPr>
          <w:rFonts w:ascii="宋体" w:hAnsi="宋体"/>
          <w:sz w:val="24"/>
          <w:u w:val="single"/>
        </w:rPr>
        <w:t xml:space="preserve">工期履约保证金 </w:t>
      </w:r>
      <w:r w:rsidRPr="0034520C">
        <w:rPr>
          <w:rFonts w:ascii="宋体" w:hAnsi="宋体" w:hint="eastAsia"/>
          <w:sz w:val="24"/>
        </w:rPr>
        <w:t>。</w:t>
      </w:r>
    </w:p>
    <w:bookmarkEnd w:id="557"/>
    <w:bookmarkEnd w:id="558"/>
    <w:p w:rsidR="00853AC9" w:rsidRPr="0034520C" w:rsidRDefault="00061D70">
      <w:pPr>
        <w:ind w:firstLineChars="200" w:firstLine="480"/>
        <w:rPr>
          <w:rFonts w:ascii="宋体" w:hAnsi="宋体"/>
          <w:sz w:val="24"/>
        </w:rPr>
      </w:pPr>
      <w:r w:rsidRPr="0034520C">
        <w:rPr>
          <w:rFonts w:ascii="宋体" w:hAnsi="宋体"/>
          <w:sz w:val="24"/>
        </w:rPr>
        <w:t>7</w:t>
      </w:r>
      <w:bookmarkStart w:id="559" w:name="_Toc297216178"/>
      <w:bookmarkStart w:id="560" w:name="_Toc297123519"/>
      <w:bookmarkStart w:id="561" w:name="_Toc312678015"/>
      <w:bookmarkStart w:id="562" w:name="_Toc303539128"/>
      <w:bookmarkStart w:id="563" w:name="_Toc304295549"/>
      <w:bookmarkStart w:id="564" w:name="_Toc300934971"/>
      <w:r w:rsidRPr="0034520C">
        <w:rPr>
          <w:rFonts w:ascii="宋体" w:hAnsi="宋体"/>
          <w:sz w:val="24"/>
        </w:rPr>
        <w:t xml:space="preserve">.6 </w:t>
      </w:r>
      <w:r w:rsidRPr="0034520C">
        <w:rPr>
          <w:rFonts w:ascii="宋体" w:hAnsi="宋体" w:hint="eastAsia"/>
          <w:sz w:val="24"/>
        </w:rPr>
        <w:t>不</w:t>
      </w:r>
      <w:bookmarkEnd w:id="559"/>
      <w:bookmarkEnd w:id="560"/>
      <w:bookmarkEnd w:id="561"/>
      <w:bookmarkEnd w:id="562"/>
      <w:bookmarkEnd w:id="563"/>
      <w:bookmarkEnd w:id="564"/>
      <w:r w:rsidRPr="0034520C">
        <w:rPr>
          <w:rFonts w:ascii="宋体" w:hAnsi="宋体" w:hint="eastAsia"/>
          <w:sz w:val="24"/>
        </w:rPr>
        <w:t>利物质条件</w:t>
      </w:r>
    </w:p>
    <w:p w:rsidR="00853AC9" w:rsidRPr="0034520C" w:rsidRDefault="00061D70">
      <w:pPr>
        <w:ind w:firstLineChars="200" w:firstLine="480"/>
        <w:rPr>
          <w:rFonts w:ascii="宋体" w:hAnsi="宋体"/>
          <w:sz w:val="24"/>
        </w:rPr>
      </w:pPr>
      <w:bookmarkStart w:id="565" w:name="_Toc304295550"/>
      <w:bookmarkStart w:id="566" w:name="_Toc300934972"/>
      <w:bookmarkStart w:id="567" w:name="_Toc318581172"/>
      <w:bookmarkStart w:id="568" w:name="_Toc297216179"/>
      <w:bookmarkStart w:id="569" w:name="_Toc303539129"/>
      <w:bookmarkStart w:id="570" w:name="_Toc297123520"/>
      <w:bookmarkStart w:id="571" w:name="_Toc312678016"/>
      <w:r w:rsidRPr="0034520C">
        <w:rPr>
          <w:rFonts w:ascii="宋体" w:hAnsi="宋体" w:hint="eastAsia"/>
          <w:sz w:val="24"/>
        </w:rPr>
        <w:t>不利物质条件的其他情形和有关约定：</w:t>
      </w:r>
    </w:p>
    <w:p w:rsidR="00853AC9" w:rsidRPr="0034520C" w:rsidRDefault="00061D70">
      <w:pPr>
        <w:ind w:firstLineChars="198" w:firstLine="475"/>
        <w:rPr>
          <w:rFonts w:ascii="宋体" w:hAnsi="宋体"/>
          <w:sz w:val="24"/>
          <w:u w:val="single"/>
        </w:rPr>
      </w:pPr>
      <w:r w:rsidRPr="0034520C">
        <w:rPr>
          <w:rFonts w:ascii="宋体" w:hAnsi="宋体" w:hint="eastAsia"/>
          <w:sz w:val="24"/>
        </w:rPr>
        <w:t>（1）</w:t>
      </w:r>
      <w:r w:rsidRPr="0034520C">
        <w:rPr>
          <w:rFonts w:ascii="宋体" w:hAnsi="宋体" w:hint="eastAsia"/>
          <w:sz w:val="24"/>
          <w:u w:val="single"/>
        </w:rPr>
        <w:t>施工场地周围地下管线</w:t>
      </w:r>
      <w:r w:rsidRPr="0034520C">
        <w:rPr>
          <w:rFonts w:ascii="宋体" w:hAnsi="宋体" w:hint="eastAsia"/>
          <w:sz w:val="24"/>
        </w:rPr>
        <w:t>；</w:t>
      </w:r>
    </w:p>
    <w:p w:rsidR="00853AC9" w:rsidRPr="0034520C" w:rsidRDefault="00061D70">
      <w:pPr>
        <w:ind w:firstLineChars="198" w:firstLine="475"/>
        <w:rPr>
          <w:rFonts w:ascii="宋体" w:hAnsi="宋体"/>
          <w:sz w:val="24"/>
          <w:u w:val="single"/>
        </w:rPr>
      </w:pPr>
      <w:r w:rsidRPr="0034520C">
        <w:rPr>
          <w:rFonts w:ascii="宋体" w:hAnsi="宋体" w:hint="eastAsia"/>
          <w:sz w:val="24"/>
        </w:rPr>
        <w:t>（2）</w:t>
      </w:r>
      <w:r w:rsidRPr="0034520C">
        <w:rPr>
          <w:rFonts w:ascii="宋体" w:hAnsi="宋体" w:hint="eastAsia"/>
          <w:sz w:val="24"/>
          <w:u w:val="single"/>
        </w:rPr>
        <w:t>地下障碍物和污染物</w:t>
      </w:r>
      <w:r w:rsidRPr="0034520C">
        <w:rPr>
          <w:rFonts w:ascii="宋体" w:hAnsi="宋体" w:hint="eastAsia"/>
          <w:sz w:val="24"/>
        </w:rPr>
        <w:t>；</w:t>
      </w:r>
    </w:p>
    <w:p w:rsidR="00853AC9" w:rsidRPr="0034520C" w:rsidRDefault="00061D70">
      <w:pPr>
        <w:ind w:firstLineChars="198" w:firstLine="475"/>
        <w:rPr>
          <w:rFonts w:ascii="宋体" w:hAnsi="宋体"/>
          <w:sz w:val="24"/>
          <w:u w:val="single"/>
        </w:rPr>
      </w:pPr>
      <w:r w:rsidRPr="0034520C">
        <w:rPr>
          <w:rFonts w:ascii="宋体" w:hAnsi="宋体" w:hint="eastAsia"/>
          <w:sz w:val="24"/>
        </w:rPr>
        <w:t>（3）</w:t>
      </w:r>
      <w:r w:rsidRPr="0034520C">
        <w:rPr>
          <w:rFonts w:ascii="宋体" w:hAnsi="宋体" w:hint="eastAsia"/>
          <w:sz w:val="24"/>
          <w:u w:val="single"/>
        </w:rPr>
        <w:t>邻近建筑物、构筑物的保护要求</w:t>
      </w:r>
      <w:r w:rsidRPr="0034520C">
        <w:rPr>
          <w:rFonts w:ascii="宋体" w:hAnsi="宋体" w:hint="eastAsia"/>
          <w:sz w:val="24"/>
        </w:rPr>
        <w:t>；</w:t>
      </w:r>
    </w:p>
    <w:p w:rsidR="00853AC9" w:rsidRPr="0034520C" w:rsidRDefault="00061D70">
      <w:pPr>
        <w:ind w:firstLineChars="200" w:firstLine="480"/>
        <w:rPr>
          <w:rFonts w:ascii="宋体" w:hAnsi="宋体"/>
          <w:sz w:val="24"/>
          <w:u w:val="single"/>
        </w:rPr>
      </w:pPr>
      <w:r w:rsidRPr="0034520C">
        <w:rPr>
          <w:rFonts w:ascii="宋体" w:hAnsi="宋体" w:hint="eastAsia"/>
          <w:sz w:val="24"/>
        </w:rPr>
        <w:t>（4）</w:t>
      </w:r>
      <w:r w:rsidRPr="0034520C">
        <w:rPr>
          <w:rFonts w:ascii="宋体" w:hAnsi="宋体" w:hint="eastAsia"/>
          <w:sz w:val="24"/>
          <w:u w:val="single"/>
        </w:rPr>
        <w:t xml:space="preserve">其他：                                         </w:t>
      </w:r>
      <w:r w:rsidRPr="0034520C">
        <w:rPr>
          <w:rFonts w:ascii="宋体" w:hAnsi="宋体" w:hint="eastAsia"/>
          <w:sz w:val="24"/>
        </w:rPr>
        <w:t>。</w:t>
      </w:r>
    </w:p>
    <w:bookmarkEnd w:id="565"/>
    <w:bookmarkEnd w:id="566"/>
    <w:bookmarkEnd w:id="567"/>
    <w:bookmarkEnd w:id="568"/>
    <w:bookmarkEnd w:id="569"/>
    <w:bookmarkEnd w:id="570"/>
    <w:bookmarkEnd w:id="571"/>
    <w:p w:rsidR="00853AC9" w:rsidRPr="0034520C" w:rsidRDefault="00061D70">
      <w:pPr>
        <w:ind w:firstLineChars="200" w:firstLine="480"/>
        <w:rPr>
          <w:rFonts w:ascii="宋体" w:hAnsi="宋体"/>
          <w:sz w:val="24"/>
        </w:rPr>
      </w:pPr>
      <w:r w:rsidRPr="0034520C">
        <w:rPr>
          <w:rFonts w:ascii="宋体" w:hAnsi="宋体"/>
          <w:sz w:val="24"/>
        </w:rPr>
        <w:t>7</w:t>
      </w:r>
      <w:bookmarkStart w:id="572" w:name="_Toc297216180"/>
      <w:bookmarkStart w:id="573" w:name="_Toc312678017"/>
      <w:bookmarkStart w:id="574" w:name="_Toc303539130"/>
      <w:bookmarkStart w:id="575" w:name="_Toc300934973"/>
      <w:bookmarkStart w:id="576" w:name="_Toc297123521"/>
      <w:bookmarkStart w:id="577" w:name="_Toc304295551"/>
      <w:r w:rsidRPr="0034520C">
        <w:rPr>
          <w:rFonts w:ascii="宋体" w:hAnsi="宋体"/>
          <w:sz w:val="24"/>
        </w:rPr>
        <w:t>.7</w:t>
      </w:r>
      <w:r w:rsidRPr="0034520C">
        <w:rPr>
          <w:rFonts w:ascii="宋体" w:hAnsi="宋体" w:hint="eastAsia"/>
          <w:sz w:val="24"/>
        </w:rPr>
        <w:t>异常恶劣的气候条件</w:t>
      </w:r>
    </w:p>
    <w:bookmarkEnd w:id="572"/>
    <w:bookmarkEnd w:id="573"/>
    <w:bookmarkEnd w:id="574"/>
    <w:bookmarkEnd w:id="575"/>
    <w:bookmarkEnd w:id="576"/>
    <w:bookmarkEnd w:id="577"/>
    <w:p w:rsidR="00853AC9" w:rsidRPr="0034520C" w:rsidRDefault="00061D70">
      <w:pPr>
        <w:ind w:firstLineChars="200" w:firstLine="480"/>
        <w:rPr>
          <w:rFonts w:ascii="宋体" w:hAnsi="宋体"/>
          <w:b/>
          <w:sz w:val="24"/>
        </w:rPr>
      </w:pPr>
      <w:r w:rsidRPr="0034520C">
        <w:rPr>
          <w:rFonts w:ascii="宋体" w:hAnsi="宋体" w:hint="eastAsia"/>
          <w:sz w:val="24"/>
        </w:rPr>
        <w:t>发包人和承包人同意以下情形视为异常恶劣的气候条件：</w:t>
      </w:r>
    </w:p>
    <w:p w:rsidR="00853AC9" w:rsidRPr="0034520C" w:rsidRDefault="00061D70">
      <w:pPr>
        <w:ind w:firstLineChars="200" w:firstLine="480"/>
        <w:rPr>
          <w:rFonts w:ascii="宋体" w:hAnsi="宋体"/>
          <w:b/>
          <w:sz w:val="24"/>
        </w:rPr>
      </w:pPr>
      <w:r w:rsidRPr="0034520C">
        <w:rPr>
          <w:rFonts w:ascii="宋体" w:hAnsi="宋体" w:hint="eastAsia"/>
          <w:sz w:val="24"/>
        </w:rPr>
        <w:t>（</w:t>
      </w:r>
      <w:r w:rsidRPr="0034520C">
        <w:rPr>
          <w:rFonts w:ascii="宋体" w:hAnsi="宋体"/>
          <w:sz w:val="24"/>
        </w:rPr>
        <w:t>1</w:t>
      </w:r>
      <w:r w:rsidRPr="0034520C">
        <w:rPr>
          <w:rFonts w:ascii="宋体" w:hAnsi="宋体" w:hint="eastAsia"/>
          <w:sz w:val="24"/>
        </w:rPr>
        <w:t>）</w:t>
      </w:r>
      <w:r w:rsidRPr="0034520C">
        <w:rPr>
          <w:rFonts w:ascii="宋体" w:hAnsi="宋体" w:hint="eastAsia"/>
          <w:sz w:val="24"/>
          <w:u w:val="single"/>
        </w:rPr>
        <w:t>日最高气温达到40度及以上的天气</w:t>
      </w:r>
      <w:r w:rsidRPr="0034520C">
        <w:rPr>
          <w:rFonts w:ascii="宋体" w:hAnsi="宋体" w:hint="eastAsia"/>
          <w:sz w:val="24"/>
        </w:rPr>
        <w:t>；</w:t>
      </w:r>
    </w:p>
    <w:p w:rsidR="00853AC9" w:rsidRPr="0034520C" w:rsidRDefault="00061D70">
      <w:pPr>
        <w:ind w:firstLineChars="200" w:firstLine="480"/>
        <w:rPr>
          <w:rFonts w:ascii="宋体" w:hAnsi="宋体"/>
          <w:sz w:val="24"/>
          <w:u w:val="single"/>
        </w:rPr>
      </w:pPr>
      <w:r w:rsidRPr="0034520C">
        <w:rPr>
          <w:rFonts w:ascii="宋体" w:hAnsi="宋体" w:hint="eastAsia"/>
          <w:sz w:val="24"/>
        </w:rPr>
        <w:t>（</w:t>
      </w:r>
      <w:r w:rsidRPr="0034520C">
        <w:rPr>
          <w:rFonts w:ascii="宋体" w:hAnsi="宋体"/>
          <w:sz w:val="24"/>
        </w:rPr>
        <w:t>2</w:t>
      </w:r>
      <w:r w:rsidRPr="0034520C">
        <w:rPr>
          <w:rFonts w:ascii="宋体" w:hAnsi="宋体" w:hint="eastAsia"/>
          <w:sz w:val="24"/>
        </w:rPr>
        <w:t>）</w:t>
      </w:r>
      <w:r w:rsidRPr="0034520C">
        <w:rPr>
          <w:rFonts w:ascii="宋体" w:hAnsi="宋体" w:hint="eastAsia"/>
          <w:sz w:val="24"/>
          <w:u w:val="single"/>
        </w:rPr>
        <w:t xml:space="preserve">启动台风橙色及以上预警的天气    </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sz w:val="24"/>
        </w:rPr>
        <w:t>（</w:t>
      </w:r>
      <w:r w:rsidRPr="0034520C">
        <w:rPr>
          <w:rFonts w:ascii="宋体" w:hAnsi="宋体"/>
          <w:sz w:val="24"/>
        </w:rPr>
        <w:t>3</w:t>
      </w:r>
      <w:r w:rsidRPr="0034520C">
        <w:rPr>
          <w:rFonts w:ascii="宋体" w:hAnsi="宋体" w:hint="eastAsia"/>
          <w:sz w:val="24"/>
        </w:rPr>
        <w:t>）</w:t>
      </w:r>
      <w:r w:rsidRPr="0034520C">
        <w:rPr>
          <w:rFonts w:ascii="宋体" w:hAnsi="宋体" w:hint="eastAsia"/>
          <w:sz w:val="24"/>
          <w:u w:val="single"/>
        </w:rPr>
        <w:t>启动防汛预案一级响应的天气；启动防冻预案一级响应的天气</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sz w:val="24"/>
        </w:rPr>
        <w:t xml:space="preserve">7.9 </w:t>
      </w:r>
      <w:r w:rsidRPr="0034520C">
        <w:rPr>
          <w:rFonts w:ascii="宋体" w:hAnsi="宋体" w:hint="eastAsia"/>
          <w:sz w:val="24"/>
        </w:rPr>
        <w:t xml:space="preserve"> 提前竣工的奖励</w:t>
      </w:r>
    </w:p>
    <w:p w:rsidR="00853AC9" w:rsidRPr="0034520C" w:rsidRDefault="00061D70">
      <w:pPr>
        <w:ind w:firstLineChars="200" w:firstLine="480"/>
        <w:rPr>
          <w:rFonts w:ascii="宋体" w:hAnsi="宋体"/>
          <w:sz w:val="24"/>
        </w:rPr>
      </w:pPr>
      <w:r w:rsidRPr="0034520C">
        <w:rPr>
          <w:rFonts w:ascii="宋体" w:hAnsi="宋体"/>
          <w:sz w:val="24"/>
        </w:rPr>
        <w:t>7.9.2</w:t>
      </w:r>
      <w:r w:rsidRPr="0034520C">
        <w:rPr>
          <w:rFonts w:ascii="宋体" w:hAnsi="宋体" w:hint="eastAsia"/>
          <w:sz w:val="24"/>
        </w:rPr>
        <w:t xml:space="preserve">  提前竣工的奖励：</w:t>
      </w:r>
      <w:r w:rsidRPr="0034520C">
        <w:rPr>
          <w:rFonts w:ascii="宋体" w:hAnsi="宋体"/>
          <w:sz w:val="24"/>
          <w:u w:val="single"/>
        </w:rPr>
        <w:t xml:space="preserve">/ </w:t>
      </w:r>
      <w:r w:rsidRPr="0034520C">
        <w:rPr>
          <w:rFonts w:ascii="宋体" w:hAnsi="宋体" w:hint="eastAsia"/>
          <w:sz w:val="24"/>
        </w:rPr>
        <w:t>。</w:t>
      </w:r>
      <w:bookmarkStart w:id="578" w:name="_Toc351203640"/>
    </w:p>
    <w:p w:rsidR="00853AC9" w:rsidRPr="0034520C" w:rsidRDefault="00061D70">
      <w:pPr>
        <w:ind w:firstLineChars="200" w:firstLine="480"/>
        <w:rPr>
          <w:rFonts w:ascii="宋体" w:hAnsi="宋体"/>
          <w:sz w:val="24"/>
        </w:rPr>
      </w:pPr>
      <w:r w:rsidRPr="0034520C">
        <w:rPr>
          <w:rFonts w:ascii="宋体" w:hAnsi="宋体"/>
          <w:sz w:val="24"/>
        </w:rPr>
        <w:t>8</w:t>
      </w:r>
      <w:r w:rsidRPr="0034520C">
        <w:rPr>
          <w:rFonts w:ascii="宋体" w:hAnsi="宋体" w:hint="eastAsia"/>
          <w:sz w:val="24"/>
        </w:rPr>
        <w:t>材料与设备</w:t>
      </w:r>
      <w:bookmarkEnd w:id="578"/>
    </w:p>
    <w:bookmarkEnd w:id="513"/>
    <w:bookmarkEnd w:id="514"/>
    <w:bookmarkEnd w:id="515"/>
    <w:bookmarkEnd w:id="516"/>
    <w:bookmarkEnd w:id="517"/>
    <w:bookmarkEnd w:id="518"/>
    <w:bookmarkEnd w:id="519"/>
    <w:bookmarkEnd w:id="520"/>
    <w:bookmarkEnd w:id="521"/>
    <w:bookmarkEnd w:id="522"/>
    <w:p w:rsidR="00853AC9" w:rsidRPr="0034520C" w:rsidRDefault="00061D70">
      <w:pPr>
        <w:ind w:firstLineChars="200" w:firstLine="480"/>
        <w:rPr>
          <w:rFonts w:ascii="宋体" w:hAnsi="宋体"/>
          <w:sz w:val="24"/>
        </w:rPr>
      </w:pPr>
      <w:r w:rsidRPr="0034520C">
        <w:rPr>
          <w:rFonts w:ascii="宋体" w:hAnsi="宋体"/>
          <w:sz w:val="24"/>
        </w:rPr>
        <w:t>8</w:t>
      </w:r>
      <w:bookmarkStart w:id="579" w:name="_Toc296890995"/>
      <w:bookmarkStart w:id="580" w:name="_Toc312677493"/>
      <w:bookmarkStart w:id="581" w:name="_Toc296503167"/>
      <w:bookmarkStart w:id="582" w:name="_Toc296347166"/>
      <w:bookmarkStart w:id="583" w:name="_Toc296891207"/>
      <w:bookmarkStart w:id="584" w:name="_Toc297216186"/>
      <w:bookmarkStart w:id="585" w:name="_Toc296944506"/>
      <w:bookmarkStart w:id="586" w:name="_Toc292559877"/>
      <w:bookmarkStart w:id="587" w:name="_Toc304295556"/>
      <w:bookmarkStart w:id="588" w:name="_Toc297048353"/>
      <w:bookmarkStart w:id="589" w:name="_Toc300934979"/>
      <w:bookmarkStart w:id="590" w:name="_Toc297120467"/>
      <w:bookmarkStart w:id="591" w:name="_Toc280868654"/>
      <w:bookmarkStart w:id="592" w:name="_Toc297123527"/>
      <w:bookmarkStart w:id="593" w:name="_Toc296346668"/>
      <w:bookmarkStart w:id="594" w:name="_Toc292559372"/>
      <w:bookmarkStart w:id="595" w:name="_Toc303539136"/>
      <w:bookmarkStart w:id="596" w:name="_Toc312678019"/>
      <w:bookmarkStart w:id="597" w:name="_Toc280868655"/>
      <w:bookmarkStart w:id="598" w:name="_Toc280868656"/>
      <w:bookmarkStart w:id="599" w:name="_Toc267251424"/>
      <w:r w:rsidRPr="0034520C">
        <w:rPr>
          <w:rFonts w:ascii="宋体" w:hAnsi="宋体"/>
          <w:sz w:val="24"/>
        </w:rPr>
        <w:t>.4</w:t>
      </w:r>
      <w:r w:rsidRPr="0034520C">
        <w:rPr>
          <w:rFonts w:ascii="宋体" w:hAnsi="宋体" w:hint="eastAsia"/>
          <w:sz w:val="24"/>
        </w:rPr>
        <w:t xml:space="preserve">  材料与工程设备的保管与使用</w:t>
      </w:r>
    </w:p>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rsidR="00853AC9" w:rsidRPr="0034520C" w:rsidRDefault="00061D70">
      <w:pPr>
        <w:ind w:firstLineChars="200" w:firstLine="480"/>
        <w:rPr>
          <w:rFonts w:ascii="宋体" w:hAnsi="宋体"/>
          <w:sz w:val="24"/>
          <w:u w:val="single"/>
        </w:rPr>
      </w:pPr>
      <w:r w:rsidRPr="0034520C">
        <w:rPr>
          <w:rFonts w:ascii="宋体" w:hAnsi="宋体"/>
          <w:sz w:val="24"/>
        </w:rPr>
        <w:t>8</w:t>
      </w:r>
      <w:bookmarkStart w:id="600" w:name="_Toc292559373"/>
      <w:bookmarkStart w:id="601" w:name="_Toc292559878"/>
      <w:bookmarkStart w:id="602" w:name="_Toc296944507"/>
      <w:bookmarkStart w:id="603" w:name="_Toc296347167"/>
      <w:bookmarkStart w:id="604" w:name="_Toc303539137"/>
      <w:bookmarkStart w:id="605" w:name="_Toc296890996"/>
      <w:bookmarkStart w:id="606" w:name="_Toc318581173"/>
      <w:bookmarkStart w:id="607" w:name="_Toc297120468"/>
      <w:bookmarkStart w:id="608" w:name="_Toc300934980"/>
      <w:bookmarkStart w:id="609" w:name="_Toc297048354"/>
      <w:bookmarkStart w:id="610" w:name="_Toc296891208"/>
      <w:bookmarkStart w:id="611" w:name="_Toc296346669"/>
      <w:bookmarkStart w:id="612" w:name="_Toc297123528"/>
      <w:bookmarkStart w:id="613" w:name="_Toc297216187"/>
      <w:bookmarkStart w:id="614" w:name="_Toc296503168"/>
      <w:bookmarkStart w:id="615" w:name="_Toc312677494"/>
      <w:bookmarkStart w:id="616" w:name="_Toc304295557"/>
      <w:bookmarkStart w:id="617" w:name="_Toc312678020"/>
      <w:r w:rsidRPr="0034520C">
        <w:rPr>
          <w:rFonts w:ascii="宋体" w:hAnsi="宋体"/>
          <w:sz w:val="24"/>
        </w:rPr>
        <w:t>.4.1</w:t>
      </w:r>
      <w:r w:rsidRPr="0034520C">
        <w:rPr>
          <w:rFonts w:ascii="宋体" w:hAnsi="宋体" w:hint="eastAsia"/>
          <w:sz w:val="24"/>
        </w:rPr>
        <w:t xml:space="preserve">  发包人供应的材料设备的保管费用的承担：</w:t>
      </w:r>
      <w:r w:rsidRPr="0034520C">
        <w:rPr>
          <w:rFonts w:ascii="宋体" w:hAnsi="宋体" w:hint="eastAsia"/>
          <w:sz w:val="24"/>
          <w:u w:val="single"/>
        </w:rPr>
        <w:t xml:space="preserve"> 由承包人承担</w:t>
      </w:r>
      <w:r w:rsidRPr="0034520C">
        <w:rPr>
          <w:rFonts w:ascii="宋体" w:hAnsi="宋体" w:hint="eastAsia"/>
          <w:sz w:val="24"/>
        </w:rPr>
        <w:t>。</w:t>
      </w:r>
      <w:bookmarkEnd w:id="600"/>
      <w:bookmarkEnd w:id="601"/>
    </w:p>
    <w:p w:rsidR="00853AC9" w:rsidRPr="0034520C" w:rsidRDefault="00061D70">
      <w:pPr>
        <w:ind w:firstLineChars="200" w:firstLine="480"/>
        <w:rPr>
          <w:rFonts w:ascii="宋体" w:hAnsi="宋体"/>
          <w:sz w:val="24"/>
        </w:rPr>
      </w:pPr>
      <w:r w:rsidRPr="0034520C">
        <w:rPr>
          <w:rFonts w:ascii="宋体" w:hAnsi="宋体"/>
          <w:sz w:val="24"/>
        </w:rPr>
        <w:t xml:space="preserve">8.6 </w:t>
      </w:r>
      <w:r w:rsidRPr="0034520C">
        <w:rPr>
          <w:rFonts w:ascii="宋体" w:hAnsi="宋体" w:hint="eastAsia"/>
          <w:sz w:val="24"/>
        </w:rPr>
        <w:t xml:space="preserve"> 样品</w:t>
      </w:r>
    </w:p>
    <w:p w:rsidR="00853AC9" w:rsidRPr="0034520C" w:rsidRDefault="00061D70">
      <w:pPr>
        <w:ind w:firstLineChars="200" w:firstLine="480"/>
        <w:rPr>
          <w:rFonts w:ascii="宋体" w:hAnsi="宋体"/>
          <w:sz w:val="24"/>
        </w:rPr>
      </w:pPr>
      <w:r w:rsidRPr="0034520C">
        <w:rPr>
          <w:rFonts w:ascii="宋体" w:hAnsi="宋体"/>
          <w:sz w:val="24"/>
        </w:rPr>
        <w:t>8.6.1</w:t>
      </w:r>
      <w:r w:rsidRPr="0034520C">
        <w:rPr>
          <w:rFonts w:ascii="宋体" w:hAnsi="宋体" w:hint="eastAsia"/>
          <w:sz w:val="24"/>
        </w:rPr>
        <w:t xml:space="preserve">  样品的报送与封存</w:t>
      </w:r>
    </w:p>
    <w:p w:rsidR="00853AC9" w:rsidRPr="0034520C" w:rsidRDefault="00061D70">
      <w:pPr>
        <w:ind w:firstLineChars="200" w:firstLine="480"/>
        <w:rPr>
          <w:rFonts w:ascii="宋体" w:hAnsi="宋体"/>
          <w:sz w:val="24"/>
          <w:u w:val="single"/>
        </w:rPr>
      </w:pPr>
      <w:r w:rsidRPr="0034520C">
        <w:rPr>
          <w:rFonts w:ascii="宋体" w:hAnsi="宋体" w:hint="eastAsia"/>
          <w:sz w:val="24"/>
        </w:rPr>
        <w:t>需要承包人报送样品的材料或工程设备，样品的种类、名称、规格、数量要求：</w:t>
      </w:r>
      <w:r w:rsidRPr="0034520C">
        <w:rPr>
          <w:rFonts w:ascii="宋体" w:hAnsi="宋体" w:hint="eastAsia"/>
          <w:sz w:val="24"/>
          <w:u w:val="single"/>
        </w:rPr>
        <w:t>按相关规范及发包人、监理人和设计要求</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sz w:val="24"/>
        </w:rPr>
        <w:t>8.8</w:t>
      </w:r>
      <w:r w:rsidRPr="0034520C">
        <w:rPr>
          <w:rFonts w:ascii="宋体" w:hAnsi="宋体" w:hint="eastAsia"/>
          <w:sz w:val="24"/>
        </w:rPr>
        <w:t>施工设备和临时设施</w:t>
      </w:r>
    </w:p>
    <w:p w:rsidR="00853AC9" w:rsidRPr="0034520C" w:rsidRDefault="00061D70">
      <w:pPr>
        <w:ind w:firstLineChars="200" w:firstLine="480"/>
        <w:rPr>
          <w:rFonts w:ascii="宋体" w:hAnsi="宋体"/>
          <w:sz w:val="24"/>
        </w:rPr>
      </w:pPr>
      <w:r w:rsidRPr="0034520C">
        <w:rPr>
          <w:rFonts w:ascii="宋体" w:hAnsi="宋体"/>
          <w:sz w:val="24"/>
        </w:rPr>
        <w:t xml:space="preserve">8.8.1 </w:t>
      </w:r>
      <w:r w:rsidRPr="0034520C">
        <w:rPr>
          <w:rFonts w:ascii="宋体" w:hAnsi="宋体" w:hint="eastAsia"/>
          <w:sz w:val="24"/>
        </w:rPr>
        <w:t xml:space="preserve"> 承包人提供的施工设备和临时设施</w:t>
      </w:r>
    </w:p>
    <w:p w:rsidR="00853AC9" w:rsidRPr="0034520C" w:rsidRDefault="00061D70">
      <w:pPr>
        <w:ind w:firstLineChars="200" w:firstLine="480"/>
        <w:rPr>
          <w:rFonts w:ascii="宋体" w:hAnsi="宋体"/>
          <w:sz w:val="24"/>
        </w:rPr>
      </w:pPr>
      <w:r w:rsidRPr="0034520C">
        <w:rPr>
          <w:rFonts w:ascii="宋体" w:hAnsi="宋体" w:hint="eastAsia"/>
          <w:sz w:val="24"/>
        </w:rPr>
        <w:t>关于修建临时设施费用承担的约定：</w:t>
      </w:r>
      <w:r w:rsidRPr="0034520C">
        <w:rPr>
          <w:rFonts w:ascii="宋体" w:hAnsi="宋体" w:hint="eastAsia"/>
          <w:sz w:val="24"/>
          <w:u w:val="single"/>
        </w:rPr>
        <w:t>由承包人自行承担</w:t>
      </w:r>
      <w:r w:rsidRPr="0034520C">
        <w:rPr>
          <w:rFonts w:ascii="宋体" w:hAnsi="宋体" w:hint="eastAsia"/>
          <w:sz w:val="24"/>
        </w:rPr>
        <w:t>。</w:t>
      </w:r>
      <w:bookmarkStart w:id="618" w:name="_Toc35120364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rsidR="00853AC9" w:rsidRPr="0034520C" w:rsidRDefault="00061D70">
      <w:pPr>
        <w:ind w:firstLineChars="200" w:firstLine="480"/>
        <w:rPr>
          <w:rFonts w:ascii="宋体" w:hAnsi="宋体"/>
          <w:sz w:val="24"/>
        </w:rPr>
      </w:pPr>
      <w:r w:rsidRPr="0034520C">
        <w:rPr>
          <w:rFonts w:ascii="宋体" w:hAnsi="宋体"/>
          <w:sz w:val="24"/>
        </w:rPr>
        <w:t>9</w:t>
      </w:r>
      <w:bookmarkStart w:id="619" w:name="_Toc312677495"/>
      <w:bookmarkStart w:id="620" w:name="_Toc300934982"/>
      <w:bookmarkStart w:id="621" w:name="_Toc297123533"/>
      <w:bookmarkStart w:id="622" w:name="_Toc304295559"/>
      <w:bookmarkStart w:id="623" w:name="_Toc297216192"/>
      <w:bookmarkStart w:id="624" w:name="_Toc312678021"/>
      <w:bookmarkStart w:id="625" w:name="_Toc303539139"/>
      <w:bookmarkStart w:id="626" w:name="_Toc296891213"/>
      <w:bookmarkStart w:id="627" w:name="_Toc296346674"/>
      <w:bookmarkStart w:id="628" w:name="_Toc267251427"/>
      <w:bookmarkStart w:id="629" w:name="_Toc296944512"/>
      <w:bookmarkStart w:id="630" w:name="_Toc292559883"/>
      <w:bookmarkStart w:id="631" w:name="_Toc297048359"/>
      <w:bookmarkStart w:id="632" w:name="_Toc292559378"/>
      <w:bookmarkStart w:id="633" w:name="_Toc296503173"/>
      <w:bookmarkStart w:id="634" w:name="_Toc297120473"/>
      <w:bookmarkStart w:id="635" w:name="_Toc296891001"/>
      <w:bookmarkStart w:id="636" w:name="_Toc267251428"/>
      <w:bookmarkStart w:id="637" w:name="_Toc296347172"/>
      <w:bookmarkEnd w:id="597"/>
      <w:bookmarkEnd w:id="598"/>
      <w:bookmarkEnd w:id="599"/>
      <w:r w:rsidRPr="0034520C">
        <w:rPr>
          <w:rFonts w:ascii="宋体" w:hAnsi="宋体" w:hint="eastAsia"/>
          <w:sz w:val="24"/>
        </w:rPr>
        <w:t>试验与检验</w:t>
      </w:r>
      <w:bookmarkEnd w:id="618"/>
    </w:p>
    <w:bookmarkEnd w:id="619"/>
    <w:bookmarkEnd w:id="620"/>
    <w:bookmarkEnd w:id="621"/>
    <w:bookmarkEnd w:id="622"/>
    <w:bookmarkEnd w:id="623"/>
    <w:bookmarkEnd w:id="624"/>
    <w:bookmarkEnd w:id="625"/>
    <w:p w:rsidR="00853AC9" w:rsidRPr="0034520C" w:rsidRDefault="00061D70">
      <w:pPr>
        <w:ind w:firstLineChars="200" w:firstLine="480"/>
        <w:rPr>
          <w:rFonts w:ascii="宋体" w:hAnsi="宋体"/>
          <w:sz w:val="24"/>
        </w:rPr>
      </w:pPr>
      <w:r w:rsidRPr="0034520C">
        <w:rPr>
          <w:rFonts w:ascii="宋体" w:hAnsi="宋体"/>
          <w:sz w:val="24"/>
        </w:rPr>
        <w:t>9</w:t>
      </w:r>
      <w:bookmarkStart w:id="638" w:name="_Toc297123534"/>
      <w:bookmarkStart w:id="639" w:name="_Toc300934983"/>
      <w:bookmarkStart w:id="640" w:name="_Toc312677496"/>
      <w:bookmarkStart w:id="641" w:name="_Toc303539140"/>
      <w:bookmarkStart w:id="642" w:name="_Toc304295560"/>
      <w:bookmarkStart w:id="643" w:name="_Toc312678022"/>
      <w:bookmarkStart w:id="644" w:name="_Toc297216193"/>
      <w:r w:rsidRPr="0034520C">
        <w:rPr>
          <w:rFonts w:ascii="宋体" w:hAnsi="宋体"/>
          <w:sz w:val="24"/>
        </w:rPr>
        <w:t>.1</w:t>
      </w:r>
      <w:r w:rsidRPr="0034520C">
        <w:rPr>
          <w:rFonts w:ascii="宋体" w:hAnsi="宋体" w:hint="eastAsia"/>
          <w:sz w:val="24"/>
        </w:rPr>
        <w:t>试验设备与试验人员</w:t>
      </w:r>
    </w:p>
    <w:bookmarkEnd w:id="638"/>
    <w:bookmarkEnd w:id="639"/>
    <w:bookmarkEnd w:id="640"/>
    <w:bookmarkEnd w:id="641"/>
    <w:bookmarkEnd w:id="642"/>
    <w:bookmarkEnd w:id="643"/>
    <w:bookmarkEnd w:id="644"/>
    <w:p w:rsidR="00853AC9" w:rsidRPr="0034520C" w:rsidRDefault="00061D70">
      <w:pPr>
        <w:ind w:firstLineChars="200" w:firstLine="480"/>
        <w:rPr>
          <w:rFonts w:ascii="宋体" w:hAnsi="宋体"/>
          <w:sz w:val="24"/>
        </w:rPr>
      </w:pPr>
      <w:r w:rsidRPr="0034520C">
        <w:rPr>
          <w:rFonts w:ascii="宋体" w:hAnsi="宋体"/>
          <w:sz w:val="24"/>
        </w:rPr>
        <w:t>9</w:t>
      </w:r>
      <w:bookmarkStart w:id="645" w:name="_Toc312678023"/>
      <w:bookmarkStart w:id="646" w:name="_Toc297123535"/>
      <w:bookmarkStart w:id="647" w:name="_Toc312677497"/>
      <w:bookmarkStart w:id="648" w:name="_Toc303539141"/>
      <w:bookmarkStart w:id="649" w:name="_Toc300934984"/>
      <w:bookmarkStart w:id="650" w:name="_Toc297216194"/>
      <w:bookmarkStart w:id="651" w:name="_Toc304295561"/>
      <w:bookmarkStart w:id="652" w:name="_Toc318581174"/>
      <w:r w:rsidRPr="0034520C">
        <w:rPr>
          <w:rFonts w:ascii="宋体" w:hAnsi="宋体"/>
          <w:sz w:val="24"/>
        </w:rPr>
        <w:t xml:space="preserve">.1.2 </w:t>
      </w:r>
      <w:r w:rsidRPr="0034520C">
        <w:rPr>
          <w:rFonts w:ascii="宋体" w:hAnsi="宋体" w:hint="eastAsia"/>
          <w:sz w:val="24"/>
        </w:rPr>
        <w:t>试验设备</w:t>
      </w:r>
    </w:p>
    <w:p w:rsidR="00853AC9" w:rsidRPr="0034520C" w:rsidRDefault="00061D70">
      <w:pPr>
        <w:ind w:firstLineChars="200" w:firstLine="480"/>
        <w:rPr>
          <w:rFonts w:ascii="宋体" w:hAnsi="宋体"/>
          <w:sz w:val="24"/>
          <w:u w:val="single"/>
        </w:rPr>
      </w:pPr>
      <w:r w:rsidRPr="0034520C">
        <w:rPr>
          <w:rFonts w:ascii="宋体" w:hAnsi="宋体" w:hint="eastAsia"/>
          <w:sz w:val="24"/>
        </w:rPr>
        <w:lastRenderedPageBreak/>
        <w:t>施工现场需要配置的试验场所：</w:t>
      </w:r>
      <w:bookmarkStart w:id="653" w:name="_Toc297216195"/>
      <w:bookmarkStart w:id="654" w:name="_Toc312678024"/>
      <w:bookmarkStart w:id="655" w:name="_Toc300934985"/>
      <w:bookmarkStart w:id="656" w:name="_Toc303539142"/>
      <w:bookmarkStart w:id="657" w:name="_Toc304295562"/>
      <w:bookmarkStart w:id="658" w:name="_Toc297123536"/>
      <w:bookmarkStart w:id="659" w:name="_Toc312677498"/>
      <w:bookmarkEnd w:id="645"/>
      <w:bookmarkEnd w:id="646"/>
      <w:bookmarkEnd w:id="647"/>
      <w:bookmarkEnd w:id="648"/>
      <w:bookmarkEnd w:id="649"/>
      <w:bookmarkEnd w:id="650"/>
      <w:bookmarkEnd w:id="651"/>
      <w:r w:rsidRPr="0034520C">
        <w:rPr>
          <w:rFonts w:ascii="宋体" w:hAnsi="宋体" w:hint="eastAsia"/>
          <w:sz w:val="24"/>
          <w:u w:val="single"/>
        </w:rPr>
        <w:t xml:space="preserve">配置符合相关规范要求的试验场所 </w:t>
      </w:r>
      <w:r w:rsidRPr="0034520C">
        <w:rPr>
          <w:rFonts w:ascii="宋体" w:hAnsi="宋体" w:hint="eastAsia"/>
          <w:sz w:val="24"/>
        </w:rPr>
        <w:t>。</w:t>
      </w:r>
    </w:p>
    <w:p w:rsidR="00853AC9" w:rsidRPr="0034520C" w:rsidRDefault="00061D70">
      <w:pPr>
        <w:ind w:firstLineChars="200" w:firstLine="480"/>
        <w:rPr>
          <w:rFonts w:ascii="宋体" w:hAnsi="宋体"/>
          <w:sz w:val="24"/>
          <w:u w:val="single"/>
        </w:rPr>
      </w:pPr>
      <w:r w:rsidRPr="0034520C">
        <w:rPr>
          <w:rFonts w:ascii="宋体" w:hAnsi="宋体" w:hint="eastAsia"/>
          <w:sz w:val="24"/>
        </w:rPr>
        <w:t>施工现场需要配备的试验设备：</w:t>
      </w:r>
      <w:r w:rsidRPr="0034520C">
        <w:rPr>
          <w:rFonts w:ascii="宋体" w:hAnsi="宋体" w:hint="eastAsia"/>
          <w:sz w:val="24"/>
          <w:u w:val="single"/>
        </w:rPr>
        <w:t>配置符合相关规范要求的试验设备</w:t>
      </w:r>
      <w:r w:rsidRPr="0034520C">
        <w:rPr>
          <w:rFonts w:ascii="宋体" w:hAnsi="宋体" w:hint="eastAsia"/>
          <w:sz w:val="24"/>
        </w:rPr>
        <w:t>。</w:t>
      </w:r>
    </w:p>
    <w:p w:rsidR="00853AC9" w:rsidRPr="0034520C" w:rsidRDefault="00061D70">
      <w:pPr>
        <w:ind w:firstLineChars="200" w:firstLine="480"/>
        <w:rPr>
          <w:rFonts w:ascii="宋体" w:hAnsi="宋体"/>
          <w:sz w:val="24"/>
          <w:u w:val="single"/>
        </w:rPr>
      </w:pPr>
      <w:r w:rsidRPr="0034520C">
        <w:rPr>
          <w:rFonts w:ascii="宋体" w:hAnsi="宋体" w:hint="eastAsia"/>
          <w:sz w:val="24"/>
        </w:rPr>
        <w:t>施工现场需要具备的其他试验条件：</w:t>
      </w:r>
      <w:r w:rsidRPr="0034520C">
        <w:rPr>
          <w:rFonts w:ascii="宋体" w:hAnsi="宋体" w:hint="eastAsia"/>
          <w:sz w:val="24"/>
          <w:u w:val="single"/>
        </w:rPr>
        <w:t>配置符合相关规范要求的试验条件</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sz w:val="24"/>
        </w:rPr>
        <w:t>9.3</w:t>
      </w:r>
      <w:r w:rsidRPr="0034520C">
        <w:rPr>
          <w:rFonts w:ascii="宋体" w:hAnsi="宋体" w:hint="eastAsia"/>
          <w:sz w:val="24"/>
        </w:rPr>
        <w:t xml:space="preserve">  材料、工程设备和工程的试验和检验</w:t>
      </w:r>
    </w:p>
    <w:p w:rsidR="00853AC9" w:rsidRPr="0034520C" w:rsidRDefault="00061D70" w:rsidP="004A77F1">
      <w:pPr>
        <w:ind w:firstLineChars="189" w:firstLine="454"/>
        <w:rPr>
          <w:rFonts w:ascii="宋体" w:hAnsi="宋体"/>
          <w:sz w:val="24"/>
          <w:u w:val="single"/>
        </w:rPr>
      </w:pPr>
      <w:r w:rsidRPr="0034520C">
        <w:rPr>
          <w:rFonts w:ascii="宋体" w:hAnsi="宋体" w:hint="eastAsia"/>
          <w:sz w:val="24"/>
        </w:rPr>
        <w:t>试验、检测单位资质条件约定：</w:t>
      </w:r>
      <w:r w:rsidRPr="0034520C">
        <w:rPr>
          <w:rFonts w:ascii="宋体" w:hAnsi="宋体" w:hint="eastAsia"/>
          <w:sz w:val="24"/>
          <w:u w:val="single"/>
        </w:rPr>
        <w:t xml:space="preserve">具备国家相关部门颁布的资质条件  </w:t>
      </w:r>
      <w:r w:rsidRPr="0034520C">
        <w:rPr>
          <w:rFonts w:ascii="宋体" w:hAnsi="宋体" w:hint="eastAsia"/>
          <w:sz w:val="24"/>
        </w:rPr>
        <w:t>；</w:t>
      </w:r>
    </w:p>
    <w:p w:rsidR="00853AC9" w:rsidRPr="0034520C" w:rsidRDefault="00061D70" w:rsidP="004A77F1">
      <w:pPr>
        <w:ind w:firstLineChars="189" w:firstLine="454"/>
        <w:rPr>
          <w:rFonts w:ascii="宋体" w:hAnsi="宋体"/>
          <w:sz w:val="24"/>
          <w:u w:val="single"/>
        </w:rPr>
      </w:pPr>
      <w:r w:rsidRPr="0034520C">
        <w:rPr>
          <w:rFonts w:ascii="宋体" w:hAnsi="宋体" w:hint="eastAsia"/>
          <w:sz w:val="24"/>
        </w:rPr>
        <w:t>试验、检测单位选择约定：</w:t>
      </w:r>
      <w:r w:rsidRPr="0034520C">
        <w:rPr>
          <w:rFonts w:ascii="宋体" w:hAnsi="宋体" w:hint="eastAsia"/>
          <w:sz w:val="24"/>
          <w:u w:val="single"/>
        </w:rPr>
        <w:t xml:space="preserve">报监理及发包人审核批准    </w:t>
      </w:r>
      <w:r w:rsidRPr="0034520C">
        <w:rPr>
          <w:rFonts w:ascii="宋体" w:hAnsi="宋体" w:hint="eastAsia"/>
          <w:sz w:val="24"/>
        </w:rPr>
        <w:t>；</w:t>
      </w:r>
    </w:p>
    <w:p w:rsidR="00853AC9" w:rsidRPr="0034520C" w:rsidRDefault="00061D70" w:rsidP="004A77F1">
      <w:pPr>
        <w:ind w:firstLineChars="189" w:firstLine="454"/>
        <w:rPr>
          <w:rFonts w:ascii="宋体" w:hAnsi="宋体"/>
          <w:sz w:val="24"/>
        </w:rPr>
      </w:pPr>
      <w:r w:rsidRPr="0034520C">
        <w:rPr>
          <w:rFonts w:ascii="宋体" w:hAnsi="宋体" w:hint="eastAsia"/>
          <w:sz w:val="24"/>
        </w:rPr>
        <w:t>试验、检测费用约定：</w:t>
      </w:r>
      <w:r w:rsidRPr="0034520C">
        <w:rPr>
          <w:rFonts w:ascii="宋体" w:hAnsi="宋体" w:hint="eastAsia"/>
          <w:sz w:val="24"/>
          <w:u w:val="single"/>
        </w:rPr>
        <w:t xml:space="preserve">发包人支付。 </w:t>
      </w:r>
    </w:p>
    <w:p w:rsidR="00853AC9" w:rsidRPr="0034520C" w:rsidRDefault="00061D70">
      <w:pPr>
        <w:ind w:firstLineChars="200" w:firstLine="480"/>
        <w:rPr>
          <w:rFonts w:ascii="宋体" w:hAnsi="宋体"/>
          <w:sz w:val="24"/>
        </w:rPr>
      </w:pPr>
      <w:r w:rsidRPr="0034520C">
        <w:rPr>
          <w:rFonts w:ascii="宋体" w:hAnsi="宋体"/>
          <w:sz w:val="24"/>
        </w:rPr>
        <w:t xml:space="preserve">9.4 </w:t>
      </w:r>
      <w:r w:rsidRPr="0034520C">
        <w:rPr>
          <w:rFonts w:ascii="宋体" w:hAnsi="宋体" w:hint="eastAsia"/>
          <w:sz w:val="24"/>
        </w:rPr>
        <w:t xml:space="preserve"> 现场工艺试验</w:t>
      </w:r>
    </w:p>
    <w:p w:rsidR="00853AC9" w:rsidRPr="0034520C" w:rsidRDefault="00061D70">
      <w:pPr>
        <w:ind w:firstLineChars="200" w:firstLine="480"/>
        <w:rPr>
          <w:rFonts w:ascii="宋体" w:hAnsi="宋体"/>
          <w:sz w:val="24"/>
        </w:rPr>
      </w:pPr>
      <w:r w:rsidRPr="0034520C">
        <w:rPr>
          <w:rFonts w:ascii="宋体" w:hAnsi="宋体" w:hint="eastAsia"/>
          <w:sz w:val="24"/>
        </w:rPr>
        <w:t>现场工艺试验的有关约定：</w:t>
      </w:r>
      <w:r w:rsidRPr="0034520C">
        <w:rPr>
          <w:rFonts w:ascii="宋体" w:hAnsi="宋体"/>
          <w:sz w:val="24"/>
          <w:u w:val="single"/>
        </w:rPr>
        <w:t xml:space="preserve">/  </w:t>
      </w:r>
      <w:r w:rsidRPr="0034520C">
        <w:rPr>
          <w:rFonts w:ascii="宋体" w:hAnsi="宋体" w:hint="eastAsia"/>
          <w:sz w:val="24"/>
        </w:rPr>
        <w:t>。</w:t>
      </w:r>
      <w:bookmarkStart w:id="660" w:name="_Toc351203642"/>
      <w:bookmarkEnd w:id="652"/>
      <w:bookmarkEnd w:id="653"/>
      <w:bookmarkEnd w:id="654"/>
      <w:bookmarkEnd w:id="655"/>
      <w:bookmarkEnd w:id="656"/>
      <w:bookmarkEnd w:id="657"/>
      <w:bookmarkEnd w:id="658"/>
      <w:bookmarkEnd w:id="659"/>
    </w:p>
    <w:p w:rsidR="00853AC9" w:rsidRPr="0034520C" w:rsidRDefault="00061D70">
      <w:pPr>
        <w:ind w:firstLineChars="200" w:firstLine="480"/>
        <w:rPr>
          <w:rFonts w:ascii="宋体" w:hAnsi="宋体"/>
          <w:sz w:val="24"/>
        </w:rPr>
      </w:pPr>
      <w:r w:rsidRPr="0034520C">
        <w:rPr>
          <w:rFonts w:ascii="宋体" w:hAnsi="宋体"/>
          <w:sz w:val="24"/>
        </w:rPr>
        <w:t>1</w:t>
      </w:r>
      <w:bookmarkStart w:id="661" w:name="_Toc297216199"/>
      <w:bookmarkStart w:id="662" w:name="_Toc292559903"/>
      <w:bookmarkStart w:id="663" w:name="_Toc300934989"/>
      <w:bookmarkStart w:id="664" w:name="_Toc304295566"/>
      <w:bookmarkStart w:id="665" w:name="_Toc296891233"/>
      <w:bookmarkStart w:id="666" w:name="_Toc296346694"/>
      <w:bookmarkStart w:id="667" w:name="_Toc303539146"/>
      <w:bookmarkStart w:id="668" w:name="_Toc297120493"/>
      <w:bookmarkStart w:id="669" w:name="_Toc296944532"/>
      <w:bookmarkStart w:id="670" w:name="_Toc296503193"/>
      <w:bookmarkStart w:id="671" w:name="_Toc292559398"/>
      <w:bookmarkStart w:id="672" w:name="_Toc296891021"/>
      <w:bookmarkStart w:id="673" w:name="_Toc297048379"/>
      <w:bookmarkStart w:id="674" w:name="_Toc297123540"/>
      <w:bookmarkStart w:id="675" w:name="_Toc296347192"/>
      <w:bookmarkStart w:id="676" w:name="_Toc312677499"/>
      <w:bookmarkStart w:id="677" w:name="_Toc312678025"/>
      <w:bookmarkStart w:id="678" w:name="_Toc267251441"/>
      <w:bookmarkStart w:id="679" w:name="_Toc267251433"/>
      <w:bookmarkStart w:id="680" w:name="_Toc267251439"/>
      <w:bookmarkStart w:id="681" w:name="_Toc267251440"/>
      <w:bookmarkStart w:id="682" w:name="_Toc267251437"/>
      <w:bookmarkStart w:id="683" w:name="_Toc267251435"/>
      <w:bookmarkStart w:id="684" w:name="_Toc267251442"/>
      <w:bookmarkEnd w:id="626"/>
      <w:bookmarkEnd w:id="627"/>
      <w:bookmarkEnd w:id="628"/>
      <w:bookmarkEnd w:id="629"/>
      <w:bookmarkEnd w:id="630"/>
      <w:bookmarkEnd w:id="631"/>
      <w:bookmarkEnd w:id="632"/>
      <w:bookmarkEnd w:id="633"/>
      <w:bookmarkEnd w:id="634"/>
      <w:bookmarkEnd w:id="635"/>
      <w:bookmarkEnd w:id="636"/>
      <w:bookmarkEnd w:id="637"/>
      <w:r w:rsidRPr="0034520C">
        <w:rPr>
          <w:rFonts w:ascii="宋体" w:hAnsi="宋体"/>
          <w:sz w:val="24"/>
        </w:rPr>
        <w:t>0</w:t>
      </w:r>
      <w:r w:rsidRPr="0034520C">
        <w:rPr>
          <w:rFonts w:ascii="宋体" w:hAnsi="宋体" w:hint="eastAsia"/>
          <w:sz w:val="24"/>
        </w:rPr>
        <w:t>变更</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bookmarkEnd w:id="676"/>
    <w:bookmarkEnd w:id="677"/>
    <w:p w:rsidR="00853AC9" w:rsidRPr="0034520C" w:rsidRDefault="00061D70">
      <w:pPr>
        <w:ind w:firstLineChars="200" w:firstLine="480"/>
        <w:rPr>
          <w:rFonts w:ascii="宋体" w:hAnsi="宋体"/>
          <w:sz w:val="24"/>
        </w:rPr>
      </w:pPr>
      <w:r w:rsidRPr="0034520C">
        <w:rPr>
          <w:rFonts w:ascii="宋体" w:hAnsi="宋体"/>
          <w:sz w:val="24"/>
        </w:rPr>
        <w:t>1</w:t>
      </w:r>
      <w:bookmarkStart w:id="685" w:name="_Toc296347193"/>
      <w:bookmarkStart w:id="686" w:name="_Toc296891022"/>
      <w:bookmarkStart w:id="687" w:name="_Toc296891234"/>
      <w:bookmarkStart w:id="688" w:name="_Toc297048380"/>
      <w:bookmarkStart w:id="689" w:name="_Toc304295567"/>
      <w:bookmarkStart w:id="690" w:name="_Toc300934990"/>
      <w:bookmarkStart w:id="691" w:name="_Toc292559399"/>
      <w:bookmarkStart w:id="692" w:name="_Toc296503194"/>
      <w:bookmarkStart w:id="693" w:name="_Toc312678026"/>
      <w:bookmarkStart w:id="694" w:name="_Toc292559904"/>
      <w:bookmarkStart w:id="695" w:name="_Toc297120494"/>
      <w:bookmarkStart w:id="696" w:name="_Toc303539147"/>
      <w:bookmarkStart w:id="697" w:name="_Toc312677500"/>
      <w:bookmarkStart w:id="698" w:name="_Toc296346695"/>
      <w:bookmarkStart w:id="699" w:name="_Toc297216200"/>
      <w:bookmarkStart w:id="700" w:name="_Toc297123541"/>
      <w:bookmarkStart w:id="701" w:name="_Toc296944533"/>
      <w:r w:rsidRPr="0034520C">
        <w:rPr>
          <w:rFonts w:ascii="宋体" w:hAnsi="宋体"/>
          <w:sz w:val="24"/>
        </w:rPr>
        <w:t>0.1</w:t>
      </w:r>
      <w:r w:rsidRPr="0034520C">
        <w:rPr>
          <w:rFonts w:ascii="宋体" w:hAnsi="宋体" w:hint="eastAsia"/>
          <w:sz w:val="24"/>
        </w:rPr>
        <w:t xml:space="preserve">  变更的范围</w:t>
      </w:r>
    </w:p>
    <w:p w:rsidR="00853AC9" w:rsidRPr="0034520C" w:rsidRDefault="00061D70">
      <w:pPr>
        <w:ind w:firstLineChars="200" w:firstLine="480"/>
        <w:rPr>
          <w:rFonts w:ascii="宋体" w:hAnsi="宋体"/>
          <w:sz w:val="24"/>
          <w:u w:val="single"/>
        </w:rPr>
      </w:pPr>
      <w:r w:rsidRPr="0034520C">
        <w:rPr>
          <w:rFonts w:ascii="宋体" w:hAnsi="宋体" w:hint="eastAsia"/>
          <w:sz w:val="24"/>
        </w:rPr>
        <w:t>关于变更的范围的约定：</w:t>
      </w:r>
      <w:r w:rsidRPr="0034520C">
        <w:rPr>
          <w:rFonts w:ascii="宋体" w:hAnsi="宋体" w:hint="eastAsia"/>
          <w:sz w:val="24"/>
          <w:u w:val="single"/>
        </w:rPr>
        <w:t>按通用合同条款约定</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sz w:val="24"/>
        </w:rPr>
        <w:t>10.4</w:t>
      </w:r>
      <w:r w:rsidRPr="0034520C">
        <w:rPr>
          <w:rFonts w:ascii="宋体" w:hAnsi="宋体" w:hint="eastAsia"/>
          <w:sz w:val="24"/>
        </w:rPr>
        <w:t>变更估价</w:t>
      </w:r>
    </w:p>
    <w:p w:rsidR="00853AC9" w:rsidRPr="0034520C" w:rsidRDefault="00061D70">
      <w:pPr>
        <w:ind w:firstLineChars="200" w:firstLine="480"/>
        <w:rPr>
          <w:rFonts w:ascii="宋体" w:hAnsi="宋体"/>
          <w:sz w:val="24"/>
        </w:rPr>
      </w:pPr>
      <w:r w:rsidRPr="0034520C">
        <w:rPr>
          <w:rFonts w:ascii="宋体" w:hAnsi="宋体"/>
          <w:sz w:val="24"/>
        </w:rPr>
        <w:t>10.4.1</w:t>
      </w:r>
      <w:r w:rsidRPr="0034520C">
        <w:rPr>
          <w:rFonts w:ascii="宋体" w:hAnsi="宋体" w:hint="eastAsia"/>
          <w:sz w:val="24"/>
        </w:rPr>
        <w:t>变更估价原则</w:t>
      </w:r>
    </w:p>
    <w:p w:rsidR="00853AC9" w:rsidRPr="0034520C" w:rsidRDefault="00061D70">
      <w:pPr>
        <w:ind w:firstLineChars="200" w:firstLine="480"/>
        <w:rPr>
          <w:rFonts w:ascii="宋体" w:hAnsi="宋体"/>
          <w:sz w:val="24"/>
        </w:rPr>
      </w:pPr>
      <w:r w:rsidRPr="0034520C">
        <w:rPr>
          <w:rFonts w:ascii="宋体" w:hAnsi="宋体" w:hint="eastAsia"/>
          <w:sz w:val="24"/>
        </w:rPr>
        <w:t>关于变更估价的约定</w:t>
      </w:r>
      <w:r w:rsidRPr="0034520C">
        <w:rPr>
          <w:rFonts w:ascii="宋体" w:hAnsi="宋体"/>
          <w:sz w:val="24"/>
        </w:rPr>
        <w:t>:</w:t>
      </w:r>
    </w:p>
    <w:p w:rsidR="00853AC9" w:rsidRPr="0034520C" w:rsidRDefault="00061D70">
      <w:pPr>
        <w:ind w:firstLineChars="148" w:firstLine="357"/>
        <w:rPr>
          <w:rFonts w:ascii="宋体" w:hAnsi="宋体"/>
          <w:b/>
          <w:sz w:val="24"/>
          <w:u w:val="single"/>
        </w:rPr>
      </w:pPr>
      <w:r w:rsidRPr="0034520C">
        <w:rPr>
          <w:rFonts w:ascii="宋体" w:hAnsi="宋体" w:hint="eastAsia"/>
          <w:b/>
          <w:sz w:val="24"/>
        </w:rPr>
        <w:t>（1）</w:t>
      </w:r>
      <w:r w:rsidRPr="0034520C">
        <w:rPr>
          <w:rFonts w:ascii="宋体" w:hAnsi="宋体" w:hint="eastAsia"/>
          <w:b/>
          <w:sz w:val="24"/>
          <w:u w:val="single"/>
        </w:rPr>
        <w:t>已标价工程量清单或预算书有相同项目的，按照相同项目单价确定</w:t>
      </w:r>
      <w:r w:rsidRPr="0034520C">
        <w:rPr>
          <w:rFonts w:ascii="宋体" w:hAnsi="宋体" w:hint="eastAsia"/>
          <w:b/>
          <w:sz w:val="24"/>
        </w:rPr>
        <w:t>。</w:t>
      </w:r>
    </w:p>
    <w:p w:rsidR="00853AC9" w:rsidRPr="0034520C" w:rsidRDefault="00061D70">
      <w:pPr>
        <w:ind w:firstLineChars="148" w:firstLine="357"/>
        <w:rPr>
          <w:rFonts w:ascii="宋体" w:hAnsi="宋体"/>
          <w:b/>
          <w:sz w:val="24"/>
          <w:u w:val="single"/>
        </w:rPr>
      </w:pPr>
      <w:r w:rsidRPr="0034520C">
        <w:rPr>
          <w:rFonts w:ascii="宋体" w:hAnsi="宋体" w:hint="eastAsia"/>
          <w:b/>
          <w:sz w:val="24"/>
        </w:rPr>
        <w:t>（2）</w:t>
      </w:r>
      <w:r w:rsidRPr="0034520C">
        <w:rPr>
          <w:rFonts w:ascii="宋体" w:hAnsi="宋体" w:hint="eastAsia"/>
          <w:b/>
          <w:sz w:val="24"/>
          <w:u w:val="single"/>
        </w:rPr>
        <w:t>已标价工程量清单或预算书中无相同项目，但有类似项目的，参照类似项目的单价确定</w:t>
      </w:r>
      <w:r w:rsidRPr="0034520C">
        <w:rPr>
          <w:rFonts w:ascii="宋体" w:hAnsi="宋体" w:hint="eastAsia"/>
          <w:b/>
          <w:sz w:val="24"/>
        </w:rPr>
        <w:t>。</w:t>
      </w:r>
    </w:p>
    <w:p w:rsidR="00853AC9" w:rsidRPr="0034520C" w:rsidRDefault="00061D70">
      <w:pPr>
        <w:ind w:firstLineChars="148" w:firstLine="357"/>
        <w:rPr>
          <w:rFonts w:ascii="宋体" w:hAnsi="宋体"/>
          <w:b/>
          <w:sz w:val="24"/>
        </w:rPr>
      </w:pPr>
      <w:r w:rsidRPr="0034520C">
        <w:rPr>
          <w:rFonts w:ascii="宋体" w:hAnsi="宋体" w:hint="eastAsia"/>
          <w:b/>
          <w:sz w:val="24"/>
        </w:rPr>
        <w:t>（3）</w:t>
      </w:r>
      <w:r w:rsidRPr="0034520C">
        <w:rPr>
          <w:rFonts w:ascii="宋体" w:hAnsi="宋体" w:hint="eastAsia"/>
          <w:b/>
          <w:sz w:val="24"/>
          <w:u w:val="single"/>
        </w:rPr>
        <w:t xml:space="preserve">已标价工程量清单或预算书中无相同项目及类似项目单价的，其单价的确定，按以下约定：合同中没有适用或类似工程项目单价的：套用浙江省2018版预算定额和费用定额或现行相应专业定额，综合费用按相应类别工程费率的下限记取，施工组织措施费不另计算，规费、税金、农民工工伤保险按投标口径执行；材料价格有投标报价的执行投标价，无投标价的执行合同工期前80%的信息价平均值，对当地信息价正刊没有公布的材料，发包人应在充分市场询价的基础上，参照同期同类材料市场价格水平、投标报价水平等因素，按照规定审批程序签证确定；当零星工程发生签证台班数量，机械单价有投标价的执行投标价，无投标价的执行预算定额单价；按照上述方法计算后乘以优惠率得出结算价格，优惠率=中标价÷招标控制价   </w:t>
      </w:r>
      <w:r w:rsidRPr="0034520C">
        <w:rPr>
          <w:rFonts w:ascii="宋体" w:hAnsi="宋体" w:hint="eastAsia"/>
          <w:b/>
          <w:sz w:val="24"/>
        </w:rPr>
        <w:t>。</w:t>
      </w:r>
    </w:p>
    <w:p w:rsidR="00853AC9" w:rsidRPr="0034520C" w:rsidRDefault="00061D70">
      <w:pPr>
        <w:ind w:firstLineChars="148" w:firstLine="357"/>
        <w:rPr>
          <w:rFonts w:ascii="宋体" w:hAnsi="宋体"/>
          <w:b/>
          <w:sz w:val="24"/>
        </w:rPr>
      </w:pPr>
      <w:r w:rsidRPr="0034520C">
        <w:rPr>
          <w:rFonts w:ascii="宋体" w:hAnsi="宋体" w:hint="eastAsia"/>
          <w:b/>
          <w:sz w:val="24"/>
        </w:rPr>
        <w:t>（4）</w:t>
      </w:r>
      <w:r w:rsidRPr="0034520C">
        <w:rPr>
          <w:rFonts w:ascii="宋体" w:hAnsi="宋体" w:hint="eastAsia"/>
          <w:b/>
          <w:sz w:val="24"/>
          <w:u w:val="single"/>
        </w:rPr>
        <w:t xml:space="preserve">工程量清单错误和（或）设计变更导致实际完成的工程量与已标价工程量清单或预算书中列明的该项目工程量的变化幅度超过以下情况的，其单价允许调整：凡合价金额占合同总价2%及以上的分部分项清单项目，其工程量增加或减少超过本项目工程数量15%及以上时，或者合价金额占合同总价不到2%的分部分项清单项目，但其工程量增加或减少超过本项目工程数量25%以上时。工程量偏差超过上述变化幅度之外变动部分的相应单价调整方法按以下方式约定：由承包人按相关定额和计价规范重新组价，最终单价由审计部门确定     </w:t>
      </w:r>
      <w:r w:rsidRPr="0034520C">
        <w:rPr>
          <w:rFonts w:ascii="宋体" w:hAnsi="宋体" w:hint="eastAsia"/>
          <w:b/>
          <w:sz w:val="24"/>
        </w:rPr>
        <w:t>。</w:t>
      </w:r>
    </w:p>
    <w:p w:rsidR="00853AC9" w:rsidRPr="0034520C" w:rsidRDefault="00061D70">
      <w:pPr>
        <w:ind w:firstLineChars="148" w:firstLine="357"/>
        <w:rPr>
          <w:rFonts w:ascii="宋体" w:hAnsi="宋体"/>
          <w:b/>
          <w:sz w:val="24"/>
          <w:u w:val="single"/>
        </w:rPr>
      </w:pPr>
      <w:r w:rsidRPr="0034520C">
        <w:rPr>
          <w:rFonts w:ascii="宋体" w:hAnsi="宋体" w:hint="eastAsia"/>
          <w:b/>
          <w:sz w:val="24"/>
        </w:rPr>
        <w:t>（5）</w:t>
      </w:r>
      <w:r w:rsidRPr="0034520C">
        <w:rPr>
          <w:rFonts w:ascii="宋体" w:hAnsi="宋体" w:hint="eastAsia"/>
          <w:b/>
          <w:sz w:val="24"/>
          <w:u w:val="single"/>
        </w:rPr>
        <w:t xml:space="preserve">其他：  </w:t>
      </w:r>
      <w:r w:rsidRPr="0034520C">
        <w:rPr>
          <w:rFonts w:ascii="宋体" w:hAnsi="宋体"/>
          <w:b/>
          <w:sz w:val="24"/>
          <w:u w:val="single"/>
        </w:rPr>
        <w:t xml:space="preserve">/  </w:t>
      </w:r>
      <w:r w:rsidRPr="0034520C">
        <w:rPr>
          <w:rFonts w:ascii="宋体" w:hAnsi="宋体" w:hint="eastAsia"/>
          <w:b/>
          <w:sz w:val="24"/>
        </w:rPr>
        <w:t>。</w:t>
      </w:r>
    </w:p>
    <w:p w:rsidR="00853AC9" w:rsidRPr="0034520C" w:rsidRDefault="00061D70">
      <w:pPr>
        <w:ind w:firstLineChars="200" w:firstLine="480"/>
        <w:rPr>
          <w:rFonts w:ascii="宋体" w:hAnsi="宋体"/>
          <w:sz w:val="24"/>
        </w:rPr>
      </w:pPr>
      <w:r w:rsidRPr="0034520C">
        <w:rPr>
          <w:rFonts w:ascii="宋体" w:hAnsi="宋体"/>
          <w:sz w:val="24"/>
        </w:rPr>
        <w:t>1</w:t>
      </w:r>
      <w:bookmarkStart w:id="702" w:name="_Toc296503197"/>
      <w:bookmarkStart w:id="703" w:name="_Toc297123544"/>
      <w:bookmarkStart w:id="704" w:name="_Toc296891025"/>
      <w:bookmarkStart w:id="705" w:name="_Toc292559402"/>
      <w:bookmarkStart w:id="706" w:name="_Toc297120497"/>
      <w:bookmarkStart w:id="707" w:name="_Toc303539150"/>
      <w:bookmarkStart w:id="708" w:name="_Toc296891237"/>
      <w:bookmarkStart w:id="709" w:name="_Toc297048383"/>
      <w:bookmarkStart w:id="710" w:name="_Toc296346698"/>
      <w:bookmarkStart w:id="711" w:name="_Toc296944536"/>
      <w:bookmarkStart w:id="712" w:name="_Toc300934993"/>
      <w:bookmarkStart w:id="713" w:name="_Toc292559907"/>
      <w:bookmarkStart w:id="714" w:name="_Toc297216203"/>
      <w:bookmarkStart w:id="715" w:name="_Toc296347196"/>
      <w:bookmarkStart w:id="716" w:name="_Toc312678029"/>
      <w:bookmarkStart w:id="717" w:name="_Toc312677503"/>
      <w:bookmarkStart w:id="718" w:name="_Toc304295570"/>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r w:rsidRPr="0034520C">
        <w:rPr>
          <w:rFonts w:ascii="宋体" w:hAnsi="宋体"/>
          <w:sz w:val="24"/>
        </w:rPr>
        <w:t>0.5</w:t>
      </w:r>
      <w:r w:rsidRPr="0034520C">
        <w:rPr>
          <w:rFonts w:ascii="宋体" w:hAnsi="宋体" w:hint="eastAsia"/>
          <w:sz w:val="24"/>
        </w:rPr>
        <w:t xml:space="preserve">  承</w:t>
      </w:r>
      <w:bookmarkStart w:id="719" w:name="_Toc296347202"/>
      <w:bookmarkStart w:id="720" w:name="_Toc296944542"/>
      <w:bookmarkStart w:id="721" w:name="_Toc296891031"/>
      <w:bookmarkStart w:id="722" w:name="_Toc297120503"/>
      <w:bookmarkStart w:id="723" w:name="_Toc296346704"/>
      <w:bookmarkStart w:id="724" w:name="_Toc297123545"/>
      <w:bookmarkStart w:id="725" w:name="_Toc292559913"/>
      <w:bookmarkStart w:id="726" w:name="_Toc296503203"/>
      <w:bookmarkStart w:id="727" w:name="_Toc292559408"/>
      <w:bookmarkStart w:id="728" w:name="_Toc300934994"/>
      <w:bookmarkStart w:id="729" w:name="_Toc296891243"/>
      <w:bookmarkStart w:id="730" w:name="_Toc297216204"/>
      <w:bookmarkStart w:id="731" w:name="_Toc303539151"/>
      <w:bookmarkStart w:id="732" w:name="_Toc297048389"/>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r w:rsidRPr="0034520C">
        <w:rPr>
          <w:rFonts w:ascii="宋体" w:hAnsi="宋体" w:hint="eastAsia"/>
          <w:sz w:val="24"/>
        </w:rPr>
        <w:t>包人的合理化建议</w:t>
      </w:r>
    </w:p>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rsidR="00853AC9" w:rsidRPr="0034520C" w:rsidRDefault="00061D70">
      <w:pPr>
        <w:ind w:firstLineChars="200" w:firstLine="480"/>
        <w:rPr>
          <w:rFonts w:ascii="宋体" w:hAnsi="宋体"/>
          <w:sz w:val="24"/>
        </w:rPr>
      </w:pPr>
      <w:r w:rsidRPr="0034520C">
        <w:rPr>
          <w:rFonts w:ascii="宋体" w:hAnsi="宋体" w:hint="eastAsia"/>
          <w:sz w:val="24"/>
        </w:rPr>
        <w:t>监理人审查承包人合理化建议的期限：</w:t>
      </w:r>
      <w:r w:rsidRPr="0034520C">
        <w:rPr>
          <w:rFonts w:ascii="宋体" w:hAnsi="宋体" w:hint="eastAsia"/>
          <w:sz w:val="24"/>
          <w:u w:val="single"/>
        </w:rPr>
        <w:t>按通用条款执行</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sz w:val="24"/>
        </w:rPr>
        <w:t>发包人审批承包人合理化建议的期限：</w:t>
      </w:r>
      <w:r w:rsidRPr="0034520C">
        <w:rPr>
          <w:rFonts w:ascii="宋体" w:hAnsi="宋体" w:hint="eastAsia"/>
          <w:sz w:val="24"/>
          <w:u w:val="single"/>
        </w:rPr>
        <w:t>按通用条款执行</w:t>
      </w:r>
      <w:r w:rsidRPr="0034520C">
        <w:rPr>
          <w:rFonts w:ascii="宋体" w:hAnsi="宋体" w:hint="eastAsia"/>
          <w:sz w:val="24"/>
        </w:rPr>
        <w:t>。</w:t>
      </w:r>
    </w:p>
    <w:p w:rsidR="00853AC9" w:rsidRPr="0034520C" w:rsidRDefault="00061D70">
      <w:pPr>
        <w:ind w:firstLineChars="200" w:firstLine="480"/>
        <w:rPr>
          <w:rFonts w:ascii="宋体" w:hAnsi="宋体"/>
          <w:sz w:val="24"/>
          <w:u w:val="single"/>
        </w:rPr>
      </w:pPr>
      <w:r w:rsidRPr="0034520C">
        <w:rPr>
          <w:rFonts w:ascii="宋体" w:hAnsi="宋体" w:hint="eastAsia"/>
          <w:sz w:val="24"/>
        </w:rPr>
        <w:t>承</w:t>
      </w:r>
      <w:bookmarkStart w:id="733" w:name="_Toc296891244"/>
      <w:bookmarkStart w:id="734" w:name="_Toc303539152"/>
      <w:bookmarkStart w:id="735" w:name="_Toc304295571"/>
      <w:bookmarkStart w:id="736" w:name="_Toc297123546"/>
      <w:bookmarkStart w:id="737" w:name="_Toc292559914"/>
      <w:bookmarkStart w:id="738" w:name="_Toc318581175"/>
      <w:bookmarkStart w:id="739" w:name="_Toc296503204"/>
      <w:bookmarkStart w:id="740" w:name="_Toc292559409"/>
      <w:bookmarkStart w:id="741" w:name="_Toc300934995"/>
      <w:bookmarkStart w:id="742" w:name="_Toc297048390"/>
      <w:bookmarkStart w:id="743" w:name="_Toc297120504"/>
      <w:bookmarkStart w:id="744" w:name="_Toc296347203"/>
      <w:bookmarkStart w:id="745" w:name="_Toc296891032"/>
      <w:bookmarkStart w:id="746" w:name="_Toc296944543"/>
      <w:bookmarkStart w:id="747" w:name="_Toc297216205"/>
      <w:bookmarkStart w:id="748" w:name="_Toc312678030"/>
      <w:bookmarkStart w:id="749" w:name="_Toc296346705"/>
      <w:bookmarkStart w:id="750" w:name="_Toc312677504"/>
      <w:r w:rsidRPr="0034520C">
        <w:rPr>
          <w:rFonts w:ascii="宋体" w:hAnsi="宋体" w:hint="eastAsia"/>
          <w:sz w:val="24"/>
        </w:rPr>
        <w:t>包人提出的合理化建议降低了合同价格或者提高了工程经济效益的奖励的方法和金额为：</w:t>
      </w:r>
      <w:r w:rsidRPr="0034520C">
        <w:rPr>
          <w:rFonts w:ascii="宋体" w:hAnsi="宋体"/>
          <w:sz w:val="24"/>
          <w:u w:val="single"/>
        </w:rPr>
        <w:t xml:space="preserve">  /    </w:t>
      </w:r>
      <w:r w:rsidRPr="0034520C">
        <w:rPr>
          <w:rFonts w:ascii="宋体" w:hAnsi="宋体" w:hint="eastAsia"/>
          <w:sz w:val="24"/>
        </w:rPr>
        <w:t>。</w:t>
      </w:r>
    </w:p>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rsidR="00853AC9" w:rsidRPr="0034520C" w:rsidRDefault="00061D70">
      <w:pPr>
        <w:ind w:firstLineChars="200" w:firstLine="480"/>
        <w:rPr>
          <w:rFonts w:ascii="宋体" w:hAnsi="宋体"/>
          <w:sz w:val="24"/>
        </w:rPr>
      </w:pPr>
      <w:r w:rsidRPr="0034520C">
        <w:rPr>
          <w:rFonts w:ascii="宋体" w:hAnsi="宋体"/>
          <w:sz w:val="24"/>
        </w:rPr>
        <w:t>1</w:t>
      </w:r>
      <w:bookmarkStart w:id="751" w:name="_Toc312678033"/>
      <w:bookmarkStart w:id="752" w:name="_Toc297048385"/>
      <w:bookmarkStart w:id="753" w:name="_Toc296347198"/>
      <w:bookmarkStart w:id="754" w:name="_Toc292559909"/>
      <w:bookmarkStart w:id="755" w:name="_Toc297123548"/>
      <w:bookmarkStart w:id="756" w:name="_Toc296891027"/>
      <w:bookmarkStart w:id="757" w:name="_Toc297216207"/>
      <w:bookmarkStart w:id="758" w:name="_Toc296503199"/>
      <w:bookmarkStart w:id="759" w:name="_Toc312677507"/>
      <w:bookmarkStart w:id="760" w:name="_Toc292559404"/>
      <w:bookmarkStart w:id="761" w:name="_Toc296891239"/>
      <w:bookmarkStart w:id="762" w:name="_Toc297120499"/>
      <w:bookmarkStart w:id="763" w:name="_Toc296346700"/>
      <w:bookmarkStart w:id="764" w:name="_Toc296944538"/>
      <w:bookmarkStart w:id="765" w:name="_Toc304295574"/>
      <w:bookmarkStart w:id="766" w:name="_Toc300934997"/>
      <w:bookmarkStart w:id="767" w:name="_Toc303539154"/>
      <w:r w:rsidRPr="0034520C">
        <w:rPr>
          <w:rFonts w:ascii="宋体" w:hAnsi="宋体"/>
          <w:sz w:val="24"/>
        </w:rPr>
        <w:t>0.7</w:t>
      </w:r>
      <w:r w:rsidRPr="0034520C">
        <w:rPr>
          <w:rFonts w:ascii="宋体" w:hAnsi="宋体" w:hint="eastAsia"/>
          <w:sz w:val="24"/>
        </w:rPr>
        <w:t>暂估价</w:t>
      </w:r>
    </w:p>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rsidR="00853AC9" w:rsidRPr="0034520C" w:rsidRDefault="00061D70">
      <w:pPr>
        <w:ind w:firstLineChars="200" w:firstLine="480"/>
        <w:rPr>
          <w:rFonts w:ascii="宋体" w:hAnsi="宋体"/>
          <w:sz w:val="24"/>
        </w:rPr>
      </w:pPr>
      <w:r w:rsidRPr="0034520C">
        <w:rPr>
          <w:rFonts w:ascii="宋体" w:hAnsi="宋体" w:hint="eastAsia"/>
          <w:sz w:val="24"/>
        </w:rPr>
        <w:t>暂</w:t>
      </w:r>
      <w:bookmarkStart w:id="768" w:name="_Toc312678034"/>
      <w:bookmarkStart w:id="769" w:name="_Toc312677508"/>
      <w:bookmarkStart w:id="770" w:name="_Toc318581176"/>
      <w:r w:rsidRPr="0034520C">
        <w:rPr>
          <w:rFonts w:ascii="宋体" w:hAnsi="宋体" w:hint="eastAsia"/>
          <w:sz w:val="24"/>
        </w:rPr>
        <w:t>估价材料和工程设备的明细详见附件</w:t>
      </w:r>
      <w:r w:rsidRPr="0034520C">
        <w:rPr>
          <w:rFonts w:ascii="宋体" w:hAnsi="宋体"/>
          <w:sz w:val="24"/>
        </w:rPr>
        <w:t>11</w:t>
      </w:r>
      <w:r w:rsidRPr="0034520C">
        <w:rPr>
          <w:rFonts w:ascii="宋体" w:hAnsi="宋体" w:hint="eastAsia"/>
          <w:sz w:val="24"/>
        </w:rPr>
        <w:t>：《暂估价一览表》。</w:t>
      </w:r>
    </w:p>
    <w:bookmarkEnd w:id="768"/>
    <w:bookmarkEnd w:id="769"/>
    <w:bookmarkEnd w:id="770"/>
    <w:p w:rsidR="00853AC9" w:rsidRPr="0034520C" w:rsidRDefault="00061D70">
      <w:pPr>
        <w:ind w:firstLineChars="200" w:firstLine="480"/>
        <w:rPr>
          <w:rFonts w:ascii="宋体" w:hAnsi="宋体"/>
          <w:sz w:val="24"/>
        </w:rPr>
      </w:pPr>
      <w:r w:rsidRPr="0034520C">
        <w:rPr>
          <w:rFonts w:ascii="宋体" w:hAnsi="宋体"/>
          <w:sz w:val="24"/>
        </w:rPr>
        <w:t>1</w:t>
      </w:r>
      <w:bookmarkStart w:id="771" w:name="_Toc312677509"/>
      <w:bookmarkStart w:id="772" w:name="_Toc312678035"/>
      <w:bookmarkStart w:id="773" w:name="_Toc318581177"/>
      <w:r w:rsidRPr="0034520C">
        <w:rPr>
          <w:rFonts w:ascii="宋体" w:hAnsi="宋体"/>
          <w:sz w:val="24"/>
        </w:rPr>
        <w:t>0.7.1</w:t>
      </w:r>
      <w:r w:rsidRPr="0034520C">
        <w:rPr>
          <w:rFonts w:ascii="宋体" w:hAnsi="宋体" w:hint="eastAsia"/>
          <w:sz w:val="24"/>
        </w:rPr>
        <w:t>依法必须招标的暂估价项目</w:t>
      </w:r>
    </w:p>
    <w:bookmarkEnd w:id="771"/>
    <w:bookmarkEnd w:id="772"/>
    <w:bookmarkEnd w:id="773"/>
    <w:p w:rsidR="00853AC9" w:rsidRPr="0034520C" w:rsidRDefault="00061D70">
      <w:pPr>
        <w:ind w:firstLineChars="200" w:firstLine="480"/>
        <w:rPr>
          <w:rFonts w:ascii="宋体" w:hAnsi="宋体"/>
          <w:sz w:val="24"/>
        </w:rPr>
      </w:pPr>
      <w:r w:rsidRPr="0034520C">
        <w:rPr>
          <w:rFonts w:ascii="宋体" w:hAnsi="宋体" w:hint="eastAsia"/>
          <w:sz w:val="24"/>
        </w:rPr>
        <w:t>对于依法必须招标的暂估价项目的确认和批准采取第</w:t>
      </w:r>
      <w:r w:rsidRPr="0034520C">
        <w:rPr>
          <w:rFonts w:ascii="宋体" w:hAnsi="宋体"/>
          <w:sz w:val="24"/>
          <w:u w:val="single"/>
        </w:rPr>
        <w:t xml:space="preserve"> 2   </w:t>
      </w:r>
      <w:r w:rsidRPr="0034520C">
        <w:rPr>
          <w:rFonts w:ascii="宋体" w:hAnsi="宋体" w:hint="eastAsia"/>
          <w:sz w:val="24"/>
        </w:rPr>
        <w:t>种方式确定。</w:t>
      </w:r>
    </w:p>
    <w:p w:rsidR="00853AC9" w:rsidRPr="0034520C" w:rsidRDefault="00061D70">
      <w:pPr>
        <w:ind w:firstLineChars="200" w:firstLine="480"/>
        <w:rPr>
          <w:rFonts w:ascii="宋体" w:hAnsi="宋体"/>
          <w:sz w:val="24"/>
        </w:rPr>
      </w:pPr>
      <w:r w:rsidRPr="0034520C">
        <w:rPr>
          <w:rFonts w:ascii="宋体" w:hAnsi="宋体"/>
          <w:sz w:val="24"/>
        </w:rPr>
        <w:t xml:space="preserve">10.7.2 </w:t>
      </w:r>
      <w:r w:rsidRPr="0034520C">
        <w:rPr>
          <w:rFonts w:ascii="宋体" w:hAnsi="宋体" w:hint="eastAsia"/>
          <w:sz w:val="24"/>
        </w:rPr>
        <w:t xml:space="preserve"> 不属于依法必须招标的暂估价项目</w:t>
      </w:r>
    </w:p>
    <w:p w:rsidR="00853AC9" w:rsidRPr="0034520C" w:rsidRDefault="00061D70">
      <w:pPr>
        <w:ind w:firstLineChars="200" w:firstLine="480"/>
        <w:rPr>
          <w:rFonts w:ascii="宋体" w:hAnsi="宋体"/>
          <w:sz w:val="24"/>
        </w:rPr>
      </w:pPr>
      <w:r w:rsidRPr="0034520C">
        <w:rPr>
          <w:rFonts w:ascii="宋体" w:hAnsi="宋体" w:hint="eastAsia"/>
          <w:sz w:val="24"/>
        </w:rPr>
        <w:lastRenderedPageBreak/>
        <w:t>对于不属于依法必须招标的暂估价项目的确认和批准采取第</w:t>
      </w:r>
      <w:r w:rsidRPr="0034520C">
        <w:rPr>
          <w:rFonts w:ascii="宋体" w:hAnsi="宋体" w:hint="eastAsia"/>
          <w:sz w:val="24"/>
          <w:u w:val="single"/>
        </w:rPr>
        <w:t xml:space="preserve"> 1 </w:t>
      </w:r>
      <w:r w:rsidRPr="0034520C">
        <w:rPr>
          <w:rFonts w:ascii="宋体" w:hAnsi="宋体" w:hint="eastAsia"/>
          <w:sz w:val="24"/>
        </w:rPr>
        <w:t>种方式确定。</w:t>
      </w:r>
    </w:p>
    <w:p w:rsidR="00853AC9" w:rsidRPr="0034520C" w:rsidRDefault="00061D70">
      <w:pPr>
        <w:ind w:firstLineChars="200" w:firstLine="480"/>
        <w:rPr>
          <w:rFonts w:ascii="宋体" w:hAnsi="宋体"/>
          <w:sz w:val="24"/>
        </w:rPr>
      </w:pPr>
      <w:r w:rsidRPr="0034520C">
        <w:rPr>
          <w:rFonts w:ascii="宋体" w:hAnsi="宋体" w:hint="eastAsia"/>
          <w:sz w:val="24"/>
        </w:rPr>
        <w:t>第</w:t>
      </w:r>
      <w:r w:rsidRPr="0034520C">
        <w:rPr>
          <w:rFonts w:ascii="宋体" w:hAnsi="宋体"/>
          <w:sz w:val="24"/>
        </w:rPr>
        <w:t>3</w:t>
      </w:r>
      <w:r w:rsidRPr="0034520C">
        <w:rPr>
          <w:rFonts w:ascii="宋体" w:hAnsi="宋体" w:hint="eastAsia"/>
          <w:sz w:val="24"/>
        </w:rPr>
        <w:t>种方式：承包人直接实施的暂估价项目</w:t>
      </w:r>
    </w:p>
    <w:p w:rsidR="00853AC9" w:rsidRPr="0034520C" w:rsidRDefault="00061D70">
      <w:pPr>
        <w:ind w:firstLineChars="200" w:firstLine="480"/>
        <w:rPr>
          <w:rFonts w:ascii="宋体" w:hAnsi="宋体"/>
          <w:sz w:val="24"/>
        </w:rPr>
      </w:pPr>
      <w:r w:rsidRPr="0034520C">
        <w:rPr>
          <w:rFonts w:ascii="宋体" w:hAnsi="宋体" w:hint="eastAsia"/>
          <w:sz w:val="24"/>
        </w:rPr>
        <w:t>承包人直接实施的暂估价项目的约定：</w:t>
      </w:r>
      <w:r w:rsidRPr="0034520C">
        <w:rPr>
          <w:rFonts w:ascii="宋体" w:hAnsi="宋体"/>
          <w:sz w:val="24"/>
          <w:u w:val="single"/>
        </w:rPr>
        <w:t xml:space="preserve">      / </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sz w:val="24"/>
        </w:rPr>
        <w:t xml:space="preserve">10.8 </w:t>
      </w:r>
      <w:r w:rsidRPr="0034520C">
        <w:rPr>
          <w:rFonts w:ascii="宋体" w:hAnsi="宋体" w:hint="eastAsia"/>
          <w:sz w:val="24"/>
        </w:rPr>
        <w:t>暂列金额</w:t>
      </w:r>
    </w:p>
    <w:p w:rsidR="00853AC9" w:rsidRPr="0034520C" w:rsidRDefault="00061D70">
      <w:pPr>
        <w:ind w:firstLineChars="200" w:firstLine="480"/>
        <w:rPr>
          <w:rFonts w:ascii="宋体" w:hAnsi="宋体"/>
          <w:sz w:val="24"/>
        </w:rPr>
      </w:pPr>
      <w:r w:rsidRPr="0034520C">
        <w:rPr>
          <w:rFonts w:ascii="宋体" w:hAnsi="宋体" w:hint="eastAsia"/>
          <w:sz w:val="24"/>
        </w:rPr>
        <w:t>合同当事人关于暂列金额使用的约定：</w:t>
      </w:r>
      <w:r w:rsidRPr="0034520C">
        <w:rPr>
          <w:rFonts w:ascii="宋体" w:hAnsi="宋体"/>
          <w:sz w:val="24"/>
          <w:u w:val="single"/>
        </w:rPr>
        <w:t xml:space="preserve">      / </w:t>
      </w:r>
      <w:r w:rsidRPr="0034520C">
        <w:rPr>
          <w:rFonts w:ascii="宋体" w:hAnsi="宋体" w:hint="eastAsia"/>
          <w:sz w:val="24"/>
        </w:rPr>
        <w:t>。</w:t>
      </w:r>
      <w:bookmarkStart w:id="774" w:name="_Toc351203643"/>
    </w:p>
    <w:p w:rsidR="00853AC9" w:rsidRPr="0034520C" w:rsidRDefault="00061D70">
      <w:pPr>
        <w:ind w:firstLineChars="200" w:firstLine="480"/>
        <w:rPr>
          <w:rFonts w:ascii="宋体" w:hAnsi="宋体"/>
          <w:sz w:val="24"/>
        </w:rPr>
      </w:pPr>
      <w:r w:rsidRPr="0034520C">
        <w:rPr>
          <w:rFonts w:ascii="宋体" w:hAnsi="宋体"/>
          <w:sz w:val="24"/>
        </w:rPr>
        <w:t>11</w:t>
      </w:r>
      <w:r w:rsidRPr="0034520C">
        <w:rPr>
          <w:rFonts w:ascii="宋体" w:hAnsi="宋体" w:hint="eastAsia"/>
          <w:sz w:val="24"/>
        </w:rPr>
        <w:t>价格调整</w:t>
      </w:r>
      <w:bookmarkEnd w:id="774"/>
    </w:p>
    <w:p w:rsidR="00853AC9" w:rsidRPr="0034520C" w:rsidRDefault="00061D70">
      <w:pPr>
        <w:ind w:firstLineChars="200" w:firstLine="480"/>
        <w:rPr>
          <w:rFonts w:ascii="宋体" w:hAnsi="宋体"/>
          <w:sz w:val="24"/>
        </w:rPr>
      </w:pPr>
      <w:bookmarkStart w:id="775" w:name="_Toc312678039"/>
      <w:bookmarkStart w:id="776" w:name="_Toc292559406"/>
      <w:bookmarkStart w:id="777" w:name="_Toc292559911"/>
      <w:bookmarkStart w:id="778" w:name="_Toc296347200"/>
      <w:bookmarkStart w:id="779" w:name="_Toc297120501"/>
      <w:bookmarkStart w:id="780" w:name="_Toc297048387"/>
      <w:bookmarkStart w:id="781" w:name="_Toc303539157"/>
      <w:bookmarkStart w:id="782" w:name="_Toc297216209"/>
      <w:bookmarkStart w:id="783" w:name="_Toc296891241"/>
      <w:bookmarkStart w:id="784" w:name="_Toc304295577"/>
      <w:bookmarkStart w:id="785" w:name="_Toc296891029"/>
      <w:bookmarkStart w:id="786" w:name="_Toc296503201"/>
      <w:bookmarkStart w:id="787" w:name="_Toc296944540"/>
      <w:bookmarkStart w:id="788" w:name="_Toc296346702"/>
      <w:bookmarkStart w:id="789" w:name="_Toc297123550"/>
      <w:bookmarkStart w:id="790" w:name="_Toc300935000"/>
      <w:r w:rsidRPr="0034520C">
        <w:rPr>
          <w:rFonts w:ascii="宋体" w:hAnsi="宋体"/>
          <w:sz w:val="24"/>
        </w:rPr>
        <w:t>11.1</w:t>
      </w:r>
      <w:r w:rsidRPr="0034520C">
        <w:rPr>
          <w:rFonts w:ascii="宋体" w:hAnsi="宋体" w:hint="eastAsia"/>
          <w:sz w:val="24"/>
        </w:rPr>
        <w:t>市场价格波动引起的调整</w:t>
      </w:r>
    </w:p>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rsidR="00853AC9" w:rsidRPr="0034520C" w:rsidRDefault="00061D70">
      <w:pPr>
        <w:ind w:firstLineChars="200" w:firstLine="480"/>
        <w:rPr>
          <w:rFonts w:ascii="宋体" w:hAnsi="宋体"/>
          <w:sz w:val="24"/>
        </w:rPr>
      </w:pPr>
      <w:r w:rsidRPr="0034520C">
        <w:rPr>
          <w:rFonts w:ascii="宋体" w:hAnsi="宋体" w:hint="eastAsia"/>
          <w:sz w:val="24"/>
        </w:rPr>
        <w:t>市场价格波动是否调整合同价格的约定：</w:t>
      </w:r>
      <w:r w:rsidRPr="0034520C">
        <w:rPr>
          <w:rFonts w:ascii="宋体" w:hAnsi="宋体" w:hint="eastAsia"/>
          <w:sz w:val="24"/>
          <w:u w:val="single"/>
        </w:rPr>
        <w:t>是</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sz w:val="24"/>
        </w:rPr>
        <w:t>因市场价格波动调整合同价格，采用以下第</w:t>
      </w:r>
      <w:r w:rsidRPr="0034520C">
        <w:rPr>
          <w:rFonts w:ascii="宋体" w:hAnsi="宋体" w:hint="eastAsia"/>
          <w:sz w:val="24"/>
          <w:u w:val="single"/>
        </w:rPr>
        <w:t>3</w:t>
      </w:r>
      <w:r w:rsidRPr="0034520C">
        <w:rPr>
          <w:rFonts w:ascii="宋体" w:hAnsi="宋体" w:hint="eastAsia"/>
          <w:sz w:val="24"/>
        </w:rPr>
        <w:t>种方式对合同价格进行调整：</w:t>
      </w:r>
    </w:p>
    <w:p w:rsidR="00853AC9" w:rsidRPr="0034520C" w:rsidRDefault="00061D70">
      <w:pPr>
        <w:ind w:firstLineChars="200" w:firstLine="480"/>
        <w:rPr>
          <w:rFonts w:ascii="宋体" w:hAnsi="宋体"/>
          <w:sz w:val="24"/>
        </w:rPr>
      </w:pPr>
      <w:r w:rsidRPr="0034520C">
        <w:rPr>
          <w:rFonts w:ascii="宋体" w:hAnsi="宋体" w:hint="eastAsia"/>
          <w:sz w:val="24"/>
        </w:rPr>
        <w:t>第</w:t>
      </w:r>
      <w:r w:rsidRPr="0034520C">
        <w:rPr>
          <w:rFonts w:ascii="宋体" w:hAnsi="宋体"/>
          <w:sz w:val="24"/>
        </w:rPr>
        <w:t>1</w:t>
      </w:r>
      <w:r w:rsidRPr="0034520C">
        <w:rPr>
          <w:rFonts w:ascii="宋体" w:hAnsi="宋体" w:hint="eastAsia"/>
          <w:sz w:val="24"/>
        </w:rPr>
        <w:t>种方式：采用价格指数进行价格调整。</w:t>
      </w:r>
    </w:p>
    <w:p w:rsidR="00853AC9" w:rsidRPr="0034520C" w:rsidRDefault="00061D70">
      <w:pPr>
        <w:ind w:firstLineChars="200" w:firstLine="480"/>
        <w:rPr>
          <w:rFonts w:ascii="宋体" w:hAnsi="宋体"/>
          <w:sz w:val="24"/>
          <w:u w:val="single"/>
        </w:rPr>
      </w:pPr>
      <w:r w:rsidRPr="0034520C">
        <w:rPr>
          <w:rFonts w:ascii="宋体" w:hAnsi="宋体" w:hint="eastAsia"/>
          <w:sz w:val="24"/>
        </w:rPr>
        <w:t>关于各可调因子、定值和变值权重，以及基本价格指数及其来源的约定：</w:t>
      </w:r>
      <w:r w:rsidRPr="0034520C">
        <w:rPr>
          <w:rFonts w:ascii="宋体" w:hAnsi="宋体"/>
          <w:sz w:val="24"/>
          <w:u w:val="single"/>
        </w:rPr>
        <w:t xml:space="preserve">   /   </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sz w:val="24"/>
        </w:rPr>
        <w:t>第</w:t>
      </w:r>
      <w:r w:rsidRPr="0034520C">
        <w:rPr>
          <w:rFonts w:ascii="宋体" w:hAnsi="宋体"/>
          <w:sz w:val="24"/>
        </w:rPr>
        <w:t>2</w:t>
      </w:r>
      <w:r w:rsidRPr="0034520C">
        <w:rPr>
          <w:rFonts w:ascii="宋体" w:hAnsi="宋体" w:hint="eastAsia"/>
          <w:sz w:val="24"/>
        </w:rPr>
        <w:t>种方式：采用造价信息进行价格调整。</w:t>
      </w:r>
    </w:p>
    <w:p w:rsidR="00853AC9" w:rsidRPr="0034520C" w:rsidRDefault="00061D70">
      <w:pPr>
        <w:ind w:firstLineChars="200" w:firstLine="480"/>
        <w:rPr>
          <w:rFonts w:ascii="宋体" w:hAnsi="宋体"/>
          <w:sz w:val="24"/>
        </w:rPr>
      </w:pPr>
      <w:r w:rsidRPr="0034520C">
        <w:rPr>
          <w:rFonts w:ascii="宋体" w:hAnsi="宋体" w:hint="eastAsia"/>
          <w:sz w:val="24"/>
        </w:rPr>
        <w:t>（</w:t>
      </w:r>
      <w:r w:rsidRPr="0034520C">
        <w:rPr>
          <w:rFonts w:ascii="宋体" w:hAnsi="宋体"/>
          <w:sz w:val="24"/>
        </w:rPr>
        <w:t>2</w:t>
      </w:r>
      <w:r w:rsidRPr="0034520C">
        <w:rPr>
          <w:rFonts w:ascii="宋体" w:hAnsi="宋体" w:hint="eastAsia"/>
          <w:sz w:val="24"/>
        </w:rPr>
        <w:t>）关于基准价格的约定：</w:t>
      </w:r>
      <w:r w:rsidRPr="0034520C">
        <w:rPr>
          <w:rFonts w:ascii="宋体" w:hAnsi="宋体"/>
          <w:sz w:val="24"/>
          <w:u w:val="single"/>
        </w:rPr>
        <w:t xml:space="preserve">      /         </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sz w:val="24"/>
        </w:rPr>
        <w:t>专用合同条款</w:t>
      </w:r>
      <w:r w:rsidRPr="0034520C">
        <w:rPr>
          <w:rFonts w:ascii="宋体" w:hAnsi="宋体" w:cs="宋体" w:hint="eastAsia"/>
          <w:sz w:val="24"/>
        </w:rPr>
        <w:t>①</w:t>
      </w:r>
      <w:r w:rsidRPr="0034520C">
        <w:rPr>
          <w:rFonts w:ascii="宋体" w:hAnsi="宋体" w:hint="eastAsia"/>
          <w:sz w:val="24"/>
        </w:rPr>
        <w:t>承包人在已标价工程量清单或预算书中载明的材料单价低于基准价格的：专用合同条款合同履行期间材料单价涨幅以基准价格为基础超过</w:t>
      </w:r>
      <w:r w:rsidRPr="0034520C">
        <w:rPr>
          <w:rFonts w:ascii="宋体" w:hAnsi="宋体"/>
          <w:sz w:val="24"/>
          <w:u w:val="single"/>
        </w:rPr>
        <w:t xml:space="preserve">/  </w:t>
      </w:r>
      <w:r w:rsidRPr="0034520C">
        <w:rPr>
          <w:rFonts w:ascii="宋体" w:hAnsi="宋体"/>
          <w:sz w:val="24"/>
        </w:rPr>
        <w:t>%</w:t>
      </w:r>
      <w:r w:rsidRPr="0034520C">
        <w:rPr>
          <w:rFonts w:ascii="宋体" w:hAnsi="宋体" w:hint="eastAsia"/>
          <w:sz w:val="24"/>
        </w:rPr>
        <w:t>时，或材料单价跌幅以已标价工程量清单或预算书中载明材料单价为基础超过</w:t>
      </w:r>
      <w:r w:rsidRPr="0034520C">
        <w:rPr>
          <w:rFonts w:ascii="宋体" w:hAnsi="宋体"/>
          <w:sz w:val="24"/>
          <w:u w:val="single"/>
        </w:rPr>
        <w:t xml:space="preserve">  /</w:t>
      </w:r>
      <w:r w:rsidRPr="0034520C">
        <w:rPr>
          <w:rFonts w:ascii="宋体" w:hAnsi="宋体"/>
          <w:sz w:val="24"/>
        </w:rPr>
        <w:t>%</w:t>
      </w:r>
      <w:r w:rsidRPr="0034520C">
        <w:rPr>
          <w:rFonts w:ascii="宋体" w:hAnsi="宋体" w:hint="eastAsia"/>
          <w:sz w:val="24"/>
        </w:rPr>
        <w:t>时，其超过部分据实调整。</w:t>
      </w:r>
    </w:p>
    <w:p w:rsidR="00853AC9" w:rsidRPr="0034520C" w:rsidRDefault="00061D70">
      <w:pPr>
        <w:ind w:firstLineChars="200" w:firstLine="480"/>
        <w:rPr>
          <w:rFonts w:ascii="宋体" w:hAnsi="宋体"/>
          <w:sz w:val="24"/>
        </w:rPr>
      </w:pPr>
      <w:r w:rsidRPr="0034520C">
        <w:rPr>
          <w:rFonts w:ascii="宋体" w:hAnsi="宋体" w:cs="宋体" w:hint="eastAsia"/>
          <w:sz w:val="24"/>
        </w:rPr>
        <w:t>②</w:t>
      </w:r>
      <w:r w:rsidRPr="0034520C">
        <w:rPr>
          <w:rFonts w:ascii="宋体" w:hAnsi="宋体" w:hint="eastAsia"/>
          <w:sz w:val="24"/>
        </w:rPr>
        <w:t>承包人在已标价工程量清单或预算书中载明的材料单价高于基准价格的：专用合同条款合同履行期间材料单价跌幅以基准价格为基础超过</w:t>
      </w:r>
      <w:r w:rsidRPr="0034520C">
        <w:rPr>
          <w:rFonts w:ascii="宋体" w:hAnsi="宋体"/>
          <w:sz w:val="24"/>
          <w:u w:val="single"/>
        </w:rPr>
        <w:t xml:space="preserve">/  </w:t>
      </w:r>
      <w:r w:rsidRPr="0034520C">
        <w:rPr>
          <w:rFonts w:ascii="宋体" w:hAnsi="宋体"/>
          <w:sz w:val="24"/>
        </w:rPr>
        <w:t>%</w:t>
      </w:r>
      <w:r w:rsidRPr="0034520C">
        <w:rPr>
          <w:rFonts w:ascii="宋体" w:hAnsi="宋体" w:hint="eastAsia"/>
          <w:sz w:val="24"/>
        </w:rPr>
        <w:t>时，材料单价涨幅以已标价工程量清单或预算书中载明材料单价为基础超过</w:t>
      </w:r>
      <w:r w:rsidRPr="0034520C">
        <w:rPr>
          <w:rFonts w:ascii="宋体" w:hAnsi="宋体"/>
          <w:sz w:val="24"/>
          <w:u w:val="single"/>
        </w:rPr>
        <w:t xml:space="preserve"> / </w:t>
      </w:r>
      <w:r w:rsidRPr="0034520C">
        <w:rPr>
          <w:rFonts w:ascii="宋体" w:hAnsi="宋体"/>
          <w:sz w:val="24"/>
        </w:rPr>
        <w:t>%</w:t>
      </w:r>
      <w:r w:rsidRPr="0034520C">
        <w:rPr>
          <w:rFonts w:ascii="宋体" w:hAnsi="宋体" w:hint="eastAsia"/>
          <w:sz w:val="24"/>
        </w:rPr>
        <w:t>时，其超过部分据实调整。</w:t>
      </w:r>
    </w:p>
    <w:p w:rsidR="00853AC9" w:rsidRPr="0034520C" w:rsidRDefault="00061D70">
      <w:pPr>
        <w:ind w:firstLineChars="200" w:firstLine="480"/>
        <w:rPr>
          <w:rFonts w:ascii="宋体" w:hAnsi="宋体"/>
          <w:sz w:val="24"/>
        </w:rPr>
      </w:pPr>
      <w:r w:rsidRPr="0034520C">
        <w:rPr>
          <w:rFonts w:ascii="宋体" w:hAnsi="宋体" w:cs="宋体" w:hint="eastAsia"/>
          <w:sz w:val="24"/>
        </w:rPr>
        <w:t>③</w:t>
      </w:r>
      <w:r w:rsidRPr="0034520C">
        <w:rPr>
          <w:rFonts w:ascii="宋体" w:hAnsi="宋体" w:hint="eastAsia"/>
          <w:sz w:val="24"/>
        </w:rPr>
        <w:t>承包人在已标价工程量清单或预算书中载明的材料单价等于基准单价的：专用合同条款合同履行期间材料单价涨跌幅以基准单价为基础超过</w:t>
      </w:r>
      <w:r w:rsidRPr="0034520C">
        <w:rPr>
          <w:rFonts w:ascii="宋体" w:hAnsi="宋体"/>
          <w:sz w:val="24"/>
        </w:rPr>
        <w:t>±</w:t>
      </w:r>
      <w:r w:rsidRPr="0034520C">
        <w:rPr>
          <w:rFonts w:ascii="宋体" w:hAnsi="宋体"/>
          <w:sz w:val="24"/>
          <w:u w:val="single"/>
        </w:rPr>
        <w:t xml:space="preserve">/ </w:t>
      </w:r>
      <w:r w:rsidRPr="0034520C">
        <w:rPr>
          <w:rFonts w:ascii="宋体" w:hAnsi="宋体"/>
          <w:sz w:val="24"/>
        </w:rPr>
        <w:t>%</w:t>
      </w:r>
      <w:r w:rsidRPr="0034520C">
        <w:rPr>
          <w:rFonts w:ascii="宋体" w:hAnsi="宋体" w:hint="eastAsia"/>
          <w:sz w:val="24"/>
        </w:rPr>
        <w:t>时，其超过部分据实调整。</w:t>
      </w:r>
    </w:p>
    <w:p w:rsidR="00853AC9" w:rsidRPr="0034520C" w:rsidRDefault="00061D70">
      <w:pPr>
        <w:ind w:firstLineChars="200" w:firstLine="482"/>
        <w:rPr>
          <w:rFonts w:ascii="宋体" w:hAnsi="宋体"/>
          <w:b/>
          <w:sz w:val="24"/>
        </w:rPr>
      </w:pPr>
      <w:r w:rsidRPr="0034520C">
        <w:rPr>
          <w:rFonts w:ascii="宋体" w:hAnsi="宋体" w:hint="eastAsia"/>
          <w:b/>
          <w:sz w:val="24"/>
        </w:rPr>
        <w:t>第3种方式：采用政策性文件进行价格调整。</w:t>
      </w:r>
    </w:p>
    <w:p w:rsidR="00853AC9" w:rsidRPr="0034520C" w:rsidRDefault="00061D70">
      <w:pPr>
        <w:ind w:firstLineChars="200" w:firstLine="482"/>
        <w:rPr>
          <w:rFonts w:ascii="宋体" w:hAnsi="宋体"/>
          <w:b/>
          <w:sz w:val="24"/>
        </w:rPr>
      </w:pPr>
      <w:r w:rsidRPr="0034520C">
        <w:rPr>
          <w:rFonts w:ascii="宋体" w:hAnsi="宋体" w:hint="eastAsia"/>
          <w:b/>
          <w:sz w:val="24"/>
        </w:rPr>
        <w:t>政府投资工程因市场价格波动引起的调整按以下</w:t>
      </w:r>
      <w:r w:rsidRPr="0034520C">
        <w:rPr>
          <w:rFonts w:ascii="宋体" w:hAnsi="宋体" w:hint="eastAsia"/>
          <w:b/>
          <w:sz w:val="24"/>
          <w:u w:val="single"/>
        </w:rPr>
        <w:t>第（一）种方式</w:t>
      </w:r>
      <w:r w:rsidRPr="0034520C">
        <w:rPr>
          <w:rFonts w:ascii="宋体" w:hAnsi="宋体" w:hint="eastAsia"/>
          <w:b/>
          <w:sz w:val="24"/>
        </w:rPr>
        <w:t>约定执行：</w:t>
      </w:r>
    </w:p>
    <w:p w:rsidR="00853AC9" w:rsidRPr="0034520C" w:rsidRDefault="00061D70">
      <w:pPr>
        <w:ind w:firstLineChars="200" w:firstLine="482"/>
        <w:rPr>
          <w:rFonts w:ascii="宋体" w:hAnsi="宋体"/>
          <w:b/>
          <w:sz w:val="24"/>
        </w:rPr>
      </w:pPr>
      <w:r w:rsidRPr="0034520C">
        <w:rPr>
          <w:rFonts w:ascii="宋体" w:hAnsi="宋体" w:hint="eastAsia"/>
          <w:b/>
          <w:sz w:val="24"/>
          <w:u w:val="single"/>
        </w:rPr>
        <w:t>（1）按《关于进一步加强杭州市建设工程市场要素价格动态管理的指导意见》（杭建市发〔2018〕579号）执行</w:t>
      </w:r>
      <w:r w:rsidRPr="0034520C">
        <w:rPr>
          <w:rFonts w:ascii="宋体" w:hAnsi="宋体" w:hint="eastAsia"/>
          <w:b/>
          <w:sz w:val="24"/>
        </w:rPr>
        <w:t>；</w:t>
      </w:r>
    </w:p>
    <w:p w:rsidR="00853AC9" w:rsidRPr="0034520C" w:rsidRDefault="00061D70">
      <w:pPr>
        <w:ind w:firstLineChars="200" w:firstLine="482"/>
        <w:rPr>
          <w:rFonts w:ascii="宋体" w:hAnsi="宋体"/>
          <w:b/>
          <w:sz w:val="24"/>
        </w:rPr>
      </w:pPr>
      <w:r w:rsidRPr="0034520C">
        <w:rPr>
          <w:rFonts w:ascii="宋体" w:hAnsi="宋体" w:hint="eastAsia"/>
          <w:b/>
          <w:sz w:val="24"/>
          <w:u w:val="single"/>
        </w:rPr>
        <w:t xml:space="preserve">（2）其他：                                        </w:t>
      </w:r>
      <w:r w:rsidRPr="0034520C">
        <w:rPr>
          <w:rFonts w:ascii="宋体" w:hAnsi="宋体" w:hint="eastAsia"/>
          <w:b/>
          <w:sz w:val="24"/>
        </w:rPr>
        <w:t>。</w:t>
      </w:r>
    </w:p>
    <w:p w:rsidR="00853AC9" w:rsidRPr="0034520C" w:rsidRDefault="00061D70">
      <w:pPr>
        <w:ind w:firstLineChars="200" w:firstLine="482"/>
        <w:rPr>
          <w:rFonts w:ascii="宋体" w:hAnsi="宋体"/>
          <w:b/>
          <w:sz w:val="24"/>
        </w:rPr>
      </w:pPr>
      <w:r w:rsidRPr="0034520C">
        <w:rPr>
          <w:rFonts w:ascii="宋体" w:hAnsi="宋体" w:hint="eastAsia"/>
          <w:b/>
          <w:sz w:val="24"/>
        </w:rPr>
        <w:t>其中：</w:t>
      </w:r>
    </w:p>
    <w:p w:rsidR="00853AC9" w:rsidRPr="0034520C" w:rsidRDefault="00061D70">
      <w:pPr>
        <w:ind w:firstLineChars="200" w:firstLine="482"/>
        <w:rPr>
          <w:rFonts w:ascii="宋体" w:hAnsi="宋体"/>
          <w:b/>
          <w:sz w:val="24"/>
        </w:rPr>
      </w:pPr>
      <w:r w:rsidRPr="0034520C">
        <w:rPr>
          <w:rFonts w:ascii="宋体" w:hAnsi="宋体" w:hint="eastAsia"/>
          <w:b/>
          <w:sz w:val="24"/>
        </w:rPr>
        <w:t>1、风险范围及幅度的约定：</w:t>
      </w:r>
    </w:p>
    <w:p w:rsidR="00853AC9" w:rsidRPr="0034520C" w:rsidRDefault="00061D70">
      <w:pPr>
        <w:ind w:firstLineChars="200" w:firstLine="482"/>
        <w:rPr>
          <w:rFonts w:ascii="宋体" w:hAnsi="宋体"/>
          <w:b/>
          <w:sz w:val="24"/>
          <w:u w:val="single"/>
        </w:rPr>
      </w:pPr>
      <w:r w:rsidRPr="0034520C">
        <w:rPr>
          <w:rFonts w:ascii="宋体" w:hAnsi="宋体" w:hint="eastAsia"/>
          <w:b/>
          <w:sz w:val="24"/>
          <w:u w:val="single"/>
        </w:rPr>
        <w:t>（1）人工费的风险幅度（     5    %）</w:t>
      </w:r>
    </w:p>
    <w:p w:rsidR="00853AC9" w:rsidRPr="0034520C" w:rsidRDefault="00061D70">
      <w:pPr>
        <w:ind w:firstLineChars="200" w:firstLine="482"/>
        <w:rPr>
          <w:rFonts w:ascii="宋体" w:hAnsi="宋体"/>
          <w:b/>
          <w:sz w:val="24"/>
          <w:u w:val="single"/>
        </w:rPr>
      </w:pPr>
      <w:r w:rsidRPr="0034520C">
        <w:rPr>
          <w:rFonts w:ascii="宋体" w:hAnsi="宋体" w:hint="eastAsia"/>
          <w:b/>
          <w:sz w:val="24"/>
          <w:u w:val="single"/>
        </w:rPr>
        <w:t>（2）材料价格的风险幅度（    5     %）</w:t>
      </w:r>
    </w:p>
    <w:p w:rsidR="00853AC9" w:rsidRPr="0034520C" w:rsidRDefault="00061D70">
      <w:pPr>
        <w:ind w:firstLineChars="200" w:firstLine="482"/>
        <w:rPr>
          <w:rFonts w:ascii="宋体" w:hAnsi="宋体"/>
          <w:b/>
          <w:sz w:val="24"/>
        </w:rPr>
      </w:pPr>
      <w:r w:rsidRPr="0034520C">
        <w:rPr>
          <w:rFonts w:ascii="宋体" w:hAnsi="宋体" w:hint="eastAsia"/>
          <w:b/>
          <w:sz w:val="24"/>
        </w:rPr>
        <w:t>2、材料价款动态调整结算方式采用以下</w:t>
      </w:r>
      <w:r w:rsidRPr="0034520C">
        <w:rPr>
          <w:rFonts w:ascii="宋体" w:hAnsi="宋体" w:hint="eastAsia"/>
          <w:b/>
          <w:sz w:val="24"/>
          <w:u w:val="single"/>
        </w:rPr>
        <w:t xml:space="preserve">第（ </w:t>
      </w:r>
      <w:r w:rsidRPr="0034520C">
        <w:rPr>
          <w:rFonts w:ascii="宋体" w:hAnsi="宋体"/>
          <w:b/>
          <w:sz w:val="24"/>
          <w:u w:val="single"/>
        </w:rPr>
        <w:t xml:space="preserve"> /</w:t>
      </w:r>
      <w:r w:rsidRPr="0034520C">
        <w:rPr>
          <w:rFonts w:ascii="宋体" w:hAnsi="宋体" w:hint="eastAsia"/>
          <w:b/>
          <w:sz w:val="24"/>
          <w:u w:val="single"/>
        </w:rPr>
        <w:t xml:space="preserve"> ）种方式</w:t>
      </w:r>
      <w:r w:rsidRPr="0034520C">
        <w:rPr>
          <w:rFonts w:ascii="宋体" w:hAnsi="宋体" w:hint="eastAsia"/>
          <w:b/>
          <w:sz w:val="24"/>
        </w:rPr>
        <w:t>约定：</w:t>
      </w:r>
    </w:p>
    <w:p w:rsidR="00853AC9" w:rsidRPr="0034520C" w:rsidRDefault="00061D70">
      <w:pPr>
        <w:ind w:firstLineChars="200" w:firstLine="482"/>
        <w:rPr>
          <w:rFonts w:ascii="宋体" w:hAnsi="宋体"/>
          <w:b/>
          <w:sz w:val="24"/>
        </w:rPr>
      </w:pPr>
      <w:r w:rsidRPr="0034520C">
        <w:rPr>
          <w:rFonts w:ascii="宋体" w:hAnsi="宋体" w:hint="eastAsia"/>
          <w:b/>
          <w:sz w:val="24"/>
        </w:rPr>
        <w:t>（1）</w:t>
      </w:r>
      <w:r w:rsidRPr="0034520C">
        <w:rPr>
          <w:rFonts w:ascii="宋体" w:hAnsi="宋体" w:hint="eastAsia"/>
          <w:b/>
          <w:sz w:val="24"/>
          <w:u w:val="single"/>
        </w:rPr>
        <w:t xml:space="preserve">按时间进度分段结算：  </w:t>
      </w:r>
      <w:r w:rsidRPr="0034520C">
        <w:rPr>
          <w:rFonts w:ascii="宋体" w:hAnsi="宋体"/>
          <w:b/>
          <w:sz w:val="24"/>
          <w:u w:val="single"/>
        </w:rPr>
        <w:t>/</w:t>
      </w:r>
      <w:r w:rsidRPr="0034520C">
        <w:rPr>
          <w:rFonts w:ascii="宋体" w:hAnsi="宋体" w:hint="eastAsia"/>
          <w:b/>
          <w:sz w:val="24"/>
        </w:rPr>
        <w:t>。</w:t>
      </w:r>
    </w:p>
    <w:p w:rsidR="00853AC9" w:rsidRPr="0034520C" w:rsidRDefault="00061D70">
      <w:pPr>
        <w:ind w:firstLineChars="200" w:firstLine="482"/>
        <w:rPr>
          <w:rFonts w:ascii="宋体" w:hAnsi="宋体"/>
          <w:b/>
          <w:sz w:val="24"/>
        </w:rPr>
      </w:pPr>
      <w:r w:rsidRPr="0034520C">
        <w:rPr>
          <w:rFonts w:ascii="宋体" w:hAnsi="宋体" w:hint="eastAsia"/>
          <w:b/>
          <w:sz w:val="24"/>
        </w:rPr>
        <w:t>（2）</w:t>
      </w:r>
      <w:r w:rsidRPr="0034520C">
        <w:rPr>
          <w:rFonts w:ascii="宋体" w:hAnsi="宋体" w:hint="eastAsia"/>
          <w:b/>
          <w:sz w:val="24"/>
          <w:u w:val="single"/>
        </w:rPr>
        <w:t xml:space="preserve">按工程形象部位(目标)分段结算：  </w:t>
      </w:r>
      <w:r w:rsidRPr="0034520C">
        <w:rPr>
          <w:rFonts w:ascii="宋体" w:hAnsi="宋体"/>
          <w:b/>
          <w:sz w:val="24"/>
          <w:u w:val="single"/>
        </w:rPr>
        <w:t>/</w:t>
      </w:r>
      <w:r w:rsidRPr="0034520C">
        <w:rPr>
          <w:rFonts w:ascii="宋体" w:hAnsi="宋体" w:hint="eastAsia"/>
          <w:b/>
          <w:sz w:val="24"/>
        </w:rPr>
        <w:t>。</w:t>
      </w:r>
    </w:p>
    <w:p w:rsidR="00853AC9" w:rsidRPr="0034520C" w:rsidRDefault="00061D70">
      <w:pPr>
        <w:ind w:firstLineChars="200" w:firstLine="482"/>
        <w:rPr>
          <w:rFonts w:ascii="宋体" w:hAnsi="宋体"/>
          <w:b/>
          <w:sz w:val="24"/>
        </w:rPr>
      </w:pPr>
      <w:r w:rsidRPr="0034520C">
        <w:rPr>
          <w:rFonts w:ascii="宋体" w:hAnsi="宋体" w:hint="eastAsia"/>
          <w:b/>
          <w:sz w:val="24"/>
        </w:rPr>
        <w:t>（3）</w:t>
      </w:r>
      <w:r w:rsidRPr="0034520C">
        <w:rPr>
          <w:rFonts w:ascii="宋体" w:hAnsi="宋体" w:hint="eastAsia"/>
          <w:b/>
          <w:sz w:val="24"/>
          <w:u w:val="single"/>
        </w:rPr>
        <w:t xml:space="preserve">竣工后一次性结算： </w:t>
      </w:r>
      <w:r w:rsidRPr="0034520C">
        <w:rPr>
          <w:rFonts w:ascii="宋体" w:hAnsi="宋体"/>
          <w:b/>
          <w:sz w:val="24"/>
          <w:u w:val="single"/>
        </w:rPr>
        <w:t xml:space="preserve"> /</w:t>
      </w:r>
      <w:r w:rsidRPr="0034520C">
        <w:rPr>
          <w:rFonts w:ascii="宋体" w:hAnsi="宋体" w:hint="eastAsia"/>
          <w:b/>
          <w:sz w:val="24"/>
        </w:rPr>
        <w:t>。</w:t>
      </w:r>
      <w:bookmarkStart w:id="791" w:name="_Toc297048391"/>
      <w:bookmarkStart w:id="792" w:name="_Toc292559915"/>
      <w:bookmarkStart w:id="793" w:name="_Toc296891245"/>
      <w:bookmarkStart w:id="794" w:name="_Toc296944544"/>
      <w:bookmarkStart w:id="795" w:name="_Toc296347204"/>
      <w:bookmarkStart w:id="796" w:name="_Toc292559410"/>
      <w:bookmarkStart w:id="797" w:name="_Toc296346706"/>
      <w:bookmarkStart w:id="798" w:name="_Toc297120505"/>
      <w:bookmarkStart w:id="799" w:name="_Toc296891033"/>
      <w:bookmarkStart w:id="800" w:name="_Toc296503205"/>
      <w:bookmarkStart w:id="801" w:name="_Toc304295579"/>
      <w:bookmarkStart w:id="802" w:name="_Toc300935002"/>
      <w:bookmarkStart w:id="803" w:name="_Toc297123552"/>
      <w:bookmarkStart w:id="804" w:name="_Toc312678040"/>
      <w:bookmarkStart w:id="805" w:name="_Toc297216211"/>
      <w:bookmarkStart w:id="806" w:name="_Toc303539159"/>
      <w:bookmarkStart w:id="807" w:name="_Toc351203644"/>
      <w:bookmarkEnd w:id="678"/>
      <w:bookmarkEnd w:id="679"/>
      <w:bookmarkEnd w:id="680"/>
      <w:bookmarkEnd w:id="681"/>
      <w:bookmarkEnd w:id="682"/>
      <w:bookmarkEnd w:id="683"/>
    </w:p>
    <w:p w:rsidR="00853AC9" w:rsidRPr="0034520C" w:rsidRDefault="00061D70">
      <w:pPr>
        <w:ind w:firstLineChars="200" w:firstLine="480"/>
        <w:rPr>
          <w:rFonts w:ascii="宋体" w:hAnsi="宋体"/>
          <w:sz w:val="24"/>
        </w:rPr>
      </w:pPr>
      <w:r w:rsidRPr="0034520C">
        <w:rPr>
          <w:rFonts w:ascii="宋体" w:hAnsi="宋体"/>
          <w:sz w:val="24"/>
        </w:rPr>
        <w:t xml:space="preserve">12 </w:t>
      </w:r>
      <w:bookmarkEnd w:id="791"/>
      <w:bookmarkEnd w:id="792"/>
      <w:bookmarkEnd w:id="793"/>
      <w:bookmarkEnd w:id="794"/>
      <w:bookmarkEnd w:id="795"/>
      <w:bookmarkEnd w:id="796"/>
      <w:bookmarkEnd w:id="797"/>
      <w:bookmarkEnd w:id="798"/>
      <w:bookmarkEnd w:id="799"/>
      <w:bookmarkEnd w:id="800"/>
      <w:r w:rsidRPr="0034520C">
        <w:rPr>
          <w:rFonts w:ascii="宋体" w:hAnsi="宋体" w:hint="eastAsia"/>
          <w:sz w:val="24"/>
        </w:rPr>
        <w:t xml:space="preserve"> 合同价格、计量与支付</w:t>
      </w:r>
      <w:bookmarkStart w:id="808" w:name="_Toc292559411"/>
      <w:bookmarkStart w:id="809" w:name="_Toc292559916"/>
      <w:bookmarkStart w:id="810" w:name="_Toc267251461"/>
      <w:bookmarkStart w:id="811" w:name="_Toc297048392"/>
      <w:bookmarkStart w:id="812" w:name="_Toc296891034"/>
      <w:bookmarkStart w:id="813" w:name="_Toc296503206"/>
      <w:bookmarkStart w:id="814" w:name="_Toc296346707"/>
      <w:bookmarkStart w:id="815" w:name="_Toc296944545"/>
      <w:bookmarkStart w:id="816" w:name="_Toc296891246"/>
      <w:bookmarkStart w:id="817" w:name="_Toc296347205"/>
      <w:bookmarkStart w:id="818" w:name="_Toc297120506"/>
      <w:bookmarkStart w:id="819" w:name="_Toc312678041"/>
      <w:bookmarkStart w:id="820" w:name="_Toc297216212"/>
      <w:bookmarkStart w:id="821" w:name="_Toc300935003"/>
      <w:bookmarkStart w:id="822" w:name="_Toc304295580"/>
      <w:bookmarkStart w:id="823" w:name="_Toc297123553"/>
      <w:bookmarkStart w:id="824" w:name="_Toc303539160"/>
      <w:bookmarkEnd w:id="801"/>
      <w:bookmarkEnd w:id="802"/>
      <w:bookmarkEnd w:id="803"/>
      <w:bookmarkEnd w:id="804"/>
      <w:bookmarkEnd w:id="805"/>
      <w:bookmarkEnd w:id="806"/>
      <w:bookmarkEnd w:id="807"/>
    </w:p>
    <w:p w:rsidR="00853AC9" w:rsidRPr="0034520C" w:rsidRDefault="00061D70">
      <w:pPr>
        <w:ind w:firstLineChars="200" w:firstLine="480"/>
        <w:rPr>
          <w:rFonts w:ascii="宋体" w:hAnsi="宋体"/>
          <w:b/>
          <w:sz w:val="24"/>
        </w:rPr>
      </w:pPr>
      <w:r w:rsidRPr="0034520C">
        <w:rPr>
          <w:rFonts w:ascii="宋体" w:hAnsi="宋体"/>
          <w:sz w:val="24"/>
        </w:rPr>
        <w:t xml:space="preserve">12.1 </w:t>
      </w:r>
      <w:r w:rsidRPr="0034520C">
        <w:rPr>
          <w:rFonts w:ascii="宋体" w:hAnsi="宋体" w:hint="eastAsia"/>
          <w:sz w:val="24"/>
        </w:rPr>
        <w:t>合</w:t>
      </w:r>
      <w:bookmarkEnd w:id="808"/>
      <w:bookmarkEnd w:id="809"/>
      <w:bookmarkEnd w:id="810"/>
      <w:r w:rsidRPr="0034520C">
        <w:rPr>
          <w:rFonts w:ascii="宋体" w:hAnsi="宋体" w:hint="eastAsia"/>
          <w:sz w:val="24"/>
        </w:rPr>
        <w:t>同价</w:t>
      </w:r>
      <w:bookmarkEnd w:id="811"/>
      <w:bookmarkEnd w:id="812"/>
      <w:bookmarkEnd w:id="813"/>
      <w:bookmarkEnd w:id="814"/>
      <w:bookmarkEnd w:id="815"/>
      <w:bookmarkEnd w:id="816"/>
      <w:bookmarkEnd w:id="817"/>
      <w:bookmarkEnd w:id="818"/>
      <w:r w:rsidRPr="0034520C">
        <w:rPr>
          <w:rFonts w:ascii="宋体" w:hAnsi="宋体" w:hint="eastAsia"/>
          <w:sz w:val="24"/>
        </w:rPr>
        <w:t>格形式</w:t>
      </w:r>
    </w:p>
    <w:bookmarkEnd w:id="819"/>
    <w:bookmarkEnd w:id="820"/>
    <w:bookmarkEnd w:id="821"/>
    <w:bookmarkEnd w:id="822"/>
    <w:bookmarkEnd w:id="823"/>
    <w:bookmarkEnd w:id="824"/>
    <w:p w:rsidR="00853AC9" w:rsidRPr="0034520C" w:rsidRDefault="00061D70">
      <w:pPr>
        <w:ind w:firstLineChars="200" w:firstLine="480"/>
        <w:rPr>
          <w:rFonts w:ascii="宋体" w:hAnsi="宋体"/>
          <w:sz w:val="24"/>
        </w:rPr>
      </w:pPr>
      <w:r w:rsidRPr="0034520C">
        <w:rPr>
          <w:rFonts w:ascii="宋体" w:hAnsi="宋体" w:hint="eastAsia"/>
          <w:sz w:val="24"/>
        </w:rPr>
        <w:t>12.1.</w:t>
      </w:r>
      <w:r w:rsidRPr="0034520C">
        <w:rPr>
          <w:rFonts w:ascii="宋体" w:hAnsi="宋体"/>
          <w:sz w:val="24"/>
        </w:rPr>
        <w:t>1</w:t>
      </w:r>
      <w:r w:rsidRPr="0034520C">
        <w:rPr>
          <w:rFonts w:ascii="宋体" w:hAnsi="宋体" w:hint="eastAsia"/>
          <w:sz w:val="24"/>
        </w:rPr>
        <w:t xml:space="preserve">  单价合同。</w:t>
      </w:r>
    </w:p>
    <w:p w:rsidR="00853AC9" w:rsidRPr="0034520C" w:rsidRDefault="00061D70">
      <w:pPr>
        <w:ind w:firstLineChars="200" w:firstLine="480"/>
        <w:rPr>
          <w:rFonts w:ascii="宋体" w:hAnsi="宋体"/>
          <w:sz w:val="24"/>
          <w:u w:val="single"/>
        </w:rPr>
      </w:pPr>
      <w:r w:rsidRPr="0034520C">
        <w:rPr>
          <w:rFonts w:ascii="宋体" w:hAnsi="宋体" w:hint="eastAsia"/>
          <w:sz w:val="24"/>
        </w:rPr>
        <w:t>综合单价包含的风险范围：</w:t>
      </w:r>
    </w:p>
    <w:p w:rsidR="00853AC9" w:rsidRPr="0034520C" w:rsidRDefault="00061D70">
      <w:pPr>
        <w:ind w:firstLineChars="200" w:firstLine="482"/>
        <w:rPr>
          <w:rFonts w:ascii="宋体" w:hAnsi="宋体"/>
          <w:b/>
          <w:sz w:val="24"/>
          <w:u w:val="single"/>
        </w:rPr>
      </w:pPr>
      <w:r w:rsidRPr="0034520C">
        <w:rPr>
          <w:rFonts w:ascii="宋体" w:hAnsi="宋体" w:hint="eastAsia"/>
          <w:b/>
          <w:sz w:val="24"/>
        </w:rPr>
        <w:t>（1）</w:t>
      </w:r>
      <w:r w:rsidRPr="0034520C">
        <w:rPr>
          <w:rFonts w:ascii="宋体" w:hAnsi="宋体" w:hint="eastAsia"/>
          <w:b/>
          <w:sz w:val="24"/>
          <w:u w:val="single"/>
        </w:rPr>
        <w:t>应由承包人承担的工、料、机在投标编制期或预算书编制期与合同实施期间所发生的市场价格波动。</w:t>
      </w:r>
    </w:p>
    <w:p w:rsidR="00853AC9" w:rsidRPr="0034520C" w:rsidRDefault="00061D70">
      <w:pPr>
        <w:ind w:firstLineChars="200" w:firstLine="482"/>
        <w:rPr>
          <w:rFonts w:ascii="宋体" w:hAnsi="宋体"/>
          <w:b/>
          <w:sz w:val="24"/>
          <w:u w:val="single"/>
        </w:rPr>
      </w:pPr>
      <w:r w:rsidRPr="0034520C">
        <w:rPr>
          <w:rFonts w:ascii="宋体" w:hAnsi="宋体" w:hint="eastAsia"/>
          <w:b/>
          <w:sz w:val="24"/>
        </w:rPr>
        <w:t>（2）</w:t>
      </w:r>
      <w:r w:rsidRPr="0034520C">
        <w:rPr>
          <w:rFonts w:ascii="宋体" w:hAnsi="宋体" w:hint="eastAsia"/>
          <w:b/>
          <w:sz w:val="24"/>
          <w:u w:val="single"/>
        </w:rPr>
        <w:t xml:space="preserve">其他：      </w:t>
      </w:r>
      <w:r w:rsidRPr="0034520C">
        <w:rPr>
          <w:rFonts w:ascii="宋体" w:hAnsi="宋体"/>
          <w:b/>
          <w:sz w:val="24"/>
          <w:u w:val="single"/>
        </w:rPr>
        <w:t xml:space="preserve">/ </w:t>
      </w:r>
      <w:r w:rsidRPr="0034520C">
        <w:rPr>
          <w:rFonts w:ascii="宋体" w:hAnsi="宋体" w:hint="eastAsia"/>
          <w:b/>
          <w:sz w:val="24"/>
        </w:rPr>
        <w:t>。</w:t>
      </w:r>
    </w:p>
    <w:p w:rsidR="00853AC9" w:rsidRPr="0034520C" w:rsidRDefault="00061D70">
      <w:pPr>
        <w:ind w:firstLineChars="200" w:firstLine="480"/>
        <w:rPr>
          <w:rFonts w:ascii="宋体" w:hAnsi="宋体"/>
          <w:sz w:val="24"/>
          <w:u w:val="single"/>
        </w:rPr>
      </w:pPr>
      <w:r w:rsidRPr="0034520C">
        <w:rPr>
          <w:rFonts w:ascii="宋体" w:hAnsi="宋体" w:hint="eastAsia"/>
          <w:sz w:val="24"/>
        </w:rPr>
        <w:t>风险费用的计算方法：</w:t>
      </w:r>
      <w:r w:rsidRPr="0034520C">
        <w:rPr>
          <w:rFonts w:ascii="宋体" w:hAnsi="宋体"/>
          <w:sz w:val="24"/>
          <w:u w:val="single"/>
        </w:rPr>
        <w:t xml:space="preserve">    /  </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sz w:val="24"/>
        </w:rPr>
        <w:t>风险范围以外合同价格的调整方法：</w:t>
      </w:r>
    </w:p>
    <w:p w:rsidR="00853AC9" w:rsidRPr="0034520C" w:rsidRDefault="00061D70">
      <w:pPr>
        <w:ind w:firstLineChars="200" w:firstLine="482"/>
        <w:rPr>
          <w:rFonts w:ascii="宋体" w:hAnsi="宋体"/>
          <w:b/>
          <w:sz w:val="24"/>
          <w:u w:val="single"/>
        </w:rPr>
      </w:pPr>
      <w:r w:rsidRPr="0034520C">
        <w:rPr>
          <w:rFonts w:ascii="宋体" w:hAnsi="宋体" w:hint="eastAsia"/>
          <w:b/>
          <w:sz w:val="24"/>
        </w:rPr>
        <w:lastRenderedPageBreak/>
        <w:t>（1）</w:t>
      </w:r>
      <w:r w:rsidRPr="0034520C">
        <w:rPr>
          <w:rFonts w:ascii="宋体" w:hAnsi="宋体" w:hint="eastAsia"/>
          <w:b/>
          <w:sz w:val="24"/>
          <w:u w:val="single"/>
        </w:rPr>
        <w:t xml:space="preserve">市场价格波动引起的调整按本合同11.1第3种方式的约定计算       </w:t>
      </w:r>
      <w:r w:rsidRPr="0034520C">
        <w:rPr>
          <w:rFonts w:ascii="宋体" w:hAnsi="宋体" w:hint="eastAsia"/>
          <w:b/>
          <w:sz w:val="24"/>
        </w:rPr>
        <w:t>。</w:t>
      </w:r>
    </w:p>
    <w:p w:rsidR="00853AC9" w:rsidRPr="0034520C" w:rsidRDefault="00061D70">
      <w:pPr>
        <w:ind w:firstLineChars="209" w:firstLine="504"/>
        <w:rPr>
          <w:rFonts w:ascii="宋体" w:hAnsi="宋体"/>
          <w:b/>
          <w:sz w:val="24"/>
          <w:u w:val="single"/>
        </w:rPr>
      </w:pPr>
      <w:r w:rsidRPr="0034520C">
        <w:rPr>
          <w:rFonts w:ascii="宋体" w:hAnsi="宋体" w:hint="eastAsia"/>
          <w:b/>
          <w:sz w:val="24"/>
        </w:rPr>
        <w:t>（2）</w:t>
      </w:r>
      <w:r w:rsidRPr="0034520C">
        <w:rPr>
          <w:rFonts w:ascii="宋体" w:hAnsi="宋体" w:hint="eastAsia"/>
          <w:b/>
          <w:sz w:val="24"/>
          <w:u w:val="single"/>
        </w:rPr>
        <w:t xml:space="preserve">其他：      </w:t>
      </w:r>
      <w:r w:rsidRPr="0034520C">
        <w:rPr>
          <w:rFonts w:ascii="宋体" w:hAnsi="宋体"/>
          <w:b/>
          <w:sz w:val="24"/>
          <w:u w:val="single"/>
        </w:rPr>
        <w:t xml:space="preserve">/ </w:t>
      </w:r>
      <w:r w:rsidRPr="0034520C">
        <w:rPr>
          <w:rFonts w:ascii="宋体" w:hAnsi="宋体" w:hint="eastAsia"/>
          <w:b/>
          <w:sz w:val="24"/>
        </w:rPr>
        <w:t>。</w:t>
      </w:r>
    </w:p>
    <w:p w:rsidR="00853AC9" w:rsidRPr="0034520C" w:rsidRDefault="00061D70">
      <w:pPr>
        <w:ind w:firstLineChars="210" w:firstLine="504"/>
        <w:rPr>
          <w:rFonts w:ascii="宋体" w:hAnsi="宋体"/>
          <w:sz w:val="24"/>
        </w:rPr>
      </w:pPr>
      <w:r w:rsidRPr="0034520C">
        <w:rPr>
          <w:rFonts w:ascii="宋体" w:hAnsi="宋体" w:hint="eastAsia"/>
          <w:sz w:val="24"/>
        </w:rPr>
        <w:t>12.1.</w:t>
      </w:r>
      <w:r w:rsidRPr="0034520C">
        <w:rPr>
          <w:rFonts w:ascii="宋体" w:hAnsi="宋体"/>
          <w:sz w:val="24"/>
        </w:rPr>
        <w:t>2</w:t>
      </w:r>
      <w:r w:rsidRPr="0034520C">
        <w:rPr>
          <w:rFonts w:ascii="宋体" w:hAnsi="宋体" w:hint="eastAsia"/>
          <w:sz w:val="24"/>
        </w:rPr>
        <w:t xml:space="preserve">  总价合同。</w:t>
      </w:r>
    </w:p>
    <w:p w:rsidR="00853AC9" w:rsidRPr="0034520C" w:rsidRDefault="00061D70">
      <w:pPr>
        <w:ind w:firstLineChars="210" w:firstLine="504"/>
        <w:rPr>
          <w:rFonts w:ascii="宋体" w:hAnsi="宋体"/>
          <w:sz w:val="24"/>
        </w:rPr>
      </w:pPr>
      <w:r w:rsidRPr="0034520C">
        <w:rPr>
          <w:rFonts w:ascii="宋体" w:hAnsi="宋体" w:hint="eastAsia"/>
          <w:sz w:val="24"/>
        </w:rPr>
        <w:t>总价包含的风险范围：</w:t>
      </w:r>
      <w:r w:rsidRPr="0034520C">
        <w:rPr>
          <w:rFonts w:ascii="宋体" w:hAnsi="宋体"/>
          <w:sz w:val="24"/>
          <w:u w:val="single"/>
        </w:rPr>
        <w:t xml:space="preserve">/     </w:t>
      </w:r>
      <w:r w:rsidRPr="0034520C">
        <w:rPr>
          <w:rFonts w:ascii="宋体" w:hAnsi="宋体" w:hint="eastAsia"/>
          <w:sz w:val="24"/>
        </w:rPr>
        <w:t>。</w:t>
      </w:r>
    </w:p>
    <w:p w:rsidR="00853AC9" w:rsidRPr="0034520C" w:rsidRDefault="00061D70">
      <w:pPr>
        <w:ind w:firstLineChars="200" w:firstLine="480"/>
        <w:rPr>
          <w:rFonts w:ascii="宋体" w:hAnsi="宋体"/>
          <w:sz w:val="24"/>
          <w:u w:val="single"/>
        </w:rPr>
      </w:pPr>
      <w:r w:rsidRPr="0034520C">
        <w:rPr>
          <w:rFonts w:ascii="宋体" w:hAnsi="宋体" w:hint="eastAsia"/>
          <w:sz w:val="24"/>
        </w:rPr>
        <w:t>风险费用的计算方法：</w:t>
      </w:r>
      <w:r w:rsidRPr="0034520C">
        <w:rPr>
          <w:rFonts w:ascii="宋体" w:hAnsi="宋体"/>
          <w:sz w:val="24"/>
          <w:u w:val="single"/>
        </w:rPr>
        <w:t xml:space="preserve">   /           </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sz w:val="24"/>
        </w:rPr>
        <w:t>风险范围以外合同价格的调整方法：</w:t>
      </w:r>
      <w:r w:rsidRPr="0034520C">
        <w:rPr>
          <w:rFonts w:ascii="宋体" w:hAnsi="宋体"/>
          <w:sz w:val="24"/>
          <w:u w:val="single"/>
        </w:rPr>
        <w:t xml:space="preserve">      / </w:t>
      </w:r>
      <w:r w:rsidRPr="0034520C">
        <w:rPr>
          <w:rFonts w:ascii="宋体" w:hAnsi="宋体" w:hint="eastAsia"/>
          <w:sz w:val="24"/>
        </w:rPr>
        <w:t>。</w:t>
      </w:r>
    </w:p>
    <w:p w:rsidR="00853AC9" w:rsidRPr="0034520C" w:rsidRDefault="00061D70">
      <w:pPr>
        <w:ind w:firstLineChars="200" w:firstLine="480"/>
        <w:rPr>
          <w:rFonts w:ascii="宋体" w:hAnsi="宋体"/>
          <w:sz w:val="24"/>
          <w:u w:val="single"/>
        </w:rPr>
      </w:pPr>
      <w:r w:rsidRPr="0034520C">
        <w:rPr>
          <w:rFonts w:ascii="宋体" w:hAnsi="宋体" w:hint="eastAsia"/>
          <w:sz w:val="24"/>
        </w:rPr>
        <w:t>12.1.</w:t>
      </w:r>
      <w:r w:rsidRPr="0034520C">
        <w:rPr>
          <w:rFonts w:ascii="宋体" w:hAnsi="宋体"/>
          <w:sz w:val="24"/>
        </w:rPr>
        <w:t>3</w:t>
      </w:r>
      <w:r w:rsidRPr="0034520C">
        <w:rPr>
          <w:rFonts w:ascii="宋体" w:hAnsi="宋体" w:hint="eastAsia"/>
          <w:sz w:val="24"/>
        </w:rPr>
        <w:t xml:space="preserve">  其他价格方式：</w:t>
      </w:r>
      <w:r w:rsidRPr="0034520C">
        <w:rPr>
          <w:rFonts w:ascii="宋体" w:hAnsi="宋体"/>
          <w:sz w:val="24"/>
          <w:u w:val="single"/>
        </w:rPr>
        <w:t xml:space="preserve">           /                </w:t>
      </w:r>
      <w:r w:rsidRPr="0034520C">
        <w:rPr>
          <w:rFonts w:ascii="宋体" w:hAnsi="宋体" w:hint="eastAsia"/>
          <w:sz w:val="24"/>
        </w:rPr>
        <w:t>。</w:t>
      </w:r>
    </w:p>
    <w:p w:rsidR="00853AC9" w:rsidRPr="0034520C" w:rsidRDefault="00061D70">
      <w:pPr>
        <w:ind w:firstLineChars="200" w:firstLine="480"/>
        <w:rPr>
          <w:rFonts w:ascii="宋体" w:hAnsi="宋体"/>
          <w:sz w:val="24"/>
        </w:rPr>
      </w:pPr>
      <w:bookmarkStart w:id="825" w:name="_Toc304295581"/>
      <w:bookmarkStart w:id="826" w:name="_Toc312678042"/>
      <w:bookmarkStart w:id="827" w:name="_Toc303539161"/>
      <w:bookmarkStart w:id="828" w:name="_Toc297216213"/>
      <w:bookmarkStart w:id="829" w:name="_Toc297123554"/>
      <w:bookmarkStart w:id="830" w:name="_Toc300935004"/>
      <w:bookmarkStart w:id="831" w:name="_Toc296944546"/>
      <w:bookmarkStart w:id="832" w:name="_Toc296891035"/>
      <w:bookmarkStart w:id="833" w:name="_Toc292559412"/>
      <w:bookmarkStart w:id="834" w:name="_Toc296891247"/>
      <w:bookmarkStart w:id="835" w:name="_Toc297048393"/>
      <w:bookmarkStart w:id="836" w:name="_Toc292559917"/>
      <w:bookmarkStart w:id="837" w:name="_Toc296347206"/>
      <w:bookmarkStart w:id="838" w:name="_Toc297120507"/>
      <w:bookmarkStart w:id="839" w:name="_Toc296346708"/>
      <w:bookmarkStart w:id="840" w:name="_Toc296503207"/>
      <w:r w:rsidRPr="0034520C">
        <w:rPr>
          <w:rFonts w:ascii="宋体" w:hAnsi="宋体"/>
          <w:sz w:val="24"/>
        </w:rPr>
        <w:t xml:space="preserve">12.2 </w:t>
      </w:r>
      <w:r w:rsidRPr="0034520C">
        <w:rPr>
          <w:rFonts w:ascii="宋体" w:hAnsi="宋体" w:hint="eastAsia"/>
          <w:sz w:val="24"/>
        </w:rPr>
        <w:t xml:space="preserve"> 预付款</w:t>
      </w:r>
    </w:p>
    <w:bookmarkEnd w:id="825"/>
    <w:bookmarkEnd w:id="826"/>
    <w:bookmarkEnd w:id="827"/>
    <w:bookmarkEnd w:id="828"/>
    <w:bookmarkEnd w:id="829"/>
    <w:bookmarkEnd w:id="830"/>
    <w:p w:rsidR="00853AC9" w:rsidRPr="0034520C" w:rsidRDefault="00061D70">
      <w:pPr>
        <w:ind w:firstLineChars="200" w:firstLine="480"/>
        <w:rPr>
          <w:rFonts w:ascii="宋体" w:hAnsi="宋体"/>
          <w:sz w:val="24"/>
        </w:rPr>
      </w:pPr>
      <w:r w:rsidRPr="0034520C">
        <w:rPr>
          <w:rFonts w:ascii="宋体" w:hAnsi="宋体"/>
          <w:sz w:val="24"/>
        </w:rPr>
        <w:t xml:space="preserve">12.2.1 </w:t>
      </w:r>
      <w:r w:rsidRPr="0034520C">
        <w:rPr>
          <w:rFonts w:ascii="宋体" w:hAnsi="宋体" w:hint="eastAsia"/>
          <w:sz w:val="24"/>
        </w:rPr>
        <w:t xml:space="preserve"> 预付款的支付</w:t>
      </w:r>
    </w:p>
    <w:p w:rsidR="00853AC9" w:rsidRPr="0034520C" w:rsidRDefault="00061D70">
      <w:pPr>
        <w:ind w:firstLineChars="200" w:firstLine="480"/>
        <w:rPr>
          <w:rFonts w:ascii="宋体" w:hAnsi="宋体"/>
          <w:sz w:val="24"/>
        </w:rPr>
      </w:pPr>
      <w:r w:rsidRPr="0034520C">
        <w:rPr>
          <w:rFonts w:ascii="宋体" w:hAnsi="宋体" w:hint="eastAsia"/>
          <w:sz w:val="24"/>
        </w:rPr>
        <w:t>预付款支付比例或金额：</w:t>
      </w:r>
      <w:r w:rsidRPr="0034520C">
        <w:rPr>
          <w:rFonts w:ascii="宋体" w:hAnsi="宋体" w:hint="eastAsia"/>
          <w:sz w:val="24"/>
          <w:u w:val="single"/>
        </w:rPr>
        <w:t>合同价的40 %</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sz w:val="24"/>
        </w:rPr>
        <w:t>工资预付款支付比例或金额：</w:t>
      </w:r>
      <w:r w:rsidRPr="0034520C">
        <w:rPr>
          <w:rFonts w:ascii="宋体" w:hAnsi="宋体" w:hint="eastAsia"/>
          <w:sz w:val="24"/>
          <w:u w:val="single"/>
        </w:rPr>
        <w:t>1、双方已签订工程合同；2、承包方已提供履约担保；3、承包方人员设备进场，开工报告已签发</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sz w:val="24"/>
        </w:rPr>
        <w:t>预付款支付期限：</w:t>
      </w:r>
      <w:r w:rsidRPr="0034520C">
        <w:rPr>
          <w:rFonts w:ascii="宋体" w:hAnsi="宋体" w:hint="eastAsia"/>
          <w:sz w:val="24"/>
          <w:u w:val="single"/>
        </w:rPr>
        <w:t xml:space="preserve">     /     </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sz w:val="24"/>
        </w:rPr>
        <w:t>预付款扣回的方式：</w:t>
      </w:r>
      <w:r w:rsidRPr="0034520C">
        <w:rPr>
          <w:rFonts w:ascii="宋体" w:hAnsi="宋体" w:hint="eastAsia"/>
          <w:sz w:val="24"/>
          <w:u w:val="single"/>
        </w:rPr>
        <w:t>支付竣工验收款时扣回100%</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sz w:val="24"/>
        </w:rPr>
        <w:t xml:space="preserve">12.2.2 </w:t>
      </w:r>
      <w:r w:rsidRPr="0034520C">
        <w:rPr>
          <w:rFonts w:ascii="宋体" w:hAnsi="宋体" w:hint="eastAsia"/>
          <w:sz w:val="24"/>
        </w:rPr>
        <w:t xml:space="preserve"> 预付款担保</w:t>
      </w:r>
    </w:p>
    <w:p w:rsidR="00853AC9" w:rsidRPr="0034520C" w:rsidRDefault="00061D70">
      <w:pPr>
        <w:ind w:firstLineChars="200" w:firstLine="480"/>
        <w:rPr>
          <w:rFonts w:ascii="宋体" w:hAnsi="宋体"/>
          <w:sz w:val="24"/>
        </w:rPr>
      </w:pPr>
      <w:r w:rsidRPr="0034520C">
        <w:rPr>
          <w:rFonts w:ascii="宋体" w:hAnsi="宋体" w:hint="eastAsia"/>
          <w:sz w:val="24"/>
        </w:rPr>
        <w:t>承包人提交预付款担保的期限：</w:t>
      </w:r>
      <w:r w:rsidRPr="0034520C">
        <w:rPr>
          <w:rFonts w:ascii="宋体" w:hAnsi="宋体"/>
          <w:sz w:val="24"/>
          <w:u w:val="single"/>
        </w:rPr>
        <w:t xml:space="preserve">/ </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sz w:val="24"/>
        </w:rPr>
        <w:t>预付款担保的形式为：</w:t>
      </w:r>
      <w:r w:rsidRPr="0034520C">
        <w:rPr>
          <w:rFonts w:ascii="宋体" w:hAnsi="宋体"/>
          <w:sz w:val="24"/>
          <w:u w:val="single"/>
        </w:rPr>
        <w:t xml:space="preserve">           /    </w:t>
      </w:r>
      <w:r w:rsidRPr="0034520C">
        <w:rPr>
          <w:rFonts w:ascii="宋体" w:hAnsi="宋体" w:hint="eastAsia"/>
          <w:sz w:val="24"/>
        </w:rPr>
        <w:t>。</w:t>
      </w:r>
    </w:p>
    <w:bookmarkEnd w:id="831"/>
    <w:bookmarkEnd w:id="832"/>
    <w:bookmarkEnd w:id="833"/>
    <w:bookmarkEnd w:id="834"/>
    <w:bookmarkEnd w:id="835"/>
    <w:bookmarkEnd w:id="836"/>
    <w:bookmarkEnd w:id="837"/>
    <w:bookmarkEnd w:id="838"/>
    <w:bookmarkEnd w:id="839"/>
    <w:bookmarkEnd w:id="840"/>
    <w:p w:rsidR="00853AC9" w:rsidRPr="0034520C" w:rsidRDefault="00061D70">
      <w:pPr>
        <w:ind w:firstLineChars="200" w:firstLine="480"/>
        <w:rPr>
          <w:rFonts w:ascii="宋体" w:hAnsi="宋体"/>
          <w:sz w:val="24"/>
        </w:rPr>
      </w:pPr>
      <w:r w:rsidRPr="0034520C">
        <w:rPr>
          <w:rFonts w:ascii="宋体" w:hAnsi="宋体"/>
          <w:sz w:val="24"/>
        </w:rPr>
        <w:t xml:space="preserve">12.3 </w:t>
      </w:r>
      <w:r w:rsidRPr="0034520C">
        <w:rPr>
          <w:rFonts w:ascii="宋体" w:hAnsi="宋体" w:hint="eastAsia"/>
          <w:sz w:val="24"/>
        </w:rPr>
        <w:t xml:space="preserve"> 计量</w:t>
      </w:r>
    </w:p>
    <w:p w:rsidR="00853AC9" w:rsidRPr="0034520C" w:rsidRDefault="00061D70">
      <w:pPr>
        <w:ind w:firstLineChars="200" w:firstLine="480"/>
        <w:rPr>
          <w:rFonts w:ascii="宋体" w:hAnsi="宋体"/>
          <w:sz w:val="24"/>
        </w:rPr>
      </w:pPr>
      <w:r w:rsidRPr="0034520C">
        <w:rPr>
          <w:rFonts w:ascii="宋体" w:hAnsi="宋体"/>
          <w:sz w:val="24"/>
        </w:rPr>
        <w:t xml:space="preserve">12.3.1 </w:t>
      </w:r>
      <w:r w:rsidRPr="0034520C">
        <w:rPr>
          <w:rFonts w:ascii="宋体" w:hAnsi="宋体" w:hint="eastAsia"/>
          <w:sz w:val="24"/>
        </w:rPr>
        <w:t xml:space="preserve"> 计量原则</w:t>
      </w:r>
    </w:p>
    <w:p w:rsidR="00853AC9" w:rsidRPr="0034520C" w:rsidRDefault="00061D70">
      <w:pPr>
        <w:ind w:firstLineChars="200" w:firstLine="480"/>
        <w:rPr>
          <w:rFonts w:ascii="宋体" w:hAnsi="宋体"/>
          <w:sz w:val="24"/>
        </w:rPr>
      </w:pPr>
      <w:r w:rsidRPr="0034520C">
        <w:rPr>
          <w:rFonts w:ascii="宋体" w:hAnsi="宋体" w:hint="eastAsia"/>
          <w:sz w:val="24"/>
        </w:rPr>
        <w:t>工程量计算规则：</w:t>
      </w:r>
    </w:p>
    <w:p w:rsidR="00853AC9" w:rsidRPr="0034520C" w:rsidRDefault="00061D70">
      <w:pPr>
        <w:ind w:firstLineChars="200" w:firstLine="482"/>
        <w:rPr>
          <w:rFonts w:ascii="宋体" w:hAnsi="宋体"/>
          <w:b/>
          <w:sz w:val="24"/>
          <w:u w:val="single"/>
        </w:rPr>
      </w:pPr>
      <w:r w:rsidRPr="0034520C">
        <w:rPr>
          <w:rFonts w:ascii="宋体" w:hAnsi="宋体" w:hint="eastAsia"/>
          <w:b/>
          <w:sz w:val="24"/>
        </w:rPr>
        <w:t>（1）</w:t>
      </w:r>
      <w:r w:rsidRPr="0034520C">
        <w:rPr>
          <w:rFonts w:ascii="宋体" w:hAnsi="宋体" w:hint="eastAsia"/>
          <w:b/>
          <w:sz w:val="24"/>
          <w:u w:val="single"/>
        </w:rPr>
        <w:t>实行工程量清单计价的工程项目，其工程量的计算规则应按国家标准工程量计算规范及省级行业主管部门颁布的补充规定执行。</w:t>
      </w:r>
    </w:p>
    <w:p w:rsidR="00853AC9" w:rsidRPr="0034520C" w:rsidRDefault="00061D70">
      <w:pPr>
        <w:ind w:firstLineChars="200" w:firstLine="482"/>
        <w:rPr>
          <w:rFonts w:ascii="宋体" w:hAnsi="宋体"/>
          <w:b/>
          <w:sz w:val="24"/>
          <w:u w:val="single"/>
        </w:rPr>
      </w:pPr>
      <w:r w:rsidRPr="0034520C">
        <w:rPr>
          <w:rFonts w:ascii="宋体" w:hAnsi="宋体" w:hint="eastAsia"/>
          <w:b/>
          <w:sz w:val="24"/>
        </w:rPr>
        <w:t>（2）</w:t>
      </w:r>
      <w:r w:rsidRPr="0034520C">
        <w:rPr>
          <w:rFonts w:ascii="宋体" w:hAnsi="宋体" w:hint="eastAsia"/>
          <w:b/>
          <w:sz w:val="24"/>
          <w:u w:val="single"/>
        </w:rPr>
        <w:t>不实行工程量清单计价的工程项目，工程量的计算规则应按省、市行业主管部门颁布的各专业工程定额的工程量计算规则执行。</w:t>
      </w:r>
    </w:p>
    <w:p w:rsidR="00853AC9" w:rsidRPr="0034520C" w:rsidRDefault="00061D70">
      <w:pPr>
        <w:ind w:firstLineChars="200" w:firstLine="480"/>
        <w:rPr>
          <w:rFonts w:ascii="宋体" w:hAnsi="宋体"/>
          <w:sz w:val="24"/>
        </w:rPr>
      </w:pPr>
      <w:r w:rsidRPr="0034520C">
        <w:rPr>
          <w:rFonts w:ascii="宋体" w:hAnsi="宋体"/>
          <w:sz w:val="24"/>
        </w:rPr>
        <w:t xml:space="preserve">12.3.2 </w:t>
      </w:r>
      <w:r w:rsidRPr="0034520C">
        <w:rPr>
          <w:rFonts w:ascii="宋体" w:hAnsi="宋体" w:hint="eastAsia"/>
          <w:sz w:val="24"/>
        </w:rPr>
        <w:t xml:space="preserve"> 计量周期</w:t>
      </w:r>
    </w:p>
    <w:p w:rsidR="00853AC9" w:rsidRPr="0034520C" w:rsidRDefault="00061D70">
      <w:pPr>
        <w:ind w:firstLineChars="200" w:firstLine="480"/>
        <w:rPr>
          <w:rFonts w:ascii="宋体" w:hAnsi="宋体"/>
          <w:sz w:val="24"/>
        </w:rPr>
      </w:pPr>
      <w:r w:rsidRPr="0034520C">
        <w:rPr>
          <w:rFonts w:ascii="宋体" w:hAnsi="宋体" w:hint="eastAsia"/>
          <w:sz w:val="24"/>
        </w:rPr>
        <w:t>关于计量周期的约定：</w:t>
      </w:r>
      <w:r w:rsidRPr="0034520C">
        <w:rPr>
          <w:rFonts w:ascii="宋体" w:hAnsi="宋体" w:hint="eastAsia"/>
          <w:sz w:val="24"/>
          <w:u w:val="single"/>
        </w:rPr>
        <w:t xml:space="preserve">按完成合同产值 </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sz w:val="24"/>
        </w:rPr>
        <w:t xml:space="preserve">12.3.3 </w:t>
      </w:r>
      <w:r w:rsidRPr="0034520C">
        <w:rPr>
          <w:rFonts w:ascii="宋体" w:hAnsi="宋体" w:hint="eastAsia"/>
          <w:sz w:val="24"/>
        </w:rPr>
        <w:t xml:space="preserve"> 单价合同的计量</w:t>
      </w:r>
    </w:p>
    <w:p w:rsidR="00853AC9" w:rsidRPr="0034520C" w:rsidRDefault="00061D70">
      <w:pPr>
        <w:ind w:firstLineChars="200" w:firstLine="480"/>
        <w:rPr>
          <w:rFonts w:ascii="宋体" w:hAnsi="宋体"/>
          <w:sz w:val="24"/>
        </w:rPr>
      </w:pPr>
      <w:r w:rsidRPr="0034520C">
        <w:rPr>
          <w:rFonts w:ascii="宋体" w:hAnsi="宋体" w:hint="eastAsia"/>
          <w:sz w:val="24"/>
        </w:rPr>
        <w:t>关于单价合同计量的约定：</w:t>
      </w:r>
      <w:r w:rsidRPr="0034520C">
        <w:rPr>
          <w:rFonts w:ascii="宋体" w:hAnsi="宋体" w:hint="eastAsia"/>
          <w:sz w:val="24"/>
          <w:u w:val="single"/>
        </w:rPr>
        <w:t>按完成合同产值</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sz w:val="24"/>
        </w:rPr>
        <w:t>工资性工程款比例约定：</w:t>
      </w:r>
      <w:r w:rsidRPr="0034520C">
        <w:rPr>
          <w:rFonts w:ascii="宋体" w:hAnsi="宋体"/>
          <w:sz w:val="24"/>
          <w:u w:val="single"/>
        </w:rPr>
        <w:t xml:space="preserve">          /              </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sz w:val="24"/>
        </w:rPr>
        <w:t xml:space="preserve">12.3.4 </w:t>
      </w:r>
      <w:r w:rsidRPr="0034520C">
        <w:rPr>
          <w:rFonts w:ascii="宋体" w:hAnsi="宋体" w:hint="eastAsia"/>
          <w:sz w:val="24"/>
        </w:rPr>
        <w:t xml:space="preserve"> 总价合同的计量</w:t>
      </w:r>
    </w:p>
    <w:p w:rsidR="00853AC9" w:rsidRPr="0034520C" w:rsidRDefault="00061D70">
      <w:pPr>
        <w:ind w:firstLineChars="200" w:firstLine="480"/>
        <w:rPr>
          <w:rFonts w:ascii="宋体" w:hAnsi="宋体"/>
          <w:sz w:val="24"/>
        </w:rPr>
      </w:pPr>
      <w:r w:rsidRPr="0034520C">
        <w:rPr>
          <w:rFonts w:ascii="宋体" w:hAnsi="宋体" w:hint="eastAsia"/>
          <w:sz w:val="24"/>
        </w:rPr>
        <w:t>关于总价合同计量的约定：</w:t>
      </w:r>
      <w:r w:rsidRPr="0034520C">
        <w:rPr>
          <w:rFonts w:ascii="宋体" w:hAnsi="宋体" w:hint="eastAsia"/>
          <w:sz w:val="24"/>
          <w:u w:val="single"/>
        </w:rPr>
        <w:t>/</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sz w:val="24"/>
        </w:rPr>
        <w:t>工资性工程款比例约定：</w:t>
      </w:r>
      <w:r w:rsidRPr="0034520C">
        <w:rPr>
          <w:rFonts w:ascii="宋体" w:hAnsi="宋体" w:hint="eastAsia"/>
          <w:sz w:val="24"/>
          <w:u w:val="single"/>
        </w:rPr>
        <w:t>/</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sz w:val="24"/>
        </w:rPr>
        <w:t>12.3.5</w:t>
      </w:r>
      <w:r w:rsidRPr="0034520C">
        <w:rPr>
          <w:rFonts w:ascii="宋体" w:hAnsi="宋体" w:hint="eastAsia"/>
          <w:sz w:val="24"/>
        </w:rPr>
        <w:t xml:space="preserve">  总价合同采用支付分解表计量支付的，是否适用第</w:t>
      </w:r>
      <w:r w:rsidRPr="0034520C">
        <w:rPr>
          <w:rFonts w:ascii="宋体" w:hAnsi="宋体"/>
          <w:sz w:val="24"/>
        </w:rPr>
        <w:t xml:space="preserve">12.3.4 </w:t>
      </w:r>
      <w:r w:rsidRPr="0034520C">
        <w:rPr>
          <w:rFonts w:ascii="宋体" w:hAnsi="宋体" w:hint="eastAsia"/>
          <w:sz w:val="24"/>
        </w:rPr>
        <w:t>项〔总价合同的计量〕约定进行计量：</w:t>
      </w:r>
      <w:r w:rsidRPr="0034520C">
        <w:rPr>
          <w:rFonts w:ascii="宋体" w:hAnsi="宋体" w:hint="eastAsia"/>
          <w:sz w:val="24"/>
          <w:u w:val="single"/>
        </w:rPr>
        <w:t>/</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sz w:val="24"/>
        </w:rPr>
        <w:t>12.3.6</w:t>
      </w:r>
      <w:r w:rsidRPr="0034520C">
        <w:rPr>
          <w:rFonts w:ascii="宋体" w:hAnsi="宋体" w:hint="eastAsia"/>
          <w:sz w:val="24"/>
        </w:rPr>
        <w:t>其他价格形式合同的计量</w:t>
      </w:r>
    </w:p>
    <w:p w:rsidR="00853AC9" w:rsidRPr="0034520C" w:rsidRDefault="00061D70">
      <w:pPr>
        <w:ind w:firstLineChars="200" w:firstLine="480"/>
        <w:rPr>
          <w:rFonts w:ascii="宋体" w:hAnsi="宋体"/>
          <w:sz w:val="24"/>
          <w:u w:val="single"/>
        </w:rPr>
      </w:pPr>
      <w:r w:rsidRPr="0034520C">
        <w:rPr>
          <w:rFonts w:ascii="宋体" w:hAnsi="宋体" w:hint="eastAsia"/>
          <w:sz w:val="24"/>
        </w:rPr>
        <w:t>其他价格形式的计量方式和程序：</w:t>
      </w:r>
      <w:r w:rsidRPr="0034520C">
        <w:rPr>
          <w:rFonts w:ascii="宋体" w:hAnsi="宋体"/>
          <w:sz w:val="24"/>
          <w:u w:val="single"/>
        </w:rPr>
        <w:t xml:space="preserve">        /</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sz w:val="24"/>
        </w:rPr>
        <w:t xml:space="preserve">12.4 </w:t>
      </w:r>
      <w:r w:rsidRPr="0034520C">
        <w:rPr>
          <w:rFonts w:ascii="宋体" w:hAnsi="宋体" w:hint="eastAsia"/>
          <w:sz w:val="24"/>
        </w:rPr>
        <w:t xml:space="preserve"> 工程进度款支付</w:t>
      </w:r>
    </w:p>
    <w:p w:rsidR="00853AC9" w:rsidRPr="0034520C" w:rsidRDefault="00061D70">
      <w:pPr>
        <w:ind w:firstLineChars="200" w:firstLine="480"/>
        <w:rPr>
          <w:rFonts w:ascii="宋体" w:hAnsi="宋体"/>
          <w:sz w:val="24"/>
        </w:rPr>
      </w:pPr>
      <w:bookmarkStart w:id="841" w:name="_Toc297120511"/>
      <w:bookmarkStart w:id="842" w:name="_Toc292559921"/>
      <w:bookmarkStart w:id="843" w:name="_Toc297216215"/>
      <w:bookmarkStart w:id="844" w:name="_Toc297123556"/>
      <w:bookmarkStart w:id="845" w:name="_Toc292559416"/>
      <w:bookmarkStart w:id="846" w:name="_Toc296503211"/>
      <w:bookmarkStart w:id="847" w:name="_Toc296347210"/>
      <w:bookmarkStart w:id="848" w:name="_Toc296944550"/>
      <w:bookmarkStart w:id="849" w:name="_Toc296891251"/>
      <w:bookmarkStart w:id="850" w:name="_Toc296891039"/>
      <w:bookmarkStart w:id="851" w:name="_Toc300935006"/>
      <w:bookmarkStart w:id="852" w:name="_Toc297048397"/>
      <w:bookmarkStart w:id="853" w:name="_Toc296346712"/>
      <w:bookmarkStart w:id="854" w:name="_Toc303539163"/>
      <w:r w:rsidRPr="0034520C">
        <w:rPr>
          <w:rFonts w:ascii="宋体" w:hAnsi="宋体"/>
          <w:sz w:val="24"/>
        </w:rPr>
        <w:t xml:space="preserve">12.4.1 </w:t>
      </w:r>
      <w:r w:rsidRPr="0034520C">
        <w:rPr>
          <w:rFonts w:ascii="宋体" w:hAnsi="宋体" w:hint="eastAsia"/>
          <w:sz w:val="24"/>
        </w:rPr>
        <w:t xml:space="preserve"> 付款周期</w:t>
      </w:r>
    </w:p>
    <w:p w:rsidR="00853AC9" w:rsidRPr="0034520C" w:rsidRDefault="00061D70">
      <w:pPr>
        <w:snapToGrid w:val="0"/>
        <w:spacing w:line="336" w:lineRule="auto"/>
        <w:rPr>
          <w:rFonts w:ascii="宋体" w:hAnsi="宋体"/>
          <w:sz w:val="24"/>
        </w:rPr>
      </w:pPr>
      <w:r w:rsidRPr="0034520C">
        <w:rPr>
          <w:rFonts w:ascii="宋体" w:hAnsi="宋体" w:hint="eastAsia"/>
          <w:sz w:val="24"/>
        </w:rPr>
        <w:t>关于付款周期的约定：</w:t>
      </w:r>
      <w:r w:rsidRPr="0034520C">
        <w:rPr>
          <w:rFonts w:ascii="宋体" w:hAnsi="宋体" w:hint="eastAsia"/>
          <w:sz w:val="24"/>
          <w:u w:val="single"/>
        </w:rPr>
        <w:t xml:space="preserve"> 双方约定的工程款(进度款)支付的方式和时间：进场施工后，承包人向发包人提供履约保证金凭证，提交开工报告、增值税发票，经发包人认可后10 个工作日内支付相关费用，由发包方向承包人支付合同价的40%；工程竣工经初步验收合格，凭初验消项单、竣工结算送审资料支付至合同完成产值的80%；工程审计完成且资料归档后，凭审计告知函或审计报告、工程交接单付至审计价的98.5%；剩余1.5%</w:t>
      </w:r>
      <w:r w:rsidRPr="0034520C">
        <w:rPr>
          <w:rFonts w:ascii="宋体" w:hAnsi="宋体" w:hint="eastAsia"/>
          <w:sz w:val="24"/>
          <w:u w:val="single"/>
        </w:rPr>
        <w:lastRenderedPageBreak/>
        <w:t>作为质保金，质量保证金待缺陷责任期满后且通过工程质量回访合格后返还保证金(无息）并扣除维修费用等（若发生）</w:t>
      </w:r>
      <w:r w:rsidRPr="0034520C">
        <w:rPr>
          <w:rFonts w:ascii="宋体" w:hAnsi="宋体"/>
          <w:sz w:val="24"/>
          <w:u w:val="single"/>
        </w:rPr>
        <w:t>。</w:t>
      </w:r>
    </w:p>
    <w:p w:rsidR="00853AC9" w:rsidRPr="0034520C" w:rsidRDefault="00061D70">
      <w:pPr>
        <w:ind w:firstLineChars="200" w:firstLine="480"/>
        <w:rPr>
          <w:rFonts w:ascii="宋体" w:hAnsi="宋体"/>
          <w:sz w:val="24"/>
        </w:rPr>
      </w:pPr>
      <w:r w:rsidRPr="0034520C">
        <w:rPr>
          <w:rFonts w:ascii="宋体" w:hAnsi="宋体"/>
          <w:sz w:val="24"/>
        </w:rPr>
        <w:t>12.4.2</w:t>
      </w:r>
      <w:r w:rsidRPr="0034520C">
        <w:rPr>
          <w:rFonts w:ascii="宋体" w:hAnsi="宋体" w:hint="eastAsia"/>
          <w:sz w:val="24"/>
        </w:rPr>
        <w:t>进度付款申请单的编制</w:t>
      </w:r>
    </w:p>
    <w:p w:rsidR="00853AC9" w:rsidRPr="0034520C" w:rsidRDefault="00061D70">
      <w:pPr>
        <w:ind w:firstLineChars="200" w:firstLine="480"/>
        <w:rPr>
          <w:rFonts w:ascii="宋体" w:hAnsi="宋体"/>
          <w:sz w:val="24"/>
          <w:u w:val="single"/>
        </w:rPr>
      </w:pPr>
      <w:r w:rsidRPr="0034520C">
        <w:rPr>
          <w:rFonts w:ascii="宋体" w:hAnsi="宋体" w:hint="eastAsia"/>
          <w:sz w:val="24"/>
        </w:rPr>
        <w:t>关于进度付款申请单编制的约定：</w:t>
      </w:r>
      <w:r w:rsidRPr="0034520C">
        <w:rPr>
          <w:rFonts w:ascii="宋体" w:hAnsi="宋体" w:hint="eastAsia"/>
          <w:sz w:val="24"/>
          <w:u w:val="single"/>
        </w:rPr>
        <w:t>按发包人或监理要求执行</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sz w:val="24"/>
        </w:rPr>
        <w:t>1</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r w:rsidRPr="0034520C">
        <w:rPr>
          <w:rFonts w:ascii="宋体" w:hAnsi="宋体"/>
          <w:sz w:val="24"/>
        </w:rPr>
        <w:t xml:space="preserve">2.4.3 </w:t>
      </w:r>
      <w:r w:rsidRPr="0034520C">
        <w:rPr>
          <w:rFonts w:ascii="宋体" w:hAnsi="宋体" w:hint="eastAsia"/>
          <w:sz w:val="24"/>
        </w:rPr>
        <w:t>进度付款申请单的提交</w:t>
      </w:r>
    </w:p>
    <w:p w:rsidR="00853AC9" w:rsidRPr="0034520C" w:rsidRDefault="00061D70">
      <w:pPr>
        <w:ind w:firstLineChars="200" w:firstLine="480"/>
        <w:rPr>
          <w:rFonts w:ascii="宋体" w:hAnsi="宋体"/>
          <w:sz w:val="24"/>
        </w:rPr>
      </w:pPr>
      <w:r w:rsidRPr="0034520C">
        <w:rPr>
          <w:rFonts w:ascii="宋体" w:hAnsi="宋体" w:hint="eastAsia"/>
          <w:sz w:val="24"/>
        </w:rPr>
        <w:t>（</w:t>
      </w:r>
      <w:r w:rsidRPr="0034520C">
        <w:rPr>
          <w:rFonts w:ascii="宋体" w:hAnsi="宋体"/>
          <w:sz w:val="24"/>
        </w:rPr>
        <w:t>1</w:t>
      </w:r>
      <w:r w:rsidRPr="0034520C">
        <w:rPr>
          <w:rFonts w:ascii="宋体" w:hAnsi="宋体" w:hint="eastAsia"/>
          <w:sz w:val="24"/>
        </w:rPr>
        <w:t>）单价合同进度付款申请单提交的约定：</w:t>
      </w:r>
      <w:r w:rsidRPr="0034520C">
        <w:rPr>
          <w:rFonts w:ascii="宋体" w:hAnsi="宋体" w:hint="eastAsia"/>
          <w:sz w:val="24"/>
          <w:u w:val="single"/>
        </w:rPr>
        <w:t>按完成合同产值</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sz w:val="24"/>
        </w:rPr>
        <w:t>（</w:t>
      </w:r>
      <w:r w:rsidRPr="0034520C">
        <w:rPr>
          <w:rFonts w:ascii="宋体" w:hAnsi="宋体"/>
          <w:sz w:val="24"/>
        </w:rPr>
        <w:t>2</w:t>
      </w:r>
      <w:r w:rsidRPr="0034520C">
        <w:rPr>
          <w:rFonts w:ascii="宋体" w:hAnsi="宋体" w:hint="eastAsia"/>
          <w:sz w:val="24"/>
        </w:rPr>
        <w:t>）总价合同进度付款申请单提交的约定：</w:t>
      </w:r>
      <w:r w:rsidRPr="0034520C">
        <w:rPr>
          <w:rFonts w:ascii="宋体" w:hAnsi="宋体"/>
          <w:sz w:val="24"/>
          <w:u w:val="single"/>
        </w:rPr>
        <w:t xml:space="preserve">     /</w:t>
      </w:r>
      <w:r w:rsidRPr="0034520C">
        <w:rPr>
          <w:rFonts w:ascii="宋体" w:hAnsi="宋体" w:hint="eastAsia"/>
          <w:sz w:val="24"/>
        </w:rPr>
        <w:t>。</w:t>
      </w:r>
    </w:p>
    <w:p w:rsidR="00853AC9" w:rsidRPr="0034520C" w:rsidRDefault="00061D70">
      <w:pPr>
        <w:ind w:firstLineChars="200" w:firstLine="480"/>
        <w:rPr>
          <w:rFonts w:ascii="宋体" w:hAnsi="宋体"/>
          <w:sz w:val="24"/>
          <w:u w:val="single"/>
        </w:rPr>
      </w:pPr>
      <w:r w:rsidRPr="0034520C">
        <w:rPr>
          <w:rFonts w:ascii="宋体" w:hAnsi="宋体" w:hint="eastAsia"/>
          <w:sz w:val="24"/>
        </w:rPr>
        <w:t>（</w:t>
      </w:r>
      <w:r w:rsidRPr="0034520C">
        <w:rPr>
          <w:rFonts w:ascii="宋体" w:hAnsi="宋体"/>
          <w:sz w:val="24"/>
        </w:rPr>
        <w:t>3</w:t>
      </w:r>
      <w:r w:rsidRPr="0034520C">
        <w:rPr>
          <w:rFonts w:ascii="宋体" w:hAnsi="宋体" w:hint="eastAsia"/>
          <w:sz w:val="24"/>
        </w:rPr>
        <w:t>）其他价格形式合同进度付款申请单提交的约定：</w:t>
      </w:r>
      <w:r w:rsidRPr="0034520C">
        <w:rPr>
          <w:rFonts w:ascii="宋体" w:hAnsi="宋体"/>
          <w:sz w:val="24"/>
          <w:u w:val="single"/>
        </w:rPr>
        <w:t xml:space="preserve">  /</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sz w:val="24"/>
        </w:rPr>
        <w:t xml:space="preserve">12.4.4 </w:t>
      </w:r>
      <w:r w:rsidRPr="0034520C">
        <w:rPr>
          <w:rFonts w:ascii="宋体" w:hAnsi="宋体" w:hint="eastAsia"/>
          <w:sz w:val="24"/>
        </w:rPr>
        <w:t xml:space="preserve"> 进度款审核和支付</w:t>
      </w:r>
    </w:p>
    <w:p w:rsidR="00853AC9" w:rsidRPr="0034520C" w:rsidRDefault="00061D70">
      <w:pPr>
        <w:ind w:firstLineChars="200" w:firstLine="480"/>
        <w:rPr>
          <w:rFonts w:ascii="宋体" w:hAnsi="宋体"/>
          <w:sz w:val="24"/>
        </w:rPr>
      </w:pPr>
      <w:r w:rsidRPr="0034520C">
        <w:rPr>
          <w:rFonts w:ascii="宋体" w:hAnsi="宋体" w:hint="eastAsia"/>
          <w:sz w:val="24"/>
        </w:rPr>
        <w:t>（</w:t>
      </w:r>
      <w:r w:rsidRPr="0034520C">
        <w:rPr>
          <w:rFonts w:ascii="宋体" w:hAnsi="宋体"/>
          <w:sz w:val="24"/>
        </w:rPr>
        <w:t>1</w:t>
      </w:r>
      <w:r w:rsidRPr="0034520C">
        <w:rPr>
          <w:rFonts w:ascii="宋体" w:hAnsi="宋体" w:hint="eastAsia"/>
          <w:sz w:val="24"/>
        </w:rPr>
        <w:t>）监理人审查并报送发包人的期限：</w:t>
      </w:r>
      <w:r w:rsidRPr="0034520C">
        <w:rPr>
          <w:rFonts w:ascii="宋体" w:hAnsi="宋体" w:hint="eastAsia"/>
          <w:sz w:val="24"/>
          <w:u w:val="single"/>
        </w:rPr>
        <w:t xml:space="preserve">收到申请7天内   </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sz w:val="24"/>
        </w:rPr>
        <w:t>发包人完成审批并签发进度款支付证书的期限：</w:t>
      </w:r>
      <w:r w:rsidRPr="0034520C">
        <w:rPr>
          <w:rFonts w:ascii="宋体" w:hAnsi="宋体"/>
          <w:sz w:val="24"/>
          <w:u w:val="single"/>
        </w:rPr>
        <w:t xml:space="preserve">/     </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sz w:val="24"/>
        </w:rPr>
        <w:t>（</w:t>
      </w:r>
      <w:r w:rsidRPr="0034520C">
        <w:rPr>
          <w:rFonts w:ascii="宋体" w:hAnsi="宋体"/>
          <w:sz w:val="24"/>
        </w:rPr>
        <w:t>2</w:t>
      </w:r>
      <w:r w:rsidRPr="0034520C">
        <w:rPr>
          <w:rFonts w:ascii="宋体" w:hAnsi="宋体" w:hint="eastAsia"/>
          <w:sz w:val="24"/>
        </w:rPr>
        <w:t>）发包人支付进度款的期限：</w:t>
      </w:r>
      <w:r w:rsidRPr="0034520C">
        <w:rPr>
          <w:rFonts w:ascii="宋体" w:hAnsi="宋体"/>
          <w:sz w:val="24"/>
          <w:u w:val="single"/>
        </w:rPr>
        <w:t xml:space="preserve">            /</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sz w:val="24"/>
        </w:rPr>
        <w:t>发包人逾期支付进度款的违约金的计算方式：</w:t>
      </w:r>
      <w:r w:rsidRPr="0034520C">
        <w:rPr>
          <w:rFonts w:ascii="宋体" w:hAnsi="宋体"/>
          <w:sz w:val="24"/>
          <w:u w:val="single"/>
        </w:rPr>
        <w:t xml:space="preserve">/ </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sz w:val="24"/>
        </w:rPr>
        <w:t>12.4.6</w:t>
      </w:r>
      <w:r w:rsidRPr="0034520C">
        <w:rPr>
          <w:rFonts w:ascii="宋体" w:hAnsi="宋体" w:hint="eastAsia"/>
          <w:sz w:val="24"/>
        </w:rPr>
        <w:t>支付分解表的编制</w:t>
      </w:r>
    </w:p>
    <w:p w:rsidR="00853AC9" w:rsidRPr="0034520C" w:rsidRDefault="00061D70">
      <w:pPr>
        <w:numPr>
          <w:ilvl w:val="0"/>
          <w:numId w:val="2"/>
        </w:numPr>
        <w:adjustRightInd/>
        <w:ind w:firstLineChars="200" w:firstLine="480"/>
        <w:rPr>
          <w:rFonts w:ascii="宋体" w:hAnsi="宋体"/>
          <w:sz w:val="24"/>
        </w:rPr>
      </w:pPr>
      <w:r w:rsidRPr="0034520C">
        <w:rPr>
          <w:rFonts w:ascii="宋体" w:hAnsi="宋体" w:hint="eastAsia"/>
          <w:sz w:val="24"/>
        </w:rPr>
        <w:t>总价合同支付分解表的编制与审批：</w:t>
      </w:r>
      <w:r w:rsidRPr="0034520C">
        <w:rPr>
          <w:rFonts w:ascii="宋体" w:hAnsi="宋体"/>
          <w:sz w:val="24"/>
          <w:u w:val="single"/>
        </w:rPr>
        <w:t xml:space="preserve">     /   </w:t>
      </w:r>
      <w:r w:rsidRPr="0034520C">
        <w:rPr>
          <w:rFonts w:ascii="宋体" w:hAnsi="宋体" w:hint="eastAsia"/>
          <w:sz w:val="24"/>
        </w:rPr>
        <w:t>。</w:t>
      </w:r>
    </w:p>
    <w:p w:rsidR="00853AC9" w:rsidRPr="0034520C" w:rsidRDefault="00061D70">
      <w:pPr>
        <w:ind w:firstLineChars="200" w:firstLine="480"/>
        <w:rPr>
          <w:rFonts w:ascii="宋体" w:hAnsi="宋体"/>
          <w:sz w:val="24"/>
          <w:u w:val="single"/>
        </w:rPr>
      </w:pPr>
      <w:r w:rsidRPr="0034520C">
        <w:rPr>
          <w:rFonts w:ascii="宋体" w:hAnsi="宋体"/>
          <w:sz w:val="24"/>
        </w:rPr>
        <w:t>3</w:t>
      </w:r>
      <w:r w:rsidRPr="0034520C">
        <w:rPr>
          <w:rFonts w:ascii="宋体" w:hAnsi="宋体" w:hint="eastAsia"/>
          <w:sz w:val="24"/>
        </w:rPr>
        <w:t>、单价合同的总价项目支付分解表的编制与审批：</w:t>
      </w:r>
      <w:r w:rsidRPr="0034520C">
        <w:rPr>
          <w:rFonts w:ascii="宋体" w:hAnsi="宋体"/>
          <w:sz w:val="24"/>
          <w:u w:val="single"/>
        </w:rPr>
        <w:t xml:space="preserve">  /   </w:t>
      </w:r>
      <w:r w:rsidRPr="0034520C">
        <w:rPr>
          <w:rFonts w:ascii="宋体" w:hAnsi="宋体" w:hint="eastAsia"/>
          <w:sz w:val="24"/>
        </w:rPr>
        <w:t>。</w:t>
      </w:r>
    </w:p>
    <w:p w:rsidR="00853AC9" w:rsidRPr="0034520C" w:rsidRDefault="00061D70">
      <w:pPr>
        <w:ind w:firstLineChars="200" w:firstLine="480"/>
        <w:rPr>
          <w:rFonts w:ascii="宋体" w:hAnsi="宋体"/>
          <w:sz w:val="24"/>
        </w:rPr>
      </w:pPr>
      <w:bookmarkStart w:id="855" w:name="_Toc351203645"/>
      <w:bookmarkStart w:id="856" w:name="_Toc296346720"/>
      <w:bookmarkStart w:id="857" w:name="_Toc303539172"/>
      <w:bookmarkStart w:id="858" w:name="_Toc297216223"/>
      <w:bookmarkStart w:id="859" w:name="_Toc292559929"/>
      <w:bookmarkStart w:id="860" w:name="_Toc296891047"/>
      <w:bookmarkStart w:id="861" w:name="_Toc304295593"/>
      <w:bookmarkStart w:id="862" w:name="_Toc296891259"/>
      <w:bookmarkStart w:id="863" w:name="_Toc297120519"/>
      <w:bookmarkStart w:id="864" w:name="_Toc296503219"/>
      <w:bookmarkStart w:id="865" w:name="_Toc297048405"/>
      <w:bookmarkStart w:id="866" w:name="_Toc297123564"/>
      <w:bookmarkStart w:id="867" w:name="_Toc292559424"/>
      <w:bookmarkStart w:id="868" w:name="_Toc312678053"/>
      <w:bookmarkStart w:id="869" w:name="_Toc296944558"/>
      <w:bookmarkStart w:id="870" w:name="_Toc300935015"/>
      <w:bookmarkStart w:id="871" w:name="_Toc296347218"/>
      <w:bookmarkEnd w:id="684"/>
      <w:r w:rsidRPr="0034520C">
        <w:rPr>
          <w:rFonts w:ascii="宋体" w:hAnsi="宋体"/>
          <w:sz w:val="24"/>
        </w:rPr>
        <w:t>13</w:t>
      </w:r>
      <w:r w:rsidRPr="0034520C">
        <w:rPr>
          <w:rFonts w:ascii="宋体" w:hAnsi="宋体" w:hint="eastAsia"/>
          <w:sz w:val="24"/>
        </w:rPr>
        <w:t>验收和工程试车</w:t>
      </w:r>
      <w:bookmarkEnd w:id="855"/>
    </w:p>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rsidR="00853AC9" w:rsidRPr="0034520C" w:rsidRDefault="00061D70">
      <w:pPr>
        <w:ind w:firstLineChars="200" w:firstLine="480"/>
        <w:rPr>
          <w:rFonts w:ascii="宋体" w:hAnsi="宋体"/>
          <w:sz w:val="24"/>
        </w:rPr>
      </w:pPr>
      <w:r w:rsidRPr="0034520C">
        <w:rPr>
          <w:rFonts w:ascii="宋体" w:hAnsi="宋体"/>
          <w:sz w:val="24"/>
        </w:rPr>
        <w:t xml:space="preserve">13.1 </w:t>
      </w:r>
      <w:r w:rsidRPr="0034520C">
        <w:rPr>
          <w:rFonts w:ascii="宋体" w:hAnsi="宋体" w:hint="eastAsia"/>
          <w:sz w:val="24"/>
        </w:rPr>
        <w:t xml:space="preserve"> 分部分项工程验收</w:t>
      </w:r>
    </w:p>
    <w:p w:rsidR="00853AC9" w:rsidRPr="0034520C" w:rsidRDefault="00061D70">
      <w:pPr>
        <w:ind w:firstLineChars="200" w:firstLine="480"/>
        <w:rPr>
          <w:rFonts w:ascii="宋体" w:hAnsi="宋体"/>
          <w:sz w:val="24"/>
        </w:rPr>
      </w:pPr>
      <w:r w:rsidRPr="0034520C">
        <w:rPr>
          <w:rFonts w:ascii="宋体" w:hAnsi="宋体"/>
          <w:sz w:val="24"/>
        </w:rPr>
        <w:t>13.1.2</w:t>
      </w:r>
      <w:r w:rsidRPr="0034520C">
        <w:rPr>
          <w:rFonts w:ascii="宋体" w:hAnsi="宋体" w:hint="eastAsia"/>
          <w:sz w:val="24"/>
        </w:rPr>
        <w:t xml:space="preserve">  监理人不能按时进行验收时，应提前</w:t>
      </w:r>
      <w:r w:rsidRPr="0034520C">
        <w:rPr>
          <w:rFonts w:ascii="宋体" w:hAnsi="宋体"/>
          <w:sz w:val="24"/>
          <w:u w:val="single"/>
        </w:rPr>
        <w:t xml:space="preserve">  24  </w:t>
      </w:r>
      <w:r w:rsidRPr="0034520C">
        <w:rPr>
          <w:rFonts w:ascii="宋体" w:hAnsi="宋体" w:hint="eastAsia"/>
          <w:sz w:val="24"/>
        </w:rPr>
        <w:t>小时提交书面延期要求。</w:t>
      </w:r>
    </w:p>
    <w:p w:rsidR="00853AC9" w:rsidRPr="0034520C" w:rsidRDefault="00061D70">
      <w:pPr>
        <w:ind w:firstLineChars="200" w:firstLine="480"/>
        <w:rPr>
          <w:rFonts w:ascii="宋体" w:hAnsi="宋体"/>
          <w:b/>
          <w:sz w:val="24"/>
        </w:rPr>
      </w:pPr>
      <w:r w:rsidRPr="0034520C">
        <w:rPr>
          <w:rFonts w:ascii="宋体" w:hAnsi="宋体" w:hint="eastAsia"/>
          <w:sz w:val="24"/>
        </w:rPr>
        <w:t>关于延期最长不得超过：</w:t>
      </w:r>
      <w:r w:rsidRPr="0034520C">
        <w:rPr>
          <w:rFonts w:ascii="宋体" w:hAnsi="宋体"/>
          <w:sz w:val="24"/>
          <w:u w:val="single"/>
        </w:rPr>
        <w:t xml:space="preserve">  24   </w:t>
      </w:r>
      <w:r w:rsidRPr="0034520C">
        <w:rPr>
          <w:rFonts w:ascii="宋体" w:hAnsi="宋体" w:hint="eastAsia"/>
          <w:sz w:val="24"/>
        </w:rPr>
        <w:t>小时。</w:t>
      </w:r>
    </w:p>
    <w:p w:rsidR="00853AC9" w:rsidRPr="0034520C" w:rsidRDefault="00061D70">
      <w:pPr>
        <w:ind w:firstLineChars="200" w:firstLine="480"/>
        <w:rPr>
          <w:rFonts w:ascii="宋体" w:hAnsi="宋体"/>
          <w:sz w:val="24"/>
        </w:rPr>
      </w:pPr>
      <w:bookmarkStart w:id="872" w:name="_Toc292559428"/>
      <w:bookmarkStart w:id="873" w:name="_Toc296347222"/>
      <w:bookmarkStart w:id="874" w:name="_Toc296944562"/>
      <w:bookmarkStart w:id="875" w:name="_Toc297216224"/>
      <w:bookmarkStart w:id="876" w:name="_Toc297048409"/>
      <w:bookmarkStart w:id="877" w:name="_Toc296891051"/>
      <w:bookmarkStart w:id="878" w:name="_Toc296346724"/>
      <w:bookmarkStart w:id="879" w:name="_Toc300935016"/>
      <w:bookmarkStart w:id="880" w:name="_Toc296503223"/>
      <w:bookmarkStart w:id="881" w:name="_Toc303539173"/>
      <w:bookmarkStart w:id="882" w:name="_Toc297123565"/>
      <w:bookmarkStart w:id="883" w:name="_Toc297120523"/>
      <w:bookmarkStart w:id="884" w:name="_Toc312678056"/>
      <w:bookmarkStart w:id="885" w:name="_Toc292559933"/>
      <w:bookmarkStart w:id="886" w:name="_Toc304295596"/>
      <w:bookmarkStart w:id="887" w:name="_Toc296891263"/>
      <w:bookmarkStart w:id="888" w:name="_Toc267251474"/>
      <w:bookmarkStart w:id="889" w:name="_Toc267251476"/>
      <w:bookmarkStart w:id="890" w:name="_Toc267251470"/>
      <w:bookmarkStart w:id="891" w:name="_Toc267251472"/>
      <w:bookmarkStart w:id="892" w:name="_Toc267251473"/>
      <w:bookmarkStart w:id="893" w:name="_Toc267251471"/>
      <w:bookmarkStart w:id="894" w:name="_Toc267251475"/>
      <w:r w:rsidRPr="0034520C">
        <w:rPr>
          <w:rFonts w:ascii="宋体" w:hAnsi="宋体"/>
          <w:sz w:val="24"/>
        </w:rPr>
        <w:t xml:space="preserve">13.2 </w:t>
      </w:r>
      <w:r w:rsidRPr="0034520C">
        <w:rPr>
          <w:rFonts w:ascii="宋体" w:hAnsi="宋体" w:hint="eastAsia"/>
          <w:sz w:val="24"/>
        </w:rPr>
        <w:t xml:space="preserve"> 竣工验收</w:t>
      </w:r>
    </w:p>
    <w:p w:rsidR="00853AC9" w:rsidRPr="0034520C" w:rsidRDefault="00061D70">
      <w:pPr>
        <w:ind w:firstLineChars="200" w:firstLine="480"/>
        <w:rPr>
          <w:rFonts w:ascii="宋体" w:hAnsi="宋体"/>
          <w:sz w:val="24"/>
        </w:rPr>
      </w:pPr>
      <w:bookmarkStart w:id="895" w:name="_Toc280868704"/>
      <w:bookmarkStart w:id="896" w:name="_Toc280868705"/>
      <w:bookmarkStart w:id="897" w:name="_Toc280868706"/>
      <w:bookmarkStart w:id="898" w:name="_Toc280868707"/>
      <w:bookmarkStart w:id="899" w:name="_Toc280868708"/>
      <w:bookmarkStart w:id="900" w:name="_Toc280868709"/>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r w:rsidRPr="0034520C">
        <w:rPr>
          <w:rFonts w:ascii="宋体" w:hAnsi="宋体"/>
          <w:sz w:val="24"/>
        </w:rPr>
        <w:t>13.2.2</w:t>
      </w:r>
      <w:r w:rsidRPr="0034520C">
        <w:rPr>
          <w:rFonts w:ascii="宋体" w:hAnsi="宋体" w:hint="eastAsia"/>
          <w:sz w:val="24"/>
        </w:rPr>
        <w:t xml:space="preserve">  竣工验收程序</w:t>
      </w:r>
    </w:p>
    <w:bookmarkEnd w:id="895"/>
    <w:p w:rsidR="00853AC9" w:rsidRPr="0034520C" w:rsidRDefault="00061D70">
      <w:pPr>
        <w:ind w:firstLineChars="200" w:firstLine="480"/>
        <w:rPr>
          <w:rFonts w:ascii="宋体" w:hAnsi="宋体"/>
          <w:sz w:val="24"/>
          <w:u w:val="single"/>
        </w:rPr>
      </w:pPr>
      <w:r w:rsidRPr="0034520C">
        <w:rPr>
          <w:rFonts w:ascii="宋体" w:hAnsi="宋体" w:hint="eastAsia"/>
          <w:sz w:val="24"/>
        </w:rPr>
        <w:t>关于竣工验收程序的约定：</w:t>
      </w:r>
      <w:r w:rsidRPr="0034520C">
        <w:rPr>
          <w:rFonts w:ascii="宋体" w:hAnsi="宋体" w:hint="eastAsia"/>
          <w:sz w:val="24"/>
          <w:u w:val="single"/>
        </w:rPr>
        <w:t xml:space="preserve">  按通用合同条款规定执行</w:t>
      </w:r>
      <w:r w:rsidRPr="0034520C">
        <w:rPr>
          <w:rFonts w:ascii="宋体" w:hAnsi="宋体" w:hint="eastAsia"/>
          <w:sz w:val="24"/>
        </w:rPr>
        <w:t>。</w:t>
      </w:r>
    </w:p>
    <w:p w:rsidR="00853AC9" w:rsidRPr="0034520C" w:rsidRDefault="00061D70">
      <w:pPr>
        <w:ind w:firstLineChars="200" w:firstLine="480"/>
        <w:rPr>
          <w:rFonts w:ascii="宋体" w:hAnsi="宋体"/>
          <w:sz w:val="24"/>
          <w:u w:val="single"/>
        </w:rPr>
      </w:pPr>
      <w:r w:rsidRPr="0034520C">
        <w:rPr>
          <w:rFonts w:ascii="宋体" w:hAnsi="宋体" w:hint="eastAsia"/>
          <w:sz w:val="24"/>
        </w:rPr>
        <w:t>发包人不按照本项约定组织竣工验收、颁发工程接收证书的违约金的计算方法：</w:t>
      </w:r>
      <w:r w:rsidRPr="0034520C">
        <w:rPr>
          <w:rFonts w:ascii="宋体" w:hAnsi="宋体" w:hint="eastAsia"/>
          <w:sz w:val="24"/>
          <w:u w:val="single"/>
        </w:rPr>
        <w:t>按通用合同条款规定执行</w:t>
      </w:r>
      <w:r w:rsidRPr="0034520C">
        <w:rPr>
          <w:rFonts w:ascii="宋体" w:hAnsi="宋体" w:hint="eastAsia"/>
          <w:sz w:val="24"/>
        </w:rPr>
        <w:t>。</w:t>
      </w:r>
    </w:p>
    <w:bookmarkEnd w:id="896"/>
    <w:p w:rsidR="00853AC9" w:rsidRPr="0034520C" w:rsidRDefault="00061D70">
      <w:pPr>
        <w:ind w:firstLineChars="200" w:firstLine="480"/>
        <w:rPr>
          <w:rFonts w:ascii="宋体" w:hAnsi="宋体"/>
          <w:sz w:val="24"/>
        </w:rPr>
      </w:pPr>
      <w:r w:rsidRPr="0034520C">
        <w:rPr>
          <w:rFonts w:ascii="宋体" w:hAnsi="宋体"/>
          <w:sz w:val="24"/>
        </w:rPr>
        <w:t>13.2.5</w:t>
      </w:r>
      <w:r w:rsidRPr="0034520C">
        <w:rPr>
          <w:rFonts w:ascii="宋体" w:hAnsi="宋体" w:hint="eastAsia"/>
          <w:sz w:val="24"/>
        </w:rPr>
        <w:t xml:space="preserve">  移交、接收全部与部分工程</w:t>
      </w:r>
    </w:p>
    <w:bookmarkEnd w:id="897"/>
    <w:p w:rsidR="00853AC9" w:rsidRPr="0034520C" w:rsidRDefault="00061D70">
      <w:pPr>
        <w:ind w:firstLineChars="200" w:firstLine="480"/>
        <w:rPr>
          <w:rFonts w:ascii="宋体" w:hAnsi="宋体"/>
          <w:sz w:val="24"/>
        </w:rPr>
      </w:pPr>
      <w:r w:rsidRPr="0034520C">
        <w:rPr>
          <w:rFonts w:ascii="宋体" w:hAnsi="宋体" w:hint="eastAsia"/>
          <w:sz w:val="24"/>
        </w:rPr>
        <w:t>承包人向发包人移交工程的期限：</w:t>
      </w:r>
      <w:r w:rsidRPr="0034520C">
        <w:rPr>
          <w:rFonts w:ascii="宋体" w:hAnsi="宋体" w:hint="eastAsia"/>
          <w:sz w:val="24"/>
          <w:u w:val="single"/>
        </w:rPr>
        <w:t xml:space="preserve"> 按通用条款执行 </w:t>
      </w:r>
      <w:r w:rsidRPr="0034520C">
        <w:rPr>
          <w:rFonts w:ascii="宋体" w:hAnsi="宋体" w:hint="eastAsia"/>
          <w:sz w:val="24"/>
        </w:rPr>
        <w:t>。</w:t>
      </w:r>
    </w:p>
    <w:p w:rsidR="00853AC9" w:rsidRPr="0034520C" w:rsidRDefault="00061D70">
      <w:pPr>
        <w:ind w:firstLineChars="200" w:firstLine="480"/>
        <w:rPr>
          <w:rFonts w:ascii="宋体" w:hAnsi="宋体"/>
          <w:sz w:val="24"/>
          <w:u w:val="single"/>
        </w:rPr>
      </w:pPr>
      <w:r w:rsidRPr="0034520C">
        <w:rPr>
          <w:rFonts w:ascii="宋体" w:hAnsi="宋体" w:hint="eastAsia"/>
          <w:sz w:val="24"/>
        </w:rPr>
        <w:t>发包人未按本合同约定接收全部或部分工程的，违约金的计算方法为：</w:t>
      </w:r>
      <w:r w:rsidRPr="0034520C">
        <w:rPr>
          <w:rFonts w:ascii="宋体" w:hAnsi="宋体"/>
          <w:sz w:val="24"/>
          <w:u w:val="single"/>
        </w:rPr>
        <w:t xml:space="preserve">   /    </w:t>
      </w:r>
      <w:r w:rsidRPr="0034520C">
        <w:rPr>
          <w:rFonts w:ascii="宋体" w:hAnsi="宋体" w:hint="eastAsia"/>
          <w:sz w:val="24"/>
        </w:rPr>
        <w:t>。</w:t>
      </w:r>
    </w:p>
    <w:bookmarkEnd w:id="898"/>
    <w:p w:rsidR="00853AC9" w:rsidRPr="0034520C" w:rsidRDefault="00061D70">
      <w:pPr>
        <w:ind w:firstLineChars="200" w:firstLine="480"/>
        <w:rPr>
          <w:rFonts w:ascii="宋体" w:hAnsi="宋体"/>
          <w:sz w:val="24"/>
          <w:u w:val="single"/>
        </w:rPr>
      </w:pPr>
      <w:r w:rsidRPr="0034520C">
        <w:rPr>
          <w:rFonts w:ascii="宋体" w:hAnsi="宋体" w:hint="eastAsia"/>
          <w:sz w:val="24"/>
        </w:rPr>
        <w:t>承包人未按时移交工程的，违约金的计算方法为：</w:t>
      </w:r>
      <w:r w:rsidRPr="0034520C">
        <w:rPr>
          <w:rFonts w:ascii="宋体" w:hAnsi="宋体"/>
          <w:sz w:val="24"/>
          <w:u w:val="single"/>
        </w:rPr>
        <w:t xml:space="preserve"> /</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sz w:val="24"/>
        </w:rPr>
        <w:t xml:space="preserve">13.3 </w:t>
      </w:r>
      <w:r w:rsidRPr="0034520C">
        <w:rPr>
          <w:rFonts w:ascii="宋体" w:hAnsi="宋体" w:hint="eastAsia"/>
          <w:sz w:val="24"/>
        </w:rPr>
        <w:t xml:space="preserve"> 工程试车</w:t>
      </w:r>
    </w:p>
    <w:bookmarkEnd w:id="899"/>
    <w:p w:rsidR="00853AC9" w:rsidRPr="0034520C" w:rsidRDefault="00061D70">
      <w:pPr>
        <w:ind w:firstLineChars="200" w:firstLine="480"/>
        <w:rPr>
          <w:rFonts w:ascii="宋体" w:hAnsi="宋体"/>
          <w:sz w:val="24"/>
        </w:rPr>
      </w:pPr>
      <w:r w:rsidRPr="0034520C">
        <w:rPr>
          <w:rFonts w:ascii="宋体" w:hAnsi="宋体"/>
          <w:sz w:val="24"/>
        </w:rPr>
        <w:t xml:space="preserve">13.3.1 </w:t>
      </w:r>
      <w:r w:rsidRPr="0034520C">
        <w:rPr>
          <w:rFonts w:ascii="宋体" w:hAnsi="宋体" w:hint="eastAsia"/>
          <w:sz w:val="24"/>
        </w:rPr>
        <w:t xml:space="preserve"> 试车程序</w:t>
      </w:r>
    </w:p>
    <w:p w:rsidR="00853AC9" w:rsidRPr="0034520C" w:rsidRDefault="00061D70">
      <w:pPr>
        <w:ind w:firstLineChars="200" w:firstLine="480"/>
        <w:rPr>
          <w:rFonts w:ascii="宋体" w:hAnsi="宋体"/>
          <w:sz w:val="24"/>
          <w:u w:val="single"/>
        </w:rPr>
      </w:pPr>
      <w:r w:rsidRPr="0034520C">
        <w:rPr>
          <w:rFonts w:ascii="宋体" w:hAnsi="宋体" w:hint="eastAsia"/>
          <w:sz w:val="24"/>
        </w:rPr>
        <w:t>工程试车内容：</w:t>
      </w:r>
      <w:r w:rsidRPr="0034520C">
        <w:rPr>
          <w:rFonts w:ascii="宋体" w:hAnsi="宋体"/>
          <w:sz w:val="24"/>
          <w:u w:val="single"/>
        </w:rPr>
        <w:t xml:space="preserve">/                </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sz w:val="24"/>
        </w:rPr>
        <w:t>（</w:t>
      </w:r>
      <w:r w:rsidRPr="0034520C">
        <w:rPr>
          <w:rFonts w:ascii="宋体" w:hAnsi="宋体"/>
          <w:sz w:val="24"/>
        </w:rPr>
        <w:t>1</w:t>
      </w:r>
      <w:r w:rsidRPr="0034520C">
        <w:rPr>
          <w:rFonts w:ascii="宋体" w:hAnsi="宋体" w:hint="eastAsia"/>
          <w:sz w:val="24"/>
        </w:rPr>
        <w:t>）单机无负荷试车费用由</w:t>
      </w:r>
      <w:r w:rsidRPr="0034520C">
        <w:rPr>
          <w:rFonts w:ascii="宋体" w:hAnsi="宋体" w:hint="eastAsia"/>
          <w:sz w:val="24"/>
          <w:u w:val="single"/>
        </w:rPr>
        <w:t>承包人</w:t>
      </w:r>
      <w:r w:rsidRPr="0034520C">
        <w:rPr>
          <w:rFonts w:ascii="宋体" w:hAnsi="宋体" w:hint="eastAsia"/>
          <w:sz w:val="24"/>
        </w:rPr>
        <w:t>承担；</w:t>
      </w:r>
    </w:p>
    <w:p w:rsidR="00853AC9" w:rsidRPr="0034520C" w:rsidRDefault="00061D70">
      <w:pPr>
        <w:ind w:firstLineChars="200" w:firstLine="480"/>
        <w:rPr>
          <w:rFonts w:ascii="宋体" w:hAnsi="宋体"/>
          <w:sz w:val="24"/>
        </w:rPr>
      </w:pPr>
      <w:r w:rsidRPr="0034520C">
        <w:rPr>
          <w:rFonts w:ascii="宋体" w:hAnsi="宋体" w:hint="eastAsia"/>
          <w:sz w:val="24"/>
        </w:rPr>
        <w:t>（</w:t>
      </w:r>
      <w:r w:rsidRPr="0034520C">
        <w:rPr>
          <w:rFonts w:ascii="宋体" w:hAnsi="宋体"/>
          <w:sz w:val="24"/>
        </w:rPr>
        <w:t>2</w:t>
      </w:r>
      <w:r w:rsidRPr="0034520C">
        <w:rPr>
          <w:rFonts w:ascii="宋体" w:hAnsi="宋体" w:hint="eastAsia"/>
          <w:sz w:val="24"/>
        </w:rPr>
        <w:t>）无负荷联动试车费用由</w:t>
      </w:r>
      <w:r w:rsidRPr="0034520C">
        <w:rPr>
          <w:rFonts w:ascii="宋体" w:hAnsi="宋体" w:hint="eastAsia"/>
          <w:sz w:val="24"/>
          <w:u w:val="single"/>
        </w:rPr>
        <w:t>承包人</w:t>
      </w:r>
      <w:r w:rsidRPr="0034520C">
        <w:rPr>
          <w:rFonts w:ascii="宋体" w:hAnsi="宋体" w:hint="eastAsia"/>
          <w:sz w:val="24"/>
        </w:rPr>
        <w:t>承担。</w:t>
      </w:r>
    </w:p>
    <w:p w:rsidR="00853AC9" w:rsidRPr="0034520C" w:rsidRDefault="00061D70">
      <w:pPr>
        <w:ind w:firstLineChars="200" w:firstLine="480"/>
        <w:rPr>
          <w:rFonts w:ascii="宋体" w:hAnsi="宋体"/>
          <w:sz w:val="24"/>
        </w:rPr>
      </w:pPr>
      <w:r w:rsidRPr="0034520C">
        <w:rPr>
          <w:rFonts w:ascii="宋体" w:hAnsi="宋体"/>
          <w:sz w:val="24"/>
        </w:rPr>
        <w:t xml:space="preserve">13.3.3 </w:t>
      </w:r>
      <w:r w:rsidRPr="0034520C">
        <w:rPr>
          <w:rFonts w:ascii="宋体" w:hAnsi="宋体" w:hint="eastAsia"/>
          <w:sz w:val="24"/>
        </w:rPr>
        <w:t xml:space="preserve"> 投料试车</w:t>
      </w:r>
    </w:p>
    <w:p w:rsidR="00853AC9" w:rsidRPr="0034520C" w:rsidRDefault="00061D70">
      <w:pPr>
        <w:ind w:firstLineChars="200" w:firstLine="480"/>
        <w:rPr>
          <w:rFonts w:ascii="宋体" w:hAnsi="宋体"/>
          <w:sz w:val="24"/>
          <w:u w:val="single"/>
        </w:rPr>
      </w:pPr>
      <w:r w:rsidRPr="0034520C">
        <w:rPr>
          <w:rFonts w:ascii="宋体" w:hAnsi="宋体" w:hint="eastAsia"/>
          <w:sz w:val="24"/>
        </w:rPr>
        <w:t>关于投料试车相关事项的约定：</w:t>
      </w:r>
      <w:r w:rsidRPr="0034520C">
        <w:rPr>
          <w:rFonts w:ascii="宋体" w:hAnsi="宋体"/>
          <w:sz w:val="24"/>
          <w:u w:val="single"/>
        </w:rPr>
        <w:t xml:space="preserve">      / </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sz w:val="24"/>
        </w:rPr>
        <w:t xml:space="preserve">13.6 </w:t>
      </w:r>
      <w:r w:rsidRPr="0034520C">
        <w:rPr>
          <w:rFonts w:ascii="宋体" w:hAnsi="宋体" w:hint="eastAsia"/>
          <w:sz w:val="24"/>
        </w:rPr>
        <w:t xml:space="preserve"> 竣工退场</w:t>
      </w:r>
    </w:p>
    <w:p w:rsidR="00853AC9" w:rsidRPr="0034520C" w:rsidRDefault="00061D70">
      <w:pPr>
        <w:ind w:firstLineChars="200" w:firstLine="480"/>
        <w:rPr>
          <w:rFonts w:ascii="宋体" w:hAnsi="宋体"/>
          <w:sz w:val="24"/>
        </w:rPr>
      </w:pPr>
      <w:r w:rsidRPr="0034520C">
        <w:rPr>
          <w:rFonts w:ascii="宋体" w:hAnsi="宋体"/>
          <w:sz w:val="24"/>
        </w:rPr>
        <w:t>13.6.1</w:t>
      </w:r>
      <w:r w:rsidRPr="0034520C">
        <w:rPr>
          <w:rFonts w:ascii="宋体" w:hAnsi="宋体" w:hint="eastAsia"/>
          <w:sz w:val="24"/>
        </w:rPr>
        <w:t>竣工退场</w:t>
      </w:r>
    </w:p>
    <w:p w:rsidR="00853AC9" w:rsidRPr="0034520C" w:rsidRDefault="00061D70">
      <w:pPr>
        <w:ind w:firstLineChars="200" w:firstLine="480"/>
        <w:rPr>
          <w:rFonts w:ascii="宋体" w:hAnsi="宋体"/>
          <w:sz w:val="24"/>
        </w:rPr>
      </w:pPr>
      <w:r w:rsidRPr="0034520C">
        <w:rPr>
          <w:rFonts w:ascii="宋体" w:hAnsi="宋体" w:hint="eastAsia"/>
          <w:sz w:val="24"/>
        </w:rPr>
        <w:t>承包人完成竣工退场的期限：</w:t>
      </w:r>
      <w:r w:rsidRPr="0034520C">
        <w:rPr>
          <w:rFonts w:ascii="宋体" w:hAnsi="宋体" w:hint="eastAsia"/>
          <w:sz w:val="24"/>
          <w:u w:val="single"/>
        </w:rPr>
        <w:t>竣工验收后10日内</w:t>
      </w:r>
      <w:r w:rsidRPr="0034520C">
        <w:rPr>
          <w:rFonts w:ascii="宋体" w:hAnsi="宋体" w:hint="eastAsia"/>
          <w:sz w:val="24"/>
        </w:rPr>
        <w:t>。</w:t>
      </w:r>
    </w:p>
    <w:p w:rsidR="00853AC9" w:rsidRPr="0034520C" w:rsidRDefault="00061D70">
      <w:pPr>
        <w:ind w:firstLineChars="200" w:firstLine="480"/>
        <w:rPr>
          <w:rFonts w:ascii="宋体" w:hAnsi="宋体"/>
          <w:sz w:val="24"/>
        </w:rPr>
      </w:pPr>
      <w:bookmarkStart w:id="901" w:name="_Toc351203646"/>
      <w:r w:rsidRPr="0034520C">
        <w:rPr>
          <w:rFonts w:ascii="宋体" w:hAnsi="宋体"/>
          <w:sz w:val="24"/>
        </w:rPr>
        <w:t xml:space="preserve">14 </w:t>
      </w:r>
      <w:r w:rsidRPr="0034520C">
        <w:rPr>
          <w:rFonts w:ascii="宋体" w:hAnsi="宋体" w:hint="eastAsia"/>
          <w:sz w:val="24"/>
        </w:rPr>
        <w:t xml:space="preserve"> 竣工结算</w:t>
      </w:r>
      <w:bookmarkEnd w:id="901"/>
    </w:p>
    <w:p w:rsidR="00853AC9" w:rsidRPr="0034520C" w:rsidRDefault="00061D70">
      <w:pPr>
        <w:ind w:firstLineChars="200" w:firstLine="480"/>
        <w:rPr>
          <w:rFonts w:ascii="宋体" w:hAnsi="宋体"/>
          <w:sz w:val="24"/>
        </w:rPr>
      </w:pPr>
      <w:r w:rsidRPr="0034520C">
        <w:rPr>
          <w:rFonts w:ascii="宋体" w:hAnsi="宋体"/>
          <w:sz w:val="24"/>
        </w:rPr>
        <w:t xml:space="preserve">14.1 </w:t>
      </w:r>
      <w:r w:rsidRPr="0034520C">
        <w:rPr>
          <w:rFonts w:ascii="宋体" w:hAnsi="宋体" w:hint="eastAsia"/>
          <w:sz w:val="24"/>
        </w:rPr>
        <w:t xml:space="preserve"> 竣工结算申请</w:t>
      </w:r>
    </w:p>
    <w:p w:rsidR="00853AC9" w:rsidRPr="0034520C" w:rsidRDefault="00061D70">
      <w:pPr>
        <w:ind w:firstLineChars="200" w:firstLine="480"/>
        <w:rPr>
          <w:rFonts w:ascii="宋体" w:hAnsi="宋体"/>
          <w:sz w:val="24"/>
        </w:rPr>
      </w:pPr>
      <w:r w:rsidRPr="0034520C">
        <w:rPr>
          <w:rFonts w:ascii="宋体" w:hAnsi="宋体" w:hint="eastAsia"/>
          <w:sz w:val="24"/>
        </w:rPr>
        <w:t>承包人提交竣工结算申请单的期限：</w:t>
      </w:r>
      <w:r w:rsidRPr="0034520C">
        <w:rPr>
          <w:rFonts w:ascii="宋体" w:hAnsi="宋体" w:hint="eastAsia"/>
          <w:sz w:val="24"/>
          <w:u w:val="single"/>
        </w:rPr>
        <w:t xml:space="preserve">按通用条款执行 </w:t>
      </w:r>
      <w:r w:rsidRPr="0034520C">
        <w:rPr>
          <w:rFonts w:ascii="宋体" w:hAnsi="宋体" w:hint="eastAsia"/>
          <w:sz w:val="24"/>
        </w:rPr>
        <w:t>。</w:t>
      </w:r>
    </w:p>
    <w:p w:rsidR="00853AC9" w:rsidRPr="0034520C" w:rsidRDefault="00061D70">
      <w:pPr>
        <w:ind w:firstLineChars="200" w:firstLine="480"/>
        <w:rPr>
          <w:rFonts w:ascii="宋体" w:hAnsi="宋体"/>
          <w:sz w:val="24"/>
          <w:u w:val="single"/>
        </w:rPr>
      </w:pPr>
      <w:r w:rsidRPr="0034520C">
        <w:rPr>
          <w:rFonts w:ascii="宋体" w:hAnsi="宋体" w:hint="eastAsia"/>
          <w:sz w:val="24"/>
        </w:rPr>
        <w:t>竣工结算申请单应包括的内容：</w:t>
      </w:r>
      <w:r w:rsidRPr="0034520C">
        <w:rPr>
          <w:rFonts w:ascii="宋体" w:hAnsi="宋体" w:hint="eastAsia"/>
          <w:sz w:val="24"/>
          <w:u w:val="single"/>
        </w:rPr>
        <w:t xml:space="preserve">按通用条款执行 </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sz w:val="24"/>
        </w:rPr>
        <w:t xml:space="preserve">14.2 </w:t>
      </w:r>
      <w:r w:rsidRPr="0034520C">
        <w:rPr>
          <w:rFonts w:ascii="宋体" w:hAnsi="宋体" w:hint="eastAsia"/>
          <w:sz w:val="24"/>
        </w:rPr>
        <w:t xml:space="preserve"> 竣工结算审核</w:t>
      </w:r>
    </w:p>
    <w:p w:rsidR="00853AC9" w:rsidRPr="0034520C" w:rsidRDefault="00061D70">
      <w:pPr>
        <w:ind w:firstLineChars="200" w:firstLine="480"/>
        <w:rPr>
          <w:rFonts w:ascii="宋体" w:hAnsi="宋体"/>
          <w:sz w:val="24"/>
        </w:rPr>
      </w:pPr>
      <w:r w:rsidRPr="0034520C">
        <w:rPr>
          <w:rFonts w:ascii="宋体" w:hAnsi="宋体" w:hint="eastAsia"/>
          <w:sz w:val="24"/>
        </w:rPr>
        <w:lastRenderedPageBreak/>
        <w:t>发包人审批竣工付款申请单的期限：</w:t>
      </w:r>
      <w:r w:rsidRPr="0034520C">
        <w:rPr>
          <w:rFonts w:ascii="宋体" w:hAnsi="宋体" w:hint="eastAsia"/>
          <w:sz w:val="24"/>
          <w:u w:val="single"/>
        </w:rPr>
        <w:t>工程结算审核报告完成后28天内</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sz w:val="24"/>
        </w:rPr>
        <w:t>发包人完成竣工付款的期限：</w:t>
      </w:r>
      <w:r w:rsidRPr="0034520C">
        <w:rPr>
          <w:rFonts w:ascii="宋体" w:hAnsi="宋体" w:hint="eastAsia"/>
          <w:sz w:val="24"/>
          <w:u w:val="single"/>
        </w:rPr>
        <w:t xml:space="preserve">工程结算审核报告完成后28天内   </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sz w:val="24"/>
        </w:rPr>
        <w:t>关于竣工付款证书异议部分复核的方式和程序：</w:t>
      </w:r>
      <w:r w:rsidRPr="0034520C">
        <w:rPr>
          <w:rFonts w:ascii="宋体" w:hAnsi="宋体" w:hint="eastAsia"/>
          <w:sz w:val="24"/>
          <w:u w:val="single"/>
        </w:rPr>
        <w:t xml:space="preserve">按通用条款执行 </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sz w:val="24"/>
        </w:rPr>
        <w:t xml:space="preserve">14.4 </w:t>
      </w:r>
      <w:r w:rsidRPr="0034520C">
        <w:rPr>
          <w:rFonts w:ascii="宋体" w:hAnsi="宋体" w:hint="eastAsia"/>
          <w:sz w:val="24"/>
        </w:rPr>
        <w:t xml:space="preserve"> 最终结清</w:t>
      </w:r>
    </w:p>
    <w:p w:rsidR="00853AC9" w:rsidRPr="0034520C" w:rsidRDefault="00061D70">
      <w:pPr>
        <w:ind w:firstLineChars="200" w:firstLine="480"/>
        <w:rPr>
          <w:rFonts w:ascii="宋体" w:hAnsi="宋体"/>
          <w:sz w:val="24"/>
        </w:rPr>
      </w:pPr>
      <w:r w:rsidRPr="0034520C">
        <w:rPr>
          <w:rFonts w:ascii="宋体" w:hAnsi="宋体"/>
          <w:sz w:val="24"/>
        </w:rPr>
        <w:t xml:space="preserve">14.4.1 </w:t>
      </w:r>
      <w:r w:rsidRPr="0034520C">
        <w:rPr>
          <w:rFonts w:ascii="宋体" w:hAnsi="宋体" w:hint="eastAsia"/>
          <w:sz w:val="24"/>
        </w:rPr>
        <w:t xml:space="preserve"> 最终结清申请单</w:t>
      </w:r>
    </w:p>
    <w:p w:rsidR="00853AC9" w:rsidRPr="0034520C" w:rsidRDefault="00061D70">
      <w:pPr>
        <w:ind w:firstLineChars="200" w:firstLine="480"/>
        <w:rPr>
          <w:rFonts w:ascii="宋体" w:hAnsi="宋体"/>
          <w:sz w:val="24"/>
        </w:rPr>
      </w:pPr>
      <w:r w:rsidRPr="0034520C">
        <w:rPr>
          <w:rFonts w:ascii="宋体" w:hAnsi="宋体" w:hint="eastAsia"/>
          <w:sz w:val="24"/>
        </w:rPr>
        <w:t>承包人提交最终结清申请单的份数：</w:t>
      </w:r>
      <w:r w:rsidRPr="0034520C">
        <w:rPr>
          <w:rFonts w:ascii="宋体" w:hAnsi="宋体" w:hint="eastAsia"/>
          <w:sz w:val="24"/>
          <w:u w:val="single"/>
        </w:rPr>
        <w:t xml:space="preserve">  贰份    </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sz w:val="24"/>
        </w:rPr>
        <w:t>承包人提交最终结算申请单的期限：</w:t>
      </w:r>
      <w:r w:rsidRPr="0034520C">
        <w:rPr>
          <w:rFonts w:ascii="宋体" w:hAnsi="宋体" w:hint="eastAsia"/>
          <w:sz w:val="24"/>
          <w:u w:val="single"/>
        </w:rPr>
        <w:t xml:space="preserve">质保期满后 </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sz w:val="24"/>
        </w:rPr>
        <w:t xml:space="preserve">14.4.2 </w:t>
      </w:r>
      <w:r w:rsidRPr="0034520C">
        <w:rPr>
          <w:rFonts w:ascii="宋体" w:hAnsi="宋体" w:hint="eastAsia"/>
          <w:sz w:val="24"/>
        </w:rPr>
        <w:t xml:space="preserve"> 最终结清证书和支付</w:t>
      </w:r>
    </w:p>
    <w:p w:rsidR="00853AC9" w:rsidRPr="0034520C" w:rsidRDefault="00061D70">
      <w:pPr>
        <w:ind w:firstLineChars="200" w:firstLine="480"/>
        <w:rPr>
          <w:rFonts w:ascii="宋体" w:hAnsi="宋体"/>
          <w:sz w:val="24"/>
        </w:rPr>
      </w:pPr>
      <w:r w:rsidRPr="0034520C">
        <w:rPr>
          <w:rFonts w:ascii="宋体" w:hAnsi="宋体" w:hint="eastAsia"/>
          <w:sz w:val="24"/>
        </w:rPr>
        <w:t>（</w:t>
      </w:r>
      <w:r w:rsidRPr="0034520C">
        <w:rPr>
          <w:rFonts w:ascii="宋体" w:hAnsi="宋体"/>
          <w:sz w:val="24"/>
        </w:rPr>
        <w:t>1</w:t>
      </w:r>
      <w:r w:rsidRPr="0034520C">
        <w:rPr>
          <w:rFonts w:ascii="宋体" w:hAnsi="宋体" w:hint="eastAsia"/>
          <w:sz w:val="24"/>
        </w:rPr>
        <w:t>）发包人完成最终结清申请单的审批并颁发最终结清证书的期限：</w:t>
      </w:r>
      <w:r w:rsidRPr="0034520C">
        <w:rPr>
          <w:rFonts w:ascii="宋体" w:hAnsi="宋体" w:hint="eastAsia"/>
          <w:sz w:val="24"/>
          <w:u w:val="single"/>
        </w:rPr>
        <w:t>收到申请28天内</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sz w:val="24"/>
        </w:rPr>
        <w:t>（</w:t>
      </w:r>
      <w:r w:rsidRPr="0034520C">
        <w:rPr>
          <w:rFonts w:ascii="宋体" w:hAnsi="宋体"/>
          <w:sz w:val="24"/>
        </w:rPr>
        <w:t>2</w:t>
      </w:r>
      <w:r w:rsidRPr="0034520C">
        <w:rPr>
          <w:rFonts w:ascii="宋体" w:hAnsi="宋体" w:hint="eastAsia"/>
          <w:sz w:val="24"/>
        </w:rPr>
        <w:t>）发包人完成支付的期限：</w:t>
      </w:r>
      <w:r w:rsidRPr="0034520C">
        <w:rPr>
          <w:rFonts w:ascii="宋体" w:hAnsi="宋体" w:hint="eastAsia"/>
          <w:sz w:val="24"/>
          <w:u w:val="single"/>
        </w:rPr>
        <w:t>申请签发后14天</w:t>
      </w:r>
      <w:r w:rsidRPr="0034520C">
        <w:rPr>
          <w:rFonts w:ascii="宋体" w:hAnsi="宋体" w:hint="eastAsia"/>
          <w:sz w:val="24"/>
        </w:rPr>
        <w:t>。</w:t>
      </w:r>
    </w:p>
    <w:p w:rsidR="00853AC9" w:rsidRPr="0034520C" w:rsidRDefault="00061D70">
      <w:pPr>
        <w:ind w:firstLineChars="200" w:firstLine="480"/>
        <w:rPr>
          <w:rFonts w:ascii="宋体" w:hAnsi="宋体"/>
          <w:sz w:val="24"/>
        </w:rPr>
      </w:pPr>
      <w:bookmarkStart w:id="902" w:name="_Toc351203647"/>
      <w:bookmarkStart w:id="903" w:name="_Toc267251483"/>
      <w:bookmarkStart w:id="904" w:name="_Toc267251482"/>
      <w:bookmarkStart w:id="905" w:name="_Toc267251484"/>
      <w:bookmarkStart w:id="906" w:name="_Toc267251485"/>
      <w:bookmarkStart w:id="907" w:name="_Toc267251486"/>
      <w:bookmarkStart w:id="908" w:name="_Toc267251490"/>
      <w:bookmarkStart w:id="909" w:name="_Toc267251488"/>
      <w:bookmarkStart w:id="910" w:name="_Toc267251489"/>
      <w:bookmarkStart w:id="911" w:name="_Toc267251502"/>
      <w:bookmarkStart w:id="912" w:name="_Toc267251491"/>
      <w:bookmarkStart w:id="913" w:name="_Toc267251496"/>
      <w:bookmarkStart w:id="914" w:name="_Toc267251498"/>
      <w:bookmarkStart w:id="915" w:name="_Toc267251499"/>
      <w:bookmarkStart w:id="916" w:name="_Toc267251493"/>
      <w:bookmarkStart w:id="917" w:name="_Toc267251497"/>
      <w:bookmarkStart w:id="918" w:name="_Toc267251494"/>
      <w:bookmarkStart w:id="919" w:name="_Toc267251503"/>
      <w:bookmarkStart w:id="920" w:name="_Toc267251495"/>
      <w:bookmarkStart w:id="921" w:name="_Toc267251501"/>
      <w:bookmarkStart w:id="922" w:name="_Toc267251492"/>
      <w:bookmarkStart w:id="923" w:name="_Toc267251506"/>
      <w:bookmarkStart w:id="924" w:name="_Toc267251504"/>
      <w:bookmarkStart w:id="925" w:name="_Toc267251507"/>
      <w:bookmarkStart w:id="926" w:name="_Toc267251508"/>
      <w:bookmarkStart w:id="927" w:name="_Toc267251513"/>
      <w:bookmarkStart w:id="928" w:name="_Toc267251515"/>
      <w:bookmarkStart w:id="929" w:name="_Toc267251510"/>
      <w:bookmarkStart w:id="930" w:name="_Toc267251509"/>
      <w:bookmarkStart w:id="931" w:name="_Toc267251511"/>
      <w:bookmarkStart w:id="932" w:name="_Toc267251514"/>
      <w:bookmarkEnd w:id="888"/>
      <w:bookmarkEnd w:id="889"/>
      <w:bookmarkEnd w:id="890"/>
      <w:bookmarkEnd w:id="891"/>
      <w:bookmarkEnd w:id="892"/>
      <w:bookmarkEnd w:id="893"/>
      <w:bookmarkEnd w:id="894"/>
      <w:bookmarkEnd w:id="900"/>
      <w:r w:rsidRPr="0034520C">
        <w:rPr>
          <w:rFonts w:ascii="宋体" w:hAnsi="宋体"/>
          <w:sz w:val="24"/>
        </w:rPr>
        <w:t>15</w:t>
      </w:r>
      <w:r w:rsidRPr="0034520C">
        <w:rPr>
          <w:rFonts w:ascii="宋体" w:hAnsi="宋体" w:hint="eastAsia"/>
          <w:sz w:val="24"/>
        </w:rPr>
        <w:t>缺陷责任期与保修</w:t>
      </w:r>
      <w:bookmarkEnd w:id="902"/>
    </w:p>
    <w:p w:rsidR="00853AC9" w:rsidRPr="0034520C" w:rsidRDefault="00061D70">
      <w:pPr>
        <w:ind w:firstLineChars="200" w:firstLine="480"/>
        <w:rPr>
          <w:rFonts w:ascii="宋体" w:hAnsi="宋体"/>
          <w:sz w:val="24"/>
        </w:rPr>
      </w:pPr>
      <w:r w:rsidRPr="0034520C">
        <w:rPr>
          <w:rFonts w:ascii="宋体" w:hAnsi="宋体"/>
          <w:sz w:val="24"/>
        </w:rPr>
        <w:t>15.2</w:t>
      </w:r>
      <w:r w:rsidRPr="0034520C">
        <w:rPr>
          <w:rFonts w:ascii="宋体" w:hAnsi="宋体" w:hint="eastAsia"/>
          <w:sz w:val="24"/>
        </w:rPr>
        <w:t xml:space="preserve">  缺陷责任期</w:t>
      </w:r>
      <w:bookmarkEnd w:id="903"/>
    </w:p>
    <w:p w:rsidR="00853AC9" w:rsidRPr="0034520C" w:rsidRDefault="00061D70">
      <w:pPr>
        <w:ind w:firstLineChars="200" w:firstLine="480"/>
        <w:rPr>
          <w:rFonts w:ascii="宋体" w:hAnsi="宋体"/>
          <w:sz w:val="24"/>
          <w:u w:val="single"/>
        </w:rPr>
      </w:pPr>
      <w:r w:rsidRPr="0034520C">
        <w:rPr>
          <w:rFonts w:ascii="宋体" w:hAnsi="宋体" w:hint="eastAsia"/>
          <w:sz w:val="24"/>
        </w:rPr>
        <w:t>缺陷责任期的具体期限：</w:t>
      </w:r>
      <w:r w:rsidRPr="0034520C">
        <w:rPr>
          <w:rFonts w:ascii="宋体" w:hAnsi="宋体" w:hint="eastAsia"/>
          <w:sz w:val="24"/>
          <w:u w:val="single"/>
        </w:rPr>
        <w:t>12个月</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sz w:val="24"/>
        </w:rPr>
        <w:t xml:space="preserve">15.3 </w:t>
      </w:r>
      <w:r w:rsidRPr="0034520C">
        <w:rPr>
          <w:rFonts w:ascii="宋体" w:hAnsi="宋体" w:hint="eastAsia"/>
          <w:sz w:val="24"/>
        </w:rPr>
        <w:t>质量保证金</w:t>
      </w:r>
    </w:p>
    <w:p w:rsidR="00853AC9" w:rsidRPr="0034520C" w:rsidRDefault="00061D70">
      <w:pPr>
        <w:ind w:firstLineChars="200" w:firstLine="480"/>
        <w:rPr>
          <w:rFonts w:ascii="宋体" w:hAnsi="宋体"/>
          <w:sz w:val="24"/>
        </w:rPr>
      </w:pPr>
      <w:r w:rsidRPr="0034520C">
        <w:rPr>
          <w:rFonts w:ascii="宋体" w:hAnsi="宋体" w:hint="eastAsia"/>
          <w:sz w:val="24"/>
        </w:rPr>
        <w:t>关于是否扣留质量保证金的约定：</w:t>
      </w:r>
      <w:r w:rsidRPr="0034520C">
        <w:rPr>
          <w:rFonts w:ascii="宋体" w:hAnsi="宋体" w:hint="eastAsia"/>
          <w:sz w:val="24"/>
          <w:u w:val="single"/>
        </w:rPr>
        <w:t xml:space="preserve"> 是       </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sz w:val="24"/>
        </w:rPr>
        <w:t>在工程项目竣工前，承包人按专用合同条款第</w:t>
      </w:r>
      <w:r w:rsidRPr="0034520C">
        <w:rPr>
          <w:rFonts w:ascii="宋体" w:hAnsi="宋体"/>
          <w:sz w:val="24"/>
        </w:rPr>
        <w:t>3.7</w:t>
      </w:r>
      <w:r w:rsidRPr="0034520C">
        <w:rPr>
          <w:rFonts w:ascii="宋体" w:hAnsi="宋体" w:hint="eastAsia"/>
          <w:sz w:val="24"/>
        </w:rPr>
        <w:t>条提供履约担保的，发包人不得同时预留工程质量保证金。</w:t>
      </w:r>
    </w:p>
    <w:p w:rsidR="00853AC9" w:rsidRPr="0034520C" w:rsidRDefault="00061D70">
      <w:pPr>
        <w:ind w:firstLineChars="200" w:firstLine="480"/>
        <w:rPr>
          <w:rFonts w:ascii="宋体" w:hAnsi="宋体"/>
          <w:sz w:val="24"/>
        </w:rPr>
      </w:pPr>
      <w:r w:rsidRPr="0034520C">
        <w:rPr>
          <w:rFonts w:ascii="宋体" w:hAnsi="宋体"/>
          <w:sz w:val="24"/>
        </w:rPr>
        <w:t xml:space="preserve">15.3.1 </w:t>
      </w:r>
      <w:r w:rsidRPr="0034520C">
        <w:rPr>
          <w:rFonts w:ascii="宋体" w:hAnsi="宋体" w:hint="eastAsia"/>
          <w:sz w:val="24"/>
        </w:rPr>
        <w:t>承包人提供质量保证金的方式</w:t>
      </w:r>
    </w:p>
    <w:p w:rsidR="00853AC9" w:rsidRPr="0034520C" w:rsidRDefault="00061D70">
      <w:pPr>
        <w:ind w:firstLineChars="200" w:firstLine="480"/>
        <w:rPr>
          <w:rFonts w:ascii="宋体" w:hAnsi="宋体"/>
          <w:sz w:val="24"/>
        </w:rPr>
      </w:pPr>
      <w:r w:rsidRPr="0034520C">
        <w:rPr>
          <w:rFonts w:ascii="宋体" w:hAnsi="宋体" w:hint="eastAsia"/>
          <w:sz w:val="24"/>
        </w:rPr>
        <w:t>质量保证金采用以下第</w:t>
      </w:r>
      <w:r w:rsidRPr="0034520C">
        <w:rPr>
          <w:rFonts w:ascii="宋体" w:hAnsi="宋体" w:hint="eastAsia"/>
          <w:sz w:val="24"/>
          <w:u w:val="single"/>
        </w:rPr>
        <w:t>4</w:t>
      </w:r>
      <w:r w:rsidRPr="0034520C">
        <w:rPr>
          <w:rFonts w:ascii="宋体" w:hAnsi="宋体" w:hint="eastAsia"/>
          <w:sz w:val="24"/>
        </w:rPr>
        <w:t>种方式：</w:t>
      </w:r>
    </w:p>
    <w:p w:rsidR="00853AC9" w:rsidRPr="0034520C" w:rsidRDefault="00061D70">
      <w:pPr>
        <w:numPr>
          <w:ilvl w:val="0"/>
          <w:numId w:val="3"/>
        </w:numPr>
        <w:adjustRightInd/>
        <w:rPr>
          <w:rFonts w:ascii="宋体" w:hAnsi="宋体"/>
          <w:sz w:val="24"/>
        </w:rPr>
      </w:pPr>
      <w:r w:rsidRPr="0034520C">
        <w:rPr>
          <w:rFonts w:ascii="宋体" w:hAnsi="宋体" w:hint="eastAsia"/>
          <w:sz w:val="24"/>
        </w:rPr>
        <w:t>质量保证金保函，保证金额为：</w:t>
      </w:r>
      <w:r w:rsidRPr="0034520C">
        <w:rPr>
          <w:rFonts w:ascii="宋体" w:hAnsi="宋体"/>
          <w:sz w:val="24"/>
          <w:u w:val="single"/>
        </w:rPr>
        <w:t xml:space="preserve">       /</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bCs/>
          <w:sz w:val="24"/>
        </w:rPr>
        <w:t>（</w:t>
      </w:r>
      <w:r w:rsidRPr="0034520C">
        <w:rPr>
          <w:rFonts w:ascii="宋体" w:hAnsi="宋体"/>
          <w:bCs/>
          <w:sz w:val="24"/>
        </w:rPr>
        <w:t>2</w:t>
      </w:r>
      <w:r w:rsidRPr="0034520C">
        <w:rPr>
          <w:rFonts w:ascii="宋体" w:hAnsi="宋体" w:hint="eastAsia"/>
          <w:bCs/>
          <w:sz w:val="24"/>
        </w:rPr>
        <w:t>）保证保险，保证金额为：</w:t>
      </w:r>
      <w:r w:rsidRPr="0034520C">
        <w:rPr>
          <w:rFonts w:ascii="宋体" w:hAnsi="宋体"/>
          <w:sz w:val="24"/>
          <w:u w:val="single"/>
        </w:rPr>
        <w:t xml:space="preserve">        /               </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sz w:val="24"/>
        </w:rPr>
        <w:t>（</w:t>
      </w:r>
      <w:r w:rsidRPr="0034520C">
        <w:rPr>
          <w:rFonts w:ascii="宋体" w:hAnsi="宋体"/>
          <w:sz w:val="24"/>
        </w:rPr>
        <w:t>3</w:t>
      </w:r>
      <w:r w:rsidRPr="0034520C">
        <w:rPr>
          <w:rFonts w:ascii="宋体" w:hAnsi="宋体" w:hint="eastAsia"/>
          <w:sz w:val="24"/>
        </w:rPr>
        <w:t>）的工程款；</w:t>
      </w:r>
    </w:p>
    <w:p w:rsidR="00853AC9" w:rsidRPr="0034520C" w:rsidRDefault="00061D70">
      <w:pPr>
        <w:ind w:firstLineChars="200" w:firstLine="480"/>
        <w:rPr>
          <w:rFonts w:ascii="宋体" w:hAnsi="宋体"/>
          <w:sz w:val="24"/>
        </w:rPr>
      </w:pPr>
      <w:r w:rsidRPr="0034520C">
        <w:rPr>
          <w:rFonts w:ascii="宋体" w:hAnsi="宋体" w:hint="eastAsia"/>
          <w:sz w:val="24"/>
        </w:rPr>
        <w:t>（</w:t>
      </w:r>
      <w:r w:rsidRPr="0034520C">
        <w:rPr>
          <w:rFonts w:ascii="宋体" w:hAnsi="宋体"/>
          <w:sz w:val="24"/>
        </w:rPr>
        <w:t>4</w:t>
      </w:r>
      <w:r w:rsidRPr="0034520C">
        <w:rPr>
          <w:rFonts w:ascii="宋体" w:hAnsi="宋体" w:hint="eastAsia"/>
          <w:sz w:val="24"/>
        </w:rPr>
        <w:t>）其他方式</w:t>
      </w:r>
      <w:r w:rsidRPr="0034520C">
        <w:rPr>
          <w:rFonts w:ascii="宋体" w:hAnsi="宋体"/>
          <w:sz w:val="24"/>
        </w:rPr>
        <w:t>:</w:t>
      </w:r>
      <w:r w:rsidRPr="0034520C">
        <w:rPr>
          <w:rFonts w:ascii="宋体" w:hAnsi="宋体" w:hint="eastAsia"/>
          <w:sz w:val="24"/>
          <w:u w:val="single"/>
        </w:rPr>
        <w:t>工程结算审核价的1.5%。</w:t>
      </w:r>
    </w:p>
    <w:p w:rsidR="00853AC9" w:rsidRPr="0034520C" w:rsidRDefault="00061D70">
      <w:pPr>
        <w:ind w:firstLineChars="200" w:firstLine="480"/>
        <w:rPr>
          <w:rFonts w:ascii="宋体" w:hAnsi="宋体"/>
          <w:sz w:val="24"/>
        </w:rPr>
      </w:pPr>
      <w:r w:rsidRPr="0034520C">
        <w:rPr>
          <w:rFonts w:ascii="宋体" w:hAnsi="宋体"/>
          <w:sz w:val="24"/>
        </w:rPr>
        <w:t xml:space="preserve">15.3.2 </w:t>
      </w:r>
      <w:r w:rsidRPr="0034520C">
        <w:rPr>
          <w:rFonts w:ascii="宋体" w:hAnsi="宋体" w:hint="eastAsia"/>
          <w:sz w:val="24"/>
        </w:rPr>
        <w:t xml:space="preserve"> 质量保证金的扣留</w:t>
      </w:r>
    </w:p>
    <w:p w:rsidR="00853AC9" w:rsidRPr="0034520C" w:rsidRDefault="00061D70">
      <w:pPr>
        <w:ind w:firstLineChars="200" w:firstLine="480"/>
        <w:rPr>
          <w:rFonts w:ascii="宋体" w:hAnsi="宋体"/>
          <w:sz w:val="24"/>
        </w:rPr>
      </w:pPr>
      <w:r w:rsidRPr="0034520C">
        <w:rPr>
          <w:rFonts w:ascii="宋体" w:hAnsi="宋体" w:hint="eastAsia"/>
          <w:sz w:val="24"/>
        </w:rPr>
        <w:t>质量保证金的扣留采取以下第</w:t>
      </w:r>
      <w:r w:rsidRPr="0034520C">
        <w:rPr>
          <w:rFonts w:ascii="宋体" w:hAnsi="宋体" w:hint="eastAsia"/>
          <w:sz w:val="24"/>
          <w:u w:val="single"/>
        </w:rPr>
        <w:t>（</w:t>
      </w:r>
      <w:r w:rsidRPr="0034520C">
        <w:rPr>
          <w:rFonts w:ascii="宋体" w:hAnsi="宋体"/>
          <w:sz w:val="24"/>
          <w:u w:val="single"/>
        </w:rPr>
        <w:t>2</w:t>
      </w:r>
      <w:r w:rsidRPr="0034520C">
        <w:rPr>
          <w:rFonts w:ascii="宋体" w:hAnsi="宋体" w:hint="eastAsia"/>
          <w:sz w:val="24"/>
          <w:u w:val="single"/>
        </w:rPr>
        <w:t>）</w:t>
      </w:r>
      <w:r w:rsidRPr="0034520C">
        <w:rPr>
          <w:rFonts w:ascii="宋体" w:hAnsi="宋体" w:hint="eastAsia"/>
          <w:sz w:val="24"/>
        </w:rPr>
        <w:t>种方式：</w:t>
      </w:r>
    </w:p>
    <w:p w:rsidR="00853AC9" w:rsidRPr="0034520C" w:rsidRDefault="00061D70">
      <w:pPr>
        <w:ind w:firstLineChars="200" w:firstLine="480"/>
        <w:rPr>
          <w:rFonts w:ascii="宋体" w:hAnsi="宋体"/>
          <w:sz w:val="24"/>
        </w:rPr>
      </w:pPr>
      <w:r w:rsidRPr="0034520C">
        <w:rPr>
          <w:rFonts w:ascii="宋体" w:hAnsi="宋体" w:hint="eastAsia"/>
          <w:sz w:val="24"/>
        </w:rPr>
        <w:t>（</w:t>
      </w:r>
      <w:r w:rsidRPr="0034520C">
        <w:rPr>
          <w:rFonts w:ascii="宋体" w:hAnsi="宋体"/>
          <w:sz w:val="24"/>
        </w:rPr>
        <w:t>1</w:t>
      </w:r>
      <w:r w:rsidRPr="0034520C">
        <w:rPr>
          <w:rFonts w:ascii="宋体" w:hAnsi="宋体" w:hint="eastAsia"/>
          <w:sz w:val="24"/>
        </w:rPr>
        <w:t>）在支付工程进度款时逐次扣留，在此情形下，质量保证金的计算基数不包括预付款的支付、扣回以及价格调整的金额；</w:t>
      </w:r>
    </w:p>
    <w:p w:rsidR="00853AC9" w:rsidRPr="0034520C" w:rsidRDefault="00061D70">
      <w:pPr>
        <w:ind w:firstLineChars="200" w:firstLine="480"/>
        <w:rPr>
          <w:rFonts w:ascii="宋体" w:hAnsi="宋体"/>
          <w:sz w:val="24"/>
        </w:rPr>
      </w:pPr>
      <w:r w:rsidRPr="0034520C">
        <w:rPr>
          <w:rFonts w:ascii="宋体" w:hAnsi="宋体" w:hint="eastAsia"/>
          <w:sz w:val="24"/>
        </w:rPr>
        <w:t>（</w:t>
      </w:r>
      <w:r w:rsidRPr="0034520C">
        <w:rPr>
          <w:rFonts w:ascii="宋体" w:hAnsi="宋体"/>
          <w:sz w:val="24"/>
        </w:rPr>
        <w:t>2</w:t>
      </w:r>
      <w:r w:rsidRPr="0034520C">
        <w:rPr>
          <w:rFonts w:ascii="宋体" w:hAnsi="宋体" w:hint="eastAsia"/>
          <w:sz w:val="24"/>
        </w:rPr>
        <w:t>）工程竣工结算时一次性扣留质量保证金；</w:t>
      </w:r>
    </w:p>
    <w:p w:rsidR="00853AC9" w:rsidRPr="0034520C" w:rsidRDefault="00061D70">
      <w:pPr>
        <w:ind w:firstLineChars="200" w:firstLine="480"/>
        <w:rPr>
          <w:rFonts w:ascii="宋体" w:hAnsi="宋体"/>
          <w:sz w:val="24"/>
        </w:rPr>
      </w:pPr>
      <w:r w:rsidRPr="0034520C">
        <w:rPr>
          <w:rFonts w:ascii="宋体" w:hAnsi="宋体" w:hint="eastAsia"/>
          <w:sz w:val="24"/>
        </w:rPr>
        <w:t>（</w:t>
      </w:r>
      <w:r w:rsidRPr="0034520C">
        <w:rPr>
          <w:rFonts w:ascii="宋体" w:hAnsi="宋体"/>
          <w:sz w:val="24"/>
        </w:rPr>
        <w:t>3</w:t>
      </w:r>
      <w:r w:rsidRPr="0034520C">
        <w:rPr>
          <w:rFonts w:ascii="宋体" w:hAnsi="宋体" w:hint="eastAsia"/>
          <w:sz w:val="24"/>
        </w:rPr>
        <w:t>）其他扣留方式</w:t>
      </w:r>
      <w:r w:rsidRPr="0034520C">
        <w:rPr>
          <w:rFonts w:ascii="宋体" w:hAnsi="宋体"/>
          <w:sz w:val="24"/>
        </w:rPr>
        <w:t>:</w:t>
      </w:r>
      <w:r w:rsidRPr="0034520C">
        <w:rPr>
          <w:rFonts w:ascii="宋体" w:hAnsi="宋体" w:hint="eastAsia"/>
          <w:sz w:val="24"/>
          <w:u w:val="single"/>
        </w:rPr>
        <w:t>提交工程竣工结算价的1.5%工程质量保证金（提交形式同投标担保）</w:t>
      </w:r>
      <w:r w:rsidRPr="0034520C">
        <w:rPr>
          <w:rFonts w:ascii="宋体" w:hAnsi="宋体" w:hint="eastAsia"/>
          <w:sz w:val="24"/>
        </w:rPr>
        <w:t>。</w:t>
      </w:r>
    </w:p>
    <w:p w:rsidR="00853AC9" w:rsidRPr="0034520C" w:rsidRDefault="00061D70">
      <w:pPr>
        <w:ind w:firstLineChars="200" w:firstLine="480"/>
        <w:rPr>
          <w:rFonts w:ascii="宋体" w:hAnsi="宋体"/>
          <w:sz w:val="24"/>
          <w:u w:val="single"/>
        </w:rPr>
      </w:pPr>
      <w:r w:rsidRPr="0034520C">
        <w:rPr>
          <w:rFonts w:ascii="宋体" w:hAnsi="宋体" w:hint="eastAsia"/>
          <w:sz w:val="24"/>
        </w:rPr>
        <w:t>关于质量保证金的补充约定：</w:t>
      </w:r>
      <w:r w:rsidRPr="0034520C">
        <w:rPr>
          <w:rFonts w:ascii="宋体" w:hAnsi="宋体" w:hint="eastAsia"/>
          <w:sz w:val="24"/>
          <w:u w:val="single"/>
        </w:rPr>
        <w:t>在工程项目竣工前，已经缴纳履约保证金的，建设单位不得同时预留工程质量保证金</w:t>
      </w:r>
      <w:r w:rsidRPr="0034520C">
        <w:rPr>
          <w:rFonts w:ascii="宋体" w:hAnsi="宋体" w:hint="eastAsia"/>
          <w:sz w:val="24"/>
        </w:rPr>
        <w:t>。</w:t>
      </w:r>
    </w:p>
    <w:bookmarkEnd w:id="904"/>
    <w:bookmarkEnd w:id="905"/>
    <w:p w:rsidR="00853AC9" w:rsidRPr="0034520C" w:rsidRDefault="00061D70">
      <w:pPr>
        <w:ind w:firstLineChars="200" w:firstLine="480"/>
        <w:rPr>
          <w:rFonts w:ascii="宋体" w:hAnsi="宋体"/>
          <w:sz w:val="24"/>
        </w:rPr>
      </w:pPr>
      <w:r w:rsidRPr="0034520C">
        <w:rPr>
          <w:rFonts w:ascii="宋体" w:hAnsi="宋体"/>
          <w:sz w:val="24"/>
        </w:rPr>
        <w:t>15.4</w:t>
      </w:r>
      <w:r w:rsidRPr="0034520C">
        <w:rPr>
          <w:rFonts w:ascii="宋体" w:hAnsi="宋体" w:hint="eastAsia"/>
          <w:sz w:val="24"/>
        </w:rPr>
        <w:t xml:space="preserve">  保修</w:t>
      </w:r>
    </w:p>
    <w:bookmarkEnd w:id="906"/>
    <w:p w:rsidR="00853AC9" w:rsidRPr="0034520C" w:rsidRDefault="00061D70">
      <w:pPr>
        <w:ind w:firstLineChars="195" w:firstLine="468"/>
        <w:rPr>
          <w:rFonts w:ascii="宋体" w:hAnsi="宋体"/>
          <w:sz w:val="24"/>
        </w:rPr>
      </w:pPr>
      <w:r w:rsidRPr="0034520C">
        <w:rPr>
          <w:rFonts w:ascii="宋体" w:hAnsi="宋体"/>
          <w:sz w:val="24"/>
        </w:rPr>
        <w:t>15.4.1</w:t>
      </w:r>
      <w:r w:rsidRPr="0034520C">
        <w:rPr>
          <w:rFonts w:ascii="宋体" w:hAnsi="宋体" w:hint="eastAsia"/>
          <w:sz w:val="24"/>
        </w:rPr>
        <w:t>保修责任</w:t>
      </w:r>
    </w:p>
    <w:p w:rsidR="00853AC9" w:rsidRPr="0034520C" w:rsidRDefault="00061D70">
      <w:pPr>
        <w:ind w:firstLineChars="195" w:firstLine="468"/>
        <w:rPr>
          <w:rFonts w:ascii="宋体" w:hAnsi="宋体"/>
          <w:sz w:val="24"/>
          <w:u w:val="single"/>
        </w:rPr>
      </w:pPr>
      <w:r w:rsidRPr="0034520C">
        <w:rPr>
          <w:rFonts w:ascii="宋体" w:hAnsi="宋体" w:hint="eastAsia"/>
          <w:sz w:val="24"/>
        </w:rPr>
        <w:t>工程保修期为：</w:t>
      </w:r>
      <w:r w:rsidRPr="0034520C">
        <w:rPr>
          <w:rFonts w:ascii="宋体" w:hAnsi="宋体" w:hint="eastAsia"/>
          <w:sz w:val="24"/>
          <w:u w:val="single"/>
        </w:rPr>
        <w:t>按附件3工程质量保修书规定执行</w:t>
      </w:r>
      <w:r w:rsidRPr="0034520C">
        <w:rPr>
          <w:rFonts w:ascii="宋体" w:hAnsi="宋体" w:hint="eastAsia"/>
          <w:sz w:val="24"/>
        </w:rPr>
        <w:t>。</w:t>
      </w:r>
    </w:p>
    <w:p w:rsidR="00853AC9" w:rsidRPr="0034520C" w:rsidRDefault="00061D70">
      <w:pPr>
        <w:ind w:firstLineChars="195" w:firstLine="468"/>
        <w:rPr>
          <w:rFonts w:ascii="宋体" w:hAnsi="宋体"/>
          <w:sz w:val="24"/>
        </w:rPr>
      </w:pPr>
      <w:r w:rsidRPr="0034520C">
        <w:rPr>
          <w:rFonts w:ascii="宋体" w:hAnsi="宋体"/>
          <w:sz w:val="24"/>
        </w:rPr>
        <w:t xml:space="preserve">15.4.3 </w:t>
      </w:r>
      <w:r w:rsidRPr="0034520C">
        <w:rPr>
          <w:rFonts w:ascii="宋体" w:hAnsi="宋体" w:hint="eastAsia"/>
          <w:sz w:val="24"/>
        </w:rPr>
        <w:t xml:space="preserve"> 修复通知</w:t>
      </w:r>
    </w:p>
    <w:p w:rsidR="00853AC9" w:rsidRPr="0034520C" w:rsidRDefault="00061D70">
      <w:pPr>
        <w:ind w:firstLineChars="195" w:firstLine="468"/>
        <w:rPr>
          <w:rFonts w:ascii="宋体" w:hAnsi="宋体"/>
          <w:sz w:val="24"/>
          <w:u w:val="single"/>
        </w:rPr>
      </w:pPr>
      <w:r w:rsidRPr="0034520C">
        <w:rPr>
          <w:rFonts w:ascii="宋体" w:hAnsi="宋体" w:hint="eastAsia"/>
          <w:sz w:val="24"/>
        </w:rPr>
        <w:t>承包人收到保修通知并到达工程现场的合理时间：</w:t>
      </w:r>
      <w:r w:rsidRPr="0034520C">
        <w:rPr>
          <w:rFonts w:ascii="宋体" w:hAnsi="宋体" w:hint="eastAsia"/>
          <w:sz w:val="24"/>
          <w:u w:val="single"/>
        </w:rPr>
        <w:t>24小时</w:t>
      </w:r>
      <w:r w:rsidRPr="0034520C">
        <w:rPr>
          <w:rFonts w:ascii="宋体" w:hAnsi="宋体" w:hint="eastAsia"/>
          <w:sz w:val="24"/>
        </w:rPr>
        <w:t>。</w:t>
      </w:r>
    </w:p>
    <w:p w:rsidR="00853AC9" w:rsidRPr="0034520C" w:rsidRDefault="00061D70">
      <w:pPr>
        <w:ind w:firstLineChars="200" w:firstLine="480"/>
        <w:rPr>
          <w:rFonts w:ascii="宋体" w:hAnsi="宋体"/>
          <w:sz w:val="24"/>
        </w:rPr>
      </w:pPr>
      <w:bookmarkStart w:id="933" w:name="_Toc351203648"/>
      <w:bookmarkStart w:id="934" w:name="_Toc280868717"/>
      <w:bookmarkStart w:id="935" w:name="_Toc280868718"/>
      <w:bookmarkEnd w:id="907"/>
      <w:bookmarkEnd w:id="908"/>
      <w:bookmarkEnd w:id="909"/>
      <w:bookmarkEnd w:id="910"/>
      <w:r w:rsidRPr="0034520C">
        <w:rPr>
          <w:rFonts w:ascii="宋体" w:hAnsi="宋体"/>
          <w:sz w:val="24"/>
        </w:rPr>
        <w:t xml:space="preserve">16 </w:t>
      </w:r>
      <w:r w:rsidRPr="0034520C">
        <w:rPr>
          <w:rFonts w:ascii="宋体" w:hAnsi="宋体" w:hint="eastAsia"/>
          <w:sz w:val="24"/>
        </w:rPr>
        <w:t xml:space="preserve"> 违约</w:t>
      </w:r>
      <w:bookmarkEnd w:id="933"/>
    </w:p>
    <w:p w:rsidR="00853AC9" w:rsidRPr="0034520C" w:rsidRDefault="00061D70">
      <w:pPr>
        <w:ind w:firstLineChars="200" w:firstLine="480"/>
        <w:rPr>
          <w:rFonts w:ascii="宋体" w:hAnsi="宋体"/>
          <w:sz w:val="24"/>
        </w:rPr>
      </w:pPr>
      <w:r w:rsidRPr="0034520C">
        <w:rPr>
          <w:rFonts w:ascii="宋体" w:hAnsi="宋体"/>
          <w:sz w:val="24"/>
        </w:rPr>
        <w:t xml:space="preserve">16.1 </w:t>
      </w:r>
      <w:r w:rsidRPr="0034520C">
        <w:rPr>
          <w:rFonts w:ascii="宋体" w:hAnsi="宋体" w:hint="eastAsia"/>
          <w:sz w:val="24"/>
        </w:rPr>
        <w:t xml:space="preserve"> 发包人违约</w:t>
      </w:r>
    </w:p>
    <w:p w:rsidR="00853AC9" w:rsidRPr="0034520C" w:rsidRDefault="00061D70">
      <w:pPr>
        <w:ind w:firstLineChars="200" w:firstLine="480"/>
        <w:rPr>
          <w:rFonts w:ascii="宋体" w:hAnsi="宋体"/>
          <w:sz w:val="24"/>
        </w:rPr>
      </w:pPr>
      <w:r w:rsidRPr="0034520C">
        <w:rPr>
          <w:rFonts w:ascii="宋体" w:hAnsi="宋体"/>
          <w:sz w:val="24"/>
        </w:rPr>
        <w:t>16.1.1</w:t>
      </w:r>
      <w:r w:rsidRPr="0034520C">
        <w:rPr>
          <w:rFonts w:ascii="宋体" w:hAnsi="宋体" w:hint="eastAsia"/>
          <w:sz w:val="24"/>
        </w:rPr>
        <w:t xml:space="preserve">  发包人违约的情形</w:t>
      </w:r>
    </w:p>
    <w:p w:rsidR="00853AC9" w:rsidRPr="0034520C" w:rsidRDefault="00061D70">
      <w:pPr>
        <w:ind w:firstLineChars="200" w:firstLine="480"/>
        <w:rPr>
          <w:rFonts w:ascii="宋体" w:hAnsi="宋体"/>
          <w:sz w:val="24"/>
        </w:rPr>
      </w:pPr>
      <w:r w:rsidRPr="0034520C">
        <w:rPr>
          <w:rFonts w:ascii="宋体" w:hAnsi="宋体" w:hint="eastAsia"/>
          <w:sz w:val="24"/>
        </w:rPr>
        <w:t>发包人违约的其他情形：</w:t>
      </w:r>
      <w:r w:rsidRPr="0034520C">
        <w:rPr>
          <w:rFonts w:ascii="宋体" w:hAnsi="宋体" w:hint="eastAsia"/>
          <w:sz w:val="24"/>
          <w:u w:val="single"/>
        </w:rPr>
        <w:t xml:space="preserve">按通用条款约定    </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sz w:val="24"/>
        </w:rPr>
        <w:t>16.1.2</w:t>
      </w:r>
      <w:r w:rsidRPr="0034520C">
        <w:rPr>
          <w:rFonts w:ascii="宋体" w:hAnsi="宋体" w:hint="eastAsia"/>
          <w:sz w:val="24"/>
        </w:rPr>
        <w:t>发包人违约的责任</w:t>
      </w:r>
    </w:p>
    <w:p w:rsidR="00853AC9" w:rsidRPr="0034520C" w:rsidRDefault="00061D70">
      <w:pPr>
        <w:ind w:firstLineChars="200" w:firstLine="480"/>
        <w:rPr>
          <w:rFonts w:ascii="宋体" w:hAnsi="宋体"/>
          <w:sz w:val="24"/>
        </w:rPr>
      </w:pPr>
      <w:r w:rsidRPr="0034520C">
        <w:rPr>
          <w:rFonts w:ascii="宋体" w:hAnsi="宋体" w:hint="eastAsia"/>
          <w:sz w:val="24"/>
        </w:rPr>
        <w:t>发包人违约责任的承担方式和计算方法：</w:t>
      </w:r>
    </w:p>
    <w:p w:rsidR="00853AC9" w:rsidRPr="0034520C" w:rsidRDefault="00061D70">
      <w:pPr>
        <w:ind w:firstLineChars="200" w:firstLine="480"/>
        <w:rPr>
          <w:rFonts w:ascii="宋体" w:hAnsi="宋体"/>
          <w:sz w:val="24"/>
          <w:u w:val="single"/>
        </w:rPr>
      </w:pPr>
      <w:r w:rsidRPr="0034520C">
        <w:rPr>
          <w:rFonts w:ascii="宋体" w:hAnsi="宋体" w:hint="eastAsia"/>
          <w:sz w:val="24"/>
        </w:rPr>
        <w:t>（</w:t>
      </w:r>
      <w:r w:rsidRPr="0034520C">
        <w:rPr>
          <w:rFonts w:ascii="宋体" w:hAnsi="宋体"/>
          <w:sz w:val="24"/>
        </w:rPr>
        <w:t>1</w:t>
      </w:r>
      <w:r w:rsidRPr="0034520C">
        <w:rPr>
          <w:rFonts w:ascii="宋体" w:hAnsi="宋体" w:hint="eastAsia"/>
          <w:sz w:val="24"/>
        </w:rPr>
        <w:t>）因发包人原因未能在计划开工日期前</w:t>
      </w:r>
      <w:r w:rsidRPr="0034520C">
        <w:rPr>
          <w:rFonts w:ascii="宋体" w:hAnsi="宋体"/>
          <w:sz w:val="24"/>
        </w:rPr>
        <w:t>7</w:t>
      </w:r>
      <w:r w:rsidRPr="0034520C">
        <w:rPr>
          <w:rFonts w:ascii="宋体" w:hAnsi="宋体" w:hint="eastAsia"/>
          <w:sz w:val="24"/>
        </w:rPr>
        <w:t>天内下达开工通知的违约责任：</w:t>
      </w:r>
      <w:r w:rsidRPr="0034520C">
        <w:rPr>
          <w:rFonts w:ascii="宋体" w:hAnsi="宋体" w:hint="eastAsia"/>
          <w:sz w:val="24"/>
          <w:u w:val="single"/>
        </w:rPr>
        <w:t>双方</w:t>
      </w:r>
      <w:r w:rsidRPr="0034520C">
        <w:rPr>
          <w:rFonts w:ascii="宋体" w:hAnsi="宋体" w:hint="eastAsia"/>
          <w:sz w:val="24"/>
          <w:u w:val="single"/>
        </w:rPr>
        <w:lastRenderedPageBreak/>
        <w:t xml:space="preserve">另行约定  </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sz w:val="24"/>
        </w:rPr>
        <w:t>（</w:t>
      </w:r>
      <w:r w:rsidRPr="0034520C">
        <w:rPr>
          <w:rFonts w:ascii="宋体" w:hAnsi="宋体"/>
          <w:sz w:val="24"/>
        </w:rPr>
        <w:t>2</w:t>
      </w:r>
      <w:r w:rsidRPr="0034520C">
        <w:rPr>
          <w:rFonts w:ascii="宋体" w:hAnsi="宋体" w:hint="eastAsia"/>
          <w:sz w:val="24"/>
        </w:rPr>
        <w:t>）因发包人原因未能按合同约定支付合同价款的违约责任：</w:t>
      </w:r>
      <w:r w:rsidRPr="0034520C">
        <w:rPr>
          <w:rFonts w:ascii="宋体" w:hAnsi="宋体" w:hint="eastAsia"/>
          <w:sz w:val="24"/>
          <w:u w:val="single"/>
        </w:rPr>
        <w:t xml:space="preserve">双方另行约定  </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sz w:val="24"/>
        </w:rPr>
        <w:t>（</w:t>
      </w:r>
      <w:r w:rsidRPr="0034520C">
        <w:rPr>
          <w:rFonts w:ascii="宋体" w:hAnsi="宋体"/>
          <w:sz w:val="24"/>
        </w:rPr>
        <w:t>3</w:t>
      </w:r>
      <w:r w:rsidRPr="0034520C">
        <w:rPr>
          <w:rFonts w:ascii="宋体" w:hAnsi="宋体" w:hint="eastAsia"/>
          <w:sz w:val="24"/>
        </w:rPr>
        <w:t>）发包人违反第</w:t>
      </w:r>
      <w:r w:rsidRPr="0034520C">
        <w:rPr>
          <w:rFonts w:ascii="宋体" w:hAnsi="宋体"/>
          <w:sz w:val="24"/>
        </w:rPr>
        <w:t>10.1</w:t>
      </w:r>
      <w:r w:rsidRPr="0034520C">
        <w:rPr>
          <w:rFonts w:ascii="宋体" w:hAnsi="宋体" w:hint="eastAsia"/>
          <w:sz w:val="24"/>
        </w:rPr>
        <w:t>款〔变更的范围〕第（</w:t>
      </w:r>
      <w:r w:rsidRPr="0034520C">
        <w:rPr>
          <w:rFonts w:ascii="宋体" w:hAnsi="宋体"/>
          <w:sz w:val="24"/>
        </w:rPr>
        <w:t>2</w:t>
      </w:r>
      <w:r w:rsidRPr="0034520C">
        <w:rPr>
          <w:rFonts w:ascii="宋体" w:hAnsi="宋体" w:hint="eastAsia"/>
          <w:sz w:val="24"/>
        </w:rPr>
        <w:t>）项约定，自行实施被取消的工作或转由他人实施的违约责任：</w:t>
      </w:r>
      <w:r w:rsidRPr="0034520C">
        <w:rPr>
          <w:rFonts w:ascii="宋体" w:hAnsi="宋体" w:hint="eastAsia"/>
          <w:sz w:val="24"/>
          <w:u w:val="single"/>
        </w:rPr>
        <w:t xml:space="preserve">双方另行约定  </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sz w:val="24"/>
        </w:rPr>
        <w:t>（</w:t>
      </w:r>
      <w:r w:rsidRPr="0034520C">
        <w:rPr>
          <w:rFonts w:ascii="宋体" w:hAnsi="宋体"/>
          <w:sz w:val="24"/>
        </w:rPr>
        <w:t>4</w:t>
      </w:r>
      <w:r w:rsidRPr="0034520C">
        <w:rPr>
          <w:rFonts w:ascii="宋体" w:hAnsi="宋体" w:hint="eastAsia"/>
          <w:sz w:val="24"/>
        </w:rPr>
        <w:t>）发包人提供的材料、工程设备的规格、数量或质量不符合合同约定，或因发包人原因导致交货日期延误或交货地点变更等情况的违约责任：</w:t>
      </w:r>
      <w:r w:rsidRPr="0034520C">
        <w:rPr>
          <w:rFonts w:ascii="宋体" w:hAnsi="宋体" w:hint="eastAsia"/>
          <w:sz w:val="24"/>
          <w:u w:val="single"/>
        </w:rPr>
        <w:t xml:space="preserve">双方另行约定  </w:t>
      </w:r>
      <w:r w:rsidRPr="0034520C">
        <w:rPr>
          <w:rFonts w:ascii="宋体" w:hAnsi="宋体" w:hint="eastAsia"/>
          <w:sz w:val="24"/>
        </w:rPr>
        <w:t>。</w:t>
      </w:r>
    </w:p>
    <w:p w:rsidR="00853AC9" w:rsidRPr="0034520C" w:rsidRDefault="00061D70">
      <w:pPr>
        <w:ind w:firstLineChars="200" w:firstLine="480"/>
        <w:rPr>
          <w:rFonts w:ascii="宋体" w:hAnsi="宋体"/>
          <w:sz w:val="24"/>
          <w:u w:val="single"/>
        </w:rPr>
      </w:pPr>
      <w:r w:rsidRPr="0034520C">
        <w:rPr>
          <w:rFonts w:ascii="宋体" w:hAnsi="宋体" w:hint="eastAsia"/>
          <w:sz w:val="24"/>
        </w:rPr>
        <w:t>（</w:t>
      </w:r>
      <w:r w:rsidRPr="0034520C">
        <w:rPr>
          <w:rFonts w:ascii="宋体" w:hAnsi="宋体"/>
          <w:sz w:val="24"/>
        </w:rPr>
        <w:t>5</w:t>
      </w:r>
      <w:r w:rsidRPr="0034520C">
        <w:rPr>
          <w:rFonts w:ascii="宋体" w:hAnsi="宋体" w:hint="eastAsia"/>
          <w:sz w:val="24"/>
        </w:rPr>
        <w:t>）因发包人违反合同约定造成暂停施工的违约责任：</w:t>
      </w:r>
      <w:r w:rsidRPr="0034520C">
        <w:rPr>
          <w:rFonts w:ascii="宋体" w:hAnsi="宋体" w:hint="eastAsia"/>
          <w:sz w:val="24"/>
          <w:u w:val="single"/>
        </w:rPr>
        <w:t xml:space="preserve">双方另行约定   </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sz w:val="24"/>
        </w:rPr>
        <w:t>（</w:t>
      </w:r>
      <w:r w:rsidRPr="0034520C">
        <w:rPr>
          <w:rFonts w:ascii="宋体" w:hAnsi="宋体"/>
          <w:sz w:val="24"/>
        </w:rPr>
        <w:t>6</w:t>
      </w:r>
      <w:r w:rsidRPr="0034520C">
        <w:rPr>
          <w:rFonts w:ascii="宋体" w:hAnsi="宋体" w:hint="eastAsia"/>
          <w:sz w:val="24"/>
        </w:rPr>
        <w:t>）发包人无正当理由没有在约定期限内发出复工指示，导致承包人无法复工的违约责任：</w:t>
      </w:r>
      <w:r w:rsidRPr="0034520C">
        <w:rPr>
          <w:rFonts w:ascii="宋体" w:hAnsi="宋体" w:hint="eastAsia"/>
          <w:sz w:val="24"/>
          <w:u w:val="single"/>
        </w:rPr>
        <w:t xml:space="preserve">双方另行约定  </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sz w:val="24"/>
        </w:rPr>
        <w:t>（</w:t>
      </w:r>
      <w:r w:rsidRPr="0034520C">
        <w:rPr>
          <w:rFonts w:ascii="宋体" w:hAnsi="宋体"/>
          <w:sz w:val="24"/>
        </w:rPr>
        <w:t>7</w:t>
      </w:r>
      <w:r w:rsidRPr="0034520C">
        <w:rPr>
          <w:rFonts w:ascii="宋体" w:hAnsi="宋体" w:hint="eastAsia"/>
          <w:sz w:val="24"/>
        </w:rPr>
        <w:t>）其他：</w:t>
      </w:r>
      <w:r w:rsidRPr="0034520C">
        <w:rPr>
          <w:rFonts w:ascii="宋体" w:hAnsi="宋体"/>
          <w:sz w:val="24"/>
          <w:u w:val="single"/>
        </w:rPr>
        <w:t xml:space="preserve">/                 </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sz w:val="24"/>
        </w:rPr>
        <w:t>16.1.3</w:t>
      </w:r>
      <w:r w:rsidRPr="0034520C">
        <w:rPr>
          <w:rFonts w:ascii="宋体" w:hAnsi="宋体" w:hint="eastAsia"/>
          <w:sz w:val="24"/>
        </w:rPr>
        <w:t>因发包人违约解除合同</w:t>
      </w:r>
    </w:p>
    <w:p w:rsidR="00853AC9" w:rsidRPr="0034520C" w:rsidRDefault="00061D70">
      <w:pPr>
        <w:ind w:firstLineChars="200" w:firstLine="480"/>
        <w:rPr>
          <w:rFonts w:ascii="宋体" w:hAnsi="宋体"/>
          <w:sz w:val="24"/>
        </w:rPr>
      </w:pPr>
      <w:r w:rsidRPr="0034520C">
        <w:rPr>
          <w:rFonts w:ascii="宋体" w:hAnsi="宋体" w:hint="eastAsia"/>
          <w:sz w:val="24"/>
        </w:rPr>
        <w:t>承包人按</w:t>
      </w:r>
      <w:r w:rsidRPr="0034520C">
        <w:rPr>
          <w:rFonts w:ascii="宋体" w:hAnsi="宋体"/>
          <w:sz w:val="24"/>
        </w:rPr>
        <w:t>16.1.1</w:t>
      </w:r>
      <w:r w:rsidRPr="0034520C">
        <w:rPr>
          <w:rFonts w:ascii="宋体" w:hAnsi="宋体" w:hint="eastAsia"/>
          <w:sz w:val="24"/>
        </w:rPr>
        <w:t>项〔发包人违约的情形〕约定暂停施工满</w:t>
      </w:r>
      <w:r w:rsidRPr="0034520C">
        <w:rPr>
          <w:rFonts w:ascii="宋体" w:hAnsi="宋体"/>
          <w:sz w:val="24"/>
          <w:u w:val="single"/>
        </w:rPr>
        <w:t xml:space="preserve">  /  </w:t>
      </w:r>
      <w:r w:rsidRPr="0034520C">
        <w:rPr>
          <w:rFonts w:ascii="宋体" w:hAnsi="宋体" w:hint="eastAsia"/>
          <w:sz w:val="24"/>
        </w:rPr>
        <w:t>天后发包人仍不纠正其违约行为并致使合同目的不能实现的，承包人有权解除合同。</w:t>
      </w:r>
    </w:p>
    <w:p w:rsidR="00853AC9" w:rsidRPr="0034520C" w:rsidRDefault="00061D70">
      <w:pPr>
        <w:ind w:firstLineChars="200" w:firstLine="480"/>
        <w:rPr>
          <w:rFonts w:ascii="宋体" w:hAnsi="宋体"/>
          <w:sz w:val="24"/>
        </w:rPr>
      </w:pPr>
      <w:r w:rsidRPr="0034520C">
        <w:rPr>
          <w:rFonts w:ascii="宋体" w:hAnsi="宋体"/>
          <w:sz w:val="24"/>
        </w:rPr>
        <w:t>16.2</w:t>
      </w:r>
      <w:r w:rsidRPr="0034520C">
        <w:rPr>
          <w:rFonts w:ascii="宋体" w:hAnsi="宋体" w:hint="eastAsia"/>
          <w:sz w:val="24"/>
        </w:rPr>
        <w:t>承包人违约</w:t>
      </w:r>
    </w:p>
    <w:p w:rsidR="00853AC9" w:rsidRPr="0034520C" w:rsidRDefault="00061D70">
      <w:pPr>
        <w:ind w:firstLineChars="200" w:firstLine="480"/>
        <w:rPr>
          <w:rFonts w:ascii="宋体" w:hAnsi="宋体"/>
          <w:sz w:val="24"/>
        </w:rPr>
      </w:pPr>
      <w:r w:rsidRPr="0034520C">
        <w:rPr>
          <w:rFonts w:ascii="宋体" w:hAnsi="宋体" w:hint="eastAsia"/>
          <w:sz w:val="24"/>
        </w:rPr>
        <w:t>16.2.1  承包人违约的情形</w:t>
      </w:r>
    </w:p>
    <w:p w:rsidR="00853AC9" w:rsidRPr="0034520C" w:rsidRDefault="00061D70">
      <w:pPr>
        <w:ind w:firstLineChars="200" w:firstLine="480"/>
        <w:rPr>
          <w:rFonts w:ascii="宋体" w:hAnsi="宋体"/>
          <w:sz w:val="24"/>
        </w:rPr>
      </w:pPr>
      <w:r w:rsidRPr="0034520C">
        <w:rPr>
          <w:rFonts w:ascii="宋体" w:hAnsi="宋体" w:hint="eastAsia"/>
          <w:sz w:val="24"/>
        </w:rPr>
        <w:t>承包人违约的其他情形：按通用条款约定  。</w:t>
      </w:r>
    </w:p>
    <w:p w:rsidR="00853AC9" w:rsidRPr="0034520C" w:rsidRDefault="00061D70">
      <w:pPr>
        <w:ind w:firstLineChars="200" w:firstLine="480"/>
        <w:rPr>
          <w:rFonts w:ascii="宋体" w:hAnsi="宋体"/>
          <w:sz w:val="24"/>
        </w:rPr>
      </w:pPr>
      <w:r w:rsidRPr="0034520C">
        <w:rPr>
          <w:rFonts w:ascii="宋体" w:hAnsi="宋体" w:hint="eastAsia"/>
          <w:sz w:val="24"/>
        </w:rPr>
        <w:t>16.2.2  承包人违约的责任</w:t>
      </w:r>
    </w:p>
    <w:p w:rsidR="00853AC9" w:rsidRPr="0034520C" w:rsidRDefault="00061D70">
      <w:pPr>
        <w:ind w:firstLineChars="200" w:firstLine="480"/>
        <w:rPr>
          <w:rFonts w:ascii="宋体" w:hAnsi="宋体"/>
          <w:sz w:val="24"/>
        </w:rPr>
      </w:pPr>
      <w:r w:rsidRPr="0034520C">
        <w:rPr>
          <w:rFonts w:ascii="宋体" w:hAnsi="宋体" w:hint="eastAsia"/>
          <w:sz w:val="24"/>
        </w:rPr>
        <w:t>承包人违约责任的承担方式和计算方法：合同有约定的按约定执行，未约定的由承包人按照合同价的2%承担违约金。违约金不足以弥补损失的，由承包人负责赔偿给发包人造成的全部损失。</w:t>
      </w:r>
    </w:p>
    <w:p w:rsidR="00853AC9" w:rsidRPr="0034520C" w:rsidRDefault="00061D70">
      <w:pPr>
        <w:ind w:firstLineChars="200" w:firstLine="480"/>
        <w:rPr>
          <w:rFonts w:ascii="宋体" w:hAnsi="宋体"/>
          <w:sz w:val="24"/>
        </w:rPr>
      </w:pPr>
      <w:r w:rsidRPr="0034520C">
        <w:rPr>
          <w:rFonts w:ascii="宋体" w:hAnsi="宋体"/>
          <w:sz w:val="24"/>
        </w:rPr>
        <w:t>16.2.3</w:t>
      </w:r>
      <w:r w:rsidRPr="0034520C">
        <w:rPr>
          <w:rFonts w:ascii="宋体" w:hAnsi="宋体" w:hint="eastAsia"/>
          <w:sz w:val="24"/>
        </w:rPr>
        <w:t>因承包人违约解除合同</w:t>
      </w:r>
    </w:p>
    <w:p w:rsidR="00853AC9" w:rsidRPr="0034520C" w:rsidRDefault="00061D70">
      <w:pPr>
        <w:ind w:firstLineChars="200" w:firstLine="480"/>
        <w:rPr>
          <w:rFonts w:ascii="宋体" w:hAnsi="宋体"/>
          <w:sz w:val="24"/>
          <w:u w:val="single"/>
        </w:rPr>
      </w:pPr>
      <w:r w:rsidRPr="0034520C">
        <w:rPr>
          <w:rFonts w:ascii="宋体" w:hAnsi="宋体" w:hint="eastAsia"/>
          <w:sz w:val="24"/>
        </w:rPr>
        <w:t>关于承包人违约解除合同的特别约定：</w:t>
      </w:r>
      <w:r w:rsidRPr="0034520C">
        <w:rPr>
          <w:rFonts w:ascii="宋体" w:hAnsi="宋体" w:hint="eastAsia"/>
          <w:sz w:val="24"/>
          <w:u w:val="single"/>
        </w:rPr>
        <w:t>按通用条款约定</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sz w:val="24"/>
        </w:rPr>
        <w:t>发包人继续使用承包人在施工现场的材料、设备、临时工程、承包人文件和由承包人或以其名义编制的其他文件的费用承担方式：</w:t>
      </w:r>
      <w:r w:rsidRPr="0034520C">
        <w:rPr>
          <w:rFonts w:ascii="宋体" w:hAnsi="宋体" w:hint="eastAsia"/>
          <w:sz w:val="24"/>
          <w:u w:val="single"/>
        </w:rPr>
        <w:t xml:space="preserve">双方另行约定 </w:t>
      </w:r>
      <w:r w:rsidRPr="0034520C">
        <w:rPr>
          <w:rFonts w:ascii="宋体" w:hAnsi="宋体" w:hint="eastAsia"/>
          <w:sz w:val="24"/>
        </w:rPr>
        <w:t>。</w:t>
      </w:r>
    </w:p>
    <w:p w:rsidR="00853AC9" w:rsidRPr="0034520C" w:rsidRDefault="00061D70">
      <w:pPr>
        <w:ind w:firstLineChars="200" w:firstLine="480"/>
        <w:rPr>
          <w:rFonts w:ascii="宋体" w:hAnsi="宋体"/>
          <w:sz w:val="24"/>
        </w:rPr>
      </w:pPr>
      <w:bookmarkStart w:id="936" w:name="_Toc351203649"/>
      <w:r w:rsidRPr="0034520C">
        <w:rPr>
          <w:rFonts w:ascii="宋体" w:hAnsi="宋体"/>
          <w:sz w:val="24"/>
        </w:rPr>
        <w:t>17</w:t>
      </w:r>
      <w:r w:rsidRPr="0034520C">
        <w:rPr>
          <w:rFonts w:ascii="宋体" w:hAnsi="宋体" w:hint="eastAsia"/>
          <w:sz w:val="24"/>
        </w:rPr>
        <w:t>不可抗力</w:t>
      </w:r>
      <w:bookmarkEnd w:id="934"/>
      <w:bookmarkEnd w:id="936"/>
    </w:p>
    <w:p w:rsidR="00853AC9" w:rsidRPr="0034520C" w:rsidRDefault="00061D70">
      <w:pPr>
        <w:ind w:firstLineChars="200" w:firstLine="480"/>
        <w:rPr>
          <w:rFonts w:ascii="宋体" w:hAnsi="宋体"/>
          <w:sz w:val="24"/>
        </w:rPr>
      </w:pPr>
      <w:r w:rsidRPr="0034520C">
        <w:rPr>
          <w:rFonts w:ascii="宋体" w:hAnsi="宋体"/>
          <w:sz w:val="24"/>
        </w:rPr>
        <w:t xml:space="preserve">17.1 </w:t>
      </w:r>
      <w:r w:rsidRPr="0034520C">
        <w:rPr>
          <w:rFonts w:ascii="宋体" w:hAnsi="宋体" w:hint="eastAsia"/>
          <w:sz w:val="24"/>
        </w:rPr>
        <w:t xml:space="preserve"> 不可抗力的确认</w:t>
      </w:r>
    </w:p>
    <w:p w:rsidR="00853AC9" w:rsidRPr="0034520C" w:rsidRDefault="00061D70">
      <w:pPr>
        <w:ind w:firstLineChars="200" w:firstLine="480"/>
        <w:rPr>
          <w:rFonts w:ascii="宋体" w:hAnsi="宋体"/>
          <w:sz w:val="24"/>
          <w:u w:val="single"/>
        </w:rPr>
      </w:pPr>
      <w:r w:rsidRPr="0034520C">
        <w:rPr>
          <w:rFonts w:ascii="宋体" w:hAnsi="宋体" w:hint="eastAsia"/>
          <w:sz w:val="24"/>
        </w:rPr>
        <w:t>除通用合同条款约定的不可抗力事件之外，视为不可抗力的其他情形：</w:t>
      </w:r>
      <w:r w:rsidRPr="0034520C">
        <w:rPr>
          <w:rFonts w:ascii="宋体" w:hAnsi="宋体" w:hint="eastAsia"/>
          <w:sz w:val="24"/>
          <w:u w:val="single"/>
        </w:rPr>
        <w:t>按通用条款执行</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sz w:val="24"/>
        </w:rPr>
        <w:t xml:space="preserve">17.4 </w:t>
      </w:r>
      <w:r w:rsidRPr="0034520C">
        <w:rPr>
          <w:rFonts w:ascii="宋体" w:hAnsi="宋体" w:hint="eastAsia"/>
          <w:sz w:val="24"/>
        </w:rPr>
        <w:t xml:space="preserve"> 因不可抗力解除合同</w:t>
      </w:r>
    </w:p>
    <w:p w:rsidR="00853AC9" w:rsidRPr="0034520C" w:rsidRDefault="00061D70">
      <w:pPr>
        <w:ind w:firstLineChars="200" w:firstLine="480"/>
        <w:rPr>
          <w:rFonts w:ascii="宋体" w:hAnsi="宋体"/>
          <w:sz w:val="24"/>
        </w:rPr>
      </w:pPr>
      <w:r w:rsidRPr="0034520C">
        <w:rPr>
          <w:rFonts w:ascii="宋体" w:hAnsi="宋体" w:hint="eastAsia"/>
          <w:sz w:val="24"/>
        </w:rPr>
        <w:t>合同解除后，发包人应在商定或确定发包人应支付款项后</w:t>
      </w:r>
      <w:r w:rsidRPr="0034520C">
        <w:rPr>
          <w:rFonts w:ascii="宋体" w:hAnsi="宋体"/>
          <w:sz w:val="24"/>
          <w:u w:val="single"/>
        </w:rPr>
        <w:t xml:space="preserve">28  </w:t>
      </w:r>
      <w:r w:rsidRPr="0034520C">
        <w:rPr>
          <w:rFonts w:ascii="宋体" w:hAnsi="宋体" w:hint="eastAsia"/>
          <w:sz w:val="24"/>
        </w:rPr>
        <w:t>天内完成款项的支付。</w:t>
      </w:r>
    </w:p>
    <w:p w:rsidR="00853AC9" w:rsidRPr="0034520C" w:rsidRDefault="00061D70">
      <w:pPr>
        <w:ind w:firstLineChars="200" w:firstLine="480"/>
        <w:rPr>
          <w:rFonts w:ascii="宋体" w:hAnsi="宋体"/>
          <w:sz w:val="24"/>
        </w:rPr>
      </w:pPr>
      <w:bookmarkStart w:id="937" w:name="_Toc351203650"/>
      <w:r w:rsidRPr="0034520C">
        <w:rPr>
          <w:rFonts w:ascii="宋体" w:hAnsi="宋体"/>
          <w:sz w:val="24"/>
        </w:rPr>
        <w:t>18</w:t>
      </w:r>
      <w:r w:rsidRPr="0034520C">
        <w:rPr>
          <w:rFonts w:ascii="宋体" w:hAnsi="宋体" w:hint="eastAsia"/>
          <w:sz w:val="24"/>
        </w:rPr>
        <w:t>保险</w:t>
      </w:r>
      <w:bookmarkEnd w:id="937"/>
    </w:p>
    <w:bookmarkEnd w:id="935"/>
    <w:p w:rsidR="00853AC9" w:rsidRPr="0034520C" w:rsidRDefault="00061D70">
      <w:pPr>
        <w:ind w:firstLineChars="200" w:firstLine="480"/>
        <w:rPr>
          <w:rFonts w:ascii="宋体" w:hAnsi="宋体"/>
          <w:sz w:val="24"/>
        </w:rPr>
      </w:pPr>
      <w:r w:rsidRPr="0034520C">
        <w:rPr>
          <w:rFonts w:ascii="宋体" w:hAnsi="宋体"/>
          <w:sz w:val="24"/>
        </w:rPr>
        <w:t xml:space="preserve">18.1 </w:t>
      </w:r>
      <w:r w:rsidRPr="0034520C">
        <w:rPr>
          <w:rFonts w:ascii="宋体" w:hAnsi="宋体" w:hint="eastAsia"/>
          <w:sz w:val="24"/>
        </w:rPr>
        <w:t xml:space="preserve"> 工程保险</w:t>
      </w:r>
    </w:p>
    <w:p w:rsidR="00853AC9" w:rsidRPr="0034520C" w:rsidRDefault="00061D70">
      <w:pPr>
        <w:ind w:firstLineChars="200" w:firstLine="480"/>
        <w:rPr>
          <w:rFonts w:ascii="宋体" w:hAnsi="宋体"/>
          <w:sz w:val="24"/>
        </w:rPr>
      </w:pPr>
      <w:r w:rsidRPr="0034520C">
        <w:rPr>
          <w:rFonts w:ascii="宋体" w:hAnsi="宋体" w:hint="eastAsia"/>
          <w:sz w:val="24"/>
        </w:rPr>
        <w:t>关于工程保险的特别约定：</w:t>
      </w:r>
      <w:r w:rsidRPr="0034520C">
        <w:rPr>
          <w:rFonts w:ascii="宋体" w:hAnsi="宋体" w:hint="eastAsia"/>
          <w:sz w:val="24"/>
          <w:u w:val="single"/>
        </w:rPr>
        <w:t>按通用条款执行</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sz w:val="24"/>
        </w:rPr>
        <w:t xml:space="preserve">18.3 </w:t>
      </w:r>
      <w:r w:rsidRPr="0034520C">
        <w:rPr>
          <w:rFonts w:ascii="宋体" w:hAnsi="宋体" w:hint="eastAsia"/>
          <w:sz w:val="24"/>
        </w:rPr>
        <w:t xml:space="preserve"> 其他保险</w:t>
      </w:r>
    </w:p>
    <w:p w:rsidR="00853AC9" w:rsidRPr="0034520C" w:rsidRDefault="00061D70">
      <w:pPr>
        <w:ind w:firstLineChars="200" w:firstLine="480"/>
        <w:rPr>
          <w:rFonts w:ascii="宋体" w:hAnsi="宋体"/>
          <w:sz w:val="24"/>
        </w:rPr>
      </w:pPr>
      <w:r w:rsidRPr="0034520C">
        <w:rPr>
          <w:rFonts w:ascii="宋体" w:hAnsi="宋体" w:hint="eastAsia"/>
          <w:sz w:val="24"/>
        </w:rPr>
        <w:t>关于其他保险的约定：</w:t>
      </w:r>
      <w:r w:rsidRPr="0034520C">
        <w:rPr>
          <w:rFonts w:ascii="宋体" w:hAnsi="宋体" w:hint="eastAsia"/>
          <w:sz w:val="24"/>
          <w:u w:val="single"/>
        </w:rPr>
        <w:t>由承包人办理第三人人员生命财产保险和职工意外伤害保险等</w:t>
      </w:r>
      <w:r w:rsidRPr="0034520C">
        <w:rPr>
          <w:rFonts w:ascii="宋体" w:hAnsi="宋体" w:hint="eastAsia"/>
          <w:sz w:val="24"/>
        </w:rPr>
        <w:t>。</w:t>
      </w:r>
    </w:p>
    <w:p w:rsidR="00853AC9" w:rsidRPr="0034520C" w:rsidRDefault="00061D70">
      <w:pPr>
        <w:ind w:firstLineChars="200" w:firstLine="480"/>
        <w:rPr>
          <w:rFonts w:ascii="宋体" w:hAnsi="宋体"/>
          <w:sz w:val="24"/>
          <w:u w:val="single"/>
        </w:rPr>
      </w:pPr>
      <w:r w:rsidRPr="0034520C">
        <w:rPr>
          <w:rFonts w:ascii="宋体" w:hAnsi="宋体" w:hint="eastAsia"/>
          <w:sz w:val="24"/>
        </w:rPr>
        <w:t>承包人是否应为其施工设备等办理财产保险：</w:t>
      </w:r>
      <w:r w:rsidRPr="0034520C">
        <w:rPr>
          <w:rFonts w:ascii="宋体" w:hAnsi="宋体"/>
          <w:sz w:val="24"/>
          <w:u w:val="single"/>
        </w:rPr>
        <w:t xml:space="preserve">  / </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sz w:val="24"/>
        </w:rPr>
        <w:t xml:space="preserve">18.7 </w:t>
      </w:r>
      <w:r w:rsidRPr="0034520C">
        <w:rPr>
          <w:rFonts w:ascii="宋体" w:hAnsi="宋体" w:hint="eastAsia"/>
          <w:sz w:val="24"/>
        </w:rPr>
        <w:t>通知义务</w:t>
      </w:r>
    </w:p>
    <w:p w:rsidR="00853AC9" w:rsidRPr="0034520C" w:rsidRDefault="00061D70">
      <w:pPr>
        <w:ind w:firstLineChars="200" w:firstLine="480"/>
        <w:rPr>
          <w:rFonts w:ascii="宋体" w:hAnsi="宋体"/>
          <w:sz w:val="24"/>
          <w:u w:val="single"/>
        </w:rPr>
      </w:pPr>
      <w:r w:rsidRPr="0034520C">
        <w:rPr>
          <w:rFonts w:ascii="宋体" w:hAnsi="宋体" w:hint="eastAsia"/>
          <w:sz w:val="24"/>
        </w:rPr>
        <w:t>关于变更保险合同时的通知义务的约定：</w:t>
      </w:r>
      <w:r w:rsidRPr="0034520C">
        <w:rPr>
          <w:rFonts w:ascii="宋体" w:hAnsi="宋体" w:hint="eastAsia"/>
          <w:sz w:val="24"/>
          <w:u w:val="single"/>
        </w:rPr>
        <w:t xml:space="preserve"> 按通用条款执行</w:t>
      </w:r>
      <w:r w:rsidRPr="0034520C">
        <w:rPr>
          <w:rFonts w:ascii="宋体" w:hAnsi="宋体" w:hint="eastAsia"/>
          <w:sz w:val="24"/>
        </w:rPr>
        <w:t>。</w:t>
      </w:r>
    </w:p>
    <w:p w:rsidR="00853AC9" w:rsidRPr="0034520C" w:rsidRDefault="00061D70">
      <w:pPr>
        <w:ind w:firstLineChars="200" w:firstLine="480"/>
        <w:rPr>
          <w:rFonts w:ascii="宋体" w:hAnsi="宋体"/>
          <w:sz w:val="24"/>
        </w:rPr>
      </w:pPr>
      <w:bookmarkStart w:id="938" w:name="_Toc351203651"/>
      <w:bookmarkEnd w:id="911"/>
      <w:bookmarkEnd w:id="912"/>
      <w:bookmarkEnd w:id="913"/>
      <w:bookmarkEnd w:id="914"/>
      <w:bookmarkEnd w:id="915"/>
      <w:bookmarkEnd w:id="916"/>
      <w:bookmarkEnd w:id="917"/>
      <w:bookmarkEnd w:id="918"/>
      <w:bookmarkEnd w:id="919"/>
      <w:bookmarkEnd w:id="920"/>
      <w:bookmarkEnd w:id="921"/>
      <w:bookmarkEnd w:id="922"/>
      <w:r w:rsidRPr="0034520C">
        <w:rPr>
          <w:rFonts w:ascii="宋体" w:hAnsi="宋体"/>
          <w:sz w:val="24"/>
        </w:rPr>
        <w:t>20</w:t>
      </w:r>
      <w:r w:rsidRPr="0034520C">
        <w:rPr>
          <w:rFonts w:ascii="宋体" w:hAnsi="宋体" w:hint="eastAsia"/>
          <w:sz w:val="24"/>
        </w:rPr>
        <w:t>争议解决</w:t>
      </w:r>
      <w:bookmarkEnd w:id="938"/>
    </w:p>
    <w:bookmarkEnd w:id="923"/>
    <w:bookmarkEnd w:id="924"/>
    <w:p w:rsidR="00853AC9" w:rsidRPr="0034520C" w:rsidRDefault="00061D70">
      <w:pPr>
        <w:ind w:firstLineChars="200" w:firstLine="480"/>
        <w:rPr>
          <w:rFonts w:ascii="宋体" w:hAnsi="宋体"/>
          <w:sz w:val="24"/>
        </w:rPr>
      </w:pPr>
      <w:r w:rsidRPr="0034520C">
        <w:rPr>
          <w:rFonts w:ascii="宋体" w:hAnsi="宋体"/>
          <w:sz w:val="24"/>
        </w:rPr>
        <w:t xml:space="preserve">20.3 </w:t>
      </w:r>
      <w:r w:rsidRPr="0034520C">
        <w:rPr>
          <w:rFonts w:ascii="宋体" w:hAnsi="宋体" w:hint="eastAsia"/>
          <w:sz w:val="24"/>
        </w:rPr>
        <w:t xml:space="preserve"> 争</w:t>
      </w:r>
      <w:bookmarkEnd w:id="925"/>
      <w:r w:rsidRPr="0034520C">
        <w:rPr>
          <w:rFonts w:ascii="宋体" w:hAnsi="宋体" w:hint="eastAsia"/>
          <w:sz w:val="24"/>
        </w:rPr>
        <w:t>议评审</w:t>
      </w:r>
    </w:p>
    <w:p w:rsidR="00853AC9" w:rsidRPr="0034520C" w:rsidRDefault="00061D70">
      <w:pPr>
        <w:ind w:firstLineChars="150" w:firstLine="360"/>
        <w:rPr>
          <w:rFonts w:ascii="宋体" w:hAnsi="宋体"/>
          <w:sz w:val="24"/>
          <w:u w:val="single"/>
        </w:rPr>
      </w:pPr>
      <w:r w:rsidRPr="0034520C">
        <w:rPr>
          <w:rFonts w:ascii="宋体" w:hAnsi="宋体" w:hint="eastAsia"/>
          <w:sz w:val="24"/>
        </w:rPr>
        <w:t>合同当事人是否同意将工程争议提交争议评审小组决定：</w:t>
      </w:r>
      <w:r w:rsidRPr="0034520C">
        <w:rPr>
          <w:rFonts w:ascii="宋体" w:hAnsi="宋体"/>
          <w:sz w:val="24"/>
          <w:u w:val="single"/>
        </w:rPr>
        <w:t xml:space="preserve">  /  </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sz w:val="24"/>
        </w:rPr>
        <w:t xml:space="preserve">20.3.1 </w:t>
      </w:r>
      <w:r w:rsidRPr="0034520C">
        <w:rPr>
          <w:rFonts w:ascii="宋体" w:hAnsi="宋体" w:hint="eastAsia"/>
          <w:sz w:val="24"/>
        </w:rPr>
        <w:t xml:space="preserve"> 争议评审小组的确定</w:t>
      </w:r>
    </w:p>
    <w:p w:rsidR="00853AC9" w:rsidRPr="0034520C" w:rsidRDefault="00061D70">
      <w:pPr>
        <w:ind w:firstLineChars="200" w:firstLine="480"/>
        <w:rPr>
          <w:rFonts w:ascii="宋体" w:hAnsi="宋体"/>
          <w:sz w:val="24"/>
          <w:u w:val="single"/>
        </w:rPr>
      </w:pPr>
      <w:r w:rsidRPr="0034520C">
        <w:rPr>
          <w:rFonts w:ascii="宋体" w:hAnsi="宋体" w:hint="eastAsia"/>
          <w:sz w:val="24"/>
        </w:rPr>
        <w:t>争议评审小组成员的确定：</w:t>
      </w:r>
      <w:r w:rsidRPr="0034520C">
        <w:rPr>
          <w:rFonts w:ascii="宋体" w:hAnsi="宋体"/>
          <w:sz w:val="24"/>
          <w:u w:val="single"/>
        </w:rPr>
        <w:t>/</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sz w:val="24"/>
        </w:rPr>
        <w:lastRenderedPageBreak/>
        <w:t>选定争议评审员的期限：</w:t>
      </w:r>
      <w:r w:rsidRPr="0034520C">
        <w:rPr>
          <w:rFonts w:ascii="宋体" w:hAnsi="宋体"/>
          <w:sz w:val="24"/>
          <w:u w:val="single"/>
        </w:rPr>
        <w:t>/</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sz w:val="24"/>
        </w:rPr>
        <w:t>争议评审小组成员的报酬承担方式：</w:t>
      </w:r>
      <w:r w:rsidRPr="0034520C">
        <w:rPr>
          <w:rFonts w:ascii="宋体" w:hAnsi="宋体"/>
          <w:sz w:val="24"/>
          <w:u w:val="single"/>
        </w:rPr>
        <w:t xml:space="preserve">   /</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hint="eastAsia"/>
          <w:sz w:val="24"/>
        </w:rPr>
        <w:t>其他事项的约定：</w:t>
      </w:r>
      <w:r w:rsidRPr="0034520C">
        <w:rPr>
          <w:rFonts w:ascii="宋体" w:hAnsi="宋体"/>
          <w:sz w:val="24"/>
          <w:u w:val="single"/>
        </w:rPr>
        <w:t>/</w:t>
      </w:r>
      <w:r w:rsidRPr="0034520C">
        <w:rPr>
          <w:rFonts w:ascii="宋体" w:hAnsi="宋体" w:hint="eastAsia"/>
          <w:sz w:val="24"/>
        </w:rPr>
        <w:t>。</w:t>
      </w:r>
    </w:p>
    <w:p w:rsidR="00853AC9" w:rsidRPr="0034520C" w:rsidRDefault="00061D70">
      <w:pPr>
        <w:ind w:firstLineChars="200" w:firstLine="480"/>
        <w:rPr>
          <w:rFonts w:ascii="宋体" w:hAnsi="宋体"/>
          <w:sz w:val="24"/>
          <w:u w:val="single"/>
        </w:rPr>
      </w:pPr>
      <w:r w:rsidRPr="0034520C">
        <w:rPr>
          <w:rFonts w:ascii="宋体" w:hAnsi="宋体"/>
          <w:sz w:val="24"/>
        </w:rPr>
        <w:t xml:space="preserve">20.3.2 </w:t>
      </w:r>
      <w:r w:rsidRPr="0034520C">
        <w:rPr>
          <w:rFonts w:ascii="宋体" w:hAnsi="宋体" w:hint="eastAsia"/>
          <w:sz w:val="24"/>
        </w:rPr>
        <w:t xml:space="preserve"> 争议评审小组的决定</w:t>
      </w:r>
    </w:p>
    <w:p w:rsidR="00853AC9" w:rsidRPr="0034520C" w:rsidRDefault="00061D70">
      <w:pPr>
        <w:ind w:firstLineChars="200" w:firstLine="480"/>
        <w:rPr>
          <w:rFonts w:ascii="宋体" w:hAnsi="宋体"/>
          <w:sz w:val="24"/>
        </w:rPr>
      </w:pPr>
      <w:r w:rsidRPr="0034520C">
        <w:rPr>
          <w:rFonts w:ascii="宋体" w:hAnsi="宋体" w:hint="eastAsia"/>
          <w:sz w:val="24"/>
        </w:rPr>
        <w:t>合同当事人关于本项的约定：</w:t>
      </w:r>
      <w:r w:rsidRPr="0034520C">
        <w:rPr>
          <w:rFonts w:ascii="宋体" w:hAnsi="宋体"/>
          <w:sz w:val="24"/>
          <w:u w:val="single"/>
        </w:rPr>
        <w:t>/</w:t>
      </w:r>
      <w:r w:rsidRPr="0034520C">
        <w:rPr>
          <w:rFonts w:ascii="宋体" w:hAnsi="宋体" w:hint="eastAsia"/>
          <w:sz w:val="24"/>
        </w:rPr>
        <w:t>。</w:t>
      </w:r>
    </w:p>
    <w:p w:rsidR="00853AC9" w:rsidRPr="0034520C" w:rsidRDefault="00061D70">
      <w:pPr>
        <w:ind w:firstLineChars="200" w:firstLine="480"/>
        <w:rPr>
          <w:rFonts w:ascii="宋体" w:hAnsi="宋体"/>
          <w:sz w:val="24"/>
        </w:rPr>
      </w:pPr>
      <w:r w:rsidRPr="0034520C">
        <w:rPr>
          <w:rFonts w:ascii="宋体" w:hAnsi="宋体"/>
          <w:sz w:val="24"/>
        </w:rPr>
        <w:t>20.4</w:t>
      </w:r>
      <w:r w:rsidRPr="0034520C">
        <w:rPr>
          <w:rFonts w:ascii="宋体" w:hAnsi="宋体" w:hint="eastAsia"/>
          <w:sz w:val="24"/>
        </w:rPr>
        <w:t xml:space="preserve">  仲裁或诉讼</w:t>
      </w:r>
      <w:bookmarkEnd w:id="926"/>
    </w:p>
    <w:p w:rsidR="00853AC9" w:rsidRPr="0034520C" w:rsidRDefault="00061D70">
      <w:pPr>
        <w:ind w:firstLineChars="200" w:firstLine="480"/>
        <w:rPr>
          <w:rFonts w:ascii="宋体" w:hAnsi="宋体"/>
          <w:sz w:val="24"/>
        </w:rPr>
      </w:pPr>
      <w:r w:rsidRPr="0034520C">
        <w:rPr>
          <w:rFonts w:ascii="宋体" w:hAnsi="宋体" w:hint="eastAsia"/>
          <w:sz w:val="24"/>
        </w:rPr>
        <w:t>因合同及合同有关事项发生的争议，双方当事人一致同意提交</w:t>
      </w:r>
      <w:r w:rsidRPr="0034520C">
        <w:rPr>
          <w:rFonts w:ascii="宋体" w:hAnsi="宋体" w:hint="eastAsia"/>
          <w:b/>
          <w:sz w:val="24"/>
          <w:u w:val="single"/>
        </w:rPr>
        <w:t>杭州仲裁委员会申请仲裁</w:t>
      </w:r>
      <w:r w:rsidRPr="0034520C">
        <w:rPr>
          <w:rFonts w:ascii="宋体" w:hAnsi="宋体" w:hint="eastAsia"/>
          <w:sz w:val="24"/>
          <w:u w:val="single"/>
        </w:rPr>
        <w:t>；</w:t>
      </w:r>
      <w:r w:rsidRPr="0034520C">
        <w:rPr>
          <w:rFonts w:ascii="宋体" w:hAnsi="宋体" w:hint="eastAsia"/>
          <w:sz w:val="24"/>
        </w:rPr>
        <w:t>但双方当事人特别约定下列解决方式中第</w:t>
      </w:r>
      <w:r w:rsidRPr="0034520C">
        <w:rPr>
          <w:rFonts w:ascii="宋体" w:hAnsi="宋体"/>
          <w:sz w:val="24"/>
          <w:u w:val="single"/>
        </w:rPr>
        <w:t xml:space="preserve"> 1  </w:t>
      </w:r>
      <w:r w:rsidRPr="0034520C">
        <w:rPr>
          <w:rFonts w:ascii="宋体" w:hAnsi="宋体" w:hint="eastAsia"/>
          <w:sz w:val="24"/>
        </w:rPr>
        <w:t>种方式解决争议的除外：</w:t>
      </w:r>
    </w:p>
    <w:p w:rsidR="00853AC9" w:rsidRPr="0034520C" w:rsidRDefault="00061D70">
      <w:pPr>
        <w:ind w:firstLineChars="200" w:firstLine="480"/>
        <w:rPr>
          <w:rFonts w:ascii="宋体" w:hAnsi="宋体"/>
          <w:sz w:val="24"/>
        </w:rPr>
      </w:pPr>
      <w:r w:rsidRPr="0034520C">
        <w:rPr>
          <w:rFonts w:ascii="宋体" w:hAnsi="宋体" w:hint="eastAsia"/>
          <w:sz w:val="24"/>
        </w:rPr>
        <w:t>（</w:t>
      </w:r>
      <w:r w:rsidRPr="0034520C">
        <w:rPr>
          <w:rFonts w:ascii="宋体" w:hAnsi="宋体"/>
          <w:sz w:val="24"/>
        </w:rPr>
        <w:t>1</w:t>
      </w:r>
      <w:r w:rsidRPr="0034520C">
        <w:rPr>
          <w:rFonts w:ascii="宋体" w:hAnsi="宋体" w:hint="eastAsia"/>
          <w:sz w:val="24"/>
        </w:rPr>
        <w:t>）提交</w:t>
      </w:r>
      <w:r w:rsidRPr="0034520C">
        <w:rPr>
          <w:rFonts w:ascii="宋体" w:hAnsi="宋体" w:hint="eastAsia"/>
          <w:sz w:val="24"/>
          <w:u w:val="single"/>
        </w:rPr>
        <w:t xml:space="preserve">杭州 </w:t>
      </w:r>
      <w:r w:rsidRPr="0034520C">
        <w:rPr>
          <w:rFonts w:ascii="宋体" w:hAnsi="宋体" w:hint="eastAsia"/>
          <w:sz w:val="24"/>
        </w:rPr>
        <w:t>仲裁委员会申请仲裁；</w:t>
      </w:r>
    </w:p>
    <w:p w:rsidR="00853AC9" w:rsidRPr="0034520C" w:rsidRDefault="00061D70">
      <w:pPr>
        <w:ind w:firstLineChars="200" w:firstLine="480"/>
        <w:rPr>
          <w:rFonts w:ascii="宋体" w:hAnsi="宋体"/>
          <w:sz w:val="24"/>
        </w:rPr>
      </w:pPr>
      <w:r w:rsidRPr="0034520C">
        <w:rPr>
          <w:rFonts w:ascii="宋体" w:hAnsi="宋体" w:hint="eastAsia"/>
          <w:sz w:val="24"/>
        </w:rPr>
        <w:t>（</w:t>
      </w:r>
      <w:r w:rsidRPr="0034520C">
        <w:rPr>
          <w:rFonts w:ascii="宋体" w:hAnsi="宋体"/>
          <w:sz w:val="24"/>
        </w:rPr>
        <w:t>2</w:t>
      </w:r>
      <w:r w:rsidRPr="0034520C">
        <w:rPr>
          <w:rFonts w:ascii="宋体" w:hAnsi="宋体" w:hint="eastAsia"/>
          <w:sz w:val="24"/>
        </w:rPr>
        <w:t>）依法向</w:t>
      </w:r>
      <w:r w:rsidRPr="0034520C">
        <w:rPr>
          <w:rFonts w:ascii="宋体" w:hAnsi="宋体"/>
          <w:sz w:val="24"/>
          <w:u w:val="single"/>
        </w:rPr>
        <w:t xml:space="preserve">/ </w:t>
      </w:r>
      <w:r w:rsidRPr="0034520C">
        <w:rPr>
          <w:rFonts w:ascii="宋体" w:hAnsi="宋体" w:hint="eastAsia"/>
          <w:sz w:val="24"/>
        </w:rPr>
        <w:t>人民法院起诉。</w:t>
      </w:r>
      <w:bookmarkEnd w:id="927"/>
      <w:bookmarkEnd w:id="928"/>
      <w:bookmarkEnd w:id="929"/>
      <w:bookmarkEnd w:id="930"/>
      <w:bookmarkEnd w:id="931"/>
      <w:bookmarkEnd w:id="932"/>
    </w:p>
    <w:p w:rsidR="00853AC9" w:rsidRPr="0034520C" w:rsidRDefault="00061D70">
      <w:pPr>
        <w:ind w:firstLineChars="198" w:firstLine="477"/>
        <w:rPr>
          <w:rFonts w:ascii="宋体" w:hAnsi="宋体"/>
          <w:b/>
          <w:sz w:val="24"/>
        </w:rPr>
      </w:pPr>
      <w:r w:rsidRPr="0034520C">
        <w:rPr>
          <w:rFonts w:ascii="宋体" w:hAnsi="宋体"/>
          <w:b/>
          <w:sz w:val="24"/>
        </w:rPr>
        <w:t>21</w:t>
      </w:r>
      <w:r w:rsidRPr="0034520C">
        <w:rPr>
          <w:rFonts w:ascii="宋体" w:hAnsi="宋体" w:hint="eastAsia"/>
          <w:b/>
          <w:sz w:val="24"/>
        </w:rPr>
        <w:t>．其他补充事项的约定</w:t>
      </w:r>
    </w:p>
    <w:p w:rsidR="00853AC9" w:rsidRPr="0034520C" w:rsidRDefault="00061D70" w:rsidP="004A77F1">
      <w:pPr>
        <w:ind w:firstLineChars="177" w:firstLine="425"/>
        <w:rPr>
          <w:rFonts w:ascii="宋体" w:hAnsi="宋体"/>
          <w:sz w:val="24"/>
          <w:u w:val="single"/>
        </w:rPr>
      </w:pPr>
      <w:r w:rsidRPr="0034520C">
        <w:rPr>
          <w:rFonts w:ascii="宋体" w:hAnsi="宋体" w:hint="eastAsia"/>
          <w:sz w:val="24"/>
          <w:u w:val="single"/>
        </w:rPr>
        <w:t>1、合同双方确认，本合同及本合同约定的其它文件组成部分中的各项约定都是通过法定招标过程形成的合法成果，不存在与招标文件和中标人投标文件实质性内容不一致的条款。如果存在任何此类不一致的条款，也不是合同双方真实意思的表示，对合同双方不构成任何合同或法律约束力。合同双方也不存在且也不会签订任何背离本合同实质性内容的其他协议或合同。如果存在或签订背离本合同实质性内容的其他协议或合同，也不是合同双方真实意思的表示，对合同双方不构成任何合同或法律约束力</w:t>
      </w:r>
    </w:p>
    <w:p w:rsidR="00853AC9" w:rsidRPr="0034520C" w:rsidRDefault="00061D70" w:rsidP="004A77F1">
      <w:pPr>
        <w:ind w:firstLineChars="177" w:firstLine="425"/>
        <w:rPr>
          <w:rFonts w:ascii="宋体" w:hAnsi="宋体"/>
          <w:sz w:val="24"/>
          <w:u w:val="single"/>
        </w:rPr>
      </w:pPr>
      <w:r w:rsidRPr="0034520C">
        <w:rPr>
          <w:rFonts w:ascii="宋体" w:hAnsi="宋体" w:hint="eastAsia"/>
          <w:sz w:val="24"/>
          <w:u w:val="single"/>
        </w:rPr>
        <w:t>2、承包人未按合同约定履行义务，造成工程质量低下、进度迟缓、管理混乱，发包人有权终止合同，没收全部履约保证金，承包人赔偿发包人因此造成的损失且依法承担相应的法律责任；对工程实施出现的质量问题，承包人未按投标报价项目名称描述施工，承包人按照发包人的要求限期无条件地进行整改，达到质量要求；以此类推，直至扣完。承包人收到开工报告后，立即进行开工，无正当理由不得延误开工日期，在招标人提出警告后7天仍不开工，视作违约，没收履约保证金。</w:t>
      </w:r>
      <w:r w:rsidRPr="0034520C">
        <w:rPr>
          <w:rFonts w:ascii="宋体" w:hAnsi="宋体"/>
          <w:sz w:val="24"/>
          <w:u w:val="single"/>
        </w:rPr>
        <w:t>进度、质量、安全等考核按照西湖区城管局项目管理办法执行，与上级规定冲突的，从其规定。</w:t>
      </w:r>
      <w:r w:rsidRPr="0034520C">
        <w:rPr>
          <w:rFonts w:ascii="宋体" w:hAnsi="宋体" w:hint="eastAsia"/>
          <w:sz w:val="24"/>
          <w:u w:val="single"/>
        </w:rPr>
        <w:t xml:space="preserve"> </w:t>
      </w:r>
    </w:p>
    <w:p w:rsidR="00853AC9" w:rsidRPr="0034520C" w:rsidRDefault="00061D70" w:rsidP="004A77F1">
      <w:pPr>
        <w:ind w:firstLineChars="177" w:firstLine="425"/>
        <w:rPr>
          <w:rFonts w:ascii="宋体" w:hAnsi="宋体"/>
          <w:sz w:val="24"/>
          <w:u w:val="single"/>
        </w:rPr>
      </w:pPr>
      <w:r w:rsidRPr="0034520C">
        <w:rPr>
          <w:rFonts w:ascii="宋体" w:hAnsi="宋体" w:hint="eastAsia"/>
          <w:sz w:val="24"/>
          <w:u w:val="single"/>
        </w:rPr>
        <w:t>3、项目经理及技术负责人每月在施工现场的时间按3.2.1条款约定。每月不少于24天，否则扣除违约金1000元。</w:t>
      </w:r>
    </w:p>
    <w:p w:rsidR="00853AC9" w:rsidRPr="0034520C" w:rsidRDefault="00061D70" w:rsidP="004A77F1">
      <w:pPr>
        <w:ind w:firstLineChars="177" w:firstLine="425"/>
        <w:rPr>
          <w:rFonts w:ascii="宋体" w:hAnsi="宋体"/>
          <w:sz w:val="24"/>
          <w:u w:val="single"/>
        </w:rPr>
      </w:pPr>
      <w:r w:rsidRPr="0034520C">
        <w:rPr>
          <w:rFonts w:ascii="宋体" w:hAnsi="宋体" w:hint="eastAsia"/>
          <w:sz w:val="24"/>
          <w:u w:val="single"/>
        </w:rPr>
        <w:t>4、安全施工、文明施工、环境保护、临时设施费四项措施费不得挪作他用，工程实施过程中根据投标文件的承诺，经监理工程师、发包人审查认可后方可计列费用。承包人应确保工程安全进行，如工程实施过程中出现四级以上（含四级）的安全事故，发包人将对承包人罚款人民币10万元；出现三级以上（含三级）的安全事故，发包人将对承包人罚款人民币20万元；所有安全事故的全部责任均由承包人承担。</w:t>
      </w:r>
    </w:p>
    <w:p w:rsidR="00853AC9" w:rsidRPr="0034520C" w:rsidRDefault="00061D70" w:rsidP="004A77F1">
      <w:pPr>
        <w:ind w:firstLineChars="177" w:firstLine="425"/>
        <w:rPr>
          <w:rFonts w:ascii="宋体" w:hAnsi="宋体"/>
          <w:sz w:val="24"/>
          <w:u w:val="single"/>
        </w:rPr>
      </w:pPr>
      <w:r w:rsidRPr="0034520C">
        <w:rPr>
          <w:rFonts w:ascii="宋体" w:hAnsi="宋体" w:hint="eastAsia"/>
          <w:sz w:val="24"/>
          <w:u w:val="single"/>
        </w:rPr>
        <w:t>5、根据《中华人民共和国建筑法》、《中华人民共和国审计法》、《建设工程价款结算暂行办法》（财建〔2004〕369号）、《建设工程工程量清单计价规范》（GB50500-2013）、《浙江省政府投资项目管理办法》（省政府令第185号）、《杭州市国家建设项目审计办法》（市政府令第193号）等文件精神，结合我区实际情况，制定西政办〔2011〕98号《西湖区政府投资建设项目跟踪审计及竣工结算（结算）管理办法》：工程项目承包方无正当理由拒绝确认跟踪审计以及竣工结算的审计意见或初步成果超过10日的，工程项目发包人应及时向区建设局报告，由区建设局向市建设主管部门建议暂停在我市行政辖区内的工程投标资格，直至办理完毕工程竣工结算审计工作。</w:t>
      </w:r>
    </w:p>
    <w:p w:rsidR="00853AC9" w:rsidRPr="0034520C" w:rsidRDefault="00061D70" w:rsidP="004A77F1">
      <w:pPr>
        <w:ind w:firstLineChars="177" w:firstLine="425"/>
        <w:rPr>
          <w:rFonts w:ascii="宋体" w:hAnsi="宋体"/>
          <w:sz w:val="24"/>
          <w:u w:val="single"/>
        </w:rPr>
      </w:pPr>
      <w:r w:rsidRPr="0034520C">
        <w:rPr>
          <w:rFonts w:ascii="宋体" w:hAnsi="宋体" w:hint="eastAsia"/>
          <w:sz w:val="24"/>
          <w:u w:val="single"/>
        </w:rPr>
        <w:t>6、工程设计变更、施工联系单签证和管理，按《西湖区政府投资项目工程变更管理办法（西政办【2016】99号）》、《杭州市建设工程工程量清单计价实施细则》文件相关规定执行；所有经发包人确认的工程变更所涉及工程费用调整，在竣工结算审计后按规定支付或扣除。针对本次招标范围内的内容，承包方所列措施费用不得进行调整。承包人如对工程量清单有异议，在图纸交底完成后一周内，以书面形式向招标人提出书面核对。工程量清单的核对纪要，经招标代理机构确认并经发包人审核认可后，并入工程</w:t>
      </w:r>
      <w:r w:rsidRPr="0034520C">
        <w:rPr>
          <w:rFonts w:ascii="宋体" w:hAnsi="宋体" w:hint="eastAsia"/>
          <w:sz w:val="24"/>
          <w:u w:val="single"/>
        </w:rPr>
        <w:lastRenderedPageBreak/>
        <w:t>结算。工程量清单如有多算部分也在工程结算中按实调整。工程结算审计时其核减率超过10%的，核减额全额上交财政专户。如系清单编制人的差错，则由清单编制人自行承担增加的咨询费用。人工费价差调整，按照《关于进一步加强杭州市建设工程市场要素价格动态管理的指导意见》（杭建市【2011】198号）文件有关条款执行。</w:t>
      </w:r>
    </w:p>
    <w:p w:rsidR="00853AC9" w:rsidRPr="0034520C" w:rsidRDefault="00061D70" w:rsidP="004A77F1">
      <w:pPr>
        <w:ind w:firstLineChars="177" w:firstLine="425"/>
        <w:rPr>
          <w:rFonts w:ascii="宋体" w:hAnsi="宋体"/>
          <w:sz w:val="24"/>
          <w:u w:val="single"/>
        </w:rPr>
      </w:pPr>
      <w:r w:rsidRPr="0034520C">
        <w:rPr>
          <w:rFonts w:ascii="宋体" w:hAnsi="宋体" w:hint="eastAsia"/>
          <w:sz w:val="24"/>
          <w:u w:val="single"/>
        </w:rPr>
        <w:t>7、工程施工中所采取的必要技术措施费用，如：保证居民正常通行的临时道路和施工用施工便道；按当地社区要求及时清运土方和建筑垃圾；施工排水；生活污水临时排放设施及维护；自行发电设备等技术措施费用已计入在投标保价中，不另行增加。</w:t>
      </w:r>
    </w:p>
    <w:p w:rsidR="00853AC9" w:rsidRPr="0034520C" w:rsidRDefault="00061D70" w:rsidP="004A77F1">
      <w:pPr>
        <w:ind w:firstLineChars="177" w:firstLine="425"/>
        <w:rPr>
          <w:rFonts w:ascii="宋体" w:hAnsi="宋体"/>
          <w:sz w:val="24"/>
          <w:u w:val="single"/>
        </w:rPr>
      </w:pPr>
      <w:r w:rsidRPr="0034520C">
        <w:rPr>
          <w:rFonts w:ascii="宋体" w:hAnsi="宋体" w:hint="eastAsia"/>
          <w:sz w:val="24"/>
          <w:u w:val="single"/>
        </w:rPr>
        <w:t xml:space="preserve"> 8、文明施工及安全保证：</w:t>
      </w:r>
    </w:p>
    <w:p w:rsidR="00853AC9" w:rsidRPr="0034520C" w:rsidRDefault="00061D70" w:rsidP="004A77F1">
      <w:pPr>
        <w:ind w:firstLineChars="177" w:firstLine="425"/>
        <w:rPr>
          <w:rFonts w:ascii="宋体" w:hAnsi="宋体"/>
          <w:sz w:val="24"/>
          <w:u w:val="single"/>
        </w:rPr>
      </w:pPr>
      <w:r w:rsidRPr="0034520C">
        <w:rPr>
          <w:rFonts w:ascii="宋体" w:hAnsi="宋体" w:hint="eastAsia"/>
          <w:sz w:val="24"/>
          <w:u w:val="single"/>
        </w:rPr>
        <w:t>（1）承包人必须严格遵守和执行中华人民共和国《安全生产法》、《建设工程安全生产条例》、《浙江省安全生产条例》等规定，应严格按杭州市建筑工程安全文明施工标准化现场管理规定的要求进行文明施工，该费用将计入合同总价。</w:t>
      </w:r>
    </w:p>
    <w:p w:rsidR="00853AC9" w:rsidRPr="0034520C" w:rsidRDefault="00061D70" w:rsidP="004A77F1">
      <w:pPr>
        <w:ind w:firstLineChars="177" w:firstLine="425"/>
        <w:rPr>
          <w:rFonts w:ascii="宋体" w:hAnsi="宋体"/>
          <w:sz w:val="24"/>
          <w:u w:val="single"/>
        </w:rPr>
      </w:pPr>
      <w:r w:rsidRPr="0034520C">
        <w:rPr>
          <w:rFonts w:ascii="宋体" w:hAnsi="宋体" w:hint="eastAsia"/>
          <w:sz w:val="24"/>
          <w:u w:val="single"/>
        </w:rPr>
        <w:t>（2）因安全文明施工不到位，发包人或监理每整改通知书一次，扣除承包人安全文明施工保证金总额的10%，以此类推，直至扣完。</w:t>
      </w:r>
    </w:p>
    <w:p w:rsidR="00853AC9" w:rsidRPr="0034520C" w:rsidRDefault="00061D70" w:rsidP="004A77F1">
      <w:pPr>
        <w:ind w:firstLineChars="177" w:firstLine="425"/>
        <w:rPr>
          <w:rFonts w:ascii="宋体" w:hAnsi="宋体"/>
          <w:sz w:val="24"/>
          <w:u w:val="single"/>
        </w:rPr>
      </w:pPr>
      <w:r w:rsidRPr="0034520C">
        <w:rPr>
          <w:rFonts w:ascii="宋体" w:hAnsi="宋体" w:hint="eastAsia"/>
          <w:sz w:val="24"/>
          <w:u w:val="single"/>
        </w:rPr>
        <w:t>9、竣工验收合格10日内，承包人必须清除活动用房及工棚，在清除之前不得转让他人。</w:t>
      </w:r>
    </w:p>
    <w:p w:rsidR="00853AC9" w:rsidRPr="0034520C" w:rsidRDefault="00061D70" w:rsidP="004A77F1">
      <w:pPr>
        <w:ind w:firstLineChars="177" w:firstLine="425"/>
        <w:rPr>
          <w:rFonts w:ascii="宋体" w:hAnsi="宋体"/>
          <w:sz w:val="24"/>
          <w:u w:val="single"/>
        </w:rPr>
      </w:pPr>
      <w:r w:rsidRPr="0034520C">
        <w:rPr>
          <w:rFonts w:ascii="宋体" w:hAnsi="宋体" w:hint="eastAsia"/>
          <w:sz w:val="24"/>
          <w:u w:val="single"/>
        </w:rPr>
        <w:t>10、承包人应按有关法律、法规规定及时支付民工工资，不得无故拖延。</w:t>
      </w:r>
    </w:p>
    <w:p w:rsidR="00853AC9" w:rsidRPr="0034520C" w:rsidRDefault="00061D70" w:rsidP="004A77F1">
      <w:pPr>
        <w:ind w:firstLineChars="177" w:firstLine="425"/>
        <w:rPr>
          <w:rFonts w:ascii="宋体" w:hAnsi="宋体"/>
          <w:sz w:val="24"/>
          <w:u w:val="single"/>
        </w:rPr>
      </w:pPr>
      <w:r w:rsidRPr="0034520C">
        <w:rPr>
          <w:rFonts w:ascii="宋体" w:hAnsi="宋体" w:hint="eastAsia"/>
          <w:sz w:val="24"/>
          <w:u w:val="single"/>
        </w:rPr>
        <w:t>11、承包人需在工程验收前与发包人签署工程质量保修书方可申请工程验收，工程质量保修书作为施工合同附件。</w:t>
      </w:r>
    </w:p>
    <w:p w:rsidR="00853AC9" w:rsidRPr="0034520C" w:rsidRDefault="00061D70" w:rsidP="004A77F1">
      <w:pPr>
        <w:ind w:firstLineChars="177" w:firstLine="425"/>
        <w:rPr>
          <w:rFonts w:ascii="宋体" w:hAnsi="宋体"/>
          <w:sz w:val="24"/>
          <w:u w:val="single"/>
        </w:rPr>
      </w:pPr>
      <w:r w:rsidRPr="0034520C">
        <w:rPr>
          <w:rFonts w:ascii="宋体" w:hAnsi="宋体" w:hint="eastAsia"/>
          <w:sz w:val="24"/>
          <w:u w:val="single"/>
        </w:rPr>
        <w:t>12、施工过程中的沟槽开挖修复，如产生二次修复，其费用包含在投标报价中，不另行计费。</w:t>
      </w:r>
    </w:p>
    <w:p w:rsidR="00853AC9" w:rsidRPr="0034520C" w:rsidRDefault="00061D70" w:rsidP="004A77F1">
      <w:pPr>
        <w:ind w:firstLineChars="177" w:firstLine="425"/>
        <w:rPr>
          <w:rFonts w:ascii="宋体" w:hAnsi="宋体"/>
          <w:sz w:val="24"/>
          <w:u w:val="single"/>
        </w:rPr>
      </w:pPr>
      <w:r w:rsidRPr="0034520C">
        <w:rPr>
          <w:rFonts w:ascii="宋体" w:hAnsi="宋体" w:hint="eastAsia"/>
          <w:sz w:val="24"/>
          <w:u w:val="single"/>
        </w:rPr>
        <w:t>13、因工程质量不符合规范要求，发包人或监理每整改通知书一次，扣除承包人质量保证金总额的10%，以此类推。工程质量整改通知书累计超过3次，发包人有权清退承包人并暂停支付进度款。</w:t>
      </w:r>
      <w:bookmarkStart w:id="939" w:name="_Toc351203652"/>
    </w:p>
    <w:p w:rsidR="00853AC9" w:rsidRPr="0034520C" w:rsidRDefault="00061D70" w:rsidP="004A77F1">
      <w:pPr>
        <w:ind w:firstLineChars="177" w:firstLine="425"/>
        <w:rPr>
          <w:rFonts w:ascii="宋体" w:hAnsi="宋体"/>
          <w:sz w:val="24"/>
          <w:u w:val="single"/>
        </w:rPr>
      </w:pPr>
      <w:r w:rsidRPr="0034520C">
        <w:rPr>
          <w:rFonts w:ascii="宋体" w:hAnsi="宋体"/>
          <w:sz w:val="24"/>
          <w:u w:val="single"/>
        </w:rPr>
        <w:t>14、</w:t>
      </w:r>
      <w:r w:rsidRPr="0034520C">
        <w:rPr>
          <w:rFonts w:ascii="宋体" w:hAnsi="宋体" w:hint="eastAsia"/>
          <w:sz w:val="24"/>
          <w:u w:val="single"/>
        </w:rPr>
        <w:t>通知及送达1、双方的收件地址为</w:t>
      </w:r>
      <w:r w:rsidRPr="0034520C">
        <w:rPr>
          <w:rFonts w:ascii="宋体" w:hAnsi="宋体" w:hint="eastAsia"/>
          <w:sz w:val="24"/>
          <w:u w:val="single"/>
          <w:lang w:eastAsia="zh-Hans"/>
        </w:rPr>
        <w:t>第一部分合同协议书</w:t>
      </w:r>
      <w:r w:rsidRPr="0034520C">
        <w:rPr>
          <w:rFonts w:ascii="宋体" w:hAnsi="宋体" w:hint="eastAsia"/>
          <w:sz w:val="24"/>
          <w:u w:val="single"/>
        </w:rPr>
        <w:t>文末载明的地址。任何一方发出的通知，其通知日期以通知发出日为准，且符合下列情形之一均视为已送达：（1）该通知已递交对方的；（2）该通知以邮寄或快递方式发出后3天的；（3）以传真、电传或其它类似方法通知后对方以适当的形式确认的。2、如因任何一方约定收件地址变更后未及时通知另一方，导致另一方发出的通知无法按时送达，或者在收件地址未变更的情况下，书面通知被以任何原因退回的，视为已送达，相应责任由未及时通知约定联系方式变更的责任方承担。</w:t>
      </w:r>
    </w:p>
    <w:bookmarkEnd w:id="939"/>
    <w:p w:rsidR="00853AC9" w:rsidRPr="0034520C" w:rsidRDefault="00853AC9" w:rsidP="004A77F1">
      <w:pPr>
        <w:ind w:firstLineChars="177" w:firstLine="425"/>
        <w:rPr>
          <w:rFonts w:ascii="宋体" w:hAnsi="宋体"/>
          <w:sz w:val="24"/>
        </w:rPr>
      </w:pPr>
    </w:p>
    <w:p w:rsidR="00853AC9" w:rsidRPr="0034520C" w:rsidRDefault="00061D70">
      <w:pPr>
        <w:widowControl/>
        <w:adjustRightInd/>
        <w:jc w:val="left"/>
        <w:rPr>
          <w:rFonts w:ascii="宋体" w:hAnsi="宋体"/>
          <w:sz w:val="24"/>
        </w:rPr>
      </w:pPr>
      <w:r w:rsidRPr="0034520C">
        <w:rPr>
          <w:rFonts w:ascii="宋体" w:hAnsi="宋体"/>
          <w:sz w:val="24"/>
        </w:rPr>
        <w:br w:type="page"/>
      </w:r>
    </w:p>
    <w:p w:rsidR="00853AC9" w:rsidRPr="0034520C" w:rsidRDefault="00061D70">
      <w:pPr>
        <w:ind w:firstLineChars="200" w:firstLine="480"/>
        <w:rPr>
          <w:rFonts w:ascii="宋体" w:hAnsi="宋体"/>
          <w:sz w:val="24"/>
        </w:rPr>
      </w:pPr>
      <w:r w:rsidRPr="0034520C">
        <w:rPr>
          <w:rFonts w:ascii="宋体" w:hAnsi="宋体" w:hint="eastAsia"/>
          <w:sz w:val="24"/>
        </w:rPr>
        <w:lastRenderedPageBreak/>
        <w:t>附件：</w:t>
      </w:r>
    </w:p>
    <w:p w:rsidR="00853AC9" w:rsidRPr="0034520C" w:rsidRDefault="00061D70">
      <w:pPr>
        <w:ind w:firstLineChars="200" w:firstLine="480"/>
        <w:rPr>
          <w:rFonts w:ascii="宋体" w:hAnsi="宋体"/>
          <w:sz w:val="24"/>
        </w:rPr>
      </w:pPr>
      <w:r w:rsidRPr="0034520C">
        <w:rPr>
          <w:rFonts w:ascii="宋体" w:hAnsi="宋体" w:hint="eastAsia"/>
          <w:sz w:val="24"/>
        </w:rPr>
        <w:t>一、协议书</w:t>
      </w:r>
    </w:p>
    <w:p w:rsidR="00853AC9" w:rsidRPr="0034520C" w:rsidRDefault="00061D70">
      <w:pPr>
        <w:ind w:firstLineChars="200" w:firstLine="480"/>
        <w:rPr>
          <w:rFonts w:ascii="宋体" w:hAnsi="宋体"/>
          <w:sz w:val="24"/>
        </w:rPr>
      </w:pPr>
      <w:r w:rsidRPr="0034520C">
        <w:rPr>
          <w:rFonts w:ascii="宋体" w:hAnsi="宋体"/>
          <w:sz w:val="24"/>
        </w:rPr>
        <w:t>1</w:t>
      </w:r>
      <w:r w:rsidRPr="0034520C">
        <w:rPr>
          <w:rFonts w:ascii="宋体" w:hAnsi="宋体" w:hint="eastAsia"/>
          <w:sz w:val="24"/>
        </w:rPr>
        <w:t>.承包人承揽工程项目一览表</w:t>
      </w:r>
    </w:p>
    <w:p w:rsidR="00853AC9" w:rsidRPr="0034520C" w:rsidRDefault="00061D70">
      <w:pPr>
        <w:ind w:firstLineChars="200" w:firstLine="480"/>
        <w:rPr>
          <w:rFonts w:ascii="宋体" w:hAnsi="宋体"/>
          <w:sz w:val="24"/>
        </w:rPr>
      </w:pPr>
      <w:r w:rsidRPr="0034520C">
        <w:rPr>
          <w:rFonts w:ascii="宋体" w:hAnsi="宋体" w:hint="eastAsia"/>
          <w:sz w:val="24"/>
        </w:rPr>
        <w:t>二、专用合同条款</w:t>
      </w:r>
    </w:p>
    <w:p w:rsidR="00853AC9" w:rsidRPr="0034520C" w:rsidRDefault="00061D70">
      <w:pPr>
        <w:ind w:firstLineChars="200" w:firstLine="480"/>
        <w:rPr>
          <w:rFonts w:ascii="宋体" w:hAnsi="宋体"/>
          <w:sz w:val="24"/>
        </w:rPr>
      </w:pPr>
      <w:r w:rsidRPr="0034520C">
        <w:rPr>
          <w:rFonts w:ascii="宋体" w:hAnsi="宋体"/>
          <w:sz w:val="24"/>
        </w:rPr>
        <w:t>2</w:t>
      </w:r>
      <w:r w:rsidRPr="0034520C">
        <w:rPr>
          <w:rFonts w:ascii="宋体" w:hAnsi="宋体" w:hint="eastAsia"/>
          <w:sz w:val="24"/>
        </w:rPr>
        <w:t>.发包人供应材料设备一览表</w:t>
      </w:r>
    </w:p>
    <w:p w:rsidR="00853AC9" w:rsidRPr="0034520C" w:rsidRDefault="00061D70">
      <w:pPr>
        <w:ind w:firstLineChars="200" w:firstLine="480"/>
        <w:rPr>
          <w:rFonts w:ascii="宋体" w:hAnsi="宋体"/>
          <w:sz w:val="24"/>
        </w:rPr>
      </w:pPr>
      <w:r w:rsidRPr="0034520C">
        <w:rPr>
          <w:rFonts w:ascii="宋体" w:hAnsi="宋体"/>
          <w:sz w:val="24"/>
        </w:rPr>
        <w:t>3</w:t>
      </w:r>
      <w:r w:rsidRPr="0034520C">
        <w:rPr>
          <w:rFonts w:ascii="宋体" w:hAnsi="宋体" w:hint="eastAsia"/>
          <w:sz w:val="24"/>
        </w:rPr>
        <w:t>.工程质量保修书</w:t>
      </w:r>
    </w:p>
    <w:p w:rsidR="00853AC9" w:rsidRPr="0034520C" w:rsidRDefault="00061D70">
      <w:pPr>
        <w:ind w:firstLineChars="200" w:firstLine="480"/>
        <w:rPr>
          <w:rFonts w:ascii="宋体" w:hAnsi="宋体"/>
          <w:sz w:val="24"/>
        </w:rPr>
      </w:pPr>
      <w:r w:rsidRPr="0034520C">
        <w:rPr>
          <w:rFonts w:ascii="宋体" w:hAnsi="宋体"/>
          <w:sz w:val="24"/>
        </w:rPr>
        <w:t>4</w:t>
      </w:r>
      <w:r w:rsidRPr="0034520C">
        <w:rPr>
          <w:rFonts w:ascii="宋体" w:hAnsi="宋体" w:hint="eastAsia"/>
          <w:sz w:val="24"/>
        </w:rPr>
        <w:t>.主要建设工程文件目录</w:t>
      </w:r>
    </w:p>
    <w:p w:rsidR="00853AC9" w:rsidRPr="0034520C" w:rsidRDefault="00061D70">
      <w:pPr>
        <w:ind w:firstLineChars="200" w:firstLine="480"/>
        <w:rPr>
          <w:rFonts w:ascii="宋体" w:hAnsi="宋体"/>
          <w:sz w:val="24"/>
        </w:rPr>
      </w:pPr>
      <w:r w:rsidRPr="0034520C">
        <w:rPr>
          <w:rFonts w:ascii="宋体" w:hAnsi="宋体"/>
          <w:sz w:val="24"/>
        </w:rPr>
        <w:t>5</w:t>
      </w:r>
      <w:r w:rsidRPr="0034520C">
        <w:rPr>
          <w:rFonts w:ascii="宋体" w:hAnsi="宋体" w:hint="eastAsia"/>
          <w:sz w:val="24"/>
        </w:rPr>
        <w:t>.承包人用于本工程施工的机械设备表</w:t>
      </w:r>
    </w:p>
    <w:p w:rsidR="00853AC9" w:rsidRPr="0034520C" w:rsidRDefault="00061D70">
      <w:pPr>
        <w:ind w:firstLineChars="200" w:firstLine="480"/>
        <w:rPr>
          <w:rFonts w:ascii="宋体" w:hAnsi="宋体"/>
          <w:sz w:val="24"/>
        </w:rPr>
      </w:pPr>
      <w:r w:rsidRPr="0034520C">
        <w:rPr>
          <w:rFonts w:ascii="宋体" w:hAnsi="宋体"/>
          <w:sz w:val="24"/>
        </w:rPr>
        <w:t>6</w:t>
      </w:r>
      <w:r w:rsidRPr="0034520C">
        <w:rPr>
          <w:rFonts w:ascii="宋体" w:hAnsi="宋体" w:hint="eastAsia"/>
          <w:sz w:val="24"/>
        </w:rPr>
        <w:t>.承包人主要施工管理人员表</w:t>
      </w:r>
    </w:p>
    <w:p w:rsidR="00853AC9" w:rsidRPr="0034520C" w:rsidRDefault="00061D70">
      <w:pPr>
        <w:ind w:firstLineChars="200" w:firstLine="480"/>
        <w:rPr>
          <w:rFonts w:ascii="宋体" w:hAnsi="宋体"/>
          <w:sz w:val="24"/>
        </w:rPr>
      </w:pPr>
      <w:r w:rsidRPr="0034520C">
        <w:rPr>
          <w:rFonts w:ascii="宋体" w:hAnsi="宋体"/>
          <w:sz w:val="24"/>
        </w:rPr>
        <w:t>7</w:t>
      </w:r>
      <w:r w:rsidRPr="0034520C">
        <w:rPr>
          <w:rFonts w:ascii="宋体" w:hAnsi="宋体" w:hint="eastAsia"/>
          <w:sz w:val="24"/>
        </w:rPr>
        <w:t>.分包人主要施工管理人员表</w:t>
      </w:r>
    </w:p>
    <w:p w:rsidR="00853AC9" w:rsidRPr="0034520C" w:rsidRDefault="00061D70">
      <w:pPr>
        <w:ind w:firstLineChars="200" w:firstLine="480"/>
        <w:rPr>
          <w:rFonts w:ascii="宋体" w:hAnsi="宋体"/>
          <w:sz w:val="24"/>
        </w:rPr>
      </w:pPr>
      <w:r w:rsidRPr="0034520C">
        <w:rPr>
          <w:rFonts w:ascii="宋体" w:hAnsi="宋体"/>
          <w:sz w:val="24"/>
        </w:rPr>
        <w:t>8</w:t>
      </w:r>
      <w:r w:rsidRPr="0034520C">
        <w:rPr>
          <w:rFonts w:ascii="宋体" w:hAnsi="宋体" w:hint="eastAsia"/>
          <w:sz w:val="24"/>
        </w:rPr>
        <w:t>.履约担保格式</w:t>
      </w:r>
    </w:p>
    <w:p w:rsidR="00853AC9" w:rsidRPr="0034520C" w:rsidRDefault="00061D70">
      <w:pPr>
        <w:ind w:firstLineChars="200" w:firstLine="480"/>
        <w:rPr>
          <w:rFonts w:ascii="宋体" w:hAnsi="宋体"/>
          <w:sz w:val="24"/>
        </w:rPr>
      </w:pPr>
      <w:r w:rsidRPr="0034520C">
        <w:rPr>
          <w:rFonts w:ascii="宋体" w:hAnsi="宋体"/>
          <w:sz w:val="24"/>
        </w:rPr>
        <w:t>9</w:t>
      </w:r>
      <w:r w:rsidRPr="0034520C">
        <w:rPr>
          <w:rFonts w:ascii="宋体" w:hAnsi="宋体" w:hint="eastAsia"/>
          <w:sz w:val="24"/>
        </w:rPr>
        <w:t>.预付款担保格式</w:t>
      </w:r>
    </w:p>
    <w:p w:rsidR="00853AC9" w:rsidRPr="0034520C" w:rsidRDefault="00061D70">
      <w:pPr>
        <w:ind w:firstLineChars="200" w:firstLine="480"/>
        <w:rPr>
          <w:rFonts w:ascii="宋体" w:hAnsi="宋体"/>
          <w:sz w:val="24"/>
        </w:rPr>
      </w:pPr>
      <w:r w:rsidRPr="0034520C">
        <w:rPr>
          <w:rFonts w:ascii="宋体" w:hAnsi="宋体"/>
          <w:sz w:val="24"/>
        </w:rPr>
        <w:t>10</w:t>
      </w:r>
      <w:r w:rsidRPr="0034520C">
        <w:rPr>
          <w:rFonts w:ascii="宋体" w:hAnsi="宋体" w:hint="eastAsia"/>
          <w:sz w:val="24"/>
        </w:rPr>
        <w:t>.支付担保格式（财政性投资项目按相关规定执行）</w:t>
      </w:r>
    </w:p>
    <w:p w:rsidR="00853AC9" w:rsidRPr="0034520C" w:rsidRDefault="00061D70">
      <w:pPr>
        <w:ind w:firstLineChars="200" w:firstLine="480"/>
        <w:rPr>
          <w:rFonts w:ascii="宋体" w:hAnsi="宋体"/>
          <w:sz w:val="24"/>
        </w:rPr>
      </w:pPr>
      <w:r w:rsidRPr="0034520C">
        <w:rPr>
          <w:rFonts w:ascii="宋体" w:hAnsi="宋体"/>
          <w:sz w:val="24"/>
        </w:rPr>
        <w:t>11</w:t>
      </w:r>
      <w:r w:rsidRPr="0034520C">
        <w:rPr>
          <w:rFonts w:ascii="宋体" w:hAnsi="宋体" w:hint="eastAsia"/>
          <w:sz w:val="24"/>
        </w:rPr>
        <w:t>.暂估价一览表</w:t>
      </w:r>
    </w:p>
    <w:p w:rsidR="00853AC9" w:rsidRPr="0034520C" w:rsidRDefault="00061D70">
      <w:pPr>
        <w:pStyle w:val="11"/>
        <w:ind w:firstLine="435"/>
        <w:rPr>
          <w:rFonts w:ascii="宋体" w:hAnsi="宋体"/>
          <w:sz w:val="24"/>
        </w:rPr>
      </w:pPr>
      <w:r w:rsidRPr="0034520C">
        <w:rPr>
          <w:rFonts w:ascii="宋体" w:hAnsi="宋体" w:hint="eastAsia"/>
          <w:sz w:val="24"/>
        </w:rPr>
        <w:t>12.建设项目工程款和工资款分账管理协议</w:t>
      </w:r>
    </w:p>
    <w:p w:rsidR="00853AC9" w:rsidRPr="0034520C" w:rsidRDefault="00061D70">
      <w:pPr>
        <w:ind w:firstLine="435"/>
        <w:rPr>
          <w:rFonts w:ascii="宋体" w:hAnsi="宋体" w:cs="华文楷体"/>
          <w:kern w:val="0"/>
          <w:sz w:val="22"/>
          <w:szCs w:val="21"/>
        </w:rPr>
      </w:pPr>
      <w:r w:rsidRPr="0034520C">
        <w:rPr>
          <w:rFonts w:ascii="宋体" w:hAnsi="宋体" w:hint="eastAsia"/>
          <w:sz w:val="24"/>
        </w:rPr>
        <w:t>13.建设项目工程款和工资款分账管理协议备案表</w:t>
      </w:r>
      <w:r w:rsidRPr="0034520C">
        <w:rPr>
          <w:rFonts w:ascii="宋体" w:hAnsi="宋体"/>
        </w:rPr>
        <w:br w:type="page"/>
      </w:r>
    </w:p>
    <w:p w:rsidR="00853AC9" w:rsidRPr="0034520C" w:rsidRDefault="00061D70">
      <w:pPr>
        <w:rPr>
          <w:rFonts w:ascii="宋体" w:hAnsi="宋体"/>
          <w:sz w:val="24"/>
        </w:rPr>
      </w:pPr>
      <w:r w:rsidRPr="0034520C">
        <w:rPr>
          <w:rFonts w:ascii="宋体" w:hAnsi="宋体" w:hint="eastAsia"/>
          <w:sz w:val="24"/>
        </w:rPr>
        <w:lastRenderedPageBreak/>
        <w:t>附件：1</w:t>
      </w:r>
    </w:p>
    <w:p w:rsidR="00853AC9" w:rsidRPr="0034520C" w:rsidRDefault="00061D70">
      <w:pPr>
        <w:spacing w:line="560" w:lineRule="exact"/>
        <w:jc w:val="center"/>
        <w:rPr>
          <w:rFonts w:ascii="宋体" w:hAnsi="宋体"/>
          <w:sz w:val="24"/>
        </w:rPr>
      </w:pPr>
      <w:r w:rsidRPr="0034520C">
        <w:rPr>
          <w:rFonts w:ascii="宋体" w:hAnsi="宋体" w:hint="eastAsia"/>
          <w:sz w:val="24"/>
        </w:rPr>
        <w:t>承包人承揽工程项目一览表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33"/>
        <w:gridCol w:w="943"/>
        <w:gridCol w:w="1083"/>
        <w:gridCol w:w="794"/>
        <w:gridCol w:w="450"/>
        <w:gridCol w:w="787"/>
        <w:gridCol w:w="1137"/>
        <w:gridCol w:w="1215"/>
        <w:gridCol w:w="750"/>
        <w:gridCol w:w="790"/>
      </w:tblGrid>
      <w:tr w:rsidR="0034520C" w:rsidRPr="0034520C">
        <w:trPr>
          <w:cantSplit/>
          <w:trHeight w:val="510"/>
          <w:jc w:val="center"/>
        </w:trPr>
        <w:tc>
          <w:tcPr>
            <w:tcW w:w="624" w:type="pct"/>
            <w:vAlign w:val="center"/>
          </w:tcPr>
          <w:p w:rsidR="00853AC9" w:rsidRPr="0034520C" w:rsidRDefault="00061D70">
            <w:pPr>
              <w:spacing w:line="320" w:lineRule="exact"/>
              <w:jc w:val="center"/>
              <w:rPr>
                <w:rFonts w:ascii="宋体" w:hAnsi="宋体"/>
                <w:b/>
                <w:sz w:val="24"/>
              </w:rPr>
            </w:pPr>
            <w:r w:rsidRPr="0034520C">
              <w:rPr>
                <w:rFonts w:ascii="宋体" w:hAnsi="宋体"/>
                <w:b/>
                <w:sz w:val="24"/>
              </w:rPr>
              <w:t>单位工程名称</w:t>
            </w:r>
          </w:p>
        </w:tc>
        <w:tc>
          <w:tcPr>
            <w:tcW w:w="519" w:type="pct"/>
            <w:vAlign w:val="center"/>
          </w:tcPr>
          <w:p w:rsidR="00853AC9" w:rsidRPr="0034520C" w:rsidRDefault="00061D70">
            <w:pPr>
              <w:spacing w:line="320" w:lineRule="exact"/>
              <w:jc w:val="center"/>
              <w:rPr>
                <w:rFonts w:ascii="宋体" w:hAnsi="宋体"/>
                <w:b/>
                <w:sz w:val="24"/>
              </w:rPr>
            </w:pPr>
            <w:r w:rsidRPr="0034520C">
              <w:rPr>
                <w:rFonts w:ascii="宋体" w:hAnsi="宋体"/>
                <w:b/>
                <w:sz w:val="24"/>
              </w:rPr>
              <w:t>建设规模</w:t>
            </w:r>
          </w:p>
        </w:tc>
        <w:tc>
          <w:tcPr>
            <w:tcW w:w="596" w:type="pct"/>
            <w:vAlign w:val="center"/>
          </w:tcPr>
          <w:p w:rsidR="00853AC9" w:rsidRPr="0034520C" w:rsidRDefault="00061D70">
            <w:pPr>
              <w:spacing w:line="320" w:lineRule="exact"/>
              <w:jc w:val="center"/>
              <w:rPr>
                <w:rFonts w:ascii="宋体" w:hAnsi="宋体"/>
                <w:b/>
                <w:sz w:val="24"/>
              </w:rPr>
            </w:pPr>
            <w:r w:rsidRPr="0034520C">
              <w:rPr>
                <w:rFonts w:ascii="宋体" w:hAnsi="宋体"/>
                <w:b/>
                <w:sz w:val="24"/>
              </w:rPr>
              <w:t>建筑面积(</w:t>
            </w:r>
            <w:r w:rsidRPr="0034520C">
              <w:rPr>
                <w:rFonts w:ascii="宋体" w:hAnsi="宋体" w:hint="eastAsia"/>
                <w:b/>
                <w:sz w:val="24"/>
              </w:rPr>
              <w:t>m</w:t>
            </w:r>
            <w:r w:rsidRPr="0034520C">
              <w:rPr>
                <w:rFonts w:ascii="宋体" w:hAnsi="宋体" w:hint="eastAsia"/>
                <w:b/>
                <w:sz w:val="24"/>
                <w:vertAlign w:val="superscript"/>
              </w:rPr>
              <w:t>2</w:t>
            </w:r>
            <w:r w:rsidRPr="0034520C">
              <w:rPr>
                <w:rFonts w:ascii="宋体" w:hAnsi="宋体"/>
                <w:b/>
                <w:sz w:val="24"/>
              </w:rPr>
              <w:t>)</w:t>
            </w:r>
          </w:p>
        </w:tc>
        <w:tc>
          <w:tcPr>
            <w:tcW w:w="437" w:type="pct"/>
            <w:vAlign w:val="center"/>
          </w:tcPr>
          <w:p w:rsidR="00853AC9" w:rsidRPr="0034520C" w:rsidRDefault="00061D70">
            <w:pPr>
              <w:spacing w:line="320" w:lineRule="exact"/>
              <w:jc w:val="center"/>
              <w:rPr>
                <w:rFonts w:ascii="宋体" w:hAnsi="宋体"/>
                <w:b/>
                <w:sz w:val="24"/>
              </w:rPr>
            </w:pPr>
            <w:r w:rsidRPr="0034520C">
              <w:rPr>
                <w:rFonts w:ascii="宋体" w:hAnsi="宋体"/>
                <w:b/>
                <w:sz w:val="24"/>
              </w:rPr>
              <w:t>结构</w:t>
            </w:r>
            <w:r w:rsidRPr="0034520C">
              <w:rPr>
                <w:rFonts w:ascii="宋体" w:hAnsi="宋体" w:hint="eastAsia"/>
                <w:b/>
                <w:sz w:val="24"/>
              </w:rPr>
              <w:t>形式</w:t>
            </w:r>
          </w:p>
        </w:tc>
        <w:tc>
          <w:tcPr>
            <w:tcW w:w="248" w:type="pct"/>
            <w:vAlign w:val="center"/>
          </w:tcPr>
          <w:p w:rsidR="00853AC9" w:rsidRPr="0034520C" w:rsidRDefault="00061D70">
            <w:pPr>
              <w:spacing w:line="320" w:lineRule="exact"/>
              <w:jc w:val="center"/>
              <w:rPr>
                <w:rFonts w:ascii="宋体" w:hAnsi="宋体"/>
                <w:b/>
                <w:sz w:val="24"/>
              </w:rPr>
            </w:pPr>
            <w:r w:rsidRPr="0034520C">
              <w:rPr>
                <w:rFonts w:ascii="宋体" w:hAnsi="宋体"/>
                <w:b/>
                <w:sz w:val="24"/>
              </w:rPr>
              <w:t>层数</w:t>
            </w:r>
          </w:p>
        </w:tc>
        <w:tc>
          <w:tcPr>
            <w:tcW w:w="433" w:type="pct"/>
            <w:vAlign w:val="center"/>
          </w:tcPr>
          <w:p w:rsidR="00853AC9" w:rsidRPr="0034520C" w:rsidRDefault="00061D70">
            <w:pPr>
              <w:spacing w:line="320" w:lineRule="exact"/>
              <w:jc w:val="center"/>
              <w:rPr>
                <w:rFonts w:ascii="宋体" w:hAnsi="宋体"/>
                <w:b/>
                <w:sz w:val="24"/>
              </w:rPr>
            </w:pPr>
            <w:r w:rsidRPr="0034520C">
              <w:rPr>
                <w:rFonts w:ascii="宋体" w:hAnsi="宋体"/>
                <w:b/>
                <w:sz w:val="24"/>
              </w:rPr>
              <w:t>生产能力</w:t>
            </w:r>
          </w:p>
        </w:tc>
        <w:tc>
          <w:tcPr>
            <w:tcW w:w="626" w:type="pct"/>
            <w:vAlign w:val="center"/>
          </w:tcPr>
          <w:p w:rsidR="00853AC9" w:rsidRPr="0034520C" w:rsidRDefault="00061D70">
            <w:pPr>
              <w:spacing w:line="320" w:lineRule="exact"/>
              <w:jc w:val="center"/>
              <w:rPr>
                <w:rFonts w:ascii="宋体" w:hAnsi="宋体"/>
                <w:b/>
                <w:sz w:val="24"/>
              </w:rPr>
            </w:pPr>
            <w:r w:rsidRPr="0034520C">
              <w:rPr>
                <w:rFonts w:ascii="宋体" w:hAnsi="宋体"/>
                <w:b/>
                <w:sz w:val="24"/>
              </w:rPr>
              <w:t>设备安装内容</w:t>
            </w:r>
          </w:p>
        </w:tc>
        <w:tc>
          <w:tcPr>
            <w:tcW w:w="669" w:type="pct"/>
            <w:vAlign w:val="center"/>
          </w:tcPr>
          <w:p w:rsidR="00853AC9" w:rsidRPr="0034520C" w:rsidRDefault="00061D70">
            <w:pPr>
              <w:spacing w:line="320" w:lineRule="exact"/>
              <w:jc w:val="center"/>
              <w:rPr>
                <w:rFonts w:ascii="宋体" w:hAnsi="宋体"/>
                <w:b/>
                <w:sz w:val="24"/>
              </w:rPr>
            </w:pPr>
            <w:r w:rsidRPr="0034520C">
              <w:rPr>
                <w:rFonts w:ascii="宋体" w:hAnsi="宋体"/>
                <w:b/>
                <w:sz w:val="24"/>
              </w:rPr>
              <w:t>合同价格（元）</w:t>
            </w:r>
          </w:p>
        </w:tc>
        <w:tc>
          <w:tcPr>
            <w:tcW w:w="413" w:type="pct"/>
            <w:vAlign w:val="center"/>
          </w:tcPr>
          <w:p w:rsidR="00853AC9" w:rsidRPr="0034520C" w:rsidRDefault="00061D70">
            <w:pPr>
              <w:spacing w:line="320" w:lineRule="exact"/>
              <w:jc w:val="center"/>
              <w:rPr>
                <w:rFonts w:ascii="宋体" w:hAnsi="宋体"/>
                <w:b/>
                <w:sz w:val="24"/>
              </w:rPr>
            </w:pPr>
            <w:r w:rsidRPr="0034520C">
              <w:rPr>
                <w:rFonts w:ascii="宋体" w:hAnsi="宋体"/>
                <w:b/>
                <w:sz w:val="24"/>
              </w:rPr>
              <w:t>开工日期</w:t>
            </w:r>
          </w:p>
        </w:tc>
        <w:tc>
          <w:tcPr>
            <w:tcW w:w="435" w:type="pct"/>
            <w:vAlign w:val="center"/>
          </w:tcPr>
          <w:p w:rsidR="00853AC9" w:rsidRPr="0034520C" w:rsidRDefault="00061D70">
            <w:pPr>
              <w:spacing w:line="320" w:lineRule="exact"/>
              <w:jc w:val="center"/>
              <w:rPr>
                <w:rFonts w:ascii="宋体" w:hAnsi="宋体"/>
                <w:b/>
                <w:sz w:val="24"/>
              </w:rPr>
            </w:pPr>
            <w:r w:rsidRPr="0034520C">
              <w:rPr>
                <w:rFonts w:ascii="宋体" w:hAnsi="宋体"/>
                <w:b/>
                <w:sz w:val="24"/>
              </w:rPr>
              <w:t>竣工日期</w:t>
            </w:r>
          </w:p>
        </w:tc>
      </w:tr>
      <w:tr w:rsidR="0034520C" w:rsidRPr="0034520C">
        <w:trPr>
          <w:cantSplit/>
          <w:trHeight w:val="510"/>
          <w:jc w:val="center"/>
        </w:trPr>
        <w:tc>
          <w:tcPr>
            <w:tcW w:w="624" w:type="pct"/>
            <w:vAlign w:val="center"/>
          </w:tcPr>
          <w:p w:rsidR="00853AC9" w:rsidRPr="0034520C" w:rsidRDefault="00853AC9">
            <w:pPr>
              <w:spacing w:line="320" w:lineRule="exact"/>
              <w:jc w:val="center"/>
              <w:rPr>
                <w:rFonts w:ascii="宋体" w:hAnsi="宋体"/>
                <w:sz w:val="24"/>
              </w:rPr>
            </w:pPr>
          </w:p>
        </w:tc>
        <w:tc>
          <w:tcPr>
            <w:tcW w:w="519" w:type="pct"/>
            <w:vAlign w:val="center"/>
          </w:tcPr>
          <w:p w:rsidR="00853AC9" w:rsidRPr="0034520C" w:rsidRDefault="00853AC9">
            <w:pPr>
              <w:spacing w:line="320" w:lineRule="exact"/>
              <w:jc w:val="center"/>
              <w:rPr>
                <w:rFonts w:ascii="宋体" w:hAnsi="宋体"/>
                <w:sz w:val="24"/>
              </w:rPr>
            </w:pPr>
          </w:p>
        </w:tc>
        <w:tc>
          <w:tcPr>
            <w:tcW w:w="596" w:type="pct"/>
            <w:vAlign w:val="center"/>
          </w:tcPr>
          <w:p w:rsidR="00853AC9" w:rsidRPr="0034520C" w:rsidRDefault="00853AC9">
            <w:pPr>
              <w:spacing w:line="320" w:lineRule="exact"/>
              <w:jc w:val="center"/>
              <w:rPr>
                <w:rFonts w:ascii="宋体" w:hAnsi="宋体"/>
                <w:sz w:val="24"/>
              </w:rPr>
            </w:pPr>
          </w:p>
        </w:tc>
        <w:tc>
          <w:tcPr>
            <w:tcW w:w="437" w:type="pct"/>
            <w:vAlign w:val="center"/>
          </w:tcPr>
          <w:p w:rsidR="00853AC9" w:rsidRPr="0034520C" w:rsidRDefault="00853AC9">
            <w:pPr>
              <w:spacing w:line="320" w:lineRule="exact"/>
              <w:jc w:val="center"/>
              <w:rPr>
                <w:rFonts w:ascii="宋体" w:hAnsi="宋体"/>
                <w:sz w:val="24"/>
              </w:rPr>
            </w:pPr>
          </w:p>
        </w:tc>
        <w:tc>
          <w:tcPr>
            <w:tcW w:w="248" w:type="pct"/>
            <w:vAlign w:val="center"/>
          </w:tcPr>
          <w:p w:rsidR="00853AC9" w:rsidRPr="0034520C" w:rsidRDefault="00853AC9">
            <w:pPr>
              <w:spacing w:line="320" w:lineRule="exact"/>
              <w:jc w:val="center"/>
              <w:rPr>
                <w:rFonts w:ascii="宋体" w:hAnsi="宋体"/>
                <w:sz w:val="24"/>
              </w:rPr>
            </w:pPr>
          </w:p>
        </w:tc>
        <w:tc>
          <w:tcPr>
            <w:tcW w:w="433" w:type="pct"/>
            <w:vAlign w:val="center"/>
          </w:tcPr>
          <w:p w:rsidR="00853AC9" w:rsidRPr="0034520C" w:rsidRDefault="00853AC9">
            <w:pPr>
              <w:spacing w:line="320" w:lineRule="exact"/>
              <w:jc w:val="center"/>
              <w:rPr>
                <w:rFonts w:ascii="宋体" w:hAnsi="宋体"/>
                <w:sz w:val="24"/>
              </w:rPr>
            </w:pPr>
          </w:p>
        </w:tc>
        <w:tc>
          <w:tcPr>
            <w:tcW w:w="626" w:type="pct"/>
            <w:vAlign w:val="center"/>
          </w:tcPr>
          <w:p w:rsidR="00853AC9" w:rsidRPr="0034520C" w:rsidRDefault="00853AC9">
            <w:pPr>
              <w:spacing w:line="320" w:lineRule="exact"/>
              <w:jc w:val="center"/>
              <w:rPr>
                <w:rFonts w:ascii="宋体" w:hAnsi="宋体"/>
                <w:sz w:val="24"/>
              </w:rPr>
            </w:pPr>
          </w:p>
        </w:tc>
        <w:tc>
          <w:tcPr>
            <w:tcW w:w="669" w:type="pct"/>
            <w:vAlign w:val="center"/>
          </w:tcPr>
          <w:p w:rsidR="00853AC9" w:rsidRPr="0034520C" w:rsidRDefault="00853AC9">
            <w:pPr>
              <w:spacing w:line="320" w:lineRule="exact"/>
              <w:jc w:val="center"/>
              <w:rPr>
                <w:rFonts w:ascii="宋体" w:hAnsi="宋体"/>
                <w:sz w:val="24"/>
              </w:rPr>
            </w:pPr>
          </w:p>
        </w:tc>
        <w:tc>
          <w:tcPr>
            <w:tcW w:w="413" w:type="pct"/>
            <w:vAlign w:val="center"/>
          </w:tcPr>
          <w:p w:rsidR="00853AC9" w:rsidRPr="0034520C" w:rsidRDefault="00853AC9">
            <w:pPr>
              <w:spacing w:line="320" w:lineRule="exact"/>
              <w:jc w:val="center"/>
              <w:rPr>
                <w:rFonts w:ascii="宋体" w:hAnsi="宋体"/>
                <w:sz w:val="24"/>
              </w:rPr>
            </w:pPr>
          </w:p>
        </w:tc>
        <w:tc>
          <w:tcPr>
            <w:tcW w:w="435" w:type="pct"/>
            <w:vAlign w:val="center"/>
          </w:tcPr>
          <w:p w:rsidR="00853AC9" w:rsidRPr="0034520C" w:rsidRDefault="00853AC9">
            <w:pPr>
              <w:spacing w:line="320" w:lineRule="exact"/>
              <w:jc w:val="center"/>
              <w:rPr>
                <w:rFonts w:ascii="宋体" w:hAnsi="宋体"/>
                <w:sz w:val="24"/>
              </w:rPr>
            </w:pPr>
          </w:p>
        </w:tc>
      </w:tr>
      <w:tr w:rsidR="0034520C" w:rsidRPr="0034520C">
        <w:trPr>
          <w:cantSplit/>
          <w:trHeight w:val="510"/>
          <w:jc w:val="center"/>
        </w:trPr>
        <w:tc>
          <w:tcPr>
            <w:tcW w:w="624" w:type="pct"/>
            <w:vAlign w:val="center"/>
          </w:tcPr>
          <w:p w:rsidR="00853AC9" w:rsidRPr="0034520C" w:rsidRDefault="00853AC9">
            <w:pPr>
              <w:spacing w:line="320" w:lineRule="exact"/>
              <w:jc w:val="center"/>
              <w:rPr>
                <w:rFonts w:ascii="宋体" w:hAnsi="宋体"/>
                <w:sz w:val="24"/>
              </w:rPr>
            </w:pPr>
          </w:p>
        </w:tc>
        <w:tc>
          <w:tcPr>
            <w:tcW w:w="519" w:type="pct"/>
            <w:vAlign w:val="center"/>
          </w:tcPr>
          <w:p w:rsidR="00853AC9" w:rsidRPr="0034520C" w:rsidRDefault="00853AC9">
            <w:pPr>
              <w:spacing w:line="320" w:lineRule="exact"/>
              <w:jc w:val="center"/>
              <w:rPr>
                <w:rFonts w:ascii="宋体" w:hAnsi="宋体"/>
                <w:sz w:val="24"/>
              </w:rPr>
            </w:pPr>
          </w:p>
        </w:tc>
        <w:tc>
          <w:tcPr>
            <w:tcW w:w="596" w:type="pct"/>
            <w:vAlign w:val="center"/>
          </w:tcPr>
          <w:p w:rsidR="00853AC9" w:rsidRPr="0034520C" w:rsidRDefault="00853AC9">
            <w:pPr>
              <w:spacing w:line="320" w:lineRule="exact"/>
              <w:jc w:val="center"/>
              <w:rPr>
                <w:rFonts w:ascii="宋体" w:hAnsi="宋体"/>
                <w:sz w:val="24"/>
              </w:rPr>
            </w:pPr>
          </w:p>
        </w:tc>
        <w:tc>
          <w:tcPr>
            <w:tcW w:w="437" w:type="pct"/>
            <w:vAlign w:val="center"/>
          </w:tcPr>
          <w:p w:rsidR="00853AC9" w:rsidRPr="0034520C" w:rsidRDefault="00853AC9">
            <w:pPr>
              <w:spacing w:line="320" w:lineRule="exact"/>
              <w:jc w:val="center"/>
              <w:rPr>
                <w:rFonts w:ascii="宋体" w:hAnsi="宋体"/>
                <w:sz w:val="24"/>
              </w:rPr>
            </w:pPr>
          </w:p>
        </w:tc>
        <w:tc>
          <w:tcPr>
            <w:tcW w:w="248" w:type="pct"/>
            <w:vAlign w:val="center"/>
          </w:tcPr>
          <w:p w:rsidR="00853AC9" w:rsidRPr="0034520C" w:rsidRDefault="00853AC9">
            <w:pPr>
              <w:spacing w:line="320" w:lineRule="exact"/>
              <w:jc w:val="center"/>
              <w:rPr>
                <w:rFonts w:ascii="宋体" w:hAnsi="宋体"/>
                <w:sz w:val="24"/>
              </w:rPr>
            </w:pPr>
          </w:p>
        </w:tc>
        <w:tc>
          <w:tcPr>
            <w:tcW w:w="433" w:type="pct"/>
            <w:vAlign w:val="center"/>
          </w:tcPr>
          <w:p w:rsidR="00853AC9" w:rsidRPr="0034520C" w:rsidRDefault="00853AC9">
            <w:pPr>
              <w:spacing w:line="320" w:lineRule="exact"/>
              <w:jc w:val="center"/>
              <w:rPr>
                <w:rFonts w:ascii="宋体" w:hAnsi="宋体"/>
                <w:sz w:val="24"/>
              </w:rPr>
            </w:pPr>
          </w:p>
        </w:tc>
        <w:tc>
          <w:tcPr>
            <w:tcW w:w="626" w:type="pct"/>
            <w:vAlign w:val="center"/>
          </w:tcPr>
          <w:p w:rsidR="00853AC9" w:rsidRPr="0034520C" w:rsidRDefault="00853AC9">
            <w:pPr>
              <w:spacing w:line="320" w:lineRule="exact"/>
              <w:jc w:val="center"/>
              <w:rPr>
                <w:rFonts w:ascii="宋体" w:hAnsi="宋体"/>
                <w:sz w:val="24"/>
              </w:rPr>
            </w:pPr>
          </w:p>
        </w:tc>
        <w:tc>
          <w:tcPr>
            <w:tcW w:w="669" w:type="pct"/>
            <w:vAlign w:val="center"/>
          </w:tcPr>
          <w:p w:rsidR="00853AC9" w:rsidRPr="0034520C" w:rsidRDefault="00853AC9">
            <w:pPr>
              <w:spacing w:line="320" w:lineRule="exact"/>
              <w:jc w:val="center"/>
              <w:rPr>
                <w:rFonts w:ascii="宋体" w:hAnsi="宋体"/>
                <w:sz w:val="24"/>
              </w:rPr>
            </w:pPr>
          </w:p>
        </w:tc>
        <w:tc>
          <w:tcPr>
            <w:tcW w:w="413" w:type="pct"/>
            <w:vAlign w:val="center"/>
          </w:tcPr>
          <w:p w:rsidR="00853AC9" w:rsidRPr="0034520C" w:rsidRDefault="00853AC9">
            <w:pPr>
              <w:spacing w:line="320" w:lineRule="exact"/>
              <w:jc w:val="center"/>
              <w:rPr>
                <w:rFonts w:ascii="宋体" w:hAnsi="宋体"/>
                <w:sz w:val="24"/>
              </w:rPr>
            </w:pPr>
          </w:p>
        </w:tc>
        <w:tc>
          <w:tcPr>
            <w:tcW w:w="435" w:type="pct"/>
            <w:vAlign w:val="center"/>
          </w:tcPr>
          <w:p w:rsidR="00853AC9" w:rsidRPr="0034520C" w:rsidRDefault="00853AC9">
            <w:pPr>
              <w:spacing w:line="320" w:lineRule="exact"/>
              <w:jc w:val="center"/>
              <w:rPr>
                <w:rFonts w:ascii="宋体" w:hAnsi="宋体"/>
                <w:sz w:val="24"/>
              </w:rPr>
            </w:pPr>
          </w:p>
        </w:tc>
      </w:tr>
      <w:tr w:rsidR="0034520C" w:rsidRPr="0034520C">
        <w:trPr>
          <w:cantSplit/>
          <w:trHeight w:val="510"/>
          <w:jc w:val="center"/>
        </w:trPr>
        <w:tc>
          <w:tcPr>
            <w:tcW w:w="624" w:type="pct"/>
            <w:vAlign w:val="center"/>
          </w:tcPr>
          <w:p w:rsidR="00853AC9" w:rsidRPr="0034520C" w:rsidRDefault="00853AC9">
            <w:pPr>
              <w:spacing w:line="320" w:lineRule="exact"/>
              <w:jc w:val="center"/>
              <w:rPr>
                <w:rFonts w:ascii="宋体" w:hAnsi="宋体"/>
                <w:sz w:val="24"/>
              </w:rPr>
            </w:pPr>
          </w:p>
        </w:tc>
        <w:tc>
          <w:tcPr>
            <w:tcW w:w="519" w:type="pct"/>
            <w:vAlign w:val="center"/>
          </w:tcPr>
          <w:p w:rsidR="00853AC9" w:rsidRPr="0034520C" w:rsidRDefault="00853AC9">
            <w:pPr>
              <w:spacing w:line="320" w:lineRule="exact"/>
              <w:jc w:val="center"/>
              <w:rPr>
                <w:rFonts w:ascii="宋体" w:hAnsi="宋体"/>
                <w:sz w:val="24"/>
              </w:rPr>
            </w:pPr>
          </w:p>
        </w:tc>
        <w:tc>
          <w:tcPr>
            <w:tcW w:w="596" w:type="pct"/>
            <w:vAlign w:val="center"/>
          </w:tcPr>
          <w:p w:rsidR="00853AC9" w:rsidRPr="0034520C" w:rsidRDefault="00853AC9">
            <w:pPr>
              <w:spacing w:line="320" w:lineRule="exact"/>
              <w:jc w:val="center"/>
              <w:rPr>
                <w:rFonts w:ascii="宋体" w:hAnsi="宋体"/>
                <w:sz w:val="24"/>
              </w:rPr>
            </w:pPr>
          </w:p>
        </w:tc>
        <w:tc>
          <w:tcPr>
            <w:tcW w:w="437" w:type="pct"/>
            <w:vAlign w:val="center"/>
          </w:tcPr>
          <w:p w:rsidR="00853AC9" w:rsidRPr="0034520C" w:rsidRDefault="00853AC9">
            <w:pPr>
              <w:spacing w:line="320" w:lineRule="exact"/>
              <w:jc w:val="center"/>
              <w:rPr>
                <w:rFonts w:ascii="宋体" w:hAnsi="宋体"/>
                <w:sz w:val="24"/>
              </w:rPr>
            </w:pPr>
          </w:p>
        </w:tc>
        <w:tc>
          <w:tcPr>
            <w:tcW w:w="248" w:type="pct"/>
            <w:vAlign w:val="center"/>
          </w:tcPr>
          <w:p w:rsidR="00853AC9" w:rsidRPr="0034520C" w:rsidRDefault="00853AC9">
            <w:pPr>
              <w:spacing w:line="320" w:lineRule="exact"/>
              <w:jc w:val="center"/>
              <w:rPr>
                <w:rFonts w:ascii="宋体" w:hAnsi="宋体"/>
                <w:sz w:val="24"/>
              </w:rPr>
            </w:pPr>
          </w:p>
        </w:tc>
        <w:tc>
          <w:tcPr>
            <w:tcW w:w="433" w:type="pct"/>
            <w:vAlign w:val="center"/>
          </w:tcPr>
          <w:p w:rsidR="00853AC9" w:rsidRPr="0034520C" w:rsidRDefault="00853AC9">
            <w:pPr>
              <w:spacing w:line="320" w:lineRule="exact"/>
              <w:jc w:val="center"/>
              <w:rPr>
                <w:rFonts w:ascii="宋体" w:hAnsi="宋体"/>
                <w:sz w:val="24"/>
              </w:rPr>
            </w:pPr>
          </w:p>
        </w:tc>
        <w:tc>
          <w:tcPr>
            <w:tcW w:w="626" w:type="pct"/>
            <w:vAlign w:val="center"/>
          </w:tcPr>
          <w:p w:rsidR="00853AC9" w:rsidRPr="0034520C" w:rsidRDefault="00853AC9">
            <w:pPr>
              <w:spacing w:line="320" w:lineRule="exact"/>
              <w:jc w:val="center"/>
              <w:rPr>
                <w:rFonts w:ascii="宋体" w:hAnsi="宋体"/>
                <w:sz w:val="24"/>
              </w:rPr>
            </w:pPr>
          </w:p>
        </w:tc>
        <w:tc>
          <w:tcPr>
            <w:tcW w:w="669" w:type="pct"/>
            <w:vAlign w:val="center"/>
          </w:tcPr>
          <w:p w:rsidR="00853AC9" w:rsidRPr="0034520C" w:rsidRDefault="00853AC9">
            <w:pPr>
              <w:spacing w:line="320" w:lineRule="exact"/>
              <w:jc w:val="center"/>
              <w:rPr>
                <w:rFonts w:ascii="宋体" w:hAnsi="宋体"/>
                <w:sz w:val="24"/>
              </w:rPr>
            </w:pPr>
          </w:p>
        </w:tc>
        <w:tc>
          <w:tcPr>
            <w:tcW w:w="413" w:type="pct"/>
            <w:vAlign w:val="center"/>
          </w:tcPr>
          <w:p w:rsidR="00853AC9" w:rsidRPr="0034520C" w:rsidRDefault="00853AC9">
            <w:pPr>
              <w:spacing w:line="320" w:lineRule="exact"/>
              <w:jc w:val="center"/>
              <w:rPr>
                <w:rFonts w:ascii="宋体" w:hAnsi="宋体"/>
                <w:sz w:val="24"/>
              </w:rPr>
            </w:pPr>
          </w:p>
        </w:tc>
        <w:tc>
          <w:tcPr>
            <w:tcW w:w="435" w:type="pct"/>
            <w:vAlign w:val="center"/>
          </w:tcPr>
          <w:p w:rsidR="00853AC9" w:rsidRPr="0034520C" w:rsidRDefault="00853AC9">
            <w:pPr>
              <w:spacing w:line="320" w:lineRule="exact"/>
              <w:jc w:val="center"/>
              <w:rPr>
                <w:rFonts w:ascii="宋体" w:hAnsi="宋体"/>
                <w:sz w:val="24"/>
              </w:rPr>
            </w:pPr>
          </w:p>
        </w:tc>
      </w:tr>
      <w:tr w:rsidR="0034520C" w:rsidRPr="0034520C">
        <w:trPr>
          <w:cantSplit/>
          <w:trHeight w:val="510"/>
          <w:jc w:val="center"/>
        </w:trPr>
        <w:tc>
          <w:tcPr>
            <w:tcW w:w="624" w:type="pct"/>
            <w:vAlign w:val="center"/>
          </w:tcPr>
          <w:p w:rsidR="00853AC9" w:rsidRPr="0034520C" w:rsidRDefault="00853AC9">
            <w:pPr>
              <w:spacing w:line="320" w:lineRule="exact"/>
              <w:jc w:val="center"/>
              <w:rPr>
                <w:rFonts w:ascii="宋体" w:hAnsi="宋体"/>
                <w:sz w:val="24"/>
              </w:rPr>
            </w:pPr>
          </w:p>
        </w:tc>
        <w:tc>
          <w:tcPr>
            <w:tcW w:w="519" w:type="pct"/>
            <w:vAlign w:val="center"/>
          </w:tcPr>
          <w:p w:rsidR="00853AC9" w:rsidRPr="0034520C" w:rsidRDefault="00853AC9">
            <w:pPr>
              <w:spacing w:line="320" w:lineRule="exact"/>
              <w:jc w:val="center"/>
              <w:rPr>
                <w:rFonts w:ascii="宋体" w:hAnsi="宋体"/>
                <w:sz w:val="24"/>
              </w:rPr>
            </w:pPr>
          </w:p>
        </w:tc>
        <w:tc>
          <w:tcPr>
            <w:tcW w:w="596" w:type="pct"/>
            <w:vAlign w:val="center"/>
          </w:tcPr>
          <w:p w:rsidR="00853AC9" w:rsidRPr="0034520C" w:rsidRDefault="00853AC9">
            <w:pPr>
              <w:spacing w:line="320" w:lineRule="exact"/>
              <w:jc w:val="center"/>
              <w:rPr>
                <w:rFonts w:ascii="宋体" w:hAnsi="宋体"/>
                <w:sz w:val="24"/>
              </w:rPr>
            </w:pPr>
          </w:p>
        </w:tc>
        <w:tc>
          <w:tcPr>
            <w:tcW w:w="437" w:type="pct"/>
            <w:vAlign w:val="center"/>
          </w:tcPr>
          <w:p w:rsidR="00853AC9" w:rsidRPr="0034520C" w:rsidRDefault="00853AC9">
            <w:pPr>
              <w:spacing w:line="320" w:lineRule="exact"/>
              <w:jc w:val="center"/>
              <w:rPr>
                <w:rFonts w:ascii="宋体" w:hAnsi="宋体"/>
                <w:sz w:val="24"/>
              </w:rPr>
            </w:pPr>
          </w:p>
        </w:tc>
        <w:tc>
          <w:tcPr>
            <w:tcW w:w="248" w:type="pct"/>
            <w:vAlign w:val="center"/>
          </w:tcPr>
          <w:p w:rsidR="00853AC9" w:rsidRPr="0034520C" w:rsidRDefault="00853AC9">
            <w:pPr>
              <w:spacing w:line="320" w:lineRule="exact"/>
              <w:jc w:val="center"/>
              <w:rPr>
                <w:rFonts w:ascii="宋体" w:hAnsi="宋体"/>
                <w:sz w:val="24"/>
              </w:rPr>
            </w:pPr>
          </w:p>
        </w:tc>
        <w:tc>
          <w:tcPr>
            <w:tcW w:w="433" w:type="pct"/>
            <w:vAlign w:val="center"/>
          </w:tcPr>
          <w:p w:rsidR="00853AC9" w:rsidRPr="0034520C" w:rsidRDefault="00853AC9">
            <w:pPr>
              <w:spacing w:line="320" w:lineRule="exact"/>
              <w:jc w:val="center"/>
              <w:rPr>
                <w:rFonts w:ascii="宋体" w:hAnsi="宋体"/>
                <w:sz w:val="24"/>
              </w:rPr>
            </w:pPr>
          </w:p>
        </w:tc>
        <w:tc>
          <w:tcPr>
            <w:tcW w:w="626" w:type="pct"/>
            <w:vAlign w:val="center"/>
          </w:tcPr>
          <w:p w:rsidR="00853AC9" w:rsidRPr="0034520C" w:rsidRDefault="00853AC9">
            <w:pPr>
              <w:spacing w:line="320" w:lineRule="exact"/>
              <w:jc w:val="center"/>
              <w:rPr>
                <w:rFonts w:ascii="宋体" w:hAnsi="宋体"/>
                <w:sz w:val="24"/>
              </w:rPr>
            </w:pPr>
          </w:p>
        </w:tc>
        <w:tc>
          <w:tcPr>
            <w:tcW w:w="669" w:type="pct"/>
            <w:vAlign w:val="center"/>
          </w:tcPr>
          <w:p w:rsidR="00853AC9" w:rsidRPr="0034520C" w:rsidRDefault="00853AC9">
            <w:pPr>
              <w:spacing w:line="320" w:lineRule="exact"/>
              <w:jc w:val="center"/>
              <w:rPr>
                <w:rFonts w:ascii="宋体" w:hAnsi="宋体"/>
                <w:sz w:val="24"/>
              </w:rPr>
            </w:pPr>
          </w:p>
        </w:tc>
        <w:tc>
          <w:tcPr>
            <w:tcW w:w="413" w:type="pct"/>
            <w:vAlign w:val="center"/>
          </w:tcPr>
          <w:p w:rsidR="00853AC9" w:rsidRPr="0034520C" w:rsidRDefault="00853AC9">
            <w:pPr>
              <w:spacing w:line="320" w:lineRule="exact"/>
              <w:jc w:val="center"/>
              <w:rPr>
                <w:rFonts w:ascii="宋体" w:hAnsi="宋体"/>
                <w:sz w:val="24"/>
              </w:rPr>
            </w:pPr>
          </w:p>
        </w:tc>
        <w:tc>
          <w:tcPr>
            <w:tcW w:w="435" w:type="pct"/>
            <w:vAlign w:val="center"/>
          </w:tcPr>
          <w:p w:rsidR="00853AC9" w:rsidRPr="0034520C" w:rsidRDefault="00853AC9">
            <w:pPr>
              <w:spacing w:line="320" w:lineRule="exact"/>
              <w:jc w:val="center"/>
              <w:rPr>
                <w:rFonts w:ascii="宋体" w:hAnsi="宋体"/>
                <w:sz w:val="24"/>
              </w:rPr>
            </w:pPr>
          </w:p>
        </w:tc>
      </w:tr>
      <w:tr w:rsidR="0034520C" w:rsidRPr="0034520C">
        <w:trPr>
          <w:cantSplit/>
          <w:trHeight w:val="510"/>
          <w:jc w:val="center"/>
        </w:trPr>
        <w:tc>
          <w:tcPr>
            <w:tcW w:w="624" w:type="pct"/>
            <w:vAlign w:val="center"/>
          </w:tcPr>
          <w:p w:rsidR="00853AC9" w:rsidRPr="0034520C" w:rsidRDefault="00853AC9">
            <w:pPr>
              <w:spacing w:line="320" w:lineRule="exact"/>
              <w:jc w:val="center"/>
              <w:rPr>
                <w:rFonts w:ascii="宋体" w:hAnsi="宋体"/>
                <w:sz w:val="24"/>
              </w:rPr>
            </w:pPr>
          </w:p>
        </w:tc>
        <w:tc>
          <w:tcPr>
            <w:tcW w:w="519" w:type="pct"/>
            <w:vAlign w:val="center"/>
          </w:tcPr>
          <w:p w:rsidR="00853AC9" w:rsidRPr="0034520C" w:rsidRDefault="00853AC9">
            <w:pPr>
              <w:spacing w:line="320" w:lineRule="exact"/>
              <w:jc w:val="center"/>
              <w:rPr>
                <w:rFonts w:ascii="宋体" w:hAnsi="宋体"/>
                <w:sz w:val="24"/>
              </w:rPr>
            </w:pPr>
          </w:p>
        </w:tc>
        <w:tc>
          <w:tcPr>
            <w:tcW w:w="596" w:type="pct"/>
            <w:vAlign w:val="center"/>
          </w:tcPr>
          <w:p w:rsidR="00853AC9" w:rsidRPr="0034520C" w:rsidRDefault="00853AC9">
            <w:pPr>
              <w:spacing w:line="320" w:lineRule="exact"/>
              <w:jc w:val="center"/>
              <w:rPr>
                <w:rFonts w:ascii="宋体" w:hAnsi="宋体"/>
                <w:sz w:val="24"/>
              </w:rPr>
            </w:pPr>
          </w:p>
        </w:tc>
        <w:tc>
          <w:tcPr>
            <w:tcW w:w="437" w:type="pct"/>
            <w:vAlign w:val="center"/>
          </w:tcPr>
          <w:p w:rsidR="00853AC9" w:rsidRPr="0034520C" w:rsidRDefault="00853AC9">
            <w:pPr>
              <w:spacing w:line="320" w:lineRule="exact"/>
              <w:jc w:val="center"/>
              <w:rPr>
                <w:rFonts w:ascii="宋体" w:hAnsi="宋体"/>
                <w:sz w:val="24"/>
              </w:rPr>
            </w:pPr>
          </w:p>
        </w:tc>
        <w:tc>
          <w:tcPr>
            <w:tcW w:w="248" w:type="pct"/>
            <w:vAlign w:val="center"/>
          </w:tcPr>
          <w:p w:rsidR="00853AC9" w:rsidRPr="0034520C" w:rsidRDefault="00853AC9">
            <w:pPr>
              <w:spacing w:line="320" w:lineRule="exact"/>
              <w:jc w:val="center"/>
              <w:rPr>
                <w:rFonts w:ascii="宋体" w:hAnsi="宋体"/>
                <w:sz w:val="24"/>
              </w:rPr>
            </w:pPr>
          </w:p>
        </w:tc>
        <w:tc>
          <w:tcPr>
            <w:tcW w:w="433" w:type="pct"/>
            <w:vAlign w:val="center"/>
          </w:tcPr>
          <w:p w:rsidR="00853AC9" w:rsidRPr="0034520C" w:rsidRDefault="00853AC9">
            <w:pPr>
              <w:spacing w:line="320" w:lineRule="exact"/>
              <w:jc w:val="center"/>
              <w:rPr>
                <w:rFonts w:ascii="宋体" w:hAnsi="宋体"/>
                <w:sz w:val="24"/>
              </w:rPr>
            </w:pPr>
          </w:p>
        </w:tc>
        <w:tc>
          <w:tcPr>
            <w:tcW w:w="626" w:type="pct"/>
            <w:vAlign w:val="center"/>
          </w:tcPr>
          <w:p w:rsidR="00853AC9" w:rsidRPr="0034520C" w:rsidRDefault="00853AC9">
            <w:pPr>
              <w:spacing w:line="320" w:lineRule="exact"/>
              <w:jc w:val="center"/>
              <w:rPr>
                <w:rFonts w:ascii="宋体" w:hAnsi="宋体"/>
                <w:sz w:val="24"/>
              </w:rPr>
            </w:pPr>
          </w:p>
        </w:tc>
        <w:tc>
          <w:tcPr>
            <w:tcW w:w="669" w:type="pct"/>
            <w:vAlign w:val="center"/>
          </w:tcPr>
          <w:p w:rsidR="00853AC9" w:rsidRPr="0034520C" w:rsidRDefault="00853AC9">
            <w:pPr>
              <w:spacing w:line="320" w:lineRule="exact"/>
              <w:jc w:val="center"/>
              <w:rPr>
                <w:rFonts w:ascii="宋体" w:hAnsi="宋体"/>
                <w:sz w:val="24"/>
              </w:rPr>
            </w:pPr>
          </w:p>
        </w:tc>
        <w:tc>
          <w:tcPr>
            <w:tcW w:w="413" w:type="pct"/>
            <w:vAlign w:val="center"/>
          </w:tcPr>
          <w:p w:rsidR="00853AC9" w:rsidRPr="0034520C" w:rsidRDefault="00853AC9">
            <w:pPr>
              <w:spacing w:line="320" w:lineRule="exact"/>
              <w:jc w:val="center"/>
              <w:rPr>
                <w:rFonts w:ascii="宋体" w:hAnsi="宋体"/>
                <w:sz w:val="24"/>
              </w:rPr>
            </w:pPr>
          </w:p>
        </w:tc>
        <w:tc>
          <w:tcPr>
            <w:tcW w:w="435" w:type="pct"/>
            <w:vAlign w:val="center"/>
          </w:tcPr>
          <w:p w:rsidR="00853AC9" w:rsidRPr="0034520C" w:rsidRDefault="00853AC9">
            <w:pPr>
              <w:spacing w:line="320" w:lineRule="exact"/>
              <w:jc w:val="center"/>
              <w:rPr>
                <w:rFonts w:ascii="宋体" w:hAnsi="宋体"/>
                <w:sz w:val="24"/>
              </w:rPr>
            </w:pPr>
          </w:p>
        </w:tc>
      </w:tr>
      <w:tr w:rsidR="0034520C" w:rsidRPr="0034520C">
        <w:trPr>
          <w:cantSplit/>
          <w:trHeight w:val="510"/>
          <w:jc w:val="center"/>
        </w:trPr>
        <w:tc>
          <w:tcPr>
            <w:tcW w:w="624" w:type="pct"/>
            <w:vAlign w:val="center"/>
          </w:tcPr>
          <w:p w:rsidR="00853AC9" w:rsidRPr="0034520C" w:rsidRDefault="00853AC9">
            <w:pPr>
              <w:spacing w:line="320" w:lineRule="exact"/>
              <w:jc w:val="center"/>
              <w:rPr>
                <w:rFonts w:ascii="宋体" w:hAnsi="宋体"/>
                <w:sz w:val="24"/>
              </w:rPr>
            </w:pPr>
          </w:p>
        </w:tc>
        <w:tc>
          <w:tcPr>
            <w:tcW w:w="519" w:type="pct"/>
            <w:vAlign w:val="center"/>
          </w:tcPr>
          <w:p w:rsidR="00853AC9" w:rsidRPr="0034520C" w:rsidRDefault="00853AC9">
            <w:pPr>
              <w:spacing w:line="320" w:lineRule="exact"/>
              <w:jc w:val="center"/>
              <w:rPr>
                <w:rFonts w:ascii="宋体" w:hAnsi="宋体"/>
                <w:sz w:val="24"/>
              </w:rPr>
            </w:pPr>
          </w:p>
        </w:tc>
        <w:tc>
          <w:tcPr>
            <w:tcW w:w="596" w:type="pct"/>
            <w:vAlign w:val="center"/>
          </w:tcPr>
          <w:p w:rsidR="00853AC9" w:rsidRPr="0034520C" w:rsidRDefault="00853AC9">
            <w:pPr>
              <w:spacing w:line="320" w:lineRule="exact"/>
              <w:jc w:val="center"/>
              <w:rPr>
                <w:rFonts w:ascii="宋体" w:hAnsi="宋体"/>
                <w:sz w:val="24"/>
              </w:rPr>
            </w:pPr>
          </w:p>
        </w:tc>
        <w:tc>
          <w:tcPr>
            <w:tcW w:w="437" w:type="pct"/>
            <w:vAlign w:val="center"/>
          </w:tcPr>
          <w:p w:rsidR="00853AC9" w:rsidRPr="0034520C" w:rsidRDefault="00853AC9">
            <w:pPr>
              <w:spacing w:line="320" w:lineRule="exact"/>
              <w:jc w:val="center"/>
              <w:rPr>
                <w:rFonts w:ascii="宋体" w:hAnsi="宋体"/>
                <w:sz w:val="24"/>
              </w:rPr>
            </w:pPr>
          </w:p>
        </w:tc>
        <w:tc>
          <w:tcPr>
            <w:tcW w:w="248" w:type="pct"/>
            <w:vAlign w:val="center"/>
          </w:tcPr>
          <w:p w:rsidR="00853AC9" w:rsidRPr="0034520C" w:rsidRDefault="00853AC9">
            <w:pPr>
              <w:spacing w:line="320" w:lineRule="exact"/>
              <w:jc w:val="center"/>
              <w:rPr>
                <w:rFonts w:ascii="宋体" w:hAnsi="宋体"/>
                <w:sz w:val="24"/>
              </w:rPr>
            </w:pPr>
          </w:p>
        </w:tc>
        <w:tc>
          <w:tcPr>
            <w:tcW w:w="433" w:type="pct"/>
            <w:vAlign w:val="center"/>
          </w:tcPr>
          <w:p w:rsidR="00853AC9" w:rsidRPr="0034520C" w:rsidRDefault="00853AC9">
            <w:pPr>
              <w:spacing w:line="320" w:lineRule="exact"/>
              <w:jc w:val="center"/>
              <w:rPr>
                <w:rFonts w:ascii="宋体" w:hAnsi="宋体"/>
                <w:sz w:val="24"/>
              </w:rPr>
            </w:pPr>
          </w:p>
        </w:tc>
        <w:tc>
          <w:tcPr>
            <w:tcW w:w="626" w:type="pct"/>
            <w:vAlign w:val="center"/>
          </w:tcPr>
          <w:p w:rsidR="00853AC9" w:rsidRPr="0034520C" w:rsidRDefault="00853AC9">
            <w:pPr>
              <w:spacing w:line="320" w:lineRule="exact"/>
              <w:jc w:val="center"/>
              <w:rPr>
                <w:rFonts w:ascii="宋体" w:hAnsi="宋体"/>
                <w:sz w:val="24"/>
              </w:rPr>
            </w:pPr>
          </w:p>
        </w:tc>
        <w:tc>
          <w:tcPr>
            <w:tcW w:w="669" w:type="pct"/>
            <w:vAlign w:val="center"/>
          </w:tcPr>
          <w:p w:rsidR="00853AC9" w:rsidRPr="0034520C" w:rsidRDefault="00853AC9">
            <w:pPr>
              <w:spacing w:line="320" w:lineRule="exact"/>
              <w:jc w:val="center"/>
              <w:rPr>
                <w:rFonts w:ascii="宋体" w:hAnsi="宋体"/>
                <w:sz w:val="24"/>
              </w:rPr>
            </w:pPr>
          </w:p>
        </w:tc>
        <w:tc>
          <w:tcPr>
            <w:tcW w:w="413" w:type="pct"/>
            <w:vAlign w:val="center"/>
          </w:tcPr>
          <w:p w:rsidR="00853AC9" w:rsidRPr="0034520C" w:rsidRDefault="00853AC9">
            <w:pPr>
              <w:spacing w:line="320" w:lineRule="exact"/>
              <w:jc w:val="center"/>
              <w:rPr>
                <w:rFonts w:ascii="宋体" w:hAnsi="宋体"/>
                <w:sz w:val="24"/>
              </w:rPr>
            </w:pPr>
          </w:p>
        </w:tc>
        <w:tc>
          <w:tcPr>
            <w:tcW w:w="435" w:type="pct"/>
            <w:vAlign w:val="center"/>
          </w:tcPr>
          <w:p w:rsidR="00853AC9" w:rsidRPr="0034520C" w:rsidRDefault="00853AC9">
            <w:pPr>
              <w:spacing w:line="320" w:lineRule="exact"/>
              <w:jc w:val="center"/>
              <w:rPr>
                <w:rFonts w:ascii="宋体" w:hAnsi="宋体"/>
                <w:sz w:val="24"/>
              </w:rPr>
            </w:pPr>
          </w:p>
        </w:tc>
      </w:tr>
      <w:tr w:rsidR="0034520C" w:rsidRPr="0034520C">
        <w:trPr>
          <w:cantSplit/>
          <w:trHeight w:val="510"/>
          <w:jc w:val="center"/>
        </w:trPr>
        <w:tc>
          <w:tcPr>
            <w:tcW w:w="624" w:type="pct"/>
            <w:vAlign w:val="center"/>
          </w:tcPr>
          <w:p w:rsidR="00853AC9" w:rsidRPr="0034520C" w:rsidRDefault="00853AC9">
            <w:pPr>
              <w:spacing w:line="320" w:lineRule="exact"/>
              <w:jc w:val="center"/>
              <w:rPr>
                <w:rFonts w:ascii="宋体" w:hAnsi="宋体"/>
                <w:sz w:val="24"/>
              </w:rPr>
            </w:pPr>
          </w:p>
        </w:tc>
        <w:tc>
          <w:tcPr>
            <w:tcW w:w="519" w:type="pct"/>
            <w:vAlign w:val="center"/>
          </w:tcPr>
          <w:p w:rsidR="00853AC9" w:rsidRPr="0034520C" w:rsidRDefault="00853AC9">
            <w:pPr>
              <w:spacing w:line="320" w:lineRule="exact"/>
              <w:jc w:val="center"/>
              <w:rPr>
                <w:rFonts w:ascii="宋体" w:hAnsi="宋体"/>
                <w:sz w:val="24"/>
              </w:rPr>
            </w:pPr>
          </w:p>
        </w:tc>
        <w:tc>
          <w:tcPr>
            <w:tcW w:w="596" w:type="pct"/>
            <w:vAlign w:val="center"/>
          </w:tcPr>
          <w:p w:rsidR="00853AC9" w:rsidRPr="0034520C" w:rsidRDefault="00853AC9">
            <w:pPr>
              <w:spacing w:line="320" w:lineRule="exact"/>
              <w:jc w:val="center"/>
              <w:rPr>
                <w:rFonts w:ascii="宋体" w:hAnsi="宋体"/>
                <w:sz w:val="24"/>
              </w:rPr>
            </w:pPr>
          </w:p>
        </w:tc>
        <w:tc>
          <w:tcPr>
            <w:tcW w:w="437" w:type="pct"/>
            <w:vAlign w:val="center"/>
          </w:tcPr>
          <w:p w:rsidR="00853AC9" w:rsidRPr="0034520C" w:rsidRDefault="00853AC9">
            <w:pPr>
              <w:spacing w:line="320" w:lineRule="exact"/>
              <w:jc w:val="center"/>
              <w:rPr>
                <w:rFonts w:ascii="宋体" w:hAnsi="宋体"/>
                <w:sz w:val="24"/>
              </w:rPr>
            </w:pPr>
          </w:p>
        </w:tc>
        <w:tc>
          <w:tcPr>
            <w:tcW w:w="248" w:type="pct"/>
            <w:vAlign w:val="center"/>
          </w:tcPr>
          <w:p w:rsidR="00853AC9" w:rsidRPr="0034520C" w:rsidRDefault="00853AC9">
            <w:pPr>
              <w:spacing w:line="320" w:lineRule="exact"/>
              <w:jc w:val="center"/>
              <w:rPr>
                <w:rFonts w:ascii="宋体" w:hAnsi="宋体"/>
                <w:sz w:val="24"/>
              </w:rPr>
            </w:pPr>
          </w:p>
        </w:tc>
        <w:tc>
          <w:tcPr>
            <w:tcW w:w="433" w:type="pct"/>
            <w:vAlign w:val="center"/>
          </w:tcPr>
          <w:p w:rsidR="00853AC9" w:rsidRPr="0034520C" w:rsidRDefault="00853AC9">
            <w:pPr>
              <w:spacing w:line="320" w:lineRule="exact"/>
              <w:jc w:val="center"/>
              <w:rPr>
                <w:rFonts w:ascii="宋体" w:hAnsi="宋体"/>
                <w:sz w:val="24"/>
              </w:rPr>
            </w:pPr>
          </w:p>
        </w:tc>
        <w:tc>
          <w:tcPr>
            <w:tcW w:w="626" w:type="pct"/>
            <w:vAlign w:val="center"/>
          </w:tcPr>
          <w:p w:rsidR="00853AC9" w:rsidRPr="0034520C" w:rsidRDefault="00853AC9">
            <w:pPr>
              <w:spacing w:line="320" w:lineRule="exact"/>
              <w:jc w:val="center"/>
              <w:rPr>
                <w:rFonts w:ascii="宋体" w:hAnsi="宋体"/>
                <w:sz w:val="24"/>
              </w:rPr>
            </w:pPr>
          </w:p>
        </w:tc>
        <w:tc>
          <w:tcPr>
            <w:tcW w:w="669" w:type="pct"/>
            <w:vAlign w:val="center"/>
          </w:tcPr>
          <w:p w:rsidR="00853AC9" w:rsidRPr="0034520C" w:rsidRDefault="00853AC9">
            <w:pPr>
              <w:spacing w:line="320" w:lineRule="exact"/>
              <w:jc w:val="center"/>
              <w:rPr>
                <w:rFonts w:ascii="宋体" w:hAnsi="宋体"/>
                <w:sz w:val="24"/>
              </w:rPr>
            </w:pPr>
          </w:p>
        </w:tc>
        <w:tc>
          <w:tcPr>
            <w:tcW w:w="413" w:type="pct"/>
            <w:vAlign w:val="center"/>
          </w:tcPr>
          <w:p w:rsidR="00853AC9" w:rsidRPr="0034520C" w:rsidRDefault="00853AC9">
            <w:pPr>
              <w:spacing w:line="320" w:lineRule="exact"/>
              <w:jc w:val="center"/>
              <w:rPr>
                <w:rFonts w:ascii="宋体" w:hAnsi="宋体"/>
                <w:sz w:val="24"/>
              </w:rPr>
            </w:pPr>
          </w:p>
        </w:tc>
        <w:tc>
          <w:tcPr>
            <w:tcW w:w="435" w:type="pct"/>
            <w:vAlign w:val="center"/>
          </w:tcPr>
          <w:p w:rsidR="00853AC9" w:rsidRPr="0034520C" w:rsidRDefault="00853AC9">
            <w:pPr>
              <w:spacing w:line="320" w:lineRule="exact"/>
              <w:jc w:val="center"/>
              <w:rPr>
                <w:rFonts w:ascii="宋体" w:hAnsi="宋体"/>
                <w:sz w:val="24"/>
              </w:rPr>
            </w:pPr>
          </w:p>
        </w:tc>
      </w:tr>
      <w:tr w:rsidR="0034520C" w:rsidRPr="0034520C">
        <w:trPr>
          <w:cantSplit/>
          <w:trHeight w:val="510"/>
          <w:jc w:val="center"/>
        </w:trPr>
        <w:tc>
          <w:tcPr>
            <w:tcW w:w="624" w:type="pct"/>
            <w:vAlign w:val="center"/>
          </w:tcPr>
          <w:p w:rsidR="00853AC9" w:rsidRPr="0034520C" w:rsidRDefault="00853AC9">
            <w:pPr>
              <w:spacing w:line="320" w:lineRule="exact"/>
              <w:jc w:val="center"/>
              <w:rPr>
                <w:rFonts w:ascii="宋体" w:hAnsi="宋体"/>
                <w:sz w:val="24"/>
              </w:rPr>
            </w:pPr>
          </w:p>
        </w:tc>
        <w:tc>
          <w:tcPr>
            <w:tcW w:w="519" w:type="pct"/>
            <w:vAlign w:val="center"/>
          </w:tcPr>
          <w:p w:rsidR="00853AC9" w:rsidRPr="0034520C" w:rsidRDefault="00853AC9">
            <w:pPr>
              <w:spacing w:line="320" w:lineRule="exact"/>
              <w:jc w:val="center"/>
              <w:rPr>
                <w:rFonts w:ascii="宋体" w:hAnsi="宋体"/>
                <w:sz w:val="24"/>
              </w:rPr>
            </w:pPr>
          </w:p>
        </w:tc>
        <w:tc>
          <w:tcPr>
            <w:tcW w:w="596" w:type="pct"/>
            <w:vAlign w:val="center"/>
          </w:tcPr>
          <w:p w:rsidR="00853AC9" w:rsidRPr="0034520C" w:rsidRDefault="00853AC9">
            <w:pPr>
              <w:spacing w:line="320" w:lineRule="exact"/>
              <w:jc w:val="center"/>
              <w:rPr>
                <w:rFonts w:ascii="宋体" w:hAnsi="宋体"/>
                <w:sz w:val="24"/>
              </w:rPr>
            </w:pPr>
          </w:p>
        </w:tc>
        <w:tc>
          <w:tcPr>
            <w:tcW w:w="437" w:type="pct"/>
            <w:vAlign w:val="center"/>
          </w:tcPr>
          <w:p w:rsidR="00853AC9" w:rsidRPr="0034520C" w:rsidRDefault="00853AC9">
            <w:pPr>
              <w:spacing w:line="320" w:lineRule="exact"/>
              <w:jc w:val="center"/>
              <w:rPr>
                <w:rFonts w:ascii="宋体" w:hAnsi="宋体"/>
                <w:sz w:val="24"/>
              </w:rPr>
            </w:pPr>
          </w:p>
        </w:tc>
        <w:tc>
          <w:tcPr>
            <w:tcW w:w="248" w:type="pct"/>
            <w:vAlign w:val="center"/>
          </w:tcPr>
          <w:p w:rsidR="00853AC9" w:rsidRPr="0034520C" w:rsidRDefault="00853AC9">
            <w:pPr>
              <w:spacing w:line="320" w:lineRule="exact"/>
              <w:jc w:val="center"/>
              <w:rPr>
                <w:rFonts w:ascii="宋体" w:hAnsi="宋体"/>
                <w:sz w:val="24"/>
              </w:rPr>
            </w:pPr>
          </w:p>
        </w:tc>
        <w:tc>
          <w:tcPr>
            <w:tcW w:w="433" w:type="pct"/>
            <w:vAlign w:val="center"/>
          </w:tcPr>
          <w:p w:rsidR="00853AC9" w:rsidRPr="0034520C" w:rsidRDefault="00853AC9">
            <w:pPr>
              <w:spacing w:line="320" w:lineRule="exact"/>
              <w:jc w:val="center"/>
              <w:rPr>
                <w:rFonts w:ascii="宋体" w:hAnsi="宋体"/>
                <w:sz w:val="24"/>
              </w:rPr>
            </w:pPr>
          </w:p>
        </w:tc>
        <w:tc>
          <w:tcPr>
            <w:tcW w:w="626" w:type="pct"/>
            <w:vAlign w:val="center"/>
          </w:tcPr>
          <w:p w:rsidR="00853AC9" w:rsidRPr="0034520C" w:rsidRDefault="00853AC9">
            <w:pPr>
              <w:spacing w:line="320" w:lineRule="exact"/>
              <w:jc w:val="center"/>
              <w:rPr>
                <w:rFonts w:ascii="宋体" w:hAnsi="宋体"/>
                <w:sz w:val="24"/>
              </w:rPr>
            </w:pPr>
          </w:p>
        </w:tc>
        <w:tc>
          <w:tcPr>
            <w:tcW w:w="669" w:type="pct"/>
            <w:vAlign w:val="center"/>
          </w:tcPr>
          <w:p w:rsidR="00853AC9" w:rsidRPr="0034520C" w:rsidRDefault="00853AC9">
            <w:pPr>
              <w:spacing w:line="320" w:lineRule="exact"/>
              <w:jc w:val="center"/>
              <w:rPr>
                <w:rFonts w:ascii="宋体" w:hAnsi="宋体"/>
                <w:sz w:val="24"/>
              </w:rPr>
            </w:pPr>
          </w:p>
        </w:tc>
        <w:tc>
          <w:tcPr>
            <w:tcW w:w="413" w:type="pct"/>
            <w:vAlign w:val="center"/>
          </w:tcPr>
          <w:p w:rsidR="00853AC9" w:rsidRPr="0034520C" w:rsidRDefault="00853AC9">
            <w:pPr>
              <w:spacing w:line="320" w:lineRule="exact"/>
              <w:jc w:val="center"/>
              <w:rPr>
                <w:rFonts w:ascii="宋体" w:hAnsi="宋体"/>
                <w:sz w:val="24"/>
              </w:rPr>
            </w:pPr>
          </w:p>
        </w:tc>
        <w:tc>
          <w:tcPr>
            <w:tcW w:w="435" w:type="pct"/>
            <w:vAlign w:val="center"/>
          </w:tcPr>
          <w:p w:rsidR="00853AC9" w:rsidRPr="0034520C" w:rsidRDefault="00853AC9">
            <w:pPr>
              <w:spacing w:line="320" w:lineRule="exact"/>
              <w:jc w:val="center"/>
              <w:rPr>
                <w:rFonts w:ascii="宋体" w:hAnsi="宋体"/>
                <w:sz w:val="24"/>
              </w:rPr>
            </w:pPr>
          </w:p>
        </w:tc>
      </w:tr>
      <w:tr w:rsidR="00853AC9" w:rsidRPr="0034520C">
        <w:trPr>
          <w:cantSplit/>
          <w:trHeight w:val="510"/>
          <w:jc w:val="center"/>
        </w:trPr>
        <w:tc>
          <w:tcPr>
            <w:tcW w:w="624" w:type="pct"/>
            <w:vAlign w:val="center"/>
          </w:tcPr>
          <w:p w:rsidR="00853AC9" w:rsidRPr="0034520C" w:rsidRDefault="00853AC9">
            <w:pPr>
              <w:spacing w:line="320" w:lineRule="exact"/>
              <w:jc w:val="center"/>
              <w:rPr>
                <w:rFonts w:ascii="宋体" w:hAnsi="宋体"/>
                <w:sz w:val="24"/>
              </w:rPr>
            </w:pPr>
          </w:p>
        </w:tc>
        <w:tc>
          <w:tcPr>
            <w:tcW w:w="519" w:type="pct"/>
            <w:vAlign w:val="center"/>
          </w:tcPr>
          <w:p w:rsidR="00853AC9" w:rsidRPr="0034520C" w:rsidRDefault="00853AC9">
            <w:pPr>
              <w:spacing w:line="320" w:lineRule="exact"/>
              <w:jc w:val="center"/>
              <w:rPr>
                <w:rFonts w:ascii="宋体" w:hAnsi="宋体"/>
                <w:sz w:val="24"/>
              </w:rPr>
            </w:pPr>
          </w:p>
        </w:tc>
        <w:tc>
          <w:tcPr>
            <w:tcW w:w="596" w:type="pct"/>
            <w:vAlign w:val="center"/>
          </w:tcPr>
          <w:p w:rsidR="00853AC9" w:rsidRPr="0034520C" w:rsidRDefault="00853AC9">
            <w:pPr>
              <w:spacing w:line="320" w:lineRule="exact"/>
              <w:jc w:val="center"/>
              <w:rPr>
                <w:rFonts w:ascii="宋体" w:hAnsi="宋体"/>
                <w:sz w:val="24"/>
              </w:rPr>
            </w:pPr>
          </w:p>
        </w:tc>
        <w:tc>
          <w:tcPr>
            <w:tcW w:w="437" w:type="pct"/>
            <w:vAlign w:val="center"/>
          </w:tcPr>
          <w:p w:rsidR="00853AC9" w:rsidRPr="0034520C" w:rsidRDefault="00853AC9">
            <w:pPr>
              <w:spacing w:line="320" w:lineRule="exact"/>
              <w:jc w:val="center"/>
              <w:rPr>
                <w:rFonts w:ascii="宋体" w:hAnsi="宋体"/>
                <w:sz w:val="24"/>
              </w:rPr>
            </w:pPr>
          </w:p>
        </w:tc>
        <w:tc>
          <w:tcPr>
            <w:tcW w:w="248" w:type="pct"/>
            <w:vAlign w:val="center"/>
          </w:tcPr>
          <w:p w:rsidR="00853AC9" w:rsidRPr="0034520C" w:rsidRDefault="00853AC9">
            <w:pPr>
              <w:spacing w:line="320" w:lineRule="exact"/>
              <w:jc w:val="center"/>
              <w:rPr>
                <w:rFonts w:ascii="宋体" w:hAnsi="宋体"/>
                <w:sz w:val="24"/>
              </w:rPr>
            </w:pPr>
          </w:p>
        </w:tc>
        <w:tc>
          <w:tcPr>
            <w:tcW w:w="433" w:type="pct"/>
            <w:vAlign w:val="center"/>
          </w:tcPr>
          <w:p w:rsidR="00853AC9" w:rsidRPr="0034520C" w:rsidRDefault="00853AC9">
            <w:pPr>
              <w:spacing w:line="320" w:lineRule="exact"/>
              <w:jc w:val="center"/>
              <w:rPr>
                <w:rFonts w:ascii="宋体" w:hAnsi="宋体"/>
                <w:sz w:val="24"/>
              </w:rPr>
            </w:pPr>
          </w:p>
        </w:tc>
        <w:tc>
          <w:tcPr>
            <w:tcW w:w="626" w:type="pct"/>
            <w:vAlign w:val="center"/>
          </w:tcPr>
          <w:p w:rsidR="00853AC9" w:rsidRPr="0034520C" w:rsidRDefault="00853AC9">
            <w:pPr>
              <w:spacing w:line="320" w:lineRule="exact"/>
              <w:jc w:val="center"/>
              <w:rPr>
                <w:rFonts w:ascii="宋体" w:hAnsi="宋体"/>
                <w:sz w:val="24"/>
              </w:rPr>
            </w:pPr>
          </w:p>
        </w:tc>
        <w:tc>
          <w:tcPr>
            <w:tcW w:w="669" w:type="pct"/>
            <w:vAlign w:val="center"/>
          </w:tcPr>
          <w:p w:rsidR="00853AC9" w:rsidRPr="0034520C" w:rsidRDefault="00853AC9">
            <w:pPr>
              <w:spacing w:line="320" w:lineRule="exact"/>
              <w:jc w:val="center"/>
              <w:rPr>
                <w:rFonts w:ascii="宋体" w:hAnsi="宋体"/>
                <w:sz w:val="24"/>
              </w:rPr>
            </w:pPr>
          </w:p>
        </w:tc>
        <w:tc>
          <w:tcPr>
            <w:tcW w:w="413" w:type="pct"/>
            <w:vAlign w:val="center"/>
          </w:tcPr>
          <w:p w:rsidR="00853AC9" w:rsidRPr="0034520C" w:rsidRDefault="00853AC9">
            <w:pPr>
              <w:spacing w:line="320" w:lineRule="exact"/>
              <w:jc w:val="center"/>
              <w:rPr>
                <w:rFonts w:ascii="宋体" w:hAnsi="宋体"/>
                <w:sz w:val="24"/>
              </w:rPr>
            </w:pPr>
          </w:p>
        </w:tc>
        <w:tc>
          <w:tcPr>
            <w:tcW w:w="435" w:type="pct"/>
            <w:vAlign w:val="center"/>
          </w:tcPr>
          <w:p w:rsidR="00853AC9" w:rsidRPr="0034520C" w:rsidRDefault="00853AC9">
            <w:pPr>
              <w:spacing w:line="320" w:lineRule="exact"/>
              <w:jc w:val="center"/>
              <w:rPr>
                <w:rFonts w:ascii="宋体" w:hAnsi="宋体"/>
                <w:sz w:val="24"/>
              </w:rPr>
            </w:pPr>
          </w:p>
        </w:tc>
      </w:tr>
    </w:tbl>
    <w:p w:rsidR="00853AC9" w:rsidRPr="0034520C" w:rsidRDefault="00853AC9">
      <w:pPr>
        <w:rPr>
          <w:rFonts w:ascii="宋体" w:hAnsi="宋体"/>
          <w:sz w:val="24"/>
        </w:rPr>
      </w:pPr>
    </w:p>
    <w:p w:rsidR="00853AC9" w:rsidRPr="0034520C" w:rsidRDefault="00061D70">
      <w:pPr>
        <w:rPr>
          <w:rFonts w:ascii="宋体" w:hAnsi="宋体"/>
          <w:sz w:val="24"/>
        </w:rPr>
      </w:pPr>
      <w:r w:rsidRPr="0034520C">
        <w:rPr>
          <w:rFonts w:ascii="宋体" w:hAnsi="宋体" w:hint="eastAsia"/>
          <w:sz w:val="24"/>
        </w:rPr>
        <w:t>附件：2</w:t>
      </w:r>
    </w:p>
    <w:p w:rsidR="00853AC9" w:rsidRPr="0034520C" w:rsidRDefault="00061D70">
      <w:pPr>
        <w:spacing w:line="560" w:lineRule="exact"/>
        <w:jc w:val="center"/>
        <w:rPr>
          <w:rFonts w:ascii="宋体" w:hAnsi="宋体"/>
          <w:sz w:val="24"/>
        </w:rPr>
      </w:pPr>
      <w:r w:rsidRPr="0034520C">
        <w:rPr>
          <w:rFonts w:ascii="宋体" w:hAnsi="宋体" w:hint="eastAsia"/>
          <w:sz w:val="24"/>
        </w:rPr>
        <w:t>发包人供应材料设备一览表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32"/>
        <w:gridCol w:w="1246"/>
        <w:gridCol w:w="1059"/>
        <w:gridCol w:w="961"/>
        <w:gridCol w:w="621"/>
        <w:gridCol w:w="1068"/>
        <w:gridCol w:w="1015"/>
        <w:gridCol w:w="870"/>
        <w:gridCol w:w="943"/>
        <w:gridCol w:w="667"/>
      </w:tblGrid>
      <w:tr w:rsidR="0034520C" w:rsidRPr="0034520C">
        <w:trPr>
          <w:cantSplit/>
          <w:trHeight w:val="510"/>
          <w:jc w:val="center"/>
        </w:trPr>
        <w:tc>
          <w:tcPr>
            <w:tcW w:w="348" w:type="pct"/>
            <w:vAlign w:val="center"/>
          </w:tcPr>
          <w:p w:rsidR="00853AC9" w:rsidRPr="0034520C" w:rsidRDefault="00061D70">
            <w:pPr>
              <w:spacing w:line="320" w:lineRule="exact"/>
              <w:jc w:val="center"/>
              <w:rPr>
                <w:rFonts w:ascii="宋体" w:hAnsi="宋体"/>
                <w:b/>
                <w:sz w:val="24"/>
              </w:rPr>
            </w:pPr>
            <w:r w:rsidRPr="0034520C">
              <w:rPr>
                <w:rFonts w:ascii="宋体" w:hAnsi="宋体"/>
                <w:b/>
                <w:sz w:val="24"/>
              </w:rPr>
              <w:t>序号</w:t>
            </w:r>
          </w:p>
        </w:tc>
        <w:tc>
          <w:tcPr>
            <w:tcW w:w="686" w:type="pct"/>
            <w:vAlign w:val="center"/>
          </w:tcPr>
          <w:p w:rsidR="00853AC9" w:rsidRPr="0034520C" w:rsidRDefault="00061D70">
            <w:pPr>
              <w:spacing w:line="320" w:lineRule="exact"/>
              <w:jc w:val="center"/>
              <w:rPr>
                <w:rFonts w:ascii="宋体" w:hAnsi="宋体"/>
                <w:b/>
                <w:sz w:val="24"/>
              </w:rPr>
            </w:pPr>
            <w:r w:rsidRPr="0034520C">
              <w:rPr>
                <w:rFonts w:ascii="宋体" w:hAnsi="宋体"/>
                <w:b/>
                <w:sz w:val="24"/>
              </w:rPr>
              <w:t>材料、</w:t>
            </w:r>
          </w:p>
          <w:p w:rsidR="00853AC9" w:rsidRPr="0034520C" w:rsidRDefault="00061D70">
            <w:pPr>
              <w:spacing w:line="320" w:lineRule="exact"/>
              <w:jc w:val="center"/>
              <w:rPr>
                <w:rFonts w:ascii="宋体" w:hAnsi="宋体"/>
                <w:b/>
                <w:sz w:val="24"/>
              </w:rPr>
            </w:pPr>
            <w:r w:rsidRPr="0034520C">
              <w:rPr>
                <w:rFonts w:ascii="宋体" w:hAnsi="宋体"/>
                <w:b/>
                <w:sz w:val="24"/>
              </w:rPr>
              <w:t>设备品种</w:t>
            </w:r>
          </w:p>
        </w:tc>
        <w:tc>
          <w:tcPr>
            <w:tcW w:w="583" w:type="pct"/>
            <w:vAlign w:val="center"/>
          </w:tcPr>
          <w:p w:rsidR="00853AC9" w:rsidRPr="0034520C" w:rsidRDefault="00061D70">
            <w:pPr>
              <w:spacing w:line="320" w:lineRule="exact"/>
              <w:jc w:val="center"/>
              <w:rPr>
                <w:rFonts w:ascii="宋体" w:hAnsi="宋体"/>
                <w:b/>
                <w:sz w:val="24"/>
              </w:rPr>
            </w:pPr>
            <w:r w:rsidRPr="0034520C">
              <w:rPr>
                <w:rFonts w:ascii="宋体" w:hAnsi="宋体"/>
                <w:b/>
                <w:sz w:val="24"/>
              </w:rPr>
              <w:t>规格型号</w:t>
            </w:r>
          </w:p>
        </w:tc>
        <w:tc>
          <w:tcPr>
            <w:tcW w:w="529" w:type="pct"/>
            <w:vAlign w:val="center"/>
          </w:tcPr>
          <w:p w:rsidR="00853AC9" w:rsidRPr="0034520C" w:rsidRDefault="00061D70">
            <w:pPr>
              <w:spacing w:line="320" w:lineRule="exact"/>
              <w:jc w:val="center"/>
              <w:rPr>
                <w:rFonts w:ascii="宋体" w:hAnsi="宋体"/>
                <w:b/>
                <w:sz w:val="24"/>
              </w:rPr>
            </w:pPr>
            <w:r w:rsidRPr="0034520C">
              <w:rPr>
                <w:rFonts w:ascii="宋体" w:hAnsi="宋体"/>
                <w:b/>
                <w:sz w:val="24"/>
              </w:rPr>
              <w:t>单位</w:t>
            </w:r>
          </w:p>
        </w:tc>
        <w:tc>
          <w:tcPr>
            <w:tcW w:w="342" w:type="pct"/>
            <w:vAlign w:val="center"/>
          </w:tcPr>
          <w:p w:rsidR="00853AC9" w:rsidRPr="0034520C" w:rsidRDefault="00061D70">
            <w:pPr>
              <w:spacing w:line="320" w:lineRule="exact"/>
              <w:jc w:val="center"/>
              <w:rPr>
                <w:rFonts w:ascii="宋体" w:hAnsi="宋体"/>
                <w:b/>
                <w:sz w:val="24"/>
              </w:rPr>
            </w:pPr>
            <w:r w:rsidRPr="0034520C">
              <w:rPr>
                <w:rFonts w:ascii="宋体" w:hAnsi="宋体"/>
                <w:b/>
                <w:sz w:val="24"/>
              </w:rPr>
              <w:t>数量</w:t>
            </w:r>
          </w:p>
        </w:tc>
        <w:tc>
          <w:tcPr>
            <w:tcW w:w="588" w:type="pct"/>
            <w:vAlign w:val="center"/>
          </w:tcPr>
          <w:p w:rsidR="00853AC9" w:rsidRPr="0034520C" w:rsidRDefault="00061D70">
            <w:pPr>
              <w:spacing w:line="320" w:lineRule="exact"/>
              <w:jc w:val="center"/>
              <w:rPr>
                <w:rFonts w:ascii="宋体" w:hAnsi="宋体"/>
                <w:b/>
                <w:sz w:val="24"/>
              </w:rPr>
            </w:pPr>
            <w:r w:rsidRPr="0034520C">
              <w:rPr>
                <w:rFonts w:ascii="宋体" w:hAnsi="宋体"/>
                <w:b/>
                <w:sz w:val="24"/>
              </w:rPr>
              <w:t>单价</w:t>
            </w:r>
          </w:p>
          <w:p w:rsidR="00853AC9" w:rsidRPr="0034520C" w:rsidRDefault="00061D70">
            <w:pPr>
              <w:spacing w:line="320" w:lineRule="exact"/>
              <w:jc w:val="center"/>
              <w:rPr>
                <w:rFonts w:ascii="宋体" w:hAnsi="宋体"/>
                <w:b/>
                <w:sz w:val="24"/>
              </w:rPr>
            </w:pPr>
            <w:r w:rsidRPr="0034520C">
              <w:rPr>
                <w:rFonts w:ascii="宋体" w:hAnsi="宋体" w:hint="eastAsia"/>
                <w:b/>
                <w:sz w:val="24"/>
              </w:rPr>
              <w:t>（元）</w:t>
            </w:r>
          </w:p>
        </w:tc>
        <w:tc>
          <w:tcPr>
            <w:tcW w:w="559" w:type="pct"/>
            <w:vAlign w:val="center"/>
          </w:tcPr>
          <w:p w:rsidR="00853AC9" w:rsidRPr="0034520C" w:rsidRDefault="00061D70">
            <w:pPr>
              <w:spacing w:line="320" w:lineRule="exact"/>
              <w:jc w:val="center"/>
              <w:rPr>
                <w:rFonts w:ascii="宋体" w:hAnsi="宋体"/>
                <w:b/>
                <w:sz w:val="24"/>
              </w:rPr>
            </w:pPr>
            <w:r w:rsidRPr="0034520C">
              <w:rPr>
                <w:rFonts w:ascii="宋体" w:hAnsi="宋体"/>
                <w:b/>
                <w:sz w:val="24"/>
              </w:rPr>
              <w:t>质量</w:t>
            </w:r>
          </w:p>
          <w:p w:rsidR="00853AC9" w:rsidRPr="0034520C" w:rsidRDefault="00061D70">
            <w:pPr>
              <w:spacing w:line="320" w:lineRule="exact"/>
              <w:jc w:val="center"/>
              <w:rPr>
                <w:rFonts w:ascii="宋体" w:hAnsi="宋体"/>
                <w:b/>
                <w:sz w:val="24"/>
              </w:rPr>
            </w:pPr>
            <w:r w:rsidRPr="0034520C">
              <w:rPr>
                <w:rFonts w:ascii="宋体" w:hAnsi="宋体"/>
                <w:b/>
                <w:sz w:val="24"/>
              </w:rPr>
              <w:t>等级</w:t>
            </w:r>
          </w:p>
        </w:tc>
        <w:tc>
          <w:tcPr>
            <w:tcW w:w="479" w:type="pct"/>
            <w:vAlign w:val="center"/>
          </w:tcPr>
          <w:p w:rsidR="00853AC9" w:rsidRPr="0034520C" w:rsidRDefault="00061D70">
            <w:pPr>
              <w:spacing w:line="320" w:lineRule="exact"/>
              <w:jc w:val="center"/>
              <w:rPr>
                <w:rFonts w:ascii="宋体" w:hAnsi="宋体"/>
                <w:b/>
                <w:sz w:val="24"/>
              </w:rPr>
            </w:pPr>
            <w:r w:rsidRPr="0034520C">
              <w:rPr>
                <w:rFonts w:ascii="宋体" w:hAnsi="宋体"/>
                <w:b/>
                <w:sz w:val="24"/>
              </w:rPr>
              <w:t>供应</w:t>
            </w:r>
          </w:p>
          <w:p w:rsidR="00853AC9" w:rsidRPr="0034520C" w:rsidRDefault="00061D70">
            <w:pPr>
              <w:spacing w:line="320" w:lineRule="exact"/>
              <w:jc w:val="center"/>
              <w:rPr>
                <w:rFonts w:ascii="宋体" w:hAnsi="宋体"/>
                <w:b/>
                <w:sz w:val="24"/>
              </w:rPr>
            </w:pPr>
            <w:r w:rsidRPr="0034520C">
              <w:rPr>
                <w:rFonts w:ascii="宋体" w:hAnsi="宋体"/>
                <w:b/>
                <w:sz w:val="24"/>
              </w:rPr>
              <w:t>时间</w:t>
            </w:r>
          </w:p>
        </w:tc>
        <w:tc>
          <w:tcPr>
            <w:tcW w:w="519" w:type="pct"/>
            <w:vAlign w:val="center"/>
          </w:tcPr>
          <w:p w:rsidR="00853AC9" w:rsidRPr="0034520C" w:rsidRDefault="00061D70">
            <w:pPr>
              <w:spacing w:line="320" w:lineRule="exact"/>
              <w:jc w:val="center"/>
              <w:rPr>
                <w:rFonts w:ascii="宋体" w:hAnsi="宋体"/>
                <w:b/>
                <w:sz w:val="24"/>
              </w:rPr>
            </w:pPr>
            <w:r w:rsidRPr="0034520C">
              <w:rPr>
                <w:rFonts w:ascii="宋体" w:hAnsi="宋体"/>
                <w:b/>
                <w:sz w:val="24"/>
              </w:rPr>
              <w:t>送达</w:t>
            </w:r>
          </w:p>
          <w:p w:rsidR="00853AC9" w:rsidRPr="0034520C" w:rsidRDefault="00061D70">
            <w:pPr>
              <w:spacing w:line="320" w:lineRule="exact"/>
              <w:jc w:val="center"/>
              <w:rPr>
                <w:rFonts w:ascii="宋体" w:hAnsi="宋体"/>
                <w:b/>
                <w:sz w:val="24"/>
              </w:rPr>
            </w:pPr>
            <w:r w:rsidRPr="0034520C">
              <w:rPr>
                <w:rFonts w:ascii="宋体" w:hAnsi="宋体"/>
                <w:b/>
                <w:sz w:val="24"/>
              </w:rPr>
              <w:t>地点</w:t>
            </w:r>
          </w:p>
        </w:tc>
        <w:tc>
          <w:tcPr>
            <w:tcW w:w="367" w:type="pct"/>
            <w:vAlign w:val="center"/>
          </w:tcPr>
          <w:p w:rsidR="00853AC9" w:rsidRPr="0034520C" w:rsidRDefault="00061D70">
            <w:pPr>
              <w:spacing w:line="320" w:lineRule="exact"/>
              <w:jc w:val="center"/>
              <w:rPr>
                <w:rFonts w:ascii="宋体" w:hAnsi="宋体"/>
                <w:b/>
                <w:sz w:val="24"/>
              </w:rPr>
            </w:pPr>
            <w:r w:rsidRPr="0034520C">
              <w:rPr>
                <w:rFonts w:ascii="宋体" w:hAnsi="宋体"/>
                <w:b/>
                <w:sz w:val="24"/>
              </w:rPr>
              <w:t>备注</w:t>
            </w:r>
          </w:p>
        </w:tc>
      </w:tr>
      <w:tr w:rsidR="0034520C" w:rsidRPr="0034520C">
        <w:trPr>
          <w:cantSplit/>
          <w:trHeight w:val="510"/>
          <w:jc w:val="center"/>
        </w:trPr>
        <w:tc>
          <w:tcPr>
            <w:tcW w:w="348" w:type="pct"/>
            <w:vAlign w:val="center"/>
          </w:tcPr>
          <w:p w:rsidR="00853AC9" w:rsidRPr="0034520C" w:rsidRDefault="00853AC9">
            <w:pPr>
              <w:spacing w:line="320" w:lineRule="exact"/>
              <w:jc w:val="center"/>
              <w:rPr>
                <w:rFonts w:ascii="宋体" w:hAnsi="宋体"/>
                <w:sz w:val="24"/>
              </w:rPr>
            </w:pPr>
          </w:p>
        </w:tc>
        <w:tc>
          <w:tcPr>
            <w:tcW w:w="686" w:type="pct"/>
            <w:vAlign w:val="center"/>
          </w:tcPr>
          <w:p w:rsidR="00853AC9" w:rsidRPr="0034520C" w:rsidRDefault="00853AC9">
            <w:pPr>
              <w:spacing w:line="320" w:lineRule="exact"/>
              <w:jc w:val="center"/>
              <w:rPr>
                <w:rFonts w:ascii="宋体" w:hAnsi="宋体"/>
                <w:sz w:val="24"/>
              </w:rPr>
            </w:pPr>
          </w:p>
        </w:tc>
        <w:tc>
          <w:tcPr>
            <w:tcW w:w="583" w:type="pct"/>
            <w:vAlign w:val="center"/>
          </w:tcPr>
          <w:p w:rsidR="00853AC9" w:rsidRPr="0034520C" w:rsidRDefault="00853AC9">
            <w:pPr>
              <w:spacing w:line="320" w:lineRule="exact"/>
              <w:jc w:val="center"/>
              <w:rPr>
                <w:rFonts w:ascii="宋体" w:hAnsi="宋体"/>
                <w:sz w:val="24"/>
              </w:rPr>
            </w:pPr>
          </w:p>
        </w:tc>
        <w:tc>
          <w:tcPr>
            <w:tcW w:w="529" w:type="pct"/>
            <w:vAlign w:val="center"/>
          </w:tcPr>
          <w:p w:rsidR="00853AC9" w:rsidRPr="0034520C" w:rsidRDefault="00853AC9">
            <w:pPr>
              <w:spacing w:line="320" w:lineRule="exact"/>
              <w:jc w:val="center"/>
              <w:rPr>
                <w:rFonts w:ascii="宋体" w:hAnsi="宋体"/>
                <w:sz w:val="24"/>
              </w:rPr>
            </w:pPr>
          </w:p>
        </w:tc>
        <w:tc>
          <w:tcPr>
            <w:tcW w:w="342" w:type="pct"/>
            <w:vAlign w:val="center"/>
          </w:tcPr>
          <w:p w:rsidR="00853AC9" w:rsidRPr="0034520C" w:rsidRDefault="00853AC9">
            <w:pPr>
              <w:spacing w:line="320" w:lineRule="exact"/>
              <w:jc w:val="center"/>
              <w:rPr>
                <w:rFonts w:ascii="宋体" w:hAnsi="宋体"/>
                <w:sz w:val="24"/>
              </w:rPr>
            </w:pPr>
          </w:p>
        </w:tc>
        <w:tc>
          <w:tcPr>
            <w:tcW w:w="588" w:type="pct"/>
            <w:vAlign w:val="center"/>
          </w:tcPr>
          <w:p w:rsidR="00853AC9" w:rsidRPr="0034520C" w:rsidRDefault="00853AC9">
            <w:pPr>
              <w:spacing w:line="320" w:lineRule="exact"/>
              <w:jc w:val="center"/>
              <w:rPr>
                <w:rFonts w:ascii="宋体" w:hAnsi="宋体"/>
                <w:sz w:val="24"/>
              </w:rPr>
            </w:pPr>
          </w:p>
        </w:tc>
        <w:tc>
          <w:tcPr>
            <w:tcW w:w="559" w:type="pct"/>
            <w:vAlign w:val="center"/>
          </w:tcPr>
          <w:p w:rsidR="00853AC9" w:rsidRPr="0034520C" w:rsidRDefault="00853AC9">
            <w:pPr>
              <w:spacing w:line="320" w:lineRule="exact"/>
              <w:jc w:val="center"/>
              <w:rPr>
                <w:rFonts w:ascii="宋体" w:hAnsi="宋体"/>
                <w:sz w:val="24"/>
              </w:rPr>
            </w:pPr>
          </w:p>
        </w:tc>
        <w:tc>
          <w:tcPr>
            <w:tcW w:w="479" w:type="pct"/>
            <w:vAlign w:val="center"/>
          </w:tcPr>
          <w:p w:rsidR="00853AC9" w:rsidRPr="0034520C" w:rsidRDefault="00853AC9">
            <w:pPr>
              <w:spacing w:line="320" w:lineRule="exact"/>
              <w:jc w:val="center"/>
              <w:rPr>
                <w:rFonts w:ascii="宋体" w:hAnsi="宋体"/>
                <w:sz w:val="24"/>
              </w:rPr>
            </w:pPr>
          </w:p>
        </w:tc>
        <w:tc>
          <w:tcPr>
            <w:tcW w:w="519" w:type="pct"/>
            <w:vAlign w:val="center"/>
          </w:tcPr>
          <w:p w:rsidR="00853AC9" w:rsidRPr="0034520C" w:rsidRDefault="00853AC9">
            <w:pPr>
              <w:spacing w:line="320" w:lineRule="exact"/>
              <w:jc w:val="center"/>
              <w:rPr>
                <w:rFonts w:ascii="宋体" w:hAnsi="宋体"/>
                <w:sz w:val="24"/>
              </w:rPr>
            </w:pPr>
          </w:p>
        </w:tc>
        <w:tc>
          <w:tcPr>
            <w:tcW w:w="367" w:type="pct"/>
            <w:vAlign w:val="center"/>
          </w:tcPr>
          <w:p w:rsidR="00853AC9" w:rsidRPr="0034520C" w:rsidRDefault="00853AC9">
            <w:pPr>
              <w:spacing w:line="320" w:lineRule="exact"/>
              <w:jc w:val="center"/>
              <w:rPr>
                <w:rFonts w:ascii="宋体" w:hAnsi="宋体"/>
                <w:sz w:val="24"/>
              </w:rPr>
            </w:pPr>
          </w:p>
        </w:tc>
      </w:tr>
      <w:tr w:rsidR="0034520C" w:rsidRPr="0034520C">
        <w:trPr>
          <w:cantSplit/>
          <w:trHeight w:val="510"/>
          <w:jc w:val="center"/>
        </w:trPr>
        <w:tc>
          <w:tcPr>
            <w:tcW w:w="348" w:type="pct"/>
            <w:vAlign w:val="center"/>
          </w:tcPr>
          <w:p w:rsidR="00853AC9" w:rsidRPr="0034520C" w:rsidRDefault="00853AC9">
            <w:pPr>
              <w:spacing w:line="320" w:lineRule="exact"/>
              <w:jc w:val="center"/>
              <w:rPr>
                <w:rFonts w:ascii="宋体" w:hAnsi="宋体"/>
                <w:sz w:val="24"/>
              </w:rPr>
            </w:pPr>
          </w:p>
        </w:tc>
        <w:tc>
          <w:tcPr>
            <w:tcW w:w="686" w:type="pct"/>
            <w:vAlign w:val="center"/>
          </w:tcPr>
          <w:p w:rsidR="00853AC9" w:rsidRPr="0034520C" w:rsidRDefault="00853AC9">
            <w:pPr>
              <w:spacing w:line="320" w:lineRule="exact"/>
              <w:jc w:val="center"/>
              <w:rPr>
                <w:rFonts w:ascii="宋体" w:hAnsi="宋体"/>
                <w:sz w:val="24"/>
              </w:rPr>
            </w:pPr>
          </w:p>
        </w:tc>
        <w:tc>
          <w:tcPr>
            <w:tcW w:w="583" w:type="pct"/>
            <w:vAlign w:val="center"/>
          </w:tcPr>
          <w:p w:rsidR="00853AC9" w:rsidRPr="0034520C" w:rsidRDefault="00853AC9">
            <w:pPr>
              <w:spacing w:line="320" w:lineRule="exact"/>
              <w:jc w:val="center"/>
              <w:rPr>
                <w:rFonts w:ascii="宋体" w:hAnsi="宋体"/>
                <w:sz w:val="24"/>
              </w:rPr>
            </w:pPr>
          </w:p>
        </w:tc>
        <w:tc>
          <w:tcPr>
            <w:tcW w:w="529" w:type="pct"/>
            <w:vAlign w:val="center"/>
          </w:tcPr>
          <w:p w:rsidR="00853AC9" w:rsidRPr="0034520C" w:rsidRDefault="00853AC9">
            <w:pPr>
              <w:spacing w:line="320" w:lineRule="exact"/>
              <w:jc w:val="center"/>
              <w:rPr>
                <w:rFonts w:ascii="宋体" w:hAnsi="宋体"/>
                <w:sz w:val="24"/>
              </w:rPr>
            </w:pPr>
          </w:p>
        </w:tc>
        <w:tc>
          <w:tcPr>
            <w:tcW w:w="342" w:type="pct"/>
            <w:vAlign w:val="center"/>
          </w:tcPr>
          <w:p w:rsidR="00853AC9" w:rsidRPr="0034520C" w:rsidRDefault="00853AC9">
            <w:pPr>
              <w:spacing w:line="320" w:lineRule="exact"/>
              <w:jc w:val="center"/>
              <w:rPr>
                <w:rFonts w:ascii="宋体" w:hAnsi="宋体"/>
                <w:sz w:val="24"/>
              </w:rPr>
            </w:pPr>
          </w:p>
        </w:tc>
        <w:tc>
          <w:tcPr>
            <w:tcW w:w="588" w:type="pct"/>
            <w:vAlign w:val="center"/>
          </w:tcPr>
          <w:p w:rsidR="00853AC9" w:rsidRPr="0034520C" w:rsidRDefault="00853AC9">
            <w:pPr>
              <w:spacing w:line="320" w:lineRule="exact"/>
              <w:jc w:val="center"/>
              <w:rPr>
                <w:rFonts w:ascii="宋体" w:hAnsi="宋体"/>
                <w:sz w:val="24"/>
              </w:rPr>
            </w:pPr>
          </w:p>
        </w:tc>
        <w:tc>
          <w:tcPr>
            <w:tcW w:w="559" w:type="pct"/>
            <w:vAlign w:val="center"/>
          </w:tcPr>
          <w:p w:rsidR="00853AC9" w:rsidRPr="0034520C" w:rsidRDefault="00853AC9">
            <w:pPr>
              <w:spacing w:line="320" w:lineRule="exact"/>
              <w:jc w:val="center"/>
              <w:rPr>
                <w:rFonts w:ascii="宋体" w:hAnsi="宋体"/>
                <w:sz w:val="24"/>
              </w:rPr>
            </w:pPr>
          </w:p>
        </w:tc>
        <w:tc>
          <w:tcPr>
            <w:tcW w:w="479" w:type="pct"/>
            <w:vAlign w:val="center"/>
          </w:tcPr>
          <w:p w:rsidR="00853AC9" w:rsidRPr="0034520C" w:rsidRDefault="00853AC9">
            <w:pPr>
              <w:spacing w:line="320" w:lineRule="exact"/>
              <w:jc w:val="center"/>
              <w:rPr>
                <w:rFonts w:ascii="宋体" w:hAnsi="宋体"/>
                <w:sz w:val="24"/>
              </w:rPr>
            </w:pPr>
          </w:p>
        </w:tc>
        <w:tc>
          <w:tcPr>
            <w:tcW w:w="519" w:type="pct"/>
            <w:vAlign w:val="center"/>
          </w:tcPr>
          <w:p w:rsidR="00853AC9" w:rsidRPr="0034520C" w:rsidRDefault="00853AC9">
            <w:pPr>
              <w:spacing w:line="320" w:lineRule="exact"/>
              <w:jc w:val="center"/>
              <w:rPr>
                <w:rFonts w:ascii="宋体" w:hAnsi="宋体"/>
                <w:sz w:val="24"/>
              </w:rPr>
            </w:pPr>
          </w:p>
        </w:tc>
        <w:tc>
          <w:tcPr>
            <w:tcW w:w="367" w:type="pct"/>
            <w:vAlign w:val="center"/>
          </w:tcPr>
          <w:p w:rsidR="00853AC9" w:rsidRPr="0034520C" w:rsidRDefault="00853AC9">
            <w:pPr>
              <w:spacing w:line="320" w:lineRule="exact"/>
              <w:jc w:val="center"/>
              <w:rPr>
                <w:rFonts w:ascii="宋体" w:hAnsi="宋体"/>
                <w:sz w:val="24"/>
              </w:rPr>
            </w:pPr>
          </w:p>
        </w:tc>
      </w:tr>
      <w:tr w:rsidR="0034520C" w:rsidRPr="0034520C">
        <w:trPr>
          <w:cantSplit/>
          <w:trHeight w:val="510"/>
          <w:jc w:val="center"/>
        </w:trPr>
        <w:tc>
          <w:tcPr>
            <w:tcW w:w="348" w:type="pct"/>
            <w:vAlign w:val="center"/>
          </w:tcPr>
          <w:p w:rsidR="00853AC9" w:rsidRPr="0034520C" w:rsidRDefault="00853AC9">
            <w:pPr>
              <w:spacing w:line="320" w:lineRule="exact"/>
              <w:jc w:val="center"/>
              <w:rPr>
                <w:rFonts w:ascii="宋体" w:hAnsi="宋体"/>
                <w:sz w:val="24"/>
              </w:rPr>
            </w:pPr>
          </w:p>
        </w:tc>
        <w:tc>
          <w:tcPr>
            <w:tcW w:w="686" w:type="pct"/>
            <w:vAlign w:val="center"/>
          </w:tcPr>
          <w:p w:rsidR="00853AC9" w:rsidRPr="0034520C" w:rsidRDefault="00853AC9">
            <w:pPr>
              <w:spacing w:line="320" w:lineRule="exact"/>
              <w:jc w:val="center"/>
              <w:rPr>
                <w:rFonts w:ascii="宋体" w:hAnsi="宋体"/>
                <w:sz w:val="24"/>
              </w:rPr>
            </w:pPr>
          </w:p>
        </w:tc>
        <w:tc>
          <w:tcPr>
            <w:tcW w:w="583" w:type="pct"/>
            <w:vAlign w:val="center"/>
          </w:tcPr>
          <w:p w:rsidR="00853AC9" w:rsidRPr="0034520C" w:rsidRDefault="00853AC9">
            <w:pPr>
              <w:spacing w:line="320" w:lineRule="exact"/>
              <w:jc w:val="center"/>
              <w:rPr>
                <w:rFonts w:ascii="宋体" w:hAnsi="宋体"/>
                <w:sz w:val="24"/>
              </w:rPr>
            </w:pPr>
          </w:p>
        </w:tc>
        <w:tc>
          <w:tcPr>
            <w:tcW w:w="529" w:type="pct"/>
            <w:vAlign w:val="center"/>
          </w:tcPr>
          <w:p w:rsidR="00853AC9" w:rsidRPr="0034520C" w:rsidRDefault="00853AC9">
            <w:pPr>
              <w:spacing w:line="320" w:lineRule="exact"/>
              <w:jc w:val="center"/>
              <w:rPr>
                <w:rFonts w:ascii="宋体" w:hAnsi="宋体"/>
                <w:sz w:val="24"/>
              </w:rPr>
            </w:pPr>
          </w:p>
        </w:tc>
        <w:tc>
          <w:tcPr>
            <w:tcW w:w="342" w:type="pct"/>
            <w:vAlign w:val="center"/>
          </w:tcPr>
          <w:p w:rsidR="00853AC9" w:rsidRPr="0034520C" w:rsidRDefault="00853AC9">
            <w:pPr>
              <w:spacing w:line="320" w:lineRule="exact"/>
              <w:jc w:val="center"/>
              <w:rPr>
                <w:rFonts w:ascii="宋体" w:hAnsi="宋体"/>
                <w:sz w:val="24"/>
              </w:rPr>
            </w:pPr>
          </w:p>
        </w:tc>
        <w:tc>
          <w:tcPr>
            <w:tcW w:w="588" w:type="pct"/>
            <w:vAlign w:val="center"/>
          </w:tcPr>
          <w:p w:rsidR="00853AC9" w:rsidRPr="0034520C" w:rsidRDefault="00853AC9">
            <w:pPr>
              <w:spacing w:line="320" w:lineRule="exact"/>
              <w:jc w:val="center"/>
              <w:rPr>
                <w:rFonts w:ascii="宋体" w:hAnsi="宋体"/>
                <w:sz w:val="24"/>
              </w:rPr>
            </w:pPr>
          </w:p>
        </w:tc>
        <w:tc>
          <w:tcPr>
            <w:tcW w:w="559" w:type="pct"/>
            <w:vAlign w:val="center"/>
          </w:tcPr>
          <w:p w:rsidR="00853AC9" w:rsidRPr="0034520C" w:rsidRDefault="00853AC9">
            <w:pPr>
              <w:spacing w:line="320" w:lineRule="exact"/>
              <w:jc w:val="center"/>
              <w:rPr>
                <w:rFonts w:ascii="宋体" w:hAnsi="宋体"/>
                <w:sz w:val="24"/>
              </w:rPr>
            </w:pPr>
          </w:p>
        </w:tc>
        <w:tc>
          <w:tcPr>
            <w:tcW w:w="479" w:type="pct"/>
            <w:vAlign w:val="center"/>
          </w:tcPr>
          <w:p w:rsidR="00853AC9" w:rsidRPr="0034520C" w:rsidRDefault="00853AC9">
            <w:pPr>
              <w:spacing w:line="320" w:lineRule="exact"/>
              <w:jc w:val="center"/>
              <w:rPr>
                <w:rFonts w:ascii="宋体" w:hAnsi="宋体"/>
                <w:sz w:val="24"/>
              </w:rPr>
            </w:pPr>
          </w:p>
        </w:tc>
        <w:tc>
          <w:tcPr>
            <w:tcW w:w="519" w:type="pct"/>
            <w:vAlign w:val="center"/>
          </w:tcPr>
          <w:p w:rsidR="00853AC9" w:rsidRPr="0034520C" w:rsidRDefault="00853AC9">
            <w:pPr>
              <w:spacing w:line="320" w:lineRule="exact"/>
              <w:jc w:val="center"/>
              <w:rPr>
                <w:rFonts w:ascii="宋体" w:hAnsi="宋体"/>
                <w:sz w:val="24"/>
              </w:rPr>
            </w:pPr>
          </w:p>
        </w:tc>
        <w:tc>
          <w:tcPr>
            <w:tcW w:w="367" w:type="pct"/>
            <w:vAlign w:val="center"/>
          </w:tcPr>
          <w:p w:rsidR="00853AC9" w:rsidRPr="0034520C" w:rsidRDefault="00853AC9">
            <w:pPr>
              <w:spacing w:line="320" w:lineRule="exact"/>
              <w:jc w:val="center"/>
              <w:rPr>
                <w:rFonts w:ascii="宋体" w:hAnsi="宋体"/>
                <w:sz w:val="24"/>
              </w:rPr>
            </w:pPr>
          </w:p>
        </w:tc>
      </w:tr>
      <w:tr w:rsidR="0034520C" w:rsidRPr="0034520C">
        <w:trPr>
          <w:cantSplit/>
          <w:trHeight w:val="510"/>
          <w:jc w:val="center"/>
        </w:trPr>
        <w:tc>
          <w:tcPr>
            <w:tcW w:w="348" w:type="pct"/>
            <w:vAlign w:val="center"/>
          </w:tcPr>
          <w:p w:rsidR="00853AC9" w:rsidRPr="0034520C" w:rsidRDefault="00853AC9">
            <w:pPr>
              <w:spacing w:line="320" w:lineRule="exact"/>
              <w:jc w:val="center"/>
              <w:rPr>
                <w:rFonts w:ascii="宋体" w:hAnsi="宋体"/>
                <w:sz w:val="24"/>
              </w:rPr>
            </w:pPr>
          </w:p>
        </w:tc>
        <w:tc>
          <w:tcPr>
            <w:tcW w:w="686" w:type="pct"/>
            <w:vAlign w:val="center"/>
          </w:tcPr>
          <w:p w:rsidR="00853AC9" w:rsidRPr="0034520C" w:rsidRDefault="00853AC9">
            <w:pPr>
              <w:spacing w:line="320" w:lineRule="exact"/>
              <w:jc w:val="center"/>
              <w:rPr>
                <w:rFonts w:ascii="宋体" w:hAnsi="宋体"/>
                <w:sz w:val="24"/>
              </w:rPr>
            </w:pPr>
          </w:p>
        </w:tc>
        <w:tc>
          <w:tcPr>
            <w:tcW w:w="583" w:type="pct"/>
            <w:vAlign w:val="center"/>
          </w:tcPr>
          <w:p w:rsidR="00853AC9" w:rsidRPr="0034520C" w:rsidRDefault="00853AC9">
            <w:pPr>
              <w:spacing w:line="320" w:lineRule="exact"/>
              <w:jc w:val="center"/>
              <w:rPr>
                <w:rFonts w:ascii="宋体" w:hAnsi="宋体"/>
                <w:sz w:val="24"/>
              </w:rPr>
            </w:pPr>
          </w:p>
        </w:tc>
        <w:tc>
          <w:tcPr>
            <w:tcW w:w="529" w:type="pct"/>
            <w:vAlign w:val="center"/>
          </w:tcPr>
          <w:p w:rsidR="00853AC9" w:rsidRPr="0034520C" w:rsidRDefault="00853AC9">
            <w:pPr>
              <w:spacing w:line="320" w:lineRule="exact"/>
              <w:jc w:val="center"/>
              <w:rPr>
                <w:rFonts w:ascii="宋体" w:hAnsi="宋体"/>
                <w:sz w:val="24"/>
              </w:rPr>
            </w:pPr>
          </w:p>
        </w:tc>
        <w:tc>
          <w:tcPr>
            <w:tcW w:w="342" w:type="pct"/>
            <w:vAlign w:val="center"/>
          </w:tcPr>
          <w:p w:rsidR="00853AC9" w:rsidRPr="0034520C" w:rsidRDefault="00853AC9">
            <w:pPr>
              <w:spacing w:line="320" w:lineRule="exact"/>
              <w:jc w:val="center"/>
              <w:rPr>
                <w:rFonts w:ascii="宋体" w:hAnsi="宋体"/>
                <w:sz w:val="24"/>
              </w:rPr>
            </w:pPr>
          </w:p>
        </w:tc>
        <w:tc>
          <w:tcPr>
            <w:tcW w:w="588" w:type="pct"/>
            <w:vAlign w:val="center"/>
          </w:tcPr>
          <w:p w:rsidR="00853AC9" w:rsidRPr="0034520C" w:rsidRDefault="00853AC9">
            <w:pPr>
              <w:spacing w:line="320" w:lineRule="exact"/>
              <w:jc w:val="center"/>
              <w:rPr>
                <w:rFonts w:ascii="宋体" w:hAnsi="宋体"/>
                <w:sz w:val="24"/>
              </w:rPr>
            </w:pPr>
          </w:p>
        </w:tc>
        <w:tc>
          <w:tcPr>
            <w:tcW w:w="559" w:type="pct"/>
            <w:vAlign w:val="center"/>
          </w:tcPr>
          <w:p w:rsidR="00853AC9" w:rsidRPr="0034520C" w:rsidRDefault="00853AC9">
            <w:pPr>
              <w:spacing w:line="320" w:lineRule="exact"/>
              <w:jc w:val="center"/>
              <w:rPr>
                <w:rFonts w:ascii="宋体" w:hAnsi="宋体"/>
                <w:sz w:val="24"/>
              </w:rPr>
            </w:pPr>
          </w:p>
        </w:tc>
        <w:tc>
          <w:tcPr>
            <w:tcW w:w="479" w:type="pct"/>
            <w:vAlign w:val="center"/>
          </w:tcPr>
          <w:p w:rsidR="00853AC9" w:rsidRPr="0034520C" w:rsidRDefault="00853AC9">
            <w:pPr>
              <w:spacing w:line="320" w:lineRule="exact"/>
              <w:jc w:val="center"/>
              <w:rPr>
                <w:rFonts w:ascii="宋体" w:hAnsi="宋体"/>
                <w:sz w:val="24"/>
              </w:rPr>
            </w:pPr>
          </w:p>
        </w:tc>
        <w:tc>
          <w:tcPr>
            <w:tcW w:w="519" w:type="pct"/>
            <w:vAlign w:val="center"/>
          </w:tcPr>
          <w:p w:rsidR="00853AC9" w:rsidRPr="0034520C" w:rsidRDefault="00853AC9">
            <w:pPr>
              <w:spacing w:line="320" w:lineRule="exact"/>
              <w:jc w:val="center"/>
              <w:rPr>
                <w:rFonts w:ascii="宋体" w:hAnsi="宋体"/>
                <w:sz w:val="24"/>
              </w:rPr>
            </w:pPr>
          </w:p>
        </w:tc>
        <w:tc>
          <w:tcPr>
            <w:tcW w:w="367" w:type="pct"/>
            <w:vAlign w:val="center"/>
          </w:tcPr>
          <w:p w:rsidR="00853AC9" w:rsidRPr="0034520C" w:rsidRDefault="00853AC9">
            <w:pPr>
              <w:spacing w:line="320" w:lineRule="exact"/>
              <w:jc w:val="center"/>
              <w:rPr>
                <w:rFonts w:ascii="宋体" w:hAnsi="宋体"/>
                <w:sz w:val="24"/>
              </w:rPr>
            </w:pPr>
          </w:p>
        </w:tc>
      </w:tr>
      <w:tr w:rsidR="0034520C" w:rsidRPr="0034520C">
        <w:trPr>
          <w:cantSplit/>
          <w:trHeight w:val="510"/>
          <w:jc w:val="center"/>
        </w:trPr>
        <w:tc>
          <w:tcPr>
            <w:tcW w:w="348" w:type="pct"/>
            <w:vAlign w:val="center"/>
          </w:tcPr>
          <w:p w:rsidR="00853AC9" w:rsidRPr="0034520C" w:rsidRDefault="00853AC9">
            <w:pPr>
              <w:spacing w:line="320" w:lineRule="exact"/>
              <w:jc w:val="center"/>
              <w:rPr>
                <w:rFonts w:ascii="宋体" w:hAnsi="宋体"/>
                <w:sz w:val="24"/>
              </w:rPr>
            </w:pPr>
          </w:p>
        </w:tc>
        <w:tc>
          <w:tcPr>
            <w:tcW w:w="686" w:type="pct"/>
            <w:vAlign w:val="center"/>
          </w:tcPr>
          <w:p w:rsidR="00853AC9" w:rsidRPr="0034520C" w:rsidRDefault="00853AC9">
            <w:pPr>
              <w:spacing w:line="320" w:lineRule="exact"/>
              <w:jc w:val="center"/>
              <w:rPr>
                <w:rFonts w:ascii="宋体" w:hAnsi="宋体"/>
                <w:sz w:val="24"/>
              </w:rPr>
            </w:pPr>
          </w:p>
        </w:tc>
        <w:tc>
          <w:tcPr>
            <w:tcW w:w="583" w:type="pct"/>
            <w:vAlign w:val="center"/>
          </w:tcPr>
          <w:p w:rsidR="00853AC9" w:rsidRPr="0034520C" w:rsidRDefault="00853AC9">
            <w:pPr>
              <w:spacing w:line="320" w:lineRule="exact"/>
              <w:jc w:val="center"/>
              <w:rPr>
                <w:rFonts w:ascii="宋体" w:hAnsi="宋体"/>
                <w:sz w:val="24"/>
              </w:rPr>
            </w:pPr>
          </w:p>
        </w:tc>
        <w:tc>
          <w:tcPr>
            <w:tcW w:w="529" w:type="pct"/>
            <w:vAlign w:val="center"/>
          </w:tcPr>
          <w:p w:rsidR="00853AC9" w:rsidRPr="0034520C" w:rsidRDefault="00853AC9">
            <w:pPr>
              <w:spacing w:line="320" w:lineRule="exact"/>
              <w:jc w:val="center"/>
              <w:rPr>
                <w:rFonts w:ascii="宋体" w:hAnsi="宋体"/>
                <w:sz w:val="24"/>
              </w:rPr>
            </w:pPr>
          </w:p>
        </w:tc>
        <w:tc>
          <w:tcPr>
            <w:tcW w:w="342" w:type="pct"/>
            <w:vAlign w:val="center"/>
          </w:tcPr>
          <w:p w:rsidR="00853AC9" w:rsidRPr="0034520C" w:rsidRDefault="00853AC9">
            <w:pPr>
              <w:spacing w:line="320" w:lineRule="exact"/>
              <w:jc w:val="center"/>
              <w:rPr>
                <w:rFonts w:ascii="宋体" w:hAnsi="宋体"/>
                <w:sz w:val="24"/>
              </w:rPr>
            </w:pPr>
          </w:p>
        </w:tc>
        <w:tc>
          <w:tcPr>
            <w:tcW w:w="588" w:type="pct"/>
            <w:vAlign w:val="center"/>
          </w:tcPr>
          <w:p w:rsidR="00853AC9" w:rsidRPr="0034520C" w:rsidRDefault="00853AC9">
            <w:pPr>
              <w:spacing w:line="320" w:lineRule="exact"/>
              <w:jc w:val="center"/>
              <w:rPr>
                <w:rFonts w:ascii="宋体" w:hAnsi="宋体"/>
                <w:sz w:val="24"/>
              </w:rPr>
            </w:pPr>
          </w:p>
        </w:tc>
        <w:tc>
          <w:tcPr>
            <w:tcW w:w="559" w:type="pct"/>
            <w:vAlign w:val="center"/>
          </w:tcPr>
          <w:p w:rsidR="00853AC9" w:rsidRPr="0034520C" w:rsidRDefault="00853AC9">
            <w:pPr>
              <w:spacing w:line="320" w:lineRule="exact"/>
              <w:jc w:val="center"/>
              <w:rPr>
                <w:rFonts w:ascii="宋体" w:hAnsi="宋体"/>
                <w:sz w:val="24"/>
              </w:rPr>
            </w:pPr>
          </w:p>
        </w:tc>
        <w:tc>
          <w:tcPr>
            <w:tcW w:w="479" w:type="pct"/>
            <w:vAlign w:val="center"/>
          </w:tcPr>
          <w:p w:rsidR="00853AC9" w:rsidRPr="0034520C" w:rsidRDefault="00853AC9">
            <w:pPr>
              <w:spacing w:line="320" w:lineRule="exact"/>
              <w:jc w:val="center"/>
              <w:rPr>
                <w:rFonts w:ascii="宋体" w:hAnsi="宋体"/>
                <w:sz w:val="24"/>
              </w:rPr>
            </w:pPr>
          </w:p>
        </w:tc>
        <w:tc>
          <w:tcPr>
            <w:tcW w:w="519" w:type="pct"/>
            <w:vAlign w:val="center"/>
          </w:tcPr>
          <w:p w:rsidR="00853AC9" w:rsidRPr="0034520C" w:rsidRDefault="00853AC9">
            <w:pPr>
              <w:spacing w:line="320" w:lineRule="exact"/>
              <w:jc w:val="center"/>
              <w:rPr>
                <w:rFonts w:ascii="宋体" w:hAnsi="宋体"/>
                <w:sz w:val="24"/>
              </w:rPr>
            </w:pPr>
          </w:p>
        </w:tc>
        <w:tc>
          <w:tcPr>
            <w:tcW w:w="367" w:type="pct"/>
            <w:vAlign w:val="center"/>
          </w:tcPr>
          <w:p w:rsidR="00853AC9" w:rsidRPr="0034520C" w:rsidRDefault="00853AC9">
            <w:pPr>
              <w:spacing w:line="320" w:lineRule="exact"/>
              <w:jc w:val="center"/>
              <w:rPr>
                <w:rFonts w:ascii="宋体" w:hAnsi="宋体"/>
                <w:sz w:val="24"/>
              </w:rPr>
            </w:pPr>
          </w:p>
        </w:tc>
      </w:tr>
      <w:tr w:rsidR="0034520C" w:rsidRPr="0034520C">
        <w:trPr>
          <w:cantSplit/>
          <w:trHeight w:val="510"/>
          <w:jc w:val="center"/>
        </w:trPr>
        <w:tc>
          <w:tcPr>
            <w:tcW w:w="348" w:type="pct"/>
            <w:vAlign w:val="center"/>
          </w:tcPr>
          <w:p w:rsidR="00853AC9" w:rsidRPr="0034520C" w:rsidRDefault="00853AC9">
            <w:pPr>
              <w:spacing w:line="320" w:lineRule="exact"/>
              <w:jc w:val="center"/>
              <w:rPr>
                <w:rFonts w:ascii="宋体" w:hAnsi="宋体"/>
                <w:sz w:val="24"/>
              </w:rPr>
            </w:pPr>
          </w:p>
        </w:tc>
        <w:tc>
          <w:tcPr>
            <w:tcW w:w="686" w:type="pct"/>
            <w:vAlign w:val="center"/>
          </w:tcPr>
          <w:p w:rsidR="00853AC9" w:rsidRPr="0034520C" w:rsidRDefault="00853AC9">
            <w:pPr>
              <w:spacing w:line="320" w:lineRule="exact"/>
              <w:jc w:val="center"/>
              <w:rPr>
                <w:rFonts w:ascii="宋体" w:hAnsi="宋体"/>
                <w:sz w:val="24"/>
              </w:rPr>
            </w:pPr>
          </w:p>
        </w:tc>
        <w:tc>
          <w:tcPr>
            <w:tcW w:w="583" w:type="pct"/>
            <w:vAlign w:val="center"/>
          </w:tcPr>
          <w:p w:rsidR="00853AC9" w:rsidRPr="0034520C" w:rsidRDefault="00853AC9">
            <w:pPr>
              <w:spacing w:line="320" w:lineRule="exact"/>
              <w:jc w:val="center"/>
              <w:rPr>
                <w:rFonts w:ascii="宋体" w:hAnsi="宋体"/>
                <w:sz w:val="24"/>
              </w:rPr>
            </w:pPr>
          </w:p>
        </w:tc>
        <w:tc>
          <w:tcPr>
            <w:tcW w:w="529" w:type="pct"/>
            <w:vAlign w:val="center"/>
          </w:tcPr>
          <w:p w:rsidR="00853AC9" w:rsidRPr="0034520C" w:rsidRDefault="00853AC9">
            <w:pPr>
              <w:spacing w:line="320" w:lineRule="exact"/>
              <w:jc w:val="center"/>
              <w:rPr>
                <w:rFonts w:ascii="宋体" w:hAnsi="宋体"/>
                <w:sz w:val="24"/>
              </w:rPr>
            </w:pPr>
          </w:p>
        </w:tc>
        <w:tc>
          <w:tcPr>
            <w:tcW w:w="342" w:type="pct"/>
            <w:vAlign w:val="center"/>
          </w:tcPr>
          <w:p w:rsidR="00853AC9" w:rsidRPr="0034520C" w:rsidRDefault="00853AC9">
            <w:pPr>
              <w:spacing w:line="320" w:lineRule="exact"/>
              <w:jc w:val="center"/>
              <w:rPr>
                <w:rFonts w:ascii="宋体" w:hAnsi="宋体"/>
                <w:sz w:val="24"/>
              </w:rPr>
            </w:pPr>
          </w:p>
        </w:tc>
        <w:tc>
          <w:tcPr>
            <w:tcW w:w="588" w:type="pct"/>
            <w:vAlign w:val="center"/>
          </w:tcPr>
          <w:p w:rsidR="00853AC9" w:rsidRPr="0034520C" w:rsidRDefault="00853AC9">
            <w:pPr>
              <w:spacing w:line="320" w:lineRule="exact"/>
              <w:jc w:val="center"/>
              <w:rPr>
                <w:rFonts w:ascii="宋体" w:hAnsi="宋体"/>
                <w:sz w:val="24"/>
              </w:rPr>
            </w:pPr>
          </w:p>
        </w:tc>
        <w:tc>
          <w:tcPr>
            <w:tcW w:w="559" w:type="pct"/>
            <w:vAlign w:val="center"/>
          </w:tcPr>
          <w:p w:rsidR="00853AC9" w:rsidRPr="0034520C" w:rsidRDefault="00853AC9">
            <w:pPr>
              <w:spacing w:line="320" w:lineRule="exact"/>
              <w:jc w:val="center"/>
              <w:rPr>
                <w:rFonts w:ascii="宋体" w:hAnsi="宋体"/>
                <w:sz w:val="24"/>
              </w:rPr>
            </w:pPr>
          </w:p>
        </w:tc>
        <w:tc>
          <w:tcPr>
            <w:tcW w:w="479" w:type="pct"/>
            <w:vAlign w:val="center"/>
          </w:tcPr>
          <w:p w:rsidR="00853AC9" w:rsidRPr="0034520C" w:rsidRDefault="00853AC9">
            <w:pPr>
              <w:spacing w:line="320" w:lineRule="exact"/>
              <w:jc w:val="center"/>
              <w:rPr>
                <w:rFonts w:ascii="宋体" w:hAnsi="宋体"/>
                <w:sz w:val="24"/>
              </w:rPr>
            </w:pPr>
          </w:p>
        </w:tc>
        <w:tc>
          <w:tcPr>
            <w:tcW w:w="519" w:type="pct"/>
            <w:vAlign w:val="center"/>
          </w:tcPr>
          <w:p w:rsidR="00853AC9" w:rsidRPr="0034520C" w:rsidRDefault="00853AC9">
            <w:pPr>
              <w:spacing w:line="320" w:lineRule="exact"/>
              <w:jc w:val="center"/>
              <w:rPr>
                <w:rFonts w:ascii="宋体" w:hAnsi="宋体"/>
                <w:sz w:val="24"/>
              </w:rPr>
            </w:pPr>
          </w:p>
        </w:tc>
        <w:tc>
          <w:tcPr>
            <w:tcW w:w="367" w:type="pct"/>
            <w:vAlign w:val="center"/>
          </w:tcPr>
          <w:p w:rsidR="00853AC9" w:rsidRPr="0034520C" w:rsidRDefault="00853AC9">
            <w:pPr>
              <w:spacing w:line="320" w:lineRule="exact"/>
              <w:jc w:val="center"/>
              <w:rPr>
                <w:rFonts w:ascii="宋体" w:hAnsi="宋体"/>
                <w:sz w:val="24"/>
              </w:rPr>
            </w:pPr>
          </w:p>
        </w:tc>
      </w:tr>
      <w:tr w:rsidR="0034520C" w:rsidRPr="0034520C">
        <w:trPr>
          <w:cantSplit/>
          <w:trHeight w:val="510"/>
          <w:jc w:val="center"/>
        </w:trPr>
        <w:tc>
          <w:tcPr>
            <w:tcW w:w="348" w:type="pct"/>
            <w:vAlign w:val="center"/>
          </w:tcPr>
          <w:p w:rsidR="00853AC9" w:rsidRPr="0034520C" w:rsidRDefault="00853AC9">
            <w:pPr>
              <w:spacing w:line="320" w:lineRule="exact"/>
              <w:jc w:val="center"/>
              <w:rPr>
                <w:rFonts w:ascii="宋体" w:hAnsi="宋体"/>
                <w:sz w:val="24"/>
              </w:rPr>
            </w:pPr>
          </w:p>
        </w:tc>
        <w:tc>
          <w:tcPr>
            <w:tcW w:w="686" w:type="pct"/>
            <w:vAlign w:val="center"/>
          </w:tcPr>
          <w:p w:rsidR="00853AC9" w:rsidRPr="0034520C" w:rsidRDefault="00853AC9">
            <w:pPr>
              <w:spacing w:line="320" w:lineRule="exact"/>
              <w:jc w:val="center"/>
              <w:rPr>
                <w:rFonts w:ascii="宋体" w:hAnsi="宋体"/>
                <w:sz w:val="24"/>
              </w:rPr>
            </w:pPr>
          </w:p>
        </w:tc>
        <w:tc>
          <w:tcPr>
            <w:tcW w:w="583" w:type="pct"/>
            <w:vAlign w:val="center"/>
          </w:tcPr>
          <w:p w:rsidR="00853AC9" w:rsidRPr="0034520C" w:rsidRDefault="00853AC9">
            <w:pPr>
              <w:spacing w:line="320" w:lineRule="exact"/>
              <w:jc w:val="center"/>
              <w:rPr>
                <w:rFonts w:ascii="宋体" w:hAnsi="宋体"/>
                <w:sz w:val="24"/>
              </w:rPr>
            </w:pPr>
          </w:p>
        </w:tc>
        <w:tc>
          <w:tcPr>
            <w:tcW w:w="529" w:type="pct"/>
            <w:vAlign w:val="center"/>
          </w:tcPr>
          <w:p w:rsidR="00853AC9" w:rsidRPr="0034520C" w:rsidRDefault="00853AC9">
            <w:pPr>
              <w:spacing w:line="320" w:lineRule="exact"/>
              <w:jc w:val="center"/>
              <w:rPr>
                <w:rFonts w:ascii="宋体" w:hAnsi="宋体"/>
                <w:sz w:val="24"/>
              </w:rPr>
            </w:pPr>
          </w:p>
        </w:tc>
        <w:tc>
          <w:tcPr>
            <w:tcW w:w="342" w:type="pct"/>
            <w:vAlign w:val="center"/>
          </w:tcPr>
          <w:p w:rsidR="00853AC9" w:rsidRPr="0034520C" w:rsidRDefault="00853AC9">
            <w:pPr>
              <w:spacing w:line="320" w:lineRule="exact"/>
              <w:jc w:val="center"/>
              <w:rPr>
                <w:rFonts w:ascii="宋体" w:hAnsi="宋体"/>
                <w:sz w:val="24"/>
              </w:rPr>
            </w:pPr>
          </w:p>
        </w:tc>
        <w:tc>
          <w:tcPr>
            <w:tcW w:w="588" w:type="pct"/>
            <w:vAlign w:val="center"/>
          </w:tcPr>
          <w:p w:rsidR="00853AC9" w:rsidRPr="0034520C" w:rsidRDefault="00853AC9">
            <w:pPr>
              <w:spacing w:line="320" w:lineRule="exact"/>
              <w:jc w:val="center"/>
              <w:rPr>
                <w:rFonts w:ascii="宋体" w:hAnsi="宋体"/>
                <w:sz w:val="24"/>
              </w:rPr>
            </w:pPr>
          </w:p>
        </w:tc>
        <w:tc>
          <w:tcPr>
            <w:tcW w:w="559" w:type="pct"/>
            <w:vAlign w:val="center"/>
          </w:tcPr>
          <w:p w:rsidR="00853AC9" w:rsidRPr="0034520C" w:rsidRDefault="00853AC9">
            <w:pPr>
              <w:spacing w:line="320" w:lineRule="exact"/>
              <w:jc w:val="center"/>
              <w:rPr>
                <w:rFonts w:ascii="宋体" w:hAnsi="宋体"/>
                <w:sz w:val="24"/>
              </w:rPr>
            </w:pPr>
          </w:p>
        </w:tc>
        <w:tc>
          <w:tcPr>
            <w:tcW w:w="479" w:type="pct"/>
            <w:vAlign w:val="center"/>
          </w:tcPr>
          <w:p w:rsidR="00853AC9" w:rsidRPr="0034520C" w:rsidRDefault="00853AC9">
            <w:pPr>
              <w:spacing w:line="320" w:lineRule="exact"/>
              <w:jc w:val="center"/>
              <w:rPr>
                <w:rFonts w:ascii="宋体" w:hAnsi="宋体"/>
                <w:sz w:val="24"/>
              </w:rPr>
            </w:pPr>
          </w:p>
        </w:tc>
        <w:tc>
          <w:tcPr>
            <w:tcW w:w="519" w:type="pct"/>
            <w:vAlign w:val="center"/>
          </w:tcPr>
          <w:p w:rsidR="00853AC9" w:rsidRPr="0034520C" w:rsidRDefault="00853AC9">
            <w:pPr>
              <w:spacing w:line="320" w:lineRule="exact"/>
              <w:jc w:val="center"/>
              <w:rPr>
                <w:rFonts w:ascii="宋体" w:hAnsi="宋体"/>
                <w:sz w:val="24"/>
              </w:rPr>
            </w:pPr>
          </w:p>
        </w:tc>
        <w:tc>
          <w:tcPr>
            <w:tcW w:w="367" w:type="pct"/>
            <w:vAlign w:val="center"/>
          </w:tcPr>
          <w:p w:rsidR="00853AC9" w:rsidRPr="0034520C" w:rsidRDefault="00853AC9">
            <w:pPr>
              <w:spacing w:line="320" w:lineRule="exact"/>
              <w:jc w:val="center"/>
              <w:rPr>
                <w:rFonts w:ascii="宋体" w:hAnsi="宋体"/>
                <w:sz w:val="24"/>
              </w:rPr>
            </w:pPr>
          </w:p>
        </w:tc>
      </w:tr>
      <w:tr w:rsidR="0034520C" w:rsidRPr="0034520C">
        <w:trPr>
          <w:cantSplit/>
          <w:trHeight w:val="510"/>
          <w:jc w:val="center"/>
        </w:trPr>
        <w:tc>
          <w:tcPr>
            <w:tcW w:w="348" w:type="pct"/>
            <w:vAlign w:val="center"/>
          </w:tcPr>
          <w:p w:rsidR="00853AC9" w:rsidRPr="0034520C" w:rsidRDefault="00853AC9">
            <w:pPr>
              <w:spacing w:line="320" w:lineRule="exact"/>
              <w:jc w:val="center"/>
              <w:rPr>
                <w:rFonts w:ascii="宋体" w:hAnsi="宋体"/>
                <w:sz w:val="24"/>
              </w:rPr>
            </w:pPr>
          </w:p>
        </w:tc>
        <w:tc>
          <w:tcPr>
            <w:tcW w:w="686" w:type="pct"/>
            <w:vAlign w:val="center"/>
          </w:tcPr>
          <w:p w:rsidR="00853AC9" w:rsidRPr="0034520C" w:rsidRDefault="00853AC9">
            <w:pPr>
              <w:spacing w:line="320" w:lineRule="exact"/>
              <w:jc w:val="center"/>
              <w:rPr>
                <w:rFonts w:ascii="宋体" w:hAnsi="宋体"/>
                <w:sz w:val="24"/>
              </w:rPr>
            </w:pPr>
          </w:p>
        </w:tc>
        <w:tc>
          <w:tcPr>
            <w:tcW w:w="583" w:type="pct"/>
            <w:vAlign w:val="center"/>
          </w:tcPr>
          <w:p w:rsidR="00853AC9" w:rsidRPr="0034520C" w:rsidRDefault="00853AC9">
            <w:pPr>
              <w:spacing w:line="320" w:lineRule="exact"/>
              <w:jc w:val="center"/>
              <w:rPr>
                <w:rFonts w:ascii="宋体" w:hAnsi="宋体"/>
                <w:sz w:val="24"/>
              </w:rPr>
            </w:pPr>
          </w:p>
        </w:tc>
        <w:tc>
          <w:tcPr>
            <w:tcW w:w="529" w:type="pct"/>
            <w:vAlign w:val="center"/>
          </w:tcPr>
          <w:p w:rsidR="00853AC9" w:rsidRPr="0034520C" w:rsidRDefault="00853AC9">
            <w:pPr>
              <w:spacing w:line="320" w:lineRule="exact"/>
              <w:jc w:val="center"/>
              <w:rPr>
                <w:rFonts w:ascii="宋体" w:hAnsi="宋体"/>
                <w:sz w:val="24"/>
              </w:rPr>
            </w:pPr>
          </w:p>
        </w:tc>
        <w:tc>
          <w:tcPr>
            <w:tcW w:w="342" w:type="pct"/>
            <w:vAlign w:val="center"/>
          </w:tcPr>
          <w:p w:rsidR="00853AC9" w:rsidRPr="0034520C" w:rsidRDefault="00853AC9">
            <w:pPr>
              <w:spacing w:line="320" w:lineRule="exact"/>
              <w:jc w:val="center"/>
              <w:rPr>
                <w:rFonts w:ascii="宋体" w:hAnsi="宋体"/>
                <w:sz w:val="24"/>
              </w:rPr>
            </w:pPr>
          </w:p>
        </w:tc>
        <w:tc>
          <w:tcPr>
            <w:tcW w:w="588" w:type="pct"/>
            <w:vAlign w:val="center"/>
          </w:tcPr>
          <w:p w:rsidR="00853AC9" w:rsidRPr="0034520C" w:rsidRDefault="00853AC9">
            <w:pPr>
              <w:spacing w:line="320" w:lineRule="exact"/>
              <w:jc w:val="center"/>
              <w:rPr>
                <w:rFonts w:ascii="宋体" w:hAnsi="宋体"/>
                <w:sz w:val="24"/>
              </w:rPr>
            </w:pPr>
          </w:p>
        </w:tc>
        <w:tc>
          <w:tcPr>
            <w:tcW w:w="559" w:type="pct"/>
            <w:vAlign w:val="center"/>
          </w:tcPr>
          <w:p w:rsidR="00853AC9" w:rsidRPr="0034520C" w:rsidRDefault="00853AC9">
            <w:pPr>
              <w:spacing w:line="320" w:lineRule="exact"/>
              <w:jc w:val="center"/>
              <w:rPr>
                <w:rFonts w:ascii="宋体" w:hAnsi="宋体"/>
                <w:sz w:val="24"/>
              </w:rPr>
            </w:pPr>
          </w:p>
        </w:tc>
        <w:tc>
          <w:tcPr>
            <w:tcW w:w="479" w:type="pct"/>
            <w:vAlign w:val="center"/>
          </w:tcPr>
          <w:p w:rsidR="00853AC9" w:rsidRPr="0034520C" w:rsidRDefault="00853AC9">
            <w:pPr>
              <w:spacing w:line="320" w:lineRule="exact"/>
              <w:jc w:val="center"/>
              <w:rPr>
                <w:rFonts w:ascii="宋体" w:hAnsi="宋体"/>
                <w:sz w:val="24"/>
              </w:rPr>
            </w:pPr>
          </w:p>
        </w:tc>
        <w:tc>
          <w:tcPr>
            <w:tcW w:w="519" w:type="pct"/>
            <w:vAlign w:val="center"/>
          </w:tcPr>
          <w:p w:rsidR="00853AC9" w:rsidRPr="0034520C" w:rsidRDefault="00853AC9">
            <w:pPr>
              <w:spacing w:line="320" w:lineRule="exact"/>
              <w:jc w:val="center"/>
              <w:rPr>
                <w:rFonts w:ascii="宋体" w:hAnsi="宋体"/>
                <w:sz w:val="24"/>
              </w:rPr>
            </w:pPr>
          </w:p>
        </w:tc>
        <w:tc>
          <w:tcPr>
            <w:tcW w:w="367" w:type="pct"/>
            <w:vAlign w:val="center"/>
          </w:tcPr>
          <w:p w:rsidR="00853AC9" w:rsidRPr="0034520C" w:rsidRDefault="00853AC9">
            <w:pPr>
              <w:spacing w:line="320" w:lineRule="exact"/>
              <w:jc w:val="center"/>
              <w:rPr>
                <w:rFonts w:ascii="宋体" w:hAnsi="宋体"/>
                <w:sz w:val="24"/>
              </w:rPr>
            </w:pPr>
          </w:p>
        </w:tc>
      </w:tr>
    </w:tbl>
    <w:p w:rsidR="00853AC9" w:rsidRPr="0034520C" w:rsidRDefault="00061D70">
      <w:pPr>
        <w:widowControl/>
        <w:adjustRightInd/>
        <w:jc w:val="left"/>
        <w:rPr>
          <w:rFonts w:ascii="宋体" w:hAnsi="宋体"/>
          <w:sz w:val="24"/>
        </w:rPr>
      </w:pPr>
      <w:r w:rsidRPr="0034520C">
        <w:rPr>
          <w:rFonts w:ascii="宋体" w:hAnsi="宋体"/>
          <w:sz w:val="24"/>
        </w:rPr>
        <w:br w:type="page"/>
      </w:r>
    </w:p>
    <w:p w:rsidR="00853AC9" w:rsidRPr="0034520C" w:rsidRDefault="00061D70">
      <w:pPr>
        <w:rPr>
          <w:rFonts w:ascii="宋体" w:hAnsi="宋体"/>
          <w:sz w:val="28"/>
          <w:szCs w:val="28"/>
        </w:rPr>
      </w:pPr>
      <w:r w:rsidRPr="0034520C">
        <w:rPr>
          <w:rFonts w:ascii="宋体" w:hAnsi="宋体" w:hint="eastAsia"/>
          <w:sz w:val="28"/>
          <w:szCs w:val="28"/>
        </w:rPr>
        <w:lastRenderedPageBreak/>
        <w:t>附件：3</w:t>
      </w:r>
    </w:p>
    <w:p w:rsidR="00853AC9" w:rsidRPr="0034520C" w:rsidRDefault="00061D70">
      <w:pPr>
        <w:spacing w:line="560" w:lineRule="exact"/>
        <w:jc w:val="center"/>
        <w:rPr>
          <w:rFonts w:ascii="宋体" w:hAnsi="宋体"/>
          <w:sz w:val="28"/>
          <w:szCs w:val="28"/>
        </w:rPr>
      </w:pPr>
      <w:r w:rsidRPr="0034520C">
        <w:rPr>
          <w:rFonts w:ascii="宋体" w:hAnsi="宋体" w:hint="eastAsia"/>
          <w:sz w:val="28"/>
          <w:szCs w:val="28"/>
        </w:rPr>
        <w:t>工程质量保修书</w:t>
      </w:r>
    </w:p>
    <w:p w:rsidR="00853AC9" w:rsidRPr="0034520C" w:rsidRDefault="00061D70">
      <w:pPr>
        <w:rPr>
          <w:rFonts w:ascii="宋体" w:hAnsi="宋体"/>
          <w:sz w:val="28"/>
          <w:szCs w:val="28"/>
          <w:u w:val="single"/>
        </w:rPr>
      </w:pPr>
      <w:r w:rsidRPr="0034520C">
        <w:rPr>
          <w:rFonts w:ascii="宋体" w:hAnsi="宋体"/>
          <w:sz w:val="28"/>
          <w:szCs w:val="28"/>
        </w:rPr>
        <w:t>发包人（全称）：</w:t>
      </w:r>
      <w:r w:rsidRPr="0034520C">
        <w:rPr>
          <w:rFonts w:ascii="宋体" w:hAnsi="宋体" w:cs="仿宋_GB2312" w:hint="eastAsia"/>
          <w:sz w:val="28"/>
          <w:szCs w:val="28"/>
          <w:u w:val="single"/>
        </w:rPr>
        <w:t xml:space="preserve">                </w:t>
      </w:r>
    </w:p>
    <w:p w:rsidR="00853AC9" w:rsidRPr="0034520C" w:rsidRDefault="00061D70">
      <w:pPr>
        <w:rPr>
          <w:rFonts w:ascii="宋体" w:hAnsi="宋体" w:cs="仿宋"/>
          <w:sz w:val="28"/>
          <w:szCs w:val="28"/>
          <w:u w:val="single"/>
        </w:rPr>
      </w:pPr>
      <w:r w:rsidRPr="0034520C">
        <w:rPr>
          <w:rFonts w:ascii="宋体" w:hAnsi="宋体" w:cs="仿宋" w:hint="eastAsia"/>
          <w:sz w:val="28"/>
          <w:szCs w:val="28"/>
        </w:rPr>
        <w:t>承包人（全称）：</w:t>
      </w:r>
      <w:r w:rsidRPr="0034520C">
        <w:rPr>
          <w:rFonts w:ascii="宋体" w:hAnsi="宋体" w:cs="仿宋_GB2312" w:hint="eastAsia"/>
          <w:sz w:val="28"/>
          <w:szCs w:val="28"/>
          <w:u w:val="single"/>
        </w:rPr>
        <w:t xml:space="preserve">                </w:t>
      </w:r>
    </w:p>
    <w:p w:rsidR="00853AC9" w:rsidRPr="0034520C" w:rsidRDefault="00061D70">
      <w:pPr>
        <w:ind w:firstLineChars="200" w:firstLine="560"/>
        <w:rPr>
          <w:rFonts w:ascii="宋体" w:hAnsi="宋体"/>
          <w:sz w:val="28"/>
          <w:szCs w:val="28"/>
        </w:rPr>
      </w:pPr>
      <w:r w:rsidRPr="0034520C">
        <w:rPr>
          <w:rFonts w:ascii="宋体" w:hAnsi="宋体"/>
          <w:sz w:val="28"/>
          <w:szCs w:val="28"/>
        </w:rPr>
        <w:t>发包人和承包人根据《中华人民共和国建筑法》和《建设工程质量管理条例》，经协商一致就（工程全称）签订工程质量保修书。</w:t>
      </w:r>
    </w:p>
    <w:p w:rsidR="00853AC9" w:rsidRPr="0034520C" w:rsidRDefault="00061D70">
      <w:pPr>
        <w:ind w:firstLineChars="200" w:firstLine="560"/>
        <w:rPr>
          <w:rFonts w:ascii="宋体" w:hAnsi="宋体"/>
          <w:sz w:val="28"/>
          <w:szCs w:val="28"/>
        </w:rPr>
      </w:pPr>
      <w:r w:rsidRPr="0034520C">
        <w:rPr>
          <w:rFonts w:ascii="宋体" w:hAnsi="宋体"/>
          <w:sz w:val="28"/>
          <w:szCs w:val="28"/>
        </w:rPr>
        <w:t>一、工程质量保修范围和内容</w:t>
      </w:r>
    </w:p>
    <w:p w:rsidR="00853AC9" w:rsidRPr="0034520C" w:rsidRDefault="00061D70">
      <w:pPr>
        <w:ind w:firstLineChars="200" w:firstLine="560"/>
        <w:rPr>
          <w:rFonts w:ascii="宋体" w:hAnsi="宋体"/>
          <w:sz w:val="28"/>
          <w:szCs w:val="28"/>
        </w:rPr>
      </w:pPr>
      <w:r w:rsidRPr="0034520C">
        <w:rPr>
          <w:rFonts w:ascii="宋体" w:hAnsi="宋体"/>
          <w:sz w:val="28"/>
          <w:szCs w:val="28"/>
        </w:rPr>
        <w:t>承包人在质量保修期内，按照有关法律规定和合同约定，承担工程质量保修责任。</w:t>
      </w:r>
    </w:p>
    <w:p w:rsidR="00853AC9" w:rsidRPr="0034520C" w:rsidRDefault="00061D70">
      <w:pPr>
        <w:ind w:firstLineChars="200" w:firstLine="560"/>
        <w:rPr>
          <w:rFonts w:ascii="宋体" w:hAnsi="宋体"/>
          <w:sz w:val="28"/>
          <w:szCs w:val="28"/>
        </w:rPr>
      </w:pPr>
      <w:r w:rsidRPr="0034520C">
        <w:rPr>
          <w:rFonts w:ascii="宋体" w:hAnsi="宋体"/>
          <w:sz w:val="28"/>
          <w:szCs w:val="28"/>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sidRPr="0034520C">
        <w:rPr>
          <w:rFonts w:ascii="宋体" w:hAnsi="宋体" w:hint="eastAsia"/>
          <w:b/>
          <w:sz w:val="28"/>
          <w:szCs w:val="28"/>
          <w:u w:val="single"/>
        </w:rPr>
        <w:t>工程量清单及图纸范围内的全部内容</w:t>
      </w:r>
      <w:r w:rsidRPr="0034520C">
        <w:rPr>
          <w:rFonts w:ascii="宋体" w:hAnsi="宋体"/>
          <w:sz w:val="28"/>
          <w:szCs w:val="28"/>
        </w:rPr>
        <w:t>。</w:t>
      </w:r>
    </w:p>
    <w:p w:rsidR="00853AC9" w:rsidRPr="0034520C" w:rsidRDefault="00061D70">
      <w:pPr>
        <w:ind w:firstLineChars="200" w:firstLine="560"/>
        <w:rPr>
          <w:rFonts w:ascii="宋体" w:hAnsi="宋体"/>
          <w:sz w:val="28"/>
          <w:szCs w:val="28"/>
        </w:rPr>
      </w:pPr>
      <w:r w:rsidRPr="0034520C">
        <w:rPr>
          <w:rFonts w:ascii="宋体" w:hAnsi="宋体"/>
          <w:sz w:val="28"/>
          <w:szCs w:val="28"/>
        </w:rPr>
        <w:t>二、质量保修期</w:t>
      </w:r>
    </w:p>
    <w:p w:rsidR="00853AC9" w:rsidRPr="0034520C" w:rsidRDefault="00061D70">
      <w:pPr>
        <w:ind w:firstLineChars="200" w:firstLine="560"/>
        <w:rPr>
          <w:rFonts w:ascii="宋体" w:hAnsi="宋体"/>
          <w:sz w:val="28"/>
          <w:szCs w:val="28"/>
        </w:rPr>
      </w:pPr>
      <w:r w:rsidRPr="0034520C">
        <w:rPr>
          <w:rFonts w:ascii="宋体" w:hAnsi="宋体"/>
          <w:sz w:val="28"/>
          <w:szCs w:val="28"/>
        </w:rPr>
        <w:t>根据《建设工程质量管理条例》及有关规定，工程的质量保修期如下：</w:t>
      </w:r>
    </w:p>
    <w:p w:rsidR="00853AC9" w:rsidRPr="0034520C" w:rsidRDefault="00061D70">
      <w:pPr>
        <w:ind w:firstLineChars="200" w:firstLine="560"/>
        <w:rPr>
          <w:rFonts w:ascii="宋体" w:hAnsi="宋体"/>
          <w:spacing w:val="-4"/>
          <w:sz w:val="28"/>
          <w:szCs w:val="28"/>
        </w:rPr>
      </w:pPr>
      <w:r w:rsidRPr="0034520C">
        <w:rPr>
          <w:rFonts w:ascii="宋体" w:hAnsi="宋体" w:hint="eastAsia"/>
          <w:sz w:val="28"/>
          <w:szCs w:val="28"/>
        </w:rPr>
        <w:t>1．</w:t>
      </w:r>
      <w:r w:rsidRPr="0034520C">
        <w:rPr>
          <w:rFonts w:ascii="宋体" w:hAnsi="宋体" w:hint="eastAsia"/>
          <w:spacing w:val="-4"/>
          <w:sz w:val="28"/>
          <w:szCs w:val="28"/>
        </w:rPr>
        <w:t>地基基础工程和主体结构工程为设计文件规定的工程合理使用年限；</w:t>
      </w:r>
    </w:p>
    <w:p w:rsidR="00853AC9" w:rsidRPr="0034520C" w:rsidRDefault="00061D70">
      <w:pPr>
        <w:ind w:firstLineChars="200" w:firstLine="560"/>
        <w:rPr>
          <w:rFonts w:ascii="宋体" w:hAnsi="宋体"/>
          <w:sz w:val="28"/>
          <w:szCs w:val="28"/>
        </w:rPr>
      </w:pPr>
      <w:r w:rsidRPr="0034520C">
        <w:rPr>
          <w:rFonts w:ascii="宋体" w:hAnsi="宋体" w:hint="eastAsia"/>
          <w:sz w:val="28"/>
          <w:szCs w:val="28"/>
        </w:rPr>
        <w:t>2．</w:t>
      </w:r>
      <w:r w:rsidRPr="0034520C">
        <w:rPr>
          <w:rFonts w:ascii="宋体" w:hAnsi="宋体"/>
          <w:sz w:val="28"/>
          <w:szCs w:val="28"/>
        </w:rPr>
        <w:t>屋面防水工程、有防水要求的卫生间、房间和外墙面的防渗</w:t>
      </w:r>
      <w:r w:rsidRPr="0034520C">
        <w:rPr>
          <w:rFonts w:ascii="宋体" w:hAnsi="宋体" w:hint="eastAsia"/>
          <w:sz w:val="28"/>
          <w:szCs w:val="28"/>
        </w:rPr>
        <w:t>为</w:t>
      </w:r>
      <w:r w:rsidRPr="0034520C">
        <w:rPr>
          <w:rFonts w:ascii="宋体" w:hAnsi="宋体"/>
          <w:sz w:val="28"/>
          <w:szCs w:val="28"/>
          <w:u w:val="single"/>
        </w:rPr>
        <w:t>5</w:t>
      </w:r>
      <w:r w:rsidRPr="0034520C">
        <w:rPr>
          <w:rFonts w:ascii="宋体" w:hAnsi="宋体"/>
          <w:sz w:val="28"/>
          <w:szCs w:val="28"/>
        </w:rPr>
        <w:t>年；</w:t>
      </w:r>
    </w:p>
    <w:p w:rsidR="00853AC9" w:rsidRPr="0034520C" w:rsidRDefault="00061D70">
      <w:pPr>
        <w:ind w:firstLineChars="200" w:firstLine="560"/>
        <w:rPr>
          <w:rFonts w:ascii="宋体" w:hAnsi="宋体"/>
          <w:sz w:val="28"/>
          <w:szCs w:val="28"/>
        </w:rPr>
      </w:pPr>
      <w:r w:rsidRPr="0034520C">
        <w:rPr>
          <w:rFonts w:ascii="宋体" w:hAnsi="宋体" w:hint="eastAsia"/>
          <w:sz w:val="28"/>
          <w:szCs w:val="28"/>
        </w:rPr>
        <w:t>3．</w:t>
      </w:r>
      <w:r w:rsidRPr="0034520C">
        <w:rPr>
          <w:rFonts w:ascii="宋体" w:hAnsi="宋体"/>
          <w:sz w:val="28"/>
          <w:szCs w:val="28"/>
        </w:rPr>
        <w:t>装修工程为</w:t>
      </w:r>
      <w:r w:rsidRPr="0034520C">
        <w:rPr>
          <w:rFonts w:ascii="宋体" w:hAnsi="宋体" w:hint="eastAsia"/>
          <w:sz w:val="28"/>
          <w:szCs w:val="28"/>
          <w:u w:val="single"/>
        </w:rPr>
        <w:t>2</w:t>
      </w:r>
      <w:r w:rsidRPr="0034520C">
        <w:rPr>
          <w:rFonts w:ascii="宋体" w:hAnsi="宋体"/>
          <w:sz w:val="28"/>
          <w:szCs w:val="28"/>
        </w:rPr>
        <w:t>年；</w:t>
      </w:r>
    </w:p>
    <w:p w:rsidR="00853AC9" w:rsidRPr="0034520C" w:rsidRDefault="00061D70">
      <w:pPr>
        <w:ind w:firstLineChars="200" w:firstLine="560"/>
        <w:rPr>
          <w:rFonts w:ascii="宋体" w:hAnsi="宋体"/>
          <w:sz w:val="28"/>
          <w:szCs w:val="28"/>
        </w:rPr>
      </w:pPr>
      <w:r w:rsidRPr="0034520C">
        <w:rPr>
          <w:rFonts w:ascii="宋体" w:hAnsi="宋体" w:hint="eastAsia"/>
          <w:sz w:val="28"/>
          <w:szCs w:val="28"/>
        </w:rPr>
        <w:t>4．</w:t>
      </w:r>
      <w:r w:rsidRPr="0034520C">
        <w:rPr>
          <w:rFonts w:ascii="宋体" w:hAnsi="宋体"/>
          <w:sz w:val="28"/>
          <w:szCs w:val="28"/>
        </w:rPr>
        <w:t>电气管线、给排水管道、设备安装工程为</w:t>
      </w:r>
      <w:r w:rsidRPr="0034520C">
        <w:rPr>
          <w:rFonts w:ascii="宋体" w:hAnsi="宋体" w:hint="eastAsia"/>
          <w:sz w:val="28"/>
          <w:szCs w:val="28"/>
          <w:u w:val="single"/>
        </w:rPr>
        <w:t>2</w:t>
      </w:r>
      <w:r w:rsidRPr="0034520C">
        <w:rPr>
          <w:rFonts w:ascii="宋体" w:hAnsi="宋体"/>
          <w:sz w:val="28"/>
          <w:szCs w:val="28"/>
        </w:rPr>
        <w:t>年；</w:t>
      </w:r>
    </w:p>
    <w:p w:rsidR="00853AC9" w:rsidRPr="0034520C" w:rsidRDefault="00061D70">
      <w:pPr>
        <w:ind w:firstLineChars="200" w:firstLine="560"/>
        <w:rPr>
          <w:rFonts w:ascii="宋体" w:hAnsi="宋体"/>
          <w:sz w:val="28"/>
          <w:szCs w:val="28"/>
        </w:rPr>
      </w:pPr>
      <w:r w:rsidRPr="0034520C">
        <w:rPr>
          <w:rFonts w:ascii="宋体" w:hAnsi="宋体" w:hint="eastAsia"/>
          <w:sz w:val="28"/>
          <w:szCs w:val="28"/>
        </w:rPr>
        <w:t>5．</w:t>
      </w:r>
      <w:r w:rsidRPr="0034520C">
        <w:rPr>
          <w:rFonts w:ascii="宋体" w:hAnsi="宋体"/>
          <w:sz w:val="28"/>
          <w:szCs w:val="28"/>
        </w:rPr>
        <w:t>供热与供冷系统为</w:t>
      </w:r>
      <w:r w:rsidRPr="0034520C">
        <w:rPr>
          <w:rFonts w:ascii="宋体" w:hAnsi="宋体" w:hint="eastAsia"/>
          <w:sz w:val="28"/>
          <w:szCs w:val="28"/>
          <w:u w:val="single"/>
        </w:rPr>
        <w:t>2</w:t>
      </w:r>
      <w:r w:rsidRPr="0034520C">
        <w:rPr>
          <w:rFonts w:ascii="宋体" w:hAnsi="宋体"/>
          <w:sz w:val="28"/>
          <w:szCs w:val="28"/>
        </w:rPr>
        <w:t>个采暖期、供冷期；</w:t>
      </w:r>
    </w:p>
    <w:p w:rsidR="00853AC9" w:rsidRPr="0034520C" w:rsidRDefault="00061D70">
      <w:pPr>
        <w:ind w:firstLineChars="200" w:firstLine="560"/>
        <w:rPr>
          <w:rFonts w:ascii="宋体" w:hAnsi="宋体"/>
          <w:sz w:val="28"/>
          <w:szCs w:val="28"/>
        </w:rPr>
      </w:pPr>
      <w:r w:rsidRPr="0034520C">
        <w:rPr>
          <w:rFonts w:ascii="宋体" w:hAnsi="宋体" w:hint="eastAsia"/>
          <w:sz w:val="28"/>
          <w:szCs w:val="28"/>
        </w:rPr>
        <w:t>6．</w:t>
      </w:r>
      <w:r w:rsidRPr="0034520C">
        <w:rPr>
          <w:rFonts w:ascii="宋体" w:hAnsi="宋体"/>
          <w:sz w:val="28"/>
          <w:szCs w:val="28"/>
        </w:rPr>
        <w:t>住宅小区内的给排水设施、道路等配套工程为</w:t>
      </w:r>
      <w:r w:rsidRPr="0034520C">
        <w:rPr>
          <w:rFonts w:ascii="宋体" w:hAnsi="宋体" w:hint="eastAsia"/>
          <w:sz w:val="28"/>
          <w:szCs w:val="28"/>
          <w:u w:val="single"/>
        </w:rPr>
        <w:t>2</w:t>
      </w:r>
      <w:r w:rsidRPr="0034520C">
        <w:rPr>
          <w:rFonts w:ascii="宋体" w:hAnsi="宋体"/>
          <w:sz w:val="28"/>
          <w:szCs w:val="28"/>
        </w:rPr>
        <w:t>年；</w:t>
      </w:r>
    </w:p>
    <w:p w:rsidR="00853AC9" w:rsidRPr="0034520C" w:rsidRDefault="00061D70">
      <w:pPr>
        <w:ind w:firstLineChars="200" w:firstLine="560"/>
        <w:rPr>
          <w:rFonts w:ascii="宋体" w:hAnsi="宋体"/>
          <w:sz w:val="28"/>
          <w:szCs w:val="28"/>
        </w:rPr>
      </w:pPr>
      <w:r w:rsidRPr="0034520C">
        <w:rPr>
          <w:rFonts w:ascii="宋体" w:hAnsi="宋体" w:hint="eastAsia"/>
          <w:sz w:val="28"/>
          <w:szCs w:val="28"/>
        </w:rPr>
        <w:t>7．</w:t>
      </w:r>
      <w:r w:rsidRPr="0034520C">
        <w:rPr>
          <w:rFonts w:ascii="宋体" w:hAnsi="宋体"/>
          <w:sz w:val="28"/>
          <w:szCs w:val="28"/>
        </w:rPr>
        <w:t>其他项目保修期限约定如下：</w:t>
      </w:r>
    </w:p>
    <w:p w:rsidR="00853AC9" w:rsidRPr="0034520C" w:rsidRDefault="00061D70">
      <w:pPr>
        <w:ind w:firstLineChars="200" w:firstLine="560"/>
        <w:rPr>
          <w:rFonts w:ascii="宋体" w:hAnsi="宋体"/>
          <w:sz w:val="28"/>
          <w:szCs w:val="28"/>
          <w:u w:val="single"/>
        </w:rPr>
      </w:pPr>
      <w:r w:rsidRPr="0034520C">
        <w:rPr>
          <w:rFonts w:ascii="宋体" w:hAnsi="宋体" w:hint="eastAsia"/>
          <w:sz w:val="28"/>
          <w:szCs w:val="28"/>
          <w:u w:val="single"/>
        </w:rPr>
        <w:t>(1)、地质灾害治理部分为设计文件规定的该项目的合理使用年限    。</w:t>
      </w:r>
    </w:p>
    <w:p w:rsidR="00853AC9" w:rsidRPr="0034520C" w:rsidRDefault="00061D70">
      <w:pPr>
        <w:ind w:firstLineChars="200" w:firstLine="560"/>
        <w:rPr>
          <w:rFonts w:ascii="宋体" w:hAnsi="宋体"/>
          <w:sz w:val="28"/>
          <w:szCs w:val="28"/>
          <w:u w:val="single"/>
        </w:rPr>
      </w:pPr>
      <w:r w:rsidRPr="0034520C">
        <w:rPr>
          <w:rFonts w:ascii="宋体" w:hAnsi="宋体" w:hint="eastAsia"/>
          <w:sz w:val="28"/>
          <w:szCs w:val="28"/>
          <w:u w:val="single"/>
        </w:rPr>
        <w:t>(2)、其他项目保修期二年    。</w:t>
      </w:r>
    </w:p>
    <w:p w:rsidR="00853AC9" w:rsidRPr="0034520C" w:rsidRDefault="00061D70">
      <w:pPr>
        <w:ind w:firstLineChars="200" w:firstLine="560"/>
        <w:rPr>
          <w:rFonts w:ascii="宋体" w:hAnsi="宋体"/>
          <w:sz w:val="28"/>
          <w:szCs w:val="28"/>
        </w:rPr>
      </w:pPr>
      <w:r w:rsidRPr="0034520C">
        <w:rPr>
          <w:rFonts w:ascii="宋体" w:hAnsi="宋体" w:hint="eastAsia"/>
          <w:sz w:val="28"/>
          <w:szCs w:val="28"/>
          <w:u w:val="single"/>
        </w:rPr>
        <w:t xml:space="preserve">(3)、绿化部分为自交工养护一年  </w:t>
      </w:r>
      <w:r w:rsidRPr="0034520C">
        <w:rPr>
          <w:rFonts w:ascii="宋体" w:hAnsi="宋体"/>
          <w:sz w:val="28"/>
          <w:szCs w:val="28"/>
        </w:rPr>
        <w:t>。</w:t>
      </w:r>
    </w:p>
    <w:p w:rsidR="00853AC9" w:rsidRPr="0034520C" w:rsidRDefault="00061D70">
      <w:pPr>
        <w:ind w:firstLineChars="200" w:firstLine="560"/>
        <w:rPr>
          <w:rFonts w:ascii="宋体" w:hAnsi="宋体"/>
          <w:sz w:val="28"/>
          <w:szCs w:val="28"/>
        </w:rPr>
      </w:pPr>
      <w:r w:rsidRPr="0034520C">
        <w:rPr>
          <w:rFonts w:ascii="宋体" w:hAnsi="宋体"/>
          <w:sz w:val="28"/>
          <w:szCs w:val="28"/>
        </w:rPr>
        <w:t>质量保修期自工程竣工验收合格之日起计算。</w:t>
      </w:r>
    </w:p>
    <w:p w:rsidR="00853AC9" w:rsidRPr="0034520C" w:rsidRDefault="00061D70">
      <w:pPr>
        <w:ind w:firstLineChars="200" w:firstLine="560"/>
        <w:rPr>
          <w:rFonts w:ascii="宋体" w:hAnsi="宋体"/>
          <w:sz w:val="28"/>
          <w:szCs w:val="28"/>
        </w:rPr>
      </w:pPr>
      <w:r w:rsidRPr="0034520C">
        <w:rPr>
          <w:rFonts w:ascii="宋体" w:hAnsi="宋体"/>
          <w:sz w:val="28"/>
          <w:szCs w:val="28"/>
        </w:rPr>
        <w:t>三、缺陷责任期</w:t>
      </w:r>
    </w:p>
    <w:p w:rsidR="00853AC9" w:rsidRPr="0034520C" w:rsidRDefault="00061D70">
      <w:pPr>
        <w:ind w:firstLineChars="200" w:firstLine="560"/>
        <w:rPr>
          <w:rFonts w:ascii="宋体" w:hAnsi="宋体"/>
          <w:sz w:val="28"/>
          <w:szCs w:val="28"/>
        </w:rPr>
      </w:pPr>
      <w:r w:rsidRPr="0034520C">
        <w:rPr>
          <w:rFonts w:ascii="宋体" w:hAnsi="宋体"/>
          <w:sz w:val="28"/>
          <w:szCs w:val="28"/>
        </w:rPr>
        <w:t>工程缺陷责任期为</w:t>
      </w:r>
      <w:r w:rsidRPr="0034520C">
        <w:rPr>
          <w:rFonts w:ascii="宋体" w:hAnsi="宋体" w:hint="eastAsia"/>
          <w:sz w:val="28"/>
          <w:szCs w:val="28"/>
          <w:u w:val="single"/>
        </w:rPr>
        <w:t>12</w:t>
      </w:r>
      <w:r w:rsidRPr="0034520C">
        <w:rPr>
          <w:rFonts w:ascii="宋体" w:hAnsi="宋体"/>
          <w:sz w:val="28"/>
          <w:szCs w:val="28"/>
        </w:rPr>
        <w:t>个月，缺陷责任期自</w:t>
      </w:r>
      <w:r w:rsidRPr="0034520C">
        <w:rPr>
          <w:rFonts w:ascii="宋体" w:hAnsi="宋体" w:hint="eastAsia"/>
          <w:sz w:val="28"/>
          <w:szCs w:val="28"/>
        </w:rPr>
        <w:t>工程通过竣工验收之日</w:t>
      </w:r>
      <w:r w:rsidRPr="0034520C">
        <w:rPr>
          <w:rFonts w:ascii="宋体" w:hAnsi="宋体"/>
          <w:sz w:val="28"/>
          <w:szCs w:val="28"/>
        </w:rPr>
        <w:t>起计算。单位工程先于全部工程进行验收，单位工程缺陷责任期自单位工程</w:t>
      </w:r>
      <w:r w:rsidRPr="0034520C">
        <w:rPr>
          <w:rFonts w:ascii="宋体" w:hAnsi="宋体" w:hint="eastAsia"/>
          <w:sz w:val="28"/>
          <w:szCs w:val="28"/>
        </w:rPr>
        <w:t>验收合格之日期</w:t>
      </w:r>
      <w:r w:rsidRPr="0034520C">
        <w:rPr>
          <w:rFonts w:ascii="宋体" w:hAnsi="宋体"/>
          <w:sz w:val="28"/>
          <w:szCs w:val="28"/>
        </w:rPr>
        <w:t>起算。</w:t>
      </w:r>
    </w:p>
    <w:p w:rsidR="00853AC9" w:rsidRPr="0034520C" w:rsidRDefault="00061D70">
      <w:pPr>
        <w:ind w:firstLineChars="200" w:firstLine="560"/>
        <w:rPr>
          <w:rFonts w:ascii="宋体" w:hAnsi="宋体"/>
          <w:sz w:val="28"/>
          <w:szCs w:val="28"/>
        </w:rPr>
      </w:pPr>
      <w:r w:rsidRPr="0034520C">
        <w:rPr>
          <w:rFonts w:ascii="宋体" w:hAnsi="宋体"/>
          <w:sz w:val="28"/>
          <w:szCs w:val="28"/>
        </w:rPr>
        <w:t>缺陷责任期终止后，发包人应退还剩余的质量保证金。</w:t>
      </w:r>
    </w:p>
    <w:p w:rsidR="00853AC9" w:rsidRPr="0034520C" w:rsidRDefault="00061D70">
      <w:pPr>
        <w:ind w:firstLineChars="200" w:firstLine="560"/>
        <w:rPr>
          <w:rFonts w:ascii="宋体" w:hAnsi="宋体"/>
          <w:sz w:val="28"/>
          <w:szCs w:val="28"/>
        </w:rPr>
      </w:pPr>
      <w:r w:rsidRPr="0034520C">
        <w:rPr>
          <w:rFonts w:ascii="宋体" w:hAnsi="宋体"/>
          <w:sz w:val="28"/>
          <w:szCs w:val="28"/>
        </w:rPr>
        <w:t>四、质量保修责任</w:t>
      </w:r>
    </w:p>
    <w:p w:rsidR="00853AC9" w:rsidRPr="0034520C" w:rsidRDefault="00061D70">
      <w:pPr>
        <w:ind w:firstLineChars="240" w:firstLine="672"/>
        <w:rPr>
          <w:rFonts w:ascii="宋体" w:hAnsi="宋体"/>
          <w:sz w:val="28"/>
          <w:szCs w:val="28"/>
        </w:rPr>
      </w:pPr>
      <w:r w:rsidRPr="0034520C">
        <w:rPr>
          <w:rFonts w:ascii="宋体" w:hAnsi="宋体" w:hint="eastAsia"/>
          <w:sz w:val="28"/>
          <w:szCs w:val="28"/>
        </w:rPr>
        <w:t>1．</w:t>
      </w:r>
      <w:r w:rsidRPr="0034520C">
        <w:rPr>
          <w:rFonts w:ascii="宋体" w:hAnsi="宋体"/>
          <w:sz w:val="28"/>
          <w:szCs w:val="28"/>
        </w:rPr>
        <w:t>属于保修范围、内容的项目，承包人应当在接到保修通知之日起7天内派人保修。承包人不在约定期限内派人保修的，发包人可以委托他人修理。</w:t>
      </w:r>
    </w:p>
    <w:p w:rsidR="00853AC9" w:rsidRPr="0034520C" w:rsidRDefault="00061D70">
      <w:pPr>
        <w:ind w:firstLineChars="205" w:firstLine="574"/>
        <w:rPr>
          <w:rFonts w:ascii="宋体" w:hAnsi="宋体"/>
          <w:sz w:val="28"/>
          <w:szCs w:val="28"/>
        </w:rPr>
      </w:pPr>
      <w:r w:rsidRPr="0034520C">
        <w:rPr>
          <w:rFonts w:ascii="宋体" w:hAnsi="宋体" w:hint="eastAsia"/>
          <w:sz w:val="28"/>
          <w:szCs w:val="28"/>
        </w:rPr>
        <w:t>2．</w:t>
      </w:r>
      <w:r w:rsidRPr="0034520C">
        <w:rPr>
          <w:rFonts w:ascii="宋体" w:hAnsi="宋体"/>
          <w:sz w:val="28"/>
          <w:szCs w:val="28"/>
        </w:rPr>
        <w:t>发生紧急事故需抢修的，承包人在接到事故通知后，应当立即到达事故现场抢修。</w:t>
      </w:r>
    </w:p>
    <w:p w:rsidR="00853AC9" w:rsidRPr="0034520C" w:rsidRDefault="00061D70">
      <w:pPr>
        <w:ind w:firstLineChars="205" w:firstLine="574"/>
        <w:rPr>
          <w:rFonts w:ascii="宋体" w:hAnsi="宋体"/>
          <w:sz w:val="28"/>
          <w:szCs w:val="28"/>
        </w:rPr>
      </w:pPr>
      <w:r w:rsidRPr="0034520C">
        <w:rPr>
          <w:rFonts w:ascii="宋体" w:hAnsi="宋体" w:hint="eastAsia"/>
          <w:sz w:val="28"/>
          <w:szCs w:val="28"/>
        </w:rPr>
        <w:t>3．</w:t>
      </w:r>
      <w:r w:rsidRPr="0034520C">
        <w:rPr>
          <w:rFonts w:ascii="宋体" w:hAnsi="宋体"/>
          <w:sz w:val="28"/>
          <w:szCs w:val="28"/>
        </w:rPr>
        <w:t>对于涉及结构安全的质量问题，应当按照《建设工程质量管理条例》</w:t>
      </w:r>
      <w:r w:rsidRPr="0034520C">
        <w:rPr>
          <w:rFonts w:ascii="宋体" w:hAnsi="宋体"/>
          <w:sz w:val="28"/>
          <w:szCs w:val="28"/>
        </w:rPr>
        <w:lastRenderedPageBreak/>
        <w:t>的规定，立即向当地建设行政主管部门和有关部门报告，采取安全防范措施，并由原设计人或者具有相应资质等级的设计人提出保修方案，承包人实施保修。</w:t>
      </w:r>
    </w:p>
    <w:p w:rsidR="00853AC9" w:rsidRPr="0034520C" w:rsidRDefault="00061D70">
      <w:pPr>
        <w:ind w:firstLineChars="205" w:firstLine="574"/>
        <w:rPr>
          <w:rFonts w:ascii="宋体" w:hAnsi="宋体"/>
          <w:sz w:val="28"/>
          <w:szCs w:val="28"/>
        </w:rPr>
      </w:pPr>
      <w:r w:rsidRPr="0034520C">
        <w:rPr>
          <w:rFonts w:ascii="宋体" w:hAnsi="宋体" w:hint="eastAsia"/>
          <w:sz w:val="28"/>
          <w:szCs w:val="28"/>
        </w:rPr>
        <w:t>4．</w:t>
      </w:r>
      <w:r w:rsidRPr="0034520C">
        <w:rPr>
          <w:rFonts w:ascii="宋体" w:hAnsi="宋体"/>
          <w:sz w:val="28"/>
          <w:szCs w:val="28"/>
        </w:rPr>
        <w:t>质量保修完成后，由发包人组织验收。</w:t>
      </w:r>
    </w:p>
    <w:p w:rsidR="00853AC9" w:rsidRPr="0034520C" w:rsidRDefault="00061D70">
      <w:pPr>
        <w:ind w:firstLineChars="200" w:firstLine="560"/>
        <w:rPr>
          <w:rFonts w:ascii="宋体" w:hAnsi="宋体"/>
          <w:sz w:val="28"/>
          <w:szCs w:val="28"/>
        </w:rPr>
      </w:pPr>
      <w:r w:rsidRPr="0034520C">
        <w:rPr>
          <w:rFonts w:ascii="宋体" w:hAnsi="宋体"/>
          <w:sz w:val="28"/>
          <w:szCs w:val="28"/>
        </w:rPr>
        <w:t>五、保修费用</w:t>
      </w:r>
    </w:p>
    <w:p w:rsidR="00853AC9" w:rsidRPr="0034520C" w:rsidRDefault="00061D70">
      <w:pPr>
        <w:ind w:firstLineChars="205" w:firstLine="574"/>
        <w:rPr>
          <w:rFonts w:ascii="宋体" w:hAnsi="宋体"/>
          <w:sz w:val="28"/>
          <w:szCs w:val="28"/>
        </w:rPr>
      </w:pPr>
      <w:r w:rsidRPr="0034520C">
        <w:rPr>
          <w:rFonts w:ascii="宋体" w:hAnsi="宋体"/>
          <w:sz w:val="28"/>
          <w:szCs w:val="28"/>
        </w:rPr>
        <w:t>保修费用由造成质量缺陷的责任方承担。</w:t>
      </w:r>
    </w:p>
    <w:p w:rsidR="00853AC9" w:rsidRPr="0034520C" w:rsidRDefault="00061D70">
      <w:pPr>
        <w:ind w:firstLineChars="205" w:firstLine="574"/>
        <w:rPr>
          <w:rFonts w:ascii="宋体" w:hAnsi="宋体"/>
          <w:sz w:val="28"/>
          <w:szCs w:val="28"/>
        </w:rPr>
      </w:pPr>
      <w:r w:rsidRPr="0034520C">
        <w:rPr>
          <w:rFonts w:ascii="宋体" w:hAnsi="宋体"/>
          <w:sz w:val="28"/>
          <w:szCs w:val="28"/>
        </w:rPr>
        <w:t>六、双方约定的其他工程质量保修事项：</w:t>
      </w:r>
      <w:r w:rsidRPr="0034520C">
        <w:rPr>
          <w:rFonts w:ascii="宋体" w:hAnsi="宋体"/>
          <w:sz w:val="28"/>
          <w:szCs w:val="28"/>
          <w:u w:val="single"/>
        </w:rPr>
        <w:t xml:space="preserve">       / </w:t>
      </w:r>
      <w:r w:rsidRPr="0034520C">
        <w:rPr>
          <w:rFonts w:ascii="宋体" w:hAnsi="宋体"/>
          <w:sz w:val="28"/>
          <w:szCs w:val="28"/>
        </w:rPr>
        <w:t>。</w:t>
      </w:r>
    </w:p>
    <w:p w:rsidR="00853AC9" w:rsidRPr="0034520C" w:rsidRDefault="00061D70">
      <w:pPr>
        <w:ind w:firstLineChars="190" w:firstLine="532"/>
        <w:rPr>
          <w:rFonts w:ascii="宋体" w:hAnsi="宋体"/>
          <w:sz w:val="28"/>
          <w:szCs w:val="28"/>
        </w:rPr>
      </w:pPr>
      <w:r w:rsidRPr="0034520C">
        <w:rPr>
          <w:rFonts w:ascii="宋体" w:hAnsi="宋体"/>
          <w:sz w:val="28"/>
          <w:szCs w:val="28"/>
        </w:rPr>
        <w:t>工程质量保修书由发包人、承包人在工程竣工验收前共同签署，作为施工合同附件，其有效期限至保修期满。</w:t>
      </w:r>
    </w:p>
    <w:p w:rsidR="00853AC9" w:rsidRPr="0034520C" w:rsidRDefault="00853AC9">
      <w:pPr>
        <w:spacing w:line="360" w:lineRule="auto"/>
        <w:rPr>
          <w:rFonts w:ascii="宋体" w:hAnsi="宋体" w:cs="宋体"/>
          <w:sz w:val="28"/>
          <w:szCs w:val="28"/>
        </w:rPr>
      </w:pPr>
    </w:p>
    <w:p w:rsidR="00853AC9" w:rsidRPr="0034520C" w:rsidRDefault="00853AC9">
      <w:pPr>
        <w:spacing w:line="360" w:lineRule="auto"/>
        <w:rPr>
          <w:rFonts w:ascii="宋体" w:hAnsi="宋体" w:cs="宋体"/>
          <w:sz w:val="28"/>
          <w:szCs w:val="28"/>
        </w:rPr>
      </w:pPr>
    </w:p>
    <w:p w:rsidR="00853AC9" w:rsidRPr="0034520C" w:rsidRDefault="00061D70">
      <w:pPr>
        <w:spacing w:line="360" w:lineRule="auto"/>
        <w:rPr>
          <w:rFonts w:ascii="宋体" w:hAnsi="宋体" w:cs="宋体"/>
          <w:sz w:val="28"/>
          <w:szCs w:val="28"/>
          <w:u w:val="single"/>
        </w:rPr>
      </w:pPr>
      <w:r w:rsidRPr="0034520C">
        <w:rPr>
          <w:rFonts w:ascii="宋体" w:hAnsi="宋体" w:cs="宋体" w:hint="eastAsia"/>
          <w:sz w:val="28"/>
          <w:szCs w:val="28"/>
        </w:rPr>
        <w:t>发包人（公章）：</w:t>
      </w:r>
      <w:r w:rsidRPr="0034520C">
        <w:rPr>
          <w:rFonts w:ascii="宋体" w:hAnsi="宋体" w:cs="宋体" w:hint="eastAsia"/>
          <w:sz w:val="28"/>
          <w:szCs w:val="28"/>
          <w:u w:val="single"/>
        </w:rPr>
        <w:t xml:space="preserve">                </w:t>
      </w:r>
      <w:r w:rsidRPr="0034520C">
        <w:rPr>
          <w:rFonts w:ascii="宋体" w:hAnsi="宋体" w:cs="宋体" w:hint="eastAsia"/>
          <w:sz w:val="28"/>
          <w:szCs w:val="28"/>
        </w:rPr>
        <w:t xml:space="preserve">   承包人（公章）：</w:t>
      </w:r>
      <w:r w:rsidRPr="0034520C">
        <w:rPr>
          <w:rFonts w:ascii="宋体" w:hAnsi="宋体" w:cs="宋体" w:hint="eastAsia"/>
          <w:sz w:val="28"/>
          <w:szCs w:val="28"/>
          <w:u w:val="single"/>
        </w:rPr>
        <w:t xml:space="preserve">                </w:t>
      </w:r>
    </w:p>
    <w:p w:rsidR="00853AC9" w:rsidRPr="0034520C" w:rsidRDefault="00061D70">
      <w:pPr>
        <w:spacing w:line="360" w:lineRule="auto"/>
        <w:rPr>
          <w:rFonts w:ascii="宋体" w:hAnsi="宋体" w:cs="宋体"/>
          <w:sz w:val="28"/>
          <w:szCs w:val="28"/>
          <w:u w:val="single"/>
        </w:rPr>
      </w:pPr>
      <w:r w:rsidRPr="0034520C">
        <w:rPr>
          <w:rFonts w:ascii="宋体" w:hAnsi="宋体" w:cs="宋体" w:hint="eastAsia"/>
          <w:sz w:val="28"/>
          <w:szCs w:val="28"/>
        </w:rPr>
        <w:t>地址：</w:t>
      </w:r>
      <w:r w:rsidRPr="0034520C">
        <w:rPr>
          <w:rFonts w:ascii="宋体" w:hAnsi="宋体" w:cs="宋体" w:hint="eastAsia"/>
          <w:sz w:val="28"/>
          <w:szCs w:val="28"/>
          <w:u w:val="single"/>
        </w:rPr>
        <w:t xml:space="preserve">西湖区文三西路9号       </w:t>
      </w:r>
      <w:r w:rsidRPr="0034520C">
        <w:rPr>
          <w:rFonts w:ascii="宋体" w:hAnsi="宋体" w:cs="宋体" w:hint="eastAsia"/>
          <w:sz w:val="28"/>
          <w:szCs w:val="28"/>
        </w:rPr>
        <w:t xml:space="preserve">   地址：</w:t>
      </w:r>
      <w:r w:rsidRPr="0034520C">
        <w:rPr>
          <w:rFonts w:ascii="宋体" w:hAnsi="宋体" w:cs="宋体" w:hint="eastAsia"/>
          <w:sz w:val="28"/>
          <w:szCs w:val="28"/>
          <w:u w:val="single"/>
        </w:rPr>
        <w:t xml:space="preserve">                 </w:t>
      </w:r>
    </w:p>
    <w:p w:rsidR="00853AC9" w:rsidRPr="0034520C" w:rsidRDefault="00061D70">
      <w:pPr>
        <w:spacing w:line="360" w:lineRule="auto"/>
        <w:rPr>
          <w:rFonts w:ascii="宋体" w:hAnsi="宋体" w:cs="宋体"/>
          <w:sz w:val="28"/>
          <w:szCs w:val="28"/>
        </w:rPr>
      </w:pPr>
      <w:r w:rsidRPr="0034520C">
        <w:rPr>
          <w:rFonts w:ascii="宋体" w:hAnsi="宋体" w:cs="宋体" w:hint="eastAsia"/>
          <w:sz w:val="28"/>
          <w:szCs w:val="28"/>
        </w:rPr>
        <w:t>法定代表人（签字）：</w:t>
      </w:r>
      <w:r w:rsidRPr="0034520C">
        <w:rPr>
          <w:rFonts w:ascii="宋体" w:hAnsi="宋体" w:cs="宋体" w:hint="eastAsia"/>
          <w:sz w:val="28"/>
          <w:szCs w:val="28"/>
          <w:u w:val="single"/>
        </w:rPr>
        <w:t xml:space="preserve">            </w:t>
      </w:r>
      <w:r w:rsidRPr="0034520C">
        <w:rPr>
          <w:rFonts w:ascii="宋体" w:hAnsi="宋体" w:cs="宋体" w:hint="eastAsia"/>
          <w:sz w:val="28"/>
          <w:szCs w:val="28"/>
        </w:rPr>
        <w:t xml:space="preserve">   法定代表人（签字）：</w:t>
      </w:r>
      <w:r w:rsidRPr="0034520C">
        <w:rPr>
          <w:rFonts w:ascii="宋体" w:hAnsi="宋体" w:cs="宋体" w:hint="eastAsia"/>
          <w:sz w:val="28"/>
          <w:szCs w:val="28"/>
          <w:u w:val="single"/>
        </w:rPr>
        <w:t xml:space="preserve">            </w:t>
      </w:r>
    </w:p>
    <w:p w:rsidR="00853AC9" w:rsidRPr="0034520C" w:rsidRDefault="00061D70">
      <w:pPr>
        <w:spacing w:line="360" w:lineRule="auto"/>
        <w:rPr>
          <w:rFonts w:ascii="宋体" w:hAnsi="宋体" w:cs="宋体"/>
          <w:sz w:val="28"/>
          <w:szCs w:val="28"/>
        </w:rPr>
      </w:pPr>
      <w:r w:rsidRPr="0034520C">
        <w:rPr>
          <w:rFonts w:ascii="宋体" w:hAnsi="宋体" w:cs="宋体" w:hint="eastAsia"/>
          <w:sz w:val="28"/>
          <w:szCs w:val="28"/>
        </w:rPr>
        <w:t>委托代理人（签字）：</w:t>
      </w:r>
      <w:r w:rsidRPr="0034520C">
        <w:rPr>
          <w:rFonts w:ascii="宋体" w:hAnsi="宋体" w:cs="宋体" w:hint="eastAsia"/>
          <w:sz w:val="28"/>
          <w:szCs w:val="28"/>
          <w:u w:val="single"/>
        </w:rPr>
        <w:t xml:space="preserve">            </w:t>
      </w:r>
      <w:r w:rsidRPr="0034520C">
        <w:rPr>
          <w:rFonts w:ascii="宋体" w:hAnsi="宋体" w:cs="宋体" w:hint="eastAsia"/>
          <w:sz w:val="28"/>
          <w:szCs w:val="28"/>
        </w:rPr>
        <w:t xml:space="preserve">   委托代理人（签字）：</w:t>
      </w:r>
      <w:r w:rsidRPr="0034520C">
        <w:rPr>
          <w:rFonts w:ascii="宋体" w:hAnsi="宋体" w:cs="宋体" w:hint="eastAsia"/>
          <w:sz w:val="28"/>
          <w:szCs w:val="28"/>
          <w:u w:val="single"/>
        </w:rPr>
        <w:t xml:space="preserve">            </w:t>
      </w:r>
    </w:p>
    <w:p w:rsidR="00853AC9" w:rsidRPr="0034520C" w:rsidRDefault="00061D70">
      <w:pPr>
        <w:spacing w:line="360" w:lineRule="auto"/>
        <w:rPr>
          <w:rFonts w:ascii="宋体" w:hAnsi="宋体" w:cs="宋体"/>
          <w:sz w:val="28"/>
          <w:szCs w:val="28"/>
        </w:rPr>
      </w:pPr>
      <w:r w:rsidRPr="0034520C">
        <w:rPr>
          <w:rFonts w:ascii="宋体" w:hAnsi="宋体" w:cs="宋体" w:hint="eastAsia"/>
          <w:sz w:val="28"/>
          <w:szCs w:val="28"/>
        </w:rPr>
        <w:t>电话：</w:t>
      </w:r>
      <w:r w:rsidRPr="0034520C">
        <w:rPr>
          <w:rFonts w:ascii="宋体" w:hAnsi="宋体" w:cs="宋体" w:hint="eastAsia"/>
          <w:sz w:val="28"/>
          <w:szCs w:val="28"/>
          <w:u w:val="single"/>
        </w:rPr>
        <w:t xml:space="preserve">                         </w:t>
      </w:r>
      <w:r w:rsidRPr="0034520C">
        <w:rPr>
          <w:rFonts w:ascii="宋体" w:hAnsi="宋体" w:cs="宋体" w:hint="eastAsia"/>
          <w:sz w:val="28"/>
          <w:szCs w:val="28"/>
        </w:rPr>
        <w:t xml:space="preserve">   电话：</w:t>
      </w:r>
      <w:r w:rsidRPr="0034520C">
        <w:rPr>
          <w:rFonts w:ascii="宋体" w:hAnsi="宋体" w:cs="宋体" w:hint="eastAsia"/>
          <w:sz w:val="28"/>
          <w:szCs w:val="28"/>
          <w:u w:val="single"/>
        </w:rPr>
        <w:t xml:space="preserve">                         </w:t>
      </w:r>
    </w:p>
    <w:p w:rsidR="00853AC9" w:rsidRPr="0034520C" w:rsidRDefault="00061D70">
      <w:pPr>
        <w:spacing w:line="360" w:lineRule="auto"/>
        <w:rPr>
          <w:rFonts w:ascii="宋体" w:hAnsi="宋体" w:cs="宋体"/>
          <w:sz w:val="28"/>
          <w:szCs w:val="28"/>
        </w:rPr>
      </w:pPr>
      <w:r w:rsidRPr="0034520C">
        <w:rPr>
          <w:rFonts w:ascii="宋体" w:hAnsi="宋体" w:cs="宋体" w:hint="eastAsia"/>
          <w:sz w:val="28"/>
          <w:szCs w:val="28"/>
        </w:rPr>
        <w:t>传真：</w:t>
      </w:r>
      <w:r w:rsidRPr="0034520C">
        <w:rPr>
          <w:rFonts w:ascii="宋体" w:hAnsi="宋体" w:cs="宋体" w:hint="eastAsia"/>
          <w:sz w:val="28"/>
          <w:szCs w:val="28"/>
          <w:u w:val="single"/>
        </w:rPr>
        <w:t xml:space="preserve">                         </w:t>
      </w:r>
      <w:r w:rsidRPr="0034520C">
        <w:rPr>
          <w:rFonts w:ascii="宋体" w:hAnsi="宋体" w:cs="宋体" w:hint="eastAsia"/>
          <w:sz w:val="28"/>
          <w:szCs w:val="28"/>
        </w:rPr>
        <w:t xml:space="preserve">   传真：</w:t>
      </w:r>
      <w:r w:rsidRPr="0034520C">
        <w:rPr>
          <w:rFonts w:ascii="宋体" w:hAnsi="宋体" w:cs="宋体" w:hint="eastAsia"/>
          <w:sz w:val="28"/>
          <w:szCs w:val="28"/>
          <w:u w:val="single"/>
        </w:rPr>
        <w:t xml:space="preserve">                         </w:t>
      </w:r>
    </w:p>
    <w:p w:rsidR="00853AC9" w:rsidRPr="0034520C" w:rsidRDefault="00061D70">
      <w:pPr>
        <w:spacing w:line="360" w:lineRule="auto"/>
        <w:rPr>
          <w:rFonts w:ascii="宋体" w:hAnsi="宋体" w:cs="宋体"/>
          <w:sz w:val="28"/>
          <w:szCs w:val="28"/>
        </w:rPr>
      </w:pPr>
      <w:r w:rsidRPr="0034520C">
        <w:rPr>
          <w:rFonts w:ascii="宋体" w:hAnsi="宋体" w:cs="宋体" w:hint="eastAsia"/>
          <w:sz w:val="28"/>
          <w:szCs w:val="28"/>
        </w:rPr>
        <w:t>开户银行：</w:t>
      </w:r>
      <w:r w:rsidRPr="0034520C">
        <w:rPr>
          <w:rFonts w:ascii="宋体" w:hAnsi="宋体" w:cs="宋体" w:hint="eastAsia"/>
          <w:sz w:val="28"/>
          <w:szCs w:val="28"/>
          <w:u w:val="single"/>
        </w:rPr>
        <w:t xml:space="preserve">                     </w:t>
      </w:r>
      <w:r w:rsidRPr="0034520C">
        <w:rPr>
          <w:rFonts w:ascii="宋体" w:hAnsi="宋体" w:cs="宋体" w:hint="eastAsia"/>
          <w:sz w:val="28"/>
          <w:szCs w:val="28"/>
        </w:rPr>
        <w:t xml:space="preserve">   开户银行：</w:t>
      </w:r>
      <w:r w:rsidRPr="0034520C">
        <w:rPr>
          <w:rFonts w:ascii="宋体" w:hAnsi="宋体" w:cs="宋体" w:hint="eastAsia"/>
          <w:sz w:val="28"/>
          <w:szCs w:val="28"/>
          <w:u w:val="single"/>
        </w:rPr>
        <w:t xml:space="preserve">                   </w:t>
      </w:r>
      <w:r w:rsidRPr="0034520C">
        <w:rPr>
          <w:rFonts w:ascii="宋体" w:hAnsi="宋体" w:cs="宋体"/>
          <w:sz w:val="28"/>
          <w:szCs w:val="28"/>
        </w:rPr>
        <w:t xml:space="preserve"> </w:t>
      </w:r>
    </w:p>
    <w:p w:rsidR="00853AC9" w:rsidRPr="0034520C" w:rsidRDefault="00061D70">
      <w:pPr>
        <w:spacing w:line="360" w:lineRule="auto"/>
        <w:rPr>
          <w:rFonts w:ascii="宋体" w:hAnsi="宋体" w:cs="宋体"/>
          <w:sz w:val="28"/>
          <w:szCs w:val="28"/>
          <w:u w:val="single"/>
        </w:rPr>
      </w:pPr>
      <w:r w:rsidRPr="0034520C">
        <w:rPr>
          <w:rFonts w:ascii="宋体" w:hAnsi="宋体" w:cs="宋体" w:hint="eastAsia"/>
          <w:sz w:val="28"/>
          <w:szCs w:val="28"/>
        </w:rPr>
        <w:t>账号：</w:t>
      </w:r>
      <w:r w:rsidRPr="0034520C">
        <w:rPr>
          <w:rFonts w:ascii="宋体" w:hAnsi="宋体" w:cs="宋体" w:hint="eastAsia"/>
          <w:sz w:val="28"/>
          <w:szCs w:val="28"/>
          <w:u w:val="single"/>
        </w:rPr>
        <w:t xml:space="preserve">                        </w:t>
      </w:r>
      <w:r w:rsidRPr="0034520C">
        <w:rPr>
          <w:rFonts w:ascii="宋体" w:hAnsi="宋体" w:cs="宋体" w:hint="eastAsia"/>
          <w:sz w:val="28"/>
          <w:szCs w:val="28"/>
        </w:rPr>
        <w:t xml:space="preserve">    账号：</w:t>
      </w:r>
      <w:r w:rsidRPr="0034520C">
        <w:rPr>
          <w:rFonts w:ascii="宋体" w:hAnsi="宋体" w:cs="宋体" w:hint="eastAsia"/>
          <w:sz w:val="28"/>
          <w:szCs w:val="28"/>
          <w:u w:val="single"/>
        </w:rPr>
        <w:t xml:space="preserve">               </w:t>
      </w:r>
    </w:p>
    <w:p w:rsidR="00853AC9" w:rsidRPr="0034520C" w:rsidRDefault="00061D70">
      <w:pPr>
        <w:spacing w:line="360" w:lineRule="auto"/>
        <w:rPr>
          <w:rFonts w:ascii="宋体" w:hAnsi="宋体" w:cs="宋体"/>
          <w:sz w:val="28"/>
          <w:szCs w:val="28"/>
        </w:rPr>
      </w:pPr>
      <w:r w:rsidRPr="0034520C">
        <w:rPr>
          <w:rFonts w:ascii="宋体" w:hAnsi="宋体" w:cs="宋体" w:hint="eastAsia"/>
          <w:sz w:val="28"/>
          <w:szCs w:val="28"/>
        </w:rPr>
        <w:t>邮政编码：</w:t>
      </w:r>
      <w:r w:rsidRPr="0034520C">
        <w:rPr>
          <w:rFonts w:ascii="宋体" w:hAnsi="宋体" w:cs="宋体" w:hint="eastAsia"/>
          <w:sz w:val="28"/>
          <w:szCs w:val="28"/>
          <w:u w:val="single"/>
        </w:rPr>
        <w:t xml:space="preserve">                     </w:t>
      </w:r>
      <w:r w:rsidRPr="0034520C">
        <w:rPr>
          <w:rFonts w:ascii="宋体" w:hAnsi="宋体" w:cs="宋体" w:hint="eastAsia"/>
          <w:sz w:val="28"/>
          <w:szCs w:val="28"/>
        </w:rPr>
        <w:t xml:space="preserve">   邮政编码：</w:t>
      </w:r>
      <w:r w:rsidRPr="0034520C">
        <w:rPr>
          <w:rFonts w:ascii="宋体" w:hAnsi="宋体" w:cs="宋体" w:hint="eastAsia"/>
          <w:sz w:val="28"/>
          <w:szCs w:val="28"/>
          <w:u w:val="single"/>
        </w:rPr>
        <w:t xml:space="preserve">           </w:t>
      </w:r>
    </w:p>
    <w:p w:rsidR="00853AC9" w:rsidRPr="0034520C" w:rsidRDefault="00853AC9">
      <w:pPr>
        <w:ind w:firstLineChars="200" w:firstLine="560"/>
        <w:rPr>
          <w:rFonts w:ascii="宋体" w:hAnsi="宋体" w:cs="宋体"/>
          <w:sz w:val="28"/>
          <w:szCs w:val="28"/>
        </w:rPr>
      </w:pPr>
    </w:p>
    <w:p w:rsidR="00853AC9" w:rsidRPr="0034520C" w:rsidRDefault="00853AC9">
      <w:pPr>
        <w:rPr>
          <w:rFonts w:ascii="宋体" w:hAnsi="宋体"/>
          <w:sz w:val="28"/>
          <w:szCs w:val="28"/>
        </w:rPr>
      </w:pPr>
    </w:p>
    <w:p w:rsidR="00853AC9" w:rsidRPr="0034520C" w:rsidRDefault="00853AC9">
      <w:pPr>
        <w:pStyle w:val="11"/>
        <w:rPr>
          <w:rFonts w:ascii="宋体" w:hAnsi="宋体"/>
          <w:sz w:val="28"/>
          <w:szCs w:val="28"/>
        </w:rPr>
      </w:pPr>
    </w:p>
    <w:p w:rsidR="00853AC9" w:rsidRPr="0034520C" w:rsidRDefault="00061D70">
      <w:pPr>
        <w:widowControl/>
        <w:adjustRightInd/>
        <w:jc w:val="left"/>
        <w:rPr>
          <w:rFonts w:ascii="宋体" w:hAnsi="宋体"/>
          <w:sz w:val="28"/>
          <w:szCs w:val="28"/>
        </w:rPr>
      </w:pPr>
      <w:r w:rsidRPr="0034520C">
        <w:rPr>
          <w:rFonts w:ascii="宋体" w:hAnsi="宋体"/>
          <w:sz w:val="28"/>
          <w:szCs w:val="28"/>
        </w:rPr>
        <w:br w:type="page"/>
      </w:r>
    </w:p>
    <w:p w:rsidR="00853AC9" w:rsidRPr="0034520C" w:rsidRDefault="00061D70">
      <w:pPr>
        <w:rPr>
          <w:rFonts w:ascii="宋体" w:hAnsi="宋体"/>
          <w:sz w:val="24"/>
        </w:rPr>
      </w:pPr>
      <w:r w:rsidRPr="0034520C">
        <w:rPr>
          <w:rFonts w:ascii="宋体" w:hAnsi="宋体" w:hint="eastAsia"/>
          <w:sz w:val="24"/>
        </w:rPr>
        <w:lastRenderedPageBreak/>
        <w:t>附件：4</w:t>
      </w:r>
    </w:p>
    <w:p w:rsidR="00853AC9" w:rsidRPr="0034520C" w:rsidRDefault="00061D70">
      <w:pPr>
        <w:spacing w:line="560" w:lineRule="exact"/>
        <w:jc w:val="center"/>
        <w:rPr>
          <w:rFonts w:ascii="宋体" w:hAnsi="宋体"/>
          <w:sz w:val="24"/>
        </w:rPr>
      </w:pPr>
      <w:r w:rsidRPr="0034520C">
        <w:rPr>
          <w:rFonts w:ascii="宋体" w:hAnsi="宋体" w:hint="eastAsia"/>
          <w:sz w:val="24"/>
        </w:rPr>
        <w:t>主要建设工程文件目录</w:t>
      </w:r>
    </w:p>
    <w:p w:rsidR="00853AC9" w:rsidRPr="0034520C" w:rsidRDefault="00853AC9">
      <w:pPr>
        <w:rPr>
          <w:rFonts w:ascii="宋体" w:hAnsi="宋体"/>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3"/>
        <w:gridCol w:w="989"/>
        <w:gridCol w:w="1450"/>
        <w:gridCol w:w="1243"/>
        <w:gridCol w:w="1498"/>
        <w:gridCol w:w="1667"/>
      </w:tblGrid>
      <w:tr w:rsidR="0034520C" w:rsidRPr="0034520C">
        <w:trPr>
          <w:cantSplit/>
          <w:trHeight w:val="510"/>
          <w:jc w:val="center"/>
        </w:trPr>
        <w:tc>
          <w:tcPr>
            <w:tcW w:w="1953" w:type="dxa"/>
            <w:vAlign w:val="center"/>
          </w:tcPr>
          <w:p w:rsidR="00853AC9" w:rsidRPr="0034520C" w:rsidRDefault="00061D70">
            <w:pPr>
              <w:spacing w:line="320" w:lineRule="exact"/>
              <w:jc w:val="center"/>
              <w:rPr>
                <w:rFonts w:ascii="宋体" w:hAnsi="宋体"/>
                <w:b/>
                <w:sz w:val="24"/>
              </w:rPr>
            </w:pPr>
            <w:r w:rsidRPr="0034520C">
              <w:rPr>
                <w:rFonts w:ascii="宋体" w:hAnsi="宋体"/>
                <w:b/>
                <w:sz w:val="24"/>
              </w:rPr>
              <w:t>文件名称</w:t>
            </w:r>
          </w:p>
        </w:tc>
        <w:tc>
          <w:tcPr>
            <w:tcW w:w="989" w:type="dxa"/>
            <w:vAlign w:val="center"/>
          </w:tcPr>
          <w:p w:rsidR="00853AC9" w:rsidRPr="0034520C" w:rsidRDefault="00061D70">
            <w:pPr>
              <w:spacing w:line="320" w:lineRule="exact"/>
              <w:jc w:val="center"/>
              <w:rPr>
                <w:rFonts w:ascii="宋体" w:hAnsi="宋体"/>
                <w:b/>
                <w:sz w:val="24"/>
              </w:rPr>
            </w:pPr>
            <w:r w:rsidRPr="0034520C">
              <w:rPr>
                <w:rFonts w:ascii="宋体" w:hAnsi="宋体"/>
                <w:b/>
                <w:sz w:val="24"/>
              </w:rPr>
              <w:t>套数</w:t>
            </w:r>
          </w:p>
        </w:tc>
        <w:tc>
          <w:tcPr>
            <w:tcW w:w="1450" w:type="dxa"/>
            <w:vAlign w:val="center"/>
          </w:tcPr>
          <w:p w:rsidR="00853AC9" w:rsidRPr="0034520C" w:rsidRDefault="00061D70">
            <w:pPr>
              <w:spacing w:line="320" w:lineRule="exact"/>
              <w:jc w:val="center"/>
              <w:rPr>
                <w:rFonts w:ascii="宋体" w:hAnsi="宋体"/>
                <w:b/>
                <w:sz w:val="24"/>
              </w:rPr>
            </w:pPr>
            <w:r w:rsidRPr="0034520C">
              <w:rPr>
                <w:rFonts w:ascii="宋体" w:hAnsi="宋体"/>
                <w:b/>
                <w:sz w:val="24"/>
              </w:rPr>
              <w:t>费用</w:t>
            </w:r>
            <w:r w:rsidRPr="0034520C">
              <w:rPr>
                <w:rFonts w:ascii="宋体" w:hAnsi="宋体" w:hint="eastAsia"/>
                <w:b/>
                <w:sz w:val="24"/>
              </w:rPr>
              <w:t>（元）</w:t>
            </w:r>
          </w:p>
        </w:tc>
        <w:tc>
          <w:tcPr>
            <w:tcW w:w="1243" w:type="dxa"/>
            <w:vAlign w:val="center"/>
          </w:tcPr>
          <w:p w:rsidR="00853AC9" w:rsidRPr="0034520C" w:rsidRDefault="00061D70">
            <w:pPr>
              <w:spacing w:line="320" w:lineRule="exact"/>
              <w:jc w:val="center"/>
              <w:rPr>
                <w:rFonts w:ascii="宋体" w:hAnsi="宋体"/>
                <w:b/>
                <w:sz w:val="24"/>
              </w:rPr>
            </w:pPr>
            <w:r w:rsidRPr="0034520C">
              <w:rPr>
                <w:rFonts w:ascii="宋体" w:hAnsi="宋体"/>
                <w:b/>
                <w:sz w:val="24"/>
              </w:rPr>
              <w:t>质量</w:t>
            </w:r>
          </w:p>
        </w:tc>
        <w:tc>
          <w:tcPr>
            <w:tcW w:w="1498" w:type="dxa"/>
            <w:vAlign w:val="center"/>
          </w:tcPr>
          <w:p w:rsidR="00853AC9" w:rsidRPr="0034520C" w:rsidRDefault="00061D70">
            <w:pPr>
              <w:spacing w:line="320" w:lineRule="exact"/>
              <w:jc w:val="center"/>
              <w:rPr>
                <w:rFonts w:ascii="宋体" w:hAnsi="宋体"/>
                <w:b/>
                <w:sz w:val="24"/>
              </w:rPr>
            </w:pPr>
            <w:r w:rsidRPr="0034520C">
              <w:rPr>
                <w:rFonts w:ascii="宋体" w:hAnsi="宋体"/>
                <w:b/>
                <w:sz w:val="24"/>
              </w:rPr>
              <w:t>移交时间</w:t>
            </w:r>
          </w:p>
        </w:tc>
        <w:tc>
          <w:tcPr>
            <w:tcW w:w="1667" w:type="dxa"/>
            <w:vAlign w:val="center"/>
          </w:tcPr>
          <w:p w:rsidR="00853AC9" w:rsidRPr="0034520C" w:rsidRDefault="00061D70">
            <w:pPr>
              <w:spacing w:line="320" w:lineRule="exact"/>
              <w:jc w:val="center"/>
              <w:rPr>
                <w:rFonts w:ascii="宋体" w:hAnsi="宋体"/>
                <w:b/>
                <w:sz w:val="24"/>
              </w:rPr>
            </w:pPr>
            <w:r w:rsidRPr="0034520C">
              <w:rPr>
                <w:rFonts w:ascii="宋体" w:hAnsi="宋体"/>
                <w:b/>
                <w:sz w:val="24"/>
              </w:rPr>
              <w:t>责任人</w:t>
            </w:r>
          </w:p>
        </w:tc>
      </w:tr>
      <w:tr w:rsidR="0034520C" w:rsidRPr="0034520C">
        <w:trPr>
          <w:cantSplit/>
          <w:trHeight w:val="510"/>
          <w:jc w:val="center"/>
        </w:trPr>
        <w:tc>
          <w:tcPr>
            <w:tcW w:w="1953" w:type="dxa"/>
            <w:vAlign w:val="center"/>
          </w:tcPr>
          <w:p w:rsidR="00853AC9" w:rsidRPr="0034520C" w:rsidRDefault="00853AC9">
            <w:pPr>
              <w:spacing w:line="320" w:lineRule="exact"/>
              <w:jc w:val="center"/>
              <w:rPr>
                <w:rFonts w:ascii="宋体" w:hAnsi="宋体"/>
                <w:sz w:val="24"/>
              </w:rPr>
            </w:pPr>
          </w:p>
        </w:tc>
        <w:tc>
          <w:tcPr>
            <w:tcW w:w="989" w:type="dxa"/>
            <w:vAlign w:val="center"/>
          </w:tcPr>
          <w:p w:rsidR="00853AC9" w:rsidRPr="0034520C" w:rsidRDefault="00853AC9">
            <w:pPr>
              <w:spacing w:line="320" w:lineRule="exact"/>
              <w:jc w:val="center"/>
              <w:rPr>
                <w:rFonts w:ascii="宋体" w:hAnsi="宋体"/>
                <w:sz w:val="24"/>
              </w:rPr>
            </w:pPr>
          </w:p>
        </w:tc>
        <w:tc>
          <w:tcPr>
            <w:tcW w:w="1450" w:type="dxa"/>
            <w:vAlign w:val="center"/>
          </w:tcPr>
          <w:p w:rsidR="00853AC9" w:rsidRPr="0034520C" w:rsidRDefault="00853AC9">
            <w:pPr>
              <w:spacing w:line="320" w:lineRule="exact"/>
              <w:jc w:val="center"/>
              <w:rPr>
                <w:rFonts w:ascii="宋体" w:hAnsi="宋体"/>
                <w:sz w:val="24"/>
              </w:rPr>
            </w:pPr>
          </w:p>
        </w:tc>
        <w:tc>
          <w:tcPr>
            <w:tcW w:w="1243" w:type="dxa"/>
            <w:vAlign w:val="center"/>
          </w:tcPr>
          <w:p w:rsidR="00853AC9" w:rsidRPr="0034520C" w:rsidRDefault="00853AC9">
            <w:pPr>
              <w:spacing w:line="320" w:lineRule="exact"/>
              <w:jc w:val="center"/>
              <w:rPr>
                <w:rFonts w:ascii="宋体" w:hAnsi="宋体"/>
                <w:sz w:val="24"/>
              </w:rPr>
            </w:pPr>
          </w:p>
        </w:tc>
        <w:tc>
          <w:tcPr>
            <w:tcW w:w="1498" w:type="dxa"/>
            <w:vAlign w:val="center"/>
          </w:tcPr>
          <w:p w:rsidR="00853AC9" w:rsidRPr="0034520C" w:rsidRDefault="00853AC9">
            <w:pPr>
              <w:spacing w:line="320" w:lineRule="exact"/>
              <w:jc w:val="center"/>
              <w:rPr>
                <w:rFonts w:ascii="宋体" w:hAnsi="宋体"/>
                <w:sz w:val="24"/>
              </w:rPr>
            </w:pPr>
          </w:p>
        </w:tc>
        <w:tc>
          <w:tcPr>
            <w:tcW w:w="1667" w:type="dxa"/>
            <w:vAlign w:val="center"/>
          </w:tcPr>
          <w:p w:rsidR="00853AC9" w:rsidRPr="0034520C" w:rsidRDefault="00853AC9">
            <w:pPr>
              <w:spacing w:line="320" w:lineRule="exact"/>
              <w:jc w:val="center"/>
              <w:rPr>
                <w:rFonts w:ascii="宋体" w:hAnsi="宋体"/>
                <w:sz w:val="24"/>
              </w:rPr>
            </w:pPr>
          </w:p>
        </w:tc>
      </w:tr>
      <w:tr w:rsidR="0034520C" w:rsidRPr="0034520C">
        <w:trPr>
          <w:cantSplit/>
          <w:trHeight w:val="510"/>
          <w:jc w:val="center"/>
        </w:trPr>
        <w:tc>
          <w:tcPr>
            <w:tcW w:w="1953" w:type="dxa"/>
            <w:vAlign w:val="center"/>
          </w:tcPr>
          <w:p w:rsidR="00853AC9" w:rsidRPr="0034520C" w:rsidRDefault="00853AC9">
            <w:pPr>
              <w:spacing w:line="320" w:lineRule="exact"/>
              <w:jc w:val="center"/>
              <w:rPr>
                <w:rFonts w:ascii="宋体" w:hAnsi="宋体"/>
                <w:sz w:val="24"/>
              </w:rPr>
            </w:pPr>
          </w:p>
        </w:tc>
        <w:tc>
          <w:tcPr>
            <w:tcW w:w="989" w:type="dxa"/>
            <w:vAlign w:val="center"/>
          </w:tcPr>
          <w:p w:rsidR="00853AC9" w:rsidRPr="0034520C" w:rsidRDefault="00853AC9">
            <w:pPr>
              <w:spacing w:line="320" w:lineRule="exact"/>
              <w:jc w:val="center"/>
              <w:rPr>
                <w:rFonts w:ascii="宋体" w:hAnsi="宋体"/>
                <w:sz w:val="24"/>
              </w:rPr>
            </w:pPr>
          </w:p>
        </w:tc>
        <w:tc>
          <w:tcPr>
            <w:tcW w:w="1450" w:type="dxa"/>
            <w:vAlign w:val="center"/>
          </w:tcPr>
          <w:p w:rsidR="00853AC9" w:rsidRPr="0034520C" w:rsidRDefault="00853AC9">
            <w:pPr>
              <w:spacing w:line="320" w:lineRule="exact"/>
              <w:jc w:val="center"/>
              <w:rPr>
                <w:rFonts w:ascii="宋体" w:hAnsi="宋体"/>
                <w:sz w:val="24"/>
              </w:rPr>
            </w:pPr>
          </w:p>
        </w:tc>
        <w:tc>
          <w:tcPr>
            <w:tcW w:w="1243" w:type="dxa"/>
            <w:vAlign w:val="center"/>
          </w:tcPr>
          <w:p w:rsidR="00853AC9" w:rsidRPr="0034520C" w:rsidRDefault="00853AC9">
            <w:pPr>
              <w:spacing w:line="320" w:lineRule="exact"/>
              <w:jc w:val="center"/>
              <w:rPr>
                <w:rFonts w:ascii="宋体" w:hAnsi="宋体"/>
                <w:sz w:val="24"/>
              </w:rPr>
            </w:pPr>
          </w:p>
        </w:tc>
        <w:tc>
          <w:tcPr>
            <w:tcW w:w="1498" w:type="dxa"/>
            <w:vAlign w:val="center"/>
          </w:tcPr>
          <w:p w:rsidR="00853AC9" w:rsidRPr="0034520C" w:rsidRDefault="00853AC9">
            <w:pPr>
              <w:spacing w:line="320" w:lineRule="exact"/>
              <w:jc w:val="center"/>
              <w:rPr>
                <w:rFonts w:ascii="宋体" w:hAnsi="宋体"/>
                <w:sz w:val="24"/>
              </w:rPr>
            </w:pPr>
          </w:p>
        </w:tc>
        <w:tc>
          <w:tcPr>
            <w:tcW w:w="1667" w:type="dxa"/>
            <w:vAlign w:val="center"/>
          </w:tcPr>
          <w:p w:rsidR="00853AC9" w:rsidRPr="0034520C" w:rsidRDefault="00853AC9">
            <w:pPr>
              <w:spacing w:line="320" w:lineRule="exact"/>
              <w:jc w:val="center"/>
              <w:rPr>
                <w:rFonts w:ascii="宋体" w:hAnsi="宋体"/>
                <w:sz w:val="24"/>
              </w:rPr>
            </w:pPr>
          </w:p>
        </w:tc>
      </w:tr>
      <w:tr w:rsidR="0034520C" w:rsidRPr="0034520C">
        <w:trPr>
          <w:cantSplit/>
          <w:trHeight w:val="510"/>
          <w:jc w:val="center"/>
        </w:trPr>
        <w:tc>
          <w:tcPr>
            <w:tcW w:w="1953" w:type="dxa"/>
            <w:vAlign w:val="center"/>
          </w:tcPr>
          <w:p w:rsidR="00853AC9" w:rsidRPr="0034520C" w:rsidRDefault="00853AC9">
            <w:pPr>
              <w:spacing w:line="320" w:lineRule="exact"/>
              <w:jc w:val="center"/>
              <w:rPr>
                <w:rFonts w:ascii="宋体" w:hAnsi="宋体"/>
                <w:sz w:val="24"/>
              </w:rPr>
            </w:pPr>
          </w:p>
        </w:tc>
        <w:tc>
          <w:tcPr>
            <w:tcW w:w="989" w:type="dxa"/>
            <w:vAlign w:val="center"/>
          </w:tcPr>
          <w:p w:rsidR="00853AC9" w:rsidRPr="0034520C" w:rsidRDefault="00853AC9">
            <w:pPr>
              <w:spacing w:line="320" w:lineRule="exact"/>
              <w:jc w:val="center"/>
              <w:rPr>
                <w:rFonts w:ascii="宋体" w:hAnsi="宋体"/>
                <w:sz w:val="24"/>
              </w:rPr>
            </w:pPr>
          </w:p>
        </w:tc>
        <w:tc>
          <w:tcPr>
            <w:tcW w:w="1450" w:type="dxa"/>
            <w:vAlign w:val="center"/>
          </w:tcPr>
          <w:p w:rsidR="00853AC9" w:rsidRPr="0034520C" w:rsidRDefault="00853AC9">
            <w:pPr>
              <w:spacing w:line="320" w:lineRule="exact"/>
              <w:jc w:val="center"/>
              <w:rPr>
                <w:rFonts w:ascii="宋体" w:hAnsi="宋体"/>
                <w:sz w:val="24"/>
              </w:rPr>
            </w:pPr>
          </w:p>
        </w:tc>
        <w:tc>
          <w:tcPr>
            <w:tcW w:w="1243" w:type="dxa"/>
            <w:vAlign w:val="center"/>
          </w:tcPr>
          <w:p w:rsidR="00853AC9" w:rsidRPr="0034520C" w:rsidRDefault="00853AC9">
            <w:pPr>
              <w:spacing w:line="320" w:lineRule="exact"/>
              <w:jc w:val="center"/>
              <w:rPr>
                <w:rFonts w:ascii="宋体" w:hAnsi="宋体"/>
                <w:sz w:val="24"/>
              </w:rPr>
            </w:pPr>
          </w:p>
        </w:tc>
        <w:tc>
          <w:tcPr>
            <w:tcW w:w="1498" w:type="dxa"/>
            <w:vAlign w:val="center"/>
          </w:tcPr>
          <w:p w:rsidR="00853AC9" w:rsidRPr="0034520C" w:rsidRDefault="00853AC9">
            <w:pPr>
              <w:spacing w:line="320" w:lineRule="exact"/>
              <w:jc w:val="center"/>
              <w:rPr>
                <w:rFonts w:ascii="宋体" w:hAnsi="宋体"/>
                <w:sz w:val="24"/>
              </w:rPr>
            </w:pPr>
          </w:p>
        </w:tc>
        <w:tc>
          <w:tcPr>
            <w:tcW w:w="1667" w:type="dxa"/>
            <w:vAlign w:val="center"/>
          </w:tcPr>
          <w:p w:rsidR="00853AC9" w:rsidRPr="0034520C" w:rsidRDefault="00853AC9">
            <w:pPr>
              <w:spacing w:line="320" w:lineRule="exact"/>
              <w:jc w:val="center"/>
              <w:rPr>
                <w:rFonts w:ascii="宋体" w:hAnsi="宋体"/>
                <w:sz w:val="24"/>
              </w:rPr>
            </w:pPr>
          </w:p>
        </w:tc>
      </w:tr>
      <w:tr w:rsidR="0034520C" w:rsidRPr="0034520C">
        <w:trPr>
          <w:cantSplit/>
          <w:trHeight w:val="510"/>
          <w:jc w:val="center"/>
        </w:trPr>
        <w:tc>
          <w:tcPr>
            <w:tcW w:w="1953" w:type="dxa"/>
            <w:vAlign w:val="center"/>
          </w:tcPr>
          <w:p w:rsidR="00853AC9" w:rsidRPr="0034520C" w:rsidRDefault="00853AC9">
            <w:pPr>
              <w:spacing w:line="320" w:lineRule="exact"/>
              <w:jc w:val="center"/>
              <w:rPr>
                <w:rFonts w:ascii="宋体" w:hAnsi="宋体"/>
                <w:sz w:val="24"/>
              </w:rPr>
            </w:pPr>
          </w:p>
        </w:tc>
        <w:tc>
          <w:tcPr>
            <w:tcW w:w="989" w:type="dxa"/>
            <w:vAlign w:val="center"/>
          </w:tcPr>
          <w:p w:rsidR="00853AC9" w:rsidRPr="0034520C" w:rsidRDefault="00853AC9">
            <w:pPr>
              <w:spacing w:line="320" w:lineRule="exact"/>
              <w:jc w:val="center"/>
              <w:rPr>
                <w:rFonts w:ascii="宋体" w:hAnsi="宋体"/>
                <w:sz w:val="24"/>
              </w:rPr>
            </w:pPr>
          </w:p>
        </w:tc>
        <w:tc>
          <w:tcPr>
            <w:tcW w:w="1450" w:type="dxa"/>
            <w:vAlign w:val="center"/>
          </w:tcPr>
          <w:p w:rsidR="00853AC9" w:rsidRPr="0034520C" w:rsidRDefault="00853AC9">
            <w:pPr>
              <w:spacing w:line="320" w:lineRule="exact"/>
              <w:jc w:val="center"/>
              <w:rPr>
                <w:rFonts w:ascii="宋体" w:hAnsi="宋体"/>
                <w:sz w:val="24"/>
              </w:rPr>
            </w:pPr>
          </w:p>
        </w:tc>
        <w:tc>
          <w:tcPr>
            <w:tcW w:w="1243" w:type="dxa"/>
            <w:vAlign w:val="center"/>
          </w:tcPr>
          <w:p w:rsidR="00853AC9" w:rsidRPr="0034520C" w:rsidRDefault="00853AC9">
            <w:pPr>
              <w:spacing w:line="320" w:lineRule="exact"/>
              <w:jc w:val="center"/>
              <w:rPr>
                <w:rFonts w:ascii="宋体" w:hAnsi="宋体"/>
                <w:sz w:val="24"/>
              </w:rPr>
            </w:pPr>
          </w:p>
        </w:tc>
        <w:tc>
          <w:tcPr>
            <w:tcW w:w="1498" w:type="dxa"/>
            <w:vAlign w:val="center"/>
          </w:tcPr>
          <w:p w:rsidR="00853AC9" w:rsidRPr="0034520C" w:rsidRDefault="00853AC9">
            <w:pPr>
              <w:spacing w:line="320" w:lineRule="exact"/>
              <w:jc w:val="center"/>
              <w:rPr>
                <w:rFonts w:ascii="宋体" w:hAnsi="宋体"/>
                <w:sz w:val="24"/>
              </w:rPr>
            </w:pPr>
          </w:p>
        </w:tc>
        <w:tc>
          <w:tcPr>
            <w:tcW w:w="1667" w:type="dxa"/>
            <w:vAlign w:val="center"/>
          </w:tcPr>
          <w:p w:rsidR="00853AC9" w:rsidRPr="0034520C" w:rsidRDefault="00853AC9">
            <w:pPr>
              <w:spacing w:line="320" w:lineRule="exact"/>
              <w:jc w:val="center"/>
              <w:rPr>
                <w:rFonts w:ascii="宋体" w:hAnsi="宋体"/>
                <w:sz w:val="24"/>
              </w:rPr>
            </w:pPr>
          </w:p>
        </w:tc>
      </w:tr>
      <w:tr w:rsidR="0034520C" w:rsidRPr="0034520C">
        <w:trPr>
          <w:cantSplit/>
          <w:trHeight w:val="510"/>
          <w:jc w:val="center"/>
        </w:trPr>
        <w:tc>
          <w:tcPr>
            <w:tcW w:w="1953" w:type="dxa"/>
            <w:vAlign w:val="center"/>
          </w:tcPr>
          <w:p w:rsidR="00853AC9" w:rsidRPr="0034520C" w:rsidRDefault="00853AC9">
            <w:pPr>
              <w:spacing w:line="320" w:lineRule="exact"/>
              <w:jc w:val="center"/>
              <w:rPr>
                <w:rFonts w:ascii="宋体" w:hAnsi="宋体"/>
                <w:sz w:val="24"/>
              </w:rPr>
            </w:pPr>
          </w:p>
        </w:tc>
        <w:tc>
          <w:tcPr>
            <w:tcW w:w="989" w:type="dxa"/>
            <w:vAlign w:val="center"/>
          </w:tcPr>
          <w:p w:rsidR="00853AC9" w:rsidRPr="0034520C" w:rsidRDefault="00853AC9">
            <w:pPr>
              <w:spacing w:line="320" w:lineRule="exact"/>
              <w:jc w:val="center"/>
              <w:rPr>
                <w:rFonts w:ascii="宋体" w:hAnsi="宋体"/>
                <w:sz w:val="24"/>
              </w:rPr>
            </w:pPr>
          </w:p>
        </w:tc>
        <w:tc>
          <w:tcPr>
            <w:tcW w:w="1450" w:type="dxa"/>
            <w:vAlign w:val="center"/>
          </w:tcPr>
          <w:p w:rsidR="00853AC9" w:rsidRPr="0034520C" w:rsidRDefault="00853AC9">
            <w:pPr>
              <w:spacing w:line="320" w:lineRule="exact"/>
              <w:jc w:val="center"/>
              <w:rPr>
                <w:rFonts w:ascii="宋体" w:hAnsi="宋体"/>
                <w:sz w:val="24"/>
              </w:rPr>
            </w:pPr>
          </w:p>
        </w:tc>
        <w:tc>
          <w:tcPr>
            <w:tcW w:w="1243" w:type="dxa"/>
            <w:vAlign w:val="center"/>
          </w:tcPr>
          <w:p w:rsidR="00853AC9" w:rsidRPr="0034520C" w:rsidRDefault="00853AC9">
            <w:pPr>
              <w:spacing w:line="320" w:lineRule="exact"/>
              <w:jc w:val="center"/>
              <w:rPr>
                <w:rFonts w:ascii="宋体" w:hAnsi="宋体"/>
                <w:sz w:val="24"/>
              </w:rPr>
            </w:pPr>
          </w:p>
        </w:tc>
        <w:tc>
          <w:tcPr>
            <w:tcW w:w="1498" w:type="dxa"/>
            <w:vAlign w:val="center"/>
          </w:tcPr>
          <w:p w:rsidR="00853AC9" w:rsidRPr="0034520C" w:rsidRDefault="00853AC9">
            <w:pPr>
              <w:spacing w:line="320" w:lineRule="exact"/>
              <w:jc w:val="center"/>
              <w:rPr>
                <w:rFonts w:ascii="宋体" w:hAnsi="宋体"/>
                <w:sz w:val="24"/>
              </w:rPr>
            </w:pPr>
          </w:p>
        </w:tc>
        <w:tc>
          <w:tcPr>
            <w:tcW w:w="1667" w:type="dxa"/>
            <w:vAlign w:val="center"/>
          </w:tcPr>
          <w:p w:rsidR="00853AC9" w:rsidRPr="0034520C" w:rsidRDefault="00853AC9">
            <w:pPr>
              <w:spacing w:line="320" w:lineRule="exact"/>
              <w:jc w:val="center"/>
              <w:rPr>
                <w:rFonts w:ascii="宋体" w:hAnsi="宋体"/>
                <w:sz w:val="24"/>
              </w:rPr>
            </w:pPr>
          </w:p>
        </w:tc>
      </w:tr>
      <w:tr w:rsidR="0034520C" w:rsidRPr="0034520C">
        <w:trPr>
          <w:cantSplit/>
          <w:trHeight w:val="510"/>
          <w:jc w:val="center"/>
        </w:trPr>
        <w:tc>
          <w:tcPr>
            <w:tcW w:w="1953" w:type="dxa"/>
            <w:vAlign w:val="center"/>
          </w:tcPr>
          <w:p w:rsidR="00853AC9" w:rsidRPr="0034520C" w:rsidRDefault="00853AC9">
            <w:pPr>
              <w:spacing w:line="320" w:lineRule="exact"/>
              <w:jc w:val="center"/>
              <w:rPr>
                <w:rFonts w:ascii="宋体" w:hAnsi="宋体"/>
                <w:sz w:val="24"/>
              </w:rPr>
            </w:pPr>
          </w:p>
        </w:tc>
        <w:tc>
          <w:tcPr>
            <w:tcW w:w="989" w:type="dxa"/>
            <w:vAlign w:val="center"/>
          </w:tcPr>
          <w:p w:rsidR="00853AC9" w:rsidRPr="0034520C" w:rsidRDefault="00853AC9">
            <w:pPr>
              <w:spacing w:line="320" w:lineRule="exact"/>
              <w:jc w:val="center"/>
              <w:rPr>
                <w:rFonts w:ascii="宋体" w:hAnsi="宋体"/>
                <w:sz w:val="24"/>
              </w:rPr>
            </w:pPr>
          </w:p>
        </w:tc>
        <w:tc>
          <w:tcPr>
            <w:tcW w:w="1450" w:type="dxa"/>
            <w:vAlign w:val="center"/>
          </w:tcPr>
          <w:p w:rsidR="00853AC9" w:rsidRPr="0034520C" w:rsidRDefault="00853AC9">
            <w:pPr>
              <w:spacing w:line="320" w:lineRule="exact"/>
              <w:jc w:val="center"/>
              <w:rPr>
                <w:rFonts w:ascii="宋体" w:hAnsi="宋体"/>
                <w:sz w:val="24"/>
              </w:rPr>
            </w:pPr>
          </w:p>
        </w:tc>
        <w:tc>
          <w:tcPr>
            <w:tcW w:w="1243" w:type="dxa"/>
            <w:vAlign w:val="center"/>
          </w:tcPr>
          <w:p w:rsidR="00853AC9" w:rsidRPr="0034520C" w:rsidRDefault="00853AC9">
            <w:pPr>
              <w:spacing w:line="320" w:lineRule="exact"/>
              <w:jc w:val="center"/>
              <w:rPr>
                <w:rFonts w:ascii="宋体" w:hAnsi="宋体"/>
                <w:sz w:val="24"/>
              </w:rPr>
            </w:pPr>
          </w:p>
        </w:tc>
        <w:tc>
          <w:tcPr>
            <w:tcW w:w="1498" w:type="dxa"/>
            <w:vAlign w:val="center"/>
          </w:tcPr>
          <w:p w:rsidR="00853AC9" w:rsidRPr="0034520C" w:rsidRDefault="00853AC9">
            <w:pPr>
              <w:spacing w:line="320" w:lineRule="exact"/>
              <w:jc w:val="center"/>
              <w:rPr>
                <w:rFonts w:ascii="宋体" w:hAnsi="宋体"/>
                <w:sz w:val="24"/>
              </w:rPr>
            </w:pPr>
          </w:p>
        </w:tc>
        <w:tc>
          <w:tcPr>
            <w:tcW w:w="1667" w:type="dxa"/>
            <w:vAlign w:val="center"/>
          </w:tcPr>
          <w:p w:rsidR="00853AC9" w:rsidRPr="0034520C" w:rsidRDefault="00853AC9">
            <w:pPr>
              <w:spacing w:line="320" w:lineRule="exact"/>
              <w:jc w:val="center"/>
              <w:rPr>
                <w:rFonts w:ascii="宋体" w:hAnsi="宋体"/>
                <w:sz w:val="24"/>
              </w:rPr>
            </w:pPr>
          </w:p>
        </w:tc>
      </w:tr>
      <w:tr w:rsidR="0034520C" w:rsidRPr="0034520C">
        <w:trPr>
          <w:cantSplit/>
          <w:trHeight w:val="510"/>
          <w:jc w:val="center"/>
        </w:trPr>
        <w:tc>
          <w:tcPr>
            <w:tcW w:w="1953" w:type="dxa"/>
            <w:vAlign w:val="center"/>
          </w:tcPr>
          <w:p w:rsidR="00853AC9" w:rsidRPr="0034520C" w:rsidRDefault="00853AC9">
            <w:pPr>
              <w:spacing w:line="320" w:lineRule="exact"/>
              <w:jc w:val="center"/>
              <w:rPr>
                <w:rFonts w:ascii="宋体" w:hAnsi="宋体"/>
                <w:sz w:val="24"/>
              </w:rPr>
            </w:pPr>
          </w:p>
        </w:tc>
        <w:tc>
          <w:tcPr>
            <w:tcW w:w="989" w:type="dxa"/>
            <w:vAlign w:val="center"/>
          </w:tcPr>
          <w:p w:rsidR="00853AC9" w:rsidRPr="0034520C" w:rsidRDefault="00853AC9">
            <w:pPr>
              <w:spacing w:line="320" w:lineRule="exact"/>
              <w:jc w:val="center"/>
              <w:rPr>
                <w:rFonts w:ascii="宋体" w:hAnsi="宋体"/>
                <w:sz w:val="24"/>
              </w:rPr>
            </w:pPr>
          </w:p>
        </w:tc>
        <w:tc>
          <w:tcPr>
            <w:tcW w:w="1450" w:type="dxa"/>
            <w:vAlign w:val="center"/>
          </w:tcPr>
          <w:p w:rsidR="00853AC9" w:rsidRPr="0034520C" w:rsidRDefault="00853AC9">
            <w:pPr>
              <w:spacing w:line="320" w:lineRule="exact"/>
              <w:jc w:val="center"/>
              <w:rPr>
                <w:rFonts w:ascii="宋体" w:hAnsi="宋体"/>
                <w:sz w:val="24"/>
              </w:rPr>
            </w:pPr>
          </w:p>
        </w:tc>
        <w:tc>
          <w:tcPr>
            <w:tcW w:w="1243" w:type="dxa"/>
            <w:vAlign w:val="center"/>
          </w:tcPr>
          <w:p w:rsidR="00853AC9" w:rsidRPr="0034520C" w:rsidRDefault="00853AC9">
            <w:pPr>
              <w:spacing w:line="320" w:lineRule="exact"/>
              <w:jc w:val="center"/>
              <w:rPr>
                <w:rFonts w:ascii="宋体" w:hAnsi="宋体"/>
                <w:sz w:val="24"/>
              </w:rPr>
            </w:pPr>
          </w:p>
        </w:tc>
        <w:tc>
          <w:tcPr>
            <w:tcW w:w="1498" w:type="dxa"/>
            <w:vAlign w:val="center"/>
          </w:tcPr>
          <w:p w:rsidR="00853AC9" w:rsidRPr="0034520C" w:rsidRDefault="00853AC9">
            <w:pPr>
              <w:spacing w:line="320" w:lineRule="exact"/>
              <w:jc w:val="center"/>
              <w:rPr>
                <w:rFonts w:ascii="宋体" w:hAnsi="宋体"/>
                <w:sz w:val="24"/>
              </w:rPr>
            </w:pPr>
          </w:p>
        </w:tc>
        <w:tc>
          <w:tcPr>
            <w:tcW w:w="1667" w:type="dxa"/>
            <w:vAlign w:val="center"/>
          </w:tcPr>
          <w:p w:rsidR="00853AC9" w:rsidRPr="0034520C" w:rsidRDefault="00853AC9">
            <w:pPr>
              <w:spacing w:line="320" w:lineRule="exact"/>
              <w:jc w:val="center"/>
              <w:rPr>
                <w:rFonts w:ascii="宋体" w:hAnsi="宋体"/>
                <w:sz w:val="24"/>
              </w:rPr>
            </w:pPr>
          </w:p>
        </w:tc>
      </w:tr>
      <w:tr w:rsidR="00853AC9" w:rsidRPr="0034520C">
        <w:trPr>
          <w:cantSplit/>
          <w:trHeight w:val="510"/>
          <w:jc w:val="center"/>
        </w:trPr>
        <w:tc>
          <w:tcPr>
            <w:tcW w:w="1953" w:type="dxa"/>
            <w:vAlign w:val="center"/>
          </w:tcPr>
          <w:p w:rsidR="00853AC9" w:rsidRPr="0034520C" w:rsidRDefault="00853AC9">
            <w:pPr>
              <w:spacing w:line="320" w:lineRule="exact"/>
              <w:jc w:val="center"/>
              <w:rPr>
                <w:rFonts w:ascii="宋体" w:hAnsi="宋体"/>
                <w:sz w:val="24"/>
              </w:rPr>
            </w:pPr>
          </w:p>
        </w:tc>
        <w:tc>
          <w:tcPr>
            <w:tcW w:w="989" w:type="dxa"/>
            <w:vAlign w:val="center"/>
          </w:tcPr>
          <w:p w:rsidR="00853AC9" w:rsidRPr="0034520C" w:rsidRDefault="00853AC9">
            <w:pPr>
              <w:spacing w:line="320" w:lineRule="exact"/>
              <w:jc w:val="center"/>
              <w:rPr>
                <w:rFonts w:ascii="宋体" w:hAnsi="宋体"/>
                <w:sz w:val="24"/>
              </w:rPr>
            </w:pPr>
          </w:p>
        </w:tc>
        <w:tc>
          <w:tcPr>
            <w:tcW w:w="1450" w:type="dxa"/>
            <w:vAlign w:val="center"/>
          </w:tcPr>
          <w:p w:rsidR="00853AC9" w:rsidRPr="0034520C" w:rsidRDefault="00853AC9">
            <w:pPr>
              <w:spacing w:line="320" w:lineRule="exact"/>
              <w:jc w:val="center"/>
              <w:rPr>
                <w:rFonts w:ascii="宋体" w:hAnsi="宋体"/>
                <w:sz w:val="24"/>
              </w:rPr>
            </w:pPr>
          </w:p>
        </w:tc>
        <w:tc>
          <w:tcPr>
            <w:tcW w:w="1243" w:type="dxa"/>
            <w:vAlign w:val="center"/>
          </w:tcPr>
          <w:p w:rsidR="00853AC9" w:rsidRPr="0034520C" w:rsidRDefault="00853AC9">
            <w:pPr>
              <w:spacing w:line="320" w:lineRule="exact"/>
              <w:jc w:val="center"/>
              <w:rPr>
                <w:rFonts w:ascii="宋体" w:hAnsi="宋体"/>
                <w:sz w:val="24"/>
              </w:rPr>
            </w:pPr>
          </w:p>
        </w:tc>
        <w:tc>
          <w:tcPr>
            <w:tcW w:w="1498" w:type="dxa"/>
            <w:vAlign w:val="center"/>
          </w:tcPr>
          <w:p w:rsidR="00853AC9" w:rsidRPr="0034520C" w:rsidRDefault="00853AC9">
            <w:pPr>
              <w:spacing w:line="320" w:lineRule="exact"/>
              <w:jc w:val="center"/>
              <w:rPr>
                <w:rFonts w:ascii="宋体" w:hAnsi="宋体"/>
                <w:sz w:val="24"/>
              </w:rPr>
            </w:pPr>
          </w:p>
        </w:tc>
        <w:tc>
          <w:tcPr>
            <w:tcW w:w="1667" w:type="dxa"/>
            <w:vAlign w:val="center"/>
          </w:tcPr>
          <w:p w:rsidR="00853AC9" w:rsidRPr="0034520C" w:rsidRDefault="00853AC9">
            <w:pPr>
              <w:spacing w:line="320" w:lineRule="exact"/>
              <w:jc w:val="center"/>
              <w:rPr>
                <w:rFonts w:ascii="宋体" w:hAnsi="宋体"/>
                <w:sz w:val="24"/>
              </w:rPr>
            </w:pPr>
          </w:p>
        </w:tc>
      </w:tr>
    </w:tbl>
    <w:p w:rsidR="00853AC9" w:rsidRPr="0034520C" w:rsidRDefault="00853AC9">
      <w:pPr>
        <w:rPr>
          <w:rFonts w:ascii="宋体" w:hAnsi="宋体"/>
          <w:sz w:val="24"/>
        </w:rPr>
      </w:pPr>
    </w:p>
    <w:p w:rsidR="00853AC9" w:rsidRPr="0034520C" w:rsidRDefault="00853AC9">
      <w:pPr>
        <w:rPr>
          <w:rFonts w:ascii="宋体" w:hAnsi="宋体"/>
          <w:sz w:val="24"/>
        </w:rPr>
      </w:pPr>
    </w:p>
    <w:p w:rsidR="00853AC9" w:rsidRPr="0034520C" w:rsidRDefault="00061D70">
      <w:pPr>
        <w:rPr>
          <w:rFonts w:ascii="宋体" w:hAnsi="宋体"/>
          <w:sz w:val="24"/>
        </w:rPr>
      </w:pPr>
      <w:r w:rsidRPr="0034520C">
        <w:rPr>
          <w:rFonts w:ascii="宋体" w:hAnsi="宋体" w:hint="eastAsia"/>
          <w:sz w:val="24"/>
        </w:rPr>
        <w:t>附件：5</w:t>
      </w:r>
    </w:p>
    <w:p w:rsidR="00853AC9" w:rsidRPr="0034520C" w:rsidRDefault="00061D70">
      <w:pPr>
        <w:spacing w:line="560" w:lineRule="exact"/>
        <w:jc w:val="center"/>
        <w:rPr>
          <w:rFonts w:ascii="宋体" w:hAnsi="宋体"/>
          <w:sz w:val="24"/>
        </w:rPr>
      </w:pPr>
      <w:r w:rsidRPr="0034520C">
        <w:rPr>
          <w:rFonts w:ascii="宋体" w:hAnsi="宋体" w:hint="eastAsia"/>
          <w:sz w:val="24"/>
        </w:rPr>
        <w:t>承包人用于本工程施工的机械设备表</w:t>
      </w:r>
    </w:p>
    <w:p w:rsidR="00853AC9" w:rsidRPr="0034520C" w:rsidRDefault="00853AC9">
      <w:pPr>
        <w:rPr>
          <w:rFonts w:ascii="宋体" w:hAnsi="宋体"/>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99"/>
        <w:gridCol w:w="1347"/>
        <w:gridCol w:w="850"/>
        <w:gridCol w:w="641"/>
        <w:gridCol w:w="740"/>
        <w:gridCol w:w="1020"/>
        <w:gridCol w:w="1480"/>
        <w:gridCol w:w="1020"/>
        <w:gridCol w:w="921"/>
      </w:tblGrid>
      <w:tr w:rsidR="0034520C" w:rsidRPr="0034520C">
        <w:trPr>
          <w:cantSplit/>
          <w:trHeight w:val="482"/>
          <w:jc w:val="center"/>
        </w:trPr>
        <w:tc>
          <w:tcPr>
            <w:tcW w:w="799" w:type="dxa"/>
            <w:vAlign w:val="center"/>
          </w:tcPr>
          <w:p w:rsidR="00853AC9" w:rsidRPr="0034520C" w:rsidRDefault="00061D70">
            <w:pPr>
              <w:spacing w:line="320" w:lineRule="exact"/>
              <w:jc w:val="center"/>
              <w:rPr>
                <w:rFonts w:ascii="宋体" w:hAnsi="宋体"/>
                <w:b/>
                <w:sz w:val="24"/>
              </w:rPr>
            </w:pPr>
            <w:r w:rsidRPr="0034520C">
              <w:rPr>
                <w:rFonts w:ascii="宋体" w:hAnsi="宋体"/>
                <w:b/>
                <w:sz w:val="24"/>
              </w:rPr>
              <w:t>序号</w:t>
            </w:r>
          </w:p>
        </w:tc>
        <w:tc>
          <w:tcPr>
            <w:tcW w:w="1347" w:type="dxa"/>
            <w:vAlign w:val="center"/>
          </w:tcPr>
          <w:p w:rsidR="00853AC9" w:rsidRPr="0034520C" w:rsidRDefault="00061D70">
            <w:pPr>
              <w:spacing w:line="320" w:lineRule="exact"/>
              <w:jc w:val="center"/>
              <w:rPr>
                <w:rFonts w:ascii="宋体" w:hAnsi="宋体"/>
                <w:b/>
                <w:sz w:val="24"/>
              </w:rPr>
            </w:pPr>
            <w:r w:rsidRPr="0034520C">
              <w:rPr>
                <w:rFonts w:ascii="宋体" w:hAnsi="宋体"/>
                <w:b/>
                <w:sz w:val="24"/>
              </w:rPr>
              <w:t>机械或设备名称</w:t>
            </w:r>
          </w:p>
        </w:tc>
        <w:tc>
          <w:tcPr>
            <w:tcW w:w="850" w:type="dxa"/>
            <w:vAlign w:val="center"/>
          </w:tcPr>
          <w:p w:rsidR="00853AC9" w:rsidRPr="0034520C" w:rsidRDefault="00061D70">
            <w:pPr>
              <w:spacing w:line="320" w:lineRule="exact"/>
              <w:jc w:val="center"/>
              <w:rPr>
                <w:rFonts w:ascii="宋体" w:hAnsi="宋体"/>
                <w:b/>
                <w:sz w:val="24"/>
              </w:rPr>
            </w:pPr>
            <w:r w:rsidRPr="0034520C">
              <w:rPr>
                <w:rFonts w:ascii="宋体" w:hAnsi="宋体"/>
                <w:b/>
                <w:sz w:val="24"/>
              </w:rPr>
              <w:t>规格</w:t>
            </w:r>
          </w:p>
          <w:p w:rsidR="00853AC9" w:rsidRPr="0034520C" w:rsidRDefault="00061D70">
            <w:pPr>
              <w:spacing w:line="320" w:lineRule="exact"/>
              <w:jc w:val="center"/>
              <w:rPr>
                <w:rFonts w:ascii="宋体" w:hAnsi="宋体"/>
                <w:b/>
                <w:sz w:val="24"/>
              </w:rPr>
            </w:pPr>
            <w:r w:rsidRPr="0034520C">
              <w:rPr>
                <w:rFonts w:ascii="宋体" w:hAnsi="宋体"/>
                <w:b/>
                <w:sz w:val="24"/>
              </w:rPr>
              <w:t>型号</w:t>
            </w:r>
          </w:p>
        </w:tc>
        <w:tc>
          <w:tcPr>
            <w:tcW w:w="641" w:type="dxa"/>
            <w:vAlign w:val="center"/>
          </w:tcPr>
          <w:p w:rsidR="00853AC9" w:rsidRPr="0034520C" w:rsidRDefault="00061D70">
            <w:pPr>
              <w:spacing w:line="320" w:lineRule="exact"/>
              <w:jc w:val="center"/>
              <w:rPr>
                <w:rFonts w:ascii="宋体" w:hAnsi="宋体"/>
                <w:b/>
                <w:sz w:val="24"/>
              </w:rPr>
            </w:pPr>
            <w:r w:rsidRPr="0034520C">
              <w:rPr>
                <w:rFonts w:ascii="宋体" w:hAnsi="宋体"/>
                <w:b/>
                <w:sz w:val="24"/>
              </w:rPr>
              <w:t>数量</w:t>
            </w:r>
          </w:p>
        </w:tc>
        <w:tc>
          <w:tcPr>
            <w:tcW w:w="740" w:type="dxa"/>
            <w:vAlign w:val="center"/>
          </w:tcPr>
          <w:p w:rsidR="00853AC9" w:rsidRPr="0034520C" w:rsidRDefault="00061D70">
            <w:pPr>
              <w:spacing w:line="320" w:lineRule="exact"/>
              <w:jc w:val="center"/>
              <w:rPr>
                <w:rFonts w:ascii="宋体" w:hAnsi="宋体"/>
                <w:b/>
                <w:sz w:val="24"/>
              </w:rPr>
            </w:pPr>
            <w:r w:rsidRPr="0034520C">
              <w:rPr>
                <w:rFonts w:ascii="宋体" w:hAnsi="宋体"/>
                <w:b/>
                <w:sz w:val="24"/>
              </w:rPr>
              <w:t>产地</w:t>
            </w:r>
          </w:p>
        </w:tc>
        <w:tc>
          <w:tcPr>
            <w:tcW w:w="1020" w:type="dxa"/>
            <w:vAlign w:val="center"/>
          </w:tcPr>
          <w:p w:rsidR="00853AC9" w:rsidRPr="0034520C" w:rsidRDefault="00061D70">
            <w:pPr>
              <w:spacing w:line="320" w:lineRule="exact"/>
              <w:jc w:val="center"/>
              <w:rPr>
                <w:rFonts w:ascii="宋体" w:hAnsi="宋体"/>
                <w:b/>
                <w:sz w:val="24"/>
              </w:rPr>
            </w:pPr>
            <w:r w:rsidRPr="0034520C">
              <w:rPr>
                <w:rFonts w:ascii="宋体" w:hAnsi="宋体"/>
                <w:b/>
                <w:sz w:val="24"/>
              </w:rPr>
              <w:t>制造年份</w:t>
            </w:r>
          </w:p>
        </w:tc>
        <w:tc>
          <w:tcPr>
            <w:tcW w:w="1480" w:type="dxa"/>
            <w:vAlign w:val="center"/>
          </w:tcPr>
          <w:p w:rsidR="00853AC9" w:rsidRPr="0034520C" w:rsidRDefault="00061D70">
            <w:pPr>
              <w:spacing w:line="320" w:lineRule="exact"/>
              <w:jc w:val="center"/>
              <w:rPr>
                <w:rFonts w:ascii="宋体" w:hAnsi="宋体"/>
                <w:b/>
                <w:sz w:val="24"/>
              </w:rPr>
            </w:pPr>
            <w:r w:rsidRPr="0034520C">
              <w:rPr>
                <w:rFonts w:ascii="宋体" w:hAnsi="宋体"/>
                <w:b/>
                <w:sz w:val="24"/>
              </w:rPr>
              <w:t>额定功率</w:t>
            </w:r>
          </w:p>
          <w:p w:rsidR="00853AC9" w:rsidRPr="0034520C" w:rsidRDefault="00061D70">
            <w:pPr>
              <w:spacing w:line="320" w:lineRule="exact"/>
              <w:jc w:val="center"/>
              <w:rPr>
                <w:rFonts w:ascii="宋体" w:hAnsi="宋体"/>
                <w:b/>
                <w:sz w:val="24"/>
              </w:rPr>
            </w:pPr>
            <w:r w:rsidRPr="0034520C">
              <w:rPr>
                <w:rFonts w:ascii="宋体" w:hAnsi="宋体"/>
                <w:b/>
                <w:sz w:val="24"/>
              </w:rPr>
              <w:t>(kW)</w:t>
            </w:r>
          </w:p>
        </w:tc>
        <w:tc>
          <w:tcPr>
            <w:tcW w:w="1020" w:type="dxa"/>
            <w:vAlign w:val="center"/>
          </w:tcPr>
          <w:p w:rsidR="00853AC9" w:rsidRPr="0034520C" w:rsidRDefault="00061D70">
            <w:pPr>
              <w:spacing w:line="320" w:lineRule="exact"/>
              <w:jc w:val="center"/>
              <w:rPr>
                <w:rFonts w:ascii="宋体" w:hAnsi="宋体"/>
                <w:b/>
                <w:sz w:val="24"/>
              </w:rPr>
            </w:pPr>
            <w:r w:rsidRPr="0034520C">
              <w:rPr>
                <w:rFonts w:ascii="宋体" w:hAnsi="宋体"/>
                <w:b/>
                <w:sz w:val="24"/>
              </w:rPr>
              <w:t>生产能力</w:t>
            </w:r>
          </w:p>
        </w:tc>
        <w:tc>
          <w:tcPr>
            <w:tcW w:w="921" w:type="dxa"/>
            <w:vAlign w:val="center"/>
          </w:tcPr>
          <w:p w:rsidR="00853AC9" w:rsidRPr="0034520C" w:rsidRDefault="00061D70">
            <w:pPr>
              <w:spacing w:line="320" w:lineRule="exact"/>
              <w:jc w:val="center"/>
              <w:rPr>
                <w:rFonts w:ascii="宋体" w:hAnsi="宋体"/>
                <w:b/>
                <w:sz w:val="24"/>
              </w:rPr>
            </w:pPr>
            <w:r w:rsidRPr="0034520C">
              <w:rPr>
                <w:rFonts w:ascii="宋体" w:hAnsi="宋体"/>
                <w:b/>
                <w:sz w:val="24"/>
              </w:rPr>
              <w:t>备注</w:t>
            </w:r>
          </w:p>
        </w:tc>
      </w:tr>
      <w:tr w:rsidR="0034520C" w:rsidRPr="0034520C">
        <w:trPr>
          <w:cantSplit/>
          <w:trHeight w:val="482"/>
          <w:jc w:val="center"/>
        </w:trPr>
        <w:tc>
          <w:tcPr>
            <w:tcW w:w="799" w:type="dxa"/>
            <w:vAlign w:val="center"/>
          </w:tcPr>
          <w:p w:rsidR="00853AC9" w:rsidRPr="0034520C" w:rsidRDefault="00853AC9">
            <w:pPr>
              <w:spacing w:line="320" w:lineRule="exact"/>
              <w:jc w:val="center"/>
              <w:rPr>
                <w:rFonts w:ascii="宋体" w:hAnsi="宋体"/>
                <w:sz w:val="24"/>
              </w:rPr>
            </w:pPr>
          </w:p>
        </w:tc>
        <w:tc>
          <w:tcPr>
            <w:tcW w:w="1347" w:type="dxa"/>
            <w:vAlign w:val="center"/>
          </w:tcPr>
          <w:p w:rsidR="00853AC9" w:rsidRPr="0034520C" w:rsidRDefault="00853AC9">
            <w:pPr>
              <w:spacing w:line="320" w:lineRule="exact"/>
              <w:jc w:val="center"/>
              <w:rPr>
                <w:rFonts w:ascii="宋体" w:hAnsi="宋体"/>
                <w:sz w:val="24"/>
              </w:rPr>
            </w:pPr>
          </w:p>
        </w:tc>
        <w:tc>
          <w:tcPr>
            <w:tcW w:w="850" w:type="dxa"/>
            <w:vAlign w:val="center"/>
          </w:tcPr>
          <w:p w:rsidR="00853AC9" w:rsidRPr="0034520C" w:rsidRDefault="00853AC9">
            <w:pPr>
              <w:spacing w:line="320" w:lineRule="exact"/>
              <w:jc w:val="center"/>
              <w:rPr>
                <w:rFonts w:ascii="宋体" w:hAnsi="宋体"/>
                <w:sz w:val="24"/>
              </w:rPr>
            </w:pPr>
          </w:p>
        </w:tc>
        <w:tc>
          <w:tcPr>
            <w:tcW w:w="641" w:type="dxa"/>
            <w:vAlign w:val="center"/>
          </w:tcPr>
          <w:p w:rsidR="00853AC9" w:rsidRPr="0034520C" w:rsidRDefault="00853AC9">
            <w:pPr>
              <w:spacing w:line="320" w:lineRule="exact"/>
              <w:jc w:val="center"/>
              <w:rPr>
                <w:rFonts w:ascii="宋体" w:hAnsi="宋体"/>
                <w:sz w:val="24"/>
              </w:rPr>
            </w:pPr>
          </w:p>
        </w:tc>
        <w:tc>
          <w:tcPr>
            <w:tcW w:w="740" w:type="dxa"/>
            <w:vAlign w:val="center"/>
          </w:tcPr>
          <w:p w:rsidR="00853AC9" w:rsidRPr="0034520C" w:rsidRDefault="00853AC9">
            <w:pPr>
              <w:spacing w:line="320" w:lineRule="exact"/>
              <w:jc w:val="center"/>
              <w:rPr>
                <w:rFonts w:ascii="宋体" w:hAnsi="宋体"/>
                <w:sz w:val="24"/>
              </w:rPr>
            </w:pPr>
          </w:p>
        </w:tc>
        <w:tc>
          <w:tcPr>
            <w:tcW w:w="1020" w:type="dxa"/>
            <w:vAlign w:val="center"/>
          </w:tcPr>
          <w:p w:rsidR="00853AC9" w:rsidRPr="0034520C" w:rsidRDefault="00853AC9">
            <w:pPr>
              <w:spacing w:line="320" w:lineRule="exact"/>
              <w:jc w:val="center"/>
              <w:rPr>
                <w:rFonts w:ascii="宋体" w:hAnsi="宋体"/>
                <w:sz w:val="24"/>
              </w:rPr>
            </w:pPr>
          </w:p>
        </w:tc>
        <w:tc>
          <w:tcPr>
            <w:tcW w:w="1480" w:type="dxa"/>
            <w:vAlign w:val="center"/>
          </w:tcPr>
          <w:p w:rsidR="00853AC9" w:rsidRPr="0034520C" w:rsidRDefault="00853AC9">
            <w:pPr>
              <w:spacing w:line="320" w:lineRule="exact"/>
              <w:jc w:val="center"/>
              <w:rPr>
                <w:rFonts w:ascii="宋体" w:hAnsi="宋体"/>
                <w:sz w:val="24"/>
              </w:rPr>
            </w:pPr>
          </w:p>
        </w:tc>
        <w:tc>
          <w:tcPr>
            <w:tcW w:w="1020" w:type="dxa"/>
            <w:vAlign w:val="center"/>
          </w:tcPr>
          <w:p w:rsidR="00853AC9" w:rsidRPr="0034520C" w:rsidRDefault="00853AC9">
            <w:pPr>
              <w:spacing w:line="320" w:lineRule="exact"/>
              <w:jc w:val="center"/>
              <w:rPr>
                <w:rFonts w:ascii="宋体" w:hAnsi="宋体"/>
                <w:sz w:val="24"/>
              </w:rPr>
            </w:pPr>
          </w:p>
        </w:tc>
        <w:tc>
          <w:tcPr>
            <w:tcW w:w="921" w:type="dxa"/>
            <w:vAlign w:val="center"/>
          </w:tcPr>
          <w:p w:rsidR="00853AC9" w:rsidRPr="0034520C" w:rsidRDefault="00853AC9">
            <w:pPr>
              <w:spacing w:line="320" w:lineRule="exact"/>
              <w:jc w:val="center"/>
              <w:rPr>
                <w:rFonts w:ascii="宋体" w:hAnsi="宋体"/>
                <w:sz w:val="24"/>
              </w:rPr>
            </w:pPr>
          </w:p>
        </w:tc>
      </w:tr>
      <w:tr w:rsidR="0034520C" w:rsidRPr="0034520C">
        <w:trPr>
          <w:cantSplit/>
          <w:trHeight w:val="482"/>
          <w:jc w:val="center"/>
        </w:trPr>
        <w:tc>
          <w:tcPr>
            <w:tcW w:w="799" w:type="dxa"/>
            <w:vAlign w:val="center"/>
          </w:tcPr>
          <w:p w:rsidR="00853AC9" w:rsidRPr="0034520C" w:rsidRDefault="00853AC9">
            <w:pPr>
              <w:spacing w:line="320" w:lineRule="exact"/>
              <w:jc w:val="center"/>
              <w:rPr>
                <w:rFonts w:ascii="宋体" w:hAnsi="宋体"/>
                <w:sz w:val="24"/>
              </w:rPr>
            </w:pPr>
          </w:p>
        </w:tc>
        <w:tc>
          <w:tcPr>
            <w:tcW w:w="1347" w:type="dxa"/>
            <w:vAlign w:val="center"/>
          </w:tcPr>
          <w:p w:rsidR="00853AC9" w:rsidRPr="0034520C" w:rsidRDefault="00853AC9">
            <w:pPr>
              <w:spacing w:line="320" w:lineRule="exact"/>
              <w:jc w:val="center"/>
              <w:rPr>
                <w:rFonts w:ascii="宋体" w:hAnsi="宋体"/>
                <w:sz w:val="24"/>
              </w:rPr>
            </w:pPr>
          </w:p>
        </w:tc>
        <w:tc>
          <w:tcPr>
            <w:tcW w:w="850" w:type="dxa"/>
            <w:vAlign w:val="center"/>
          </w:tcPr>
          <w:p w:rsidR="00853AC9" w:rsidRPr="0034520C" w:rsidRDefault="00853AC9">
            <w:pPr>
              <w:spacing w:line="320" w:lineRule="exact"/>
              <w:jc w:val="center"/>
              <w:rPr>
                <w:rFonts w:ascii="宋体" w:hAnsi="宋体"/>
                <w:sz w:val="24"/>
              </w:rPr>
            </w:pPr>
          </w:p>
        </w:tc>
        <w:tc>
          <w:tcPr>
            <w:tcW w:w="641" w:type="dxa"/>
            <w:vAlign w:val="center"/>
          </w:tcPr>
          <w:p w:rsidR="00853AC9" w:rsidRPr="0034520C" w:rsidRDefault="00853AC9">
            <w:pPr>
              <w:spacing w:line="320" w:lineRule="exact"/>
              <w:jc w:val="center"/>
              <w:rPr>
                <w:rFonts w:ascii="宋体" w:hAnsi="宋体"/>
                <w:sz w:val="24"/>
              </w:rPr>
            </w:pPr>
          </w:p>
        </w:tc>
        <w:tc>
          <w:tcPr>
            <w:tcW w:w="740" w:type="dxa"/>
            <w:vAlign w:val="center"/>
          </w:tcPr>
          <w:p w:rsidR="00853AC9" w:rsidRPr="0034520C" w:rsidRDefault="00853AC9">
            <w:pPr>
              <w:spacing w:line="320" w:lineRule="exact"/>
              <w:jc w:val="center"/>
              <w:rPr>
                <w:rFonts w:ascii="宋体" w:hAnsi="宋体"/>
                <w:sz w:val="24"/>
              </w:rPr>
            </w:pPr>
          </w:p>
        </w:tc>
        <w:tc>
          <w:tcPr>
            <w:tcW w:w="1020" w:type="dxa"/>
            <w:vAlign w:val="center"/>
          </w:tcPr>
          <w:p w:rsidR="00853AC9" w:rsidRPr="0034520C" w:rsidRDefault="00853AC9">
            <w:pPr>
              <w:spacing w:line="320" w:lineRule="exact"/>
              <w:jc w:val="center"/>
              <w:rPr>
                <w:rFonts w:ascii="宋体" w:hAnsi="宋体"/>
                <w:sz w:val="24"/>
              </w:rPr>
            </w:pPr>
          </w:p>
        </w:tc>
        <w:tc>
          <w:tcPr>
            <w:tcW w:w="1480" w:type="dxa"/>
            <w:vAlign w:val="center"/>
          </w:tcPr>
          <w:p w:rsidR="00853AC9" w:rsidRPr="0034520C" w:rsidRDefault="00853AC9">
            <w:pPr>
              <w:spacing w:line="320" w:lineRule="exact"/>
              <w:jc w:val="center"/>
              <w:rPr>
                <w:rFonts w:ascii="宋体" w:hAnsi="宋体"/>
                <w:sz w:val="24"/>
              </w:rPr>
            </w:pPr>
          </w:p>
        </w:tc>
        <w:tc>
          <w:tcPr>
            <w:tcW w:w="1020" w:type="dxa"/>
            <w:vAlign w:val="center"/>
          </w:tcPr>
          <w:p w:rsidR="00853AC9" w:rsidRPr="0034520C" w:rsidRDefault="00853AC9">
            <w:pPr>
              <w:spacing w:line="320" w:lineRule="exact"/>
              <w:jc w:val="center"/>
              <w:rPr>
                <w:rFonts w:ascii="宋体" w:hAnsi="宋体"/>
                <w:sz w:val="24"/>
              </w:rPr>
            </w:pPr>
          </w:p>
        </w:tc>
        <w:tc>
          <w:tcPr>
            <w:tcW w:w="921" w:type="dxa"/>
            <w:vAlign w:val="center"/>
          </w:tcPr>
          <w:p w:rsidR="00853AC9" w:rsidRPr="0034520C" w:rsidRDefault="00853AC9">
            <w:pPr>
              <w:spacing w:line="320" w:lineRule="exact"/>
              <w:jc w:val="center"/>
              <w:rPr>
                <w:rFonts w:ascii="宋体" w:hAnsi="宋体"/>
                <w:sz w:val="24"/>
              </w:rPr>
            </w:pPr>
          </w:p>
        </w:tc>
      </w:tr>
      <w:tr w:rsidR="0034520C" w:rsidRPr="0034520C">
        <w:trPr>
          <w:cantSplit/>
          <w:trHeight w:val="482"/>
          <w:jc w:val="center"/>
        </w:trPr>
        <w:tc>
          <w:tcPr>
            <w:tcW w:w="799" w:type="dxa"/>
            <w:vAlign w:val="center"/>
          </w:tcPr>
          <w:p w:rsidR="00853AC9" w:rsidRPr="0034520C" w:rsidRDefault="00853AC9">
            <w:pPr>
              <w:spacing w:line="320" w:lineRule="exact"/>
              <w:jc w:val="center"/>
              <w:rPr>
                <w:rFonts w:ascii="宋体" w:hAnsi="宋体"/>
                <w:sz w:val="24"/>
              </w:rPr>
            </w:pPr>
          </w:p>
        </w:tc>
        <w:tc>
          <w:tcPr>
            <w:tcW w:w="1347" w:type="dxa"/>
            <w:vAlign w:val="center"/>
          </w:tcPr>
          <w:p w:rsidR="00853AC9" w:rsidRPr="0034520C" w:rsidRDefault="00853AC9">
            <w:pPr>
              <w:spacing w:line="320" w:lineRule="exact"/>
              <w:jc w:val="center"/>
              <w:rPr>
                <w:rFonts w:ascii="宋体" w:hAnsi="宋体"/>
                <w:sz w:val="24"/>
              </w:rPr>
            </w:pPr>
          </w:p>
        </w:tc>
        <w:tc>
          <w:tcPr>
            <w:tcW w:w="850" w:type="dxa"/>
            <w:vAlign w:val="center"/>
          </w:tcPr>
          <w:p w:rsidR="00853AC9" w:rsidRPr="0034520C" w:rsidRDefault="00853AC9">
            <w:pPr>
              <w:spacing w:line="320" w:lineRule="exact"/>
              <w:jc w:val="center"/>
              <w:rPr>
                <w:rFonts w:ascii="宋体" w:hAnsi="宋体"/>
                <w:sz w:val="24"/>
              </w:rPr>
            </w:pPr>
          </w:p>
        </w:tc>
        <w:tc>
          <w:tcPr>
            <w:tcW w:w="641" w:type="dxa"/>
            <w:vAlign w:val="center"/>
          </w:tcPr>
          <w:p w:rsidR="00853AC9" w:rsidRPr="0034520C" w:rsidRDefault="00853AC9">
            <w:pPr>
              <w:spacing w:line="320" w:lineRule="exact"/>
              <w:jc w:val="center"/>
              <w:rPr>
                <w:rFonts w:ascii="宋体" w:hAnsi="宋体"/>
                <w:sz w:val="24"/>
              </w:rPr>
            </w:pPr>
          </w:p>
        </w:tc>
        <w:tc>
          <w:tcPr>
            <w:tcW w:w="740" w:type="dxa"/>
            <w:vAlign w:val="center"/>
          </w:tcPr>
          <w:p w:rsidR="00853AC9" w:rsidRPr="0034520C" w:rsidRDefault="00853AC9">
            <w:pPr>
              <w:spacing w:line="320" w:lineRule="exact"/>
              <w:jc w:val="center"/>
              <w:rPr>
                <w:rFonts w:ascii="宋体" w:hAnsi="宋体"/>
                <w:sz w:val="24"/>
              </w:rPr>
            </w:pPr>
          </w:p>
        </w:tc>
        <w:tc>
          <w:tcPr>
            <w:tcW w:w="1020" w:type="dxa"/>
            <w:vAlign w:val="center"/>
          </w:tcPr>
          <w:p w:rsidR="00853AC9" w:rsidRPr="0034520C" w:rsidRDefault="00853AC9">
            <w:pPr>
              <w:spacing w:line="320" w:lineRule="exact"/>
              <w:jc w:val="center"/>
              <w:rPr>
                <w:rFonts w:ascii="宋体" w:hAnsi="宋体"/>
                <w:sz w:val="24"/>
              </w:rPr>
            </w:pPr>
          </w:p>
        </w:tc>
        <w:tc>
          <w:tcPr>
            <w:tcW w:w="1480" w:type="dxa"/>
            <w:vAlign w:val="center"/>
          </w:tcPr>
          <w:p w:rsidR="00853AC9" w:rsidRPr="0034520C" w:rsidRDefault="00853AC9">
            <w:pPr>
              <w:spacing w:line="320" w:lineRule="exact"/>
              <w:jc w:val="center"/>
              <w:rPr>
                <w:rFonts w:ascii="宋体" w:hAnsi="宋体"/>
                <w:sz w:val="24"/>
              </w:rPr>
            </w:pPr>
          </w:p>
        </w:tc>
        <w:tc>
          <w:tcPr>
            <w:tcW w:w="1020" w:type="dxa"/>
            <w:vAlign w:val="center"/>
          </w:tcPr>
          <w:p w:rsidR="00853AC9" w:rsidRPr="0034520C" w:rsidRDefault="00853AC9">
            <w:pPr>
              <w:spacing w:line="320" w:lineRule="exact"/>
              <w:jc w:val="center"/>
              <w:rPr>
                <w:rFonts w:ascii="宋体" w:hAnsi="宋体"/>
                <w:sz w:val="24"/>
              </w:rPr>
            </w:pPr>
          </w:p>
        </w:tc>
        <w:tc>
          <w:tcPr>
            <w:tcW w:w="921" w:type="dxa"/>
            <w:vAlign w:val="center"/>
          </w:tcPr>
          <w:p w:rsidR="00853AC9" w:rsidRPr="0034520C" w:rsidRDefault="00853AC9">
            <w:pPr>
              <w:spacing w:line="320" w:lineRule="exact"/>
              <w:jc w:val="center"/>
              <w:rPr>
                <w:rFonts w:ascii="宋体" w:hAnsi="宋体"/>
                <w:sz w:val="24"/>
              </w:rPr>
            </w:pPr>
          </w:p>
        </w:tc>
      </w:tr>
      <w:tr w:rsidR="0034520C" w:rsidRPr="0034520C">
        <w:trPr>
          <w:cantSplit/>
          <w:trHeight w:val="482"/>
          <w:jc w:val="center"/>
        </w:trPr>
        <w:tc>
          <w:tcPr>
            <w:tcW w:w="799" w:type="dxa"/>
            <w:vAlign w:val="center"/>
          </w:tcPr>
          <w:p w:rsidR="00853AC9" w:rsidRPr="0034520C" w:rsidRDefault="00853AC9">
            <w:pPr>
              <w:spacing w:line="320" w:lineRule="exact"/>
              <w:jc w:val="center"/>
              <w:rPr>
                <w:rFonts w:ascii="宋体" w:hAnsi="宋体"/>
                <w:sz w:val="24"/>
              </w:rPr>
            </w:pPr>
          </w:p>
        </w:tc>
        <w:tc>
          <w:tcPr>
            <w:tcW w:w="1347" w:type="dxa"/>
            <w:vAlign w:val="center"/>
          </w:tcPr>
          <w:p w:rsidR="00853AC9" w:rsidRPr="0034520C" w:rsidRDefault="00853AC9">
            <w:pPr>
              <w:spacing w:line="320" w:lineRule="exact"/>
              <w:jc w:val="center"/>
              <w:rPr>
                <w:rFonts w:ascii="宋体" w:hAnsi="宋体"/>
                <w:sz w:val="24"/>
              </w:rPr>
            </w:pPr>
          </w:p>
        </w:tc>
        <w:tc>
          <w:tcPr>
            <w:tcW w:w="850" w:type="dxa"/>
            <w:vAlign w:val="center"/>
          </w:tcPr>
          <w:p w:rsidR="00853AC9" w:rsidRPr="0034520C" w:rsidRDefault="00853AC9">
            <w:pPr>
              <w:spacing w:line="320" w:lineRule="exact"/>
              <w:jc w:val="center"/>
              <w:rPr>
                <w:rFonts w:ascii="宋体" w:hAnsi="宋体"/>
                <w:sz w:val="24"/>
              </w:rPr>
            </w:pPr>
          </w:p>
        </w:tc>
        <w:tc>
          <w:tcPr>
            <w:tcW w:w="641" w:type="dxa"/>
            <w:vAlign w:val="center"/>
          </w:tcPr>
          <w:p w:rsidR="00853AC9" w:rsidRPr="0034520C" w:rsidRDefault="00853AC9">
            <w:pPr>
              <w:spacing w:line="320" w:lineRule="exact"/>
              <w:jc w:val="center"/>
              <w:rPr>
                <w:rFonts w:ascii="宋体" w:hAnsi="宋体"/>
                <w:sz w:val="24"/>
              </w:rPr>
            </w:pPr>
          </w:p>
        </w:tc>
        <w:tc>
          <w:tcPr>
            <w:tcW w:w="740" w:type="dxa"/>
            <w:vAlign w:val="center"/>
          </w:tcPr>
          <w:p w:rsidR="00853AC9" w:rsidRPr="0034520C" w:rsidRDefault="00853AC9">
            <w:pPr>
              <w:spacing w:line="320" w:lineRule="exact"/>
              <w:jc w:val="center"/>
              <w:rPr>
                <w:rFonts w:ascii="宋体" w:hAnsi="宋体"/>
                <w:sz w:val="24"/>
              </w:rPr>
            </w:pPr>
          </w:p>
        </w:tc>
        <w:tc>
          <w:tcPr>
            <w:tcW w:w="1020" w:type="dxa"/>
            <w:vAlign w:val="center"/>
          </w:tcPr>
          <w:p w:rsidR="00853AC9" w:rsidRPr="0034520C" w:rsidRDefault="00853AC9">
            <w:pPr>
              <w:spacing w:line="320" w:lineRule="exact"/>
              <w:jc w:val="center"/>
              <w:rPr>
                <w:rFonts w:ascii="宋体" w:hAnsi="宋体"/>
                <w:sz w:val="24"/>
              </w:rPr>
            </w:pPr>
          </w:p>
        </w:tc>
        <w:tc>
          <w:tcPr>
            <w:tcW w:w="1480" w:type="dxa"/>
            <w:vAlign w:val="center"/>
          </w:tcPr>
          <w:p w:rsidR="00853AC9" w:rsidRPr="0034520C" w:rsidRDefault="00853AC9">
            <w:pPr>
              <w:spacing w:line="320" w:lineRule="exact"/>
              <w:jc w:val="center"/>
              <w:rPr>
                <w:rFonts w:ascii="宋体" w:hAnsi="宋体"/>
                <w:sz w:val="24"/>
              </w:rPr>
            </w:pPr>
          </w:p>
        </w:tc>
        <w:tc>
          <w:tcPr>
            <w:tcW w:w="1020" w:type="dxa"/>
            <w:vAlign w:val="center"/>
          </w:tcPr>
          <w:p w:rsidR="00853AC9" w:rsidRPr="0034520C" w:rsidRDefault="00853AC9">
            <w:pPr>
              <w:spacing w:line="320" w:lineRule="exact"/>
              <w:jc w:val="center"/>
              <w:rPr>
                <w:rFonts w:ascii="宋体" w:hAnsi="宋体"/>
                <w:sz w:val="24"/>
              </w:rPr>
            </w:pPr>
          </w:p>
        </w:tc>
        <w:tc>
          <w:tcPr>
            <w:tcW w:w="921" w:type="dxa"/>
            <w:vAlign w:val="center"/>
          </w:tcPr>
          <w:p w:rsidR="00853AC9" w:rsidRPr="0034520C" w:rsidRDefault="00853AC9">
            <w:pPr>
              <w:spacing w:line="320" w:lineRule="exact"/>
              <w:jc w:val="center"/>
              <w:rPr>
                <w:rFonts w:ascii="宋体" w:hAnsi="宋体"/>
                <w:sz w:val="24"/>
              </w:rPr>
            </w:pPr>
          </w:p>
        </w:tc>
      </w:tr>
      <w:tr w:rsidR="0034520C" w:rsidRPr="0034520C">
        <w:trPr>
          <w:cantSplit/>
          <w:trHeight w:val="482"/>
          <w:jc w:val="center"/>
        </w:trPr>
        <w:tc>
          <w:tcPr>
            <w:tcW w:w="799" w:type="dxa"/>
            <w:vAlign w:val="center"/>
          </w:tcPr>
          <w:p w:rsidR="00853AC9" w:rsidRPr="0034520C" w:rsidRDefault="00853AC9">
            <w:pPr>
              <w:spacing w:line="320" w:lineRule="exact"/>
              <w:jc w:val="center"/>
              <w:rPr>
                <w:rFonts w:ascii="宋体" w:hAnsi="宋体"/>
                <w:sz w:val="24"/>
              </w:rPr>
            </w:pPr>
          </w:p>
        </w:tc>
        <w:tc>
          <w:tcPr>
            <w:tcW w:w="1347" w:type="dxa"/>
            <w:vAlign w:val="center"/>
          </w:tcPr>
          <w:p w:rsidR="00853AC9" w:rsidRPr="0034520C" w:rsidRDefault="00853AC9">
            <w:pPr>
              <w:spacing w:line="320" w:lineRule="exact"/>
              <w:jc w:val="center"/>
              <w:rPr>
                <w:rFonts w:ascii="宋体" w:hAnsi="宋体"/>
                <w:sz w:val="24"/>
              </w:rPr>
            </w:pPr>
          </w:p>
        </w:tc>
        <w:tc>
          <w:tcPr>
            <w:tcW w:w="850" w:type="dxa"/>
            <w:vAlign w:val="center"/>
          </w:tcPr>
          <w:p w:rsidR="00853AC9" w:rsidRPr="0034520C" w:rsidRDefault="00853AC9">
            <w:pPr>
              <w:spacing w:line="320" w:lineRule="exact"/>
              <w:jc w:val="center"/>
              <w:rPr>
                <w:rFonts w:ascii="宋体" w:hAnsi="宋体"/>
                <w:sz w:val="24"/>
              </w:rPr>
            </w:pPr>
          </w:p>
        </w:tc>
        <w:tc>
          <w:tcPr>
            <w:tcW w:w="641" w:type="dxa"/>
            <w:vAlign w:val="center"/>
          </w:tcPr>
          <w:p w:rsidR="00853AC9" w:rsidRPr="0034520C" w:rsidRDefault="00853AC9">
            <w:pPr>
              <w:spacing w:line="320" w:lineRule="exact"/>
              <w:jc w:val="center"/>
              <w:rPr>
                <w:rFonts w:ascii="宋体" w:hAnsi="宋体"/>
                <w:sz w:val="24"/>
              </w:rPr>
            </w:pPr>
          </w:p>
        </w:tc>
        <w:tc>
          <w:tcPr>
            <w:tcW w:w="740" w:type="dxa"/>
            <w:vAlign w:val="center"/>
          </w:tcPr>
          <w:p w:rsidR="00853AC9" w:rsidRPr="0034520C" w:rsidRDefault="00853AC9">
            <w:pPr>
              <w:spacing w:line="320" w:lineRule="exact"/>
              <w:jc w:val="center"/>
              <w:rPr>
                <w:rFonts w:ascii="宋体" w:hAnsi="宋体"/>
                <w:sz w:val="24"/>
              </w:rPr>
            </w:pPr>
          </w:p>
        </w:tc>
        <w:tc>
          <w:tcPr>
            <w:tcW w:w="1020" w:type="dxa"/>
            <w:vAlign w:val="center"/>
          </w:tcPr>
          <w:p w:rsidR="00853AC9" w:rsidRPr="0034520C" w:rsidRDefault="00853AC9">
            <w:pPr>
              <w:spacing w:line="320" w:lineRule="exact"/>
              <w:jc w:val="center"/>
              <w:rPr>
                <w:rFonts w:ascii="宋体" w:hAnsi="宋体"/>
                <w:sz w:val="24"/>
              </w:rPr>
            </w:pPr>
          </w:p>
        </w:tc>
        <w:tc>
          <w:tcPr>
            <w:tcW w:w="1480" w:type="dxa"/>
            <w:vAlign w:val="center"/>
          </w:tcPr>
          <w:p w:rsidR="00853AC9" w:rsidRPr="0034520C" w:rsidRDefault="00853AC9">
            <w:pPr>
              <w:spacing w:line="320" w:lineRule="exact"/>
              <w:jc w:val="center"/>
              <w:rPr>
                <w:rFonts w:ascii="宋体" w:hAnsi="宋体"/>
                <w:sz w:val="24"/>
              </w:rPr>
            </w:pPr>
          </w:p>
        </w:tc>
        <w:tc>
          <w:tcPr>
            <w:tcW w:w="1020" w:type="dxa"/>
            <w:vAlign w:val="center"/>
          </w:tcPr>
          <w:p w:rsidR="00853AC9" w:rsidRPr="0034520C" w:rsidRDefault="00853AC9">
            <w:pPr>
              <w:spacing w:line="320" w:lineRule="exact"/>
              <w:jc w:val="center"/>
              <w:rPr>
                <w:rFonts w:ascii="宋体" w:hAnsi="宋体"/>
                <w:sz w:val="24"/>
              </w:rPr>
            </w:pPr>
          </w:p>
        </w:tc>
        <w:tc>
          <w:tcPr>
            <w:tcW w:w="921" w:type="dxa"/>
            <w:vAlign w:val="center"/>
          </w:tcPr>
          <w:p w:rsidR="00853AC9" w:rsidRPr="0034520C" w:rsidRDefault="00853AC9">
            <w:pPr>
              <w:spacing w:line="320" w:lineRule="exact"/>
              <w:jc w:val="center"/>
              <w:rPr>
                <w:rFonts w:ascii="宋体" w:hAnsi="宋体"/>
                <w:sz w:val="24"/>
              </w:rPr>
            </w:pPr>
          </w:p>
        </w:tc>
      </w:tr>
      <w:tr w:rsidR="0034520C" w:rsidRPr="0034520C">
        <w:trPr>
          <w:cantSplit/>
          <w:trHeight w:val="482"/>
          <w:jc w:val="center"/>
        </w:trPr>
        <w:tc>
          <w:tcPr>
            <w:tcW w:w="799" w:type="dxa"/>
            <w:vAlign w:val="center"/>
          </w:tcPr>
          <w:p w:rsidR="00853AC9" w:rsidRPr="0034520C" w:rsidRDefault="00853AC9">
            <w:pPr>
              <w:spacing w:line="320" w:lineRule="exact"/>
              <w:jc w:val="center"/>
              <w:rPr>
                <w:rFonts w:ascii="宋体" w:hAnsi="宋体"/>
                <w:sz w:val="24"/>
              </w:rPr>
            </w:pPr>
          </w:p>
        </w:tc>
        <w:tc>
          <w:tcPr>
            <w:tcW w:w="1347" w:type="dxa"/>
            <w:vAlign w:val="center"/>
          </w:tcPr>
          <w:p w:rsidR="00853AC9" w:rsidRPr="0034520C" w:rsidRDefault="00853AC9">
            <w:pPr>
              <w:spacing w:line="320" w:lineRule="exact"/>
              <w:jc w:val="center"/>
              <w:rPr>
                <w:rFonts w:ascii="宋体" w:hAnsi="宋体"/>
                <w:sz w:val="24"/>
              </w:rPr>
            </w:pPr>
          </w:p>
        </w:tc>
        <w:tc>
          <w:tcPr>
            <w:tcW w:w="850" w:type="dxa"/>
            <w:vAlign w:val="center"/>
          </w:tcPr>
          <w:p w:rsidR="00853AC9" w:rsidRPr="0034520C" w:rsidRDefault="00853AC9">
            <w:pPr>
              <w:spacing w:line="320" w:lineRule="exact"/>
              <w:jc w:val="center"/>
              <w:rPr>
                <w:rFonts w:ascii="宋体" w:hAnsi="宋体"/>
                <w:sz w:val="24"/>
              </w:rPr>
            </w:pPr>
          </w:p>
        </w:tc>
        <w:tc>
          <w:tcPr>
            <w:tcW w:w="641" w:type="dxa"/>
            <w:vAlign w:val="center"/>
          </w:tcPr>
          <w:p w:rsidR="00853AC9" w:rsidRPr="0034520C" w:rsidRDefault="00853AC9">
            <w:pPr>
              <w:spacing w:line="320" w:lineRule="exact"/>
              <w:jc w:val="center"/>
              <w:rPr>
                <w:rFonts w:ascii="宋体" w:hAnsi="宋体"/>
                <w:sz w:val="24"/>
              </w:rPr>
            </w:pPr>
          </w:p>
        </w:tc>
        <w:tc>
          <w:tcPr>
            <w:tcW w:w="740" w:type="dxa"/>
            <w:vAlign w:val="center"/>
          </w:tcPr>
          <w:p w:rsidR="00853AC9" w:rsidRPr="0034520C" w:rsidRDefault="00853AC9">
            <w:pPr>
              <w:spacing w:line="320" w:lineRule="exact"/>
              <w:jc w:val="center"/>
              <w:rPr>
                <w:rFonts w:ascii="宋体" w:hAnsi="宋体"/>
                <w:sz w:val="24"/>
              </w:rPr>
            </w:pPr>
          </w:p>
        </w:tc>
        <w:tc>
          <w:tcPr>
            <w:tcW w:w="1020" w:type="dxa"/>
            <w:vAlign w:val="center"/>
          </w:tcPr>
          <w:p w:rsidR="00853AC9" w:rsidRPr="0034520C" w:rsidRDefault="00853AC9">
            <w:pPr>
              <w:spacing w:line="320" w:lineRule="exact"/>
              <w:jc w:val="center"/>
              <w:rPr>
                <w:rFonts w:ascii="宋体" w:hAnsi="宋体"/>
                <w:sz w:val="24"/>
              </w:rPr>
            </w:pPr>
          </w:p>
        </w:tc>
        <w:tc>
          <w:tcPr>
            <w:tcW w:w="1480" w:type="dxa"/>
            <w:vAlign w:val="center"/>
          </w:tcPr>
          <w:p w:rsidR="00853AC9" w:rsidRPr="0034520C" w:rsidRDefault="00853AC9">
            <w:pPr>
              <w:spacing w:line="320" w:lineRule="exact"/>
              <w:jc w:val="center"/>
              <w:rPr>
                <w:rFonts w:ascii="宋体" w:hAnsi="宋体"/>
                <w:sz w:val="24"/>
              </w:rPr>
            </w:pPr>
          </w:p>
        </w:tc>
        <w:tc>
          <w:tcPr>
            <w:tcW w:w="1020" w:type="dxa"/>
            <w:vAlign w:val="center"/>
          </w:tcPr>
          <w:p w:rsidR="00853AC9" w:rsidRPr="0034520C" w:rsidRDefault="00853AC9">
            <w:pPr>
              <w:spacing w:line="320" w:lineRule="exact"/>
              <w:jc w:val="center"/>
              <w:rPr>
                <w:rFonts w:ascii="宋体" w:hAnsi="宋体"/>
                <w:sz w:val="24"/>
              </w:rPr>
            </w:pPr>
          </w:p>
        </w:tc>
        <w:tc>
          <w:tcPr>
            <w:tcW w:w="921" w:type="dxa"/>
            <w:vAlign w:val="center"/>
          </w:tcPr>
          <w:p w:rsidR="00853AC9" w:rsidRPr="0034520C" w:rsidRDefault="00853AC9">
            <w:pPr>
              <w:spacing w:line="320" w:lineRule="exact"/>
              <w:jc w:val="center"/>
              <w:rPr>
                <w:rFonts w:ascii="宋体" w:hAnsi="宋体"/>
                <w:sz w:val="24"/>
              </w:rPr>
            </w:pPr>
          </w:p>
        </w:tc>
      </w:tr>
      <w:tr w:rsidR="00853AC9" w:rsidRPr="0034520C">
        <w:trPr>
          <w:cantSplit/>
          <w:trHeight w:val="482"/>
          <w:jc w:val="center"/>
        </w:trPr>
        <w:tc>
          <w:tcPr>
            <w:tcW w:w="799" w:type="dxa"/>
            <w:vAlign w:val="center"/>
          </w:tcPr>
          <w:p w:rsidR="00853AC9" w:rsidRPr="0034520C" w:rsidRDefault="00853AC9">
            <w:pPr>
              <w:spacing w:line="320" w:lineRule="exact"/>
              <w:jc w:val="center"/>
              <w:rPr>
                <w:rFonts w:ascii="宋体" w:hAnsi="宋体"/>
                <w:sz w:val="24"/>
              </w:rPr>
            </w:pPr>
          </w:p>
        </w:tc>
        <w:tc>
          <w:tcPr>
            <w:tcW w:w="1347" w:type="dxa"/>
            <w:vAlign w:val="center"/>
          </w:tcPr>
          <w:p w:rsidR="00853AC9" w:rsidRPr="0034520C" w:rsidRDefault="00853AC9">
            <w:pPr>
              <w:spacing w:line="320" w:lineRule="exact"/>
              <w:jc w:val="center"/>
              <w:rPr>
                <w:rFonts w:ascii="宋体" w:hAnsi="宋体"/>
                <w:sz w:val="24"/>
              </w:rPr>
            </w:pPr>
          </w:p>
        </w:tc>
        <w:tc>
          <w:tcPr>
            <w:tcW w:w="850" w:type="dxa"/>
            <w:vAlign w:val="center"/>
          </w:tcPr>
          <w:p w:rsidR="00853AC9" w:rsidRPr="0034520C" w:rsidRDefault="00853AC9">
            <w:pPr>
              <w:spacing w:line="320" w:lineRule="exact"/>
              <w:jc w:val="center"/>
              <w:rPr>
                <w:rFonts w:ascii="宋体" w:hAnsi="宋体"/>
                <w:sz w:val="24"/>
              </w:rPr>
            </w:pPr>
          </w:p>
        </w:tc>
        <w:tc>
          <w:tcPr>
            <w:tcW w:w="641" w:type="dxa"/>
            <w:vAlign w:val="center"/>
          </w:tcPr>
          <w:p w:rsidR="00853AC9" w:rsidRPr="0034520C" w:rsidRDefault="00853AC9">
            <w:pPr>
              <w:spacing w:line="320" w:lineRule="exact"/>
              <w:jc w:val="center"/>
              <w:rPr>
                <w:rFonts w:ascii="宋体" w:hAnsi="宋体"/>
                <w:sz w:val="24"/>
              </w:rPr>
            </w:pPr>
          </w:p>
        </w:tc>
        <w:tc>
          <w:tcPr>
            <w:tcW w:w="740" w:type="dxa"/>
            <w:vAlign w:val="center"/>
          </w:tcPr>
          <w:p w:rsidR="00853AC9" w:rsidRPr="0034520C" w:rsidRDefault="00853AC9">
            <w:pPr>
              <w:spacing w:line="320" w:lineRule="exact"/>
              <w:jc w:val="center"/>
              <w:rPr>
                <w:rFonts w:ascii="宋体" w:hAnsi="宋体"/>
                <w:sz w:val="24"/>
              </w:rPr>
            </w:pPr>
          </w:p>
        </w:tc>
        <w:tc>
          <w:tcPr>
            <w:tcW w:w="1020" w:type="dxa"/>
            <w:vAlign w:val="center"/>
          </w:tcPr>
          <w:p w:rsidR="00853AC9" w:rsidRPr="0034520C" w:rsidRDefault="00853AC9">
            <w:pPr>
              <w:spacing w:line="320" w:lineRule="exact"/>
              <w:jc w:val="center"/>
              <w:rPr>
                <w:rFonts w:ascii="宋体" w:hAnsi="宋体"/>
                <w:sz w:val="24"/>
              </w:rPr>
            </w:pPr>
          </w:p>
        </w:tc>
        <w:tc>
          <w:tcPr>
            <w:tcW w:w="1480" w:type="dxa"/>
            <w:vAlign w:val="center"/>
          </w:tcPr>
          <w:p w:rsidR="00853AC9" w:rsidRPr="0034520C" w:rsidRDefault="00853AC9">
            <w:pPr>
              <w:spacing w:line="320" w:lineRule="exact"/>
              <w:jc w:val="center"/>
              <w:rPr>
                <w:rFonts w:ascii="宋体" w:hAnsi="宋体"/>
                <w:sz w:val="24"/>
              </w:rPr>
            </w:pPr>
          </w:p>
        </w:tc>
        <w:tc>
          <w:tcPr>
            <w:tcW w:w="1020" w:type="dxa"/>
            <w:vAlign w:val="center"/>
          </w:tcPr>
          <w:p w:rsidR="00853AC9" w:rsidRPr="0034520C" w:rsidRDefault="00853AC9">
            <w:pPr>
              <w:spacing w:line="320" w:lineRule="exact"/>
              <w:jc w:val="center"/>
              <w:rPr>
                <w:rFonts w:ascii="宋体" w:hAnsi="宋体"/>
                <w:sz w:val="24"/>
              </w:rPr>
            </w:pPr>
          </w:p>
        </w:tc>
        <w:tc>
          <w:tcPr>
            <w:tcW w:w="921" w:type="dxa"/>
            <w:vAlign w:val="center"/>
          </w:tcPr>
          <w:p w:rsidR="00853AC9" w:rsidRPr="0034520C" w:rsidRDefault="00853AC9">
            <w:pPr>
              <w:spacing w:line="320" w:lineRule="exact"/>
              <w:jc w:val="center"/>
              <w:rPr>
                <w:rFonts w:ascii="宋体" w:hAnsi="宋体"/>
                <w:sz w:val="24"/>
              </w:rPr>
            </w:pPr>
          </w:p>
        </w:tc>
      </w:tr>
    </w:tbl>
    <w:p w:rsidR="00853AC9" w:rsidRPr="0034520C" w:rsidRDefault="00853AC9">
      <w:pPr>
        <w:pStyle w:val="11"/>
        <w:rPr>
          <w:rFonts w:ascii="宋体" w:hAnsi="宋体"/>
          <w:sz w:val="24"/>
        </w:rPr>
      </w:pPr>
    </w:p>
    <w:p w:rsidR="00853AC9" w:rsidRPr="0034520C" w:rsidRDefault="00061D70">
      <w:pPr>
        <w:widowControl/>
        <w:adjustRightInd/>
        <w:jc w:val="left"/>
        <w:rPr>
          <w:rFonts w:ascii="宋体" w:hAnsi="宋体"/>
          <w:sz w:val="24"/>
        </w:rPr>
      </w:pPr>
      <w:r w:rsidRPr="0034520C">
        <w:rPr>
          <w:rFonts w:ascii="宋体" w:hAnsi="宋体"/>
          <w:sz w:val="24"/>
        </w:rPr>
        <w:br w:type="page"/>
      </w:r>
    </w:p>
    <w:p w:rsidR="00853AC9" w:rsidRPr="0034520C" w:rsidRDefault="00061D70">
      <w:pPr>
        <w:rPr>
          <w:rFonts w:ascii="宋体" w:hAnsi="宋体"/>
          <w:sz w:val="24"/>
        </w:rPr>
      </w:pPr>
      <w:r w:rsidRPr="0034520C">
        <w:rPr>
          <w:rFonts w:ascii="宋体" w:hAnsi="宋体" w:hint="eastAsia"/>
          <w:sz w:val="24"/>
        </w:rPr>
        <w:lastRenderedPageBreak/>
        <w:t>附件：6</w:t>
      </w:r>
    </w:p>
    <w:p w:rsidR="00853AC9" w:rsidRPr="0034520C" w:rsidRDefault="00061D70">
      <w:pPr>
        <w:spacing w:line="560" w:lineRule="exact"/>
        <w:jc w:val="center"/>
        <w:rPr>
          <w:rFonts w:ascii="宋体" w:hAnsi="宋体"/>
          <w:sz w:val="24"/>
        </w:rPr>
      </w:pPr>
      <w:r w:rsidRPr="0034520C">
        <w:rPr>
          <w:rFonts w:ascii="宋体" w:hAnsi="宋体" w:hint="eastAsia"/>
          <w:sz w:val="24"/>
        </w:rPr>
        <w:t>承包人主要施工管理人员表</w:t>
      </w:r>
    </w:p>
    <w:p w:rsidR="00853AC9" w:rsidRPr="0034520C" w:rsidRDefault="00853AC9">
      <w:pPr>
        <w:rPr>
          <w:rFonts w:ascii="宋体" w:hAnsi="宋体"/>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2"/>
        <w:gridCol w:w="1106"/>
        <w:gridCol w:w="1134"/>
        <w:gridCol w:w="1134"/>
        <w:gridCol w:w="4102"/>
      </w:tblGrid>
      <w:tr w:rsidR="0034520C" w:rsidRPr="0034520C">
        <w:trPr>
          <w:cantSplit/>
          <w:trHeight w:val="510"/>
          <w:jc w:val="center"/>
        </w:trPr>
        <w:tc>
          <w:tcPr>
            <w:tcW w:w="1372" w:type="dxa"/>
            <w:vAlign w:val="center"/>
          </w:tcPr>
          <w:p w:rsidR="00853AC9" w:rsidRPr="0034520C" w:rsidRDefault="00061D70">
            <w:pPr>
              <w:spacing w:line="320" w:lineRule="exact"/>
              <w:ind w:leftChars="-25" w:left="-53" w:rightChars="-25" w:right="-53"/>
              <w:jc w:val="center"/>
              <w:rPr>
                <w:rFonts w:ascii="宋体" w:hAnsi="宋体"/>
                <w:b/>
                <w:sz w:val="24"/>
              </w:rPr>
            </w:pPr>
            <w:r w:rsidRPr="0034520C">
              <w:rPr>
                <w:rFonts w:ascii="宋体" w:hAnsi="宋体" w:hint="eastAsia"/>
                <w:b/>
                <w:sz w:val="24"/>
              </w:rPr>
              <w:t>名称</w:t>
            </w:r>
          </w:p>
        </w:tc>
        <w:tc>
          <w:tcPr>
            <w:tcW w:w="1106" w:type="dxa"/>
            <w:vAlign w:val="center"/>
          </w:tcPr>
          <w:p w:rsidR="00853AC9" w:rsidRPr="0034520C" w:rsidRDefault="00061D70">
            <w:pPr>
              <w:spacing w:line="320" w:lineRule="exact"/>
              <w:ind w:leftChars="-25" w:left="-53" w:rightChars="-25" w:right="-53"/>
              <w:jc w:val="center"/>
              <w:rPr>
                <w:rFonts w:ascii="宋体" w:hAnsi="宋体"/>
                <w:b/>
                <w:sz w:val="24"/>
              </w:rPr>
            </w:pPr>
            <w:r w:rsidRPr="0034520C">
              <w:rPr>
                <w:rFonts w:ascii="宋体" w:hAnsi="宋体" w:hint="eastAsia"/>
                <w:b/>
                <w:sz w:val="24"/>
              </w:rPr>
              <w:t>姓名</w:t>
            </w:r>
          </w:p>
        </w:tc>
        <w:tc>
          <w:tcPr>
            <w:tcW w:w="1134" w:type="dxa"/>
            <w:vAlign w:val="center"/>
          </w:tcPr>
          <w:p w:rsidR="00853AC9" w:rsidRPr="0034520C" w:rsidRDefault="00061D70">
            <w:pPr>
              <w:spacing w:line="320" w:lineRule="exact"/>
              <w:ind w:leftChars="-25" w:left="-53" w:rightChars="-25" w:right="-53"/>
              <w:jc w:val="center"/>
              <w:rPr>
                <w:rFonts w:ascii="宋体" w:hAnsi="宋体"/>
                <w:b/>
                <w:sz w:val="24"/>
              </w:rPr>
            </w:pPr>
            <w:r w:rsidRPr="0034520C">
              <w:rPr>
                <w:rFonts w:ascii="宋体" w:hAnsi="宋体" w:hint="eastAsia"/>
                <w:b/>
                <w:sz w:val="24"/>
              </w:rPr>
              <w:t>职务</w:t>
            </w:r>
          </w:p>
        </w:tc>
        <w:tc>
          <w:tcPr>
            <w:tcW w:w="1134" w:type="dxa"/>
            <w:vAlign w:val="center"/>
          </w:tcPr>
          <w:p w:rsidR="00853AC9" w:rsidRPr="0034520C" w:rsidRDefault="00061D70">
            <w:pPr>
              <w:spacing w:line="320" w:lineRule="exact"/>
              <w:ind w:leftChars="-25" w:left="-53" w:rightChars="-25" w:right="-53"/>
              <w:jc w:val="center"/>
              <w:rPr>
                <w:rFonts w:ascii="宋体" w:hAnsi="宋体"/>
                <w:b/>
                <w:sz w:val="24"/>
              </w:rPr>
            </w:pPr>
            <w:r w:rsidRPr="0034520C">
              <w:rPr>
                <w:rFonts w:ascii="宋体" w:hAnsi="宋体" w:hint="eastAsia"/>
                <w:b/>
                <w:sz w:val="24"/>
              </w:rPr>
              <w:t>职称</w:t>
            </w:r>
          </w:p>
        </w:tc>
        <w:tc>
          <w:tcPr>
            <w:tcW w:w="4102" w:type="dxa"/>
            <w:vAlign w:val="center"/>
          </w:tcPr>
          <w:p w:rsidR="00853AC9" w:rsidRPr="0034520C" w:rsidRDefault="00061D70">
            <w:pPr>
              <w:spacing w:line="320" w:lineRule="exact"/>
              <w:ind w:leftChars="-25" w:left="-53" w:rightChars="-25" w:right="-53"/>
              <w:jc w:val="center"/>
              <w:rPr>
                <w:rFonts w:ascii="宋体" w:hAnsi="宋体"/>
                <w:b/>
                <w:sz w:val="24"/>
              </w:rPr>
            </w:pPr>
            <w:r w:rsidRPr="0034520C">
              <w:rPr>
                <w:rFonts w:ascii="宋体" w:hAnsi="宋体" w:hint="eastAsia"/>
                <w:b/>
                <w:sz w:val="24"/>
              </w:rPr>
              <w:t>主要资历、经验及承担过的项目</w:t>
            </w:r>
          </w:p>
        </w:tc>
      </w:tr>
      <w:tr w:rsidR="0034520C" w:rsidRPr="0034520C">
        <w:trPr>
          <w:cantSplit/>
          <w:trHeight w:val="510"/>
          <w:jc w:val="center"/>
        </w:trPr>
        <w:tc>
          <w:tcPr>
            <w:tcW w:w="8848" w:type="dxa"/>
            <w:gridSpan w:val="5"/>
            <w:vAlign w:val="center"/>
          </w:tcPr>
          <w:p w:rsidR="00853AC9" w:rsidRPr="0034520C" w:rsidRDefault="00061D70">
            <w:pPr>
              <w:spacing w:line="320" w:lineRule="exact"/>
              <w:ind w:leftChars="-25" w:left="-53" w:rightChars="-25" w:right="-53"/>
              <w:jc w:val="center"/>
              <w:rPr>
                <w:rFonts w:ascii="宋体" w:hAnsi="宋体"/>
                <w:sz w:val="24"/>
              </w:rPr>
            </w:pPr>
            <w:r w:rsidRPr="0034520C">
              <w:rPr>
                <w:rFonts w:ascii="宋体" w:hAnsi="宋体" w:hint="eastAsia"/>
                <w:sz w:val="24"/>
              </w:rPr>
              <w:t>一、总部人员</w:t>
            </w:r>
          </w:p>
        </w:tc>
      </w:tr>
      <w:tr w:rsidR="0034520C" w:rsidRPr="0034520C">
        <w:trPr>
          <w:cantSplit/>
          <w:trHeight w:val="510"/>
          <w:jc w:val="center"/>
        </w:trPr>
        <w:tc>
          <w:tcPr>
            <w:tcW w:w="1372" w:type="dxa"/>
            <w:vAlign w:val="center"/>
          </w:tcPr>
          <w:p w:rsidR="00853AC9" w:rsidRPr="0034520C" w:rsidRDefault="00061D70">
            <w:pPr>
              <w:spacing w:line="320" w:lineRule="exact"/>
              <w:ind w:leftChars="-25" w:left="-53" w:rightChars="-25" w:right="-53"/>
              <w:jc w:val="center"/>
              <w:rPr>
                <w:rFonts w:ascii="宋体" w:hAnsi="宋体"/>
                <w:sz w:val="24"/>
              </w:rPr>
            </w:pPr>
            <w:r w:rsidRPr="0034520C">
              <w:rPr>
                <w:rFonts w:ascii="宋体" w:hAnsi="宋体" w:hint="eastAsia"/>
                <w:sz w:val="24"/>
              </w:rPr>
              <w:t>项目主管</w:t>
            </w:r>
          </w:p>
        </w:tc>
        <w:tc>
          <w:tcPr>
            <w:tcW w:w="1106" w:type="dxa"/>
            <w:vAlign w:val="center"/>
          </w:tcPr>
          <w:p w:rsidR="00853AC9" w:rsidRPr="0034520C" w:rsidRDefault="00853AC9">
            <w:pPr>
              <w:spacing w:line="320" w:lineRule="exact"/>
              <w:ind w:leftChars="-25" w:left="-53" w:rightChars="-25" w:right="-53"/>
              <w:jc w:val="center"/>
              <w:rPr>
                <w:rFonts w:ascii="宋体" w:hAnsi="宋体"/>
                <w:sz w:val="24"/>
              </w:rPr>
            </w:pPr>
          </w:p>
        </w:tc>
        <w:tc>
          <w:tcPr>
            <w:tcW w:w="1134" w:type="dxa"/>
            <w:vAlign w:val="center"/>
          </w:tcPr>
          <w:p w:rsidR="00853AC9" w:rsidRPr="0034520C" w:rsidRDefault="00853AC9">
            <w:pPr>
              <w:spacing w:line="320" w:lineRule="exact"/>
              <w:ind w:leftChars="-25" w:left="-53" w:rightChars="-25" w:right="-53"/>
              <w:jc w:val="center"/>
              <w:rPr>
                <w:rFonts w:ascii="宋体" w:hAnsi="宋体"/>
                <w:sz w:val="24"/>
              </w:rPr>
            </w:pPr>
          </w:p>
        </w:tc>
        <w:tc>
          <w:tcPr>
            <w:tcW w:w="1134" w:type="dxa"/>
            <w:vAlign w:val="center"/>
          </w:tcPr>
          <w:p w:rsidR="00853AC9" w:rsidRPr="0034520C" w:rsidRDefault="00061D70">
            <w:pPr>
              <w:spacing w:line="320" w:lineRule="exact"/>
              <w:ind w:leftChars="-25" w:left="-53" w:rightChars="-25" w:right="-53"/>
              <w:jc w:val="center"/>
              <w:rPr>
                <w:rFonts w:ascii="宋体" w:hAnsi="宋体"/>
                <w:sz w:val="24"/>
              </w:rPr>
            </w:pPr>
            <w:r w:rsidRPr="0034520C">
              <w:rPr>
                <w:rFonts w:ascii="宋体" w:hAnsi="宋体" w:hint="eastAsia"/>
                <w:sz w:val="24"/>
              </w:rPr>
              <w:t>项目经理</w:t>
            </w:r>
          </w:p>
        </w:tc>
        <w:tc>
          <w:tcPr>
            <w:tcW w:w="4102" w:type="dxa"/>
            <w:vAlign w:val="center"/>
          </w:tcPr>
          <w:p w:rsidR="00853AC9" w:rsidRPr="0034520C" w:rsidRDefault="00853AC9">
            <w:pPr>
              <w:spacing w:line="320" w:lineRule="exact"/>
              <w:ind w:leftChars="-25" w:left="-53" w:rightChars="-25" w:right="-53"/>
              <w:jc w:val="center"/>
              <w:rPr>
                <w:rFonts w:ascii="宋体" w:hAnsi="宋体"/>
                <w:sz w:val="24"/>
              </w:rPr>
            </w:pPr>
          </w:p>
        </w:tc>
      </w:tr>
      <w:tr w:rsidR="0034520C" w:rsidRPr="0034520C">
        <w:trPr>
          <w:cantSplit/>
          <w:trHeight w:val="510"/>
          <w:jc w:val="center"/>
        </w:trPr>
        <w:tc>
          <w:tcPr>
            <w:tcW w:w="1372" w:type="dxa"/>
            <w:vAlign w:val="center"/>
          </w:tcPr>
          <w:p w:rsidR="00853AC9" w:rsidRPr="0034520C" w:rsidRDefault="00853AC9">
            <w:pPr>
              <w:spacing w:line="320" w:lineRule="exact"/>
              <w:ind w:leftChars="-25" w:left="-53" w:rightChars="-25" w:right="-53"/>
              <w:jc w:val="center"/>
              <w:rPr>
                <w:rFonts w:ascii="宋体" w:hAnsi="宋体"/>
                <w:sz w:val="24"/>
              </w:rPr>
            </w:pPr>
          </w:p>
        </w:tc>
        <w:tc>
          <w:tcPr>
            <w:tcW w:w="1106" w:type="dxa"/>
            <w:vAlign w:val="center"/>
          </w:tcPr>
          <w:p w:rsidR="00853AC9" w:rsidRPr="0034520C" w:rsidRDefault="00853AC9">
            <w:pPr>
              <w:spacing w:line="320" w:lineRule="exact"/>
              <w:ind w:leftChars="-25" w:left="-53" w:rightChars="-25" w:right="-53"/>
              <w:jc w:val="center"/>
              <w:rPr>
                <w:rFonts w:ascii="宋体" w:hAnsi="宋体"/>
                <w:sz w:val="24"/>
              </w:rPr>
            </w:pPr>
          </w:p>
        </w:tc>
        <w:tc>
          <w:tcPr>
            <w:tcW w:w="1134" w:type="dxa"/>
            <w:vAlign w:val="center"/>
          </w:tcPr>
          <w:p w:rsidR="00853AC9" w:rsidRPr="0034520C" w:rsidRDefault="00853AC9">
            <w:pPr>
              <w:spacing w:line="320" w:lineRule="exact"/>
              <w:ind w:leftChars="-25" w:left="-53" w:rightChars="-25" w:right="-53"/>
              <w:jc w:val="center"/>
              <w:rPr>
                <w:rFonts w:ascii="宋体" w:hAnsi="宋体"/>
                <w:sz w:val="24"/>
              </w:rPr>
            </w:pPr>
          </w:p>
        </w:tc>
        <w:tc>
          <w:tcPr>
            <w:tcW w:w="1134" w:type="dxa"/>
            <w:vAlign w:val="center"/>
          </w:tcPr>
          <w:p w:rsidR="00853AC9" w:rsidRPr="0034520C" w:rsidRDefault="00853AC9">
            <w:pPr>
              <w:spacing w:line="320" w:lineRule="exact"/>
              <w:ind w:leftChars="-25" w:left="-53" w:rightChars="-25" w:right="-53"/>
              <w:jc w:val="center"/>
              <w:rPr>
                <w:rFonts w:ascii="宋体" w:hAnsi="宋体"/>
                <w:sz w:val="24"/>
              </w:rPr>
            </w:pPr>
          </w:p>
        </w:tc>
        <w:tc>
          <w:tcPr>
            <w:tcW w:w="4102" w:type="dxa"/>
            <w:vAlign w:val="center"/>
          </w:tcPr>
          <w:p w:rsidR="00853AC9" w:rsidRPr="0034520C" w:rsidRDefault="00853AC9">
            <w:pPr>
              <w:spacing w:line="320" w:lineRule="exact"/>
              <w:ind w:leftChars="-25" w:left="-53" w:rightChars="-25" w:right="-53"/>
              <w:jc w:val="center"/>
              <w:rPr>
                <w:rFonts w:ascii="宋体" w:hAnsi="宋体"/>
                <w:sz w:val="24"/>
              </w:rPr>
            </w:pPr>
          </w:p>
        </w:tc>
      </w:tr>
      <w:tr w:rsidR="0034520C" w:rsidRPr="0034520C">
        <w:trPr>
          <w:cantSplit/>
          <w:trHeight w:val="510"/>
          <w:jc w:val="center"/>
        </w:trPr>
        <w:tc>
          <w:tcPr>
            <w:tcW w:w="1372" w:type="dxa"/>
            <w:vAlign w:val="center"/>
          </w:tcPr>
          <w:p w:rsidR="00853AC9" w:rsidRPr="0034520C" w:rsidRDefault="00061D70">
            <w:pPr>
              <w:spacing w:line="320" w:lineRule="exact"/>
              <w:ind w:leftChars="-25" w:left="-53" w:rightChars="-25" w:right="-53"/>
              <w:jc w:val="center"/>
              <w:rPr>
                <w:rFonts w:ascii="宋体" w:hAnsi="宋体"/>
                <w:sz w:val="24"/>
              </w:rPr>
            </w:pPr>
            <w:r w:rsidRPr="0034520C">
              <w:rPr>
                <w:rFonts w:ascii="宋体" w:hAnsi="宋体" w:hint="eastAsia"/>
                <w:sz w:val="24"/>
              </w:rPr>
              <w:t>其他人员</w:t>
            </w:r>
          </w:p>
        </w:tc>
        <w:tc>
          <w:tcPr>
            <w:tcW w:w="1106" w:type="dxa"/>
            <w:vAlign w:val="center"/>
          </w:tcPr>
          <w:p w:rsidR="00853AC9" w:rsidRPr="0034520C" w:rsidRDefault="00853AC9">
            <w:pPr>
              <w:spacing w:line="320" w:lineRule="exact"/>
              <w:ind w:leftChars="-25" w:left="-53" w:rightChars="-25" w:right="-53"/>
              <w:jc w:val="center"/>
              <w:rPr>
                <w:rFonts w:ascii="宋体" w:hAnsi="宋体"/>
                <w:sz w:val="24"/>
              </w:rPr>
            </w:pPr>
          </w:p>
        </w:tc>
        <w:tc>
          <w:tcPr>
            <w:tcW w:w="1134" w:type="dxa"/>
            <w:vAlign w:val="center"/>
          </w:tcPr>
          <w:p w:rsidR="00853AC9" w:rsidRPr="0034520C" w:rsidRDefault="00853AC9">
            <w:pPr>
              <w:spacing w:line="320" w:lineRule="exact"/>
              <w:ind w:leftChars="-25" w:left="-53" w:rightChars="-25" w:right="-53"/>
              <w:jc w:val="center"/>
              <w:rPr>
                <w:rFonts w:ascii="宋体" w:hAnsi="宋体"/>
                <w:sz w:val="24"/>
              </w:rPr>
            </w:pPr>
          </w:p>
        </w:tc>
        <w:tc>
          <w:tcPr>
            <w:tcW w:w="1134" w:type="dxa"/>
            <w:vAlign w:val="center"/>
          </w:tcPr>
          <w:p w:rsidR="00853AC9" w:rsidRPr="0034520C" w:rsidRDefault="00853AC9">
            <w:pPr>
              <w:spacing w:line="320" w:lineRule="exact"/>
              <w:ind w:leftChars="-25" w:left="-53" w:rightChars="-25" w:right="-53"/>
              <w:jc w:val="center"/>
              <w:rPr>
                <w:rFonts w:ascii="宋体" w:hAnsi="宋体"/>
                <w:sz w:val="24"/>
              </w:rPr>
            </w:pPr>
          </w:p>
        </w:tc>
        <w:tc>
          <w:tcPr>
            <w:tcW w:w="4102" w:type="dxa"/>
            <w:vAlign w:val="center"/>
          </w:tcPr>
          <w:p w:rsidR="00853AC9" w:rsidRPr="0034520C" w:rsidRDefault="00853AC9">
            <w:pPr>
              <w:spacing w:line="320" w:lineRule="exact"/>
              <w:ind w:leftChars="-25" w:left="-53" w:rightChars="-25" w:right="-53"/>
              <w:jc w:val="center"/>
              <w:rPr>
                <w:rFonts w:ascii="宋体" w:hAnsi="宋体"/>
                <w:sz w:val="24"/>
              </w:rPr>
            </w:pPr>
          </w:p>
        </w:tc>
      </w:tr>
      <w:tr w:rsidR="0034520C" w:rsidRPr="0034520C">
        <w:trPr>
          <w:cantSplit/>
          <w:trHeight w:val="510"/>
          <w:jc w:val="center"/>
        </w:trPr>
        <w:tc>
          <w:tcPr>
            <w:tcW w:w="1372" w:type="dxa"/>
            <w:vAlign w:val="center"/>
          </w:tcPr>
          <w:p w:rsidR="00853AC9" w:rsidRPr="0034520C" w:rsidRDefault="00853AC9">
            <w:pPr>
              <w:spacing w:line="320" w:lineRule="exact"/>
              <w:ind w:leftChars="-25" w:left="-53" w:rightChars="-25" w:right="-53"/>
              <w:jc w:val="center"/>
              <w:rPr>
                <w:rFonts w:ascii="宋体" w:hAnsi="宋体"/>
                <w:sz w:val="24"/>
              </w:rPr>
            </w:pPr>
          </w:p>
        </w:tc>
        <w:tc>
          <w:tcPr>
            <w:tcW w:w="1106" w:type="dxa"/>
            <w:vAlign w:val="center"/>
          </w:tcPr>
          <w:p w:rsidR="00853AC9" w:rsidRPr="0034520C" w:rsidRDefault="00853AC9">
            <w:pPr>
              <w:spacing w:line="320" w:lineRule="exact"/>
              <w:ind w:leftChars="-25" w:left="-53" w:rightChars="-25" w:right="-53"/>
              <w:jc w:val="center"/>
              <w:rPr>
                <w:rFonts w:ascii="宋体" w:hAnsi="宋体"/>
                <w:sz w:val="24"/>
              </w:rPr>
            </w:pPr>
          </w:p>
        </w:tc>
        <w:tc>
          <w:tcPr>
            <w:tcW w:w="1134" w:type="dxa"/>
            <w:vAlign w:val="center"/>
          </w:tcPr>
          <w:p w:rsidR="00853AC9" w:rsidRPr="0034520C" w:rsidRDefault="00853AC9">
            <w:pPr>
              <w:spacing w:line="320" w:lineRule="exact"/>
              <w:ind w:leftChars="-25" w:left="-53" w:rightChars="-25" w:right="-53"/>
              <w:jc w:val="center"/>
              <w:rPr>
                <w:rFonts w:ascii="宋体" w:hAnsi="宋体"/>
                <w:sz w:val="24"/>
              </w:rPr>
            </w:pPr>
          </w:p>
        </w:tc>
        <w:tc>
          <w:tcPr>
            <w:tcW w:w="1134" w:type="dxa"/>
            <w:vAlign w:val="center"/>
          </w:tcPr>
          <w:p w:rsidR="00853AC9" w:rsidRPr="0034520C" w:rsidRDefault="00853AC9">
            <w:pPr>
              <w:spacing w:line="320" w:lineRule="exact"/>
              <w:ind w:leftChars="-25" w:left="-53" w:rightChars="-25" w:right="-53"/>
              <w:jc w:val="center"/>
              <w:rPr>
                <w:rFonts w:ascii="宋体" w:hAnsi="宋体"/>
                <w:sz w:val="24"/>
              </w:rPr>
            </w:pPr>
          </w:p>
        </w:tc>
        <w:tc>
          <w:tcPr>
            <w:tcW w:w="4102" w:type="dxa"/>
            <w:vAlign w:val="center"/>
          </w:tcPr>
          <w:p w:rsidR="00853AC9" w:rsidRPr="0034520C" w:rsidRDefault="00853AC9">
            <w:pPr>
              <w:spacing w:line="320" w:lineRule="exact"/>
              <w:ind w:leftChars="-25" w:left="-53" w:rightChars="-25" w:right="-53"/>
              <w:jc w:val="center"/>
              <w:rPr>
                <w:rFonts w:ascii="宋体" w:hAnsi="宋体"/>
                <w:sz w:val="24"/>
              </w:rPr>
            </w:pPr>
          </w:p>
        </w:tc>
      </w:tr>
      <w:tr w:rsidR="0034520C" w:rsidRPr="0034520C">
        <w:trPr>
          <w:cantSplit/>
          <w:trHeight w:val="510"/>
          <w:jc w:val="center"/>
        </w:trPr>
        <w:tc>
          <w:tcPr>
            <w:tcW w:w="8848" w:type="dxa"/>
            <w:gridSpan w:val="5"/>
            <w:vAlign w:val="center"/>
          </w:tcPr>
          <w:p w:rsidR="00853AC9" w:rsidRPr="0034520C" w:rsidRDefault="00061D70">
            <w:pPr>
              <w:spacing w:line="320" w:lineRule="exact"/>
              <w:ind w:leftChars="-25" w:left="-53" w:rightChars="-25" w:right="-53"/>
              <w:jc w:val="center"/>
              <w:rPr>
                <w:rFonts w:ascii="宋体" w:hAnsi="宋体"/>
                <w:sz w:val="24"/>
              </w:rPr>
            </w:pPr>
            <w:r w:rsidRPr="0034520C">
              <w:rPr>
                <w:rFonts w:ascii="宋体" w:hAnsi="宋体" w:hint="eastAsia"/>
                <w:sz w:val="24"/>
              </w:rPr>
              <w:t>二、现场人员</w:t>
            </w:r>
          </w:p>
        </w:tc>
      </w:tr>
      <w:tr w:rsidR="0034520C" w:rsidRPr="0034520C">
        <w:trPr>
          <w:cantSplit/>
          <w:trHeight w:val="510"/>
          <w:jc w:val="center"/>
        </w:trPr>
        <w:tc>
          <w:tcPr>
            <w:tcW w:w="1372" w:type="dxa"/>
            <w:vAlign w:val="center"/>
          </w:tcPr>
          <w:p w:rsidR="00853AC9" w:rsidRPr="0034520C" w:rsidRDefault="00061D70">
            <w:pPr>
              <w:spacing w:line="320" w:lineRule="exact"/>
              <w:ind w:leftChars="-25" w:left="-53" w:rightChars="-25" w:right="-53"/>
              <w:jc w:val="center"/>
              <w:rPr>
                <w:rFonts w:ascii="宋体" w:hAnsi="宋体"/>
                <w:sz w:val="24"/>
              </w:rPr>
            </w:pPr>
            <w:r w:rsidRPr="0034520C">
              <w:rPr>
                <w:rFonts w:ascii="宋体" w:hAnsi="宋体" w:hint="eastAsia"/>
                <w:sz w:val="24"/>
              </w:rPr>
              <w:t>项目经理</w:t>
            </w:r>
          </w:p>
        </w:tc>
        <w:tc>
          <w:tcPr>
            <w:tcW w:w="1106" w:type="dxa"/>
            <w:vAlign w:val="center"/>
          </w:tcPr>
          <w:p w:rsidR="00853AC9" w:rsidRPr="0034520C" w:rsidRDefault="00853AC9">
            <w:pPr>
              <w:spacing w:line="320" w:lineRule="exact"/>
              <w:ind w:leftChars="-25" w:left="-53" w:rightChars="-25" w:right="-53"/>
              <w:jc w:val="center"/>
              <w:rPr>
                <w:rFonts w:ascii="宋体" w:hAnsi="宋体"/>
                <w:sz w:val="24"/>
              </w:rPr>
            </w:pPr>
          </w:p>
        </w:tc>
        <w:tc>
          <w:tcPr>
            <w:tcW w:w="1134" w:type="dxa"/>
            <w:vAlign w:val="center"/>
          </w:tcPr>
          <w:p w:rsidR="00853AC9" w:rsidRPr="0034520C" w:rsidRDefault="00061D70">
            <w:pPr>
              <w:spacing w:line="320" w:lineRule="exact"/>
              <w:ind w:leftChars="-25" w:left="-53" w:rightChars="-25" w:right="-53"/>
              <w:jc w:val="center"/>
              <w:rPr>
                <w:rFonts w:ascii="宋体" w:hAnsi="宋体"/>
                <w:sz w:val="24"/>
              </w:rPr>
            </w:pPr>
            <w:r w:rsidRPr="0034520C">
              <w:rPr>
                <w:rFonts w:ascii="宋体" w:hAnsi="宋体" w:hint="eastAsia"/>
                <w:sz w:val="24"/>
              </w:rPr>
              <w:t>项目负责人</w:t>
            </w:r>
          </w:p>
        </w:tc>
        <w:tc>
          <w:tcPr>
            <w:tcW w:w="1134" w:type="dxa"/>
            <w:vAlign w:val="center"/>
          </w:tcPr>
          <w:p w:rsidR="00853AC9" w:rsidRPr="0034520C" w:rsidRDefault="00853AC9">
            <w:pPr>
              <w:spacing w:line="320" w:lineRule="exact"/>
              <w:ind w:leftChars="-25" w:left="-53" w:rightChars="-25" w:right="-53"/>
              <w:jc w:val="center"/>
              <w:rPr>
                <w:rFonts w:ascii="宋体" w:hAnsi="宋体"/>
                <w:sz w:val="24"/>
              </w:rPr>
            </w:pPr>
          </w:p>
        </w:tc>
        <w:tc>
          <w:tcPr>
            <w:tcW w:w="4102" w:type="dxa"/>
            <w:vAlign w:val="center"/>
          </w:tcPr>
          <w:p w:rsidR="00853AC9" w:rsidRPr="0034520C" w:rsidRDefault="00853AC9">
            <w:pPr>
              <w:spacing w:line="320" w:lineRule="exact"/>
              <w:ind w:leftChars="-25" w:left="-53" w:rightChars="-25" w:right="-53"/>
              <w:jc w:val="center"/>
              <w:rPr>
                <w:rFonts w:ascii="宋体" w:hAnsi="宋体"/>
                <w:sz w:val="24"/>
              </w:rPr>
            </w:pPr>
          </w:p>
        </w:tc>
      </w:tr>
      <w:tr w:rsidR="0034520C" w:rsidRPr="0034520C">
        <w:trPr>
          <w:cantSplit/>
          <w:trHeight w:val="510"/>
          <w:jc w:val="center"/>
        </w:trPr>
        <w:tc>
          <w:tcPr>
            <w:tcW w:w="1372" w:type="dxa"/>
            <w:vAlign w:val="center"/>
          </w:tcPr>
          <w:p w:rsidR="00853AC9" w:rsidRPr="0034520C" w:rsidRDefault="00061D70">
            <w:pPr>
              <w:spacing w:line="320" w:lineRule="exact"/>
              <w:ind w:leftChars="-25" w:left="-53" w:rightChars="-25" w:right="-53"/>
              <w:jc w:val="center"/>
              <w:rPr>
                <w:rFonts w:ascii="宋体" w:hAnsi="宋体"/>
                <w:sz w:val="24"/>
              </w:rPr>
            </w:pPr>
            <w:r w:rsidRPr="0034520C">
              <w:rPr>
                <w:rFonts w:ascii="宋体" w:hAnsi="宋体"/>
                <w:sz w:val="24"/>
              </w:rPr>
              <w:t>项目副经理</w:t>
            </w:r>
          </w:p>
        </w:tc>
        <w:tc>
          <w:tcPr>
            <w:tcW w:w="1106" w:type="dxa"/>
            <w:vAlign w:val="center"/>
          </w:tcPr>
          <w:p w:rsidR="00853AC9" w:rsidRPr="0034520C" w:rsidRDefault="00061D70">
            <w:pPr>
              <w:spacing w:line="320" w:lineRule="exact"/>
              <w:ind w:leftChars="-25" w:left="-53" w:rightChars="-25" w:right="-53"/>
              <w:jc w:val="center"/>
              <w:rPr>
                <w:rFonts w:ascii="宋体" w:hAnsi="宋体"/>
                <w:sz w:val="24"/>
              </w:rPr>
            </w:pPr>
            <w:r w:rsidRPr="0034520C">
              <w:rPr>
                <w:rFonts w:ascii="宋体" w:hAnsi="宋体" w:hint="eastAsia"/>
                <w:sz w:val="24"/>
              </w:rPr>
              <w:t>/</w:t>
            </w:r>
          </w:p>
        </w:tc>
        <w:tc>
          <w:tcPr>
            <w:tcW w:w="1134" w:type="dxa"/>
            <w:vAlign w:val="center"/>
          </w:tcPr>
          <w:p w:rsidR="00853AC9" w:rsidRPr="0034520C" w:rsidRDefault="00061D70">
            <w:pPr>
              <w:spacing w:line="320" w:lineRule="exact"/>
              <w:ind w:leftChars="-25" w:left="-53" w:rightChars="-25" w:right="-53"/>
              <w:jc w:val="center"/>
              <w:rPr>
                <w:rFonts w:ascii="宋体" w:hAnsi="宋体"/>
                <w:sz w:val="24"/>
              </w:rPr>
            </w:pPr>
            <w:r w:rsidRPr="0034520C">
              <w:rPr>
                <w:rFonts w:ascii="宋体" w:hAnsi="宋体" w:hint="eastAsia"/>
                <w:sz w:val="24"/>
              </w:rPr>
              <w:t>/</w:t>
            </w:r>
          </w:p>
        </w:tc>
        <w:tc>
          <w:tcPr>
            <w:tcW w:w="1134" w:type="dxa"/>
            <w:vAlign w:val="center"/>
          </w:tcPr>
          <w:p w:rsidR="00853AC9" w:rsidRPr="0034520C" w:rsidRDefault="00061D70">
            <w:pPr>
              <w:spacing w:line="320" w:lineRule="exact"/>
              <w:ind w:leftChars="-25" w:left="-53" w:rightChars="-25" w:right="-53"/>
              <w:jc w:val="center"/>
              <w:rPr>
                <w:rFonts w:ascii="宋体" w:hAnsi="宋体"/>
                <w:sz w:val="24"/>
              </w:rPr>
            </w:pPr>
            <w:r w:rsidRPr="0034520C">
              <w:rPr>
                <w:rFonts w:ascii="宋体" w:hAnsi="宋体" w:hint="eastAsia"/>
                <w:sz w:val="24"/>
              </w:rPr>
              <w:t>/</w:t>
            </w:r>
          </w:p>
        </w:tc>
        <w:tc>
          <w:tcPr>
            <w:tcW w:w="4102" w:type="dxa"/>
            <w:vAlign w:val="center"/>
          </w:tcPr>
          <w:p w:rsidR="00853AC9" w:rsidRPr="0034520C" w:rsidRDefault="00853AC9">
            <w:pPr>
              <w:spacing w:line="320" w:lineRule="exact"/>
              <w:ind w:leftChars="-25" w:left="-53" w:rightChars="-25" w:right="-53"/>
              <w:jc w:val="center"/>
              <w:rPr>
                <w:rFonts w:ascii="宋体" w:hAnsi="宋体"/>
                <w:sz w:val="24"/>
              </w:rPr>
            </w:pPr>
          </w:p>
        </w:tc>
      </w:tr>
      <w:tr w:rsidR="0034520C" w:rsidRPr="0034520C">
        <w:trPr>
          <w:cantSplit/>
          <w:trHeight w:val="510"/>
          <w:jc w:val="center"/>
        </w:trPr>
        <w:tc>
          <w:tcPr>
            <w:tcW w:w="1372" w:type="dxa"/>
            <w:vAlign w:val="center"/>
          </w:tcPr>
          <w:p w:rsidR="00853AC9" w:rsidRPr="0034520C" w:rsidRDefault="00061D70">
            <w:pPr>
              <w:spacing w:line="320" w:lineRule="exact"/>
              <w:ind w:leftChars="-25" w:left="-53" w:rightChars="-25" w:right="-53"/>
              <w:jc w:val="center"/>
              <w:rPr>
                <w:rFonts w:ascii="宋体" w:hAnsi="宋体"/>
                <w:sz w:val="24"/>
              </w:rPr>
            </w:pPr>
            <w:r w:rsidRPr="0034520C">
              <w:rPr>
                <w:rFonts w:ascii="宋体" w:hAnsi="宋体" w:hint="eastAsia"/>
                <w:sz w:val="24"/>
              </w:rPr>
              <w:t>技术负责人</w:t>
            </w:r>
          </w:p>
        </w:tc>
        <w:tc>
          <w:tcPr>
            <w:tcW w:w="1106" w:type="dxa"/>
            <w:vAlign w:val="center"/>
          </w:tcPr>
          <w:p w:rsidR="00853AC9" w:rsidRPr="0034520C" w:rsidRDefault="00853AC9">
            <w:pPr>
              <w:spacing w:line="320" w:lineRule="exact"/>
              <w:ind w:leftChars="-25" w:left="-53" w:rightChars="-25" w:right="-53"/>
              <w:jc w:val="center"/>
              <w:rPr>
                <w:rFonts w:ascii="宋体" w:hAnsi="宋体"/>
                <w:sz w:val="24"/>
              </w:rPr>
            </w:pPr>
          </w:p>
        </w:tc>
        <w:tc>
          <w:tcPr>
            <w:tcW w:w="1134" w:type="dxa"/>
            <w:vAlign w:val="center"/>
          </w:tcPr>
          <w:p w:rsidR="00853AC9" w:rsidRPr="0034520C" w:rsidRDefault="00061D70">
            <w:pPr>
              <w:spacing w:line="320" w:lineRule="exact"/>
              <w:ind w:leftChars="-25" w:left="-53" w:rightChars="-25" w:right="-53"/>
              <w:jc w:val="center"/>
              <w:rPr>
                <w:rFonts w:ascii="宋体" w:hAnsi="宋体"/>
                <w:sz w:val="24"/>
              </w:rPr>
            </w:pPr>
            <w:r w:rsidRPr="0034520C">
              <w:rPr>
                <w:rFonts w:ascii="宋体" w:hAnsi="宋体" w:hint="eastAsia"/>
                <w:sz w:val="24"/>
              </w:rPr>
              <w:t>项目技术负责人</w:t>
            </w:r>
          </w:p>
        </w:tc>
        <w:tc>
          <w:tcPr>
            <w:tcW w:w="1134" w:type="dxa"/>
            <w:vAlign w:val="center"/>
          </w:tcPr>
          <w:p w:rsidR="00853AC9" w:rsidRPr="0034520C" w:rsidRDefault="00853AC9">
            <w:pPr>
              <w:spacing w:line="320" w:lineRule="exact"/>
              <w:ind w:leftChars="-25" w:left="-53" w:rightChars="-25" w:right="-53"/>
              <w:jc w:val="center"/>
              <w:rPr>
                <w:rFonts w:ascii="宋体" w:hAnsi="宋体"/>
                <w:sz w:val="24"/>
              </w:rPr>
            </w:pPr>
          </w:p>
        </w:tc>
        <w:tc>
          <w:tcPr>
            <w:tcW w:w="4102" w:type="dxa"/>
            <w:vAlign w:val="center"/>
          </w:tcPr>
          <w:p w:rsidR="00853AC9" w:rsidRPr="0034520C" w:rsidRDefault="00853AC9">
            <w:pPr>
              <w:spacing w:line="320" w:lineRule="exact"/>
              <w:ind w:leftChars="-25" w:left="-53" w:rightChars="-25" w:right="-53"/>
              <w:jc w:val="center"/>
              <w:rPr>
                <w:rFonts w:ascii="宋体" w:hAnsi="宋体"/>
                <w:sz w:val="24"/>
              </w:rPr>
            </w:pPr>
          </w:p>
        </w:tc>
      </w:tr>
      <w:tr w:rsidR="0034520C" w:rsidRPr="0034520C">
        <w:trPr>
          <w:cantSplit/>
          <w:trHeight w:val="510"/>
          <w:jc w:val="center"/>
        </w:trPr>
        <w:tc>
          <w:tcPr>
            <w:tcW w:w="1372" w:type="dxa"/>
            <w:vAlign w:val="center"/>
          </w:tcPr>
          <w:p w:rsidR="00853AC9" w:rsidRPr="0034520C" w:rsidRDefault="00061D70">
            <w:pPr>
              <w:spacing w:line="320" w:lineRule="exact"/>
              <w:ind w:leftChars="-25" w:left="-53" w:rightChars="-25" w:right="-53"/>
              <w:jc w:val="center"/>
              <w:rPr>
                <w:rFonts w:ascii="宋体" w:hAnsi="宋体"/>
                <w:sz w:val="24"/>
              </w:rPr>
            </w:pPr>
            <w:r w:rsidRPr="0034520C">
              <w:rPr>
                <w:rFonts w:ascii="宋体" w:hAnsi="宋体" w:hint="eastAsia"/>
                <w:sz w:val="24"/>
              </w:rPr>
              <w:t>造价管理</w:t>
            </w:r>
          </w:p>
        </w:tc>
        <w:tc>
          <w:tcPr>
            <w:tcW w:w="1106" w:type="dxa"/>
            <w:vAlign w:val="center"/>
          </w:tcPr>
          <w:p w:rsidR="00853AC9" w:rsidRPr="0034520C" w:rsidRDefault="00853AC9">
            <w:pPr>
              <w:spacing w:line="320" w:lineRule="exact"/>
              <w:ind w:leftChars="-25" w:left="-53" w:rightChars="-25" w:right="-53"/>
              <w:rPr>
                <w:rFonts w:ascii="宋体" w:hAnsi="宋体"/>
                <w:sz w:val="24"/>
              </w:rPr>
            </w:pPr>
          </w:p>
        </w:tc>
        <w:tc>
          <w:tcPr>
            <w:tcW w:w="1134" w:type="dxa"/>
            <w:vAlign w:val="center"/>
          </w:tcPr>
          <w:p w:rsidR="00853AC9" w:rsidRPr="0034520C" w:rsidRDefault="00061D70">
            <w:pPr>
              <w:spacing w:line="320" w:lineRule="exact"/>
              <w:ind w:leftChars="-25" w:left="-53" w:rightChars="-25" w:right="-53"/>
              <w:jc w:val="center"/>
              <w:rPr>
                <w:rFonts w:ascii="宋体" w:hAnsi="宋体"/>
                <w:sz w:val="24"/>
              </w:rPr>
            </w:pPr>
            <w:r w:rsidRPr="0034520C">
              <w:rPr>
                <w:rFonts w:ascii="宋体" w:hAnsi="宋体" w:hint="eastAsia"/>
                <w:sz w:val="24"/>
              </w:rPr>
              <w:t>造价师</w:t>
            </w:r>
          </w:p>
        </w:tc>
        <w:tc>
          <w:tcPr>
            <w:tcW w:w="1134" w:type="dxa"/>
            <w:vAlign w:val="center"/>
          </w:tcPr>
          <w:p w:rsidR="00853AC9" w:rsidRPr="0034520C" w:rsidRDefault="00853AC9">
            <w:pPr>
              <w:spacing w:line="320" w:lineRule="exact"/>
              <w:ind w:leftChars="-25" w:left="-53" w:rightChars="-25" w:right="-53"/>
              <w:jc w:val="center"/>
              <w:rPr>
                <w:rFonts w:ascii="宋体" w:hAnsi="宋体"/>
                <w:sz w:val="24"/>
              </w:rPr>
            </w:pPr>
          </w:p>
        </w:tc>
        <w:tc>
          <w:tcPr>
            <w:tcW w:w="4102" w:type="dxa"/>
            <w:vAlign w:val="center"/>
          </w:tcPr>
          <w:p w:rsidR="00853AC9" w:rsidRPr="0034520C" w:rsidRDefault="00853AC9">
            <w:pPr>
              <w:spacing w:line="320" w:lineRule="exact"/>
              <w:ind w:leftChars="-25" w:left="-53" w:rightChars="-25" w:right="-53"/>
              <w:jc w:val="center"/>
              <w:rPr>
                <w:rFonts w:ascii="宋体" w:hAnsi="宋体"/>
                <w:sz w:val="24"/>
              </w:rPr>
            </w:pPr>
          </w:p>
        </w:tc>
      </w:tr>
      <w:tr w:rsidR="0034520C" w:rsidRPr="0034520C">
        <w:trPr>
          <w:cantSplit/>
          <w:trHeight w:val="510"/>
          <w:jc w:val="center"/>
        </w:trPr>
        <w:tc>
          <w:tcPr>
            <w:tcW w:w="1372" w:type="dxa"/>
            <w:vAlign w:val="center"/>
          </w:tcPr>
          <w:p w:rsidR="00853AC9" w:rsidRPr="0034520C" w:rsidRDefault="00061D70">
            <w:pPr>
              <w:spacing w:line="320" w:lineRule="exact"/>
              <w:ind w:leftChars="-25" w:left="-53" w:rightChars="-25" w:right="-53"/>
              <w:jc w:val="center"/>
              <w:rPr>
                <w:rFonts w:ascii="宋体" w:hAnsi="宋体"/>
                <w:sz w:val="24"/>
              </w:rPr>
            </w:pPr>
            <w:r w:rsidRPr="0034520C">
              <w:rPr>
                <w:rFonts w:ascii="宋体" w:hAnsi="宋体"/>
                <w:sz w:val="24"/>
              </w:rPr>
              <w:t>质量管理</w:t>
            </w:r>
          </w:p>
        </w:tc>
        <w:tc>
          <w:tcPr>
            <w:tcW w:w="1106" w:type="dxa"/>
            <w:vAlign w:val="center"/>
          </w:tcPr>
          <w:p w:rsidR="00853AC9" w:rsidRPr="0034520C" w:rsidRDefault="00853AC9">
            <w:pPr>
              <w:spacing w:line="320" w:lineRule="exact"/>
              <w:ind w:leftChars="-25" w:left="-53" w:rightChars="-25" w:right="-53"/>
              <w:jc w:val="center"/>
              <w:rPr>
                <w:rFonts w:ascii="宋体" w:hAnsi="宋体"/>
                <w:sz w:val="24"/>
              </w:rPr>
            </w:pPr>
          </w:p>
        </w:tc>
        <w:tc>
          <w:tcPr>
            <w:tcW w:w="1134" w:type="dxa"/>
            <w:vAlign w:val="center"/>
          </w:tcPr>
          <w:p w:rsidR="00853AC9" w:rsidRPr="0034520C" w:rsidRDefault="00061D70">
            <w:pPr>
              <w:spacing w:line="320" w:lineRule="exact"/>
              <w:ind w:leftChars="-25" w:left="-53" w:rightChars="-25" w:right="-53"/>
              <w:jc w:val="center"/>
              <w:rPr>
                <w:rFonts w:ascii="宋体" w:hAnsi="宋体"/>
                <w:sz w:val="24"/>
              </w:rPr>
            </w:pPr>
            <w:r w:rsidRPr="0034520C">
              <w:rPr>
                <w:rFonts w:ascii="宋体" w:hAnsi="宋体" w:hint="eastAsia"/>
                <w:sz w:val="24"/>
              </w:rPr>
              <w:t>质检员</w:t>
            </w:r>
          </w:p>
        </w:tc>
        <w:tc>
          <w:tcPr>
            <w:tcW w:w="1134" w:type="dxa"/>
            <w:vAlign w:val="center"/>
          </w:tcPr>
          <w:p w:rsidR="00853AC9" w:rsidRPr="0034520C" w:rsidRDefault="00853AC9">
            <w:pPr>
              <w:spacing w:line="320" w:lineRule="exact"/>
              <w:ind w:leftChars="-25" w:left="-53" w:rightChars="-25" w:right="-53"/>
              <w:jc w:val="center"/>
              <w:rPr>
                <w:rFonts w:ascii="宋体" w:hAnsi="宋体"/>
                <w:sz w:val="24"/>
              </w:rPr>
            </w:pPr>
          </w:p>
        </w:tc>
        <w:tc>
          <w:tcPr>
            <w:tcW w:w="4102" w:type="dxa"/>
            <w:vAlign w:val="center"/>
          </w:tcPr>
          <w:p w:rsidR="00853AC9" w:rsidRPr="0034520C" w:rsidRDefault="00853AC9">
            <w:pPr>
              <w:spacing w:line="320" w:lineRule="exact"/>
              <w:ind w:leftChars="-25" w:left="-53" w:rightChars="-25" w:right="-53"/>
              <w:jc w:val="center"/>
              <w:rPr>
                <w:rFonts w:ascii="宋体" w:hAnsi="宋体"/>
                <w:sz w:val="24"/>
              </w:rPr>
            </w:pPr>
          </w:p>
        </w:tc>
      </w:tr>
      <w:tr w:rsidR="0034520C" w:rsidRPr="0034520C">
        <w:trPr>
          <w:cantSplit/>
          <w:trHeight w:val="510"/>
          <w:jc w:val="center"/>
        </w:trPr>
        <w:tc>
          <w:tcPr>
            <w:tcW w:w="1372" w:type="dxa"/>
            <w:vAlign w:val="center"/>
          </w:tcPr>
          <w:p w:rsidR="00853AC9" w:rsidRPr="0034520C" w:rsidRDefault="00061D70">
            <w:pPr>
              <w:spacing w:line="320" w:lineRule="exact"/>
              <w:ind w:leftChars="-25" w:left="-53" w:rightChars="-25" w:right="-53"/>
              <w:jc w:val="center"/>
              <w:rPr>
                <w:rFonts w:ascii="宋体" w:hAnsi="宋体"/>
                <w:sz w:val="24"/>
              </w:rPr>
            </w:pPr>
            <w:r w:rsidRPr="0034520C">
              <w:rPr>
                <w:rFonts w:ascii="宋体" w:hAnsi="宋体"/>
                <w:sz w:val="24"/>
              </w:rPr>
              <w:t>材料管理</w:t>
            </w:r>
          </w:p>
        </w:tc>
        <w:tc>
          <w:tcPr>
            <w:tcW w:w="1106" w:type="dxa"/>
            <w:vAlign w:val="center"/>
          </w:tcPr>
          <w:p w:rsidR="00853AC9" w:rsidRPr="0034520C" w:rsidRDefault="00853AC9">
            <w:pPr>
              <w:spacing w:line="320" w:lineRule="exact"/>
              <w:ind w:leftChars="-25" w:left="-53" w:rightChars="-25" w:right="-53"/>
              <w:jc w:val="center"/>
              <w:rPr>
                <w:rFonts w:ascii="宋体" w:hAnsi="宋体"/>
                <w:sz w:val="24"/>
              </w:rPr>
            </w:pPr>
          </w:p>
        </w:tc>
        <w:tc>
          <w:tcPr>
            <w:tcW w:w="1134" w:type="dxa"/>
            <w:vAlign w:val="center"/>
          </w:tcPr>
          <w:p w:rsidR="00853AC9" w:rsidRPr="0034520C" w:rsidRDefault="00061D70">
            <w:pPr>
              <w:spacing w:line="320" w:lineRule="exact"/>
              <w:ind w:leftChars="-25" w:left="-53" w:rightChars="-25" w:right="-53"/>
              <w:jc w:val="center"/>
              <w:rPr>
                <w:rFonts w:ascii="宋体" w:hAnsi="宋体"/>
                <w:sz w:val="24"/>
              </w:rPr>
            </w:pPr>
            <w:r w:rsidRPr="0034520C">
              <w:rPr>
                <w:rFonts w:ascii="宋体" w:hAnsi="宋体"/>
                <w:sz w:val="24"/>
              </w:rPr>
              <w:t>材料</w:t>
            </w:r>
            <w:r w:rsidRPr="0034520C">
              <w:rPr>
                <w:rFonts w:ascii="宋体" w:hAnsi="宋体" w:hint="eastAsia"/>
                <w:sz w:val="24"/>
              </w:rPr>
              <w:t>员</w:t>
            </w:r>
          </w:p>
        </w:tc>
        <w:tc>
          <w:tcPr>
            <w:tcW w:w="1134" w:type="dxa"/>
            <w:vAlign w:val="center"/>
          </w:tcPr>
          <w:p w:rsidR="00853AC9" w:rsidRPr="0034520C" w:rsidRDefault="00853AC9">
            <w:pPr>
              <w:spacing w:line="320" w:lineRule="exact"/>
              <w:ind w:leftChars="-25" w:left="-53" w:rightChars="-25" w:right="-53"/>
              <w:jc w:val="center"/>
              <w:rPr>
                <w:rFonts w:ascii="宋体" w:hAnsi="宋体"/>
                <w:sz w:val="24"/>
              </w:rPr>
            </w:pPr>
          </w:p>
        </w:tc>
        <w:tc>
          <w:tcPr>
            <w:tcW w:w="4102" w:type="dxa"/>
            <w:vAlign w:val="center"/>
          </w:tcPr>
          <w:p w:rsidR="00853AC9" w:rsidRPr="0034520C" w:rsidRDefault="00853AC9">
            <w:pPr>
              <w:spacing w:line="320" w:lineRule="exact"/>
              <w:ind w:leftChars="-25" w:left="-53" w:rightChars="-25" w:right="-53"/>
              <w:jc w:val="center"/>
              <w:rPr>
                <w:rFonts w:ascii="宋体" w:hAnsi="宋体"/>
                <w:sz w:val="24"/>
              </w:rPr>
            </w:pPr>
          </w:p>
        </w:tc>
      </w:tr>
      <w:tr w:rsidR="0034520C" w:rsidRPr="0034520C">
        <w:trPr>
          <w:cantSplit/>
          <w:trHeight w:val="510"/>
          <w:jc w:val="center"/>
        </w:trPr>
        <w:tc>
          <w:tcPr>
            <w:tcW w:w="1372" w:type="dxa"/>
            <w:vAlign w:val="center"/>
          </w:tcPr>
          <w:p w:rsidR="00853AC9" w:rsidRPr="0034520C" w:rsidRDefault="00061D70">
            <w:pPr>
              <w:spacing w:line="320" w:lineRule="exact"/>
              <w:ind w:leftChars="-25" w:left="-53" w:rightChars="-25" w:right="-53"/>
              <w:jc w:val="center"/>
              <w:rPr>
                <w:rFonts w:ascii="宋体" w:hAnsi="宋体"/>
                <w:sz w:val="24"/>
              </w:rPr>
            </w:pPr>
            <w:r w:rsidRPr="0034520C">
              <w:rPr>
                <w:rFonts w:ascii="宋体" w:hAnsi="宋体"/>
                <w:sz w:val="24"/>
              </w:rPr>
              <w:t>计划管理</w:t>
            </w:r>
          </w:p>
        </w:tc>
        <w:tc>
          <w:tcPr>
            <w:tcW w:w="1106" w:type="dxa"/>
            <w:vAlign w:val="center"/>
          </w:tcPr>
          <w:p w:rsidR="00853AC9" w:rsidRPr="0034520C" w:rsidRDefault="00853AC9">
            <w:pPr>
              <w:spacing w:line="320" w:lineRule="exact"/>
              <w:ind w:leftChars="-25" w:left="-53" w:rightChars="-25" w:right="-53"/>
              <w:jc w:val="center"/>
              <w:rPr>
                <w:rFonts w:ascii="宋体" w:hAnsi="宋体"/>
                <w:sz w:val="24"/>
              </w:rPr>
            </w:pPr>
          </w:p>
        </w:tc>
        <w:tc>
          <w:tcPr>
            <w:tcW w:w="1134" w:type="dxa"/>
            <w:vAlign w:val="center"/>
          </w:tcPr>
          <w:p w:rsidR="00853AC9" w:rsidRPr="0034520C" w:rsidRDefault="00061D70">
            <w:pPr>
              <w:spacing w:line="320" w:lineRule="exact"/>
              <w:ind w:leftChars="-25" w:left="-53" w:rightChars="-25" w:right="-53"/>
              <w:jc w:val="center"/>
              <w:rPr>
                <w:rFonts w:ascii="宋体" w:hAnsi="宋体"/>
                <w:sz w:val="24"/>
              </w:rPr>
            </w:pPr>
            <w:r w:rsidRPr="0034520C">
              <w:rPr>
                <w:rFonts w:ascii="宋体" w:hAnsi="宋体" w:hint="eastAsia"/>
                <w:sz w:val="24"/>
              </w:rPr>
              <w:t>施工员</w:t>
            </w:r>
          </w:p>
        </w:tc>
        <w:tc>
          <w:tcPr>
            <w:tcW w:w="1134" w:type="dxa"/>
            <w:vAlign w:val="center"/>
          </w:tcPr>
          <w:p w:rsidR="00853AC9" w:rsidRPr="0034520C" w:rsidRDefault="00853AC9">
            <w:pPr>
              <w:spacing w:line="320" w:lineRule="exact"/>
              <w:ind w:leftChars="-25" w:left="-53" w:rightChars="-25" w:right="-53"/>
              <w:jc w:val="center"/>
              <w:rPr>
                <w:rFonts w:ascii="宋体" w:hAnsi="宋体"/>
                <w:sz w:val="24"/>
              </w:rPr>
            </w:pPr>
          </w:p>
        </w:tc>
        <w:tc>
          <w:tcPr>
            <w:tcW w:w="4102" w:type="dxa"/>
            <w:vAlign w:val="center"/>
          </w:tcPr>
          <w:p w:rsidR="00853AC9" w:rsidRPr="0034520C" w:rsidRDefault="00853AC9">
            <w:pPr>
              <w:spacing w:line="320" w:lineRule="exact"/>
              <w:ind w:leftChars="-25" w:left="-53" w:rightChars="-25" w:right="-53"/>
              <w:jc w:val="center"/>
              <w:rPr>
                <w:rFonts w:ascii="宋体" w:hAnsi="宋体"/>
                <w:sz w:val="24"/>
              </w:rPr>
            </w:pPr>
          </w:p>
        </w:tc>
      </w:tr>
      <w:tr w:rsidR="0034520C" w:rsidRPr="0034520C">
        <w:trPr>
          <w:cantSplit/>
          <w:trHeight w:val="510"/>
          <w:jc w:val="center"/>
        </w:trPr>
        <w:tc>
          <w:tcPr>
            <w:tcW w:w="1372" w:type="dxa"/>
            <w:vAlign w:val="center"/>
          </w:tcPr>
          <w:p w:rsidR="00853AC9" w:rsidRPr="0034520C" w:rsidRDefault="00061D70">
            <w:pPr>
              <w:spacing w:line="320" w:lineRule="exact"/>
              <w:ind w:leftChars="-25" w:left="-53" w:rightChars="-25" w:right="-53"/>
              <w:jc w:val="center"/>
              <w:rPr>
                <w:rFonts w:ascii="宋体" w:hAnsi="宋体"/>
                <w:sz w:val="24"/>
              </w:rPr>
            </w:pPr>
            <w:r w:rsidRPr="0034520C">
              <w:rPr>
                <w:rFonts w:ascii="宋体" w:hAnsi="宋体"/>
                <w:sz w:val="24"/>
              </w:rPr>
              <w:t>安全管理</w:t>
            </w:r>
          </w:p>
        </w:tc>
        <w:tc>
          <w:tcPr>
            <w:tcW w:w="1106" w:type="dxa"/>
            <w:vAlign w:val="center"/>
          </w:tcPr>
          <w:p w:rsidR="00853AC9" w:rsidRPr="0034520C" w:rsidRDefault="00853AC9">
            <w:pPr>
              <w:spacing w:line="320" w:lineRule="exact"/>
              <w:ind w:leftChars="-25" w:left="-53" w:rightChars="-25" w:right="-53"/>
              <w:jc w:val="center"/>
              <w:rPr>
                <w:rFonts w:ascii="宋体" w:hAnsi="宋体"/>
                <w:sz w:val="24"/>
              </w:rPr>
            </w:pPr>
          </w:p>
        </w:tc>
        <w:tc>
          <w:tcPr>
            <w:tcW w:w="1134" w:type="dxa"/>
            <w:vAlign w:val="center"/>
          </w:tcPr>
          <w:p w:rsidR="00853AC9" w:rsidRPr="0034520C" w:rsidRDefault="00061D70">
            <w:pPr>
              <w:spacing w:line="320" w:lineRule="exact"/>
              <w:ind w:leftChars="-25" w:left="-53" w:rightChars="-25" w:right="-53"/>
              <w:jc w:val="center"/>
              <w:rPr>
                <w:rFonts w:ascii="宋体" w:hAnsi="宋体"/>
                <w:sz w:val="24"/>
              </w:rPr>
            </w:pPr>
            <w:r w:rsidRPr="0034520C">
              <w:rPr>
                <w:rFonts w:ascii="宋体" w:hAnsi="宋体" w:hint="eastAsia"/>
                <w:sz w:val="24"/>
              </w:rPr>
              <w:t>安全员</w:t>
            </w:r>
          </w:p>
        </w:tc>
        <w:tc>
          <w:tcPr>
            <w:tcW w:w="1134" w:type="dxa"/>
            <w:vAlign w:val="center"/>
          </w:tcPr>
          <w:p w:rsidR="00853AC9" w:rsidRPr="0034520C" w:rsidRDefault="00853AC9">
            <w:pPr>
              <w:spacing w:line="320" w:lineRule="exact"/>
              <w:ind w:leftChars="-25" w:left="-53" w:rightChars="-25" w:right="-53"/>
              <w:jc w:val="center"/>
              <w:rPr>
                <w:rFonts w:ascii="宋体" w:hAnsi="宋体"/>
                <w:sz w:val="24"/>
              </w:rPr>
            </w:pPr>
          </w:p>
        </w:tc>
        <w:tc>
          <w:tcPr>
            <w:tcW w:w="4102" w:type="dxa"/>
            <w:vAlign w:val="center"/>
          </w:tcPr>
          <w:p w:rsidR="00853AC9" w:rsidRPr="0034520C" w:rsidRDefault="00853AC9">
            <w:pPr>
              <w:spacing w:line="320" w:lineRule="exact"/>
              <w:ind w:leftChars="-25" w:left="-53" w:rightChars="-25" w:right="-53"/>
              <w:jc w:val="center"/>
              <w:rPr>
                <w:rFonts w:ascii="宋体" w:hAnsi="宋体"/>
                <w:sz w:val="24"/>
              </w:rPr>
            </w:pPr>
          </w:p>
        </w:tc>
      </w:tr>
      <w:tr w:rsidR="0034520C" w:rsidRPr="0034520C">
        <w:trPr>
          <w:cantSplit/>
          <w:trHeight w:val="510"/>
          <w:jc w:val="center"/>
        </w:trPr>
        <w:tc>
          <w:tcPr>
            <w:tcW w:w="1372" w:type="dxa"/>
            <w:vAlign w:val="center"/>
          </w:tcPr>
          <w:p w:rsidR="00853AC9" w:rsidRPr="0034520C" w:rsidRDefault="00061D70">
            <w:pPr>
              <w:spacing w:line="320" w:lineRule="exact"/>
              <w:ind w:leftChars="-25" w:left="-53" w:rightChars="-25" w:right="-53"/>
              <w:jc w:val="center"/>
              <w:rPr>
                <w:rFonts w:ascii="宋体" w:hAnsi="宋体"/>
                <w:sz w:val="24"/>
              </w:rPr>
            </w:pPr>
            <w:r w:rsidRPr="0034520C">
              <w:rPr>
                <w:rFonts w:ascii="宋体" w:hAnsi="宋体" w:hint="eastAsia"/>
                <w:sz w:val="24"/>
              </w:rPr>
              <w:t>劳资专管员</w:t>
            </w:r>
          </w:p>
        </w:tc>
        <w:tc>
          <w:tcPr>
            <w:tcW w:w="1106" w:type="dxa"/>
            <w:vAlign w:val="center"/>
          </w:tcPr>
          <w:p w:rsidR="00853AC9" w:rsidRPr="0034520C" w:rsidRDefault="00853AC9">
            <w:pPr>
              <w:spacing w:line="320" w:lineRule="exact"/>
              <w:ind w:leftChars="-25" w:left="-53" w:rightChars="-25" w:right="-53"/>
              <w:jc w:val="center"/>
              <w:rPr>
                <w:rFonts w:ascii="宋体" w:hAnsi="宋体"/>
                <w:sz w:val="24"/>
              </w:rPr>
            </w:pPr>
          </w:p>
        </w:tc>
        <w:tc>
          <w:tcPr>
            <w:tcW w:w="1134" w:type="dxa"/>
            <w:vAlign w:val="center"/>
          </w:tcPr>
          <w:p w:rsidR="00853AC9" w:rsidRPr="0034520C" w:rsidRDefault="00853AC9">
            <w:pPr>
              <w:spacing w:line="320" w:lineRule="exact"/>
              <w:ind w:leftChars="-25" w:left="-53" w:rightChars="-25" w:right="-53"/>
              <w:jc w:val="center"/>
              <w:rPr>
                <w:rFonts w:ascii="宋体" w:hAnsi="宋体"/>
                <w:sz w:val="24"/>
              </w:rPr>
            </w:pPr>
          </w:p>
        </w:tc>
        <w:tc>
          <w:tcPr>
            <w:tcW w:w="1134" w:type="dxa"/>
            <w:vAlign w:val="center"/>
          </w:tcPr>
          <w:p w:rsidR="00853AC9" w:rsidRPr="0034520C" w:rsidRDefault="00853AC9">
            <w:pPr>
              <w:spacing w:line="320" w:lineRule="exact"/>
              <w:ind w:leftChars="-25" w:left="-53" w:rightChars="-25" w:right="-53"/>
              <w:jc w:val="center"/>
              <w:rPr>
                <w:rFonts w:ascii="宋体" w:hAnsi="宋体"/>
                <w:sz w:val="24"/>
              </w:rPr>
            </w:pPr>
          </w:p>
        </w:tc>
        <w:tc>
          <w:tcPr>
            <w:tcW w:w="4102" w:type="dxa"/>
            <w:vAlign w:val="center"/>
          </w:tcPr>
          <w:p w:rsidR="00853AC9" w:rsidRPr="0034520C" w:rsidRDefault="00853AC9">
            <w:pPr>
              <w:spacing w:line="320" w:lineRule="exact"/>
              <w:ind w:leftChars="-25" w:left="-53" w:rightChars="-25" w:right="-53"/>
              <w:jc w:val="center"/>
              <w:rPr>
                <w:rFonts w:ascii="宋体" w:hAnsi="宋体"/>
                <w:sz w:val="24"/>
              </w:rPr>
            </w:pPr>
          </w:p>
        </w:tc>
      </w:tr>
      <w:tr w:rsidR="0034520C" w:rsidRPr="0034520C">
        <w:trPr>
          <w:cantSplit/>
          <w:trHeight w:val="510"/>
          <w:jc w:val="center"/>
        </w:trPr>
        <w:tc>
          <w:tcPr>
            <w:tcW w:w="1372" w:type="dxa"/>
            <w:vMerge w:val="restart"/>
            <w:vAlign w:val="center"/>
          </w:tcPr>
          <w:p w:rsidR="00853AC9" w:rsidRPr="0034520C" w:rsidRDefault="00061D70">
            <w:pPr>
              <w:spacing w:line="320" w:lineRule="exact"/>
              <w:ind w:leftChars="-25" w:left="-53" w:rightChars="-25" w:right="-53"/>
              <w:jc w:val="center"/>
              <w:rPr>
                <w:rFonts w:ascii="宋体" w:hAnsi="宋体"/>
                <w:sz w:val="24"/>
              </w:rPr>
            </w:pPr>
            <w:r w:rsidRPr="0034520C">
              <w:rPr>
                <w:rFonts w:ascii="宋体" w:hAnsi="宋体" w:hint="eastAsia"/>
                <w:sz w:val="24"/>
              </w:rPr>
              <w:t>其他人员</w:t>
            </w:r>
          </w:p>
        </w:tc>
        <w:tc>
          <w:tcPr>
            <w:tcW w:w="1106" w:type="dxa"/>
            <w:vAlign w:val="center"/>
          </w:tcPr>
          <w:p w:rsidR="00853AC9" w:rsidRPr="0034520C" w:rsidRDefault="00853AC9">
            <w:pPr>
              <w:spacing w:line="320" w:lineRule="exact"/>
              <w:ind w:leftChars="-25" w:left="-53" w:rightChars="-25" w:right="-53"/>
              <w:jc w:val="center"/>
              <w:rPr>
                <w:rFonts w:ascii="宋体" w:hAnsi="宋体"/>
                <w:sz w:val="24"/>
              </w:rPr>
            </w:pPr>
          </w:p>
        </w:tc>
        <w:tc>
          <w:tcPr>
            <w:tcW w:w="1134" w:type="dxa"/>
            <w:vAlign w:val="center"/>
          </w:tcPr>
          <w:p w:rsidR="00853AC9" w:rsidRPr="0034520C" w:rsidRDefault="00853AC9">
            <w:pPr>
              <w:spacing w:line="320" w:lineRule="exact"/>
              <w:ind w:leftChars="-25" w:left="-53" w:rightChars="-25" w:right="-53"/>
              <w:jc w:val="center"/>
              <w:rPr>
                <w:rFonts w:ascii="宋体" w:hAnsi="宋体"/>
                <w:sz w:val="24"/>
              </w:rPr>
            </w:pPr>
          </w:p>
        </w:tc>
        <w:tc>
          <w:tcPr>
            <w:tcW w:w="1134" w:type="dxa"/>
            <w:vAlign w:val="center"/>
          </w:tcPr>
          <w:p w:rsidR="00853AC9" w:rsidRPr="0034520C" w:rsidRDefault="00853AC9">
            <w:pPr>
              <w:spacing w:line="320" w:lineRule="exact"/>
              <w:ind w:leftChars="-25" w:left="-53" w:rightChars="-25" w:right="-53"/>
              <w:jc w:val="center"/>
              <w:rPr>
                <w:rFonts w:ascii="宋体" w:hAnsi="宋体"/>
                <w:sz w:val="24"/>
              </w:rPr>
            </w:pPr>
          </w:p>
        </w:tc>
        <w:tc>
          <w:tcPr>
            <w:tcW w:w="4102" w:type="dxa"/>
            <w:vAlign w:val="center"/>
          </w:tcPr>
          <w:p w:rsidR="00853AC9" w:rsidRPr="0034520C" w:rsidRDefault="00853AC9">
            <w:pPr>
              <w:spacing w:line="320" w:lineRule="exact"/>
              <w:ind w:leftChars="-25" w:left="-53" w:rightChars="-25" w:right="-53"/>
              <w:jc w:val="center"/>
              <w:rPr>
                <w:rFonts w:ascii="宋体" w:hAnsi="宋体"/>
                <w:sz w:val="24"/>
              </w:rPr>
            </w:pPr>
          </w:p>
        </w:tc>
      </w:tr>
      <w:tr w:rsidR="0034520C" w:rsidRPr="0034520C">
        <w:trPr>
          <w:cantSplit/>
          <w:trHeight w:val="510"/>
          <w:jc w:val="center"/>
        </w:trPr>
        <w:tc>
          <w:tcPr>
            <w:tcW w:w="1372" w:type="dxa"/>
            <w:vMerge/>
            <w:vAlign w:val="center"/>
          </w:tcPr>
          <w:p w:rsidR="00853AC9" w:rsidRPr="0034520C" w:rsidRDefault="00853AC9">
            <w:pPr>
              <w:spacing w:line="320" w:lineRule="exact"/>
              <w:ind w:leftChars="-25" w:left="-53" w:rightChars="-25" w:right="-53"/>
              <w:jc w:val="center"/>
              <w:rPr>
                <w:rFonts w:ascii="宋体" w:hAnsi="宋体"/>
                <w:sz w:val="24"/>
              </w:rPr>
            </w:pPr>
          </w:p>
        </w:tc>
        <w:tc>
          <w:tcPr>
            <w:tcW w:w="1106" w:type="dxa"/>
            <w:vAlign w:val="center"/>
          </w:tcPr>
          <w:p w:rsidR="00853AC9" w:rsidRPr="0034520C" w:rsidRDefault="00853AC9">
            <w:pPr>
              <w:spacing w:line="320" w:lineRule="exact"/>
              <w:ind w:leftChars="-25" w:left="-53" w:rightChars="-25" w:right="-53"/>
              <w:jc w:val="center"/>
              <w:rPr>
                <w:rFonts w:ascii="宋体" w:hAnsi="宋体"/>
                <w:sz w:val="24"/>
              </w:rPr>
            </w:pPr>
          </w:p>
        </w:tc>
        <w:tc>
          <w:tcPr>
            <w:tcW w:w="1134" w:type="dxa"/>
            <w:vAlign w:val="center"/>
          </w:tcPr>
          <w:p w:rsidR="00853AC9" w:rsidRPr="0034520C" w:rsidRDefault="00853AC9">
            <w:pPr>
              <w:spacing w:line="320" w:lineRule="exact"/>
              <w:ind w:leftChars="-25" w:left="-53" w:rightChars="-25" w:right="-53"/>
              <w:jc w:val="center"/>
              <w:rPr>
                <w:rFonts w:ascii="宋体" w:hAnsi="宋体"/>
                <w:sz w:val="24"/>
              </w:rPr>
            </w:pPr>
          </w:p>
        </w:tc>
        <w:tc>
          <w:tcPr>
            <w:tcW w:w="1134" w:type="dxa"/>
            <w:vAlign w:val="center"/>
          </w:tcPr>
          <w:p w:rsidR="00853AC9" w:rsidRPr="0034520C" w:rsidRDefault="00853AC9">
            <w:pPr>
              <w:spacing w:line="320" w:lineRule="exact"/>
              <w:ind w:leftChars="-25" w:left="-53" w:rightChars="-25" w:right="-53"/>
              <w:jc w:val="center"/>
              <w:rPr>
                <w:rFonts w:ascii="宋体" w:hAnsi="宋体"/>
                <w:sz w:val="24"/>
              </w:rPr>
            </w:pPr>
          </w:p>
        </w:tc>
        <w:tc>
          <w:tcPr>
            <w:tcW w:w="4102" w:type="dxa"/>
            <w:vAlign w:val="center"/>
          </w:tcPr>
          <w:p w:rsidR="00853AC9" w:rsidRPr="0034520C" w:rsidRDefault="00853AC9">
            <w:pPr>
              <w:spacing w:line="320" w:lineRule="exact"/>
              <w:ind w:leftChars="-25" w:left="-53" w:rightChars="-25" w:right="-53"/>
              <w:jc w:val="center"/>
              <w:rPr>
                <w:rFonts w:ascii="宋体" w:hAnsi="宋体"/>
                <w:sz w:val="24"/>
              </w:rPr>
            </w:pPr>
          </w:p>
        </w:tc>
      </w:tr>
      <w:tr w:rsidR="00853AC9" w:rsidRPr="0034520C">
        <w:trPr>
          <w:cantSplit/>
          <w:trHeight w:val="510"/>
          <w:jc w:val="center"/>
        </w:trPr>
        <w:tc>
          <w:tcPr>
            <w:tcW w:w="1372" w:type="dxa"/>
            <w:vMerge/>
            <w:vAlign w:val="center"/>
          </w:tcPr>
          <w:p w:rsidR="00853AC9" w:rsidRPr="0034520C" w:rsidRDefault="00853AC9">
            <w:pPr>
              <w:spacing w:line="320" w:lineRule="exact"/>
              <w:ind w:leftChars="-25" w:left="-53" w:rightChars="-25" w:right="-53"/>
              <w:jc w:val="center"/>
              <w:rPr>
                <w:rFonts w:ascii="宋体" w:hAnsi="宋体"/>
                <w:sz w:val="24"/>
              </w:rPr>
            </w:pPr>
          </w:p>
        </w:tc>
        <w:tc>
          <w:tcPr>
            <w:tcW w:w="1106" w:type="dxa"/>
            <w:vAlign w:val="center"/>
          </w:tcPr>
          <w:p w:rsidR="00853AC9" w:rsidRPr="0034520C" w:rsidRDefault="00853AC9">
            <w:pPr>
              <w:spacing w:line="320" w:lineRule="exact"/>
              <w:ind w:leftChars="-25" w:left="-53" w:rightChars="-25" w:right="-53"/>
              <w:jc w:val="center"/>
              <w:rPr>
                <w:rFonts w:ascii="宋体" w:hAnsi="宋体"/>
                <w:sz w:val="24"/>
              </w:rPr>
            </w:pPr>
          </w:p>
        </w:tc>
        <w:tc>
          <w:tcPr>
            <w:tcW w:w="1134" w:type="dxa"/>
            <w:vAlign w:val="center"/>
          </w:tcPr>
          <w:p w:rsidR="00853AC9" w:rsidRPr="0034520C" w:rsidRDefault="00853AC9">
            <w:pPr>
              <w:spacing w:line="320" w:lineRule="exact"/>
              <w:ind w:leftChars="-25" w:left="-53" w:rightChars="-25" w:right="-53"/>
              <w:jc w:val="center"/>
              <w:rPr>
                <w:rFonts w:ascii="宋体" w:hAnsi="宋体"/>
                <w:sz w:val="24"/>
              </w:rPr>
            </w:pPr>
          </w:p>
        </w:tc>
        <w:tc>
          <w:tcPr>
            <w:tcW w:w="1134" w:type="dxa"/>
            <w:vAlign w:val="center"/>
          </w:tcPr>
          <w:p w:rsidR="00853AC9" w:rsidRPr="0034520C" w:rsidRDefault="00853AC9">
            <w:pPr>
              <w:spacing w:line="320" w:lineRule="exact"/>
              <w:ind w:leftChars="-25" w:left="-53" w:rightChars="-25" w:right="-53"/>
              <w:jc w:val="center"/>
              <w:rPr>
                <w:rFonts w:ascii="宋体" w:hAnsi="宋体"/>
                <w:sz w:val="24"/>
              </w:rPr>
            </w:pPr>
          </w:p>
        </w:tc>
        <w:tc>
          <w:tcPr>
            <w:tcW w:w="4102" w:type="dxa"/>
            <w:vAlign w:val="center"/>
          </w:tcPr>
          <w:p w:rsidR="00853AC9" w:rsidRPr="0034520C" w:rsidRDefault="00853AC9">
            <w:pPr>
              <w:spacing w:line="320" w:lineRule="exact"/>
              <w:ind w:leftChars="-25" w:left="-53" w:rightChars="-25" w:right="-53"/>
              <w:jc w:val="center"/>
              <w:rPr>
                <w:rFonts w:ascii="宋体" w:hAnsi="宋体"/>
                <w:sz w:val="24"/>
              </w:rPr>
            </w:pPr>
          </w:p>
        </w:tc>
      </w:tr>
    </w:tbl>
    <w:p w:rsidR="00853AC9" w:rsidRPr="0034520C" w:rsidRDefault="00853AC9">
      <w:pPr>
        <w:rPr>
          <w:rFonts w:ascii="宋体" w:hAnsi="宋体"/>
          <w:sz w:val="24"/>
        </w:rPr>
      </w:pPr>
    </w:p>
    <w:p w:rsidR="00853AC9" w:rsidRPr="0034520C" w:rsidRDefault="00853AC9">
      <w:pPr>
        <w:rPr>
          <w:rFonts w:ascii="宋体" w:hAnsi="宋体"/>
        </w:rPr>
      </w:pPr>
    </w:p>
    <w:p w:rsidR="00853AC9" w:rsidRPr="0034520C" w:rsidRDefault="00061D70">
      <w:pPr>
        <w:widowControl/>
        <w:adjustRightInd/>
        <w:jc w:val="left"/>
        <w:rPr>
          <w:rFonts w:ascii="宋体" w:hAnsi="宋体"/>
        </w:rPr>
      </w:pPr>
      <w:r w:rsidRPr="0034520C">
        <w:rPr>
          <w:rFonts w:ascii="宋体" w:hAnsi="宋体"/>
        </w:rPr>
        <w:br w:type="page"/>
      </w:r>
    </w:p>
    <w:p w:rsidR="00853AC9" w:rsidRPr="0034520C" w:rsidRDefault="00061D70">
      <w:pPr>
        <w:rPr>
          <w:rFonts w:ascii="宋体" w:hAnsi="宋体"/>
          <w:sz w:val="24"/>
        </w:rPr>
      </w:pPr>
      <w:r w:rsidRPr="0034520C">
        <w:rPr>
          <w:rFonts w:ascii="宋体" w:hAnsi="宋体" w:hint="eastAsia"/>
          <w:sz w:val="24"/>
        </w:rPr>
        <w:lastRenderedPageBreak/>
        <w:t>附件：7</w:t>
      </w:r>
    </w:p>
    <w:p w:rsidR="00853AC9" w:rsidRPr="0034520C" w:rsidRDefault="00061D70">
      <w:pPr>
        <w:spacing w:line="560" w:lineRule="exact"/>
        <w:jc w:val="center"/>
        <w:rPr>
          <w:rFonts w:ascii="宋体" w:hAnsi="宋体"/>
          <w:sz w:val="24"/>
        </w:rPr>
      </w:pPr>
      <w:r w:rsidRPr="0034520C">
        <w:rPr>
          <w:rFonts w:ascii="宋体" w:hAnsi="宋体" w:hint="eastAsia"/>
          <w:sz w:val="24"/>
        </w:rPr>
        <w:t>分包人主要施工管理人员表</w:t>
      </w:r>
    </w:p>
    <w:p w:rsidR="00853AC9" w:rsidRPr="0034520C" w:rsidRDefault="00853AC9">
      <w:pPr>
        <w:rPr>
          <w:rFonts w:ascii="宋体" w:hAnsi="宋体"/>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1"/>
        <w:gridCol w:w="1231"/>
        <w:gridCol w:w="1134"/>
        <w:gridCol w:w="1134"/>
        <w:gridCol w:w="3892"/>
      </w:tblGrid>
      <w:tr w:rsidR="0034520C" w:rsidRPr="0034520C">
        <w:trPr>
          <w:cantSplit/>
          <w:trHeight w:val="510"/>
          <w:jc w:val="center"/>
        </w:trPr>
        <w:tc>
          <w:tcPr>
            <w:tcW w:w="1431" w:type="dxa"/>
            <w:vAlign w:val="center"/>
          </w:tcPr>
          <w:p w:rsidR="00853AC9" w:rsidRPr="0034520C" w:rsidRDefault="00061D70">
            <w:pPr>
              <w:spacing w:line="320" w:lineRule="exact"/>
              <w:jc w:val="center"/>
              <w:rPr>
                <w:rFonts w:ascii="宋体" w:hAnsi="宋体"/>
                <w:b/>
                <w:sz w:val="24"/>
              </w:rPr>
            </w:pPr>
            <w:r w:rsidRPr="0034520C">
              <w:rPr>
                <w:rFonts w:ascii="宋体" w:hAnsi="宋体" w:hint="eastAsia"/>
                <w:b/>
                <w:sz w:val="24"/>
              </w:rPr>
              <w:t>名称</w:t>
            </w:r>
          </w:p>
        </w:tc>
        <w:tc>
          <w:tcPr>
            <w:tcW w:w="1231" w:type="dxa"/>
            <w:vAlign w:val="center"/>
          </w:tcPr>
          <w:p w:rsidR="00853AC9" w:rsidRPr="0034520C" w:rsidRDefault="00061D70">
            <w:pPr>
              <w:spacing w:line="320" w:lineRule="exact"/>
              <w:jc w:val="center"/>
              <w:rPr>
                <w:rFonts w:ascii="宋体" w:hAnsi="宋体"/>
                <w:b/>
                <w:sz w:val="24"/>
              </w:rPr>
            </w:pPr>
            <w:r w:rsidRPr="0034520C">
              <w:rPr>
                <w:rFonts w:ascii="宋体" w:hAnsi="宋体" w:hint="eastAsia"/>
                <w:b/>
                <w:sz w:val="24"/>
              </w:rPr>
              <w:t>姓名</w:t>
            </w:r>
          </w:p>
        </w:tc>
        <w:tc>
          <w:tcPr>
            <w:tcW w:w="1134" w:type="dxa"/>
            <w:vAlign w:val="center"/>
          </w:tcPr>
          <w:p w:rsidR="00853AC9" w:rsidRPr="0034520C" w:rsidRDefault="00061D70">
            <w:pPr>
              <w:spacing w:line="320" w:lineRule="exact"/>
              <w:jc w:val="center"/>
              <w:rPr>
                <w:rFonts w:ascii="宋体" w:hAnsi="宋体"/>
                <w:b/>
                <w:sz w:val="24"/>
              </w:rPr>
            </w:pPr>
            <w:r w:rsidRPr="0034520C">
              <w:rPr>
                <w:rFonts w:ascii="宋体" w:hAnsi="宋体" w:hint="eastAsia"/>
                <w:b/>
                <w:sz w:val="24"/>
              </w:rPr>
              <w:t>职务</w:t>
            </w:r>
          </w:p>
        </w:tc>
        <w:tc>
          <w:tcPr>
            <w:tcW w:w="1134" w:type="dxa"/>
            <w:vAlign w:val="center"/>
          </w:tcPr>
          <w:p w:rsidR="00853AC9" w:rsidRPr="0034520C" w:rsidRDefault="00061D70">
            <w:pPr>
              <w:spacing w:line="320" w:lineRule="exact"/>
              <w:jc w:val="center"/>
              <w:rPr>
                <w:rFonts w:ascii="宋体" w:hAnsi="宋体"/>
                <w:b/>
                <w:sz w:val="24"/>
              </w:rPr>
            </w:pPr>
            <w:r w:rsidRPr="0034520C">
              <w:rPr>
                <w:rFonts w:ascii="宋体" w:hAnsi="宋体" w:hint="eastAsia"/>
                <w:b/>
                <w:sz w:val="24"/>
              </w:rPr>
              <w:t>职称</w:t>
            </w:r>
          </w:p>
        </w:tc>
        <w:tc>
          <w:tcPr>
            <w:tcW w:w="3892" w:type="dxa"/>
            <w:vAlign w:val="center"/>
          </w:tcPr>
          <w:p w:rsidR="00853AC9" w:rsidRPr="0034520C" w:rsidRDefault="00061D70">
            <w:pPr>
              <w:spacing w:line="320" w:lineRule="exact"/>
              <w:jc w:val="center"/>
              <w:rPr>
                <w:rFonts w:ascii="宋体" w:hAnsi="宋体"/>
                <w:b/>
                <w:sz w:val="24"/>
              </w:rPr>
            </w:pPr>
            <w:r w:rsidRPr="0034520C">
              <w:rPr>
                <w:rFonts w:ascii="宋体" w:hAnsi="宋体" w:hint="eastAsia"/>
                <w:b/>
                <w:sz w:val="24"/>
              </w:rPr>
              <w:t>主要资历、经验及承担过的项目</w:t>
            </w:r>
          </w:p>
        </w:tc>
      </w:tr>
      <w:tr w:rsidR="0034520C" w:rsidRPr="0034520C">
        <w:trPr>
          <w:cantSplit/>
          <w:trHeight w:val="510"/>
          <w:jc w:val="center"/>
        </w:trPr>
        <w:tc>
          <w:tcPr>
            <w:tcW w:w="8822" w:type="dxa"/>
            <w:gridSpan w:val="5"/>
            <w:vAlign w:val="center"/>
          </w:tcPr>
          <w:p w:rsidR="00853AC9" w:rsidRPr="0034520C" w:rsidRDefault="00061D70">
            <w:pPr>
              <w:spacing w:line="320" w:lineRule="exact"/>
              <w:jc w:val="center"/>
              <w:rPr>
                <w:rFonts w:ascii="宋体" w:hAnsi="宋体"/>
                <w:sz w:val="24"/>
              </w:rPr>
            </w:pPr>
            <w:r w:rsidRPr="0034520C">
              <w:rPr>
                <w:rFonts w:ascii="宋体" w:hAnsi="宋体" w:hint="eastAsia"/>
                <w:sz w:val="24"/>
              </w:rPr>
              <w:t>一、总部人员</w:t>
            </w:r>
          </w:p>
        </w:tc>
      </w:tr>
      <w:tr w:rsidR="0034520C" w:rsidRPr="0034520C">
        <w:trPr>
          <w:cantSplit/>
          <w:trHeight w:val="510"/>
          <w:jc w:val="center"/>
        </w:trPr>
        <w:tc>
          <w:tcPr>
            <w:tcW w:w="1431" w:type="dxa"/>
            <w:vAlign w:val="center"/>
          </w:tcPr>
          <w:p w:rsidR="00853AC9" w:rsidRPr="0034520C" w:rsidRDefault="00061D70">
            <w:pPr>
              <w:spacing w:line="320" w:lineRule="exact"/>
              <w:jc w:val="center"/>
              <w:rPr>
                <w:rFonts w:ascii="宋体" w:hAnsi="宋体"/>
                <w:sz w:val="24"/>
              </w:rPr>
            </w:pPr>
            <w:r w:rsidRPr="0034520C">
              <w:rPr>
                <w:rFonts w:ascii="宋体" w:hAnsi="宋体" w:hint="eastAsia"/>
                <w:sz w:val="24"/>
              </w:rPr>
              <w:t>项目主管</w:t>
            </w:r>
          </w:p>
        </w:tc>
        <w:tc>
          <w:tcPr>
            <w:tcW w:w="1231" w:type="dxa"/>
            <w:vAlign w:val="center"/>
          </w:tcPr>
          <w:p w:rsidR="00853AC9" w:rsidRPr="0034520C" w:rsidRDefault="00853AC9">
            <w:pPr>
              <w:spacing w:line="320" w:lineRule="exact"/>
              <w:jc w:val="center"/>
              <w:rPr>
                <w:rFonts w:ascii="宋体" w:hAnsi="宋体"/>
                <w:sz w:val="24"/>
              </w:rPr>
            </w:pPr>
          </w:p>
        </w:tc>
        <w:tc>
          <w:tcPr>
            <w:tcW w:w="1134" w:type="dxa"/>
            <w:vAlign w:val="center"/>
          </w:tcPr>
          <w:p w:rsidR="00853AC9" w:rsidRPr="0034520C" w:rsidRDefault="00853AC9">
            <w:pPr>
              <w:spacing w:line="320" w:lineRule="exact"/>
              <w:jc w:val="center"/>
              <w:rPr>
                <w:rFonts w:ascii="宋体" w:hAnsi="宋体"/>
                <w:sz w:val="24"/>
              </w:rPr>
            </w:pPr>
          </w:p>
        </w:tc>
        <w:tc>
          <w:tcPr>
            <w:tcW w:w="1134" w:type="dxa"/>
            <w:vAlign w:val="center"/>
          </w:tcPr>
          <w:p w:rsidR="00853AC9" w:rsidRPr="0034520C" w:rsidRDefault="00853AC9">
            <w:pPr>
              <w:spacing w:line="320" w:lineRule="exact"/>
              <w:jc w:val="center"/>
              <w:rPr>
                <w:rFonts w:ascii="宋体" w:hAnsi="宋体"/>
                <w:sz w:val="24"/>
              </w:rPr>
            </w:pPr>
          </w:p>
        </w:tc>
        <w:tc>
          <w:tcPr>
            <w:tcW w:w="3892" w:type="dxa"/>
            <w:vAlign w:val="center"/>
          </w:tcPr>
          <w:p w:rsidR="00853AC9" w:rsidRPr="0034520C" w:rsidRDefault="00853AC9">
            <w:pPr>
              <w:spacing w:line="320" w:lineRule="exact"/>
              <w:jc w:val="center"/>
              <w:rPr>
                <w:rFonts w:ascii="宋体" w:hAnsi="宋体"/>
                <w:sz w:val="24"/>
              </w:rPr>
            </w:pPr>
          </w:p>
        </w:tc>
      </w:tr>
      <w:tr w:rsidR="0034520C" w:rsidRPr="0034520C">
        <w:trPr>
          <w:cantSplit/>
          <w:trHeight w:val="510"/>
          <w:jc w:val="center"/>
        </w:trPr>
        <w:tc>
          <w:tcPr>
            <w:tcW w:w="1431" w:type="dxa"/>
            <w:vAlign w:val="center"/>
          </w:tcPr>
          <w:p w:rsidR="00853AC9" w:rsidRPr="0034520C" w:rsidRDefault="00853AC9">
            <w:pPr>
              <w:spacing w:line="320" w:lineRule="exact"/>
              <w:jc w:val="center"/>
              <w:rPr>
                <w:rFonts w:ascii="宋体" w:hAnsi="宋体"/>
                <w:sz w:val="24"/>
              </w:rPr>
            </w:pPr>
          </w:p>
        </w:tc>
        <w:tc>
          <w:tcPr>
            <w:tcW w:w="1231" w:type="dxa"/>
            <w:vAlign w:val="center"/>
          </w:tcPr>
          <w:p w:rsidR="00853AC9" w:rsidRPr="0034520C" w:rsidRDefault="00853AC9">
            <w:pPr>
              <w:spacing w:line="320" w:lineRule="exact"/>
              <w:jc w:val="center"/>
              <w:rPr>
                <w:rFonts w:ascii="宋体" w:hAnsi="宋体"/>
                <w:sz w:val="24"/>
              </w:rPr>
            </w:pPr>
          </w:p>
        </w:tc>
        <w:tc>
          <w:tcPr>
            <w:tcW w:w="1134" w:type="dxa"/>
            <w:vAlign w:val="center"/>
          </w:tcPr>
          <w:p w:rsidR="00853AC9" w:rsidRPr="0034520C" w:rsidRDefault="00853AC9">
            <w:pPr>
              <w:spacing w:line="320" w:lineRule="exact"/>
              <w:jc w:val="center"/>
              <w:rPr>
                <w:rFonts w:ascii="宋体" w:hAnsi="宋体"/>
                <w:sz w:val="24"/>
              </w:rPr>
            </w:pPr>
          </w:p>
        </w:tc>
        <w:tc>
          <w:tcPr>
            <w:tcW w:w="1134" w:type="dxa"/>
            <w:vAlign w:val="center"/>
          </w:tcPr>
          <w:p w:rsidR="00853AC9" w:rsidRPr="0034520C" w:rsidRDefault="00853AC9">
            <w:pPr>
              <w:spacing w:line="320" w:lineRule="exact"/>
              <w:jc w:val="center"/>
              <w:rPr>
                <w:rFonts w:ascii="宋体" w:hAnsi="宋体"/>
                <w:sz w:val="24"/>
              </w:rPr>
            </w:pPr>
          </w:p>
        </w:tc>
        <w:tc>
          <w:tcPr>
            <w:tcW w:w="3892" w:type="dxa"/>
            <w:vAlign w:val="center"/>
          </w:tcPr>
          <w:p w:rsidR="00853AC9" w:rsidRPr="0034520C" w:rsidRDefault="00853AC9">
            <w:pPr>
              <w:spacing w:line="320" w:lineRule="exact"/>
              <w:jc w:val="center"/>
              <w:rPr>
                <w:rFonts w:ascii="宋体" w:hAnsi="宋体"/>
                <w:sz w:val="24"/>
              </w:rPr>
            </w:pPr>
          </w:p>
        </w:tc>
      </w:tr>
      <w:tr w:rsidR="0034520C" w:rsidRPr="0034520C">
        <w:trPr>
          <w:cantSplit/>
          <w:trHeight w:val="510"/>
          <w:jc w:val="center"/>
        </w:trPr>
        <w:tc>
          <w:tcPr>
            <w:tcW w:w="1431" w:type="dxa"/>
            <w:vAlign w:val="center"/>
          </w:tcPr>
          <w:p w:rsidR="00853AC9" w:rsidRPr="0034520C" w:rsidRDefault="00061D70">
            <w:pPr>
              <w:spacing w:line="320" w:lineRule="exact"/>
              <w:jc w:val="center"/>
              <w:rPr>
                <w:rFonts w:ascii="宋体" w:hAnsi="宋体"/>
                <w:sz w:val="24"/>
              </w:rPr>
            </w:pPr>
            <w:r w:rsidRPr="0034520C">
              <w:rPr>
                <w:rFonts w:ascii="宋体" w:hAnsi="宋体" w:hint="eastAsia"/>
                <w:sz w:val="24"/>
              </w:rPr>
              <w:t>其他人员</w:t>
            </w:r>
          </w:p>
        </w:tc>
        <w:tc>
          <w:tcPr>
            <w:tcW w:w="1231" w:type="dxa"/>
            <w:vAlign w:val="center"/>
          </w:tcPr>
          <w:p w:rsidR="00853AC9" w:rsidRPr="0034520C" w:rsidRDefault="00853AC9">
            <w:pPr>
              <w:spacing w:line="320" w:lineRule="exact"/>
              <w:jc w:val="center"/>
              <w:rPr>
                <w:rFonts w:ascii="宋体" w:hAnsi="宋体"/>
                <w:sz w:val="24"/>
              </w:rPr>
            </w:pPr>
          </w:p>
        </w:tc>
        <w:tc>
          <w:tcPr>
            <w:tcW w:w="1134" w:type="dxa"/>
            <w:vAlign w:val="center"/>
          </w:tcPr>
          <w:p w:rsidR="00853AC9" w:rsidRPr="0034520C" w:rsidRDefault="00853AC9">
            <w:pPr>
              <w:spacing w:line="320" w:lineRule="exact"/>
              <w:jc w:val="center"/>
              <w:rPr>
                <w:rFonts w:ascii="宋体" w:hAnsi="宋体"/>
                <w:sz w:val="24"/>
              </w:rPr>
            </w:pPr>
          </w:p>
        </w:tc>
        <w:tc>
          <w:tcPr>
            <w:tcW w:w="1134" w:type="dxa"/>
            <w:vAlign w:val="center"/>
          </w:tcPr>
          <w:p w:rsidR="00853AC9" w:rsidRPr="0034520C" w:rsidRDefault="00853AC9">
            <w:pPr>
              <w:spacing w:line="320" w:lineRule="exact"/>
              <w:jc w:val="center"/>
              <w:rPr>
                <w:rFonts w:ascii="宋体" w:hAnsi="宋体"/>
                <w:sz w:val="24"/>
              </w:rPr>
            </w:pPr>
          </w:p>
        </w:tc>
        <w:tc>
          <w:tcPr>
            <w:tcW w:w="3892" w:type="dxa"/>
            <w:vAlign w:val="center"/>
          </w:tcPr>
          <w:p w:rsidR="00853AC9" w:rsidRPr="0034520C" w:rsidRDefault="00853AC9">
            <w:pPr>
              <w:spacing w:line="320" w:lineRule="exact"/>
              <w:jc w:val="center"/>
              <w:rPr>
                <w:rFonts w:ascii="宋体" w:hAnsi="宋体"/>
                <w:sz w:val="24"/>
              </w:rPr>
            </w:pPr>
          </w:p>
        </w:tc>
      </w:tr>
      <w:tr w:rsidR="0034520C" w:rsidRPr="0034520C">
        <w:trPr>
          <w:cantSplit/>
          <w:trHeight w:val="510"/>
          <w:jc w:val="center"/>
        </w:trPr>
        <w:tc>
          <w:tcPr>
            <w:tcW w:w="1431" w:type="dxa"/>
            <w:vAlign w:val="center"/>
          </w:tcPr>
          <w:p w:rsidR="00853AC9" w:rsidRPr="0034520C" w:rsidRDefault="00853AC9">
            <w:pPr>
              <w:spacing w:line="320" w:lineRule="exact"/>
              <w:jc w:val="center"/>
              <w:rPr>
                <w:rFonts w:ascii="宋体" w:hAnsi="宋体"/>
                <w:sz w:val="24"/>
              </w:rPr>
            </w:pPr>
          </w:p>
        </w:tc>
        <w:tc>
          <w:tcPr>
            <w:tcW w:w="1231" w:type="dxa"/>
            <w:vAlign w:val="center"/>
          </w:tcPr>
          <w:p w:rsidR="00853AC9" w:rsidRPr="0034520C" w:rsidRDefault="00853AC9">
            <w:pPr>
              <w:spacing w:line="320" w:lineRule="exact"/>
              <w:jc w:val="center"/>
              <w:rPr>
                <w:rFonts w:ascii="宋体" w:hAnsi="宋体"/>
                <w:sz w:val="24"/>
              </w:rPr>
            </w:pPr>
          </w:p>
        </w:tc>
        <w:tc>
          <w:tcPr>
            <w:tcW w:w="1134" w:type="dxa"/>
            <w:vAlign w:val="center"/>
          </w:tcPr>
          <w:p w:rsidR="00853AC9" w:rsidRPr="0034520C" w:rsidRDefault="00853AC9">
            <w:pPr>
              <w:spacing w:line="320" w:lineRule="exact"/>
              <w:jc w:val="center"/>
              <w:rPr>
                <w:rFonts w:ascii="宋体" w:hAnsi="宋体"/>
                <w:sz w:val="24"/>
              </w:rPr>
            </w:pPr>
          </w:p>
        </w:tc>
        <w:tc>
          <w:tcPr>
            <w:tcW w:w="1134" w:type="dxa"/>
            <w:vAlign w:val="center"/>
          </w:tcPr>
          <w:p w:rsidR="00853AC9" w:rsidRPr="0034520C" w:rsidRDefault="00853AC9">
            <w:pPr>
              <w:spacing w:line="320" w:lineRule="exact"/>
              <w:jc w:val="center"/>
              <w:rPr>
                <w:rFonts w:ascii="宋体" w:hAnsi="宋体"/>
                <w:sz w:val="24"/>
              </w:rPr>
            </w:pPr>
          </w:p>
        </w:tc>
        <w:tc>
          <w:tcPr>
            <w:tcW w:w="3892" w:type="dxa"/>
            <w:vAlign w:val="center"/>
          </w:tcPr>
          <w:p w:rsidR="00853AC9" w:rsidRPr="0034520C" w:rsidRDefault="00853AC9">
            <w:pPr>
              <w:spacing w:line="320" w:lineRule="exact"/>
              <w:jc w:val="center"/>
              <w:rPr>
                <w:rFonts w:ascii="宋体" w:hAnsi="宋体"/>
                <w:sz w:val="24"/>
              </w:rPr>
            </w:pPr>
          </w:p>
        </w:tc>
      </w:tr>
      <w:tr w:rsidR="0034520C" w:rsidRPr="0034520C">
        <w:trPr>
          <w:cantSplit/>
          <w:trHeight w:val="510"/>
          <w:jc w:val="center"/>
        </w:trPr>
        <w:tc>
          <w:tcPr>
            <w:tcW w:w="8822" w:type="dxa"/>
            <w:gridSpan w:val="5"/>
            <w:vAlign w:val="center"/>
          </w:tcPr>
          <w:p w:rsidR="00853AC9" w:rsidRPr="0034520C" w:rsidRDefault="00061D70">
            <w:pPr>
              <w:spacing w:line="320" w:lineRule="exact"/>
              <w:jc w:val="center"/>
              <w:rPr>
                <w:rFonts w:ascii="宋体" w:hAnsi="宋体"/>
                <w:sz w:val="24"/>
              </w:rPr>
            </w:pPr>
            <w:r w:rsidRPr="0034520C">
              <w:rPr>
                <w:rFonts w:ascii="宋体" w:hAnsi="宋体" w:hint="eastAsia"/>
                <w:sz w:val="24"/>
              </w:rPr>
              <w:t>二、现场人员</w:t>
            </w:r>
          </w:p>
        </w:tc>
      </w:tr>
      <w:tr w:rsidR="0034520C" w:rsidRPr="0034520C">
        <w:trPr>
          <w:cantSplit/>
          <w:trHeight w:val="510"/>
          <w:jc w:val="center"/>
        </w:trPr>
        <w:tc>
          <w:tcPr>
            <w:tcW w:w="1431" w:type="dxa"/>
            <w:vAlign w:val="center"/>
          </w:tcPr>
          <w:p w:rsidR="00853AC9" w:rsidRPr="0034520C" w:rsidRDefault="00061D70">
            <w:pPr>
              <w:spacing w:line="320" w:lineRule="exact"/>
              <w:jc w:val="center"/>
              <w:rPr>
                <w:rFonts w:ascii="宋体" w:hAnsi="宋体"/>
                <w:sz w:val="24"/>
              </w:rPr>
            </w:pPr>
            <w:r w:rsidRPr="0034520C">
              <w:rPr>
                <w:rFonts w:ascii="宋体" w:hAnsi="宋体" w:hint="eastAsia"/>
                <w:sz w:val="24"/>
              </w:rPr>
              <w:t>项目经理</w:t>
            </w:r>
          </w:p>
        </w:tc>
        <w:tc>
          <w:tcPr>
            <w:tcW w:w="1231" w:type="dxa"/>
            <w:vAlign w:val="center"/>
          </w:tcPr>
          <w:p w:rsidR="00853AC9" w:rsidRPr="0034520C" w:rsidRDefault="00853AC9">
            <w:pPr>
              <w:spacing w:line="320" w:lineRule="exact"/>
              <w:jc w:val="center"/>
              <w:rPr>
                <w:rFonts w:ascii="宋体" w:hAnsi="宋体"/>
                <w:sz w:val="24"/>
              </w:rPr>
            </w:pPr>
          </w:p>
        </w:tc>
        <w:tc>
          <w:tcPr>
            <w:tcW w:w="1134" w:type="dxa"/>
            <w:vAlign w:val="center"/>
          </w:tcPr>
          <w:p w:rsidR="00853AC9" w:rsidRPr="0034520C" w:rsidRDefault="00853AC9">
            <w:pPr>
              <w:spacing w:line="320" w:lineRule="exact"/>
              <w:jc w:val="center"/>
              <w:rPr>
                <w:rFonts w:ascii="宋体" w:hAnsi="宋体"/>
                <w:sz w:val="24"/>
              </w:rPr>
            </w:pPr>
          </w:p>
        </w:tc>
        <w:tc>
          <w:tcPr>
            <w:tcW w:w="1134" w:type="dxa"/>
            <w:vAlign w:val="center"/>
          </w:tcPr>
          <w:p w:rsidR="00853AC9" w:rsidRPr="0034520C" w:rsidRDefault="00853AC9">
            <w:pPr>
              <w:spacing w:line="320" w:lineRule="exact"/>
              <w:jc w:val="center"/>
              <w:rPr>
                <w:rFonts w:ascii="宋体" w:hAnsi="宋体"/>
                <w:sz w:val="24"/>
              </w:rPr>
            </w:pPr>
          </w:p>
        </w:tc>
        <w:tc>
          <w:tcPr>
            <w:tcW w:w="3892" w:type="dxa"/>
            <w:vAlign w:val="center"/>
          </w:tcPr>
          <w:p w:rsidR="00853AC9" w:rsidRPr="0034520C" w:rsidRDefault="00853AC9">
            <w:pPr>
              <w:spacing w:line="320" w:lineRule="exact"/>
              <w:jc w:val="center"/>
              <w:rPr>
                <w:rFonts w:ascii="宋体" w:hAnsi="宋体"/>
                <w:sz w:val="24"/>
              </w:rPr>
            </w:pPr>
          </w:p>
        </w:tc>
      </w:tr>
      <w:tr w:rsidR="0034520C" w:rsidRPr="0034520C">
        <w:trPr>
          <w:cantSplit/>
          <w:trHeight w:val="510"/>
          <w:jc w:val="center"/>
        </w:trPr>
        <w:tc>
          <w:tcPr>
            <w:tcW w:w="1431" w:type="dxa"/>
            <w:vAlign w:val="center"/>
          </w:tcPr>
          <w:p w:rsidR="00853AC9" w:rsidRPr="0034520C" w:rsidRDefault="00061D70">
            <w:pPr>
              <w:spacing w:line="320" w:lineRule="exact"/>
              <w:jc w:val="center"/>
              <w:rPr>
                <w:rFonts w:ascii="宋体" w:hAnsi="宋体"/>
                <w:sz w:val="24"/>
              </w:rPr>
            </w:pPr>
            <w:r w:rsidRPr="0034520C">
              <w:rPr>
                <w:rFonts w:ascii="宋体" w:hAnsi="宋体"/>
                <w:sz w:val="24"/>
              </w:rPr>
              <w:t>项目副经理</w:t>
            </w:r>
          </w:p>
        </w:tc>
        <w:tc>
          <w:tcPr>
            <w:tcW w:w="1231" w:type="dxa"/>
            <w:vAlign w:val="center"/>
          </w:tcPr>
          <w:p w:rsidR="00853AC9" w:rsidRPr="0034520C" w:rsidRDefault="00853AC9">
            <w:pPr>
              <w:spacing w:line="320" w:lineRule="exact"/>
              <w:jc w:val="center"/>
              <w:rPr>
                <w:rFonts w:ascii="宋体" w:hAnsi="宋体"/>
                <w:sz w:val="24"/>
              </w:rPr>
            </w:pPr>
          </w:p>
        </w:tc>
        <w:tc>
          <w:tcPr>
            <w:tcW w:w="1134" w:type="dxa"/>
            <w:vAlign w:val="center"/>
          </w:tcPr>
          <w:p w:rsidR="00853AC9" w:rsidRPr="0034520C" w:rsidRDefault="00853AC9">
            <w:pPr>
              <w:spacing w:line="320" w:lineRule="exact"/>
              <w:jc w:val="center"/>
              <w:rPr>
                <w:rFonts w:ascii="宋体" w:hAnsi="宋体"/>
                <w:sz w:val="24"/>
              </w:rPr>
            </w:pPr>
          </w:p>
        </w:tc>
        <w:tc>
          <w:tcPr>
            <w:tcW w:w="1134" w:type="dxa"/>
            <w:vAlign w:val="center"/>
          </w:tcPr>
          <w:p w:rsidR="00853AC9" w:rsidRPr="0034520C" w:rsidRDefault="00853AC9">
            <w:pPr>
              <w:spacing w:line="320" w:lineRule="exact"/>
              <w:jc w:val="center"/>
              <w:rPr>
                <w:rFonts w:ascii="宋体" w:hAnsi="宋体"/>
                <w:sz w:val="24"/>
              </w:rPr>
            </w:pPr>
          </w:p>
        </w:tc>
        <w:tc>
          <w:tcPr>
            <w:tcW w:w="3892" w:type="dxa"/>
            <w:vAlign w:val="center"/>
          </w:tcPr>
          <w:p w:rsidR="00853AC9" w:rsidRPr="0034520C" w:rsidRDefault="00853AC9">
            <w:pPr>
              <w:spacing w:line="320" w:lineRule="exact"/>
              <w:jc w:val="center"/>
              <w:rPr>
                <w:rFonts w:ascii="宋体" w:hAnsi="宋体"/>
                <w:sz w:val="24"/>
              </w:rPr>
            </w:pPr>
          </w:p>
        </w:tc>
      </w:tr>
      <w:tr w:rsidR="0034520C" w:rsidRPr="0034520C">
        <w:trPr>
          <w:cantSplit/>
          <w:trHeight w:val="510"/>
          <w:jc w:val="center"/>
        </w:trPr>
        <w:tc>
          <w:tcPr>
            <w:tcW w:w="1431" w:type="dxa"/>
            <w:vAlign w:val="center"/>
          </w:tcPr>
          <w:p w:rsidR="00853AC9" w:rsidRPr="0034520C" w:rsidRDefault="00061D70">
            <w:pPr>
              <w:spacing w:line="320" w:lineRule="exact"/>
              <w:jc w:val="center"/>
              <w:rPr>
                <w:rFonts w:ascii="宋体" w:hAnsi="宋体"/>
                <w:sz w:val="24"/>
              </w:rPr>
            </w:pPr>
            <w:r w:rsidRPr="0034520C">
              <w:rPr>
                <w:rFonts w:ascii="宋体" w:hAnsi="宋体" w:hint="eastAsia"/>
                <w:sz w:val="24"/>
              </w:rPr>
              <w:t>技术负责人</w:t>
            </w:r>
          </w:p>
        </w:tc>
        <w:tc>
          <w:tcPr>
            <w:tcW w:w="1231" w:type="dxa"/>
            <w:vAlign w:val="center"/>
          </w:tcPr>
          <w:p w:rsidR="00853AC9" w:rsidRPr="0034520C" w:rsidRDefault="00853AC9">
            <w:pPr>
              <w:spacing w:line="320" w:lineRule="exact"/>
              <w:jc w:val="center"/>
              <w:rPr>
                <w:rFonts w:ascii="宋体" w:hAnsi="宋体"/>
                <w:sz w:val="24"/>
              </w:rPr>
            </w:pPr>
          </w:p>
        </w:tc>
        <w:tc>
          <w:tcPr>
            <w:tcW w:w="1134" w:type="dxa"/>
            <w:vAlign w:val="center"/>
          </w:tcPr>
          <w:p w:rsidR="00853AC9" w:rsidRPr="0034520C" w:rsidRDefault="00853AC9">
            <w:pPr>
              <w:spacing w:line="320" w:lineRule="exact"/>
              <w:jc w:val="center"/>
              <w:rPr>
                <w:rFonts w:ascii="宋体" w:hAnsi="宋体"/>
                <w:sz w:val="24"/>
              </w:rPr>
            </w:pPr>
          </w:p>
        </w:tc>
        <w:tc>
          <w:tcPr>
            <w:tcW w:w="1134" w:type="dxa"/>
            <w:vAlign w:val="center"/>
          </w:tcPr>
          <w:p w:rsidR="00853AC9" w:rsidRPr="0034520C" w:rsidRDefault="00853AC9">
            <w:pPr>
              <w:spacing w:line="320" w:lineRule="exact"/>
              <w:jc w:val="center"/>
              <w:rPr>
                <w:rFonts w:ascii="宋体" w:hAnsi="宋体"/>
                <w:sz w:val="24"/>
              </w:rPr>
            </w:pPr>
          </w:p>
        </w:tc>
        <w:tc>
          <w:tcPr>
            <w:tcW w:w="3892" w:type="dxa"/>
            <w:vAlign w:val="center"/>
          </w:tcPr>
          <w:p w:rsidR="00853AC9" w:rsidRPr="0034520C" w:rsidRDefault="00853AC9">
            <w:pPr>
              <w:spacing w:line="320" w:lineRule="exact"/>
              <w:jc w:val="center"/>
              <w:rPr>
                <w:rFonts w:ascii="宋体" w:hAnsi="宋体"/>
                <w:sz w:val="24"/>
              </w:rPr>
            </w:pPr>
          </w:p>
        </w:tc>
      </w:tr>
      <w:tr w:rsidR="0034520C" w:rsidRPr="0034520C">
        <w:trPr>
          <w:cantSplit/>
          <w:trHeight w:val="510"/>
          <w:jc w:val="center"/>
        </w:trPr>
        <w:tc>
          <w:tcPr>
            <w:tcW w:w="1431" w:type="dxa"/>
            <w:vAlign w:val="center"/>
          </w:tcPr>
          <w:p w:rsidR="00853AC9" w:rsidRPr="0034520C" w:rsidRDefault="00061D70">
            <w:pPr>
              <w:spacing w:line="320" w:lineRule="exact"/>
              <w:jc w:val="center"/>
              <w:rPr>
                <w:rFonts w:ascii="宋体" w:hAnsi="宋体"/>
                <w:sz w:val="24"/>
              </w:rPr>
            </w:pPr>
            <w:r w:rsidRPr="0034520C">
              <w:rPr>
                <w:rFonts w:ascii="宋体" w:hAnsi="宋体" w:hint="eastAsia"/>
                <w:sz w:val="24"/>
              </w:rPr>
              <w:t>造价管理</w:t>
            </w:r>
          </w:p>
        </w:tc>
        <w:tc>
          <w:tcPr>
            <w:tcW w:w="1231" w:type="dxa"/>
            <w:vAlign w:val="center"/>
          </w:tcPr>
          <w:p w:rsidR="00853AC9" w:rsidRPr="0034520C" w:rsidRDefault="00853AC9">
            <w:pPr>
              <w:spacing w:line="320" w:lineRule="exact"/>
              <w:jc w:val="center"/>
              <w:rPr>
                <w:rFonts w:ascii="宋体" w:hAnsi="宋体"/>
                <w:sz w:val="24"/>
              </w:rPr>
            </w:pPr>
          </w:p>
        </w:tc>
        <w:tc>
          <w:tcPr>
            <w:tcW w:w="1134" w:type="dxa"/>
            <w:vAlign w:val="center"/>
          </w:tcPr>
          <w:p w:rsidR="00853AC9" w:rsidRPr="0034520C" w:rsidRDefault="00853AC9">
            <w:pPr>
              <w:spacing w:line="320" w:lineRule="exact"/>
              <w:jc w:val="center"/>
              <w:rPr>
                <w:rFonts w:ascii="宋体" w:hAnsi="宋体"/>
                <w:sz w:val="24"/>
              </w:rPr>
            </w:pPr>
          </w:p>
        </w:tc>
        <w:tc>
          <w:tcPr>
            <w:tcW w:w="1134" w:type="dxa"/>
            <w:vAlign w:val="center"/>
          </w:tcPr>
          <w:p w:rsidR="00853AC9" w:rsidRPr="0034520C" w:rsidRDefault="00853AC9">
            <w:pPr>
              <w:spacing w:line="320" w:lineRule="exact"/>
              <w:jc w:val="center"/>
              <w:rPr>
                <w:rFonts w:ascii="宋体" w:hAnsi="宋体"/>
                <w:sz w:val="24"/>
              </w:rPr>
            </w:pPr>
          </w:p>
        </w:tc>
        <w:tc>
          <w:tcPr>
            <w:tcW w:w="3892" w:type="dxa"/>
            <w:vAlign w:val="center"/>
          </w:tcPr>
          <w:p w:rsidR="00853AC9" w:rsidRPr="0034520C" w:rsidRDefault="00853AC9">
            <w:pPr>
              <w:spacing w:line="320" w:lineRule="exact"/>
              <w:jc w:val="center"/>
              <w:rPr>
                <w:rFonts w:ascii="宋体" w:hAnsi="宋体"/>
                <w:sz w:val="24"/>
              </w:rPr>
            </w:pPr>
          </w:p>
        </w:tc>
      </w:tr>
      <w:tr w:rsidR="0034520C" w:rsidRPr="0034520C">
        <w:trPr>
          <w:cantSplit/>
          <w:trHeight w:val="510"/>
          <w:jc w:val="center"/>
        </w:trPr>
        <w:tc>
          <w:tcPr>
            <w:tcW w:w="1431" w:type="dxa"/>
            <w:vAlign w:val="center"/>
          </w:tcPr>
          <w:p w:rsidR="00853AC9" w:rsidRPr="0034520C" w:rsidRDefault="00061D70">
            <w:pPr>
              <w:spacing w:line="320" w:lineRule="exact"/>
              <w:jc w:val="center"/>
              <w:rPr>
                <w:rFonts w:ascii="宋体" w:hAnsi="宋体"/>
                <w:sz w:val="24"/>
              </w:rPr>
            </w:pPr>
            <w:r w:rsidRPr="0034520C">
              <w:rPr>
                <w:rFonts w:ascii="宋体" w:hAnsi="宋体"/>
                <w:sz w:val="24"/>
              </w:rPr>
              <w:t>质量管理</w:t>
            </w:r>
          </w:p>
        </w:tc>
        <w:tc>
          <w:tcPr>
            <w:tcW w:w="1231" w:type="dxa"/>
            <w:vAlign w:val="center"/>
          </w:tcPr>
          <w:p w:rsidR="00853AC9" w:rsidRPr="0034520C" w:rsidRDefault="00853AC9">
            <w:pPr>
              <w:spacing w:line="320" w:lineRule="exact"/>
              <w:jc w:val="center"/>
              <w:rPr>
                <w:rFonts w:ascii="宋体" w:hAnsi="宋体"/>
                <w:sz w:val="24"/>
              </w:rPr>
            </w:pPr>
          </w:p>
        </w:tc>
        <w:tc>
          <w:tcPr>
            <w:tcW w:w="1134" w:type="dxa"/>
            <w:vAlign w:val="center"/>
          </w:tcPr>
          <w:p w:rsidR="00853AC9" w:rsidRPr="0034520C" w:rsidRDefault="00853AC9">
            <w:pPr>
              <w:spacing w:line="320" w:lineRule="exact"/>
              <w:jc w:val="center"/>
              <w:rPr>
                <w:rFonts w:ascii="宋体" w:hAnsi="宋体"/>
                <w:sz w:val="24"/>
              </w:rPr>
            </w:pPr>
          </w:p>
        </w:tc>
        <w:tc>
          <w:tcPr>
            <w:tcW w:w="1134" w:type="dxa"/>
            <w:vAlign w:val="center"/>
          </w:tcPr>
          <w:p w:rsidR="00853AC9" w:rsidRPr="0034520C" w:rsidRDefault="00853AC9">
            <w:pPr>
              <w:spacing w:line="320" w:lineRule="exact"/>
              <w:jc w:val="center"/>
              <w:rPr>
                <w:rFonts w:ascii="宋体" w:hAnsi="宋体"/>
                <w:sz w:val="24"/>
              </w:rPr>
            </w:pPr>
          </w:p>
        </w:tc>
        <w:tc>
          <w:tcPr>
            <w:tcW w:w="3892" w:type="dxa"/>
            <w:vAlign w:val="center"/>
          </w:tcPr>
          <w:p w:rsidR="00853AC9" w:rsidRPr="0034520C" w:rsidRDefault="00853AC9">
            <w:pPr>
              <w:spacing w:line="320" w:lineRule="exact"/>
              <w:jc w:val="center"/>
              <w:rPr>
                <w:rFonts w:ascii="宋体" w:hAnsi="宋体"/>
                <w:sz w:val="24"/>
              </w:rPr>
            </w:pPr>
          </w:p>
        </w:tc>
      </w:tr>
      <w:tr w:rsidR="0034520C" w:rsidRPr="0034520C">
        <w:trPr>
          <w:cantSplit/>
          <w:trHeight w:val="510"/>
          <w:jc w:val="center"/>
        </w:trPr>
        <w:tc>
          <w:tcPr>
            <w:tcW w:w="1431" w:type="dxa"/>
            <w:vAlign w:val="center"/>
          </w:tcPr>
          <w:p w:rsidR="00853AC9" w:rsidRPr="0034520C" w:rsidRDefault="00061D70">
            <w:pPr>
              <w:spacing w:line="320" w:lineRule="exact"/>
              <w:jc w:val="center"/>
              <w:rPr>
                <w:rFonts w:ascii="宋体" w:hAnsi="宋体"/>
                <w:sz w:val="24"/>
              </w:rPr>
            </w:pPr>
            <w:r w:rsidRPr="0034520C">
              <w:rPr>
                <w:rFonts w:ascii="宋体" w:hAnsi="宋体"/>
                <w:sz w:val="24"/>
              </w:rPr>
              <w:t>材料管理</w:t>
            </w:r>
          </w:p>
        </w:tc>
        <w:tc>
          <w:tcPr>
            <w:tcW w:w="1231" w:type="dxa"/>
            <w:vAlign w:val="center"/>
          </w:tcPr>
          <w:p w:rsidR="00853AC9" w:rsidRPr="0034520C" w:rsidRDefault="00853AC9">
            <w:pPr>
              <w:spacing w:line="320" w:lineRule="exact"/>
              <w:jc w:val="center"/>
              <w:rPr>
                <w:rFonts w:ascii="宋体" w:hAnsi="宋体"/>
                <w:sz w:val="24"/>
              </w:rPr>
            </w:pPr>
          </w:p>
        </w:tc>
        <w:tc>
          <w:tcPr>
            <w:tcW w:w="1134" w:type="dxa"/>
            <w:vAlign w:val="center"/>
          </w:tcPr>
          <w:p w:rsidR="00853AC9" w:rsidRPr="0034520C" w:rsidRDefault="00853AC9">
            <w:pPr>
              <w:spacing w:line="320" w:lineRule="exact"/>
              <w:jc w:val="center"/>
              <w:rPr>
                <w:rFonts w:ascii="宋体" w:hAnsi="宋体"/>
                <w:sz w:val="24"/>
              </w:rPr>
            </w:pPr>
          </w:p>
        </w:tc>
        <w:tc>
          <w:tcPr>
            <w:tcW w:w="1134" w:type="dxa"/>
            <w:vAlign w:val="center"/>
          </w:tcPr>
          <w:p w:rsidR="00853AC9" w:rsidRPr="0034520C" w:rsidRDefault="00853AC9">
            <w:pPr>
              <w:spacing w:line="320" w:lineRule="exact"/>
              <w:jc w:val="center"/>
              <w:rPr>
                <w:rFonts w:ascii="宋体" w:hAnsi="宋体"/>
                <w:sz w:val="24"/>
              </w:rPr>
            </w:pPr>
          </w:p>
        </w:tc>
        <w:tc>
          <w:tcPr>
            <w:tcW w:w="3892" w:type="dxa"/>
            <w:vAlign w:val="center"/>
          </w:tcPr>
          <w:p w:rsidR="00853AC9" w:rsidRPr="0034520C" w:rsidRDefault="00853AC9">
            <w:pPr>
              <w:spacing w:line="320" w:lineRule="exact"/>
              <w:jc w:val="center"/>
              <w:rPr>
                <w:rFonts w:ascii="宋体" w:hAnsi="宋体"/>
                <w:sz w:val="24"/>
              </w:rPr>
            </w:pPr>
          </w:p>
        </w:tc>
      </w:tr>
      <w:tr w:rsidR="0034520C" w:rsidRPr="0034520C">
        <w:trPr>
          <w:cantSplit/>
          <w:trHeight w:val="510"/>
          <w:jc w:val="center"/>
        </w:trPr>
        <w:tc>
          <w:tcPr>
            <w:tcW w:w="1431" w:type="dxa"/>
            <w:vAlign w:val="center"/>
          </w:tcPr>
          <w:p w:rsidR="00853AC9" w:rsidRPr="0034520C" w:rsidRDefault="00061D70">
            <w:pPr>
              <w:spacing w:line="320" w:lineRule="exact"/>
              <w:jc w:val="center"/>
              <w:rPr>
                <w:rFonts w:ascii="宋体" w:hAnsi="宋体"/>
                <w:sz w:val="24"/>
              </w:rPr>
            </w:pPr>
            <w:r w:rsidRPr="0034520C">
              <w:rPr>
                <w:rFonts w:ascii="宋体" w:hAnsi="宋体"/>
                <w:sz w:val="24"/>
              </w:rPr>
              <w:t>计划管理</w:t>
            </w:r>
          </w:p>
        </w:tc>
        <w:tc>
          <w:tcPr>
            <w:tcW w:w="1231" w:type="dxa"/>
            <w:vAlign w:val="center"/>
          </w:tcPr>
          <w:p w:rsidR="00853AC9" w:rsidRPr="0034520C" w:rsidRDefault="00853AC9">
            <w:pPr>
              <w:spacing w:line="320" w:lineRule="exact"/>
              <w:jc w:val="center"/>
              <w:rPr>
                <w:rFonts w:ascii="宋体" w:hAnsi="宋体"/>
                <w:sz w:val="24"/>
              </w:rPr>
            </w:pPr>
          </w:p>
        </w:tc>
        <w:tc>
          <w:tcPr>
            <w:tcW w:w="1134" w:type="dxa"/>
            <w:vAlign w:val="center"/>
          </w:tcPr>
          <w:p w:rsidR="00853AC9" w:rsidRPr="0034520C" w:rsidRDefault="00853AC9">
            <w:pPr>
              <w:spacing w:line="320" w:lineRule="exact"/>
              <w:jc w:val="center"/>
              <w:rPr>
                <w:rFonts w:ascii="宋体" w:hAnsi="宋体"/>
                <w:sz w:val="24"/>
              </w:rPr>
            </w:pPr>
          </w:p>
        </w:tc>
        <w:tc>
          <w:tcPr>
            <w:tcW w:w="1134" w:type="dxa"/>
            <w:vAlign w:val="center"/>
          </w:tcPr>
          <w:p w:rsidR="00853AC9" w:rsidRPr="0034520C" w:rsidRDefault="00853AC9">
            <w:pPr>
              <w:spacing w:line="320" w:lineRule="exact"/>
              <w:jc w:val="center"/>
              <w:rPr>
                <w:rFonts w:ascii="宋体" w:hAnsi="宋体"/>
                <w:sz w:val="24"/>
              </w:rPr>
            </w:pPr>
          </w:p>
        </w:tc>
        <w:tc>
          <w:tcPr>
            <w:tcW w:w="3892" w:type="dxa"/>
            <w:vAlign w:val="center"/>
          </w:tcPr>
          <w:p w:rsidR="00853AC9" w:rsidRPr="0034520C" w:rsidRDefault="00853AC9">
            <w:pPr>
              <w:spacing w:line="320" w:lineRule="exact"/>
              <w:jc w:val="center"/>
              <w:rPr>
                <w:rFonts w:ascii="宋体" w:hAnsi="宋体"/>
                <w:sz w:val="24"/>
              </w:rPr>
            </w:pPr>
          </w:p>
        </w:tc>
      </w:tr>
      <w:tr w:rsidR="0034520C" w:rsidRPr="0034520C">
        <w:trPr>
          <w:cantSplit/>
          <w:trHeight w:val="510"/>
          <w:jc w:val="center"/>
        </w:trPr>
        <w:tc>
          <w:tcPr>
            <w:tcW w:w="1431" w:type="dxa"/>
            <w:vAlign w:val="center"/>
          </w:tcPr>
          <w:p w:rsidR="00853AC9" w:rsidRPr="0034520C" w:rsidRDefault="00061D70">
            <w:pPr>
              <w:spacing w:line="320" w:lineRule="exact"/>
              <w:jc w:val="center"/>
              <w:rPr>
                <w:rFonts w:ascii="宋体" w:hAnsi="宋体"/>
                <w:sz w:val="24"/>
              </w:rPr>
            </w:pPr>
            <w:r w:rsidRPr="0034520C">
              <w:rPr>
                <w:rFonts w:ascii="宋体" w:hAnsi="宋体"/>
                <w:sz w:val="24"/>
              </w:rPr>
              <w:t>安全管理</w:t>
            </w:r>
          </w:p>
        </w:tc>
        <w:tc>
          <w:tcPr>
            <w:tcW w:w="1231" w:type="dxa"/>
            <w:vAlign w:val="center"/>
          </w:tcPr>
          <w:p w:rsidR="00853AC9" w:rsidRPr="0034520C" w:rsidRDefault="00853AC9">
            <w:pPr>
              <w:spacing w:line="320" w:lineRule="exact"/>
              <w:jc w:val="center"/>
              <w:rPr>
                <w:rFonts w:ascii="宋体" w:hAnsi="宋体"/>
                <w:sz w:val="24"/>
              </w:rPr>
            </w:pPr>
          </w:p>
        </w:tc>
        <w:tc>
          <w:tcPr>
            <w:tcW w:w="1134" w:type="dxa"/>
            <w:vAlign w:val="center"/>
          </w:tcPr>
          <w:p w:rsidR="00853AC9" w:rsidRPr="0034520C" w:rsidRDefault="00853AC9">
            <w:pPr>
              <w:spacing w:line="320" w:lineRule="exact"/>
              <w:jc w:val="center"/>
              <w:rPr>
                <w:rFonts w:ascii="宋体" w:hAnsi="宋体"/>
                <w:sz w:val="24"/>
              </w:rPr>
            </w:pPr>
          </w:p>
        </w:tc>
        <w:tc>
          <w:tcPr>
            <w:tcW w:w="1134" w:type="dxa"/>
            <w:vAlign w:val="center"/>
          </w:tcPr>
          <w:p w:rsidR="00853AC9" w:rsidRPr="0034520C" w:rsidRDefault="00853AC9">
            <w:pPr>
              <w:spacing w:line="320" w:lineRule="exact"/>
              <w:jc w:val="center"/>
              <w:rPr>
                <w:rFonts w:ascii="宋体" w:hAnsi="宋体"/>
                <w:sz w:val="24"/>
              </w:rPr>
            </w:pPr>
          </w:p>
        </w:tc>
        <w:tc>
          <w:tcPr>
            <w:tcW w:w="3892" w:type="dxa"/>
            <w:vAlign w:val="center"/>
          </w:tcPr>
          <w:p w:rsidR="00853AC9" w:rsidRPr="0034520C" w:rsidRDefault="00853AC9">
            <w:pPr>
              <w:spacing w:line="320" w:lineRule="exact"/>
              <w:jc w:val="center"/>
              <w:rPr>
                <w:rFonts w:ascii="宋体" w:hAnsi="宋体"/>
                <w:sz w:val="24"/>
              </w:rPr>
            </w:pPr>
          </w:p>
        </w:tc>
      </w:tr>
      <w:tr w:rsidR="0034520C" w:rsidRPr="0034520C">
        <w:trPr>
          <w:cantSplit/>
          <w:trHeight w:val="510"/>
          <w:jc w:val="center"/>
        </w:trPr>
        <w:tc>
          <w:tcPr>
            <w:tcW w:w="1431" w:type="dxa"/>
            <w:vMerge w:val="restart"/>
            <w:vAlign w:val="center"/>
          </w:tcPr>
          <w:p w:rsidR="00853AC9" w:rsidRPr="0034520C" w:rsidRDefault="00061D70">
            <w:pPr>
              <w:spacing w:line="320" w:lineRule="exact"/>
              <w:jc w:val="center"/>
              <w:rPr>
                <w:rFonts w:ascii="宋体" w:hAnsi="宋体"/>
                <w:sz w:val="24"/>
              </w:rPr>
            </w:pPr>
            <w:r w:rsidRPr="0034520C">
              <w:rPr>
                <w:rFonts w:ascii="宋体" w:hAnsi="宋体" w:hint="eastAsia"/>
                <w:sz w:val="24"/>
              </w:rPr>
              <w:t>其他人员</w:t>
            </w:r>
          </w:p>
        </w:tc>
        <w:tc>
          <w:tcPr>
            <w:tcW w:w="1231" w:type="dxa"/>
            <w:vAlign w:val="center"/>
          </w:tcPr>
          <w:p w:rsidR="00853AC9" w:rsidRPr="0034520C" w:rsidRDefault="00853AC9">
            <w:pPr>
              <w:spacing w:line="320" w:lineRule="exact"/>
              <w:jc w:val="center"/>
              <w:rPr>
                <w:rFonts w:ascii="宋体" w:hAnsi="宋体"/>
                <w:sz w:val="24"/>
              </w:rPr>
            </w:pPr>
          </w:p>
        </w:tc>
        <w:tc>
          <w:tcPr>
            <w:tcW w:w="1134" w:type="dxa"/>
            <w:vAlign w:val="center"/>
          </w:tcPr>
          <w:p w:rsidR="00853AC9" w:rsidRPr="0034520C" w:rsidRDefault="00853AC9">
            <w:pPr>
              <w:spacing w:line="320" w:lineRule="exact"/>
              <w:jc w:val="center"/>
              <w:rPr>
                <w:rFonts w:ascii="宋体" w:hAnsi="宋体"/>
                <w:sz w:val="24"/>
              </w:rPr>
            </w:pPr>
          </w:p>
        </w:tc>
        <w:tc>
          <w:tcPr>
            <w:tcW w:w="1134" w:type="dxa"/>
            <w:vAlign w:val="center"/>
          </w:tcPr>
          <w:p w:rsidR="00853AC9" w:rsidRPr="0034520C" w:rsidRDefault="00853AC9">
            <w:pPr>
              <w:spacing w:line="320" w:lineRule="exact"/>
              <w:jc w:val="center"/>
              <w:rPr>
                <w:rFonts w:ascii="宋体" w:hAnsi="宋体"/>
                <w:sz w:val="24"/>
              </w:rPr>
            </w:pPr>
          </w:p>
        </w:tc>
        <w:tc>
          <w:tcPr>
            <w:tcW w:w="3892" w:type="dxa"/>
            <w:vAlign w:val="center"/>
          </w:tcPr>
          <w:p w:rsidR="00853AC9" w:rsidRPr="0034520C" w:rsidRDefault="00853AC9">
            <w:pPr>
              <w:spacing w:line="320" w:lineRule="exact"/>
              <w:jc w:val="center"/>
              <w:rPr>
                <w:rFonts w:ascii="宋体" w:hAnsi="宋体"/>
                <w:sz w:val="24"/>
              </w:rPr>
            </w:pPr>
          </w:p>
        </w:tc>
      </w:tr>
      <w:tr w:rsidR="0034520C" w:rsidRPr="0034520C">
        <w:trPr>
          <w:cantSplit/>
          <w:trHeight w:val="510"/>
          <w:jc w:val="center"/>
        </w:trPr>
        <w:tc>
          <w:tcPr>
            <w:tcW w:w="1431" w:type="dxa"/>
            <w:vMerge/>
            <w:vAlign w:val="center"/>
          </w:tcPr>
          <w:p w:rsidR="00853AC9" w:rsidRPr="0034520C" w:rsidRDefault="00853AC9">
            <w:pPr>
              <w:spacing w:line="320" w:lineRule="exact"/>
              <w:jc w:val="center"/>
              <w:rPr>
                <w:rFonts w:ascii="宋体" w:hAnsi="宋体"/>
                <w:sz w:val="24"/>
              </w:rPr>
            </w:pPr>
          </w:p>
        </w:tc>
        <w:tc>
          <w:tcPr>
            <w:tcW w:w="1231" w:type="dxa"/>
            <w:vAlign w:val="center"/>
          </w:tcPr>
          <w:p w:rsidR="00853AC9" w:rsidRPr="0034520C" w:rsidRDefault="00853AC9">
            <w:pPr>
              <w:spacing w:line="320" w:lineRule="exact"/>
              <w:jc w:val="center"/>
              <w:rPr>
                <w:rFonts w:ascii="宋体" w:hAnsi="宋体"/>
                <w:sz w:val="24"/>
              </w:rPr>
            </w:pPr>
          </w:p>
        </w:tc>
        <w:tc>
          <w:tcPr>
            <w:tcW w:w="1134" w:type="dxa"/>
            <w:vAlign w:val="center"/>
          </w:tcPr>
          <w:p w:rsidR="00853AC9" w:rsidRPr="0034520C" w:rsidRDefault="00853AC9">
            <w:pPr>
              <w:spacing w:line="320" w:lineRule="exact"/>
              <w:jc w:val="center"/>
              <w:rPr>
                <w:rFonts w:ascii="宋体" w:hAnsi="宋体"/>
                <w:sz w:val="24"/>
              </w:rPr>
            </w:pPr>
          </w:p>
        </w:tc>
        <w:tc>
          <w:tcPr>
            <w:tcW w:w="1134" w:type="dxa"/>
            <w:vAlign w:val="center"/>
          </w:tcPr>
          <w:p w:rsidR="00853AC9" w:rsidRPr="0034520C" w:rsidRDefault="00853AC9">
            <w:pPr>
              <w:spacing w:line="320" w:lineRule="exact"/>
              <w:jc w:val="center"/>
              <w:rPr>
                <w:rFonts w:ascii="宋体" w:hAnsi="宋体"/>
                <w:sz w:val="24"/>
              </w:rPr>
            </w:pPr>
          </w:p>
        </w:tc>
        <w:tc>
          <w:tcPr>
            <w:tcW w:w="3892" w:type="dxa"/>
            <w:vAlign w:val="center"/>
          </w:tcPr>
          <w:p w:rsidR="00853AC9" w:rsidRPr="0034520C" w:rsidRDefault="00853AC9">
            <w:pPr>
              <w:spacing w:line="320" w:lineRule="exact"/>
              <w:jc w:val="center"/>
              <w:rPr>
                <w:rFonts w:ascii="宋体" w:hAnsi="宋体"/>
                <w:sz w:val="24"/>
              </w:rPr>
            </w:pPr>
          </w:p>
        </w:tc>
      </w:tr>
      <w:tr w:rsidR="00853AC9" w:rsidRPr="0034520C">
        <w:trPr>
          <w:cantSplit/>
          <w:trHeight w:val="510"/>
          <w:jc w:val="center"/>
        </w:trPr>
        <w:tc>
          <w:tcPr>
            <w:tcW w:w="1431" w:type="dxa"/>
            <w:vMerge/>
            <w:vAlign w:val="center"/>
          </w:tcPr>
          <w:p w:rsidR="00853AC9" w:rsidRPr="0034520C" w:rsidRDefault="00853AC9">
            <w:pPr>
              <w:spacing w:line="320" w:lineRule="exact"/>
              <w:jc w:val="center"/>
              <w:rPr>
                <w:rFonts w:ascii="宋体" w:hAnsi="宋体"/>
                <w:sz w:val="24"/>
              </w:rPr>
            </w:pPr>
          </w:p>
        </w:tc>
        <w:tc>
          <w:tcPr>
            <w:tcW w:w="1231" w:type="dxa"/>
            <w:vAlign w:val="center"/>
          </w:tcPr>
          <w:p w:rsidR="00853AC9" w:rsidRPr="0034520C" w:rsidRDefault="00853AC9">
            <w:pPr>
              <w:spacing w:line="320" w:lineRule="exact"/>
              <w:jc w:val="center"/>
              <w:rPr>
                <w:rFonts w:ascii="宋体" w:hAnsi="宋体"/>
                <w:sz w:val="24"/>
              </w:rPr>
            </w:pPr>
          </w:p>
        </w:tc>
        <w:tc>
          <w:tcPr>
            <w:tcW w:w="1134" w:type="dxa"/>
            <w:vAlign w:val="center"/>
          </w:tcPr>
          <w:p w:rsidR="00853AC9" w:rsidRPr="0034520C" w:rsidRDefault="00853AC9">
            <w:pPr>
              <w:spacing w:line="320" w:lineRule="exact"/>
              <w:jc w:val="center"/>
              <w:rPr>
                <w:rFonts w:ascii="宋体" w:hAnsi="宋体"/>
                <w:sz w:val="24"/>
              </w:rPr>
            </w:pPr>
          </w:p>
        </w:tc>
        <w:tc>
          <w:tcPr>
            <w:tcW w:w="1134" w:type="dxa"/>
            <w:vAlign w:val="center"/>
          </w:tcPr>
          <w:p w:rsidR="00853AC9" w:rsidRPr="0034520C" w:rsidRDefault="00853AC9">
            <w:pPr>
              <w:spacing w:line="320" w:lineRule="exact"/>
              <w:jc w:val="center"/>
              <w:rPr>
                <w:rFonts w:ascii="宋体" w:hAnsi="宋体"/>
                <w:sz w:val="24"/>
              </w:rPr>
            </w:pPr>
          </w:p>
        </w:tc>
        <w:tc>
          <w:tcPr>
            <w:tcW w:w="3892" w:type="dxa"/>
            <w:vAlign w:val="center"/>
          </w:tcPr>
          <w:p w:rsidR="00853AC9" w:rsidRPr="0034520C" w:rsidRDefault="00853AC9">
            <w:pPr>
              <w:spacing w:line="320" w:lineRule="exact"/>
              <w:jc w:val="center"/>
              <w:rPr>
                <w:rFonts w:ascii="宋体" w:hAnsi="宋体"/>
                <w:sz w:val="24"/>
              </w:rPr>
            </w:pPr>
          </w:p>
        </w:tc>
      </w:tr>
    </w:tbl>
    <w:p w:rsidR="00853AC9" w:rsidRPr="0034520C" w:rsidRDefault="00853AC9">
      <w:pPr>
        <w:rPr>
          <w:rFonts w:ascii="宋体" w:hAnsi="宋体"/>
          <w:sz w:val="24"/>
        </w:rPr>
      </w:pPr>
    </w:p>
    <w:p w:rsidR="00853AC9" w:rsidRPr="0034520C" w:rsidRDefault="00061D70">
      <w:pPr>
        <w:widowControl/>
        <w:adjustRightInd/>
        <w:jc w:val="left"/>
        <w:rPr>
          <w:rFonts w:ascii="宋体" w:hAnsi="宋体"/>
          <w:sz w:val="24"/>
        </w:rPr>
      </w:pPr>
      <w:r w:rsidRPr="0034520C">
        <w:rPr>
          <w:rFonts w:ascii="宋体" w:hAnsi="宋体"/>
          <w:sz w:val="24"/>
        </w:rPr>
        <w:br w:type="page"/>
      </w:r>
    </w:p>
    <w:p w:rsidR="00853AC9" w:rsidRPr="0034520C" w:rsidRDefault="00061D70">
      <w:pPr>
        <w:rPr>
          <w:rFonts w:ascii="宋体" w:hAnsi="宋体"/>
          <w:sz w:val="24"/>
        </w:rPr>
      </w:pPr>
      <w:r w:rsidRPr="0034520C">
        <w:rPr>
          <w:rFonts w:ascii="宋体" w:hAnsi="宋体" w:hint="eastAsia"/>
          <w:sz w:val="24"/>
        </w:rPr>
        <w:lastRenderedPageBreak/>
        <w:t>附件：8</w:t>
      </w:r>
    </w:p>
    <w:p w:rsidR="00853AC9" w:rsidRPr="0034520C" w:rsidRDefault="00061D70">
      <w:pPr>
        <w:spacing w:line="560" w:lineRule="exact"/>
        <w:jc w:val="center"/>
        <w:rPr>
          <w:rFonts w:ascii="宋体" w:hAnsi="宋体"/>
          <w:sz w:val="28"/>
        </w:rPr>
      </w:pPr>
      <w:r w:rsidRPr="0034520C">
        <w:rPr>
          <w:rFonts w:ascii="宋体" w:hAnsi="宋体" w:hint="eastAsia"/>
          <w:sz w:val="28"/>
        </w:rPr>
        <w:t>履约担保格式</w:t>
      </w:r>
    </w:p>
    <w:p w:rsidR="00853AC9" w:rsidRPr="0034520C" w:rsidRDefault="00853AC9">
      <w:pPr>
        <w:rPr>
          <w:rFonts w:ascii="宋体" w:hAnsi="宋体"/>
          <w:sz w:val="28"/>
        </w:rPr>
      </w:pPr>
    </w:p>
    <w:p w:rsidR="00853AC9" w:rsidRPr="0034520C" w:rsidRDefault="00061D70">
      <w:pPr>
        <w:rPr>
          <w:rFonts w:ascii="宋体" w:hAnsi="宋体"/>
          <w:sz w:val="28"/>
        </w:rPr>
      </w:pPr>
      <w:r w:rsidRPr="0034520C">
        <w:rPr>
          <w:rFonts w:ascii="宋体" w:hAnsi="宋体"/>
          <w:sz w:val="28"/>
        </w:rPr>
        <w:t>（发包人名称）：</w:t>
      </w:r>
      <w:r w:rsidRPr="0034520C">
        <w:rPr>
          <w:rFonts w:ascii="宋体" w:hAnsi="宋体"/>
          <w:sz w:val="28"/>
          <w:u w:val="single"/>
        </w:rPr>
        <w:t xml:space="preserve">      </w:t>
      </w:r>
    </w:p>
    <w:p w:rsidR="00853AC9" w:rsidRPr="0034520C" w:rsidRDefault="00061D70">
      <w:pPr>
        <w:ind w:firstLineChars="200" w:firstLine="560"/>
        <w:rPr>
          <w:rFonts w:ascii="宋体" w:hAnsi="宋体"/>
          <w:sz w:val="28"/>
        </w:rPr>
      </w:pPr>
      <w:r w:rsidRPr="0034520C">
        <w:rPr>
          <w:rFonts w:ascii="宋体" w:hAnsi="宋体"/>
          <w:sz w:val="28"/>
        </w:rPr>
        <w:t>鉴于（发包人名称，以下简称“发包人”）</w:t>
      </w:r>
      <w:r w:rsidRPr="0034520C">
        <w:rPr>
          <w:rFonts w:ascii="宋体" w:hAnsi="宋体"/>
          <w:sz w:val="28"/>
          <w:u w:val="single"/>
        </w:rPr>
        <w:t xml:space="preserve">            </w:t>
      </w:r>
      <w:r w:rsidRPr="0034520C">
        <w:rPr>
          <w:rFonts w:ascii="宋体" w:hAnsi="宋体"/>
          <w:sz w:val="28"/>
        </w:rPr>
        <w:t>与（承包人名称</w:t>
      </w:r>
      <w:r w:rsidRPr="0034520C">
        <w:rPr>
          <w:rFonts w:ascii="宋体" w:hAnsi="宋体" w:hint="eastAsia"/>
          <w:sz w:val="28"/>
        </w:rPr>
        <w:t>，</w:t>
      </w:r>
      <w:r w:rsidRPr="0034520C">
        <w:rPr>
          <w:rFonts w:ascii="宋体" w:hAnsi="宋体"/>
          <w:sz w:val="28"/>
        </w:rPr>
        <w:t>以下称“承包人”）</w:t>
      </w:r>
      <w:r w:rsidRPr="0034520C">
        <w:rPr>
          <w:rFonts w:ascii="宋体" w:hAnsi="宋体"/>
          <w:sz w:val="28"/>
          <w:u w:val="single"/>
        </w:rPr>
        <w:t xml:space="preserve">        </w:t>
      </w:r>
      <w:r w:rsidRPr="0034520C">
        <w:rPr>
          <w:rFonts w:ascii="宋体" w:hAnsi="宋体"/>
          <w:sz w:val="28"/>
        </w:rPr>
        <w:t>于</w:t>
      </w:r>
      <w:r w:rsidRPr="0034520C">
        <w:rPr>
          <w:rFonts w:ascii="宋体" w:hAnsi="宋体" w:hint="eastAsia"/>
          <w:sz w:val="28"/>
        </w:rPr>
        <w:t xml:space="preserve">    </w:t>
      </w:r>
      <w:r w:rsidRPr="0034520C">
        <w:rPr>
          <w:rFonts w:ascii="宋体" w:hAnsi="宋体"/>
          <w:sz w:val="28"/>
        </w:rPr>
        <w:t>年</w:t>
      </w:r>
      <w:r w:rsidRPr="0034520C">
        <w:rPr>
          <w:rFonts w:ascii="宋体" w:hAnsi="宋体" w:hint="eastAsia"/>
          <w:sz w:val="28"/>
        </w:rPr>
        <w:t xml:space="preserve">   </w:t>
      </w:r>
      <w:r w:rsidRPr="0034520C">
        <w:rPr>
          <w:rFonts w:ascii="宋体" w:hAnsi="宋体"/>
          <w:sz w:val="28"/>
        </w:rPr>
        <w:t>月</w:t>
      </w:r>
      <w:r w:rsidRPr="0034520C">
        <w:rPr>
          <w:rFonts w:ascii="宋体" w:hAnsi="宋体" w:hint="eastAsia"/>
          <w:sz w:val="28"/>
        </w:rPr>
        <w:t xml:space="preserve">    </w:t>
      </w:r>
      <w:r w:rsidRPr="0034520C">
        <w:rPr>
          <w:rFonts w:ascii="宋体" w:hAnsi="宋体"/>
          <w:sz w:val="28"/>
        </w:rPr>
        <w:t>日就（工程名称）</w:t>
      </w:r>
      <w:r w:rsidRPr="0034520C">
        <w:rPr>
          <w:rFonts w:ascii="宋体" w:hAnsi="宋体"/>
          <w:sz w:val="28"/>
          <w:u w:val="single"/>
        </w:rPr>
        <w:t xml:space="preserve">           </w:t>
      </w:r>
      <w:r w:rsidRPr="0034520C">
        <w:rPr>
          <w:rFonts w:ascii="宋体" w:hAnsi="宋体"/>
          <w:sz w:val="28"/>
        </w:rPr>
        <w:t>施工及有关事项协商一致共同签订《建设工程施工合同》。我方愿意无条件地、不可撤销地就承包人履行与你方签订的合同，向你方提供连带责任担保。</w:t>
      </w:r>
    </w:p>
    <w:p w:rsidR="00853AC9" w:rsidRPr="0034520C" w:rsidRDefault="00061D70">
      <w:pPr>
        <w:ind w:firstLineChars="200" w:firstLine="560"/>
        <w:rPr>
          <w:rFonts w:ascii="宋体" w:hAnsi="宋体"/>
          <w:sz w:val="28"/>
        </w:rPr>
      </w:pPr>
      <w:r w:rsidRPr="0034520C">
        <w:rPr>
          <w:rFonts w:ascii="宋体" w:hAnsi="宋体"/>
          <w:sz w:val="28"/>
        </w:rPr>
        <w:t>1.担保金额人民币（大写）</w:t>
      </w:r>
      <w:r w:rsidRPr="0034520C">
        <w:rPr>
          <w:rFonts w:ascii="宋体" w:hAnsi="宋体"/>
          <w:sz w:val="28"/>
          <w:u w:val="single"/>
        </w:rPr>
        <w:t xml:space="preserve">     </w:t>
      </w:r>
      <w:r w:rsidRPr="0034520C">
        <w:rPr>
          <w:rFonts w:ascii="宋体" w:hAnsi="宋体"/>
          <w:sz w:val="28"/>
        </w:rPr>
        <w:t>（¥</w:t>
      </w:r>
      <w:r w:rsidRPr="0034520C">
        <w:rPr>
          <w:rFonts w:ascii="宋体" w:hAnsi="宋体"/>
          <w:sz w:val="28"/>
          <w:u w:val="single"/>
        </w:rPr>
        <w:t xml:space="preserve">       </w:t>
      </w:r>
      <w:r w:rsidRPr="0034520C">
        <w:rPr>
          <w:rFonts w:ascii="宋体" w:hAnsi="宋体" w:hint="eastAsia"/>
          <w:sz w:val="28"/>
        </w:rPr>
        <w:t>元</w:t>
      </w:r>
      <w:r w:rsidRPr="0034520C">
        <w:rPr>
          <w:rFonts w:ascii="宋体" w:hAnsi="宋体"/>
          <w:sz w:val="28"/>
        </w:rPr>
        <w:t>）。</w:t>
      </w:r>
    </w:p>
    <w:p w:rsidR="00853AC9" w:rsidRPr="0034520C" w:rsidRDefault="00061D70">
      <w:pPr>
        <w:ind w:firstLineChars="200" w:firstLine="560"/>
        <w:rPr>
          <w:rFonts w:ascii="宋体" w:hAnsi="宋体"/>
          <w:sz w:val="28"/>
        </w:rPr>
      </w:pPr>
      <w:r w:rsidRPr="0034520C">
        <w:rPr>
          <w:rFonts w:ascii="宋体" w:hAnsi="宋体"/>
          <w:sz w:val="28"/>
        </w:rPr>
        <w:t>2.担保有效期自你方与承包人签订的合同生效之日起至你方签发或应签发工程接收证书之日止。</w:t>
      </w:r>
    </w:p>
    <w:p w:rsidR="00853AC9" w:rsidRPr="0034520C" w:rsidRDefault="00061D70">
      <w:pPr>
        <w:ind w:firstLineChars="200" w:firstLine="560"/>
        <w:rPr>
          <w:rFonts w:ascii="宋体" w:hAnsi="宋体"/>
          <w:sz w:val="28"/>
        </w:rPr>
      </w:pPr>
      <w:r w:rsidRPr="0034520C">
        <w:rPr>
          <w:rFonts w:ascii="宋体" w:hAnsi="宋体"/>
          <w:sz w:val="28"/>
        </w:rPr>
        <w:t>3.在本担保有效期内，因承包人违反合同约定的义务给你方造成经济损失时，我方在收到你方以书面形式提出的在担保金额内的赔偿要求后，在7天内无条件支付。</w:t>
      </w:r>
    </w:p>
    <w:p w:rsidR="00853AC9" w:rsidRPr="0034520C" w:rsidRDefault="00061D70">
      <w:pPr>
        <w:ind w:firstLineChars="200" w:firstLine="560"/>
        <w:rPr>
          <w:rFonts w:ascii="宋体" w:hAnsi="宋体"/>
          <w:sz w:val="28"/>
        </w:rPr>
      </w:pPr>
      <w:r w:rsidRPr="0034520C">
        <w:rPr>
          <w:rFonts w:ascii="宋体" w:hAnsi="宋体"/>
          <w:sz w:val="28"/>
        </w:rPr>
        <w:t>4.你方和承包人按合同约定变更合同时，我方承担本担保规定的义务不变。</w:t>
      </w:r>
    </w:p>
    <w:p w:rsidR="00853AC9" w:rsidRPr="0034520C" w:rsidRDefault="00061D70">
      <w:pPr>
        <w:ind w:firstLineChars="200" w:firstLine="560"/>
        <w:rPr>
          <w:rFonts w:ascii="宋体" w:hAnsi="宋体"/>
          <w:sz w:val="28"/>
        </w:rPr>
      </w:pPr>
      <w:r w:rsidRPr="0034520C">
        <w:rPr>
          <w:rFonts w:ascii="宋体" w:hAnsi="宋体"/>
          <w:sz w:val="28"/>
        </w:rPr>
        <w:t>5.因本保函发生的纠纷，可由双方协商解决，协商不成的，</w:t>
      </w:r>
      <w:r w:rsidRPr="0034520C">
        <w:rPr>
          <w:rFonts w:ascii="宋体" w:hAnsi="宋体" w:hint="eastAsia"/>
          <w:sz w:val="28"/>
        </w:rPr>
        <w:t>任何一方均可提请仲裁委员会仲裁。</w:t>
      </w:r>
    </w:p>
    <w:p w:rsidR="00853AC9" w:rsidRPr="0034520C" w:rsidRDefault="00061D70">
      <w:pPr>
        <w:ind w:firstLineChars="200" w:firstLine="560"/>
        <w:rPr>
          <w:rFonts w:ascii="宋体" w:hAnsi="宋体"/>
          <w:sz w:val="28"/>
        </w:rPr>
      </w:pPr>
      <w:r w:rsidRPr="0034520C">
        <w:rPr>
          <w:rFonts w:ascii="宋体" w:hAnsi="宋体"/>
          <w:sz w:val="28"/>
        </w:rPr>
        <w:t>6.本保函自我方法定代表人（或其授权代理人）签字并加盖公章之日起生效。</w:t>
      </w:r>
    </w:p>
    <w:p w:rsidR="00853AC9" w:rsidRPr="0034520C" w:rsidRDefault="00853AC9">
      <w:pPr>
        <w:rPr>
          <w:rFonts w:ascii="宋体" w:hAnsi="宋体"/>
          <w:sz w:val="28"/>
        </w:rPr>
      </w:pPr>
    </w:p>
    <w:p w:rsidR="00853AC9" w:rsidRPr="0034520C" w:rsidRDefault="00061D70">
      <w:pPr>
        <w:rPr>
          <w:rFonts w:ascii="宋体" w:hAnsi="宋体"/>
          <w:sz w:val="28"/>
        </w:rPr>
      </w:pPr>
      <w:r w:rsidRPr="0034520C">
        <w:rPr>
          <w:rFonts w:ascii="宋体" w:hAnsi="宋体"/>
          <w:sz w:val="28"/>
        </w:rPr>
        <w:t>担 保 人：（盖单位章）</w:t>
      </w:r>
    </w:p>
    <w:p w:rsidR="00853AC9" w:rsidRPr="0034520C" w:rsidRDefault="00061D70">
      <w:pPr>
        <w:rPr>
          <w:rFonts w:ascii="宋体" w:hAnsi="宋体"/>
          <w:sz w:val="28"/>
        </w:rPr>
      </w:pPr>
      <w:r w:rsidRPr="0034520C">
        <w:rPr>
          <w:rFonts w:ascii="宋体" w:hAnsi="宋体"/>
          <w:sz w:val="28"/>
        </w:rPr>
        <w:t>法定代表人或其委托代理人：（签字）</w:t>
      </w:r>
    </w:p>
    <w:p w:rsidR="00853AC9" w:rsidRPr="0034520C" w:rsidRDefault="00061D70">
      <w:pPr>
        <w:rPr>
          <w:rFonts w:ascii="宋体" w:hAnsi="宋体"/>
          <w:sz w:val="28"/>
        </w:rPr>
      </w:pPr>
      <w:r w:rsidRPr="0034520C">
        <w:rPr>
          <w:rFonts w:ascii="宋体" w:hAnsi="宋体"/>
          <w:sz w:val="28"/>
        </w:rPr>
        <w:t>地    址：</w:t>
      </w:r>
    </w:p>
    <w:p w:rsidR="00853AC9" w:rsidRPr="0034520C" w:rsidRDefault="00061D70">
      <w:pPr>
        <w:rPr>
          <w:rFonts w:ascii="宋体" w:hAnsi="宋体"/>
          <w:sz w:val="28"/>
        </w:rPr>
      </w:pPr>
      <w:r w:rsidRPr="0034520C">
        <w:rPr>
          <w:rFonts w:ascii="宋体" w:hAnsi="宋体"/>
          <w:sz w:val="28"/>
        </w:rPr>
        <w:t>邮政编码：</w:t>
      </w:r>
    </w:p>
    <w:p w:rsidR="00853AC9" w:rsidRPr="0034520C" w:rsidRDefault="00061D70">
      <w:pPr>
        <w:rPr>
          <w:rFonts w:ascii="宋体" w:hAnsi="宋体"/>
          <w:sz w:val="28"/>
          <w:u w:val="single"/>
        </w:rPr>
      </w:pPr>
      <w:r w:rsidRPr="0034520C">
        <w:rPr>
          <w:rFonts w:ascii="宋体" w:hAnsi="宋体"/>
          <w:sz w:val="28"/>
        </w:rPr>
        <w:t>电    话：</w:t>
      </w:r>
    </w:p>
    <w:p w:rsidR="00853AC9" w:rsidRPr="0034520C" w:rsidRDefault="00061D70">
      <w:pPr>
        <w:rPr>
          <w:rFonts w:ascii="宋体" w:hAnsi="宋体"/>
          <w:sz w:val="28"/>
        </w:rPr>
      </w:pPr>
      <w:r w:rsidRPr="0034520C">
        <w:rPr>
          <w:rFonts w:ascii="宋体" w:hAnsi="宋体"/>
          <w:sz w:val="28"/>
        </w:rPr>
        <w:t>传    真：</w:t>
      </w:r>
    </w:p>
    <w:p w:rsidR="00853AC9" w:rsidRPr="0034520C" w:rsidRDefault="00853AC9">
      <w:pPr>
        <w:rPr>
          <w:rFonts w:ascii="宋体" w:hAnsi="宋体"/>
          <w:sz w:val="28"/>
          <w:u w:val="single"/>
        </w:rPr>
      </w:pPr>
    </w:p>
    <w:p w:rsidR="00853AC9" w:rsidRPr="0034520C" w:rsidRDefault="00853AC9">
      <w:pPr>
        <w:rPr>
          <w:rFonts w:ascii="宋体" w:hAnsi="宋体"/>
          <w:sz w:val="28"/>
          <w:u w:val="single"/>
        </w:rPr>
      </w:pPr>
    </w:p>
    <w:p w:rsidR="00853AC9" w:rsidRPr="0034520C" w:rsidRDefault="00061D70">
      <w:pPr>
        <w:ind w:rightChars="400" w:right="840" w:firstLineChars="200" w:firstLine="560"/>
        <w:jc w:val="right"/>
        <w:rPr>
          <w:rFonts w:ascii="宋体" w:hAnsi="宋体"/>
          <w:sz w:val="28"/>
        </w:rPr>
      </w:pPr>
      <w:r w:rsidRPr="0034520C">
        <w:rPr>
          <w:rFonts w:ascii="宋体" w:hAnsi="宋体"/>
          <w:sz w:val="28"/>
        </w:rPr>
        <w:t>年</w:t>
      </w:r>
      <w:r w:rsidRPr="0034520C">
        <w:rPr>
          <w:rFonts w:ascii="宋体" w:hAnsi="宋体" w:hint="eastAsia"/>
          <w:sz w:val="28"/>
        </w:rPr>
        <w:t xml:space="preserve">    </w:t>
      </w:r>
      <w:r w:rsidRPr="0034520C">
        <w:rPr>
          <w:rFonts w:ascii="宋体" w:hAnsi="宋体"/>
          <w:sz w:val="28"/>
        </w:rPr>
        <w:t>月</w:t>
      </w:r>
      <w:r w:rsidRPr="0034520C">
        <w:rPr>
          <w:rFonts w:ascii="宋体" w:hAnsi="宋体" w:hint="eastAsia"/>
          <w:sz w:val="28"/>
        </w:rPr>
        <w:t xml:space="preserve">    </w:t>
      </w:r>
      <w:r w:rsidRPr="0034520C">
        <w:rPr>
          <w:rFonts w:ascii="宋体" w:hAnsi="宋体"/>
          <w:sz w:val="28"/>
        </w:rPr>
        <w:t>日</w:t>
      </w:r>
    </w:p>
    <w:p w:rsidR="00853AC9" w:rsidRPr="0034520C" w:rsidRDefault="00853AC9">
      <w:pPr>
        <w:rPr>
          <w:rFonts w:ascii="宋体" w:hAnsi="宋体"/>
          <w:sz w:val="24"/>
        </w:rPr>
      </w:pPr>
    </w:p>
    <w:p w:rsidR="00853AC9" w:rsidRPr="0034520C" w:rsidRDefault="00061D70">
      <w:pPr>
        <w:widowControl/>
        <w:adjustRightInd/>
        <w:jc w:val="left"/>
        <w:rPr>
          <w:rFonts w:ascii="宋体" w:hAnsi="宋体"/>
          <w:sz w:val="24"/>
        </w:rPr>
      </w:pPr>
      <w:r w:rsidRPr="0034520C">
        <w:rPr>
          <w:rFonts w:ascii="宋体" w:hAnsi="宋体"/>
          <w:sz w:val="24"/>
        </w:rPr>
        <w:br w:type="page"/>
      </w:r>
    </w:p>
    <w:p w:rsidR="00853AC9" w:rsidRPr="0034520C" w:rsidRDefault="00061D70">
      <w:pPr>
        <w:rPr>
          <w:rFonts w:ascii="宋体" w:hAnsi="宋体"/>
          <w:sz w:val="24"/>
        </w:rPr>
      </w:pPr>
      <w:r w:rsidRPr="0034520C">
        <w:rPr>
          <w:rFonts w:ascii="宋体" w:hAnsi="宋体" w:hint="eastAsia"/>
          <w:sz w:val="24"/>
        </w:rPr>
        <w:lastRenderedPageBreak/>
        <w:t>附件：9</w:t>
      </w:r>
    </w:p>
    <w:p w:rsidR="00853AC9" w:rsidRPr="0034520C" w:rsidRDefault="00061D70">
      <w:pPr>
        <w:spacing w:line="560" w:lineRule="exact"/>
        <w:jc w:val="center"/>
        <w:rPr>
          <w:rFonts w:ascii="宋体" w:hAnsi="宋体"/>
          <w:sz w:val="28"/>
        </w:rPr>
      </w:pPr>
      <w:r w:rsidRPr="0034520C">
        <w:rPr>
          <w:rFonts w:ascii="宋体" w:hAnsi="宋体" w:hint="eastAsia"/>
          <w:sz w:val="28"/>
        </w:rPr>
        <w:t>预付款担保格式</w:t>
      </w:r>
    </w:p>
    <w:p w:rsidR="00853AC9" w:rsidRPr="0034520C" w:rsidRDefault="00853AC9">
      <w:pPr>
        <w:rPr>
          <w:rFonts w:ascii="宋体" w:hAnsi="宋体"/>
          <w:sz w:val="28"/>
        </w:rPr>
      </w:pPr>
    </w:p>
    <w:p w:rsidR="00853AC9" w:rsidRPr="0034520C" w:rsidRDefault="00061D70">
      <w:pPr>
        <w:rPr>
          <w:rFonts w:ascii="宋体" w:hAnsi="宋体"/>
          <w:sz w:val="28"/>
        </w:rPr>
      </w:pPr>
      <w:r w:rsidRPr="0034520C">
        <w:rPr>
          <w:rFonts w:ascii="宋体" w:hAnsi="宋体"/>
          <w:sz w:val="28"/>
        </w:rPr>
        <w:t>（发包人名称）：</w:t>
      </w:r>
    </w:p>
    <w:p w:rsidR="00853AC9" w:rsidRPr="0034520C" w:rsidRDefault="00061D70">
      <w:pPr>
        <w:ind w:firstLineChars="200" w:firstLine="560"/>
        <w:rPr>
          <w:rFonts w:ascii="宋体" w:hAnsi="宋体"/>
          <w:sz w:val="28"/>
        </w:rPr>
      </w:pPr>
      <w:r w:rsidRPr="0034520C">
        <w:rPr>
          <w:rFonts w:ascii="宋体" w:hAnsi="宋体" w:hint="eastAsia"/>
          <w:sz w:val="28"/>
        </w:rPr>
        <w:t>根据</w:t>
      </w:r>
      <w:r w:rsidRPr="0034520C">
        <w:rPr>
          <w:rFonts w:ascii="宋体" w:hAnsi="宋体"/>
          <w:sz w:val="28"/>
        </w:rPr>
        <w:t>（</w:t>
      </w:r>
      <w:r w:rsidRPr="0034520C">
        <w:rPr>
          <w:rFonts w:ascii="宋体" w:hAnsi="宋体" w:hint="eastAsia"/>
          <w:sz w:val="28"/>
        </w:rPr>
        <w:t>承</w:t>
      </w:r>
      <w:r w:rsidRPr="0034520C">
        <w:rPr>
          <w:rFonts w:ascii="宋体" w:hAnsi="宋体"/>
          <w:sz w:val="28"/>
        </w:rPr>
        <w:t>包人名称，以下简称“</w:t>
      </w:r>
      <w:r w:rsidRPr="0034520C">
        <w:rPr>
          <w:rFonts w:ascii="宋体" w:hAnsi="宋体" w:hint="eastAsia"/>
          <w:sz w:val="28"/>
        </w:rPr>
        <w:t>承</w:t>
      </w:r>
      <w:r w:rsidRPr="0034520C">
        <w:rPr>
          <w:rFonts w:ascii="宋体" w:hAnsi="宋体"/>
          <w:sz w:val="28"/>
        </w:rPr>
        <w:t>包人”）与</w:t>
      </w:r>
    </w:p>
    <w:p w:rsidR="00853AC9" w:rsidRPr="0034520C" w:rsidRDefault="00061D70">
      <w:pPr>
        <w:rPr>
          <w:rFonts w:ascii="宋体" w:hAnsi="宋体"/>
          <w:sz w:val="28"/>
          <w:u w:val="single"/>
        </w:rPr>
      </w:pPr>
      <w:r w:rsidRPr="0034520C">
        <w:rPr>
          <w:rFonts w:ascii="宋体" w:hAnsi="宋体"/>
          <w:sz w:val="28"/>
        </w:rPr>
        <w:t>（</w:t>
      </w:r>
      <w:r w:rsidRPr="0034520C">
        <w:rPr>
          <w:rFonts w:ascii="宋体" w:hAnsi="宋体" w:hint="eastAsia"/>
          <w:sz w:val="28"/>
        </w:rPr>
        <w:t>发</w:t>
      </w:r>
      <w:r w:rsidRPr="0034520C">
        <w:rPr>
          <w:rFonts w:ascii="宋体" w:hAnsi="宋体"/>
          <w:sz w:val="28"/>
        </w:rPr>
        <w:t>包人名称</w:t>
      </w:r>
      <w:r w:rsidRPr="0034520C">
        <w:rPr>
          <w:rFonts w:ascii="宋体" w:hAnsi="宋体" w:hint="eastAsia"/>
          <w:sz w:val="28"/>
        </w:rPr>
        <w:t>，</w:t>
      </w:r>
      <w:r w:rsidRPr="0034520C">
        <w:rPr>
          <w:rFonts w:ascii="宋体" w:hAnsi="宋体"/>
          <w:sz w:val="28"/>
        </w:rPr>
        <w:t>以下称“承包人”）于年</w:t>
      </w:r>
    </w:p>
    <w:p w:rsidR="00853AC9" w:rsidRPr="0034520C" w:rsidRDefault="00061D70">
      <w:pPr>
        <w:ind w:firstLineChars="200" w:firstLine="560"/>
        <w:rPr>
          <w:rFonts w:ascii="宋体" w:hAnsi="宋体"/>
          <w:sz w:val="28"/>
        </w:rPr>
      </w:pPr>
      <w:r w:rsidRPr="0034520C">
        <w:rPr>
          <w:rFonts w:ascii="宋体" w:hAnsi="宋体"/>
          <w:sz w:val="28"/>
        </w:rPr>
        <w:t>月日</w:t>
      </w:r>
      <w:r w:rsidRPr="0034520C">
        <w:rPr>
          <w:rFonts w:ascii="宋体" w:hAnsi="宋体" w:hint="eastAsia"/>
          <w:sz w:val="28"/>
        </w:rPr>
        <w:t>签订的</w:t>
      </w:r>
      <w:r w:rsidRPr="0034520C">
        <w:rPr>
          <w:rFonts w:ascii="宋体" w:hAnsi="宋体"/>
          <w:sz w:val="28"/>
        </w:rPr>
        <w:t>（工程名称）《建设工程施工合同》，承包人按约定的金额向</w:t>
      </w:r>
      <w:r w:rsidRPr="0034520C">
        <w:rPr>
          <w:rFonts w:ascii="宋体" w:hAnsi="宋体" w:hint="eastAsia"/>
          <w:sz w:val="28"/>
        </w:rPr>
        <w:t>你方</w:t>
      </w:r>
      <w:r w:rsidRPr="0034520C">
        <w:rPr>
          <w:rFonts w:ascii="宋体" w:hAnsi="宋体"/>
          <w:sz w:val="28"/>
        </w:rPr>
        <w:t>提交一份预付款担保，即有权得到</w:t>
      </w:r>
      <w:r w:rsidRPr="0034520C">
        <w:rPr>
          <w:rFonts w:ascii="宋体" w:hAnsi="宋体" w:hint="eastAsia"/>
          <w:sz w:val="28"/>
        </w:rPr>
        <w:t>你方</w:t>
      </w:r>
      <w:r w:rsidRPr="0034520C">
        <w:rPr>
          <w:rFonts w:ascii="宋体" w:hAnsi="宋体"/>
          <w:sz w:val="28"/>
        </w:rPr>
        <w:t>支付相等金额的预付款。我方愿意就你方提供给承包人的预付款</w:t>
      </w:r>
      <w:r w:rsidRPr="0034520C">
        <w:rPr>
          <w:rFonts w:ascii="宋体" w:hAnsi="宋体" w:hint="eastAsia"/>
          <w:sz w:val="28"/>
        </w:rPr>
        <w:t>为承包人</w:t>
      </w:r>
      <w:r w:rsidRPr="0034520C">
        <w:rPr>
          <w:rFonts w:ascii="宋体" w:hAnsi="宋体"/>
          <w:sz w:val="28"/>
        </w:rPr>
        <w:t>提供连带责任担保。</w:t>
      </w:r>
    </w:p>
    <w:p w:rsidR="00853AC9" w:rsidRPr="0034520C" w:rsidRDefault="00061D70">
      <w:pPr>
        <w:ind w:firstLineChars="200" w:firstLine="560"/>
        <w:rPr>
          <w:rFonts w:ascii="宋体" w:hAnsi="宋体"/>
          <w:sz w:val="28"/>
        </w:rPr>
      </w:pPr>
      <w:r w:rsidRPr="0034520C">
        <w:rPr>
          <w:rFonts w:ascii="宋体" w:hAnsi="宋体" w:hint="eastAsia"/>
          <w:sz w:val="28"/>
        </w:rPr>
        <w:t>1.</w:t>
      </w:r>
      <w:r w:rsidRPr="0034520C">
        <w:rPr>
          <w:rFonts w:ascii="宋体" w:hAnsi="宋体"/>
          <w:sz w:val="28"/>
        </w:rPr>
        <w:t>担保金额人民币（大写）元（¥）。</w:t>
      </w:r>
    </w:p>
    <w:p w:rsidR="00853AC9" w:rsidRPr="0034520C" w:rsidRDefault="00061D70">
      <w:pPr>
        <w:ind w:firstLineChars="200" w:firstLine="560"/>
        <w:rPr>
          <w:rFonts w:ascii="宋体" w:hAnsi="宋体"/>
          <w:sz w:val="28"/>
        </w:rPr>
      </w:pPr>
      <w:r w:rsidRPr="0034520C">
        <w:rPr>
          <w:rFonts w:ascii="宋体" w:hAnsi="宋体" w:hint="eastAsia"/>
          <w:sz w:val="28"/>
        </w:rPr>
        <w:t>2.</w:t>
      </w:r>
      <w:r w:rsidRPr="0034520C">
        <w:rPr>
          <w:rFonts w:ascii="宋体" w:hAnsi="宋体"/>
          <w:sz w:val="28"/>
        </w:rPr>
        <w:t>担保有效期自预付款支付给承包人起生效，至</w:t>
      </w:r>
      <w:r w:rsidRPr="0034520C">
        <w:rPr>
          <w:rFonts w:ascii="宋体" w:hAnsi="宋体" w:hint="eastAsia"/>
          <w:sz w:val="28"/>
        </w:rPr>
        <w:t>你方</w:t>
      </w:r>
      <w:r w:rsidRPr="0034520C">
        <w:rPr>
          <w:rFonts w:ascii="宋体" w:hAnsi="宋体"/>
          <w:sz w:val="28"/>
        </w:rPr>
        <w:t>签发的</w:t>
      </w:r>
      <w:r w:rsidRPr="0034520C">
        <w:rPr>
          <w:rFonts w:ascii="宋体" w:hAnsi="宋体" w:hint="eastAsia"/>
          <w:sz w:val="28"/>
        </w:rPr>
        <w:t>进</w:t>
      </w:r>
      <w:r w:rsidRPr="0034520C">
        <w:rPr>
          <w:rFonts w:ascii="宋体" w:hAnsi="宋体"/>
          <w:sz w:val="28"/>
        </w:rPr>
        <w:t>度款支付证书说明已完全扣清止。</w:t>
      </w:r>
    </w:p>
    <w:p w:rsidR="00853AC9" w:rsidRPr="0034520C" w:rsidRDefault="00061D70">
      <w:pPr>
        <w:ind w:firstLineChars="200" w:firstLine="560"/>
        <w:rPr>
          <w:rFonts w:ascii="宋体" w:hAnsi="宋体"/>
          <w:sz w:val="28"/>
        </w:rPr>
      </w:pPr>
      <w:r w:rsidRPr="0034520C">
        <w:rPr>
          <w:rFonts w:ascii="宋体" w:hAnsi="宋体" w:hint="eastAsia"/>
          <w:sz w:val="28"/>
        </w:rPr>
        <w:t>3.</w:t>
      </w:r>
      <w:r w:rsidRPr="0034520C">
        <w:rPr>
          <w:rFonts w:ascii="宋体" w:hAnsi="宋体"/>
          <w:sz w:val="28"/>
        </w:rPr>
        <w:t>在本保函有效期内，因承包人违反合同约定的义务而要求</w:t>
      </w:r>
      <w:r w:rsidRPr="0034520C">
        <w:rPr>
          <w:rFonts w:ascii="宋体" w:hAnsi="宋体" w:hint="eastAsia"/>
          <w:sz w:val="28"/>
        </w:rPr>
        <w:t>收</w:t>
      </w:r>
      <w:r w:rsidRPr="0034520C">
        <w:rPr>
          <w:rFonts w:ascii="宋体" w:hAnsi="宋体"/>
          <w:sz w:val="28"/>
        </w:rPr>
        <w:t>回预付款时，我方在收到你方的书面通知后，在７天内无条件支付。但本保函的担保金额，在任何时候不应超过预付款金额减去</w:t>
      </w:r>
      <w:r w:rsidRPr="0034520C">
        <w:rPr>
          <w:rFonts w:ascii="宋体" w:hAnsi="宋体" w:hint="eastAsia"/>
          <w:sz w:val="28"/>
        </w:rPr>
        <w:t>你方</w:t>
      </w:r>
      <w:r w:rsidRPr="0034520C">
        <w:rPr>
          <w:rFonts w:ascii="宋体" w:hAnsi="宋体"/>
          <w:sz w:val="28"/>
        </w:rPr>
        <w:t>按合同约定在向承包人签发的进度款支付证书中扣除的金额。</w:t>
      </w:r>
    </w:p>
    <w:p w:rsidR="00853AC9" w:rsidRPr="0034520C" w:rsidRDefault="00061D70">
      <w:pPr>
        <w:ind w:firstLineChars="200" w:firstLine="560"/>
        <w:rPr>
          <w:rFonts w:ascii="宋体" w:hAnsi="宋体"/>
          <w:sz w:val="28"/>
        </w:rPr>
      </w:pPr>
      <w:r w:rsidRPr="0034520C">
        <w:rPr>
          <w:rFonts w:ascii="宋体" w:hAnsi="宋体" w:hint="eastAsia"/>
          <w:sz w:val="28"/>
        </w:rPr>
        <w:t>4.你方</w:t>
      </w:r>
      <w:r w:rsidRPr="0034520C">
        <w:rPr>
          <w:rFonts w:ascii="宋体" w:hAnsi="宋体"/>
          <w:sz w:val="28"/>
        </w:rPr>
        <w:t>和承包人按合同约定变更合同时，我方承担本保函规定的义务不变。</w:t>
      </w:r>
    </w:p>
    <w:p w:rsidR="00853AC9" w:rsidRPr="0034520C" w:rsidRDefault="00061D70">
      <w:pPr>
        <w:ind w:firstLineChars="200" w:firstLine="560"/>
        <w:rPr>
          <w:rFonts w:ascii="宋体" w:hAnsi="宋体"/>
          <w:sz w:val="28"/>
        </w:rPr>
      </w:pPr>
      <w:r w:rsidRPr="0034520C">
        <w:rPr>
          <w:rFonts w:ascii="宋体" w:hAnsi="宋体" w:hint="eastAsia"/>
          <w:sz w:val="28"/>
        </w:rPr>
        <w:t>5.</w:t>
      </w:r>
      <w:r w:rsidRPr="0034520C">
        <w:rPr>
          <w:rFonts w:ascii="宋体" w:hAnsi="宋体"/>
          <w:sz w:val="28"/>
        </w:rPr>
        <w:t>因本保函发生的纠纷，可由双方协商解决，协商不成的，</w:t>
      </w:r>
      <w:r w:rsidRPr="0034520C">
        <w:rPr>
          <w:rFonts w:ascii="宋体" w:hAnsi="宋体" w:hint="eastAsia"/>
          <w:sz w:val="28"/>
        </w:rPr>
        <w:t>任何一方均可提请仲裁委员会仲裁。</w:t>
      </w:r>
    </w:p>
    <w:p w:rsidR="00853AC9" w:rsidRPr="0034520C" w:rsidRDefault="00061D70">
      <w:pPr>
        <w:ind w:firstLineChars="200" w:firstLine="560"/>
        <w:rPr>
          <w:rFonts w:ascii="宋体" w:hAnsi="宋体"/>
          <w:sz w:val="28"/>
        </w:rPr>
      </w:pPr>
      <w:r w:rsidRPr="0034520C">
        <w:rPr>
          <w:rFonts w:ascii="宋体" w:hAnsi="宋体" w:hint="eastAsia"/>
          <w:sz w:val="28"/>
        </w:rPr>
        <w:t>6.</w:t>
      </w:r>
      <w:r w:rsidRPr="0034520C">
        <w:rPr>
          <w:rFonts w:ascii="宋体" w:hAnsi="宋体"/>
          <w:sz w:val="28"/>
        </w:rPr>
        <w:t>本保函自我方法定代表人（或其授权代理人）签字并加盖公章之日起生效。</w:t>
      </w:r>
    </w:p>
    <w:p w:rsidR="00853AC9" w:rsidRPr="0034520C" w:rsidRDefault="00853AC9">
      <w:pPr>
        <w:rPr>
          <w:rFonts w:ascii="宋体" w:hAnsi="宋体"/>
          <w:sz w:val="28"/>
        </w:rPr>
      </w:pPr>
    </w:p>
    <w:p w:rsidR="00853AC9" w:rsidRPr="0034520C" w:rsidRDefault="00061D70">
      <w:pPr>
        <w:rPr>
          <w:rFonts w:ascii="宋体" w:hAnsi="宋体"/>
          <w:sz w:val="28"/>
        </w:rPr>
      </w:pPr>
      <w:r w:rsidRPr="0034520C">
        <w:rPr>
          <w:rFonts w:ascii="宋体" w:hAnsi="宋体"/>
          <w:sz w:val="28"/>
        </w:rPr>
        <w:t>担 保 人：（盖单位章）</w:t>
      </w:r>
    </w:p>
    <w:p w:rsidR="00853AC9" w:rsidRPr="0034520C" w:rsidRDefault="00061D70">
      <w:pPr>
        <w:rPr>
          <w:rFonts w:ascii="宋体" w:hAnsi="宋体"/>
          <w:sz w:val="28"/>
        </w:rPr>
      </w:pPr>
      <w:r w:rsidRPr="0034520C">
        <w:rPr>
          <w:rFonts w:ascii="宋体" w:hAnsi="宋体"/>
          <w:sz w:val="28"/>
        </w:rPr>
        <w:t>法定代表人或其委托代理人：（签字）</w:t>
      </w:r>
    </w:p>
    <w:p w:rsidR="00853AC9" w:rsidRPr="0034520C" w:rsidRDefault="00061D70">
      <w:pPr>
        <w:rPr>
          <w:rFonts w:ascii="宋体" w:hAnsi="宋体"/>
          <w:sz w:val="28"/>
        </w:rPr>
      </w:pPr>
      <w:r w:rsidRPr="0034520C">
        <w:rPr>
          <w:rFonts w:ascii="宋体" w:hAnsi="宋体"/>
          <w:sz w:val="28"/>
        </w:rPr>
        <w:t>地    址：</w:t>
      </w:r>
    </w:p>
    <w:p w:rsidR="00853AC9" w:rsidRPr="0034520C" w:rsidRDefault="00061D70">
      <w:pPr>
        <w:rPr>
          <w:rFonts w:ascii="宋体" w:hAnsi="宋体"/>
          <w:sz w:val="28"/>
        </w:rPr>
      </w:pPr>
      <w:r w:rsidRPr="0034520C">
        <w:rPr>
          <w:rFonts w:ascii="宋体" w:hAnsi="宋体"/>
          <w:sz w:val="28"/>
        </w:rPr>
        <w:t>邮政编码：</w:t>
      </w:r>
    </w:p>
    <w:p w:rsidR="00853AC9" w:rsidRPr="0034520C" w:rsidRDefault="00061D70">
      <w:pPr>
        <w:rPr>
          <w:rFonts w:ascii="宋体" w:hAnsi="宋体"/>
          <w:sz w:val="28"/>
          <w:u w:val="single"/>
        </w:rPr>
      </w:pPr>
      <w:r w:rsidRPr="0034520C">
        <w:rPr>
          <w:rFonts w:ascii="宋体" w:hAnsi="宋体"/>
          <w:sz w:val="28"/>
        </w:rPr>
        <w:t>电    话：</w:t>
      </w:r>
    </w:p>
    <w:p w:rsidR="00853AC9" w:rsidRPr="0034520C" w:rsidRDefault="00061D70">
      <w:pPr>
        <w:rPr>
          <w:rFonts w:ascii="宋体" w:hAnsi="宋体"/>
          <w:sz w:val="28"/>
        </w:rPr>
      </w:pPr>
      <w:r w:rsidRPr="0034520C">
        <w:rPr>
          <w:rFonts w:ascii="宋体" w:hAnsi="宋体"/>
          <w:sz w:val="28"/>
        </w:rPr>
        <w:t>传    真：</w:t>
      </w:r>
    </w:p>
    <w:p w:rsidR="00853AC9" w:rsidRPr="0034520C" w:rsidRDefault="00853AC9">
      <w:pPr>
        <w:rPr>
          <w:rFonts w:ascii="宋体" w:hAnsi="宋体"/>
          <w:sz w:val="28"/>
          <w:u w:val="single"/>
        </w:rPr>
      </w:pPr>
    </w:p>
    <w:p w:rsidR="00853AC9" w:rsidRPr="0034520C" w:rsidRDefault="00853AC9">
      <w:pPr>
        <w:rPr>
          <w:rFonts w:ascii="宋体" w:hAnsi="宋体"/>
          <w:sz w:val="28"/>
          <w:u w:val="single"/>
        </w:rPr>
      </w:pPr>
    </w:p>
    <w:p w:rsidR="00853AC9" w:rsidRPr="0034520C" w:rsidRDefault="00061D70">
      <w:pPr>
        <w:ind w:rightChars="400" w:right="840" w:firstLineChars="200" w:firstLine="560"/>
        <w:jc w:val="right"/>
        <w:rPr>
          <w:rFonts w:ascii="宋体" w:hAnsi="宋体"/>
          <w:sz w:val="28"/>
        </w:rPr>
      </w:pPr>
      <w:r w:rsidRPr="0034520C">
        <w:rPr>
          <w:rFonts w:ascii="宋体" w:hAnsi="宋体"/>
          <w:sz w:val="28"/>
        </w:rPr>
        <w:t>年</w:t>
      </w:r>
      <w:r w:rsidRPr="0034520C">
        <w:rPr>
          <w:rFonts w:ascii="宋体" w:hAnsi="宋体" w:hint="eastAsia"/>
          <w:sz w:val="28"/>
        </w:rPr>
        <w:t xml:space="preserve">    </w:t>
      </w:r>
      <w:r w:rsidRPr="0034520C">
        <w:rPr>
          <w:rFonts w:ascii="宋体" w:hAnsi="宋体"/>
          <w:sz w:val="28"/>
        </w:rPr>
        <w:t>月</w:t>
      </w:r>
      <w:r w:rsidRPr="0034520C">
        <w:rPr>
          <w:rFonts w:ascii="宋体" w:hAnsi="宋体" w:hint="eastAsia"/>
          <w:sz w:val="28"/>
        </w:rPr>
        <w:t xml:space="preserve">    </w:t>
      </w:r>
      <w:r w:rsidRPr="0034520C">
        <w:rPr>
          <w:rFonts w:ascii="宋体" w:hAnsi="宋体"/>
          <w:sz w:val="28"/>
        </w:rPr>
        <w:t>日</w:t>
      </w:r>
    </w:p>
    <w:p w:rsidR="00853AC9" w:rsidRPr="0034520C" w:rsidRDefault="00853AC9">
      <w:pPr>
        <w:rPr>
          <w:rFonts w:ascii="宋体" w:hAnsi="宋体"/>
          <w:sz w:val="24"/>
        </w:rPr>
      </w:pPr>
    </w:p>
    <w:p w:rsidR="00853AC9" w:rsidRPr="0034520C" w:rsidRDefault="00061D70">
      <w:pPr>
        <w:widowControl/>
        <w:adjustRightInd/>
        <w:jc w:val="left"/>
        <w:rPr>
          <w:rFonts w:ascii="宋体" w:hAnsi="宋体"/>
          <w:sz w:val="24"/>
        </w:rPr>
      </w:pPr>
      <w:r w:rsidRPr="0034520C">
        <w:rPr>
          <w:rFonts w:ascii="宋体" w:hAnsi="宋体"/>
          <w:sz w:val="24"/>
        </w:rPr>
        <w:br w:type="page"/>
      </w:r>
    </w:p>
    <w:p w:rsidR="00853AC9" w:rsidRPr="0034520C" w:rsidRDefault="00061D70">
      <w:pPr>
        <w:rPr>
          <w:rFonts w:ascii="宋体" w:hAnsi="宋体"/>
          <w:sz w:val="24"/>
        </w:rPr>
      </w:pPr>
      <w:r w:rsidRPr="0034520C">
        <w:rPr>
          <w:rFonts w:ascii="宋体" w:hAnsi="宋体" w:hint="eastAsia"/>
          <w:sz w:val="24"/>
        </w:rPr>
        <w:lastRenderedPageBreak/>
        <w:t>附件：10</w:t>
      </w:r>
    </w:p>
    <w:p w:rsidR="00853AC9" w:rsidRPr="0034520C" w:rsidRDefault="00061D70">
      <w:pPr>
        <w:spacing w:line="560" w:lineRule="exact"/>
        <w:jc w:val="center"/>
        <w:rPr>
          <w:rFonts w:ascii="宋体" w:hAnsi="宋体"/>
          <w:sz w:val="28"/>
        </w:rPr>
      </w:pPr>
      <w:r w:rsidRPr="0034520C">
        <w:rPr>
          <w:rFonts w:ascii="宋体" w:hAnsi="宋体" w:hint="eastAsia"/>
          <w:sz w:val="28"/>
        </w:rPr>
        <w:t>支付担保格式</w:t>
      </w:r>
    </w:p>
    <w:p w:rsidR="00853AC9" w:rsidRPr="0034520C" w:rsidRDefault="00061D70">
      <w:pPr>
        <w:spacing w:line="560" w:lineRule="exact"/>
        <w:jc w:val="center"/>
        <w:rPr>
          <w:rFonts w:ascii="宋体" w:hAnsi="宋体"/>
          <w:sz w:val="28"/>
        </w:rPr>
      </w:pPr>
      <w:r w:rsidRPr="0034520C">
        <w:rPr>
          <w:rFonts w:ascii="宋体" w:hAnsi="宋体" w:hint="eastAsia"/>
          <w:sz w:val="28"/>
        </w:rPr>
        <w:t>（财政性投资项目按相关规定执行）</w:t>
      </w:r>
    </w:p>
    <w:p w:rsidR="00853AC9" w:rsidRPr="0034520C" w:rsidRDefault="00853AC9">
      <w:pPr>
        <w:rPr>
          <w:rFonts w:ascii="宋体" w:hAnsi="宋体"/>
          <w:sz w:val="28"/>
        </w:rPr>
      </w:pPr>
    </w:p>
    <w:p w:rsidR="00853AC9" w:rsidRPr="0034520C" w:rsidRDefault="00061D70">
      <w:pPr>
        <w:rPr>
          <w:rFonts w:ascii="宋体" w:hAnsi="宋体"/>
          <w:sz w:val="28"/>
        </w:rPr>
      </w:pPr>
      <w:r w:rsidRPr="0034520C">
        <w:rPr>
          <w:rFonts w:ascii="宋体" w:hAnsi="宋体"/>
          <w:sz w:val="28"/>
        </w:rPr>
        <w:t>（</w:t>
      </w:r>
      <w:r w:rsidRPr="0034520C">
        <w:rPr>
          <w:rFonts w:ascii="宋体" w:hAnsi="宋体" w:hint="eastAsia"/>
          <w:sz w:val="28"/>
        </w:rPr>
        <w:t>承</w:t>
      </w:r>
      <w:r w:rsidRPr="0034520C">
        <w:rPr>
          <w:rFonts w:ascii="宋体" w:hAnsi="宋体"/>
          <w:sz w:val="28"/>
        </w:rPr>
        <w:t>包人名称）：</w:t>
      </w:r>
    </w:p>
    <w:p w:rsidR="00853AC9" w:rsidRPr="0034520C" w:rsidRDefault="00061D70">
      <w:pPr>
        <w:ind w:firstLineChars="200" w:firstLine="560"/>
        <w:rPr>
          <w:rFonts w:ascii="宋体" w:hAnsi="宋体"/>
          <w:sz w:val="28"/>
          <w:u w:val="single"/>
        </w:rPr>
      </w:pPr>
      <w:r w:rsidRPr="0034520C">
        <w:rPr>
          <w:rFonts w:ascii="宋体" w:hAnsi="宋体"/>
          <w:sz w:val="28"/>
        </w:rPr>
        <w:t>鉴于你方作为承包人已经与（发包人名称，以下简称“发包人”）与于年月日</w:t>
      </w:r>
      <w:r w:rsidRPr="0034520C">
        <w:rPr>
          <w:rFonts w:ascii="宋体" w:hAnsi="宋体" w:hint="eastAsia"/>
          <w:sz w:val="28"/>
        </w:rPr>
        <w:t>签订了</w:t>
      </w:r>
    </w:p>
    <w:p w:rsidR="00853AC9" w:rsidRPr="0034520C" w:rsidRDefault="00061D70">
      <w:pPr>
        <w:rPr>
          <w:rFonts w:ascii="宋体" w:hAnsi="宋体"/>
          <w:sz w:val="28"/>
        </w:rPr>
      </w:pPr>
      <w:r w:rsidRPr="0034520C">
        <w:rPr>
          <w:rFonts w:ascii="宋体" w:hAnsi="宋体"/>
          <w:sz w:val="28"/>
        </w:rPr>
        <w:t>（工程名称</w:t>
      </w:r>
      <w:r w:rsidRPr="0034520C">
        <w:rPr>
          <w:rFonts w:ascii="宋体" w:hAnsi="宋体" w:hint="eastAsia"/>
          <w:sz w:val="28"/>
        </w:rPr>
        <w:t>）</w:t>
      </w:r>
      <w:r w:rsidRPr="0034520C">
        <w:rPr>
          <w:rFonts w:ascii="宋体" w:hAnsi="宋体"/>
          <w:sz w:val="28"/>
        </w:rPr>
        <w:t>《建设工程施工合同》</w:t>
      </w:r>
      <w:r w:rsidRPr="0034520C">
        <w:rPr>
          <w:rFonts w:ascii="宋体" w:hAnsi="宋体" w:hint="eastAsia"/>
          <w:sz w:val="28"/>
        </w:rPr>
        <w:t>（</w:t>
      </w:r>
      <w:r w:rsidRPr="0034520C">
        <w:rPr>
          <w:rFonts w:ascii="宋体" w:hAnsi="宋体"/>
          <w:sz w:val="28"/>
        </w:rPr>
        <w:t>以下称</w:t>
      </w:r>
      <w:r w:rsidRPr="0034520C">
        <w:rPr>
          <w:rFonts w:ascii="宋体" w:hAnsi="宋体" w:hint="eastAsia"/>
          <w:sz w:val="28"/>
        </w:rPr>
        <w:t>“</w:t>
      </w:r>
      <w:r w:rsidRPr="0034520C">
        <w:rPr>
          <w:rFonts w:ascii="宋体" w:hAnsi="宋体"/>
          <w:sz w:val="28"/>
        </w:rPr>
        <w:t>主合同</w:t>
      </w:r>
      <w:r w:rsidRPr="0034520C">
        <w:rPr>
          <w:rFonts w:ascii="宋体" w:hAnsi="宋体" w:hint="eastAsia"/>
          <w:sz w:val="28"/>
        </w:rPr>
        <w:t>”</w:t>
      </w:r>
      <w:r w:rsidRPr="0034520C">
        <w:rPr>
          <w:rFonts w:ascii="宋体" w:hAnsi="宋体"/>
          <w:sz w:val="28"/>
        </w:rPr>
        <w:t>），应发包人的申请，我方愿就发包人履行主合同约定的工程款支付义务以保证的方式向你方提供如下担保：</w:t>
      </w:r>
    </w:p>
    <w:p w:rsidR="00853AC9" w:rsidRPr="0034520C" w:rsidRDefault="00061D70">
      <w:pPr>
        <w:ind w:firstLineChars="200" w:firstLine="560"/>
        <w:rPr>
          <w:rFonts w:ascii="宋体" w:hAnsi="宋体"/>
          <w:sz w:val="28"/>
        </w:rPr>
      </w:pPr>
      <w:r w:rsidRPr="0034520C">
        <w:rPr>
          <w:rFonts w:ascii="宋体" w:hAnsi="宋体"/>
          <w:sz w:val="28"/>
        </w:rPr>
        <w:t>一、保证的范围及保证金额</w:t>
      </w:r>
    </w:p>
    <w:p w:rsidR="00853AC9" w:rsidRPr="0034520C" w:rsidRDefault="00061D70">
      <w:pPr>
        <w:ind w:firstLineChars="200" w:firstLine="560"/>
        <w:rPr>
          <w:rFonts w:ascii="宋体" w:hAnsi="宋体"/>
          <w:sz w:val="28"/>
        </w:rPr>
      </w:pPr>
      <w:r w:rsidRPr="0034520C">
        <w:rPr>
          <w:rFonts w:ascii="宋体" w:hAnsi="宋体" w:hint="eastAsia"/>
          <w:sz w:val="28"/>
        </w:rPr>
        <w:t>1.</w:t>
      </w:r>
      <w:r w:rsidRPr="0034520C">
        <w:rPr>
          <w:rFonts w:ascii="宋体" w:hAnsi="宋体"/>
          <w:sz w:val="28"/>
        </w:rPr>
        <w:t>我方的保证范围是主合同约定的工程款。</w:t>
      </w:r>
    </w:p>
    <w:p w:rsidR="00853AC9" w:rsidRPr="0034520C" w:rsidRDefault="00061D70">
      <w:pPr>
        <w:ind w:firstLineChars="200" w:firstLine="560"/>
        <w:rPr>
          <w:rFonts w:ascii="宋体" w:hAnsi="宋体"/>
          <w:sz w:val="28"/>
        </w:rPr>
      </w:pPr>
      <w:r w:rsidRPr="0034520C">
        <w:rPr>
          <w:rFonts w:ascii="宋体" w:hAnsi="宋体" w:hint="eastAsia"/>
          <w:sz w:val="28"/>
        </w:rPr>
        <w:t>2.</w:t>
      </w:r>
      <w:r w:rsidRPr="0034520C">
        <w:rPr>
          <w:rFonts w:ascii="宋体" w:hAnsi="宋体"/>
          <w:sz w:val="28"/>
        </w:rPr>
        <w:t>本保函所称主合同约定的工程款是指主合同约定的除工程质量保证金以外的合同价款。</w:t>
      </w:r>
    </w:p>
    <w:p w:rsidR="00853AC9" w:rsidRPr="0034520C" w:rsidRDefault="00061D70">
      <w:pPr>
        <w:ind w:firstLineChars="200" w:firstLine="560"/>
        <w:rPr>
          <w:rFonts w:ascii="宋体" w:hAnsi="宋体"/>
          <w:sz w:val="28"/>
        </w:rPr>
      </w:pPr>
      <w:r w:rsidRPr="0034520C">
        <w:rPr>
          <w:rFonts w:ascii="宋体" w:hAnsi="宋体" w:hint="eastAsia"/>
          <w:sz w:val="28"/>
        </w:rPr>
        <w:t>3.</w:t>
      </w:r>
      <w:r w:rsidRPr="0034520C">
        <w:rPr>
          <w:rFonts w:ascii="宋体" w:hAnsi="宋体"/>
          <w:sz w:val="28"/>
        </w:rPr>
        <w:t>我方保证的金额是主合同约定的工程款的%，数额最高不超过人民币元（大写：）。</w:t>
      </w:r>
    </w:p>
    <w:p w:rsidR="00853AC9" w:rsidRPr="0034520C" w:rsidRDefault="00061D70">
      <w:pPr>
        <w:ind w:firstLineChars="200" w:firstLine="560"/>
        <w:rPr>
          <w:rFonts w:ascii="宋体" w:hAnsi="宋体"/>
          <w:sz w:val="28"/>
        </w:rPr>
      </w:pPr>
      <w:r w:rsidRPr="0034520C">
        <w:rPr>
          <w:rFonts w:ascii="宋体" w:hAnsi="宋体"/>
          <w:sz w:val="28"/>
        </w:rPr>
        <w:t>二、保证的方式及保证期间</w:t>
      </w:r>
    </w:p>
    <w:p w:rsidR="00853AC9" w:rsidRPr="0034520C" w:rsidRDefault="00061D70">
      <w:pPr>
        <w:ind w:firstLineChars="200" w:firstLine="560"/>
        <w:rPr>
          <w:rFonts w:ascii="宋体" w:hAnsi="宋体"/>
          <w:sz w:val="28"/>
        </w:rPr>
      </w:pPr>
      <w:r w:rsidRPr="0034520C">
        <w:rPr>
          <w:rFonts w:ascii="宋体" w:hAnsi="宋体" w:hint="eastAsia"/>
          <w:sz w:val="28"/>
        </w:rPr>
        <w:t>1.</w:t>
      </w:r>
      <w:r w:rsidRPr="0034520C">
        <w:rPr>
          <w:rFonts w:ascii="宋体" w:hAnsi="宋体"/>
          <w:sz w:val="28"/>
        </w:rPr>
        <w:t>我方保证的方式为：连带责任保证。</w:t>
      </w:r>
    </w:p>
    <w:p w:rsidR="00853AC9" w:rsidRPr="0034520C" w:rsidRDefault="00061D70">
      <w:pPr>
        <w:ind w:firstLineChars="200" w:firstLine="560"/>
        <w:rPr>
          <w:rFonts w:ascii="宋体" w:hAnsi="宋体"/>
          <w:sz w:val="28"/>
        </w:rPr>
      </w:pPr>
      <w:r w:rsidRPr="0034520C">
        <w:rPr>
          <w:rFonts w:ascii="宋体" w:hAnsi="宋体" w:hint="eastAsia"/>
          <w:sz w:val="28"/>
        </w:rPr>
        <w:t>2.</w:t>
      </w:r>
      <w:r w:rsidRPr="0034520C">
        <w:rPr>
          <w:rFonts w:ascii="宋体" w:hAnsi="宋体"/>
          <w:sz w:val="28"/>
        </w:rPr>
        <w:t>我方保证的期间为：自本合同生效之日起至主合同约定的工程款支付完毕之日后日内。</w:t>
      </w:r>
    </w:p>
    <w:p w:rsidR="00853AC9" w:rsidRPr="0034520C" w:rsidRDefault="00061D70">
      <w:pPr>
        <w:ind w:firstLineChars="200" w:firstLine="560"/>
        <w:rPr>
          <w:rFonts w:ascii="宋体" w:hAnsi="宋体"/>
          <w:sz w:val="28"/>
        </w:rPr>
      </w:pPr>
      <w:r w:rsidRPr="0034520C">
        <w:rPr>
          <w:rFonts w:ascii="宋体" w:hAnsi="宋体" w:hint="eastAsia"/>
          <w:sz w:val="28"/>
        </w:rPr>
        <w:t>3.</w:t>
      </w:r>
      <w:r w:rsidRPr="0034520C">
        <w:rPr>
          <w:rFonts w:ascii="宋体" w:hAnsi="宋体"/>
          <w:sz w:val="28"/>
        </w:rPr>
        <w:t>你方与发包人协议变更工程款支付日期的，经我方书面同意后，保证期间按照变更后的支付日期做相应调整。</w:t>
      </w:r>
    </w:p>
    <w:p w:rsidR="00853AC9" w:rsidRPr="0034520C" w:rsidRDefault="00061D70">
      <w:pPr>
        <w:ind w:firstLineChars="200" w:firstLine="560"/>
        <w:rPr>
          <w:rFonts w:ascii="宋体" w:hAnsi="宋体"/>
          <w:sz w:val="28"/>
        </w:rPr>
      </w:pPr>
      <w:r w:rsidRPr="0034520C">
        <w:rPr>
          <w:rFonts w:ascii="宋体" w:hAnsi="宋体"/>
          <w:sz w:val="28"/>
        </w:rPr>
        <w:t>三、承担保证责任的形式</w:t>
      </w:r>
    </w:p>
    <w:p w:rsidR="00853AC9" w:rsidRPr="0034520C" w:rsidRDefault="00061D70">
      <w:pPr>
        <w:ind w:firstLineChars="200" w:firstLine="560"/>
        <w:rPr>
          <w:rFonts w:ascii="宋体" w:hAnsi="宋体"/>
          <w:sz w:val="28"/>
        </w:rPr>
      </w:pPr>
      <w:r w:rsidRPr="0034520C">
        <w:rPr>
          <w:rFonts w:ascii="宋体" w:hAnsi="宋体"/>
          <w:sz w:val="28"/>
        </w:rPr>
        <w:t>我方承担保证责任的形式是代为支付。发包人未按主合同约定向你方支付工程款的，由我方在保证金额内代为支付。</w:t>
      </w:r>
    </w:p>
    <w:p w:rsidR="00853AC9" w:rsidRPr="0034520C" w:rsidRDefault="00061D70">
      <w:pPr>
        <w:ind w:firstLineChars="200" w:firstLine="560"/>
        <w:rPr>
          <w:rFonts w:ascii="宋体" w:hAnsi="宋体"/>
          <w:sz w:val="28"/>
        </w:rPr>
      </w:pPr>
      <w:r w:rsidRPr="0034520C">
        <w:rPr>
          <w:rFonts w:ascii="宋体" w:hAnsi="宋体"/>
          <w:sz w:val="28"/>
        </w:rPr>
        <w:t>四、代偿的安排</w:t>
      </w:r>
    </w:p>
    <w:p w:rsidR="00853AC9" w:rsidRPr="0034520C" w:rsidRDefault="00061D70">
      <w:pPr>
        <w:ind w:firstLineChars="200" w:firstLine="560"/>
        <w:rPr>
          <w:rFonts w:ascii="宋体" w:hAnsi="宋体"/>
          <w:sz w:val="28"/>
        </w:rPr>
      </w:pPr>
      <w:r w:rsidRPr="0034520C">
        <w:rPr>
          <w:rFonts w:ascii="宋体" w:hAnsi="宋体" w:hint="eastAsia"/>
          <w:sz w:val="28"/>
        </w:rPr>
        <w:t>1.</w:t>
      </w:r>
      <w:r w:rsidRPr="0034520C">
        <w:rPr>
          <w:rFonts w:ascii="宋体" w:hAnsi="宋体"/>
          <w:sz w:val="28"/>
        </w:rPr>
        <w:t>你方要求我方承担保证责任的，应向我方发出书面索赔通知及发包人未支付主合同约定工程款的证明材料。索赔通知应写明要求索赔的金额，支付款项应到达的账号。</w:t>
      </w:r>
    </w:p>
    <w:p w:rsidR="00853AC9" w:rsidRPr="0034520C" w:rsidRDefault="00061D70">
      <w:pPr>
        <w:ind w:firstLineChars="200" w:firstLine="560"/>
        <w:rPr>
          <w:rFonts w:ascii="宋体" w:hAnsi="宋体"/>
          <w:sz w:val="28"/>
        </w:rPr>
      </w:pPr>
      <w:r w:rsidRPr="0034520C">
        <w:rPr>
          <w:rFonts w:ascii="宋体" w:hAnsi="宋体" w:hint="eastAsia"/>
          <w:sz w:val="28"/>
        </w:rPr>
        <w:t>2.</w:t>
      </w:r>
      <w:r w:rsidRPr="0034520C">
        <w:rPr>
          <w:rFonts w:ascii="宋体" w:hAnsi="宋体"/>
          <w:sz w:val="28"/>
        </w:rPr>
        <w:t>在出现你方与发包人因工程质量发生争议，发包人拒绝向你方支付工程款的情形时，你方要求我方履行保证责任代为支付的，需提供符合相应条件要求的工程质量检测机构出具的质量说明材料。</w:t>
      </w:r>
    </w:p>
    <w:p w:rsidR="00853AC9" w:rsidRPr="0034520C" w:rsidRDefault="00061D70">
      <w:pPr>
        <w:ind w:firstLineChars="200" w:firstLine="560"/>
        <w:rPr>
          <w:rFonts w:ascii="宋体" w:hAnsi="宋体"/>
          <w:sz w:val="28"/>
        </w:rPr>
      </w:pPr>
      <w:r w:rsidRPr="0034520C">
        <w:rPr>
          <w:rFonts w:ascii="宋体" w:hAnsi="宋体" w:hint="eastAsia"/>
          <w:sz w:val="28"/>
        </w:rPr>
        <w:t>3.</w:t>
      </w:r>
      <w:r w:rsidRPr="0034520C">
        <w:rPr>
          <w:rFonts w:ascii="宋体" w:hAnsi="宋体"/>
          <w:sz w:val="28"/>
        </w:rPr>
        <w:t>我方收到你方的书面索赔通知及相应的证明材料后７天内无条件支付。</w:t>
      </w:r>
    </w:p>
    <w:p w:rsidR="00853AC9" w:rsidRPr="0034520C" w:rsidRDefault="00061D70">
      <w:pPr>
        <w:ind w:firstLineChars="200" w:firstLine="560"/>
        <w:rPr>
          <w:rFonts w:ascii="宋体" w:hAnsi="宋体"/>
          <w:sz w:val="28"/>
        </w:rPr>
      </w:pPr>
      <w:r w:rsidRPr="0034520C">
        <w:rPr>
          <w:rFonts w:ascii="宋体" w:hAnsi="宋体"/>
          <w:sz w:val="28"/>
        </w:rPr>
        <w:t>五、保证责任的解除</w:t>
      </w:r>
    </w:p>
    <w:p w:rsidR="00853AC9" w:rsidRPr="0034520C" w:rsidRDefault="00061D70">
      <w:pPr>
        <w:ind w:firstLineChars="200" w:firstLine="560"/>
        <w:rPr>
          <w:rFonts w:ascii="宋体" w:hAnsi="宋体"/>
          <w:sz w:val="28"/>
        </w:rPr>
      </w:pPr>
      <w:r w:rsidRPr="0034520C">
        <w:rPr>
          <w:rFonts w:ascii="宋体" w:hAnsi="宋体" w:hint="eastAsia"/>
          <w:sz w:val="28"/>
        </w:rPr>
        <w:t>1.</w:t>
      </w:r>
      <w:r w:rsidRPr="0034520C">
        <w:rPr>
          <w:rFonts w:ascii="宋体" w:hAnsi="宋体"/>
          <w:sz w:val="28"/>
        </w:rPr>
        <w:t>在本保函承诺的保证期间内，你方未书面向我方主张保证责任的，自保证期间届满次日起，我方保证责任解除。</w:t>
      </w:r>
    </w:p>
    <w:p w:rsidR="00853AC9" w:rsidRPr="0034520C" w:rsidRDefault="00061D70">
      <w:pPr>
        <w:ind w:firstLineChars="200" w:firstLine="560"/>
        <w:rPr>
          <w:rFonts w:ascii="宋体" w:hAnsi="宋体"/>
          <w:sz w:val="28"/>
        </w:rPr>
      </w:pPr>
      <w:r w:rsidRPr="0034520C">
        <w:rPr>
          <w:rFonts w:ascii="宋体" w:hAnsi="宋体" w:hint="eastAsia"/>
          <w:sz w:val="28"/>
        </w:rPr>
        <w:t>2.</w:t>
      </w:r>
      <w:r w:rsidRPr="0034520C">
        <w:rPr>
          <w:rFonts w:ascii="宋体" w:hAnsi="宋体"/>
          <w:sz w:val="28"/>
        </w:rPr>
        <w:t>发包人按主合同约定履行了工程款的全部支付义务的，自本保函承</w:t>
      </w:r>
      <w:r w:rsidRPr="0034520C">
        <w:rPr>
          <w:rFonts w:ascii="宋体" w:hAnsi="宋体"/>
          <w:sz w:val="28"/>
        </w:rPr>
        <w:lastRenderedPageBreak/>
        <w:t>诺的保证期间届满次日起，我方保证责任解除。</w:t>
      </w:r>
    </w:p>
    <w:p w:rsidR="00853AC9" w:rsidRPr="0034520C" w:rsidRDefault="00061D70">
      <w:pPr>
        <w:ind w:firstLineChars="200" w:firstLine="560"/>
        <w:rPr>
          <w:rFonts w:ascii="宋体" w:hAnsi="宋体"/>
          <w:sz w:val="28"/>
        </w:rPr>
      </w:pPr>
      <w:r w:rsidRPr="0034520C">
        <w:rPr>
          <w:rFonts w:ascii="宋体" w:hAnsi="宋体" w:hint="eastAsia"/>
          <w:sz w:val="28"/>
        </w:rPr>
        <w:t>3.</w:t>
      </w:r>
      <w:r w:rsidRPr="0034520C">
        <w:rPr>
          <w:rFonts w:ascii="宋体" w:hAnsi="宋体"/>
          <w:sz w:val="28"/>
        </w:rPr>
        <w:t>我方按照本保函向你方履行保证责任所支付金额达到本保函保证金额时，自我方向你方支付（支付款项从我方账户划出）之日起，保证责任即解除。</w:t>
      </w:r>
    </w:p>
    <w:p w:rsidR="00853AC9" w:rsidRPr="0034520C" w:rsidRDefault="00061D70">
      <w:pPr>
        <w:ind w:firstLineChars="200" w:firstLine="560"/>
        <w:rPr>
          <w:rFonts w:ascii="宋体" w:hAnsi="宋体"/>
          <w:sz w:val="28"/>
        </w:rPr>
      </w:pPr>
      <w:r w:rsidRPr="0034520C">
        <w:rPr>
          <w:rFonts w:ascii="宋体" w:hAnsi="宋体" w:hint="eastAsia"/>
          <w:sz w:val="28"/>
        </w:rPr>
        <w:t>4.</w:t>
      </w:r>
      <w:r w:rsidRPr="0034520C">
        <w:rPr>
          <w:rFonts w:ascii="宋体" w:hAnsi="宋体"/>
          <w:sz w:val="28"/>
        </w:rPr>
        <w:t>按照法律法规的规定或出现应解除我方保证责任的其他情形的，我方在本保函项下的保证责任亦解除。</w:t>
      </w:r>
    </w:p>
    <w:p w:rsidR="00853AC9" w:rsidRPr="0034520C" w:rsidRDefault="00061D70">
      <w:pPr>
        <w:ind w:firstLineChars="200" w:firstLine="560"/>
        <w:rPr>
          <w:rFonts w:ascii="宋体" w:hAnsi="宋体"/>
          <w:sz w:val="28"/>
        </w:rPr>
      </w:pPr>
      <w:r w:rsidRPr="0034520C">
        <w:rPr>
          <w:rFonts w:ascii="宋体" w:hAnsi="宋体" w:hint="eastAsia"/>
          <w:sz w:val="28"/>
        </w:rPr>
        <w:t>5.</w:t>
      </w:r>
      <w:r w:rsidRPr="0034520C">
        <w:rPr>
          <w:rFonts w:ascii="宋体" w:hAnsi="宋体"/>
          <w:sz w:val="28"/>
        </w:rPr>
        <w:t>我方解除保证责任后，你方应自我方保证责任解除之日起个工作日内，将本保函原件返还我方。</w:t>
      </w:r>
    </w:p>
    <w:p w:rsidR="00853AC9" w:rsidRPr="0034520C" w:rsidRDefault="00061D70">
      <w:pPr>
        <w:ind w:firstLineChars="200" w:firstLine="560"/>
        <w:rPr>
          <w:rFonts w:ascii="宋体" w:hAnsi="宋体"/>
          <w:sz w:val="28"/>
        </w:rPr>
      </w:pPr>
      <w:r w:rsidRPr="0034520C">
        <w:rPr>
          <w:rFonts w:ascii="宋体" w:hAnsi="宋体"/>
          <w:sz w:val="28"/>
        </w:rPr>
        <w:t>六、免责条款</w:t>
      </w:r>
    </w:p>
    <w:p w:rsidR="00853AC9" w:rsidRPr="0034520C" w:rsidRDefault="00061D70">
      <w:pPr>
        <w:ind w:firstLineChars="200" w:firstLine="560"/>
        <w:rPr>
          <w:rFonts w:ascii="宋体" w:hAnsi="宋体"/>
          <w:sz w:val="28"/>
        </w:rPr>
      </w:pPr>
      <w:r w:rsidRPr="0034520C">
        <w:rPr>
          <w:rFonts w:ascii="宋体" w:hAnsi="宋体" w:hint="eastAsia"/>
          <w:sz w:val="28"/>
        </w:rPr>
        <w:t>1.</w:t>
      </w:r>
      <w:r w:rsidRPr="0034520C">
        <w:rPr>
          <w:rFonts w:ascii="宋体" w:hAnsi="宋体"/>
          <w:sz w:val="28"/>
        </w:rPr>
        <w:t>因你方违约致使发包人不能履行义务的，我方不承担保证责任。</w:t>
      </w:r>
    </w:p>
    <w:p w:rsidR="00853AC9" w:rsidRPr="0034520C" w:rsidRDefault="00061D70">
      <w:pPr>
        <w:ind w:firstLineChars="200" w:firstLine="560"/>
        <w:rPr>
          <w:rFonts w:ascii="宋体" w:hAnsi="宋体"/>
          <w:sz w:val="28"/>
        </w:rPr>
      </w:pPr>
      <w:r w:rsidRPr="0034520C">
        <w:rPr>
          <w:rFonts w:ascii="宋体" w:hAnsi="宋体" w:hint="eastAsia"/>
          <w:sz w:val="28"/>
        </w:rPr>
        <w:t>2.</w:t>
      </w:r>
      <w:r w:rsidRPr="0034520C">
        <w:rPr>
          <w:rFonts w:ascii="宋体" w:hAnsi="宋体"/>
          <w:sz w:val="28"/>
        </w:rPr>
        <w:t>依照法律法规的规定或你方与发包人的另行约定，免除发包人部分或全部义务的，我方亦免除其相应的保证责任。</w:t>
      </w:r>
    </w:p>
    <w:p w:rsidR="00853AC9" w:rsidRPr="0034520C" w:rsidRDefault="00061D70">
      <w:pPr>
        <w:ind w:firstLineChars="200" w:firstLine="560"/>
        <w:rPr>
          <w:rFonts w:ascii="宋体" w:hAnsi="宋体"/>
          <w:sz w:val="28"/>
        </w:rPr>
      </w:pPr>
      <w:r w:rsidRPr="0034520C">
        <w:rPr>
          <w:rFonts w:ascii="宋体" w:hAnsi="宋体" w:hint="eastAsia"/>
          <w:sz w:val="28"/>
        </w:rPr>
        <w:t>3.</w:t>
      </w:r>
      <w:r w:rsidRPr="0034520C">
        <w:rPr>
          <w:rFonts w:ascii="宋体" w:hAnsi="宋体"/>
          <w:sz w:val="28"/>
        </w:rPr>
        <w:t>你方与发包人协议变更主合同的，如加重发包人责任致使我方保证责任加重的，需征得我方书面同意，否则我方不再承担因此而加重部分的保证责任，但主合同第10条</w:t>
      </w:r>
      <w:r w:rsidRPr="0034520C">
        <w:rPr>
          <w:rFonts w:ascii="宋体" w:hAnsi="宋体" w:hint="eastAsia"/>
          <w:sz w:val="28"/>
        </w:rPr>
        <w:t>〔</w:t>
      </w:r>
      <w:r w:rsidRPr="0034520C">
        <w:rPr>
          <w:rFonts w:ascii="宋体" w:hAnsi="宋体"/>
          <w:sz w:val="28"/>
        </w:rPr>
        <w:t>变更</w:t>
      </w:r>
      <w:r w:rsidRPr="0034520C">
        <w:rPr>
          <w:rFonts w:ascii="宋体" w:hAnsi="宋体" w:hint="eastAsia"/>
          <w:sz w:val="28"/>
        </w:rPr>
        <w:t>〕</w:t>
      </w:r>
      <w:r w:rsidRPr="0034520C">
        <w:rPr>
          <w:rFonts w:ascii="宋体" w:hAnsi="宋体"/>
          <w:sz w:val="28"/>
        </w:rPr>
        <w:t>约定的变更不受本款限制。</w:t>
      </w:r>
    </w:p>
    <w:p w:rsidR="00853AC9" w:rsidRPr="0034520C" w:rsidRDefault="00061D70">
      <w:pPr>
        <w:ind w:firstLineChars="200" w:firstLine="560"/>
        <w:rPr>
          <w:rFonts w:ascii="宋体" w:hAnsi="宋体"/>
          <w:sz w:val="28"/>
        </w:rPr>
      </w:pPr>
      <w:r w:rsidRPr="0034520C">
        <w:rPr>
          <w:rFonts w:ascii="宋体" w:hAnsi="宋体" w:hint="eastAsia"/>
          <w:sz w:val="28"/>
        </w:rPr>
        <w:t>4.</w:t>
      </w:r>
      <w:r w:rsidRPr="0034520C">
        <w:rPr>
          <w:rFonts w:ascii="宋体" w:hAnsi="宋体"/>
          <w:sz w:val="28"/>
        </w:rPr>
        <w:t>因不可抗力造成发包人不能履行义务的，我方不承担保证责任。</w:t>
      </w:r>
    </w:p>
    <w:p w:rsidR="00853AC9" w:rsidRPr="0034520C" w:rsidRDefault="00061D70">
      <w:pPr>
        <w:ind w:firstLineChars="200" w:firstLine="560"/>
        <w:rPr>
          <w:rFonts w:ascii="宋体" w:hAnsi="宋体"/>
          <w:sz w:val="28"/>
        </w:rPr>
      </w:pPr>
      <w:r w:rsidRPr="0034520C">
        <w:rPr>
          <w:rFonts w:ascii="宋体" w:hAnsi="宋体"/>
          <w:sz w:val="28"/>
        </w:rPr>
        <w:t>七、争议解决</w:t>
      </w:r>
    </w:p>
    <w:p w:rsidR="00853AC9" w:rsidRPr="0034520C" w:rsidRDefault="00061D70">
      <w:pPr>
        <w:ind w:firstLineChars="200" w:firstLine="560"/>
        <w:rPr>
          <w:rFonts w:ascii="宋体" w:hAnsi="宋体"/>
          <w:sz w:val="28"/>
        </w:rPr>
      </w:pPr>
      <w:r w:rsidRPr="0034520C">
        <w:rPr>
          <w:rFonts w:ascii="宋体" w:hAnsi="宋体"/>
          <w:sz w:val="28"/>
        </w:rPr>
        <w:t>因本保函</w:t>
      </w:r>
      <w:r w:rsidRPr="0034520C">
        <w:rPr>
          <w:rFonts w:ascii="宋体" w:hAnsi="宋体" w:hint="eastAsia"/>
          <w:sz w:val="28"/>
        </w:rPr>
        <w:t>或本保函相关事项</w:t>
      </w:r>
      <w:r w:rsidRPr="0034520C">
        <w:rPr>
          <w:rFonts w:ascii="宋体" w:hAnsi="宋体"/>
          <w:sz w:val="28"/>
        </w:rPr>
        <w:t>发生的纠纷，可由双方协商解决，协商不成的，</w:t>
      </w:r>
      <w:r w:rsidRPr="0034520C">
        <w:rPr>
          <w:rFonts w:ascii="宋体" w:hAnsi="宋体" w:hint="eastAsia"/>
          <w:sz w:val="28"/>
        </w:rPr>
        <w:t>按下列第种方式解决：</w:t>
      </w:r>
    </w:p>
    <w:p w:rsidR="00853AC9" w:rsidRPr="0034520C" w:rsidRDefault="00061D70">
      <w:pPr>
        <w:ind w:firstLineChars="200" w:firstLine="560"/>
        <w:rPr>
          <w:rFonts w:ascii="宋体" w:hAnsi="宋体"/>
          <w:sz w:val="28"/>
        </w:rPr>
      </w:pPr>
      <w:r w:rsidRPr="0034520C">
        <w:rPr>
          <w:rFonts w:ascii="宋体" w:hAnsi="宋体" w:hint="eastAsia"/>
          <w:sz w:val="28"/>
        </w:rPr>
        <w:t>1.向仲裁委员会申请仲裁；</w:t>
      </w:r>
    </w:p>
    <w:p w:rsidR="00853AC9" w:rsidRPr="0034520C" w:rsidRDefault="00061D70">
      <w:pPr>
        <w:ind w:firstLineChars="200" w:firstLine="560"/>
        <w:rPr>
          <w:rFonts w:ascii="宋体" w:hAnsi="宋体"/>
          <w:sz w:val="28"/>
        </w:rPr>
      </w:pPr>
      <w:r w:rsidRPr="0034520C">
        <w:rPr>
          <w:rFonts w:ascii="宋体" w:hAnsi="宋体" w:hint="eastAsia"/>
          <w:sz w:val="28"/>
        </w:rPr>
        <w:t>2.向人民法院起诉。</w:t>
      </w:r>
    </w:p>
    <w:p w:rsidR="00853AC9" w:rsidRPr="0034520C" w:rsidRDefault="00061D70">
      <w:pPr>
        <w:ind w:firstLineChars="200" w:firstLine="560"/>
        <w:rPr>
          <w:rFonts w:ascii="宋体" w:hAnsi="宋体"/>
          <w:sz w:val="28"/>
        </w:rPr>
      </w:pPr>
      <w:r w:rsidRPr="0034520C">
        <w:rPr>
          <w:rFonts w:ascii="宋体" w:hAnsi="宋体"/>
          <w:sz w:val="28"/>
        </w:rPr>
        <w:t>八、保函的生效</w:t>
      </w:r>
    </w:p>
    <w:p w:rsidR="00853AC9" w:rsidRPr="0034520C" w:rsidRDefault="00061D70">
      <w:pPr>
        <w:ind w:firstLineChars="200" w:firstLine="560"/>
        <w:rPr>
          <w:rFonts w:ascii="宋体" w:hAnsi="宋体"/>
          <w:sz w:val="28"/>
        </w:rPr>
      </w:pPr>
      <w:r w:rsidRPr="0034520C">
        <w:rPr>
          <w:rFonts w:ascii="宋体" w:hAnsi="宋体"/>
          <w:sz w:val="28"/>
        </w:rPr>
        <w:t>本保函自我方法定代表人（或其授权代理人）签字并加盖公章之日起生效。</w:t>
      </w:r>
    </w:p>
    <w:p w:rsidR="00853AC9" w:rsidRPr="0034520C" w:rsidRDefault="00061D70">
      <w:pPr>
        <w:rPr>
          <w:rFonts w:ascii="宋体" w:hAnsi="宋体"/>
          <w:sz w:val="28"/>
        </w:rPr>
      </w:pPr>
      <w:r w:rsidRPr="0034520C">
        <w:rPr>
          <w:rFonts w:ascii="宋体" w:hAnsi="宋体"/>
          <w:sz w:val="28"/>
        </w:rPr>
        <w:t>担保人：（盖章）</w:t>
      </w:r>
    </w:p>
    <w:p w:rsidR="00853AC9" w:rsidRPr="0034520C" w:rsidRDefault="00061D70">
      <w:pPr>
        <w:rPr>
          <w:rFonts w:ascii="宋体" w:hAnsi="宋体"/>
          <w:sz w:val="28"/>
        </w:rPr>
      </w:pPr>
      <w:r w:rsidRPr="0034520C">
        <w:rPr>
          <w:rFonts w:ascii="宋体" w:hAnsi="宋体"/>
          <w:sz w:val="28"/>
        </w:rPr>
        <w:t>法定代表人或委托代理人：（签字）</w:t>
      </w:r>
    </w:p>
    <w:p w:rsidR="00853AC9" w:rsidRPr="0034520C" w:rsidRDefault="00061D70">
      <w:pPr>
        <w:rPr>
          <w:rFonts w:ascii="宋体" w:hAnsi="宋体"/>
          <w:sz w:val="28"/>
        </w:rPr>
      </w:pPr>
      <w:r w:rsidRPr="0034520C">
        <w:rPr>
          <w:rFonts w:ascii="宋体" w:hAnsi="宋体"/>
          <w:sz w:val="28"/>
        </w:rPr>
        <w:t>地    址：</w:t>
      </w:r>
    </w:p>
    <w:p w:rsidR="00853AC9" w:rsidRPr="0034520C" w:rsidRDefault="00061D70">
      <w:pPr>
        <w:rPr>
          <w:rFonts w:ascii="宋体" w:hAnsi="宋体"/>
          <w:sz w:val="28"/>
        </w:rPr>
      </w:pPr>
      <w:r w:rsidRPr="0034520C">
        <w:rPr>
          <w:rFonts w:ascii="宋体" w:hAnsi="宋体"/>
          <w:sz w:val="28"/>
        </w:rPr>
        <w:t>邮政编码：</w:t>
      </w:r>
    </w:p>
    <w:p w:rsidR="00853AC9" w:rsidRPr="0034520C" w:rsidRDefault="00061D70">
      <w:pPr>
        <w:rPr>
          <w:rFonts w:ascii="宋体" w:hAnsi="宋体"/>
          <w:sz w:val="28"/>
        </w:rPr>
      </w:pPr>
      <w:r w:rsidRPr="0034520C">
        <w:rPr>
          <w:rFonts w:ascii="宋体" w:hAnsi="宋体"/>
          <w:sz w:val="28"/>
        </w:rPr>
        <w:t>传    真：</w:t>
      </w:r>
    </w:p>
    <w:p w:rsidR="00853AC9" w:rsidRPr="0034520C" w:rsidRDefault="00061D70">
      <w:pPr>
        <w:ind w:rightChars="400" w:right="840" w:firstLineChars="200" w:firstLine="560"/>
        <w:jc w:val="right"/>
        <w:rPr>
          <w:rFonts w:ascii="宋体" w:hAnsi="宋体"/>
          <w:sz w:val="28"/>
        </w:rPr>
      </w:pPr>
      <w:r w:rsidRPr="0034520C">
        <w:rPr>
          <w:rFonts w:ascii="宋体" w:hAnsi="宋体" w:hint="eastAsia"/>
          <w:sz w:val="28"/>
        </w:rPr>
        <w:t xml:space="preserve">     </w:t>
      </w:r>
      <w:r w:rsidRPr="0034520C">
        <w:rPr>
          <w:rFonts w:ascii="宋体" w:hAnsi="宋体"/>
          <w:sz w:val="28"/>
        </w:rPr>
        <w:t>年</w:t>
      </w:r>
      <w:r w:rsidRPr="0034520C">
        <w:rPr>
          <w:rFonts w:ascii="宋体" w:hAnsi="宋体" w:hint="eastAsia"/>
          <w:sz w:val="28"/>
        </w:rPr>
        <w:t xml:space="preserve">   </w:t>
      </w:r>
      <w:r w:rsidRPr="0034520C">
        <w:rPr>
          <w:rFonts w:ascii="宋体" w:hAnsi="宋体"/>
          <w:sz w:val="28"/>
        </w:rPr>
        <w:t>月</w:t>
      </w:r>
      <w:r w:rsidRPr="0034520C">
        <w:rPr>
          <w:rFonts w:ascii="宋体" w:hAnsi="宋体" w:hint="eastAsia"/>
          <w:sz w:val="28"/>
        </w:rPr>
        <w:t xml:space="preserve">   </w:t>
      </w:r>
      <w:r w:rsidRPr="0034520C">
        <w:rPr>
          <w:rFonts w:ascii="宋体" w:hAnsi="宋体"/>
          <w:sz w:val="28"/>
        </w:rPr>
        <w:t>日</w:t>
      </w:r>
    </w:p>
    <w:p w:rsidR="00853AC9" w:rsidRPr="0034520C" w:rsidRDefault="00853AC9">
      <w:pPr>
        <w:rPr>
          <w:rFonts w:ascii="宋体" w:hAnsi="宋体"/>
          <w:sz w:val="24"/>
        </w:rPr>
      </w:pPr>
    </w:p>
    <w:p w:rsidR="00853AC9" w:rsidRPr="0034520C" w:rsidRDefault="00061D70">
      <w:pPr>
        <w:widowControl/>
        <w:adjustRightInd/>
        <w:jc w:val="left"/>
        <w:rPr>
          <w:rFonts w:ascii="宋体" w:hAnsi="宋体"/>
        </w:rPr>
      </w:pPr>
      <w:r w:rsidRPr="0034520C">
        <w:rPr>
          <w:rFonts w:ascii="宋体" w:hAnsi="宋体"/>
        </w:rPr>
        <w:br w:type="page"/>
      </w:r>
    </w:p>
    <w:p w:rsidR="00853AC9" w:rsidRPr="0034520C" w:rsidRDefault="00061D70">
      <w:pPr>
        <w:rPr>
          <w:rFonts w:ascii="宋体" w:hAnsi="宋体"/>
        </w:rPr>
      </w:pPr>
      <w:r w:rsidRPr="0034520C">
        <w:rPr>
          <w:rFonts w:ascii="宋体" w:hAnsi="宋体" w:hint="eastAsia"/>
        </w:rPr>
        <w:lastRenderedPageBreak/>
        <w:t>附件：11</w:t>
      </w:r>
    </w:p>
    <w:p w:rsidR="00853AC9" w:rsidRPr="0034520C" w:rsidRDefault="00061D70">
      <w:pPr>
        <w:spacing w:line="560" w:lineRule="exact"/>
        <w:jc w:val="center"/>
        <w:rPr>
          <w:rFonts w:ascii="宋体" w:hAnsi="宋体"/>
        </w:rPr>
      </w:pPr>
      <w:r w:rsidRPr="0034520C">
        <w:rPr>
          <w:rFonts w:ascii="宋体" w:hAnsi="宋体" w:hint="eastAsia"/>
        </w:rPr>
        <w:t>暂估价一览表</w:t>
      </w:r>
    </w:p>
    <w:p w:rsidR="00853AC9" w:rsidRPr="0034520C" w:rsidRDefault="00061D70">
      <w:pPr>
        <w:ind w:firstLineChars="200" w:firstLine="420"/>
        <w:rPr>
          <w:rFonts w:ascii="宋体" w:hAnsi="宋体"/>
        </w:rPr>
      </w:pPr>
      <w:r w:rsidRPr="0034520C">
        <w:rPr>
          <w:rFonts w:ascii="宋体" w:hAnsi="宋体" w:hint="eastAsia"/>
        </w:rPr>
        <w:t>一、</w:t>
      </w:r>
      <w:r w:rsidRPr="0034520C">
        <w:rPr>
          <w:rFonts w:ascii="宋体" w:hAnsi="宋体"/>
        </w:rPr>
        <w:t>材料暂估价表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47"/>
        <w:gridCol w:w="2242"/>
        <w:gridCol w:w="851"/>
        <w:gridCol w:w="774"/>
        <w:gridCol w:w="1646"/>
        <w:gridCol w:w="1418"/>
        <w:gridCol w:w="1082"/>
      </w:tblGrid>
      <w:tr w:rsidR="0034520C" w:rsidRPr="0034520C">
        <w:trPr>
          <w:cantSplit/>
          <w:trHeight w:val="454"/>
          <w:jc w:val="center"/>
        </w:trPr>
        <w:tc>
          <w:tcPr>
            <w:tcW w:w="747" w:type="dxa"/>
            <w:vAlign w:val="center"/>
          </w:tcPr>
          <w:p w:rsidR="00853AC9" w:rsidRPr="0034520C" w:rsidRDefault="00061D70">
            <w:pPr>
              <w:spacing w:line="320" w:lineRule="exact"/>
              <w:jc w:val="center"/>
              <w:rPr>
                <w:rFonts w:ascii="宋体" w:hAnsi="宋体"/>
                <w:b/>
              </w:rPr>
            </w:pPr>
            <w:r w:rsidRPr="0034520C">
              <w:rPr>
                <w:rFonts w:ascii="宋体" w:hAnsi="宋体"/>
                <w:b/>
              </w:rPr>
              <w:t>序号</w:t>
            </w:r>
          </w:p>
        </w:tc>
        <w:tc>
          <w:tcPr>
            <w:tcW w:w="2242" w:type="dxa"/>
            <w:vAlign w:val="center"/>
          </w:tcPr>
          <w:p w:rsidR="00853AC9" w:rsidRPr="0034520C" w:rsidRDefault="00061D70">
            <w:pPr>
              <w:spacing w:line="320" w:lineRule="exact"/>
              <w:jc w:val="center"/>
              <w:rPr>
                <w:rFonts w:ascii="宋体" w:hAnsi="宋体"/>
                <w:b/>
              </w:rPr>
            </w:pPr>
            <w:r w:rsidRPr="0034520C">
              <w:rPr>
                <w:rFonts w:ascii="宋体" w:hAnsi="宋体"/>
                <w:b/>
              </w:rPr>
              <w:t>名称</w:t>
            </w:r>
          </w:p>
        </w:tc>
        <w:tc>
          <w:tcPr>
            <w:tcW w:w="851" w:type="dxa"/>
            <w:vAlign w:val="center"/>
          </w:tcPr>
          <w:p w:rsidR="00853AC9" w:rsidRPr="0034520C" w:rsidRDefault="00061D70">
            <w:pPr>
              <w:spacing w:line="320" w:lineRule="exact"/>
              <w:jc w:val="center"/>
              <w:rPr>
                <w:rFonts w:ascii="宋体" w:hAnsi="宋体"/>
                <w:b/>
              </w:rPr>
            </w:pPr>
            <w:r w:rsidRPr="0034520C">
              <w:rPr>
                <w:rFonts w:ascii="宋体" w:hAnsi="宋体"/>
                <w:b/>
              </w:rPr>
              <w:t>单位</w:t>
            </w:r>
          </w:p>
        </w:tc>
        <w:tc>
          <w:tcPr>
            <w:tcW w:w="774" w:type="dxa"/>
            <w:vAlign w:val="center"/>
          </w:tcPr>
          <w:p w:rsidR="00853AC9" w:rsidRPr="0034520C" w:rsidRDefault="00061D70">
            <w:pPr>
              <w:spacing w:line="320" w:lineRule="exact"/>
              <w:jc w:val="center"/>
              <w:rPr>
                <w:rFonts w:ascii="宋体" w:hAnsi="宋体"/>
                <w:b/>
              </w:rPr>
            </w:pPr>
            <w:r w:rsidRPr="0034520C">
              <w:rPr>
                <w:rFonts w:ascii="宋体" w:hAnsi="宋体"/>
                <w:b/>
              </w:rPr>
              <w:t>数量</w:t>
            </w:r>
          </w:p>
        </w:tc>
        <w:tc>
          <w:tcPr>
            <w:tcW w:w="1646" w:type="dxa"/>
            <w:vAlign w:val="center"/>
          </w:tcPr>
          <w:p w:rsidR="00853AC9" w:rsidRPr="0034520C" w:rsidRDefault="00061D70">
            <w:pPr>
              <w:spacing w:line="320" w:lineRule="exact"/>
              <w:jc w:val="center"/>
              <w:rPr>
                <w:rFonts w:ascii="宋体" w:hAnsi="宋体"/>
                <w:b/>
              </w:rPr>
            </w:pPr>
            <w:r w:rsidRPr="0034520C">
              <w:rPr>
                <w:rFonts w:ascii="宋体" w:hAnsi="宋体"/>
                <w:b/>
              </w:rPr>
              <w:t>单价</w:t>
            </w:r>
            <w:r w:rsidRPr="0034520C">
              <w:rPr>
                <w:rFonts w:ascii="宋体" w:hAnsi="宋体" w:hint="eastAsia"/>
                <w:b/>
              </w:rPr>
              <w:t>（元）</w:t>
            </w:r>
          </w:p>
        </w:tc>
        <w:tc>
          <w:tcPr>
            <w:tcW w:w="1418" w:type="dxa"/>
            <w:vAlign w:val="center"/>
          </w:tcPr>
          <w:p w:rsidR="00853AC9" w:rsidRPr="0034520C" w:rsidRDefault="00061D70">
            <w:pPr>
              <w:spacing w:line="320" w:lineRule="exact"/>
              <w:jc w:val="center"/>
              <w:rPr>
                <w:rFonts w:ascii="宋体" w:hAnsi="宋体"/>
                <w:b/>
              </w:rPr>
            </w:pPr>
            <w:r w:rsidRPr="0034520C">
              <w:rPr>
                <w:rFonts w:ascii="宋体" w:hAnsi="宋体"/>
                <w:b/>
              </w:rPr>
              <w:t>合价</w:t>
            </w:r>
            <w:r w:rsidRPr="0034520C">
              <w:rPr>
                <w:rFonts w:ascii="宋体" w:hAnsi="宋体" w:hint="eastAsia"/>
                <w:b/>
              </w:rPr>
              <w:t>（元）</w:t>
            </w:r>
          </w:p>
        </w:tc>
        <w:tc>
          <w:tcPr>
            <w:tcW w:w="1082" w:type="dxa"/>
            <w:vAlign w:val="center"/>
          </w:tcPr>
          <w:p w:rsidR="00853AC9" w:rsidRPr="0034520C" w:rsidRDefault="00061D70">
            <w:pPr>
              <w:spacing w:line="320" w:lineRule="exact"/>
              <w:jc w:val="center"/>
              <w:rPr>
                <w:rFonts w:ascii="宋体" w:hAnsi="宋体"/>
                <w:b/>
              </w:rPr>
            </w:pPr>
            <w:r w:rsidRPr="0034520C">
              <w:rPr>
                <w:rFonts w:ascii="宋体" w:hAnsi="宋体"/>
                <w:b/>
              </w:rPr>
              <w:t>备注</w:t>
            </w:r>
          </w:p>
        </w:tc>
      </w:tr>
      <w:tr w:rsidR="0034520C" w:rsidRPr="0034520C">
        <w:trPr>
          <w:cantSplit/>
          <w:trHeight w:val="454"/>
          <w:jc w:val="center"/>
        </w:trPr>
        <w:tc>
          <w:tcPr>
            <w:tcW w:w="747" w:type="dxa"/>
            <w:vAlign w:val="center"/>
          </w:tcPr>
          <w:p w:rsidR="00853AC9" w:rsidRPr="0034520C" w:rsidRDefault="00853AC9">
            <w:pPr>
              <w:spacing w:line="320" w:lineRule="exact"/>
              <w:jc w:val="center"/>
              <w:rPr>
                <w:rFonts w:ascii="宋体" w:hAnsi="宋体"/>
              </w:rPr>
            </w:pPr>
          </w:p>
        </w:tc>
        <w:tc>
          <w:tcPr>
            <w:tcW w:w="2242" w:type="dxa"/>
            <w:vAlign w:val="center"/>
          </w:tcPr>
          <w:p w:rsidR="00853AC9" w:rsidRPr="0034520C" w:rsidRDefault="00853AC9">
            <w:pPr>
              <w:spacing w:line="320" w:lineRule="exact"/>
              <w:jc w:val="center"/>
              <w:rPr>
                <w:rFonts w:ascii="宋体" w:hAnsi="宋体"/>
              </w:rPr>
            </w:pPr>
          </w:p>
        </w:tc>
        <w:tc>
          <w:tcPr>
            <w:tcW w:w="851" w:type="dxa"/>
            <w:vAlign w:val="center"/>
          </w:tcPr>
          <w:p w:rsidR="00853AC9" w:rsidRPr="0034520C" w:rsidRDefault="00853AC9">
            <w:pPr>
              <w:spacing w:line="320" w:lineRule="exact"/>
              <w:jc w:val="center"/>
              <w:rPr>
                <w:rFonts w:ascii="宋体" w:hAnsi="宋体"/>
              </w:rPr>
            </w:pPr>
          </w:p>
        </w:tc>
        <w:tc>
          <w:tcPr>
            <w:tcW w:w="774" w:type="dxa"/>
            <w:vAlign w:val="center"/>
          </w:tcPr>
          <w:p w:rsidR="00853AC9" w:rsidRPr="0034520C" w:rsidRDefault="00853AC9">
            <w:pPr>
              <w:spacing w:line="320" w:lineRule="exact"/>
              <w:jc w:val="center"/>
              <w:rPr>
                <w:rFonts w:ascii="宋体" w:hAnsi="宋体"/>
              </w:rPr>
            </w:pPr>
          </w:p>
        </w:tc>
        <w:tc>
          <w:tcPr>
            <w:tcW w:w="1646" w:type="dxa"/>
            <w:vAlign w:val="center"/>
          </w:tcPr>
          <w:p w:rsidR="00853AC9" w:rsidRPr="0034520C" w:rsidRDefault="00853AC9">
            <w:pPr>
              <w:spacing w:line="320" w:lineRule="exact"/>
              <w:jc w:val="center"/>
              <w:rPr>
                <w:rFonts w:ascii="宋体" w:hAnsi="宋体"/>
              </w:rPr>
            </w:pPr>
          </w:p>
        </w:tc>
        <w:tc>
          <w:tcPr>
            <w:tcW w:w="1418" w:type="dxa"/>
            <w:vAlign w:val="center"/>
          </w:tcPr>
          <w:p w:rsidR="00853AC9" w:rsidRPr="0034520C" w:rsidRDefault="00853AC9">
            <w:pPr>
              <w:spacing w:line="320" w:lineRule="exact"/>
              <w:jc w:val="center"/>
              <w:rPr>
                <w:rFonts w:ascii="宋体" w:hAnsi="宋体"/>
              </w:rPr>
            </w:pPr>
          </w:p>
        </w:tc>
        <w:tc>
          <w:tcPr>
            <w:tcW w:w="1082" w:type="dxa"/>
            <w:vAlign w:val="center"/>
          </w:tcPr>
          <w:p w:rsidR="00853AC9" w:rsidRPr="0034520C" w:rsidRDefault="00853AC9">
            <w:pPr>
              <w:spacing w:line="320" w:lineRule="exact"/>
              <w:jc w:val="center"/>
              <w:rPr>
                <w:rFonts w:ascii="宋体" w:hAnsi="宋体"/>
              </w:rPr>
            </w:pPr>
          </w:p>
        </w:tc>
      </w:tr>
      <w:tr w:rsidR="0034520C" w:rsidRPr="0034520C">
        <w:trPr>
          <w:cantSplit/>
          <w:trHeight w:val="454"/>
          <w:jc w:val="center"/>
        </w:trPr>
        <w:tc>
          <w:tcPr>
            <w:tcW w:w="747" w:type="dxa"/>
            <w:vAlign w:val="center"/>
          </w:tcPr>
          <w:p w:rsidR="00853AC9" w:rsidRPr="0034520C" w:rsidRDefault="00853AC9">
            <w:pPr>
              <w:spacing w:line="320" w:lineRule="exact"/>
              <w:jc w:val="center"/>
              <w:rPr>
                <w:rFonts w:ascii="宋体" w:hAnsi="宋体"/>
              </w:rPr>
            </w:pPr>
          </w:p>
        </w:tc>
        <w:tc>
          <w:tcPr>
            <w:tcW w:w="2242" w:type="dxa"/>
            <w:vAlign w:val="center"/>
          </w:tcPr>
          <w:p w:rsidR="00853AC9" w:rsidRPr="0034520C" w:rsidRDefault="00853AC9">
            <w:pPr>
              <w:spacing w:line="320" w:lineRule="exact"/>
              <w:jc w:val="center"/>
              <w:rPr>
                <w:rFonts w:ascii="宋体" w:hAnsi="宋体"/>
              </w:rPr>
            </w:pPr>
          </w:p>
        </w:tc>
        <w:tc>
          <w:tcPr>
            <w:tcW w:w="851" w:type="dxa"/>
            <w:vAlign w:val="center"/>
          </w:tcPr>
          <w:p w:rsidR="00853AC9" w:rsidRPr="0034520C" w:rsidRDefault="00853AC9">
            <w:pPr>
              <w:spacing w:line="320" w:lineRule="exact"/>
              <w:jc w:val="center"/>
              <w:rPr>
                <w:rFonts w:ascii="宋体" w:hAnsi="宋体"/>
              </w:rPr>
            </w:pPr>
          </w:p>
        </w:tc>
        <w:tc>
          <w:tcPr>
            <w:tcW w:w="774" w:type="dxa"/>
            <w:vAlign w:val="center"/>
          </w:tcPr>
          <w:p w:rsidR="00853AC9" w:rsidRPr="0034520C" w:rsidRDefault="00853AC9">
            <w:pPr>
              <w:spacing w:line="320" w:lineRule="exact"/>
              <w:jc w:val="center"/>
              <w:rPr>
                <w:rFonts w:ascii="宋体" w:hAnsi="宋体"/>
              </w:rPr>
            </w:pPr>
          </w:p>
        </w:tc>
        <w:tc>
          <w:tcPr>
            <w:tcW w:w="1646" w:type="dxa"/>
            <w:vAlign w:val="center"/>
          </w:tcPr>
          <w:p w:rsidR="00853AC9" w:rsidRPr="0034520C" w:rsidRDefault="00853AC9">
            <w:pPr>
              <w:spacing w:line="320" w:lineRule="exact"/>
              <w:jc w:val="center"/>
              <w:rPr>
                <w:rFonts w:ascii="宋体" w:hAnsi="宋体"/>
              </w:rPr>
            </w:pPr>
          </w:p>
        </w:tc>
        <w:tc>
          <w:tcPr>
            <w:tcW w:w="1418" w:type="dxa"/>
            <w:vAlign w:val="center"/>
          </w:tcPr>
          <w:p w:rsidR="00853AC9" w:rsidRPr="0034520C" w:rsidRDefault="00853AC9">
            <w:pPr>
              <w:spacing w:line="320" w:lineRule="exact"/>
              <w:jc w:val="center"/>
              <w:rPr>
                <w:rFonts w:ascii="宋体" w:hAnsi="宋体"/>
              </w:rPr>
            </w:pPr>
          </w:p>
        </w:tc>
        <w:tc>
          <w:tcPr>
            <w:tcW w:w="1082" w:type="dxa"/>
            <w:vAlign w:val="center"/>
          </w:tcPr>
          <w:p w:rsidR="00853AC9" w:rsidRPr="0034520C" w:rsidRDefault="00853AC9">
            <w:pPr>
              <w:spacing w:line="320" w:lineRule="exact"/>
              <w:jc w:val="center"/>
              <w:rPr>
                <w:rFonts w:ascii="宋体" w:hAnsi="宋体"/>
              </w:rPr>
            </w:pPr>
          </w:p>
        </w:tc>
      </w:tr>
      <w:tr w:rsidR="0034520C" w:rsidRPr="0034520C">
        <w:trPr>
          <w:cantSplit/>
          <w:trHeight w:val="454"/>
          <w:jc w:val="center"/>
        </w:trPr>
        <w:tc>
          <w:tcPr>
            <w:tcW w:w="747" w:type="dxa"/>
            <w:vAlign w:val="center"/>
          </w:tcPr>
          <w:p w:rsidR="00853AC9" w:rsidRPr="0034520C" w:rsidRDefault="00853AC9">
            <w:pPr>
              <w:spacing w:line="320" w:lineRule="exact"/>
              <w:jc w:val="center"/>
              <w:rPr>
                <w:rFonts w:ascii="宋体" w:hAnsi="宋体"/>
              </w:rPr>
            </w:pPr>
          </w:p>
        </w:tc>
        <w:tc>
          <w:tcPr>
            <w:tcW w:w="2242" w:type="dxa"/>
            <w:vAlign w:val="center"/>
          </w:tcPr>
          <w:p w:rsidR="00853AC9" w:rsidRPr="0034520C" w:rsidRDefault="00853AC9">
            <w:pPr>
              <w:spacing w:line="320" w:lineRule="exact"/>
              <w:jc w:val="center"/>
              <w:rPr>
                <w:rFonts w:ascii="宋体" w:hAnsi="宋体"/>
              </w:rPr>
            </w:pPr>
          </w:p>
        </w:tc>
        <w:tc>
          <w:tcPr>
            <w:tcW w:w="851" w:type="dxa"/>
            <w:vAlign w:val="center"/>
          </w:tcPr>
          <w:p w:rsidR="00853AC9" w:rsidRPr="0034520C" w:rsidRDefault="00853AC9">
            <w:pPr>
              <w:spacing w:line="320" w:lineRule="exact"/>
              <w:jc w:val="center"/>
              <w:rPr>
                <w:rFonts w:ascii="宋体" w:hAnsi="宋体"/>
              </w:rPr>
            </w:pPr>
          </w:p>
        </w:tc>
        <w:tc>
          <w:tcPr>
            <w:tcW w:w="774" w:type="dxa"/>
            <w:vAlign w:val="center"/>
          </w:tcPr>
          <w:p w:rsidR="00853AC9" w:rsidRPr="0034520C" w:rsidRDefault="00853AC9">
            <w:pPr>
              <w:spacing w:line="320" w:lineRule="exact"/>
              <w:jc w:val="center"/>
              <w:rPr>
                <w:rFonts w:ascii="宋体" w:hAnsi="宋体"/>
              </w:rPr>
            </w:pPr>
          </w:p>
        </w:tc>
        <w:tc>
          <w:tcPr>
            <w:tcW w:w="1646" w:type="dxa"/>
            <w:vAlign w:val="center"/>
          </w:tcPr>
          <w:p w:rsidR="00853AC9" w:rsidRPr="0034520C" w:rsidRDefault="00853AC9">
            <w:pPr>
              <w:spacing w:line="320" w:lineRule="exact"/>
              <w:jc w:val="center"/>
              <w:rPr>
                <w:rFonts w:ascii="宋体" w:hAnsi="宋体"/>
              </w:rPr>
            </w:pPr>
          </w:p>
        </w:tc>
        <w:tc>
          <w:tcPr>
            <w:tcW w:w="1418" w:type="dxa"/>
            <w:vAlign w:val="center"/>
          </w:tcPr>
          <w:p w:rsidR="00853AC9" w:rsidRPr="0034520C" w:rsidRDefault="00853AC9">
            <w:pPr>
              <w:spacing w:line="320" w:lineRule="exact"/>
              <w:jc w:val="center"/>
              <w:rPr>
                <w:rFonts w:ascii="宋体" w:hAnsi="宋体"/>
              </w:rPr>
            </w:pPr>
          </w:p>
        </w:tc>
        <w:tc>
          <w:tcPr>
            <w:tcW w:w="1082" w:type="dxa"/>
            <w:vAlign w:val="center"/>
          </w:tcPr>
          <w:p w:rsidR="00853AC9" w:rsidRPr="0034520C" w:rsidRDefault="00853AC9">
            <w:pPr>
              <w:spacing w:line="320" w:lineRule="exact"/>
              <w:jc w:val="center"/>
              <w:rPr>
                <w:rFonts w:ascii="宋体" w:hAnsi="宋体"/>
              </w:rPr>
            </w:pPr>
          </w:p>
        </w:tc>
      </w:tr>
      <w:tr w:rsidR="0034520C" w:rsidRPr="0034520C">
        <w:trPr>
          <w:cantSplit/>
          <w:trHeight w:val="454"/>
          <w:jc w:val="center"/>
        </w:trPr>
        <w:tc>
          <w:tcPr>
            <w:tcW w:w="747" w:type="dxa"/>
            <w:vAlign w:val="center"/>
          </w:tcPr>
          <w:p w:rsidR="00853AC9" w:rsidRPr="0034520C" w:rsidRDefault="00853AC9">
            <w:pPr>
              <w:spacing w:line="320" w:lineRule="exact"/>
              <w:jc w:val="center"/>
              <w:rPr>
                <w:rFonts w:ascii="宋体" w:hAnsi="宋体"/>
              </w:rPr>
            </w:pPr>
          </w:p>
        </w:tc>
        <w:tc>
          <w:tcPr>
            <w:tcW w:w="2242" w:type="dxa"/>
            <w:vAlign w:val="center"/>
          </w:tcPr>
          <w:p w:rsidR="00853AC9" w:rsidRPr="0034520C" w:rsidRDefault="00853AC9">
            <w:pPr>
              <w:spacing w:line="320" w:lineRule="exact"/>
              <w:jc w:val="center"/>
              <w:rPr>
                <w:rFonts w:ascii="宋体" w:hAnsi="宋体"/>
              </w:rPr>
            </w:pPr>
          </w:p>
        </w:tc>
        <w:tc>
          <w:tcPr>
            <w:tcW w:w="851" w:type="dxa"/>
            <w:vAlign w:val="center"/>
          </w:tcPr>
          <w:p w:rsidR="00853AC9" w:rsidRPr="0034520C" w:rsidRDefault="00853AC9">
            <w:pPr>
              <w:spacing w:line="320" w:lineRule="exact"/>
              <w:jc w:val="center"/>
              <w:rPr>
                <w:rFonts w:ascii="宋体" w:hAnsi="宋体"/>
              </w:rPr>
            </w:pPr>
          </w:p>
        </w:tc>
        <w:tc>
          <w:tcPr>
            <w:tcW w:w="774" w:type="dxa"/>
            <w:vAlign w:val="center"/>
          </w:tcPr>
          <w:p w:rsidR="00853AC9" w:rsidRPr="0034520C" w:rsidRDefault="00853AC9">
            <w:pPr>
              <w:spacing w:line="320" w:lineRule="exact"/>
              <w:jc w:val="center"/>
              <w:rPr>
                <w:rFonts w:ascii="宋体" w:hAnsi="宋体"/>
              </w:rPr>
            </w:pPr>
          </w:p>
        </w:tc>
        <w:tc>
          <w:tcPr>
            <w:tcW w:w="1646" w:type="dxa"/>
            <w:vAlign w:val="center"/>
          </w:tcPr>
          <w:p w:rsidR="00853AC9" w:rsidRPr="0034520C" w:rsidRDefault="00853AC9">
            <w:pPr>
              <w:spacing w:line="320" w:lineRule="exact"/>
              <w:jc w:val="center"/>
              <w:rPr>
                <w:rFonts w:ascii="宋体" w:hAnsi="宋体"/>
              </w:rPr>
            </w:pPr>
          </w:p>
        </w:tc>
        <w:tc>
          <w:tcPr>
            <w:tcW w:w="1418" w:type="dxa"/>
            <w:vAlign w:val="center"/>
          </w:tcPr>
          <w:p w:rsidR="00853AC9" w:rsidRPr="0034520C" w:rsidRDefault="00853AC9">
            <w:pPr>
              <w:spacing w:line="320" w:lineRule="exact"/>
              <w:jc w:val="center"/>
              <w:rPr>
                <w:rFonts w:ascii="宋体" w:hAnsi="宋体"/>
              </w:rPr>
            </w:pPr>
          </w:p>
        </w:tc>
        <w:tc>
          <w:tcPr>
            <w:tcW w:w="1082" w:type="dxa"/>
            <w:vAlign w:val="center"/>
          </w:tcPr>
          <w:p w:rsidR="00853AC9" w:rsidRPr="0034520C" w:rsidRDefault="00853AC9">
            <w:pPr>
              <w:spacing w:line="320" w:lineRule="exact"/>
              <w:jc w:val="center"/>
              <w:rPr>
                <w:rFonts w:ascii="宋体" w:hAnsi="宋体"/>
              </w:rPr>
            </w:pPr>
          </w:p>
        </w:tc>
      </w:tr>
      <w:tr w:rsidR="0034520C" w:rsidRPr="0034520C">
        <w:trPr>
          <w:cantSplit/>
          <w:trHeight w:val="454"/>
          <w:jc w:val="center"/>
        </w:trPr>
        <w:tc>
          <w:tcPr>
            <w:tcW w:w="747" w:type="dxa"/>
            <w:vAlign w:val="center"/>
          </w:tcPr>
          <w:p w:rsidR="00853AC9" w:rsidRPr="0034520C" w:rsidRDefault="00853AC9">
            <w:pPr>
              <w:spacing w:line="320" w:lineRule="exact"/>
              <w:jc w:val="center"/>
              <w:rPr>
                <w:rFonts w:ascii="宋体" w:hAnsi="宋体"/>
              </w:rPr>
            </w:pPr>
          </w:p>
        </w:tc>
        <w:tc>
          <w:tcPr>
            <w:tcW w:w="2242" w:type="dxa"/>
            <w:vAlign w:val="center"/>
          </w:tcPr>
          <w:p w:rsidR="00853AC9" w:rsidRPr="0034520C" w:rsidRDefault="00853AC9">
            <w:pPr>
              <w:spacing w:line="320" w:lineRule="exact"/>
              <w:jc w:val="center"/>
              <w:rPr>
                <w:rFonts w:ascii="宋体" w:hAnsi="宋体"/>
              </w:rPr>
            </w:pPr>
          </w:p>
        </w:tc>
        <w:tc>
          <w:tcPr>
            <w:tcW w:w="851" w:type="dxa"/>
            <w:vAlign w:val="center"/>
          </w:tcPr>
          <w:p w:rsidR="00853AC9" w:rsidRPr="0034520C" w:rsidRDefault="00853AC9">
            <w:pPr>
              <w:spacing w:line="320" w:lineRule="exact"/>
              <w:jc w:val="center"/>
              <w:rPr>
                <w:rFonts w:ascii="宋体" w:hAnsi="宋体"/>
              </w:rPr>
            </w:pPr>
          </w:p>
        </w:tc>
        <w:tc>
          <w:tcPr>
            <w:tcW w:w="774" w:type="dxa"/>
            <w:vAlign w:val="center"/>
          </w:tcPr>
          <w:p w:rsidR="00853AC9" w:rsidRPr="0034520C" w:rsidRDefault="00853AC9">
            <w:pPr>
              <w:spacing w:line="320" w:lineRule="exact"/>
              <w:jc w:val="center"/>
              <w:rPr>
                <w:rFonts w:ascii="宋体" w:hAnsi="宋体"/>
              </w:rPr>
            </w:pPr>
          </w:p>
        </w:tc>
        <w:tc>
          <w:tcPr>
            <w:tcW w:w="1646" w:type="dxa"/>
            <w:vAlign w:val="center"/>
          </w:tcPr>
          <w:p w:rsidR="00853AC9" w:rsidRPr="0034520C" w:rsidRDefault="00853AC9">
            <w:pPr>
              <w:spacing w:line="320" w:lineRule="exact"/>
              <w:jc w:val="center"/>
              <w:rPr>
                <w:rFonts w:ascii="宋体" w:hAnsi="宋体"/>
              </w:rPr>
            </w:pPr>
          </w:p>
        </w:tc>
        <w:tc>
          <w:tcPr>
            <w:tcW w:w="1418" w:type="dxa"/>
            <w:vAlign w:val="center"/>
          </w:tcPr>
          <w:p w:rsidR="00853AC9" w:rsidRPr="0034520C" w:rsidRDefault="00853AC9">
            <w:pPr>
              <w:spacing w:line="320" w:lineRule="exact"/>
              <w:jc w:val="center"/>
              <w:rPr>
                <w:rFonts w:ascii="宋体" w:hAnsi="宋体"/>
              </w:rPr>
            </w:pPr>
          </w:p>
        </w:tc>
        <w:tc>
          <w:tcPr>
            <w:tcW w:w="1082" w:type="dxa"/>
            <w:vAlign w:val="center"/>
          </w:tcPr>
          <w:p w:rsidR="00853AC9" w:rsidRPr="0034520C" w:rsidRDefault="00853AC9">
            <w:pPr>
              <w:spacing w:line="320" w:lineRule="exact"/>
              <w:jc w:val="center"/>
              <w:rPr>
                <w:rFonts w:ascii="宋体" w:hAnsi="宋体"/>
              </w:rPr>
            </w:pPr>
          </w:p>
        </w:tc>
      </w:tr>
      <w:tr w:rsidR="00853AC9" w:rsidRPr="0034520C">
        <w:trPr>
          <w:cantSplit/>
          <w:trHeight w:val="454"/>
          <w:jc w:val="center"/>
        </w:trPr>
        <w:tc>
          <w:tcPr>
            <w:tcW w:w="747" w:type="dxa"/>
            <w:vAlign w:val="center"/>
          </w:tcPr>
          <w:p w:rsidR="00853AC9" w:rsidRPr="0034520C" w:rsidRDefault="00853AC9">
            <w:pPr>
              <w:spacing w:line="320" w:lineRule="exact"/>
              <w:jc w:val="center"/>
              <w:rPr>
                <w:rFonts w:ascii="宋体" w:hAnsi="宋体"/>
              </w:rPr>
            </w:pPr>
          </w:p>
        </w:tc>
        <w:tc>
          <w:tcPr>
            <w:tcW w:w="2242" w:type="dxa"/>
            <w:vAlign w:val="center"/>
          </w:tcPr>
          <w:p w:rsidR="00853AC9" w:rsidRPr="0034520C" w:rsidRDefault="00853AC9">
            <w:pPr>
              <w:spacing w:line="320" w:lineRule="exact"/>
              <w:jc w:val="center"/>
              <w:rPr>
                <w:rFonts w:ascii="宋体" w:hAnsi="宋体"/>
              </w:rPr>
            </w:pPr>
          </w:p>
        </w:tc>
        <w:tc>
          <w:tcPr>
            <w:tcW w:w="851" w:type="dxa"/>
            <w:vAlign w:val="center"/>
          </w:tcPr>
          <w:p w:rsidR="00853AC9" w:rsidRPr="0034520C" w:rsidRDefault="00853AC9">
            <w:pPr>
              <w:spacing w:line="320" w:lineRule="exact"/>
              <w:jc w:val="center"/>
              <w:rPr>
                <w:rFonts w:ascii="宋体" w:hAnsi="宋体"/>
              </w:rPr>
            </w:pPr>
          </w:p>
        </w:tc>
        <w:tc>
          <w:tcPr>
            <w:tcW w:w="774" w:type="dxa"/>
            <w:vAlign w:val="center"/>
          </w:tcPr>
          <w:p w:rsidR="00853AC9" w:rsidRPr="0034520C" w:rsidRDefault="00853AC9">
            <w:pPr>
              <w:spacing w:line="320" w:lineRule="exact"/>
              <w:jc w:val="center"/>
              <w:rPr>
                <w:rFonts w:ascii="宋体" w:hAnsi="宋体"/>
              </w:rPr>
            </w:pPr>
          </w:p>
        </w:tc>
        <w:tc>
          <w:tcPr>
            <w:tcW w:w="1646" w:type="dxa"/>
            <w:vAlign w:val="center"/>
          </w:tcPr>
          <w:p w:rsidR="00853AC9" w:rsidRPr="0034520C" w:rsidRDefault="00853AC9">
            <w:pPr>
              <w:spacing w:line="320" w:lineRule="exact"/>
              <w:jc w:val="center"/>
              <w:rPr>
                <w:rFonts w:ascii="宋体" w:hAnsi="宋体"/>
              </w:rPr>
            </w:pPr>
          </w:p>
        </w:tc>
        <w:tc>
          <w:tcPr>
            <w:tcW w:w="1418" w:type="dxa"/>
            <w:vAlign w:val="center"/>
          </w:tcPr>
          <w:p w:rsidR="00853AC9" w:rsidRPr="0034520C" w:rsidRDefault="00853AC9">
            <w:pPr>
              <w:spacing w:line="320" w:lineRule="exact"/>
              <w:jc w:val="center"/>
              <w:rPr>
                <w:rFonts w:ascii="宋体" w:hAnsi="宋体"/>
              </w:rPr>
            </w:pPr>
          </w:p>
        </w:tc>
        <w:tc>
          <w:tcPr>
            <w:tcW w:w="1082" w:type="dxa"/>
            <w:vAlign w:val="center"/>
          </w:tcPr>
          <w:p w:rsidR="00853AC9" w:rsidRPr="0034520C" w:rsidRDefault="00853AC9">
            <w:pPr>
              <w:spacing w:line="320" w:lineRule="exact"/>
              <w:jc w:val="center"/>
              <w:rPr>
                <w:rFonts w:ascii="宋体" w:hAnsi="宋体"/>
              </w:rPr>
            </w:pPr>
          </w:p>
        </w:tc>
      </w:tr>
    </w:tbl>
    <w:p w:rsidR="00853AC9" w:rsidRPr="0034520C" w:rsidRDefault="00853AC9">
      <w:pPr>
        <w:widowControl/>
        <w:adjustRightInd/>
        <w:jc w:val="left"/>
        <w:rPr>
          <w:rFonts w:ascii="宋体" w:hAnsi="宋体"/>
        </w:rPr>
      </w:pPr>
    </w:p>
    <w:p w:rsidR="00853AC9" w:rsidRPr="0034520C" w:rsidRDefault="00061D70">
      <w:pPr>
        <w:ind w:firstLineChars="200" w:firstLine="420"/>
        <w:rPr>
          <w:rFonts w:ascii="宋体" w:hAnsi="宋体"/>
        </w:rPr>
      </w:pPr>
      <w:r w:rsidRPr="0034520C">
        <w:rPr>
          <w:rFonts w:ascii="宋体" w:hAnsi="宋体" w:hint="eastAsia"/>
        </w:rPr>
        <w:t>二、</w:t>
      </w:r>
      <w:r w:rsidRPr="0034520C">
        <w:rPr>
          <w:rFonts w:ascii="宋体" w:hAnsi="宋体"/>
        </w:rPr>
        <w:t>工程设备暂估价表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1984"/>
        <w:gridCol w:w="851"/>
        <w:gridCol w:w="774"/>
        <w:gridCol w:w="1352"/>
        <w:gridCol w:w="1418"/>
        <w:gridCol w:w="1701"/>
      </w:tblGrid>
      <w:tr w:rsidR="0034520C" w:rsidRPr="0034520C">
        <w:trPr>
          <w:trHeight w:val="454"/>
          <w:jc w:val="center"/>
        </w:trPr>
        <w:tc>
          <w:tcPr>
            <w:tcW w:w="740" w:type="dxa"/>
            <w:vAlign w:val="center"/>
          </w:tcPr>
          <w:p w:rsidR="00853AC9" w:rsidRPr="0034520C" w:rsidRDefault="00061D70">
            <w:pPr>
              <w:spacing w:line="320" w:lineRule="exact"/>
              <w:jc w:val="center"/>
              <w:rPr>
                <w:rFonts w:ascii="宋体" w:hAnsi="宋体"/>
                <w:b/>
              </w:rPr>
            </w:pPr>
            <w:r w:rsidRPr="0034520C">
              <w:rPr>
                <w:rFonts w:ascii="宋体" w:hAnsi="宋体"/>
                <w:b/>
              </w:rPr>
              <w:t>序号</w:t>
            </w:r>
          </w:p>
        </w:tc>
        <w:tc>
          <w:tcPr>
            <w:tcW w:w="1984" w:type="dxa"/>
            <w:vAlign w:val="center"/>
          </w:tcPr>
          <w:p w:rsidR="00853AC9" w:rsidRPr="0034520C" w:rsidRDefault="00061D70">
            <w:pPr>
              <w:spacing w:line="320" w:lineRule="exact"/>
              <w:jc w:val="center"/>
              <w:rPr>
                <w:rFonts w:ascii="宋体" w:hAnsi="宋体"/>
                <w:b/>
              </w:rPr>
            </w:pPr>
            <w:r w:rsidRPr="0034520C">
              <w:rPr>
                <w:rFonts w:ascii="宋体" w:hAnsi="宋体"/>
                <w:b/>
              </w:rPr>
              <w:t>名称</w:t>
            </w:r>
          </w:p>
        </w:tc>
        <w:tc>
          <w:tcPr>
            <w:tcW w:w="851" w:type="dxa"/>
            <w:vAlign w:val="center"/>
          </w:tcPr>
          <w:p w:rsidR="00853AC9" w:rsidRPr="0034520C" w:rsidRDefault="00061D70">
            <w:pPr>
              <w:spacing w:line="320" w:lineRule="exact"/>
              <w:jc w:val="center"/>
              <w:rPr>
                <w:rFonts w:ascii="宋体" w:hAnsi="宋体"/>
                <w:b/>
              </w:rPr>
            </w:pPr>
            <w:r w:rsidRPr="0034520C">
              <w:rPr>
                <w:rFonts w:ascii="宋体" w:hAnsi="宋体"/>
                <w:b/>
              </w:rPr>
              <w:t>单位</w:t>
            </w:r>
          </w:p>
        </w:tc>
        <w:tc>
          <w:tcPr>
            <w:tcW w:w="774" w:type="dxa"/>
            <w:vAlign w:val="center"/>
          </w:tcPr>
          <w:p w:rsidR="00853AC9" w:rsidRPr="0034520C" w:rsidRDefault="00061D70">
            <w:pPr>
              <w:spacing w:line="320" w:lineRule="exact"/>
              <w:jc w:val="center"/>
              <w:rPr>
                <w:rFonts w:ascii="宋体" w:hAnsi="宋体"/>
                <w:b/>
              </w:rPr>
            </w:pPr>
            <w:r w:rsidRPr="0034520C">
              <w:rPr>
                <w:rFonts w:ascii="宋体" w:hAnsi="宋体"/>
                <w:b/>
              </w:rPr>
              <w:t>数量</w:t>
            </w:r>
          </w:p>
        </w:tc>
        <w:tc>
          <w:tcPr>
            <w:tcW w:w="1352" w:type="dxa"/>
            <w:vAlign w:val="center"/>
          </w:tcPr>
          <w:p w:rsidR="00853AC9" w:rsidRPr="0034520C" w:rsidRDefault="00061D70">
            <w:pPr>
              <w:spacing w:line="320" w:lineRule="exact"/>
              <w:jc w:val="center"/>
              <w:rPr>
                <w:rFonts w:ascii="宋体" w:hAnsi="宋体"/>
                <w:b/>
              </w:rPr>
            </w:pPr>
            <w:r w:rsidRPr="0034520C">
              <w:rPr>
                <w:rFonts w:ascii="宋体" w:hAnsi="宋体"/>
                <w:b/>
              </w:rPr>
              <w:t>单价</w:t>
            </w:r>
            <w:r w:rsidRPr="0034520C">
              <w:rPr>
                <w:rFonts w:ascii="宋体" w:hAnsi="宋体" w:hint="eastAsia"/>
                <w:b/>
              </w:rPr>
              <w:t>（元）</w:t>
            </w:r>
          </w:p>
        </w:tc>
        <w:tc>
          <w:tcPr>
            <w:tcW w:w="1418" w:type="dxa"/>
            <w:vAlign w:val="center"/>
          </w:tcPr>
          <w:p w:rsidR="00853AC9" w:rsidRPr="0034520C" w:rsidRDefault="00061D70">
            <w:pPr>
              <w:spacing w:line="320" w:lineRule="exact"/>
              <w:jc w:val="center"/>
              <w:rPr>
                <w:rFonts w:ascii="宋体" w:hAnsi="宋体"/>
                <w:b/>
              </w:rPr>
            </w:pPr>
            <w:r w:rsidRPr="0034520C">
              <w:rPr>
                <w:rFonts w:ascii="宋体" w:hAnsi="宋体"/>
                <w:b/>
              </w:rPr>
              <w:t>合价</w:t>
            </w:r>
            <w:r w:rsidRPr="0034520C">
              <w:rPr>
                <w:rFonts w:ascii="宋体" w:hAnsi="宋体" w:hint="eastAsia"/>
                <w:b/>
              </w:rPr>
              <w:t>（元）</w:t>
            </w:r>
          </w:p>
        </w:tc>
        <w:tc>
          <w:tcPr>
            <w:tcW w:w="1701" w:type="dxa"/>
            <w:vAlign w:val="center"/>
          </w:tcPr>
          <w:p w:rsidR="00853AC9" w:rsidRPr="0034520C" w:rsidRDefault="00061D70">
            <w:pPr>
              <w:spacing w:line="320" w:lineRule="exact"/>
              <w:jc w:val="center"/>
              <w:rPr>
                <w:rFonts w:ascii="宋体" w:hAnsi="宋体"/>
                <w:b/>
              </w:rPr>
            </w:pPr>
            <w:r w:rsidRPr="0034520C">
              <w:rPr>
                <w:rFonts w:ascii="宋体" w:hAnsi="宋体"/>
                <w:b/>
              </w:rPr>
              <w:t>备注</w:t>
            </w:r>
          </w:p>
        </w:tc>
      </w:tr>
      <w:tr w:rsidR="0034520C" w:rsidRPr="0034520C">
        <w:trPr>
          <w:trHeight w:val="454"/>
          <w:jc w:val="center"/>
        </w:trPr>
        <w:tc>
          <w:tcPr>
            <w:tcW w:w="740" w:type="dxa"/>
            <w:vAlign w:val="center"/>
          </w:tcPr>
          <w:p w:rsidR="00853AC9" w:rsidRPr="0034520C" w:rsidRDefault="00853AC9">
            <w:pPr>
              <w:spacing w:line="320" w:lineRule="exact"/>
              <w:jc w:val="center"/>
              <w:rPr>
                <w:rFonts w:ascii="宋体" w:hAnsi="宋体"/>
              </w:rPr>
            </w:pPr>
          </w:p>
        </w:tc>
        <w:tc>
          <w:tcPr>
            <w:tcW w:w="1984" w:type="dxa"/>
            <w:vAlign w:val="center"/>
          </w:tcPr>
          <w:p w:rsidR="00853AC9" w:rsidRPr="0034520C" w:rsidRDefault="00853AC9">
            <w:pPr>
              <w:spacing w:line="320" w:lineRule="exact"/>
              <w:jc w:val="center"/>
              <w:rPr>
                <w:rFonts w:ascii="宋体" w:hAnsi="宋体"/>
              </w:rPr>
            </w:pPr>
          </w:p>
        </w:tc>
        <w:tc>
          <w:tcPr>
            <w:tcW w:w="851" w:type="dxa"/>
            <w:vAlign w:val="center"/>
          </w:tcPr>
          <w:p w:rsidR="00853AC9" w:rsidRPr="0034520C" w:rsidRDefault="00853AC9">
            <w:pPr>
              <w:spacing w:line="320" w:lineRule="exact"/>
              <w:jc w:val="center"/>
              <w:rPr>
                <w:rFonts w:ascii="宋体" w:hAnsi="宋体"/>
              </w:rPr>
            </w:pPr>
          </w:p>
        </w:tc>
        <w:tc>
          <w:tcPr>
            <w:tcW w:w="774" w:type="dxa"/>
            <w:vAlign w:val="center"/>
          </w:tcPr>
          <w:p w:rsidR="00853AC9" w:rsidRPr="0034520C" w:rsidRDefault="00853AC9">
            <w:pPr>
              <w:spacing w:line="320" w:lineRule="exact"/>
              <w:jc w:val="center"/>
              <w:rPr>
                <w:rFonts w:ascii="宋体" w:hAnsi="宋体"/>
              </w:rPr>
            </w:pPr>
          </w:p>
        </w:tc>
        <w:tc>
          <w:tcPr>
            <w:tcW w:w="1352" w:type="dxa"/>
            <w:vAlign w:val="center"/>
          </w:tcPr>
          <w:p w:rsidR="00853AC9" w:rsidRPr="0034520C" w:rsidRDefault="00853AC9">
            <w:pPr>
              <w:spacing w:line="320" w:lineRule="exact"/>
              <w:jc w:val="center"/>
              <w:rPr>
                <w:rFonts w:ascii="宋体" w:hAnsi="宋体"/>
              </w:rPr>
            </w:pPr>
          </w:p>
        </w:tc>
        <w:tc>
          <w:tcPr>
            <w:tcW w:w="1418" w:type="dxa"/>
            <w:vAlign w:val="center"/>
          </w:tcPr>
          <w:p w:rsidR="00853AC9" w:rsidRPr="0034520C" w:rsidRDefault="00853AC9">
            <w:pPr>
              <w:spacing w:line="320" w:lineRule="exact"/>
              <w:jc w:val="center"/>
              <w:rPr>
                <w:rFonts w:ascii="宋体" w:hAnsi="宋体"/>
              </w:rPr>
            </w:pPr>
          </w:p>
        </w:tc>
        <w:tc>
          <w:tcPr>
            <w:tcW w:w="1701" w:type="dxa"/>
            <w:vAlign w:val="center"/>
          </w:tcPr>
          <w:p w:rsidR="00853AC9" w:rsidRPr="0034520C" w:rsidRDefault="00853AC9">
            <w:pPr>
              <w:spacing w:line="320" w:lineRule="exact"/>
              <w:jc w:val="center"/>
              <w:rPr>
                <w:rFonts w:ascii="宋体" w:hAnsi="宋体"/>
              </w:rPr>
            </w:pPr>
          </w:p>
        </w:tc>
      </w:tr>
      <w:tr w:rsidR="0034520C" w:rsidRPr="0034520C">
        <w:trPr>
          <w:trHeight w:val="454"/>
          <w:jc w:val="center"/>
        </w:trPr>
        <w:tc>
          <w:tcPr>
            <w:tcW w:w="740" w:type="dxa"/>
            <w:vAlign w:val="center"/>
          </w:tcPr>
          <w:p w:rsidR="00853AC9" w:rsidRPr="0034520C" w:rsidRDefault="00853AC9">
            <w:pPr>
              <w:spacing w:line="320" w:lineRule="exact"/>
              <w:jc w:val="center"/>
              <w:rPr>
                <w:rFonts w:ascii="宋体" w:hAnsi="宋体"/>
              </w:rPr>
            </w:pPr>
          </w:p>
        </w:tc>
        <w:tc>
          <w:tcPr>
            <w:tcW w:w="1984" w:type="dxa"/>
            <w:vAlign w:val="center"/>
          </w:tcPr>
          <w:p w:rsidR="00853AC9" w:rsidRPr="0034520C" w:rsidRDefault="00853AC9">
            <w:pPr>
              <w:spacing w:line="320" w:lineRule="exact"/>
              <w:jc w:val="center"/>
              <w:rPr>
                <w:rFonts w:ascii="宋体" w:hAnsi="宋体"/>
              </w:rPr>
            </w:pPr>
          </w:p>
        </w:tc>
        <w:tc>
          <w:tcPr>
            <w:tcW w:w="851" w:type="dxa"/>
            <w:vAlign w:val="center"/>
          </w:tcPr>
          <w:p w:rsidR="00853AC9" w:rsidRPr="0034520C" w:rsidRDefault="00853AC9">
            <w:pPr>
              <w:spacing w:line="320" w:lineRule="exact"/>
              <w:jc w:val="center"/>
              <w:rPr>
                <w:rFonts w:ascii="宋体" w:hAnsi="宋体"/>
              </w:rPr>
            </w:pPr>
          </w:p>
        </w:tc>
        <w:tc>
          <w:tcPr>
            <w:tcW w:w="774" w:type="dxa"/>
            <w:vAlign w:val="center"/>
          </w:tcPr>
          <w:p w:rsidR="00853AC9" w:rsidRPr="0034520C" w:rsidRDefault="00853AC9">
            <w:pPr>
              <w:spacing w:line="320" w:lineRule="exact"/>
              <w:jc w:val="center"/>
              <w:rPr>
                <w:rFonts w:ascii="宋体" w:hAnsi="宋体"/>
              </w:rPr>
            </w:pPr>
          </w:p>
        </w:tc>
        <w:tc>
          <w:tcPr>
            <w:tcW w:w="1352" w:type="dxa"/>
            <w:vAlign w:val="center"/>
          </w:tcPr>
          <w:p w:rsidR="00853AC9" w:rsidRPr="0034520C" w:rsidRDefault="00853AC9">
            <w:pPr>
              <w:spacing w:line="320" w:lineRule="exact"/>
              <w:jc w:val="center"/>
              <w:rPr>
                <w:rFonts w:ascii="宋体" w:hAnsi="宋体"/>
              </w:rPr>
            </w:pPr>
          </w:p>
        </w:tc>
        <w:tc>
          <w:tcPr>
            <w:tcW w:w="1418" w:type="dxa"/>
            <w:vAlign w:val="center"/>
          </w:tcPr>
          <w:p w:rsidR="00853AC9" w:rsidRPr="0034520C" w:rsidRDefault="00853AC9">
            <w:pPr>
              <w:spacing w:line="320" w:lineRule="exact"/>
              <w:jc w:val="center"/>
              <w:rPr>
                <w:rFonts w:ascii="宋体" w:hAnsi="宋体"/>
              </w:rPr>
            </w:pPr>
          </w:p>
        </w:tc>
        <w:tc>
          <w:tcPr>
            <w:tcW w:w="1701" w:type="dxa"/>
            <w:vAlign w:val="center"/>
          </w:tcPr>
          <w:p w:rsidR="00853AC9" w:rsidRPr="0034520C" w:rsidRDefault="00853AC9">
            <w:pPr>
              <w:spacing w:line="320" w:lineRule="exact"/>
              <w:jc w:val="center"/>
              <w:rPr>
                <w:rFonts w:ascii="宋体" w:hAnsi="宋体"/>
              </w:rPr>
            </w:pPr>
          </w:p>
        </w:tc>
      </w:tr>
      <w:tr w:rsidR="0034520C" w:rsidRPr="0034520C">
        <w:trPr>
          <w:trHeight w:val="454"/>
          <w:jc w:val="center"/>
        </w:trPr>
        <w:tc>
          <w:tcPr>
            <w:tcW w:w="740" w:type="dxa"/>
            <w:vAlign w:val="center"/>
          </w:tcPr>
          <w:p w:rsidR="00853AC9" w:rsidRPr="0034520C" w:rsidRDefault="00853AC9">
            <w:pPr>
              <w:spacing w:line="320" w:lineRule="exact"/>
              <w:jc w:val="center"/>
              <w:rPr>
                <w:rFonts w:ascii="宋体" w:hAnsi="宋体"/>
              </w:rPr>
            </w:pPr>
          </w:p>
        </w:tc>
        <w:tc>
          <w:tcPr>
            <w:tcW w:w="1984" w:type="dxa"/>
            <w:vAlign w:val="center"/>
          </w:tcPr>
          <w:p w:rsidR="00853AC9" w:rsidRPr="0034520C" w:rsidRDefault="00853AC9">
            <w:pPr>
              <w:spacing w:line="320" w:lineRule="exact"/>
              <w:jc w:val="center"/>
              <w:rPr>
                <w:rFonts w:ascii="宋体" w:hAnsi="宋体"/>
              </w:rPr>
            </w:pPr>
          </w:p>
        </w:tc>
        <w:tc>
          <w:tcPr>
            <w:tcW w:w="851" w:type="dxa"/>
            <w:vAlign w:val="center"/>
          </w:tcPr>
          <w:p w:rsidR="00853AC9" w:rsidRPr="0034520C" w:rsidRDefault="00853AC9">
            <w:pPr>
              <w:spacing w:line="320" w:lineRule="exact"/>
              <w:jc w:val="center"/>
              <w:rPr>
                <w:rFonts w:ascii="宋体" w:hAnsi="宋体"/>
              </w:rPr>
            </w:pPr>
          </w:p>
        </w:tc>
        <w:tc>
          <w:tcPr>
            <w:tcW w:w="774" w:type="dxa"/>
            <w:vAlign w:val="center"/>
          </w:tcPr>
          <w:p w:rsidR="00853AC9" w:rsidRPr="0034520C" w:rsidRDefault="00853AC9">
            <w:pPr>
              <w:spacing w:line="320" w:lineRule="exact"/>
              <w:jc w:val="center"/>
              <w:rPr>
                <w:rFonts w:ascii="宋体" w:hAnsi="宋体"/>
              </w:rPr>
            </w:pPr>
          </w:p>
        </w:tc>
        <w:tc>
          <w:tcPr>
            <w:tcW w:w="1352" w:type="dxa"/>
            <w:vAlign w:val="center"/>
          </w:tcPr>
          <w:p w:rsidR="00853AC9" w:rsidRPr="0034520C" w:rsidRDefault="00853AC9">
            <w:pPr>
              <w:spacing w:line="320" w:lineRule="exact"/>
              <w:jc w:val="center"/>
              <w:rPr>
                <w:rFonts w:ascii="宋体" w:hAnsi="宋体"/>
              </w:rPr>
            </w:pPr>
          </w:p>
        </w:tc>
        <w:tc>
          <w:tcPr>
            <w:tcW w:w="1418" w:type="dxa"/>
            <w:vAlign w:val="center"/>
          </w:tcPr>
          <w:p w:rsidR="00853AC9" w:rsidRPr="0034520C" w:rsidRDefault="00853AC9">
            <w:pPr>
              <w:spacing w:line="320" w:lineRule="exact"/>
              <w:jc w:val="center"/>
              <w:rPr>
                <w:rFonts w:ascii="宋体" w:hAnsi="宋体"/>
              </w:rPr>
            </w:pPr>
          </w:p>
        </w:tc>
        <w:tc>
          <w:tcPr>
            <w:tcW w:w="1701" w:type="dxa"/>
            <w:vAlign w:val="center"/>
          </w:tcPr>
          <w:p w:rsidR="00853AC9" w:rsidRPr="0034520C" w:rsidRDefault="00853AC9">
            <w:pPr>
              <w:spacing w:line="320" w:lineRule="exact"/>
              <w:jc w:val="center"/>
              <w:rPr>
                <w:rFonts w:ascii="宋体" w:hAnsi="宋体"/>
              </w:rPr>
            </w:pPr>
          </w:p>
        </w:tc>
      </w:tr>
      <w:tr w:rsidR="0034520C" w:rsidRPr="0034520C">
        <w:trPr>
          <w:trHeight w:val="454"/>
          <w:jc w:val="center"/>
        </w:trPr>
        <w:tc>
          <w:tcPr>
            <w:tcW w:w="740" w:type="dxa"/>
            <w:vAlign w:val="center"/>
          </w:tcPr>
          <w:p w:rsidR="00853AC9" w:rsidRPr="0034520C" w:rsidRDefault="00853AC9">
            <w:pPr>
              <w:spacing w:line="320" w:lineRule="exact"/>
              <w:jc w:val="center"/>
              <w:rPr>
                <w:rFonts w:ascii="宋体" w:hAnsi="宋体"/>
              </w:rPr>
            </w:pPr>
          </w:p>
        </w:tc>
        <w:tc>
          <w:tcPr>
            <w:tcW w:w="1984" w:type="dxa"/>
            <w:vAlign w:val="center"/>
          </w:tcPr>
          <w:p w:rsidR="00853AC9" w:rsidRPr="0034520C" w:rsidRDefault="00853AC9">
            <w:pPr>
              <w:spacing w:line="320" w:lineRule="exact"/>
              <w:jc w:val="center"/>
              <w:rPr>
                <w:rFonts w:ascii="宋体" w:hAnsi="宋体"/>
              </w:rPr>
            </w:pPr>
          </w:p>
        </w:tc>
        <w:tc>
          <w:tcPr>
            <w:tcW w:w="851" w:type="dxa"/>
            <w:vAlign w:val="center"/>
          </w:tcPr>
          <w:p w:rsidR="00853AC9" w:rsidRPr="0034520C" w:rsidRDefault="00853AC9">
            <w:pPr>
              <w:spacing w:line="320" w:lineRule="exact"/>
              <w:jc w:val="center"/>
              <w:rPr>
                <w:rFonts w:ascii="宋体" w:hAnsi="宋体"/>
              </w:rPr>
            </w:pPr>
          </w:p>
        </w:tc>
        <w:tc>
          <w:tcPr>
            <w:tcW w:w="774" w:type="dxa"/>
            <w:vAlign w:val="center"/>
          </w:tcPr>
          <w:p w:rsidR="00853AC9" w:rsidRPr="0034520C" w:rsidRDefault="00853AC9">
            <w:pPr>
              <w:spacing w:line="320" w:lineRule="exact"/>
              <w:jc w:val="center"/>
              <w:rPr>
                <w:rFonts w:ascii="宋体" w:hAnsi="宋体"/>
              </w:rPr>
            </w:pPr>
          </w:p>
        </w:tc>
        <w:tc>
          <w:tcPr>
            <w:tcW w:w="1352" w:type="dxa"/>
            <w:vAlign w:val="center"/>
          </w:tcPr>
          <w:p w:rsidR="00853AC9" w:rsidRPr="0034520C" w:rsidRDefault="00853AC9">
            <w:pPr>
              <w:spacing w:line="320" w:lineRule="exact"/>
              <w:jc w:val="center"/>
              <w:rPr>
                <w:rFonts w:ascii="宋体" w:hAnsi="宋体"/>
              </w:rPr>
            </w:pPr>
          </w:p>
        </w:tc>
        <w:tc>
          <w:tcPr>
            <w:tcW w:w="1418" w:type="dxa"/>
            <w:vAlign w:val="center"/>
          </w:tcPr>
          <w:p w:rsidR="00853AC9" w:rsidRPr="0034520C" w:rsidRDefault="00853AC9">
            <w:pPr>
              <w:spacing w:line="320" w:lineRule="exact"/>
              <w:jc w:val="center"/>
              <w:rPr>
                <w:rFonts w:ascii="宋体" w:hAnsi="宋体"/>
              </w:rPr>
            </w:pPr>
          </w:p>
        </w:tc>
        <w:tc>
          <w:tcPr>
            <w:tcW w:w="1701" w:type="dxa"/>
            <w:vAlign w:val="center"/>
          </w:tcPr>
          <w:p w:rsidR="00853AC9" w:rsidRPr="0034520C" w:rsidRDefault="00853AC9">
            <w:pPr>
              <w:spacing w:line="320" w:lineRule="exact"/>
              <w:jc w:val="center"/>
              <w:rPr>
                <w:rFonts w:ascii="宋体" w:hAnsi="宋体"/>
              </w:rPr>
            </w:pPr>
          </w:p>
        </w:tc>
      </w:tr>
      <w:tr w:rsidR="0034520C" w:rsidRPr="0034520C">
        <w:trPr>
          <w:trHeight w:val="454"/>
          <w:jc w:val="center"/>
        </w:trPr>
        <w:tc>
          <w:tcPr>
            <w:tcW w:w="740" w:type="dxa"/>
            <w:vAlign w:val="center"/>
          </w:tcPr>
          <w:p w:rsidR="00853AC9" w:rsidRPr="0034520C" w:rsidRDefault="00853AC9">
            <w:pPr>
              <w:spacing w:line="320" w:lineRule="exact"/>
              <w:jc w:val="center"/>
              <w:rPr>
                <w:rFonts w:ascii="宋体" w:hAnsi="宋体"/>
              </w:rPr>
            </w:pPr>
          </w:p>
        </w:tc>
        <w:tc>
          <w:tcPr>
            <w:tcW w:w="1984" w:type="dxa"/>
            <w:vAlign w:val="center"/>
          </w:tcPr>
          <w:p w:rsidR="00853AC9" w:rsidRPr="0034520C" w:rsidRDefault="00853AC9">
            <w:pPr>
              <w:spacing w:line="320" w:lineRule="exact"/>
              <w:jc w:val="center"/>
              <w:rPr>
                <w:rFonts w:ascii="宋体" w:hAnsi="宋体"/>
              </w:rPr>
            </w:pPr>
          </w:p>
        </w:tc>
        <w:tc>
          <w:tcPr>
            <w:tcW w:w="851" w:type="dxa"/>
            <w:vAlign w:val="center"/>
          </w:tcPr>
          <w:p w:rsidR="00853AC9" w:rsidRPr="0034520C" w:rsidRDefault="00853AC9">
            <w:pPr>
              <w:spacing w:line="320" w:lineRule="exact"/>
              <w:jc w:val="center"/>
              <w:rPr>
                <w:rFonts w:ascii="宋体" w:hAnsi="宋体"/>
              </w:rPr>
            </w:pPr>
          </w:p>
        </w:tc>
        <w:tc>
          <w:tcPr>
            <w:tcW w:w="774" w:type="dxa"/>
            <w:vAlign w:val="center"/>
          </w:tcPr>
          <w:p w:rsidR="00853AC9" w:rsidRPr="0034520C" w:rsidRDefault="00853AC9">
            <w:pPr>
              <w:spacing w:line="320" w:lineRule="exact"/>
              <w:jc w:val="center"/>
              <w:rPr>
                <w:rFonts w:ascii="宋体" w:hAnsi="宋体"/>
              </w:rPr>
            </w:pPr>
          </w:p>
        </w:tc>
        <w:tc>
          <w:tcPr>
            <w:tcW w:w="1352" w:type="dxa"/>
            <w:vAlign w:val="center"/>
          </w:tcPr>
          <w:p w:rsidR="00853AC9" w:rsidRPr="0034520C" w:rsidRDefault="00853AC9">
            <w:pPr>
              <w:spacing w:line="320" w:lineRule="exact"/>
              <w:jc w:val="center"/>
              <w:rPr>
                <w:rFonts w:ascii="宋体" w:hAnsi="宋体"/>
              </w:rPr>
            </w:pPr>
          </w:p>
        </w:tc>
        <w:tc>
          <w:tcPr>
            <w:tcW w:w="1418" w:type="dxa"/>
            <w:vAlign w:val="center"/>
          </w:tcPr>
          <w:p w:rsidR="00853AC9" w:rsidRPr="0034520C" w:rsidRDefault="00853AC9">
            <w:pPr>
              <w:spacing w:line="320" w:lineRule="exact"/>
              <w:jc w:val="center"/>
              <w:rPr>
                <w:rFonts w:ascii="宋体" w:hAnsi="宋体"/>
              </w:rPr>
            </w:pPr>
          </w:p>
        </w:tc>
        <w:tc>
          <w:tcPr>
            <w:tcW w:w="1701" w:type="dxa"/>
            <w:vAlign w:val="center"/>
          </w:tcPr>
          <w:p w:rsidR="00853AC9" w:rsidRPr="0034520C" w:rsidRDefault="00853AC9">
            <w:pPr>
              <w:spacing w:line="320" w:lineRule="exact"/>
              <w:jc w:val="center"/>
              <w:rPr>
                <w:rFonts w:ascii="宋体" w:hAnsi="宋体"/>
              </w:rPr>
            </w:pPr>
          </w:p>
        </w:tc>
      </w:tr>
      <w:tr w:rsidR="00853AC9" w:rsidRPr="0034520C">
        <w:trPr>
          <w:trHeight w:val="454"/>
          <w:jc w:val="center"/>
        </w:trPr>
        <w:tc>
          <w:tcPr>
            <w:tcW w:w="740" w:type="dxa"/>
            <w:vAlign w:val="center"/>
          </w:tcPr>
          <w:p w:rsidR="00853AC9" w:rsidRPr="0034520C" w:rsidRDefault="00853AC9">
            <w:pPr>
              <w:spacing w:line="320" w:lineRule="exact"/>
              <w:jc w:val="center"/>
              <w:rPr>
                <w:rFonts w:ascii="宋体" w:hAnsi="宋体"/>
              </w:rPr>
            </w:pPr>
          </w:p>
        </w:tc>
        <w:tc>
          <w:tcPr>
            <w:tcW w:w="1984" w:type="dxa"/>
            <w:vAlign w:val="center"/>
          </w:tcPr>
          <w:p w:rsidR="00853AC9" w:rsidRPr="0034520C" w:rsidRDefault="00853AC9">
            <w:pPr>
              <w:spacing w:line="320" w:lineRule="exact"/>
              <w:jc w:val="center"/>
              <w:rPr>
                <w:rFonts w:ascii="宋体" w:hAnsi="宋体"/>
              </w:rPr>
            </w:pPr>
          </w:p>
        </w:tc>
        <w:tc>
          <w:tcPr>
            <w:tcW w:w="851" w:type="dxa"/>
            <w:vAlign w:val="center"/>
          </w:tcPr>
          <w:p w:rsidR="00853AC9" w:rsidRPr="0034520C" w:rsidRDefault="00853AC9">
            <w:pPr>
              <w:spacing w:line="320" w:lineRule="exact"/>
              <w:jc w:val="center"/>
              <w:rPr>
                <w:rFonts w:ascii="宋体" w:hAnsi="宋体"/>
              </w:rPr>
            </w:pPr>
          </w:p>
        </w:tc>
        <w:tc>
          <w:tcPr>
            <w:tcW w:w="774" w:type="dxa"/>
            <w:vAlign w:val="center"/>
          </w:tcPr>
          <w:p w:rsidR="00853AC9" w:rsidRPr="0034520C" w:rsidRDefault="00853AC9">
            <w:pPr>
              <w:spacing w:line="320" w:lineRule="exact"/>
              <w:jc w:val="center"/>
              <w:rPr>
                <w:rFonts w:ascii="宋体" w:hAnsi="宋体"/>
              </w:rPr>
            </w:pPr>
          </w:p>
        </w:tc>
        <w:tc>
          <w:tcPr>
            <w:tcW w:w="1352" w:type="dxa"/>
            <w:vAlign w:val="center"/>
          </w:tcPr>
          <w:p w:rsidR="00853AC9" w:rsidRPr="0034520C" w:rsidRDefault="00853AC9">
            <w:pPr>
              <w:spacing w:line="320" w:lineRule="exact"/>
              <w:jc w:val="center"/>
              <w:rPr>
                <w:rFonts w:ascii="宋体" w:hAnsi="宋体"/>
              </w:rPr>
            </w:pPr>
          </w:p>
        </w:tc>
        <w:tc>
          <w:tcPr>
            <w:tcW w:w="1418" w:type="dxa"/>
            <w:vAlign w:val="center"/>
          </w:tcPr>
          <w:p w:rsidR="00853AC9" w:rsidRPr="0034520C" w:rsidRDefault="00853AC9">
            <w:pPr>
              <w:spacing w:line="320" w:lineRule="exact"/>
              <w:jc w:val="center"/>
              <w:rPr>
                <w:rFonts w:ascii="宋体" w:hAnsi="宋体"/>
              </w:rPr>
            </w:pPr>
          </w:p>
        </w:tc>
        <w:tc>
          <w:tcPr>
            <w:tcW w:w="1701" w:type="dxa"/>
            <w:vAlign w:val="center"/>
          </w:tcPr>
          <w:p w:rsidR="00853AC9" w:rsidRPr="0034520C" w:rsidRDefault="00853AC9">
            <w:pPr>
              <w:spacing w:line="320" w:lineRule="exact"/>
              <w:jc w:val="center"/>
              <w:rPr>
                <w:rFonts w:ascii="宋体" w:hAnsi="宋体"/>
              </w:rPr>
            </w:pPr>
          </w:p>
        </w:tc>
      </w:tr>
    </w:tbl>
    <w:p w:rsidR="00853AC9" w:rsidRPr="0034520C" w:rsidRDefault="00853AC9">
      <w:pPr>
        <w:ind w:firstLineChars="200" w:firstLine="420"/>
        <w:rPr>
          <w:rFonts w:ascii="宋体" w:hAnsi="宋体"/>
        </w:rPr>
      </w:pPr>
    </w:p>
    <w:p w:rsidR="00853AC9" w:rsidRPr="0034520C" w:rsidRDefault="00853AC9">
      <w:pPr>
        <w:widowControl/>
        <w:adjustRightInd/>
        <w:jc w:val="left"/>
        <w:rPr>
          <w:rFonts w:ascii="宋体" w:hAnsi="宋体"/>
        </w:rPr>
      </w:pPr>
    </w:p>
    <w:p w:rsidR="00853AC9" w:rsidRPr="0034520C" w:rsidRDefault="00061D70">
      <w:pPr>
        <w:ind w:firstLineChars="200" w:firstLine="420"/>
        <w:rPr>
          <w:rFonts w:ascii="宋体" w:hAnsi="宋体"/>
        </w:rPr>
      </w:pPr>
      <w:r w:rsidRPr="0034520C">
        <w:rPr>
          <w:rFonts w:ascii="宋体" w:hAnsi="宋体" w:hint="eastAsia"/>
        </w:rPr>
        <w:t>三、</w:t>
      </w:r>
      <w:r w:rsidRPr="0034520C">
        <w:rPr>
          <w:rFonts w:ascii="宋体" w:hAnsi="宋体"/>
        </w:rPr>
        <w:t>工程设备暂估价表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79"/>
        <w:gridCol w:w="1984"/>
        <w:gridCol w:w="4678"/>
        <w:gridCol w:w="1276"/>
      </w:tblGrid>
      <w:tr w:rsidR="0034520C" w:rsidRPr="0034520C">
        <w:trPr>
          <w:trHeight w:val="510"/>
          <w:jc w:val="center"/>
        </w:trPr>
        <w:tc>
          <w:tcPr>
            <w:tcW w:w="879" w:type="dxa"/>
            <w:vAlign w:val="center"/>
          </w:tcPr>
          <w:p w:rsidR="00853AC9" w:rsidRPr="0034520C" w:rsidRDefault="00061D70">
            <w:pPr>
              <w:spacing w:line="320" w:lineRule="exact"/>
              <w:jc w:val="center"/>
              <w:rPr>
                <w:rFonts w:ascii="宋体" w:hAnsi="宋体"/>
                <w:b/>
              </w:rPr>
            </w:pPr>
            <w:r w:rsidRPr="0034520C">
              <w:rPr>
                <w:rFonts w:ascii="宋体" w:hAnsi="宋体"/>
                <w:b/>
              </w:rPr>
              <w:t>序号</w:t>
            </w:r>
          </w:p>
        </w:tc>
        <w:tc>
          <w:tcPr>
            <w:tcW w:w="1984" w:type="dxa"/>
            <w:vAlign w:val="center"/>
          </w:tcPr>
          <w:p w:rsidR="00853AC9" w:rsidRPr="0034520C" w:rsidRDefault="00061D70">
            <w:pPr>
              <w:spacing w:line="320" w:lineRule="exact"/>
              <w:jc w:val="center"/>
              <w:rPr>
                <w:rFonts w:ascii="宋体" w:hAnsi="宋体"/>
                <w:b/>
              </w:rPr>
            </w:pPr>
            <w:r w:rsidRPr="0034520C">
              <w:rPr>
                <w:rFonts w:ascii="宋体" w:hAnsi="宋体"/>
                <w:b/>
              </w:rPr>
              <w:t>专业工程名称</w:t>
            </w:r>
          </w:p>
        </w:tc>
        <w:tc>
          <w:tcPr>
            <w:tcW w:w="4678" w:type="dxa"/>
            <w:vAlign w:val="center"/>
          </w:tcPr>
          <w:p w:rsidR="00853AC9" w:rsidRPr="0034520C" w:rsidRDefault="00061D70">
            <w:pPr>
              <w:spacing w:line="320" w:lineRule="exact"/>
              <w:jc w:val="center"/>
              <w:rPr>
                <w:rFonts w:ascii="宋体" w:hAnsi="宋体"/>
                <w:b/>
              </w:rPr>
            </w:pPr>
            <w:r w:rsidRPr="0034520C">
              <w:rPr>
                <w:rFonts w:ascii="宋体" w:hAnsi="宋体"/>
                <w:b/>
              </w:rPr>
              <w:t>工程内容</w:t>
            </w:r>
          </w:p>
        </w:tc>
        <w:tc>
          <w:tcPr>
            <w:tcW w:w="1276" w:type="dxa"/>
            <w:vAlign w:val="center"/>
          </w:tcPr>
          <w:p w:rsidR="00853AC9" w:rsidRPr="0034520C" w:rsidRDefault="00061D70">
            <w:pPr>
              <w:spacing w:line="320" w:lineRule="exact"/>
              <w:jc w:val="center"/>
              <w:rPr>
                <w:rFonts w:ascii="宋体" w:hAnsi="宋体"/>
                <w:b/>
              </w:rPr>
            </w:pPr>
            <w:r w:rsidRPr="0034520C">
              <w:rPr>
                <w:rFonts w:ascii="宋体" w:hAnsi="宋体"/>
                <w:b/>
              </w:rPr>
              <w:t>金额</w:t>
            </w:r>
          </w:p>
        </w:tc>
      </w:tr>
      <w:tr w:rsidR="0034520C" w:rsidRPr="0034520C">
        <w:trPr>
          <w:trHeight w:val="510"/>
          <w:jc w:val="center"/>
        </w:trPr>
        <w:tc>
          <w:tcPr>
            <w:tcW w:w="879" w:type="dxa"/>
            <w:vAlign w:val="center"/>
          </w:tcPr>
          <w:p w:rsidR="00853AC9" w:rsidRPr="0034520C" w:rsidRDefault="00853AC9">
            <w:pPr>
              <w:spacing w:line="320" w:lineRule="exact"/>
              <w:jc w:val="center"/>
              <w:rPr>
                <w:rFonts w:ascii="宋体" w:hAnsi="宋体"/>
              </w:rPr>
            </w:pPr>
          </w:p>
        </w:tc>
        <w:tc>
          <w:tcPr>
            <w:tcW w:w="1984" w:type="dxa"/>
            <w:vAlign w:val="center"/>
          </w:tcPr>
          <w:p w:rsidR="00853AC9" w:rsidRPr="0034520C" w:rsidRDefault="00853AC9">
            <w:pPr>
              <w:spacing w:line="320" w:lineRule="exact"/>
              <w:jc w:val="center"/>
              <w:rPr>
                <w:rFonts w:ascii="宋体" w:hAnsi="宋体"/>
              </w:rPr>
            </w:pPr>
          </w:p>
        </w:tc>
        <w:tc>
          <w:tcPr>
            <w:tcW w:w="4678" w:type="dxa"/>
            <w:vAlign w:val="center"/>
          </w:tcPr>
          <w:p w:rsidR="00853AC9" w:rsidRPr="0034520C" w:rsidRDefault="00853AC9">
            <w:pPr>
              <w:spacing w:line="320" w:lineRule="exact"/>
              <w:jc w:val="center"/>
              <w:rPr>
                <w:rFonts w:ascii="宋体" w:hAnsi="宋体"/>
              </w:rPr>
            </w:pPr>
          </w:p>
        </w:tc>
        <w:tc>
          <w:tcPr>
            <w:tcW w:w="1276" w:type="dxa"/>
            <w:vAlign w:val="center"/>
          </w:tcPr>
          <w:p w:rsidR="00853AC9" w:rsidRPr="0034520C" w:rsidRDefault="00853AC9">
            <w:pPr>
              <w:spacing w:line="320" w:lineRule="exact"/>
              <w:jc w:val="center"/>
              <w:rPr>
                <w:rFonts w:ascii="宋体" w:hAnsi="宋体"/>
              </w:rPr>
            </w:pPr>
          </w:p>
        </w:tc>
      </w:tr>
      <w:tr w:rsidR="0034520C" w:rsidRPr="0034520C">
        <w:trPr>
          <w:trHeight w:val="510"/>
          <w:jc w:val="center"/>
        </w:trPr>
        <w:tc>
          <w:tcPr>
            <w:tcW w:w="879" w:type="dxa"/>
            <w:vAlign w:val="center"/>
          </w:tcPr>
          <w:p w:rsidR="00853AC9" w:rsidRPr="0034520C" w:rsidRDefault="00853AC9">
            <w:pPr>
              <w:spacing w:line="320" w:lineRule="exact"/>
              <w:jc w:val="center"/>
              <w:rPr>
                <w:rFonts w:ascii="宋体" w:hAnsi="宋体"/>
              </w:rPr>
            </w:pPr>
          </w:p>
        </w:tc>
        <w:tc>
          <w:tcPr>
            <w:tcW w:w="1984" w:type="dxa"/>
            <w:vAlign w:val="center"/>
          </w:tcPr>
          <w:p w:rsidR="00853AC9" w:rsidRPr="0034520C" w:rsidRDefault="00853AC9">
            <w:pPr>
              <w:spacing w:line="320" w:lineRule="exact"/>
              <w:jc w:val="center"/>
              <w:rPr>
                <w:rFonts w:ascii="宋体" w:hAnsi="宋体"/>
              </w:rPr>
            </w:pPr>
          </w:p>
        </w:tc>
        <w:tc>
          <w:tcPr>
            <w:tcW w:w="4678" w:type="dxa"/>
            <w:vAlign w:val="center"/>
          </w:tcPr>
          <w:p w:rsidR="00853AC9" w:rsidRPr="0034520C" w:rsidRDefault="00853AC9">
            <w:pPr>
              <w:spacing w:line="320" w:lineRule="exact"/>
              <w:jc w:val="center"/>
              <w:rPr>
                <w:rFonts w:ascii="宋体" w:hAnsi="宋体"/>
              </w:rPr>
            </w:pPr>
          </w:p>
        </w:tc>
        <w:tc>
          <w:tcPr>
            <w:tcW w:w="1276" w:type="dxa"/>
            <w:vAlign w:val="center"/>
          </w:tcPr>
          <w:p w:rsidR="00853AC9" w:rsidRPr="0034520C" w:rsidRDefault="00853AC9">
            <w:pPr>
              <w:spacing w:line="320" w:lineRule="exact"/>
              <w:jc w:val="center"/>
              <w:rPr>
                <w:rFonts w:ascii="宋体" w:hAnsi="宋体"/>
              </w:rPr>
            </w:pPr>
          </w:p>
        </w:tc>
      </w:tr>
      <w:tr w:rsidR="0034520C" w:rsidRPr="0034520C">
        <w:trPr>
          <w:trHeight w:val="510"/>
          <w:jc w:val="center"/>
        </w:trPr>
        <w:tc>
          <w:tcPr>
            <w:tcW w:w="879" w:type="dxa"/>
            <w:vAlign w:val="center"/>
          </w:tcPr>
          <w:p w:rsidR="00853AC9" w:rsidRPr="0034520C" w:rsidRDefault="00853AC9">
            <w:pPr>
              <w:spacing w:line="320" w:lineRule="exact"/>
              <w:jc w:val="center"/>
              <w:rPr>
                <w:rFonts w:ascii="宋体" w:hAnsi="宋体"/>
              </w:rPr>
            </w:pPr>
          </w:p>
        </w:tc>
        <w:tc>
          <w:tcPr>
            <w:tcW w:w="1984" w:type="dxa"/>
            <w:vAlign w:val="center"/>
          </w:tcPr>
          <w:p w:rsidR="00853AC9" w:rsidRPr="0034520C" w:rsidRDefault="00853AC9">
            <w:pPr>
              <w:spacing w:line="320" w:lineRule="exact"/>
              <w:jc w:val="center"/>
              <w:rPr>
                <w:rFonts w:ascii="宋体" w:hAnsi="宋体"/>
              </w:rPr>
            </w:pPr>
          </w:p>
        </w:tc>
        <w:tc>
          <w:tcPr>
            <w:tcW w:w="4678" w:type="dxa"/>
            <w:vAlign w:val="center"/>
          </w:tcPr>
          <w:p w:rsidR="00853AC9" w:rsidRPr="0034520C" w:rsidRDefault="00853AC9">
            <w:pPr>
              <w:spacing w:line="320" w:lineRule="exact"/>
              <w:jc w:val="center"/>
              <w:rPr>
                <w:rFonts w:ascii="宋体" w:hAnsi="宋体"/>
              </w:rPr>
            </w:pPr>
          </w:p>
        </w:tc>
        <w:tc>
          <w:tcPr>
            <w:tcW w:w="1276" w:type="dxa"/>
            <w:vAlign w:val="center"/>
          </w:tcPr>
          <w:p w:rsidR="00853AC9" w:rsidRPr="0034520C" w:rsidRDefault="00853AC9">
            <w:pPr>
              <w:spacing w:line="320" w:lineRule="exact"/>
              <w:jc w:val="center"/>
              <w:rPr>
                <w:rFonts w:ascii="宋体" w:hAnsi="宋体"/>
              </w:rPr>
            </w:pPr>
          </w:p>
        </w:tc>
      </w:tr>
      <w:tr w:rsidR="0034520C" w:rsidRPr="0034520C">
        <w:trPr>
          <w:trHeight w:val="510"/>
          <w:jc w:val="center"/>
        </w:trPr>
        <w:tc>
          <w:tcPr>
            <w:tcW w:w="879" w:type="dxa"/>
            <w:vAlign w:val="center"/>
          </w:tcPr>
          <w:p w:rsidR="00853AC9" w:rsidRPr="0034520C" w:rsidRDefault="00853AC9">
            <w:pPr>
              <w:spacing w:line="320" w:lineRule="exact"/>
              <w:jc w:val="center"/>
              <w:rPr>
                <w:rFonts w:ascii="宋体" w:hAnsi="宋体"/>
              </w:rPr>
            </w:pPr>
          </w:p>
        </w:tc>
        <w:tc>
          <w:tcPr>
            <w:tcW w:w="1984" w:type="dxa"/>
            <w:vAlign w:val="center"/>
          </w:tcPr>
          <w:p w:rsidR="00853AC9" w:rsidRPr="0034520C" w:rsidRDefault="00853AC9">
            <w:pPr>
              <w:spacing w:line="320" w:lineRule="exact"/>
              <w:jc w:val="center"/>
              <w:rPr>
                <w:rFonts w:ascii="宋体" w:hAnsi="宋体"/>
              </w:rPr>
            </w:pPr>
          </w:p>
        </w:tc>
        <w:tc>
          <w:tcPr>
            <w:tcW w:w="4678" w:type="dxa"/>
            <w:vAlign w:val="center"/>
          </w:tcPr>
          <w:p w:rsidR="00853AC9" w:rsidRPr="0034520C" w:rsidRDefault="00853AC9">
            <w:pPr>
              <w:spacing w:line="320" w:lineRule="exact"/>
              <w:jc w:val="center"/>
              <w:rPr>
                <w:rFonts w:ascii="宋体" w:hAnsi="宋体"/>
              </w:rPr>
            </w:pPr>
          </w:p>
        </w:tc>
        <w:tc>
          <w:tcPr>
            <w:tcW w:w="1276" w:type="dxa"/>
            <w:vAlign w:val="center"/>
          </w:tcPr>
          <w:p w:rsidR="00853AC9" w:rsidRPr="0034520C" w:rsidRDefault="00853AC9">
            <w:pPr>
              <w:spacing w:line="320" w:lineRule="exact"/>
              <w:jc w:val="center"/>
              <w:rPr>
                <w:rFonts w:ascii="宋体" w:hAnsi="宋体"/>
              </w:rPr>
            </w:pPr>
          </w:p>
        </w:tc>
      </w:tr>
      <w:tr w:rsidR="0034520C" w:rsidRPr="0034520C">
        <w:trPr>
          <w:trHeight w:val="510"/>
          <w:jc w:val="center"/>
        </w:trPr>
        <w:tc>
          <w:tcPr>
            <w:tcW w:w="879" w:type="dxa"/>
            <w:vAlign w:val="center"/>
          </w:tcPr>
          <w:p w:rsidR="00853AC9" w:rsidRPr="0034520C" w:rsidRDefault="00853AC9">
            <w:pPr>
              <w:spacing w:line="320" w:lineRule="exact"/>
              <w:jc w:val="center"/>
              <w:rPr>
                <w:rFonts w:ascii="宋体" w:hAnsi="宋体"/>
              </w:rPr>
            </w:pPr>
          </w:p>
        </w:tc>
        <w:tc>
          <w:tcPr>
            <w:tcW w:w="1984" w:type="dxa"/>
            <w:vAlign w:val="center"/>
          </w:tcPr>
          <w:p w:rsidR="00853AC9" w:rsidRPr="0034520C" w:rsidRDefault="00853AC9">
            <w:pPr>
              <w:spacing w:line="320" w:lineRule="exact"/>
              <w:jc w:val="center"/>
              <w:rPr>
                <w:rFonts w:ascii="宋体" w:hAnsi="宋体"/>
              </w:rPr>
            </w:pPr>
          </w:p>
        </w:tc>
        <w:tc>
          <w:tcPr>
            <w:tcW w:w="4678" w:type="dxa"/>
            <w:vAlign w:val="center"/>
          </w:tcPr>
          <w:p w:rsidR="00853AC9" w:rsidRPr="0034520C" w:rsidRDefault="00853AC9">
            <w:pPr>
              <w:spacing w:line="320" w:lineRule="exact"/>
              <w:jc w:val="center"/>
              <w:rPr>
                <w:rFonts w:ascii="宋体" w:hAnsi="宋体"/>
              </w:rPr>
            </w:pPr>
          </w:p>
        </w:tc>
        <w:tc>
          <w:tcPr>
            <w:tcW w:w="1276" w:type="dxa"/>
            <w:vAlign w:val="center"/>
          </w:tcPr>
          <w:p w:rsidR="00853AC9" w:rsidRPr="0034520C" w:rsidRDefault="00853AC9">
            <w:pPr>
              <w:spacing w:line="320" w:lineRule="exact"/>
              <w:jc w:val="center"/>
              <w:rPr>
                <w:rFonts w:ascii="宋体" w:hAnsi="宋体"/>
              </w:rPr>
            </w:pPr>
          </w:p>
        </w:tc>
      </w:tr>
      <w:tr w:rsidR="0034520C" w:rsidRPr="0034520C">
        <w:trPr>
          <w:trHeight w:val="510"/>
          <w:jc w:val="center"/>
        </w:trPr>
        <w:tc>
          <w:tcPr>
            <w:tcW w:w="879" w:type="dxa"/>
            <w:vAlign w:val="center"/>
          </w:tcPr>
          <w:p w:rsidR="00853AC9" w:rsidRPr="0034520C" w:rsidRDefault="00853AC9">
            <w:pPr>
              <w:spacing w:line="320" w:lineRule="exact"/>
              <w:jc w:val="center"/>
              <w:rPr>
                <w:rFonts w:ascii="宋体" w:hAnsi="宋体"/>
              </w:rPr>
            </w:pPr>
          </w:p>
        </w:tc>
        <w:tc>
          <w:tcPr>
            <w:tcW w:w="1984" w:type="dxa"/>
            <w:vAlign w:val="center"/>
          </w:tcPr>
          <w:p w:rsidR="00853AC9" w:rsidRPr="0034520C" w:rsidRDefault="00853AC9">
            <w:pPr>
              <w:spacing w:line="320" w:lineRule="exact"/>
              <w:jc w:val="center"/>
              <w:rPr>
                <w:rFonts w:ascii="宋体" w:hAnsi="宋体"/>
              </w:rPr>
            </w:pPr>
          </w:p>
        </w:tc>
        <w:tc>
          <w:tcPr>
            <w:tcW w:w="4678" w:type="dxa"/>
            <w:vAlign w:val="center"/>
          </w:tcPr>
          <w:p w:rsidR="00853AC9" w:rsidRPr="0034520C" w:rsidRDefault="00853AC9">
            <w:pPr>
              <w:spacing w:line="320" w:lineRule="exact"/>
              <w:jc w:val="center"/>
              <w:rPr>
                <w:rFonts w:ascii="宋体" w:hAnsi="宋体"/>
              </w:rPr>
            </w:pPr>
          </w:p>
        </w:tc>
        <w:tc>
          <w:tcPr>
            <w:tcW w:w="1276" w:type="dxa"/>
            <w:vAlign w:val="center"/>
          </w:tcPr>
          <w:p w:rsidR="00853AC9" w:rsidRPr="0034520C" w:rsidRDefault="00853AC9">
            <w:pPr>
              <w:spacing w:line="320" w:lineRule="exact"/>
              <w:jc w:val="center"/>
              <w:rPr>
                <w:rFonts w:ascii="宋体" w:hAnsi="宋体"/>
              </w:rPr>
            </w:pPr>
          </w:p>
        </w:tc>
      </w:tr>
      <w:tr w:rsidR="0034520C" w:rsidRPr="0034520C">
        <w:trPr>
          <w:trHeight w:val="510"/>
          <w:jc w:val="center"/>
        </w:trPr>
        <w:tc>
          <w:tcPr>
            <w:tcW w:w="8817" w:type="dxa"/>
            <w:gridSpan w:val="4"/>
            <w:vAlign w:val="center"/>
          </w:tcPr>
          <w:p w:rsidR="00853AC9" w:rsidRPr="0034520C" w:rsidRDefault="00061D70">
            <w:pPr>
              <w:spacing w:line="320" w:lineRule="exact"/>
              <w:rPr>
                <w:rFonts w:ascii="宋体" w:hAnsi="宋体"/>
                <w:b/>
              </w:rPr>
            </w:pPr>
            <w:r w:rsidRPr="0034520C">
              <w:rPr>
                <w:rFonts w:ascii="宋体" w:hAnsi="宋体"/>
                <w:b/>
              </w:rPr>
              <w:t>小计：</w:t>
            </w:r>
          </w:p>
        </w:tc>
      </w:tr>
    </w:tbl>
    <w:p w:rsidR="00853AC9" w:rsidRPr="0034520C" w:rsidRDefault="00061D70">
      <w:pPr>
        <w:widowControl/>
        <w:adjustRightInd/>
        <w:jc w:val="left"/>
        <w:rPr>
          <w:rFonts w:ascii="宋体" w:hAnsi="宋体"/>
          <w:sz w:val="28"/>
          <w:szCs w:val="28"/>
        </w:rPr>
      </w:pPr>
      <w:r w:rsidRPr="0034520C">
        <w:rPr>
          <w:rFonts w:ascii="宋体" w:hAnsi="宋体"/>
          <w:sz w:val="28"/>
          <w:szCs w:val="28"/>
        </w:rPr>
        <w:br w:type="page"/>
      </w:r>
    </w:p>
    <w:p w:rsidR="00853AC9" w:rsidRPr="0034520C" w:rsidRDefault="00061D70">
      <w:pPr>
        <w:rPr>
          <w:rFonts w:ascii="宋体" w:hAnsi="宋体"/>
          <w:sz w:val="28"/>
          <w:szCs w:val="28"/>
        </w:rPr>
      </w:pPr>
      <w:r w:rsidRPr="0034520C">
        <w:rPr>
          <w:rFonts w:ascii="宋体" w:hAnsi="宋体" w:hint="eastAsia"/>
          <w:sz w:val="28"/>
          <w:szCs w:val="28"/>
        </w:rPr>
        <w:lastRenderedPageBreak/>
        <w:t>附件12：</w:t>
      </w:r>
    </w:p>
    <w:p w:rsidR="00853AC9" w:rsidRPr="0034520C" w:rsidRDefault="00061D70">
      <w:pPr>
        <w:spacing w:beforeLines="100" w:before="240" w:afterLines="100" w:after="240"/>
        <w:jc w:val="center"/>
        <w:rPr>
          <w:rFonts w:ascii="宋体" w:hAnsi="宋体"/>
          <w:sz w:val="28"/>
          <w:szCs w:val="28"/>
        </w:rPr>
      </w:pPr>
      <w:r w:rsidRPr="0034520C">
        <w:rPr>
          <w:rFonts w:ascii="宋体" w:hAnsi="宋体" w:hint="eastAsia"/>
          <w:sz w:val="28"/>
          <w:szCs w:val="28"/>
        </w:rPr>
        <w:t>建设项目工程款和工资款分账管理协议</w:t>
      </w:r>
    </w:p>
    <w:p w:rsidR="00853AC9" w:rsidRPr="0034520C" w:rsidRDefault="00061D70">
      <w:pPr>
        <w:rPr>
          <w:rFonts w:ascii="宋体" w:hAnsi="宋体" w:cs="宋体"/>
          <w:sz w:val="28"/>
          <w:szCs w:val="28"/>
        </w:rPr>
      </w:pPr>
      <w:r w:rsidRPr="0034520C">
        <w:rPr>
          <w:rFonts w:ascii="宋体" w:hAnsi="宋体" w:cs="宋体" w:hint="eastAsia"/>
          <w:sz w:val="28"/>
          <w:szCs w:val="28"/>
        </w:rPr>
        <w:t>甲方：(建设单位，以下简称甲方)</w:t>
      </w:r>
    </w:p>
    <w:p w:rsidR="00853AC9" w:rsidRPr="0034520C" w:rsidRDefault="00061D70">
      <w:pPr>
        <w:rPr>
          <w:rFonts w:ascii="宋体" w:hAnsi="宋体" w:cs="宋体"/>
          <w:sz w:val="28"/>
          <w:szCs w:val="28"/>
        </w:rPr>
      </w:pPr>
      <w:r w:rsidRPr="0034520C">
        <w:rPr>
          <w:rFonts w:ascii="宋体" w:hAnsi="宋体" w:cs="宋体" w:hint="eastAsia"/>
          <w:sz w:val="28"/>
          <w:szCs w:val="28"/>
        </w:rPr>
        <w:t>乙方：（施工单位含直接承包建设单位发包工程的专业承包企业，以下简称乙方）</w:t>
      </w:r>
    </w:p>
    <w:p w:rsidR="00853AC9" w:rsidRPr="0034520C" w:rsidRDefault="00061D70">
      <w:pPr>
        <w:rPr>
          <w:rFonts w:ascii="宋体" w:hAnsi="宋体" w:cs="宋体"/>
          <w:sz w:val="28"/>
          <w:szCs w:val="28"/>
        </w:rPr>
      </w:pPr>
      <w:r w:rsidRPr="0034520C">
        <w:rPr>
          <w:rFonts w:ascii="宋体" w:hAnsi="宋体" w:cs="宋体" w:hint="eastAsia"/>
          <w:sz w:val="28"/>
          <w:szCs w:val="28"/>
        </w:rPr>
        <w:t>工程名称：</w:t>
      </w:r>
    </w:p>
    <w:p w:rsidR="00853AC9" w:rsidRPr="0034520C" w:rsidRDefault="00061D70">
      <w:pPr>
        <w:ind w:firstLineChars="200" w:firstLine="560"/>
        <w:rPr>
          <w:rFonts w:ascii="宋体" w:hAnsi="宋体" w:cs="宋体"/>
          <w:sz w:val="28"/>
          <w:szCs w:val="28"/>
        </w:rPr>
      </w:pPr>
      <w:r w:rsidRPr="0034520C">
        <w:rPr>
          <w:rFonts w:ascii="宋体" w:hAnsi="宋体" w:cs="宋体" w:hint="eastAsia"/>
          <w:sz w:val="28"/>
          <w:szCs w:val="28"/>
        </w:rPr>
        <w:t>依据《杭州市人民政府办公厅关于印发“杭州无欠薪”行动专项治理方案的通知》（杭政办函〔2017〕143号）、《杭州市城乡建设委员会关于印发杭州建筑业开展“浙江无欠薪”行动实施细则》（杭建市发〔2017〕614号）、《杭州市建设领域农民工“无欠薪”管理实施细则（试行）》（杭建市〔2018〕161号）等文件精神，经甲、乙双方协商一致，达成如下协议：</w:t>
      </w:r>
    </w:p>
    <w:p w:rsidR="00853AC9" w:rsidRPr="0034520C" w:rsidRDefault="00061D70">
      <w:pPr>
        <w:ind w:firstLineChars="200" w:firstLine="560"/>
        <w:rPr>
          <w:rFonts w:ascii="宋体" w:hAnsi="宋体" w:cs="宋体"/>
          <w:sz w:val="28"/>
          <w:szCs w:val="28"/>
        </w:rPr>
      </w:pPr>
      <w:r w:rsidRPr="0034520C">
        <w:rPr>
          <w:rFonts w:ascii="宋体" w:hAnsi="宋体" w:cs="宋体" w:hint="eastAsia"/>
          <w:sz w:val="28"/>
          <w:szCs w:val="28"/>
        </w:rPr>
        <w:t>一、乙方根据《国务院办公厅关于全面治理拖欠农民工工资问题的意见》（国办发〔2016〕1号）在银行开设本工程项目农民工工资款专用账户，账户号：。</w:t>
      </w:r>
    </w:p>
    <w:p w:rsidR="00853AC9" w:rsidRPr="0034520C" w:rsidRDefault="00061D70">
      <w:pPr>
        <w:ind w:firstLineChars="200" w:firstLine="560"/>
        <w:rPr>
          <w:rFonts w:ascii="宋体" w:hAnsi="宋体" w:cs="宋体"/>
          <w:sz w:val="28"/>
          <w:szCs w:val="28"/>
        </w:rPr>
      </w:pPr>
      <w:r w:rsidRPr="0034520C">
        <w:rPr>
          <w:rFonts w:ascii="宋体" w:hAnsi="宋体" w:cs="宋体" w:hint="eastAsia"/>
          <w:sz w:val="28"/>
          <w:szCs w:val="28"/>
        </w:rPr>
        <w:t>二、乙方保证工资款专款专用，并每月将工资款通过银行打卡形式发放到每位农民工个人银行账户，不挪作他用。</w:t>
      </w:r>
    </w:p>
    <w:p w:rsidR="00853AC9" w:rsidRPr="0034520C" w:rsidRDefault="00061D70">
      <w:pPr>
        <w:ind w:firstLineChars="200" w:firstLine="560"/>
        <w:rPr>
          <w:rFonts w:ascii="宋体" w:hAnsi="宋体" w:cs="宋体"/>
          <w:sz w:val="28"/>
          <w:szCs w:val="28"/>
        </w:rPr>
      </w:pPr>
      <w:r w:rsidRPr="0034520C">
        <w:rPr>
          <w:rFonts w:ascii="宋体" w:hAnsi="宋体" w:cs="宋体" w:hint="eastAsia"/>
          <w:sz w:val="28"/>
          <w:szCs w:val="28"/>
        </w:rPr>
        <w:t>三、乙方每月将审核盖章后委托银行发放的工资清单报甲方备案。</w:t>
      </w:r>
    </w:p>
    <w:p w:rsidR="00853AC9" w:rsidRPr="0034520C" w:rsidRDefault="00061D70">
      <w:pPr>
        <w:ind w:firstLineChars="200" w:firstLine="560"/>
        <w:rPr>
          <w:rFonts w:ascii="宋体" w:hAnsi="宋体" w:cs="宋体"/>
          <w:sz w:val="28"/>
          <w:szCs w:val="28"/>
        </w:rPr>
      </w:pPr>
      <w:r w:rsidRPr="0034520C">
        <w:rPr>
          <w:rFonts w:ascii="宋体" w:hAnsi="宋体" w:cs="宋体" w:hint="eastAsia"/>
          <w:sz w:val="28"/>
          <w:szCs w:val="28"/>
        </w:rPr>
        <w:t>四、本工程工资性工程款占合同总价的比例为  %，甲方在年月日前将工资性工程预付款足额拨付至工资专户，并从开工后次月开始，于每月20日前将上月工资性工程款存入乙方开设的农民工工资款专用账户。</w:t>
      </w:r>
    </w:p>
    <w:p w:rsidR="00853AC9" w:rsidRPr="0034520C" w:rsidRDefault="00061D70">
      <w:pPr>
        <w:ind w:firstLineChars="200" w:firstLine="560"/>
        <w:rPr>
          <w:rFonts w:ascii="宋体" w:hAnsi="宋体" w:cs="宋体"/>
          <w:sz w:val="28"/>
          <w:szCs w:val="28"/>
        </w:rPr>
      </w:pPr>
      <w:r w:rsidRPr="0034520C">
        <w:rPr>
          <w:rFonts w:ascii="宋体" w:hAnsi="宋体" w:cs="宋体" w:hint="eastAsia"/>
          <w:sz w:val="28"/>
          <w:szCs w:val="28"/>
        </w:rPr>
        <w:t>五、甲方按施工合同支付工程进度款时，应扣除已拨付的工资性工程款，待乙方已按时足额支付农民工工资后，再拨付剩余工程进度款。</w:t>
      </w:r>
    </w:p>
    <w:p w:rsidR="00853AC9" w:rsidRPr="0034520C" w:rsidRDefault="00061D70">
      <w:pPr>
        <w:ind w:firstLineChars="200" w:firstLine="560"/>
        <w:rPr>
          <w:rFonts w:ascii="宋体" w:hAnsi="宋体" w:cs="宋体"/>
          <w:sz w:val="28"/>
          <w:szCs w:val="28"/>
        </w:rPr>
      </w:pPr>
      <w:r w:rsidRPr="0034520C">
        <w:rPr>
          <w:rFonts w:ascii="宋体" w:hAnsi="宋体" w:cs="宋体" w:hint="eastAsia"/>
          <w:sz w:val="28"/>
          <w:szCs w:val="28"/>
        </w:rPr>
        <w:t>六、其他</w:t>
      </w:r>
    </w:p>
    <w:p w:rsidR="00853AC9" w:rsidRPr="0034520C" w:rsidRDefault="00061D70">
      <w:pPr>
        <w:ind w:firstLineChars="200" w:firstLine="560"/>
        <w:rPr>
          <w:rFonts w:ascii="宋体" w:hAnsi="宋体" w:cs="宋体"/>
          <w:sz w:val="28"/>
          <w:szCs w:val="28"/>
        </w:rPr>
      </w:pPr>
      <w:r w:rsidRPr="0034520C">
        <w:rPr>
          <w:rFonts w:ascii="宋体" w:hAnsi="宋体" w:cs="宋体" w:hint="eastAsia"/>
          <w:sz w:val="28"/>
          <w:szCs w:val="28"/>
        </w:rPr>
        <w:t>（一）本协议在履行中发生争议，双方自愿向工程项目所在地人民调解委员会申请调解，任何一方也可直接向人民法院诉讼解决。</w:t>
      </w:r>
    </w:p>
    <w:p w:rsidR="00853AC9" w:rsidRPr="0034520C" w:rsidRDefault="00061D70">
      <w:pPr>
        <w:ind w:firstLineChars="200" w:firstLine="560"/>
        <w:rPr>
          <w:rFonts w:ascii="宋体" w:hAnsi="宋体" w:cs="宋体"/>
          <w:sz w:val="28"/>
          <w:szCs w:val="28"/>
        </w:rPr>
      </w:pPr>
      <w:r w:rsidRPr="0034520C">
        <w:rPr>
          <w:rFonts w:ascii="宋体" w:hAnsi="宋体" w:cs="宋体" w:hint="eastAsia"/>
          <w:sz w:val="28"/>
          <w:szCs w:val="28"/>
        </w:rPr>
        <w:t>（二）本协议由甲、乙双方协商订立，双方签字盖章后生效，双方必须严格履行，共同守信。</w:t>
      </w:r>
    </w:p>
    <w:p w:rsidR="00853AC9" w:rsidRPr="0034520C" w:rsidRDefault="00061D70">
      <w:pPr>
        <w:ind w:firstLineChars="200" w:firstLine="560"/>
        <w:rPr>
          <w:rFonts w:ascii="宋体" w:hAnsi="宋体" w:cs="宋体"/>
          <w:sz w:val="28"/>
          <w:szCs w:val="28"/>
        </w:rPr>
      </w:pPr>
      <w:r w:rsidRPr="0034520C">
        <w:rPr>
          <w:rFonts w:ascii="宋体" w:hAnsi="宋体" w:cs="宋体" w:hint="eastAsia"/>
          <w:sz w:val="28"/>
          <w:szCs w:val="28"/>
        </w:rPr>
        <w:t>（三）本协议一式四份，甲乙双方各执一份，项目所在区、县（市）人力社保部门和建设主管部门各留存一份。</w:t>
      </w:r>
    </w:p>
    <w:p w:rsidR="00853AC9" w:rsidRPr="0034520C" w:rsidRDefault="00853AC9">
      <w:pPr>
        <w:rPr>
          <w:rFonts w:ascii="宋体" w:hAnsi="宋体" w:cs="宋体"/>
          <w:sz w:val="28"/>
          <w:szCs w:val="28"/>
        </w:rPr>
      </w:pPr>
    </w:p>
    <w:p w:rsidR="00853AC9" w:rsidRPr="0034520C" w:rsidRDefault="00061D70">
      <w:pPr>
        <w:rPr>
          <w:rFonts w:ascii="宋体" w:hAnsi="宋体" w:cs="宋体"/>
          <w:sz w:val="28"/>
          <w:szCs w:val="28"/>
        </w:rPr>
      </w:pPr>
      <w:r w:rsidRPr="0034520C">
        <w:rPr>
          <w:rFonts w:ascii="宋体" w:hAnsi="宋体" w:cs="宋体" w:hint="eastAsia"/>
          <w:sz w:val="28"/>
          <w:szCs w:val="28"/>
        </w:rPr>
        <w:t>甲方：（公章）                           乙方：（公章）</w:t>
      </w:r>
    </w:p>
    <w:p w:rsidR="00853AC9" w:rsidRPr="0034520C" w:rsidRDefault="00061D70">
      <w:pPr>
        <w:rPr>
          <w:rFonts w:ascii="宋体" w:hAnsi="宋体" w:cs="宋体"/>
          <w:sz w:val="28"/>
          <w:szCs w:val="28"/>
        </w:rPr>
      </w:pPr>
      <w:r w:rsidRPr="0034520C">
        <w:rPr>
          <w:rFonts w:ascii="宋体" w:hAnsi="宋体" w:cs="宋体" w:hint="eastAsia"/>
          <w:sz w:val="28"/>
          <w:szCs w:val="28"/>
        </w:rPr>
        <w:t>法定代表人：（签字）                    法定代表人：（签字）</w:t>
      </w:r>
    </w:p>
    <w:p w:rsidR="00853AC9" w:rsidRPr="0034520C" w:rsidRDefault="00061D70">
      <w:pPr>
        <w:rPr>
          <w:rFonts w:ascii="宋体" w:hAnsi="宋体" w:cs="宋体"/>
          <w:sz w:val="28"/>
          <w:szCs w:val="28"/>
        </w:rPr>
      </w:pPr>
      <w:r w:rsidRPr="0034520C">
        <w:rPr>
          <w:rFonts w:ascii="宋体" w:hAnsi="宋体" w:cs="宋体" w:hint="eastAsia"/>
          <w:sz w:val="28"/>
          <w:szCs w:val="28"/>
        </w:rPr>
        <w:t xml:space="preserve">       年    月    日                     年    月    日</w:t>
      </w:r>
    </w:p>
    <w:p w:rsidR="00853AC9" w:rsidRPr="0034520C" w:rsidRDefault="00061D70">
      <w:pPr>
        <w:rPr>
          <w:rFonts w:ascii="宋体" w:hAnsi="宋体" w:cs="宋体"/>
          <w:sz w:val="28"/>
          <w:szCs w:val="28"/>
        </w:rPr>
      </w:pPr>
      <w:r w:rsidRPr="0034520C">
        <w:rPr>
          <w:rFonts w:ascii="宋体" w:hAnsi="宋体" w:cs="宋体" w:hint="eastAsia"/>
          <w:sz w:val="28"/>
          <w:szCs w:val="28"/>
        </w:rPr>
        <w:t>（注：本协议为参考文本，在此基础上，协议双方可根据工程的具体情况进行补充。）</w:t>
      </w:r>
    </w:p>
    <w:p w:rsidR="00853AC9" w:rsidRPr="0034520C" w:rsidRDefault="00061D70">
      <w:pPr>
        <w:rPr>
          <w:rFonts w:ascii="宋体" w:hAnsi="宋体" w:cs="宋体"/>
          <w:sz w:val="28"/>
          <w:szCs w:val="28"/>
        </w:rPr>
      </w:pPr>
      <w:r w:rsidRPr="0034520C">
        <w:rPr>
          <w:rFonts w:ascii="宋体" w:hAnsi="宋体" w:cs="宋体"/>
          <w:szCs w:val="32"/>
        </w:rPr>
        <w:br w:type="page"/>
      </w:r>
      <w:r w:rsidRPr="0034520C">
        <w:rPr>
          <w:rFonts w:ascii="宋体" w:hAnsi="宋体" w:cs="宋体" w:hint="eastAsia"/>
          <w:sz w:val="28"/>
          <w:szCs w:val="28"/>
        </w:rPr>
        <w:lastRenderedPageBreak/>
        <w:t>附件13：</w:t>
      </w:r>
    </w:p>
    <w:p w:rsidR="00853AC9" w:rsidRPr="0034520C" w:rsidRDefault="00061D70">
      <w:pPr>
        <w:ind w:firstLineChars="200" w:firstLine="723"/>
        <w:rPr>
          <w:rFonts w:ascii="宋体" w:hAnsi="宋体" w:cs="宋体"/>
          <w:szCs w:val="32"/>
        </w:rPr>
      </w:pPr>
      <w:r w:rsidRPr="0034520C">
        <w:rPr>
          <w:rFonts w:ascii="宋体" w:hAnsi="宋体" w:cs="宋体" w:hint="eastAsia"/>
          <w:b/>
          <w:bCs/>
          <w:sz w:val="36"/>
          <w:szCs w:val="36"/>
        </w:rPr>
        <w:t>建设项目工程款和工资款分账管理协议备案表</w:t>
      </w:r>
    </w:p>
    <w:tbl>
      <w:tblPr>
        <w:tblpPr w:leftFromText="180" w:rightFromText="180" w:vertAnchor="text" w:horzAnchor="margin" w:tblpY="29"/>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495"/>
        <w:gridCol w:w="1540"/>
        <w:gridCol w:w="588"/>
        <w:gridCol w:w="1545"/>
        <w:gridCol w:w="81"/>
        <w:gridCol w:w="2024"/>
      </w:tblGrid>
      <w:tr w:rsidR="0034520C" w:rsidRPr="0034520C">
        <w:trPr>
          <w:trHeight w:val="415"/>
        </w:trPr>
        <w:tc>
          <w:tcPr>
            <w:tcW w:w="1065" w:type="pct"/>
            <w:tcBorders>
              <w:top w:val="single" w:sz="4" w:space="0" w:color="auto"/>
              <w:left w:val="single" w:sz="4" w:space="0" w:color="auto"/>
              <w:bottom w:val="single" w:sz="4" w:space="0" w:color="auto"/>
              <w:right w:val="single" w:sz="4" w:space="0" w:color="auto"/>
            </w:tcBorders>
            <w:vAlign w:val="center"/>
          </w:tcPr>
          <w:p w:rsidR="00853AC9" w:rsidRPr="0034520C" w:rsidRDefault="00061D70">
            <w:pPr>
              <w:snapToGrid w:val="0"/>
              <w:jc w:val="center"/>
              <w:rPr>
                <w:rFonts w:ascii="宋体" w:hAnsi="宋体" w:cs="宋体"/>
                <w:sz w:val="24"/>
              </w:rPr>
            </w:pPr>
            <w:r w:rsidRPr="0034520C">
              <w:rPr>
                <w:rFonts w:ascii="宋体" w:hAnsi="宋体" w:cs="宋体" w:hint="eastAsia"/>
                <w:sz w:val="24"/>
              </w:rPr>
              <w:t>项目名称</w:t>
            </w:r>
          </w:p>
        </w:tc>
        <w:tc>
          <w:tcPr>
            <w:tcW w:w="3935" w:type="pct"/>
            <w:gridSpan w:val="6"/>
            <w:tcBorders>
              <w:top w:val="single" w:sz="4" w:space="0" w:color="auto"/>
              <w:left w:val="single" w:sz="4" w:space="0" w:color="auto"/>
              <w:bottom w:val="single" w:sz="4" w:space="0" w:color="auto"/>
              <w:right w:val="single" w:sz="4" w:space="0" w:color="auto"/>
            </w:tcBorders>
            <w:vAlign w:val="center"/>
          </w:tcPr>
          <w:p w:rsidR="00853AC9" w:rsidRPr="0034520C" w:rsidRDefault="00853AC9">
            <w:pPr>
              <w:snapToGrid w:val="0"/>
              <w:jc w:val="center"/>
              <w:rPr>
                <w:rFonts w:ascii="宋体" w:hAnsi="宋体" w:cs="宋体"/>
                <w:sz w:val="24"/>
              </w:rPr>
            </w:pPr>
          </w:p>
        </w:tc>
      </w:tr>
      <w:tr w:rsidR="0034520C" w:rsidRPr="0034520C">
        <w:trPr>
          <w:trHeight w:val="537"/>
        </w:trPr>
        <w:tc>
          <w:tcPr>
            <w:tcW w:w="1065" w:type="pct"/>
            <w:tcBorders>
              <w:top w:val="single" w:sz="4" w:space="0" w:color="auto"/>
              <w:left w:val="single" w:sz="4" w:space="0" w:color="auto"/>
              <w:bottom w:val="single" w:sz="4" w:space="0" w:color="auto"/>
              <w:right w:val="single" w:sz="4" w:space="0" w:color="auto"/>
            </w:tcBorders>
            <w:vAlign w:val="center"/>
          </w:tcPr>
          <w:p w:rsidR="00853AC9" w:rsidRPr="0034520C" w:rsidRDefault="00061D70">
            <w:pPr>
              <w:snapToGrid w:val="0"/>
              <w:jc w:val="center"/>
              <w:rPr>
                <w:rFonts w:ascii="宋体" w:hAnsi="宋体" w:cs="宋体"/>
                <w:sz w:val="24"/>
              </w:rPr>
            </w:pPr>
            <w:r w:rsidRPr="0034520C">
              <w:rPr>
                <w:rFonts w:ascii="宋体" w:hAnsi="宋体" w:cs="宋体" w:hint="eastAsia"/>
                <w:sz w:val="24"/>
              </w:rPr>
              <w:t>建筑面积</w:t>
            </w:r>
          </w:p>
        </w:tc>
        <w:tc>
          <w:tcPr>
            <w:tcW w:w="809" w:type="pct"/>
            <w:tcBorders>
              <w:top w:val="single" w:sz="4" w:space="0" w:color="auto"/>
              <w:left w:val="single" w:sz="4" w:space="0" w:color="auto"/>
              <w:bottom w:val="single" w:sz="4" w:space="0" w:color="auto"/>
              <w:right w:val="single" w:sz="4" w:space="0" w:color="auto"/>
            </w:tcBorders>
            <w:vAlign w:val="center"/>
          </w:tcPr>
          <w:p w:rsidR="00853AC9" w:rsidRPr="0034520C" w:rsidRDefault="00853AC9">
            <w:pPr>
              <w:snapToGrid w:val="0"/>
              <w:jc w:val="center"/>
              <w:rPr>
                <w:rFonts w:ascii="宋体" w:hAnsi="宋体" w:cs="宋体"/>
                <w:sz w:val="24"/>
              </w:rPr>
            </w:pPr>
          </w:p>
        </w:tc>
        <w:tc>
          <w:tcPr>
            <w:tcW w:w="833" w:type="pct"/>
            <w:tcBorders>
              <w:top w:val="single" w:sz="4" w:space="0" w:color="auto"/>
              <w:left w:val="single" w:sz="4" w:space="0" w:color="auto"/>
              <w:bottom w:val="single" w:sz="4" w:space="0" w:color="auto"/>
              <w:right w:val="single" w:sz="4" w:space="0" w:color="auto"/>
            </w:tcBorders>
            <w:vAlign w:val="center"/>
          </w:tcPr>
          <w:p w:rsidR="00853AC9" w:rsidRPr="0034520C" w:rsidRDefault="00853AC9">
            <w:pPr>
              <w:snapToGrid w:val="0"/>
              <w:jc w:val="center"/>
              <w:rPr>
                <w:rFonts w:ascii="宋体" w:hAnsi="宋体" w:cs="宋体"/>
                <w:sz w:val="24"/>
              </w:rPr>
            </w:pPr>
          </w:p>
        </w:tc>
        <w:tc>
          <w:tcPr>
            <w:tcW w:w="1197" w:type="pct"/>
            <w:gridSpan w:val="3"/>
            <w:tcBorders>
              <w:top w:val="single" w:sz="4" w:space="0" w:color="auto"/>
              <w:left w:val="single" w:sz="4" w:space="0" w:color="auto"/>
              <w:bottom w:val="single" w:sz="4" w:space="0" w:color="auto"/>
              <w:right w:val="single" w:sz="4" w:space="0" w:color="auto"/>
            </w:tcBorders>
            <w:vAlign w:val="center"/>
          </w:tcPr>
          <w:p w:rsidR="00853AC9" w:rsidRPr="0034520C" w:rsidRDefault="00061D70">
            <w:pPr>
              <w:snapToGrid w:val="0"/>
              <w:jc w:val="center"/>
              <w:rPr>
                <w:rFonts w:ascii="宋体" w:hAnsi="宋体" w:cs="宋体"/>
                <w:sz w:val="24"/>
              </w:rPr>
            </w:pPr>
            <w:r w:rsidRPr="0034520C">
              <w:rPr>
                <w:rFonts w:ascii="宋体" w:hAnsi="宋体" w:cs="宋体" w:hint="eastAsia"/>
                <w:sz w:val="24"/>
              </w:rPr>
              <w:t>合同金额</w:t>
            </w:r>
          </w:p>
        </w:tc>
        <w:tc>
          <w:tcPr>
            <w:tcW w:w="1095" w:type="pct"/>
            <w:tcBorders>
              <w:top w:val="single" w:sz="4" w:space="0" w:color="auto"/>
              <w:left w:val="single" w:sz="4" w:space="0" w:color="auto"/>
              <w:bottom w:val="single" w:sz="4" w:space="0" w:color="auto"/>
              <w:right w:val="single" w:sz="4" w:space="0" w:color="auto"/>
            </w:tcBorders>
            <w:vAlign w:val="center"/>
          </w:tcPr>
          <w:p w:rsidR="00853AC9" w:rsidRPr="0034520C" w:rsidRDefault="00853AC9">
            <w:pPr>
              <w:snapToGrid w:val="0"/>
              <w:jc w:val="center"/>
              <w:rPr>
                <w:rFonts w:ascii="宋体" w:hAnsi="宋体" w:cs="宋体"/>
                <w:sz w:val="24"/>
              </w:rPr>
            </w:pPr>
          </w:p>
        </w:tc>
      </w:tr>
      <w:tr w:rsidR="0034520C" w:rsidRPr="0034520C">
        <w:trPr>
          <w:trHeight w:val="64"/>
        </w:trPr>
        <w:tc>
          <w:tcPr>
            <w:tcW w:w="1065" w:type="pct"/>
            <w:tcBorders>
              <w:top w:val="single" w:sz="4" w:space="0" w:color="auto"/>
              <w:left w:val="single" w:sz="4" w:space="0" w:color="auto"/>
              <w:bottom w:val="single" w:sz="4" w:space="0" w:color="auto"/>
              <w:right w:val="single" w:sz="4" w:space="0" w:color="auto"/>
            </w:tcBorders>
            <w:vAlign w:val="center"/>
          </w:tcPr>
          <w:p w:rsidR="00853AC9" w:rsidRPr="0034520C" w:rsidRDefault="00061D70">
            <w:pPr>
              <w:snapToGrid w:val="0"/>
              <w:jc w:val="center"/>
              <w:rPr>
                <w:rFonts w:ascii="宋体" w:hAnsi="宋体" w:cs="宋体"/>
                <w:sz w:val="24"/>
              </w:rPr>
            </w:pPr>
            <w:r w:rsidRPr="0034520C">
              <w:rPr>
                <w:rFonts w:ascii="宋体" w:hAnsi="宋体" w:cs="宋体" w:hint="eastAsia"/>
                <w:sz w:val="24"/>
              </w:rPr>
              <w:t>项目地址</w:t>
            </w:r>
          </w:p>
        </w:tc>
        <w:tc>
          <w:tcPr>
            <w:tcW w:w="3935" w:type="pct"/>
            <w:gridSpan w:val="6"/>
            <w:tcBorders>
              <w:top w:val="single" w:sz="4" w:space="0" w:color="auto"/>
              <w:left w:val="single" w:sz="4" w:space="0" w:color="auto"/>
              <w:bottom w:val="single" w:sz="4" w:space="0" w:color="auto"/>
              <w:right w:val="single" w:sz="4" w:space="0" w:color="auto"/>
            </w:tcBorders>
            <w:vAlign w:val="center"/>
          </w:tcPr>
          <w:p w:rsidR="00853AC9" w:rsidRPr="0034520C" w:rsidRDefault="00853AC9">
            <w:pPr>
              <w:snapToGrid w:val="0"/>
              <w:jc w:val="center"/>
              <w:rPr>
                <w:rFonts w:ascii="宋体" w:hAnsi="宋体" w:cs="宋体"/>
                <w:sz w:val="24"/>
              </w:rPr>
            </w:pPr>
          </w:p>
        </w:tc>
      </w:tr>
      <w:tr w:rsidR="0034520C" w:rsidRPr="0034520C">
        <w:trPr>
          <w:trHeight w:val="64"/>
        </w:trPr>
        <w:tc>
          <w:tcPr>
            <w:tcW w:w="1065" w:type="pct"/>
            <w:vMerge w:val="restart"/>
            <w:tcBorders>
              <w:top w:val="single" w:sz="4" w:space="0" w:color="auto"/>
              <w:left w:val="single" w:sz="4" w:space="0" w:color="auto"/>
              <w:bottom w:val="single" w:sz="4" w:space="0" w:color="auto"/>
              <w:right w:val="single" w:sz="4" w:space="0" w:color="auto"/>
            </w:tcBorders>
            <w:vAlign w:val="center"/>
          </w:tcPr>
          <w:p w:rsidR="00853AC9" w:rsidRPr="0034520C" w:rsidRDefault="00061D70">
            <w:pPr>
              <w:snapToGrid w:val="0"/>
              <w:jc w:val="center"/>
              <w:rPr>
                <w:rFonts w:ascii="宋体" w:hAnsi="宋体" w:cs="宋体"/>
                <w:sz w:val="24"/>
              </w:rPr>
            </w:pPr>
            <w:r w:rsidRPr="0034520C">
              <w:rPr>
                <w:rFonts w:ascii="宋体" w:hAnsi="宋体" w:cs="宋体" w:hint="eastAsia"/>
                <w:sz w:val="24"/>
              </w:rPr>
              <w:t>建设单位</w:t>
            </w:r>
          </w:p>
        </w:tc>
        <w:tc>
          <w:tcPr>
            <w:tcW w:w="809" w:type="pct"/>
            <w:tcBorders>
              <w:top w:val="single" w:sz="4" w:space="0" w:color="auto"/>
              <w:left w:val="single" w:sz="4" w:space="0" w:color="auto"/>
              <w:bottom w:val="single" w:sz="4" w:space="0" w:color="auto"/>
              <w:right w:val="single" w:sz="4" w:space="0" w:color="auto"/>
            </w:tcBorders>
            <w:vAlign w:val="center"/>
          </w:tcPr>
          <w:p w:rsidR="00853AC9" w:rsidRPr="0034520C" w:rsidRDefault="00061D70">
            <w:pPr>
              <w:snapToGrid w:val="0"/>
              <w:jc w:val="center"/>
              <w:rPr>
                <w:rFonts w:ascii="宋体" w:hAnsi="宋体" w:cs="宋体"/>
                <w:sz w:val="24"/>
              </w:rPr>
            </w:pPr>
            <w:r w:rsidRPr="0034520C">
              <w:rPr>
                <w:rFonts w:ascii="宋体" w:hAnsi="宋体" w:cs="宋体" w:hint="eastAsia"/>
                <w:sz w:val="24"/>
              </w:rPr>
              <w:t>单位名称</w:t>
            </w:r>
          </w:p>
        </w:tc>
        <w:tc>
          <w:tcPr>
            <w:tcW w:w="3126" w:type="pct"/>
            <w:gridSpan w:val="5"/>
            <w:tcBorders>
              <w:top w:val="single" w:sz="4" w:space="0" w:color="auto"/>
              <w:left w:val="single" w:sz="4" w:space="0" w:color="auto"/>
              <w:bottom w:val="single" w:sz="4" w:space="0" w:color="auto"/>
              <w:right w:val="single" w:sz="4" w:space="0" w:color="auto"/>
            </w:tcBorders>
            <w:vAlign w:val="center"/>
          </w:tcPr>
          <w:p w:rsidR="00853AC9" w:rsidRPr="0034520C" w:rsidRDefault="00853AC9">
            <w:pPr>
              <w:snapToGrid w:val="0"/>
              <w:jc w:val="center"/>
              <w:rPr>
                <w:rFonts w:ascii="宋体" w:hAnsi="宋体" w:cs="宋体"/>
                <w:sz w:val="24"/>
              </w:rPr>
            </w:pPr>
          </w:p>
        </w:tc>
      </w:tr>
      <w:tr w:rsidR="0034520C" w:rsidRPr="0034520C">
        <w:trPr>
          <w:trHeight w:val="94"/>
        </w:trPr>
        <w:tc>
          <w:tcPr>
            <w:tcW w:w="1065" w:type="pct"/>
            <w:vMerge/>
            <w:tcBorders>
              <w:top w:val="single" w:sz="4" w:space="0" w:color="auto"/>
              <w:left w:val="single" w:sz="4" w:space="0" w:color="auto"/>
              <w:bottom w:val="single" w:sz="4" w:space="0" w:color="auto"/>
              <w:right w:val="single" w:sz="4" w:space="0" w:color="auto"/>
            </w:tcBorders>
            <w:vAlign w:val="center"/>
          </w:tcPr>
          <w:p w:rsidR="00853AC9" w:rsidRPr="0034520C" w:rsidRDefault="00853AC9">
            <w:pPr>
              <w:widowControl/>
              <w:snapToGrid w:val="0"/>
              <w:rPr>
                <w:rFonts w:ascii="宋体" w:hAnsi="宋体" w:cs="宋体"/>
                <w:sz w:val="24"/>
              </w:rPr>
            </w:pPr>
          </w:p>
        </w:tc>
        <w:tc>
          <w:tcPr>
            <w:tcW w:w="809" w:type="pct"/>
            <w:tcBorders>
              <w:top w:val="single" w:sz="4" w:space="0" w:color="auto"/>
              <w:left w:val="single" w:sz="4" w:space="0" w:color="auto"/>
              <w:bottom w:val="single" w:sz="4" w:space="0" w:color="auto"/>
              <w:right w:val="single" w:sz="4" w:space="0" w:color="auto"/>
            </w:tcBorders>
            <w:vAlign w:val="center"/>
          </w:tcPr>
          <w:p w:rsidR="00853AC9" w:rsidRPr="0034520C" w:rsidRDefault="00061D70">
            <w:pPr>
              <w:snapToGrid w:val="0"/>
              <w:jc w:val="center"/>
              <w:rPr>
                <w:rFonts w:ascii="宋体" w:hAnsi="宋体" w:cs="宋体"/>
                <w:sz w:val="24"/>
              </w:rPr>
            </w:pPr>
            <w:r w:rsidRPr="0034520C">
              <w:rPr>
                <w:rFonts w:ascii="宋体" w:hAnsi="宋体" w:cs="宋体" w:hint="eastAsia"/>
                <w:sz w:val="24"/>
              </w:rPr>
              <w:t>项目负责人</w:t>
            </w:r>
          </w:p>
        </w:tc>
        <w:tc>
          <w:tcPr>
            <w:tcW w:w="833" w:type="pct"/>
            <w:tcBorders>
              <w:top w:val="single" w:sz="4" w:space="0" w:color="auto"/>
              <w:left w:val="single" w:sz="4" w:space="0" w:color="auto"/>
              <w:bottom w:val="single" w:sz="4" w:space="0" w:color="auto"/>
              <w:right w:val="single" w:sz="4" w:space="0" w:color="auto"/>
            </w:tcBorders>
            <w:vAlign w:val="center"/>
          </w:tcPr>
          <w:p w:rsidR="00853AC9" w:rsidRPr="0034520C" w:rsidRDefault="00853AC9">
            <w:pPr>
              <w:snapToGrid w:val="0"/>
              <w:jc w:val="center"/>
              <w:rPr>
                <w:rFonts w:ascii="宋体" w:hAnsi="宋体" w:cs="宋体"/>
                <w:sz w:val="24"/>
              </w:rPr>
            </w:pPr>
          </w:p>
        </w:tc>
        <w:tc>
          <w:tcPr>
            <w:tcW w:w="1197" w:type="pct"/>
            <w:gridSpan w:val="3"/>
            <w:tcBorders>
              <w:top w:val="single" w:sz="4" w:space="0" w:color="auto"/>
              <w:left w:val="single" w:sz="4" w:space="0" w:color="auto"/>
              <w:bottom w:val="single" w:sz="4" w:space="0" w:color="auto"/>
              <w:right w:val="single" w:sz="4" w:space="0" w:color="auto"/>
            </w:tcBorders>
            <w:vAlign w:val="center"/>
          </w:tcPr>
          <w:p w:rsidR="00853AC9" w:rsidRPr="0034520C" w:rsidRDefault="00061D70">
            <w:pPr>
              <w:snapToGrid w:val="0"/>
              <w:jc w:val="center"/>
              <w:rPr>
                <w:rFonts w:ascii="宋体" w:hAnsi="宋体" w:cs="宋体"/>
                <w:sz w:val="24"/>
              </w:rPr>
            </w:pPr>
            <w:r w:rsidRPr="0034520C">
              <w:rPr>
                <w:rFonts w:ascii="宋体" w:hAnsi="宋体" w:cs="宋体" w:hint="eastAsia"/>
                <w:sz w:val="24"/>
              </w:rPr>
              <w:t>联系电话</w:t>
            </w:r>
          </w:p>
        </w:tc>
        <w:tc>
          <w:tcPr>
            <w:tcW w:w="1095" w:type="pct"/>
            <w:tcBorders>
              <w:top w:val="single" w:sz="4" w:space="0" w:color="auto"/>
              <w:left w:val="single" w:sz="4" w:space="0" w:color="auto"/>
              <w:bottom w:val="single" w:sz="4" w:space="0" w:color="auto"/>
              <w:right w:val="single" w:sz="4" w:space="0" w:color="auto"/>
            </w:tcBorders>
            <w:vAlign w:val="center"/>
          </w:tcPr>
          <w:p w:rsidR="00853AC9" w:rsidRPr="0034520C" w:rsidRDefault="00853AC9">
            <w:pPr>
              <w:snapToGrid w:val="0"/>
              <w:jc w:val="center"/>
              <w:rPr>
                <w:rFonts w:ascii="宋体" w:hAnsi="宋体" w:cs="宋体"/>
                <w:sz w:val="24"/>
              </w:rPr>
            </w:pPr>
          </w:p>
        </w:tc>
      </w:tr>
      <w:tr w:rsidR="0034520C" w:rsidRPr="0034520C">
        <w:trPr>
          <w:trHeight w:val="230"/>
        </w:trPr>
        <w:tc>
          <w:tcPr>
            <w:tcW w:w="1065" w:type="pct"/>
            <w:vMerge w:val="restart"/>
            <w:tcBorders>
              <w:top w:val="single" w:sz="4" w:space="0" w:color="auto"/>
              <w:left w:val="single" w:sz="4" w:space="0" w:color="auto"/>
              <w:bottom w:val="single" w:sz="4" w:space="0" w:color="auto"/>
              <w:right w:val="single" w:sz="4" w:space="0" w:color="auto"/>
            </w:tcBorders>
            <w:vAlign w:val="center"/>
          </w:tcPr>
          <w:p w:rsidR="00853AC9" w:rsidRPr="0034520C" w:rsidRDefault="00061D70">
            <w:pPr>
              <w:snapToGrid w:val="0"/>
              <w:jc w:val="center"/>
              <w:rPr>
                <w:rFonts w:ascii="宋体" w:hAnsi="宋体" w:cs="宋体"/>
                <w:sz w:val="24"/>
              </w:rPr>
            </w:pPr>
            <w:r w:rsidRPr="0034520C">
              <w:rPr>
                <w:rFonts w:ascii="宋体" w:hAnsi="宋体" w:cs="宋体" w:hint="eastAsia"/>
                <w:sz w:val="24"/>
              </w:rPr>
              <w:t>施工单位</w:t>
            </w:r>
          </w:p>
        </w:tc>
        <w:tc>
          <w:tcPr>
            <w:tcW w:w="809" w:type="pct"/>
            <w:tcBorders>
              <w:top w:val="single" w:sz="4" w:space="0" w:color="auto"/>
              <w:left w:val="single" w:sz="4" w:space="0" w:color="auto"/>
              <w:bottom w:val="single" w:sz="4" w:space="0" w:color="auto"/>
              <w:right w:val="single" w:sz="4" w:space="0" w:color="auto"/>
            </w:tcBorders>
            <w:vAlign w:val="center"/>
          </w:tcPr>
          <w:p w:rsidR="00853AC9" w:rsidRPr="0034520C" w:rsidRDefault="00061D70">
            <w:pPr>
              <w:snapToGrid w:val="0"/>
              <w:jc w:val="center"/>
              <w:rPr>
                <w:rFonts w:ascii="宋体" w:hAnsi="宋体" w:cs="宋体"/>
                <w:sz w:val="24"/>
              </w:rPr>
            </w:pPr>
            <w:r w:rsidRPr="0034520C">
              <w:rPr>
                <w:rFonts w:ascii="宋体" w:hAnsi="宋体" w:cs="宋体" w:hint="eastAsia"/>
                <w:sz w:val="24"/>
              </w:rPr>
              <w:t>单位名称</w:t>
            </w:r>
          </w:p>
        </w:tc>
        <w:tc>
          <w:tcPr>
            <w:tcW w:w="833" w:type="pct"/>
            <w:tcBorders>
              <w:top w:val="single" w:sz="4" w:space="0" w:color="auto"/>
              <w:left w:val="single" w:sz="4" w:space="0" w:color="auto"/>
              <w:bottom w:val="single" w:sz="4" w:space="0" w:color="auto"/>
              <w:right w:val="single" w:sz="4" w:space="0" w:color="auto"/>
            </w:tcBorders>
            <w:vAlign w:val="center"/>
          </w:tcPr>
          <w:p w:rsidR="00853AC9" w:rsidRPr="0034520C" w:rsidRDefault="00853AC9">
            <w:pPr>
              <w:snapToGrid w:val="0"/>
              <w:jc w:val="center"/>
              <w:rPr>
                <w:rFonts w:ascii="宋体" w:hAnsi="宋体" w:cs="宋体"/>
                <w:sz w:val="24"/>
              </w:rPr>
            </w:pPr>
          </w:p>
        </w:tc>
        <w:tc>
          <w:tcPr>
            <w:tcW w:w="1197" w:type="pct"/>
            <w:gridSpan w:val="3"/>
            <w:tcBorders>
              <w:top w:val="single" w:sz="4" w:space="0" w:color="auto"/>
              <w:left w:val="single" w:sz="4" w:space="0" w:color="auto"/>
              <w:bottom w:val="single" w:sz="4" w:space="0" w:color="auto"/>
              <w:right w:val="single" w:sz="4" w:space="0" w:color="auto"/>
            </w:tcBorders>
            <w:vAlign w:val="center"/>
          </w:tcPr>
          <w:p w:rsidR="00853AC9" w:rsidRPr="0034520C" w:rsidRDefault="00853AC9">
            <w:pPr>
              <w:snapToGrid w:val="0"/>
              <w:jc w:val="center"/>
              <w:rPr>
                <w:rFonts w:ascii="宋体" w:hAnsi="宋体" w:cs="宋体"/>
                <w:sz w:val="24"/>
              </w:rPr>
            </w:pPr>
          </w:p>
        </w:tc>
        <w:tc>
          <w:tcPr>
            <w:tcW w:w="1095" w:type="pct"/>
            <w:tcBorders>
              <w:top w:val="single" w:sz="4" w:space="0" w:color="auto"/>
              <w:left w:val="single" w:sz="4" w:space="0" w:color="auto"/>
              <w:bottom w:val="single" w:sz="4" w:space="0" w:color="auto"/>
              <w:right w:val="single" w:sz="4" w:space="0" w:color="auto"/>
            </w:tcBorders>
            <w:vAlign w:val="center"/>
          </w:tcPr>
          <w:p w:rsidR="00853AC9" w:rsidRPr="0034520C" w:rsidRDefault="00853AC9">
            <w:pPr>
              <w:snapToGrid w:val="0"/>
              <w:jc w:val="center"/>
              <w:rPr>
                <w:rFonts w:ascii="宋体" w:hAnsi="宋体" w:cs="宋体"/>
                <w:sz w:val="24"/>
              </w:rPr>
            </w:pPr>
          </w:p>
        </w:tc>
      </w:tr>
      <w:tr w:rsidR="0034520C" w:rsidRPr="0034520C">
        <w:trPr>
          <w:trHeight w:val="122"/>
        </w:trPr>
        <w:tc>
          <w:tcPr>
            <w:tcW w:w="1065" w:type="pct"/>
            <w:vMerge/>
            <w:tcBorders>
              <w:top w:val="single" w:sz="4" w:space="0" w:color="auto"/>
              <w:left w:val="single" w:sz="4" w:space="0" w:color="auto"/>
              <w:bottom w:val="single" w:sz="4" w:space="0" w:color="auto"/>
              <w:right w:val="single" w:sz="4" w:space="0" w:color="auto"/>
            </w:tcBorders>
            <w:vAlign w:val="center"/>
          </w:tcPr>
          <w:p w:rsidR="00853AC9" w:rsidRPr="0034520C" w:rsidRDefault="00853AC9">
            <w:pPr>
              <w:widowControl/>
              <w:snapToGrid w:val="0"/>
              <w:rPr>
                <w:rFonts w:ascii="宋体" w:hAnsi="宋体" w:cs="宋体"/>
                <w:sz w:val="24"/>
              </w:rPr>
            </w:pPr>
          </w:p>
        </w:tc>
        <w:tc>
          <w:tcPr>
            <w:tcW w:w="809" w:type="pct"/>
            <w:tcBorders>
              <w:top w:val="single" w:sz="4" w:space="0" w:color="auto"/>
              <w:left w:val="single" w:sz="4" w:space="0" w:color="auto"/>
              <w:bottom w:val="single" w:sz="4" w:space="0" w:color="auto"/>
              <w:right w:val="single" w:sz="4" w:space="0" w:color="auto"/>
            </w:tcBorders>
            <w:vAlign w:val="center"/>
          </w:tcPr>
          <w:p w:rsidR="00853AC9" w:rsidRPr="0034520C" w:rsidRDefault="00061D70">
            <w:pPr>
              <w:snapToGrid w:val="0"/>
              <w:jc w:val="center"/>
              <w:rPr>
                <w:rFonts w:ascii="宋体" w:hAnsi="宋体" w:cs="宋体"/>
                <w:sz w:val="24"/>
              </w:rPr>
            </w:pPr>
            <w:r w:rsidRPr="0034520C">
              <w:rPr>
                <w:rFonts w:ascii="宋体" w:hAnsi="宋体" w:cs="宋体" w:hint="eastAsia"/>
                <w:sz w:val="24"/>
              </w:rPr>
              <w:t>注册地址</w:t>
            </w:r>
          </w:p>
        </w:tc>
        <w:tc>
          <w:tcPr>
            <w:tcW w:w="833" w:type="pct"/>
            <w:tcBorders>
              <w:top w:val="single" w:sz="4" w:space="0" w:color="auto"/>
              <w:left w:val="single" w:sz="4" w:space="0" w:color="auto"/>
              <w:bottom w:val="single" w:sz="4" w:space="0" w:color="auto"/>
              <w:right w:val="single" w:sz="4" w:space="0" w:color="auto"/>
            </w:tcBorders>
            <w:vAlign w:val="center"/>
          </w:tcPr>
          <w:p w:rsidR="00853AC9" w:rsidRPr="0034520C" w:rsidRDefault="00853AC9">
            <w:pPr>
              <w:snapToGrid w:val="0"/>
              <w:jc w:val="center"/>
              <w:rPr>
                <w:rFonts w:ascii="宋体" w:hAnsi="宋体" w:cs="宋体"/>
                <w:sz w:val="24"/>
              </w:rPr>
            </w:pPr>
          </w:p>
        </w:tc>
        <w:tc>
          <w:tcPr>
            <w:tcW w:w="1197" w:type="pct"/>
            <w:gridSpan w:val="3"/>
            <w:tcBorders>
              <w:top w:val="single" w:sz="4" w:space="0" w:color="auto"/>
              <w:left w:val="single" w:sz="4" w:space="0" w:color="auto"/>
              <w:bottom w:val="single" w:sz="4" w:space="0" w:color="auto"/>
              <w:right w:val="single" w:sz="4" w:space="0" w:color="auto"/>
            </w:tcBorders>
            <w:vAlign w:val="center"/>
          </w:tcPr>
          <w:p w:rsidR="00853AC9" w:rsidRPr="0034520C" w:rsidRDefault="00853AC9">
            <w:pPr>
              <w:snapToGrid w:val="0"/>
              <w:jc w:val="center"/>
              <w:rPr>
                <w:rFonts w:ascii="宋体" w:hAnsi="宋体" w:cs="宋体"/>
                <w:sz w:val="24"/>
              </w:rPr>
            </w:pPr>
          </w:p>
        </w:tc>
        <w:tc>
          <w:tcPr>
            <w:tcW w:w="1095" w:type="pct"/>
            <w:tcBorders>
              <w:top w:val="single" w:sz="4" w:space="0" w:color="auto"/>
              <w:left w:val="single" w:sz="4" w:space="0" w:color="auto"/>
              <w:bottom w:val="single" w:sz="4" w:space="0" w:color="auto"/>
              <w:right w:val="single" w:sz="4" w:space="0" w:color="auto"/>
            </w:tcBorders>
            <w:vAlign w:val="center"/>
          </w:tcPr>
          <w:p w:rsidR="00853AC9" w:rsidRPr="0034520C" w:rsidRDefault="00853AC9">
            <w:pPr>
              <w:snapToGrid w:val="0"/>
              <w:jc w:val="center"/>
              <w:rPr>
                <w:rFonts w:ascii="宋体" w:hAnsi="宋体" w:cs="宋体"/>
                <w:sz w:val="24"/>
              </w:rPr>
            </w:pPr>
          </w:p>
        </w:tc>
      </w:tr>
      <w:tr w:rsidR="0034520C" w:rsidRPr="0034520C">
        <w:trPr>
          <w:trHeight w:val="154"/>
        </w:trPr>
        <w:tc>
          <w:tcPr>
            <w:tcW w:w="1065" w:type="pct"/>
            <w:vMerge/>
            <w:tcBorders>
              <w:top w:val="single" w:sz="4" w:space="0" w:color="auto"/>
              <w:left w:val="single" w:sz="4" w:space="0" w:color="auto"/>
              <w:bottom w:val="single" w:sz="4" w:space="0" w:color="auto"/>
              <w:right w:val="single" w:sz="4" w:space="0" w:color="auto"/>
            </w:tcBorders>
            <w:vAlign w:val="center"/>
          </w:tcPr>
          <w:p w:rsidR="00853AC9" w:rsidRPr="0034520C" w:rsidRDefault="00853AC9">
            <w:pPr>
              <w:widowControl/>
              <w:snapToGrid w:val="0"/>
              <w:rPr>
                <w:rFonts w:ascii="宋体" w:hAnsi="宋体" w:cs="宋体"/>
                <w:sz w:val="24"/>
              </w:rPr>
            </w:pPr>
          </w:p>
        </w:tc>
        <w:tc>
          <w:tcPr>
            <w:tcW w:w="809" w:type="pct"/>
            <w:tcBorders>
              <w:top w:val="single" w:sz="4" w:space="0" w:color="auto"/>
              <w:left w:val="single" w:sz="4" w:space="0" w:color="auto"/>
              <w:bottom w:val="single" w:sz="4" w:space="0" w:color="auto"/>
              <w:right w:val="single" w:sz="4" w:space="0" w:color="auto"/>
            </w:tcBorders>
            <w:vAlign w:val="center"/>
          </w:tcPr>
          <w:p w:rsidR="00853AC9" w:rsidRPr="0034520C" w:rsidRDefault="00061D70">
            <w:pPr>
              <w:snapToGrid w:val="0"/>
              <w:jc w:val="center"/>
              <w:rPr>
                <w:rFonts w:ascii="宋体" w:hAnsi="宋体" w:cs="宋体"/>
                <w:sz w:val="24"/>
              </w:rPr>
            </w:pPr>
            <w:r w:rsidRPr="0034520C">
              <w:rPr>
                <w:rFonts w:ascii="宋体" w:hAnsi="宋体" w:cs="宋体" w:hint="eastAsia"/>
                <w:sz w:val="24"/>
              </w:rPr>
              <w:t>联系地址</w:t>
            </w:r>
          </w:p>
        </w:tc>
        <w:tc>
          <w:tcPr>
            <w:tcW w:w="833" w:type="pct"/>
            <w:tcBorders>
              <w:top w:val="single" w:sz="4" w:space="0" w:color="auto"/>
              <w:left w:val="single" w:sz="4" w:space="0" w:color="auto"/>
              <w:bottom w:val="single" w:sz="4" w:space="0" w:color="auto"/>
              <w:right w:val="single" w:sz="4" w:space="0" w:color="auto"/>
            </w:tcBorders>
            <w:vAlign w:val="center"/>
          </w:tcPr>
          <w:p w:rsidR="00853AC9" w:rsidRPr="0034520C" w:rsidRDefault="00853AC9">
            <w:pPr>
              <w:snapToGrid w:val="0"/>
              <w:jc w:val="center"/>
              <w:rPr>
                <w:rFonts w:ascii="宋体" w:hAnsi="宋体" w:cs="宋体"/>
                <w:sz w:val="24"/>
              </w:rPr>
            </w:pPr>
          </w:p>
        </w:tc>
        <w:tc>
          <w:tcPr>
            <w:tcW w:w="1197" w:type="pct"/>
            <w:gridSpan w:val="3"/>
            <w:tcBorders>
              <w:top w:val="single" w:sz="4" w:space="0" w:color="auto"/>
              <w:left w:val="single" w:sz="4" w:space="0" w:color="auto"/>
              <w:bottom w:val="single" w:sz="4" w:space="0" w:color="auto"/>
              <w:right w:val="single" w:sz="4" w:space="0" w:color="auto"/>
            </w:tcBorders>
            <w:vAlign w:val="center"/>
          </w:tcPr>
          <w:p w:rsidR="00853AC9" w:rsidRPr="0034520C" w:rsidRDefault="00853AC9">
            <w:pPr>
              <w:snapToGrid w:val="0"/>
              <w:jc w:val="center"/>
              <w:rPr>
                <w:rFonts w:ascii="宋体" w:hAnsi="宋体" w:cs="宋体"/>
                <w:sz w:val="24"/>
              </w:rPr>
            </w:pPr>
          </w:p>
        </w:tc>
        <w:tc>
          <w:tcPr>
            <w:tcW w:w="1095" w:type="pct"/>
            <w:tcBorders>
              <w:top w:val="single" w:sz="4" w:space="0" w:color="auto"/>
              <w:left w:val="single" w:sz="4" w:space="0" w:color="auto"/>
              <w:bottom w:val="single" w:sz="4" w:space="0" w:color="auto"/>
              <w:right w:val="single" w:sz="4" w:space="0" w:color="auto"/>
            </w:tcBorders>
            <w:vAlign w:val="center"/>
          </w:tcPr>
          <w:p w:rsidR="00853AC9" w:rsidRPr="0034520C" w:rsidRDefault="00853AC9">
            <w:pPr>
              <w:snapToGrid w:val="0"/>
              <w:jc w:val="center"/>
              <w:rPr>
                <w:rFonts w:ascii="宋体" w:hAnsi="宋体" w:cs="宋体"/>
                <w:sz w:val="24"/>
              </w:rPr>
            </w:pPr>
          </w:p>
        </w:tc>
      </w:tr>
      <w:tr w:rsidR="0034520C" w:rsidRPr="0034520C">
        <w:trPr>
          <w:trHeight w:val="386"/>
        </w:trPr>
        <w:tc>
          <w:tcPr>
            <w:tcW w:w="1065" w:type="pct"/>
            <w:vMerge/>
            <w:tcBorders>
              <w:top w:val="single" w:sz="4" w:space="0" w:color="auto"/>
              <w:left w:val="single" w:sz="4" w:space="0" w:color="auto"/>
              <w:bottom w:val="single" w:sz="4" w:space="0" w:color="auto"/>
              <w:right w:val="single" w:sz="4" w:space="0" w:color="auto"/>
            </w:tcBorders>
            <w:vAlign w:val="center"/>
          </w:tcPr>
          <w:p w:rsidR="00853AC9" w:rsidRPr="0034520C" w:rsidRDefault="00853AC9">
            <w:pPr>
              <w:widowControl/>
              <w:snapToGrid w:val="0"/>
              <w:rPr>
                <w:rFonts w:ascii="宋体" w:hAnsi="宋体" w:cs="宋体"/>
                <w:sz w:val="24"/>
              </w:rPr>
            </w:pPr>
          </w:p>
        </w:tc>
        <w:tc>
          <w:tcPr>
            <w:tcW w:w="809" w:type="pct"/>
            <w:tcBorders>
              <w:top w:val="single" w:sz="4" w:space="0" w:color="auto"/>
              <w:left w:val="single" w:sz="4" w:space="0" w:color="auto"/>
              <w:bottom w:val="single" w:sz="4" w:space="0" w:color="auto"/>
              <w:right w:val="single" w:sz="4" w:space="0" w:color="auto"/>
            </w:tcBorders>
            <w:vAlign w:val="center"/>
          </w:tcPr>
          <w:p w:rsidR="00853AC9" w:rsidRPr="0034520C" w:rsidRDefault="00061D70">
            <w:pPr>
              <w:snapToGrid w:val="0"/>
              <w:jc w:val="center"/>
              <w:rPr>
                <w:rFonts w:ascii="宋体" w:hAnsi="宋体" w:cs="宋体"/>
                <w:sz w:val="24"/>
              </w:rPr>
            </w:pPr>
            <w:r w:rsidRPr="0034520C">
              <w:rPr>
                <w:rFonts w:ascii="宋体" w:hAnsi="宋体" w:cs="宋体" w:hint="eastAsia"/>
                <w:sz w:val="24"/>
              </w:rPr>
              <w:t>企业负责人</w:t>
            </w:r>
          </w:p>
        </w:tc>
        <w:tc>
          <w:tcPr>
            <w:tcW w:w="833" w:type="pct"/>
            <w:tcBorders>
              <w:top w:val="single" w:sz="4" w:space="0" w:color="auto"/>
              <w:left w:val="single" w:sz="4" w:space="0" w:color="auto"/>
              <w:bottom w:val="single" w:sz="4" w:space="0" w:color="auto"/>
              <w:right w:val="single" w:sz="4" w:space="0" w:color="auto"/>
            </w:tcBorders>
            <w:vAlign w:val="center"/>
          </w:tcPr>
          <w:p w:rsidR="00853AC9" w:rsidRPr="0034520C" w:rsidRDefault="00853AC9">
            <w:pPr>
              <w:snapToGrid w:val="0"/>
              <w:jc w:val="center"/>
              <w:rPr>
                <w:rFonts w:ascii="宋体" w:hAnsi="宋体" w:cs="宋体"/>
                <w:sz w:val="24"/>
              </w:rPr>
            </w:pPr>
          </w:p>
        </w:tc>
        <w:tc>
          <w:tcPr>
            <w:tcW w:w="1197" w:type="pct"/>
            <w:gridSpan w:val="3"/>
            <w:tcBorders>
              <w:top w:val="single" w:sz="4" w:space="0" w:color="auto"/>
              <w:left w:val="single" w:sz="4" w:space="0" w:color="auto"/>
              <w:bottom w:val="single" w:sz="4" w:space="0" w:color="auto"/>
              <w:right w:val="single" w:sz="4" w:space="0" w:color="auto"/>
            </w:tcBorders>
            <w:vAlign w:val="center"/>
          </w:tcPr>
          <w:p w:rsidR="00853AC9" w:rsidRPr="0034520C" w:rsidRDefault="00061D70">
            <w:pPr>
              <w:snapToGrid w:val="0"/>
              <w:jc w:val="center"/>
              <w:rPr>
                <w:rFonts w:ascii="宋体" w:hAnsi="宋体" w:cs="宋体"/>
                <w:sz w:val="24"/>
              </w:rPr>
            </w:pPr>
            <w:r w:rsidRPr="0034520C">
              <w:rPr>
                <w:rFonts w:ascii="宋体" w:hAnsi="宋体" w:cs="宋体" w:hint="eastAsia"/>
                <w:sz w:val="24"/>
              </w:rPr>
              <w:t>联系电话</w:t>
            </w:r>
          </w:p>
        </w:tc>
        <w:tc>
          <w:tcPr>
            <w:tcW w:w="1095" w:type="pct"/>
            <w:tcBorders>
              <w:top w:val="single" w:sz="4" w:space="0" w:color="auto"/>
              <w:left w:val="single" w:sz="4" w:space="0" w:color="auto"/>
              <w:bottom w:val="single" w:sz="4" w:space="0" w:color="auto"/>
              <w:right w:val="single" w:sz="4" w:space="0" w:color="auto"/>
            </w:tcBorders>
            <w:vAlign w:val="center"/>
          </w:tcPr>
          <w:p w:rsidR="00853AC9" w:rsidRPr="0034520C" w:rsidRDefault="00853AC9">
            <w:pPr>
              <w:snapToGrid w:val="0"/>
              <w:jc w:val="center"/>
              <w:rPr>
                <w:rFonts w:ascii="宋体" w:hAnsi="宋体" w:cs="宋体"/>
                <w:sz w:val="24"/>
              </w:rPr>
            </w:pPr>
          </w:p>
        </w:tc>
      </w:tr>
      <w:tr w:rsidR="0034520C" w:rsidRPr="0034520C">
        <w:trPr>
          <w:trHeight w:val="413"/>
        </w:trPr>
        <w:tc>
          <w:tcPr>
            <w:tcW w:w="1065" w:type="pct"/>
            <w:vMerge/>
            <w:tcBorders>
              <w:top w:val="single" w:sz="4" w:space="0" w:color="auto"/>
              <w:left w:val="single" w:sz="4" w:space="0" w:color="auto"/>
              <w:bottom w:val="single" w:sz="4" w:space="0" w:color="auto"/>
              <w:right w:val="single" w:sz="4" w:space="0" w:color="auto"/>
            </w:tcBorders>
            <w:vAlign w:val="center"/>
          </w:tcPr>
          <w:p w:rsidR="00853AC9" w:rsidRPr="0034520C" w:rsidRDefault="00853AC9">
            <w:pPr>
              <w:widowControl/>
              <w:snapToGrid w:val="0"/>
              <w:rPr>
                <w:rFonts w:ascii="宋体" w:hAnsi="宋体" w:cs="宋体"/>
                <w:sz w:val="24"/>
              </w:rPr>
            </w:pPr>
          </w:p>
        </w:tc>
        <w:tc>
          <w:tcPr>
            <w:tcW w:w="809" w:type="pct"/>
            <w:tcBorders>
              <w:top w:val="single" w:sz="4" w:space="0" w:color="auto"/>
              <w:left w:val="single" w:sz="4" w:space="0" w:color="auto"/>
              <w:bottom w:val="single" w:sz="4" w:space="0" w:color="auto"/>
              <w:right w:val="single" w:sz="4" w:space="0" w:color="auto"/>
            </w:tcBorders>
            <w:vAlign w:val="center"/>
          </w:tcPr>
          <w:p w:rsidR="00853AC9" w:rsidRPr="0034520C" w:rsidRDefault="00061D70">
            <w:pPr>
              <w:snapToGrid w:val="0"/>
              <w:jc w:val="center"/>
              <w:rPr>
                <w:rFonts w:ascii="宋体" w:hAnsi="宋体" w:cs="宋体"/>
                <w:sz w:val="24"/>
              </w:rPr>
            </w:pPr>
            <w:r w:rsidRPr="0034520C">
              <w:rPr>
                <w:rFonts w:ascii="宋体" w:hAnsi="宋体" w:cs="宋体" w:hint="eastAsia"/>
                <w:sz w:val="24"/>
              </w:rPr>
              <w:t>项目负责人</w:t>
            </w:r>
          </w:p>
        </w:tc>
        <w:tc>
          <w:tcPr>
            <w:tcW w:w="833" w:type="pct"/>
            <w:tcBorders>
              <w:top w:val="single" w:sz="4" w:space="0" w:color="auto"/>
              <w:left w:val="single" w:sz="4" w:space="0" w:color="auto"/>
              <w:bottom w:val="single" w:sz="4" w:space="0" w:color="auto"/>
              <w:right w:val="single" w:sz="4" w:space="0" w:color="auto"/>
            </w:tcBorders>
            <w:vAlign w:val="center"/>
          </w:tcPr>
          <w:p w:rsidR="00853AC9" w:rsidRPr="0034520C" w:rsidRDefault="00853AC9">
            <w:pPr>
              <w:snapToGrid w:val="0"/>
              <w:jc w:val="center"/>
              <w:rPr>
                <w:rFonts w:ascii="宋体" w:hAnsi="宋体" w:cs="宋体"/>
                <w:sz w:val="24"/>
              </w:rPr>
            </w:pPr>
          </w:p>
        </w:tc>
        <w:tc>
          <w:tcPr>
            <w:tcW w:w="1197" w:type="pct"/>
            <w:gridSpan w:val="3"/>
            <w:tcBorders>
              <w:top w:val="single" w:sz="4" w:space="0" w:color="auto"/>
              <w:left w:val="single" w:sz="4" w:space="0" w:color="auto"/>
              <w:bottom w:val="single" w:sz="4" w:space="0" w:color="auto"/>
              <w:right w:val="single" w:sz="4" w:space="0" w:color="auto"/>
            </w:tcBorders>
            <w:vAlign w:val="center"/>
          </w:tcPr>
          <w:p w:rsidR="00853AC9" w:rsidRPr="0034520C" w:rsidRDefault="00061D70">
            <w:pPr>
              <w:snapToGrid w:val="0"/>
              <w:jc w:val="center"/>
              <w:rPr>
                <w:rFonts w:ascii="宋体" w:hAnsi="宋体" w:cs="宋体"/>
                <w:sz w:val="24"/>
              </w:rPr>
            </w:pPr>
            <w:r w:rsidRPr="0034520C">
              <w:rPr>
                <w:rFonts w:ascii="宋体" w:hAnsi="宋体" w:cs="宋体" w:hint="eastAsia"/>
                <w:sz w:val="24"/>
              </w:rPr>
              <w:t>联系电话</w:t>
            </w:r>
          </w:p>
        </w:tc>
        <w:tc>
          <w:tcPr>
            <w:tcW w:w="1095" w:type="pct"/>
            <w:tcBorders>
              <w:top w:val="single" w:sz="4" w:space="0" w:color="auto"/>
              <w:left w:val="single" w:sz="4" w:space="0" w:color="auto"/>
              <w:bottom w:val="single" w:sz="4" w:space="0" w:color="auto"/>
              <w:right w:val="single" w:sz="4" w:space="0" w:color="auto"/>
            </w:tcBorders>
            <w:vAlign w:val="center"/>
          </w:tcPr>
          <w:p w:rsidR="00853AC9" w:rsidRPr="0034520C" w:rsidRDefault="00853AC9">
            <w:pPr>
              <w:snapToGrid w:val="0"/>
              <w:jc w:val="center"/>
              <w:rPr>
                <w:rFonts w:ascii="宋体" w:hAnsi="宋体" w:cs="宋体"/>
                <w:sz w:val="24"/>
              </w:rPr>
            </w:pPr>
          </w:p>
        </w:tc>
      </w:tr>
      <w:tr w:rsidR="0034520C" w:rsidRPr="0034520C">
        <w:trPr>
          <w:trHeight w:val="468"/>
        </w:trPr>
        <w:tc>
          <w:tcPr>
            <w:tcW w:w="1065" w:type="pct"/>
            <w:vMerge/>
            <w:tcBorders>
              <w:top w:val="single" w:sz="4" w:space="0" w:color="auto"/>
              <w:left w:val="single" w:sz="4" w:space="0" w:color="auto"/>
              <w:bottom w:val="single" w:sz="4" w:space="0" w:color="auto"/>
              <w:right w:val="single" w:sz="4" w:space="0" w:color="auto"/>
            </w:tcBorders>
            <w:vAlign w:val="center"/>
          </w:tcPr>
          <w:p w:rsidR="00853AC9" w:rsidRPr="0034520C" w:rsidRDefault="00853AC9">
            <w:pPr>
              <w:widowControl/>
              <w:snapToGrid w:val="0"/>
              <w:rPr>
                <w:rFonts w:ascii="宋体" w:hAnsi="宋体" w:cs="宋体"/>
                <w:sz w:val="24"/>
              </w:rPr>
            </w:pPr>
          </w:p>
        </w:tc>
        <w:tc>
          <w:tcPr>
            <w:tcW w:w="809" w:type="pct"/>
            <w:tcBorders>
              <w:top w:val="single" w:sz="4" w:space="0" w:color="auto"/>
              <w:left w:val="single" w:sz="4" w:space="0" w:color="auto"/>
              <w:bottom w:val="single" w:sz="4" w:space="0" w:color="auto"/>
              <w:right w:val="single" w:sz="4" w:space="0" w:color="auto"/>
            </w:tcBorders>
            <w:vAlign w:val="center"/>
          </w:tcPr>
          <w:p w:rsidR="00853AC9" w:rsidRPr="0034520C" w:rsidRDefault="00061D70">
            <w:pPr>
              <w:snapToGrid w:val="0"/>
              <w:jc w:val="center"/>
              <w:rPr>
                <w:rFonts w:ascii="宋体" w:hAnsi="宋体" w:cs="宋体"/>
                <w:sz w:val="24"/>
              </w:rPr>
            </w:pPr>
            <w:r w:rsidRPr="0034520C">
              <w:rPr>
                <w:rFonts w:ascii="宋体" w:hAnsi="宋体" w:cs="宋体" w:hint="eastAsia"/>
                <w:sz w:val="24"/>
              </w:rPr>
              <w:t>工资专管员</w:t>
            </w:r>
          </w:p>
        </w:tc>
        <w:tc>
          <w:tcPr>
            <w:tcW w:w="833" w:type="pct"/>
            <w:tcBorders>
              <w:top w:val="single" w:sz="4" w:space="0" w:color="auto"/>
              <w:left w:val="single" w:sz="4" w:space="0" w:color="auto"/>
              <w:bottom w:val="single" w:sz="4" w:space="0" w:color="auto"/>
              <w:right w:val="single" w:sz="4" w:space="0" w:color="auto"/>
            </w:tcBorders>
            <w:vAlign w:val="center"/>
          </w:tcPr>
          <w:p w:rsidR="00853AC9" w:rsidRPr="0034520C" w:rsidRDefault="00853AC9">
            <w:pPr>
              <w:snapToGrid w:val="0"/>
              <w:jc w:val="center"/>
              <w:rPr>
                <w:rFonts w:ascii="宋体" w:hAnsi="宋体" w:cs="宋体"/>
                <w:sz w:val="24"/>
              </w:rPr>
            </w:pPr>
          </w:p>
        </w:tc>
        <w:tc>
          <w:tcPr>
            <w:tcW w:w="1197" w:type="pct"/>
            <w:gridSpan w:val="3"/>
            <w:tcBorders>
              <w:top w:val="single" w:sz="4" w:space="0" w:color="auto"/>
              <w:left w:val="single" w:sz="4" w:space="0" w:color="auto"/>
              <w:bottom w:val="single" w:sz="4" w:space="0" w:color="auto"/>
              <w:right w:val="single" w:sz="4" w:space="0" w:color="auto"/>
            </w:tcBorders>
            <w:vAlign w:val="center"/>
          </w:tcPr>
          <w:p w:rsidR="00853AC9" w:rsidRPr="0034520C" w:rsidRDefault="00061D70">
            <w:pPr>
              <w:snapToGrid w:val="0"/>
              <w:jc w:val="center"/>
              <w:rPr>
                <w:rFonts w:ascii="宋体" w:hAnsi="宋体" w:cs="宋体"/>
                <w:sz w:val="24"/>
              </w:rPr>
            </w:pPr>
            <w:r w:rsidRPr="0034520C">
              <w:rPr>
                <w:rFonts w:ascii="宋体" w:hAnsi="宋体" w:cs="宋体" w:hint="eastAsia"/>
                <w:sz w:val="24"/>
              </w:rPr>
              <w:t>联系电话</w:t>
            </w:r>
          </w:p>
        </w:tc>
        <w:tc>
          <w:tcPr>
            <w:tcW w:w="1095" w:type="pct"/>
            <w:tcBorders>
              <w:top w:val="single" w:sz="4" w:space="0" w:color="auto"/>
              <w:left w:val="single" w:sz="4" w:space="0" w:color="auto"/>
              <w:bottom w:val="single" w:sz="4" w:space="0" w:color="auto"/>
              <w:right w:val="single" w:sz="4" w:space="0" w:color="auto"/>
            </w:tcBorders>
            <w:vAlign w:val="center"/>
          </w:tcPr>
          <w:p w:rsidR="00853AC9" w:rsidRPr="0034520C" w:rsidRDefault="00853AC9">
            <w:pPr>
              <w:snapToGrid w:val="0"/>
              <w:jc w:val="center"/>
              <w:rPr>
                <w:rFonts w:ascii="宋体" w:hAnsi="宋体" w:cs="宋体"/>
                <w:sz w:val="24"/>
              </w:rPr>
            </w:pPr>
          </w:p>
        </w:tc>
      </w:tr>
      <w:tr w:rsidR="0034520C" w:rsidRPr="0034520C">
        <w:trPr>
          <w:trHeight w:val="247"/>
        </w:trPr>
        <w:tc>
          <w:tcPr>
            <w:tcW w:w="1065" w:type="pct"/>
            <w:vMerge w:val="restart"/>
            <w:tcBorders>
              <w:top w:val="single" w:sz="4" w:space="0" w:color="auto"/>
              <w:left w:val="single" w:sz="4" w:space="0" w:color="auto"/>
              <w:bottom w:val="single" w:sz="4" w:space="0" w:color="auto"/>
              <w:right w:val="single" w:sz="4" w:space="0" w:color="auto"/>
            </w:tcBorders>
            <w:vAlign w:val="center"/>
          </w:tcPr>
          <w:p w:rsidR="00853AC9" w:rsidRPr="0034520C" w:rsidRDefault="00061D70">
            <w:pPr>
              <w:snapToGrid w:val="0"/>
              <w:jc w:val="center"/>
              <w:rPr>
                <w:rFonts w:ascii="宋体" w:hAnsi="宋体" w:cs="宋体"/>
                <w:sz w:val="24"/>
              </w:rPr>
            </w:pPr>
            <w:r w:rsidRPr="0034520C">
              <w:rPr>
                <w:rFonts w:ascii="宋体" w:hAnsi="宋体" w:cs="宋体" w:hint="eastAsia"/>
                <w:sz w:val="24"/>
              </w:rPr>
              <w:t>工资专用账户</w:t>
            </w:r>
          </w:p>
        </w:tc>
        <w:tc>
          <w:tcPr>
            <w:tcW w:w="809" w:type="pct"/>
            <w:tcBorders>
              <w:top w:val="single" w:sz="4" w:space="0" w:color="auto"/>
              <w:left w:val="single" w:sz="4" w:space="0" w:color="auto"/>
              <w:bottom w:val="single" w:sz="4" w:space="0" w:color="auto"/>
              <w:right w:val="single" w:sz="4" w:space="0" w:color="auto"/>
            </w:tcBorders>
            <w:vAlign w:val="center"/>
          </w:tcPr>
          <w:p w:rsidR="00853AC9" w:rsidRPr="0034520C" w:rsidRDefault="00061D70">
            <w:pPr>
              <w:snapToGrid w:val="0"/>
              <w:jc w:val="center"/>
              <w:rPr>
                <w:rFonts w:ascii="宋体" w:hAnsi="宋体" w:cs="宋体"/>
                <w:sz w:val="24"/>
              </w:rPr>
            </w:pPr>
            <w:r w:rsidRPr="0034520C">
              <w:rPr>
                <w:rFonts w:ascii="宋体" w:hAnsi="宋体" w:cs="宋体" w:hint="eastAsia"/>
                <w:sz w:val="24"/>
              </w:rPr>
              <w:t>账户名称</w:t>
            </w:r>
          </w:p>
        </w:tc>
        <w:tc>
          <w:tcPr>
            <w:tcW w:w="3126" w:type="pct"/>
            <w:gridSpan w:val="5"/>
            <w:tcBorders>
              <w:top w:val="single" w:sz="4" w:space="0" w:color="auto"/>
              <w:left w:val="single" w:sz="4" w:space="0" w:color="auto"/>
              <w:bottom w:val="single" w:sz="4" w:space="0" w:color="auto"/>
              <w:right w:val="single" w:sz="4" w:space="0" w:color="auto"/>
            </w:tcBorders>
            <w:vAlign w:val="center"/>
          </w:tcPr>
          <w:p w:rsidR="00853AC9" w:rsidRPr="0034520C" w:rsidRDefault="00853AC9">
            <w:pPr>
              <w:snapToGrid w:val="0"/>
              <w:jc w:val="center"/>
              <w:rPr>
                <w:rFonts w:ascii="宋体" w:hAnsi="宋体" w:cs="宋体"/>
                <w:sz w:val="24"/>
              </w:rPr>
            </w:pPr>
          </w:p>
        </w:tc>
      </w:tr>
      <w:tr w:rsidR="0034520C" w:rsidRPr="0034520C">
        <w:trPr>
          <w:trHeight w:val="386"/>
        </w:trPr>
        <w:tc>
          <w:tcPr>
            <w:tcW w:w="1065" w:type="pct"/>
            <w:vMerge/>
            <w:tcBorders>
              <w:top w:val="single" w:sz="4" w:space="0" w:color="auto"/>
              <w:left w:val="single" w:sz="4" w:space="0" w:color="auto"/>
              <w:bottom w:val="single" w:sz="4" w:space="0" w:color="auto"/>
              <w:right w:val="single" w:sz="4" w:space="0" w:color="auto"/>
            </w:tcBorders>
            <w:vAlign w:val="center"/>
          </w:tcPr>
          <w:p w:rsidR="00853AC9" w:rsidRPr="0034520C" w:rsidRDefault="00853AC9">
            <w:pPr>
              <w:widowControl/>
              <w:snapToGrid w:val="0"/>
              <w:rPr>
                <w:rFonts w:ascii="宋体" w:hAnsi="宋体" w:cs="宋体"/>
                <w:sz w:val="24"/>
              </w:rPr>
            </w:pPr>
          </w:p>
        </w:tc>
        <w:tc>
          <w:tcPr>
            <w:tcW w:w="809" w:type="pct"/>
            <w:tcBorders>
              <w:top w:val="single" w:sz="4" w:space="0" w:color="auto"/>
              <w:left w:val="single" w:sz="4" w:space="0" w:color="auto"/>
              <w:bottom w:val="single" w:sz="4" w:space="0" w:color="auto"/>
              <w:right w:val="single" w:sz="4" w:space="0" w:color="auto"/>
            </w:tcBorders>
            <w:vAlign w:val="center"/>
          </w:tcPr>
          <w:p w:rsidR="00853AC9" w:rsidRPr="0034520C" w:rsidRDefault="00061D70">
            <w:pPr>
              <w:snapToGrid w:val="0"/>
              <w:jc w:val="center"/>
              <w:rPr>
                <w:rFonts w:ascii="宋体" w:hAnsi="宋体" w:cs="宋体"/>
                <w:sz w:val="24"/>
              </w:rPr>
            </w:pPr>
            <w:r w:rsidRPr="0034520C">
              <w:rPr>
                <w:rFonts w:ascii="宋体" w:hAnsi="宋体" w:cs="宋体" w:hint="eastAsia"/>
                <w:sz w:val="24"/>
              </w:rPr>
              <w:t>开户银行</w:t>
            </w:r>
          </w:p>
        </w:tc>
        <w:tc>
          <w:tcPr>
            <w:tcW w:w="833" w:type="pct"/>
            <w:tcBorders>
              <w:top w:val="single" w:sz="4" w:space="0" w:color="auto"/>
              <w:left w:val="single" w:sz="4" w:space="0" w:color="auto"/>
              <w:bottom w:val="single" w:sz="4" w:space="0" w:color="auto"/>
              <w:right w:val="single" w:sz="4" w:space="0" w:color="auto"/>
            </w:tcBorders>
            <w:vAlign w:val="center"/>
          </w:tcPr>
          <w:p w:rsidR="00853AC9" w:rsidRPr="0034520C" w:rsidRDefault="00853AC9">
            <w:pPr>
              <w:snapToGrid w:val="0"/>
              <w:jc w:val="center"/>
              <w:rPr>
                <w:rFonts w:ascii="宋体" w:hAnsi="宋体" w:cs="宋体"/>
                <w:sz w:val="24"/>
              </w:rPr>
            </w:pPr>
          </w:p>
        </w:tc>
        <w:tc>
          <w:tcPr>
            <w:tcW w:w="1197" w:type="pct"/>
            <w:gridSpan w:val="3"/>
            <w:tcBorders>
              <w:top w:val="single" w:sz="4" w:space="0" w:color="auto"/>
              <w:left w:val="single" w:sz="4" w:space="0" w:color="auto"/>
              <w:bottom w:val="single" w:sz="4" w:space="0" w:color="auto"/>
              <w:right w:val="single" w:sz="4" w:space="0" w:color="auto"/>
            </w:tcBorders>
            <w:vAlign w:val="center"/>
          </w:tcPr>
          <w:p w:rsidR="00853AC9" w:rsidRPr="0034520C" w:rsidRDefault="00061D70">
            <w:pPr>
              <w:snapToGrid w:val="0"/>
              <w:jc w:val="center"/>
              <w:rPr>
                <w:rFonts w:ascii="宋体" w:hAnsi="宋体" w:cs="宋体"/>
                <w:sz w:val="24"/>
              </w:rPr>
            </w:pPr>
            <w:r w:rsidRPr="0034520C">
              <w:rPr>
                <w:rFonts w:ascii="宋体" w:hAnsi="宋体" w:cs="宋体" w:hint="eastAsia"/>
                <w:sz w:val="24"/>
              </w:rPr>
              <w:t>账号</w:t>
            </w:r>
          </w:p>
        </w:tc>
        <w:tc>
          <w:tcPr>
            <w:tcW w:w="1095" w:type="pct"/>
            <w:tcBorders>
              <w:top w:val="single" w:sz="4" w:space="0" w:color="auto"/>
              <w:left w:val="single" w:sz="4" w:space="0" w:color="auto"/>
              <w:bottom w:val="single" w:sz="4" w:space="0" w:color="auto"/>
              <w:right w:val="single" w:sz="4" w:space="0" w:color="auto"/>
            </w:tcBorders>
            <w:vAlign w:val="center"/>
          </w:tcPr>
          <w:p w:rsidR="00853AC9" w:rsidRPr="0034520C" w:rsidRDefault="00853AC9">
            <w:pPr>
              <w:snapToGrid w:val="0"/>
              <w:jc w:val="center"/>
              <w:rPr>
                <w:rFonts w:ascii="宋体" w:hAnsi="宋体" w:cs="宋体"/>
                <w:sz w:val="24"/>
              </w:rPr>
            </w:pPr>
          </w:p>
        </w:tc>
      </w:tr>
      <w:tr w:rsidR="0034520C" w:rsidRPr="0034520C">
        <w:trPr>
          <w:trHeight w:val="358"/>
        </w:trPr>
        <w:tc>
          <w:tcPr>
            <w:tcW w:w="3905" w:type="pct"/>
            <w:gridSpan w:val="6"/>
            <w:tcBorders>
              <w:top w:val="single" w:sz="4" w:space="0" w:color="auto"/>
              <w:left w:val="single" w:sz="4" w:space="0" w:color="auto"/>
              <w:bottom w:val="single" w:sz="4" w:space="0" w:color="auto"/>
              <w:right w:val="single" w:sz="4" w:space="0" w:color="auto"/>
            </w:tcBorders>
            <w:vAlign w:val="center"/>
          </w:tcPr>
          <w:p w:rsidR="00853AC9" w:rsidRPr="0034520C" w:rsidRDefault="00061D70">
            <w:pPr>
              <w:snapToGrid w:val="0"/>
              <w:ind w:firstLineChars="200" w:firstLine="480"/>
              <w:jc w:val="center"/>
              <w:rPr>
                <w:rFonts w:ascii="宋体" w:hAnsi="宋体" w:cs="宋体"/>
                <w:sz w:val="24"/>
              </w:rPr>
            </w:pPr>
            <w:r w:rsidRPr="0034520C">
              <w:rPr>
                <w:rFonts w:ascii="宋体" w:hAnsi="宋体" w:cs="宋体" w:hint="eastAsia"/>
                <w:sz w:val="24"/>
              </w:rPr>
              <w:t>建设项目工程款和工资款分账管理协议</w:t>
            </w:r>
          </w:p>
        </w:tc>
        <w:tc>
          <w:tcPr>
            <w:tcW w:w="1095" w:type="pct"/>
            <w:tcBorders>
              <w:top w:val="single" w:sz="4" w:space="0" w:color="auto"/>
              <w:left w:val="single" w:sz="4" w:space="0" w:color="auto"/>
              <w:bottom w:val="single" w:sz="4" w:space="0" w:color="auto"/>
              <w:right w:val="single" w:sz="4" w:space="0" w:color="auto"/>
            </w:tcBorders>
            <w:vAlign w:val="center"/>
          </w:tcPr>
          <w:p w:rsidR="00853AC9" w:rsidRPr="0034520C" w:rsidRDefault="00061D70">
            <w:pPr>
              <w:snapToGrid w:val="0"/>
              <w:jc w:val="center"/>
              <w:rPr>
                <w:rFonts w:ascii="宋体" w:hAnsi="宋体" w:cs="宋体"/>
                <w:sz w:val="24"/>
              </w:rPr>
            </w:pPr>
            <w:r w:rsidRPr="0034520C">
              <w:rPr>
                <w:rFonts w:ascii="宋体" w:hAnsi="宋体" w:cs="宋体" w:hint="eastAsia"/>
                <w:sz w:val="24"/>
              </w:rPr>
              <w:t>□是□否</w:t>
            </w:r>
          </w:p>
        </w:tc>
      </w:tr>
      <w:tr w:rsidR="0034520C" w:rsidRPr="0034520C">
        <w:trPr>
          <w:trHeight w:val="564"/>
        </w:trPr>
        <w:tc>
          <w:tcPr>
            <w:tcW w:w="3905" w:type="pct"/>
            <w:gridSpan w:val="6"/>
            <w:tcBorders>
              <w:top w:val="single" w:sz="4" w:space="0" w:color="auto"/>
              <w:left w:val="single" w:sz="4" w:space="0" w:color="auto"/>
              <w:bottom w:val="single" w:sz="4" w:space="0" w:color="auto"/>
              <w:right w:val="single" w:sz="4" w:space="0" w:color="auto"/>
            </w:tcBorders>
            <w:vAlign w:val="center"/>
          </w:tcPr>
          <w:p w:rsidR="00853AC9" w:rsidRPr="0034520C" w:rsidRDefault="00061D70">
            <w:pPr>
              <w:snapToGrid w:val="0"/>
              <w:jc w:val="center"/>
              <w:rPr>
                <w:rFonts w:ascii="宋体" w:hAnsi="宋体" w:cs="宋体"/>
                <w:sz w:val="24"/>
              </w:rPr>
            </w:pPr>
            <w:r w:rsidRPr="0034520C">
              <w:rPr>
                <w:rFonts w:ascii="宋体" w:hAnsi="宋体" w:cs="宋体" w:hint="eastAsia"/>
                <w:sz w:val="24"/>
              </w:rPr>
              <w:t>施工现场是否设立维权告示牌、劳动用工信息公示牌</w:t>
            </w:r>
          </w:p>
        </w:tc>
        <w:tc>
          <w:tcPr>
            <w:tcW w:w="1095" w:type="pct"/>
            <w:tcBorders>
              <w:top w:val="single" w:sz="4" w:space="0" w:color="auto"/>
              <w:left w:val="single" w:sz="4" w:space="0" w:color="auto"/>
              <w:bottom w:val="single" w:sz="4" w:space="0" w:color="auto"/>
              <w:right w:val="single" w:sz="4" w:space="0" w:color="auto"/>
            </w:tcBorders>
            <w:vAlign w:val="center"/>
          </w:tcPr>
          <w:p w:rsidR="00853AC9" w:rsidRPr="0034520C" w:rsidRDefault="00061D70">
            <w:pPr>
              <w:snapToGrid w:val="0"/>
              <w:jc w:val="center"/>
              <w:rPr>
                <w:rFonts w:ascii="宋体" w:hAnsi="宋体" w:cs="宋体"/>
                <w:sz w:val="24"/>
              </w:rPr>
            </w:pPr>
            <w:r w:rsidRPr="0034520C">
              <w:rPr>
                <w:rFonts w:ascii="宋体" w:hAnsi="宋体" w:cs="宋体" w:hint="eastAsia"/>
                <w:sz w:val="24"/>
              </w:rPr>
              <w:t>□是□否</w:t>
            </w:r>
          </w:p>
        </w:tc>
      </w:tr>
      <w:tr w:rsidR="0034520C" w:rsidRPr="0034520C">
        <w:trPr>
          <w:trHeight w:val="400"/>
        </w:trPr>
        <w:tc>
          <w:tcPr>
            <w:tcW w:w="5000" w:type="pct"/>
            <w:gridSpan w:val="7"/>
            <w:tcBorders>
              <w:top w:val="single" w:sz="4" w:space="0" w:color="auto"/>
              <w:left w:val="single" w:sz="4" w:space="0" w:color="auto"/>
              <w:bottom w:val="single" w:sz="4" w:space="0" w:color="auto"/>
              <w:right w:val="single" w:sz="4" w:space="0" w:color="auto"/>
            </w:tcBorders>
            <w:vAlign w:val="center"/>
          </w:tcPr>
          <w:p w:rsidR="00853AC9" w:rsidRPr="0034520C" w:rsidRDefault="00061D70">
            <w:pPr>
              <w:snapToGrid w:val="0"/>
              <w:jc w:val="center"/>
              <w:rPr>
                <w:rFonts w:ascii="宋体" w:hAnsi="宋体" w:cs="宋体"/>
                <w:sz w:val="24"/>
              </w:rPr>
            </w:pPr>
            <w:r w:rsidRPr="0034520C">
              <w:rPr>
                <w:rFonts w:ascii="宋体" w:hAnsi="宋体" w:cs="宋体" w:hint="eastAsia"/>
                <w:sz w:val="24"/>
              </w:rPr>
              <w:t>本协议填写的各项数据、材料内容真实、准确，如有虚假，愿意承担法律责任。</w:t>
            </w:r>
          </w:p>
        </w:tc>
      </w:tr>
      <w:tr w:rsidR="0034520C" w:rsidRPr="0034520C">
        <w:trPr>
          <w:trHeight w:val="474"/>
        </w:trPr>
        <w:tc>
          <w:tcPr>
            <w:tcW w:w="1065" w:type="pct"/>
            <w:tcBorders>
              <w:top w:val="single" w:sz="4" w:space="0" w:color="auto"/>
              <w:left w:val="single" w:sz="4" w:space="0" w:color="auto"/>
              <w:bottom w:val="single" w:sz="4" w:space="0" w:color="auto"/>
              <w:right w:val="single" w:sz="4" w:space="0" w:color="auto"/>
            </w:tcBorders>
            <w:vAlign w:val="center"/>
          </w:tcPr>
          <w:p w:rsidR="00853AC9" w:rsidRPr="0034520C" w:rsidRDefault="00853AC9">
            <w:pPr>
              <w:snapToGrid w:val="0"/>
              <w:jc w:val="center"/>
              <w:rPr>
                <w:rFonts w:ascii="宋体" w:hAnsi="宋体" w:cs="宋体"/>
                <w:sz w:val="24"/>
              </w:rPr>
            </w:pPr>
          </w:p>
        </w:tc>
        <w:tc>
          <w:tcPr>
            <w:tcW w:w="809" w:type="pct"/>
            <w:tcBorders>
              <w:top w:val="single" w:sz="4" w:space="0" w:color="auto"/>
              <w:left w:val="single" w:sz="4" w:space="0" w:color="auto"/>
              <w:bottom w:val="single" w:sz="4" w:space="0" w:color="auto"/>
              <w:right w:val="single" w:sz="4" w:space="0" w:color="auto"/>
            </w:tcBorders>
            <w:vAlign w:val="center"/>
          </w:tcPr>
          <w:p w:rsidR="00853AC9" w:rsidRPr="0034520C" w:rsidRDefault="00853AC9">
            <w:pPr>
              <w:snapToGrid w:val="0"/>
              <w:jc w:val="center"/>
              <w:rPr>
                <w:rFonts w:ascii="宋体" w:hAnsi="宋体" w:cs="宋体"/>
                <w:sz w:val="24"/>
              </w:rPr>
            </w:pPr>
          </w:p>
        </w:tc>
        <w:tc>
          <w:tcPr>
            <w:tcW w:w="833" w:type="pct"/>
            <w:tcBorders>
              <w:top w:val="single" w:sz="4" w:space="0" w:color="auto"/>
              <w:left w:val="single" w:sz="4" w:space="0" w:color="auto"/>
              <w:bottom w:val="single" w:sz="4" w:space="0" w:color="auto"/>
              <w:right w:val="single" w:sz="4" w:space="0" w:color="auto"/>
            </w:tcBorders>
            <w:vAlign w:val="center"/>
          </w:tcPr>
          <w:p w:rsidR="00853AC9" w:rsidRPr="0034520C" w:rsidRDefault="00853AC9">
            <w:pPr>
              <w:snapToGrid w:val="0"/>
              <w:jc w:val="center"/>
              <w:rPr>
                <w:rFonts w:ascii="宋体" w:hAnsi="宋体" w:cs="宋体"/>
                <w:sz w:val="24"/>
              </w:rPr>
            </w:pPr>
          </w:p>
        </w:tc>
        <w:tc>
          <w:tcPr>
            <w:tcW w:w="1197" w:type="pct"/>
            <w:gridSpan w:val="3"/>
            <w:tcBorders>
              <w:top w:val="single" w:sz="4" w:space="0" w:color="auto"/>
              <w:left w:val="single" w:sz="4" w:space="0" w:color="auto"/>
              <w:bottom w:val="single" w:sz="4" w:space="0" w:color="auto"/>
              <w:right w:val="single" w:sz="4" w:space="0" w:color="auto"/>
            </w:tcBorders>
            <w:vAlign w:val="center"/>
          </w:tcPr>
          <w:p w:rsidR="00853AC9" w:rsidRPr="0034520C" w:rsidRDefault="00853AC9">
            <w:pPr>
              <w:snapToGrid w:val="0"/>
              <w:jc w:val="center"/>
              <w:rPr>
                <w:rFonts w:ascii="宋体" w:hAnsi="宋体" w:cs="宋体"/>
                <w:sz w:val="24"/>
              </w:rPr>
            </w:pPr>
          </w:p>
        </w:tc>
        <w:tc>
          <w:tcPr>
            <w:tcW w:w="1095" w:type="pct"/>
            <w:tcBorders>
              <w:top w:val="single" w:sz="4" w:space="0" w:color="auto"/>
              <w:left w:val="single" w:sz="4" w:space="0" w:color="auto"/>
              <w:bottom w:val="single" w:sz="4" w:space="0" w:color="auto"/>
              <w:right w:val="single" w:sz="4" w:space="0" w:color="auto"/>
            </w:tcBorders>
            <w:vAlign w:val="center"/>
          </w:tcPr>
          <w:p w:rsidR="00853AC9" w:rsidRPr="0034520C" w:rsidRDefault="00853AC9">
            <w:pPr>
              <w:snapToGrid w:val="0"/>
              <w:jc w:val="center"/>
              <w:rPr>
                <w:rFonts w:ascii="宋体" w:hAnsi="宋体" w:cs="宋体"/>
                <w:sz w:val="24"/>
              </w:rPr>
            </w:pPr>
          </w:p>
        </w:tc>
      </w:tr>
      <w:tr w:rsidR="0034520C" w:rsidRPr="0034520C">
        <w:trPr>
          <w:trHeight w:val="415"/>
        </w:trPr>
        <w:tc>
          <w:tcPr>
            <w:tcW w:w="1065" w:type="pct"/>
            <w:tcBorders>
              <w:top w:val="single" w:sz="4" w:space="0" w:color="auto"/>
              <w:left w:val="single" w:sz="4" w:space="0" w:color="auto"/>
              <w:bottom w:val="single" w:sz="4" w:space="0" w:color="auto"/>
              <w:right w:val="single" w:sz="4" w:space="0" w:color="auto"/>
            </w:tcBorders>
            <w:vAlign w:val="center"/>
          </w:tcPr>
          <w:p w:rsidR="00853AC9" w:rsidRPr="0034520C" w:rsidRDefault="00061D70" w:rsidP="004C67B4">
            <w:pPr>
              <w:snapToGrid w:val="0"/>
              <w:jc w:val="center"/>
              <w:rPr>
                <w:rFonts w:ascii="宋体" w:hAnsi="宋体" w:cs="宋体"/>
                <w:sz w:val="24"/>
              </w:rPr>
            </w:pPr>
            <w:r w:rsidRPr="0034520C">
              <w:rPr>
                <w:rFonts w:ascii="宋体" w:hAnsi="宋体" w:cs="宋体" w:hint="eastAsia"/>
                <w:sz w:val="24"/>
              </w:rPr>
              <w:t>建设单位签名：</w:t>
            </w:r>
          </w:p>
        </w:tc>
        <w:tc>
          <w:tcPr>
            <w:tcW w:w="809" w:type="pct"/>
            <w:tcBorders>
              <w:top w:val="single" w:sz="4" w:space="0" w:color="auto"/>
              <w:left w:val="single" w:sz="4" w:space="0" w:color="auto"/>
              <w:bottom w:val="single" w:sz="4" w:space="0" w:color="auto"/>
              <w:right w:val="single" w:sz="4" w:space="0" w:color="auto"/>
            </w:tcBorders>
            <w:vAlign w:val="center"/>
          </w:tcPr>
          <w:p w:rsidR="00853AC9" w:rsidRPr="0034520C" w:rsidRDefault="00853AC9">
            <w:pPr>
              <w:snapToGrid w:val="0"/>
              <w:jc w:val="center"/>
              <w:rPr>
                <w:rFonts w:ascii="宋体" w:hAnsi="宋体" w:cs="宋体"/>
                <w:sz w:val="24"/>
              </w:rPr>
            </w:pPr>
          </w:p>
        </w:tc>
        <w:tc>
          <w:tcPr>
            <w:tcW w:w="833" w:type="pct"/>
            <w:tcBorders>
              <w:top w:val="single" w:sz="4" w:space="0" w:color="auto"/>
              <w:left w:val="single" w:sz="4" w:space="0" w:color="auto"/>
              <w:bottom w:val="single" w:sz="4" w:space="0" w:color="auto"/>
              <w:right w:val="single" w:sz="4" w:space="0" w:color="auto"/>
            </w:tcBorders>
            <w:vAlign w:val="center"/>
          </w:tcPr>
          <w:p w:rsidR="00853AC9" w:rsidRPr="0034520C" w:rsidRDefault="00061D70">
            <w:pPr>
              <w:snapToGrid w:val="0"/>
              <w:jc w:val="center"/>
              <w:rPr>
                <w:rFonts w:ascii="宋体" w:hAnsi="宋体" w:cs="宋体"/>
                <w:sz w:val="24"/>
              </w:rPr>
            </w:pPr>
            <w:r w:rsidRPr="0034520C">
              <w:rPr>
                <w:rFonts w:ascii="宋体" w:hAnsi="宋体" w:cs="宋体" w:hint="eastAsia"/>
                <w:sz w:val="24"/>
              </w:rPr>
              <w:t>（单位公章）</w:t>
            </w:r>
          </w:p>
        </w:tc>
        <w:tc>
          <w:tcPr>
            <w:tcW w:w="1197" w:type="pct"/>
            <w:gridSpan w:val="3"/>
            <w:tcBorders>
              <w:top w:val="single" w:sz="4" w:space="0" w:color="auto"/>
              <w:left w:val="single" w:sz="4" w:space="0" w:color="auto"/>
              <w:bottom w:val="single" w:sz="4" w:space="0" w:color="auto"/>
              <w:right w:val="single" w:sz="4" w:space="0" w:color="auto"/>
            </w:tcBorders>
            <w:vAlign w:val="center"/>
          </w:tcPr>
          <w:p w:rsidR="00853AC9" w:rsidRPr="0034520C" w:rsidRDefault="00061D70" w:rsidP="004C67B4">
            <w:pPr>
              <w:snapToGrid w:val="0"/>
              <w:jc w:val="center"/>
              <w:rPr>
                <w:rFonts w:ascii="宋体" w:hAnsi="宋体" w:cs="宋体"/>
                <w:sz w:val="24"/>
              </w:rPr>
            </w:pPr>
            <w:r w:rsidRPr="0034520C">
              <w:rPr>
                <w:rFonts w:ascii="宋体" w:hAnsi="宋体" w:cs="宋体" w:hint="eastAsia"/>
                <w:sz w:val="24"/>
              </w:rPr>
              <w:t>施工单位签名：</w:t>
            </w:r>
          </w:p>
        </w:tc>
        <w:tc>
          <w:tcPr>
            <w:tcW w:w="1095" w:type="pct"/>
            <w:tcBorders>
              <w:top w:val="single" w:sz="4" w:space="0" w:color="auto"/>
              <w:left w:val="single" w:sz="4" w:space="0" w:color="auto"/>
              <w:bottom w:val="single" w:sz="4" w:space="0" w:color="auto"/>
              <w:right w:val="single" w:sz="4" w:space="0" w:color="auto"/>
            </w:tcBorders>
            <w:vAlign w:val="center"/>
          </w:tcPr>
          <w:p w:rsidR="00853AC9" w:rsidRPr="0034520C" w:rsidRDefault="00061D70">
            <w:pPr>
              <w:snapToGrid w:val="0"/>
              <w:jc w:val="center"/>
              <w:rPr>
                <w:rFonts w:ascii="宋体" w:hAnsi="宋体" w:cs="宋体"/>
                <w:sz w:val="24"/>
              </w:rPr>
            </w:pPr>
            <w:r w:rsidRPr="0034520C">
              <w:rPr>
                <w:rFonts w:ascii="宋体" w:hAnsi="宋体" w:cs="宋体" w:hint="eastAsia"/>
                <w:sz w:val="24"/>
              </w:rPr>
              <w:t>（单位公章）</w:t>
            </w:r>
          </w:p>
        </w:tc>
      </w:tr>
      <w:tr w:rsidR="0034520C" w:rsidRPr="0034520C">
        <w:trPr>
          <w:trHeight w:val="374"/>
        </w:trPr>
        <w:tc>
          <w:tcPr>
            <w:tcW w:w="5000" w:type="pct"/>
            <w:gridSpan w:val="7"/>
            <w:tcBorders>
              <w:top w:val="single" w:sz="4" w:space="0" w:color="auto"/>
              <w:left w:val="single" w:sz="4" w:space="0" w:color="auto"/>
              <w:bottom w:val="single" w:sz="4" w:space="0" w:color="auto"/>
              <w:right w:val="single" w:sz="4" w:space="0" w:color="auto"/>
            </w:tcBorders>
            <w:vAlign w:val="center"/>
          </w:tcPr>
          <w:p w:rsidR="00853AC9" w:rsidRPr="0034520C" w:rsidRDefault="00061D70">
            <w:pPr>
              <w:tabs>
                <w:tab w:val="left" w:pos="5752"/>
              </w:tabs>
              <w:snapToGrid w:val="0"/>
              <w:jc w:val="center"/>
              <w:rPr>
                <w:rFonts w:ascii="宋体" w:hAnsi="宋体" w:cs="宋体"/>
                <w:sz w:val="24"/>
              </w:rPr>
            </w:pPr>
            <w:r w:rsidRPr="0034520C">
              <w:rPr>
                <w:rFonts w:ascii="宋体" w:hAnsi="宋体" w:cs="宋体" w:hint="eastAsia"/>
                <w:sz w:val="24"/>
              </w:rPr>
              <w:t>日期：</w:t>
            </w:r>
            <w:r w:rsidRPr="0034520C">
              <w:rPr>
                <w:rFonts w:ascii="宋体" w:hAnsi="宋体" w:cs="仿宋_GB2312" w:hint="eastAsia"/>
                <w:sz w:val="24"/>
              </w:rPr>
              <w:t>年月日</w:t>
            </w:r>
          </w:p>
        </w:tc>
      </w:tr>
      <w:tr w:rsidR="0034520C" w:rsidRPr="0034520C">
        <w:trPr>
          <w:trHeight w:val="285"/>
        </w:trPr>
        <w:tc>
          <w:tcPr>
            <w:tcW w:w="1065" w:type="pct"/>
            <w:vMerge w:val="restart"/>
            <w:tcBorders>
              <w:top w:val="single" w:sz="4" w:space="0" w:color="auto"/>
              <w:left w:val="single" w:sz="4" w:space="0" w:color="auto"/>
              <w:bottom w:val="single" w:sz="4" w:space="0" w:color="auto"/>
              <w:right w:val="single" w:sz="4" w:space="0" w:color="auto"/>
            </w:tcBorders>
            <w:vAlign w:val="center"/>
          </w:tcPr>
          <w:p w:rsidR="00853AC9" w:rsidRPr="0034520C" w:rsidRDefault="00061D70">
            <w:pPr>
              <w:snapToGrid w:val="0"/>
              <w:jc w:val="center"/>
              <w:rPr>
                <w:rFonts w:ascii="宋体" w:hAnsi="宋体" w:cs="宋体"/>
                <w:sz w:val="24"/>
              </w:rPr>
            </w:pPr>
            <w:r w:rsidRPr="0034520C">
              <w:rPr>
                <w:rFonts w:ascii="宋体" w:hAnsi="宋体" w:cs="宋体" w:hint="eastAsia"/>
                <w:sz w:val="24"/>
              </w:rPr>
              <w:t>备案单位</w:t>
            </w:r>
          </w:p>
        </w:tc>
        <w:tc>
          <w:tcPr>
            <w:tcW w:w="1960" w:type="pct"/>
            <w:gridSpan w:val="3"/>
            <w:vMerge w:val="restart"/>
            <w:tcBorders>
              <w:top w:val="single" w:sz="4" w:space="0" w:color="auto"/>
              <w:left w:val="single" w:sz="4" w:space="0" w:color="auto"/>
              <w:bottom w:val="single" w:sz="4" w:space="0" w:color="auto"/>
              <w:right w:val="single" w:sz="4" w:space="0" w:color="auto"/>
            </w:tcBorders>
            <w:vAlign w:val="center"/>
          </w:tcPr>
          <w:p w:rsidR="00853AC9" w:rsidRPr="0034520C" w:rsidRDefault="00061D70">
            <w:pPr>
              <w:snapToGrid w:val="0"/>
              <w:rPr>
                <w:rFonts w:ascii="宋体" w:hAnsi="宋体" w:cs="宋体"/>
                <w:sz w:val="24"/>
              </w:rPr>
            </w:pPr>
            <w:r w:rsidRPr="0034520C">
              <w:rPr>
                <w:rFonts w:ascii="宋体" w:hAnsi="宋体" w:cs="宋体" w:hint="eastAsia"/>
                <w:sz w:val="24"/>
              </w:rPr>
              <w:t>人力社保部门：盖章</w:t>
            </w:r>
          </w:p>
          <w:p w:rsidR="00853AC9" w:rsidRPr="0034520C" w:rsidRDefault="00853AC9">
            <w:pPr>
              <w:snapToGrid w:val="0"/>
              <w:rPr>
                <w:rFonts w:ascii="宋体" w:hAnsi="宋体" w:cs="宋体"/>
                <w:sz w:val="24"/>
              </w:rPr>
            </w:pPr>
          </w:p>
          <w:p w:rsidR="00853AC9" w:rsidRPr="0034520C" w:rsidRDefault="00061D70">
            <w:pPr>
              <w:snapToGrid w:val="0"/>
              <w:rPr>
                <w:rFonts w:ascii="宋体" w:hAnsi="宋体" w:cs="宋体"/>
                <w:sz w:val="24"/>
              </w:rPr>
            </w:pPr>
            <w:r w:rsidRPr="0034520C">
              <w:rPr>
                <w:rFonts w:ascii="宋体" w:hAnsi="宋体" w:cs="宋体" w:hint="eastAsia"/>
                <w:sz w:val="24"/>
              </w:rPr>
              <w:t>行业行政主管部门：盖章</w:t>
            </w:r>
          </w:p>
          <w:p w:rsidR="00853AC9" w:rsidRPr="0034520C" w:rsidRDefault="00853AC9">
            <w:pPr>
              <w:snapToGrid w:val="0"/>
              <w:rPr>
                <w:rFonts w:ascii="宋体" w:hAnsi="宋体" w:cs="宋体"/>
                <w:sz w:val="24"/>
              </w:rPr>
            </w:pPr>
          </w:p>
        </w:tc>
        <w:tc>
          <w:tcPr>
            <w:tcW w:w="1974" w:type="pct"/>
            <w:gridSpan w:val="3"/>
            <w:tcBorders>
              <w:top w:val="single" w:sz="4" w:space="0" w:color="auto"/>
              <w:left w:val="single" w:sz="4" w:space="0" w:color="auto"/>
              <w:bottom w:val="single" w:sz="4" w:space="0" w:color="auto"/>
              <w:right w:val="single" w:sz="4" w:space="0" w:color="auto"/>
            </w:tcBorders>
            <w:vAlign w:val="center"/>
          </w:tcPr>
          <w:p w:rsidR="00853AC9" w:rsidRPr="0034520C" w:rsidRDefault="00061D70">
            <w:pPr>
              <w:snapToGrid w:val="0"/>
              <w:jc w:val="center"/>
              <w:rPr>
                <w:rFonts w:ascii="宋体" w:hAnsi="宋体" w:cs="宋体"/>
                <w:sz w:val="24"/>
              </w:rPr>
            </w:pPr>
            <w:r w:rsidRPr="0034520C">
              <w:rPr>
                <w:rFonts w:ascii="宋体" w:hAnsi="宋体" w:cs="宋体" w:hint="eastAsia"/>
                <w:sz w:val="24"/>
              </w:rPr>
              <w:t>联系电话</w:t>
            </w:r>
          </w:p>
        </w:tc>
      </w:tr>
      <w:tr w:rsidR="0034520C" w:rsidRPr="0034520C">
        <w:trPr>
          <w:trHeight w:val="800"/>
        </w:trPr>
        <w:tc>
          <w:tcPr>
            <w:tcW w:w="1065" w:type="pct"/>
            <w:vMerge/>
            <w:tcBorders>
              <w:top w:val="single" w:sz="4" w:space="0" w:color="auto"/>
              <w:left w:val="single" w:sz="4" w:space="0" w:color="auto"/>
              <w:bottom w:val="single" w:sz="4" w:space="0" w:color="auto"/>
              <w:right w:val="single" w:sz="4" w:space="0" w:color="auto"/>
            </w:tcBorders>
            <w:vAlign w:val="center"/>
          </w:tcPr>
          <w:p w:rsidR="00853AC9" w:rsidRPr="0034520C" w:rsidRDefault="00853AC9">
            <w:pPr>
              <w:widowControl/>
              <w:snapToGrid w:val="0"/>
              <w:rPr>
                <w:rFonts w:ascii="宋体" w:hAnsi="宋体" w:cs="宋体"/>
                <w:sz w:val="24"/>
              </w:rPr>
            </w:pPr>
          </w:p>
        </w:tc>
        <w:tc>
          <w:tcPr>
            <w:tcW w:w="1960" w:type="pct"/>
            <w:gridSpan w:val="3"/>
            <w:vMerge/>
            <w:tcBorders>
              <w:top w:val="single" w:sz="4" w:space="0" w:color="auto"/>
              <w:left w:val="single" w:sz="4" w:space="0" w:color="auto"/>
              <w:bottom w:val="single" w:sz="4" w:space="0" w:color="auto"/>
              <w:right w:val="single" w:sz="4" w:space="0" w:color="auto"/>
            </w:tcBorders>
            <w:vAlign w:val="center"/>
          </w:tcPr>
          <w:p w:rsidR="00853AC9" w:rsidRPr="0034520C" w:rsidRDefault="00853AC9">
            <w:pPr>
              <w:widowControl/>
              <w:snapToGrid w:val="0"/>
              <w:rPr>
                <w:rFonts w:ascii="宋体" w:hAnsi="宋体" w:cs="宋体"/>
                <w:sz w:val="24"/>
              </w:rPr>
            </w:pPr>
          </w:p>
        </w:tc>
        <w:tc>
          <w:tcPr>
            <w:tcW w:w="836" w:type="pct"/>
            <w:tcBorders>
              <w:top w:val="single" w:sz="4" w:space="0" w:color="auto"/>
              <w:left w:val="single" w:sz="4" w:space="0" w:color="auto"/>
              <w:bottom w:val="single" w:sz="4" w:space="0" w:color="auto"/>
              <w:right w:val="single" w:sz="4" w:space="0" w:color="auto"/>
            </w:tcBorders>
            <w:vAlign w:val="center"/>
          </w:tcPr>
          <w:p w:rsidR="00853AC9" w:rsidRPr="0034520C" w:rsidRDefault="00061D70">
            <w:pPr>
              <w:snapToGrid w:val="0"/>
              <w:jc w:val="center"/>
              <w:rPr>
                <w:rFonts w:ascii="宋体" w:hAnsi="宋体" w:cs="宋体"/>
                <w:sz w:val="24"/>
              </w:rPr>
            </w:pPr>
            <w:r w:rsidRPr="0034520C">
              <w:rPr>
                <w:rFonts w:ascii="宋体" w:hAnsi="宋体" w:cs="宋体" w:hint="eastAsia"/>
                <w:sz w:val="24"/>
              </w:rPr>
              <w:t>人力社保</w:t>
            </w:r>
          </w:p>
          <w:p w:rsidR="00853AC9" w:rsidRPr="0034520C" w:rsidRDefault="00061D70">
            <w:pPr>
              <w:snapToGrid w:val="0"/>
              <w:jc w:val="center"/>
              <w:rPr>
                <w:rFonts w:ascii="宋体" w:hAnsi="宋体" w:cs="宋体"/>
                <w:sz w:val="24"/>
              </w:rPr>
            </w:pPr>
            <w:r w:rsidRPr="0034520C">
              <w:rPr>
                <w:rFonts w:ascii="宋体" w:hAnsi="宋体" w:cs="宋体" w:hint="eastAsia"/>
                <w:sz w:val="24"/>
              </w:rPr>
              <w:t>部门</w:t>
            </w:r>
          </w:p>
        </w:tc>
        <w:tc>
          <w:tcPr>
            <w:tcW w:w="1138" w:type="pct"/>
            <w:gridSpan w:val="2"/>
            <w:tcBorders>
              <w:top w:val="single" w:sz="4" w:space="0" w:color="auto"/>
              <w:left w:val="single" w:sz="4" w:space="0" w:color="auto"/>
              <w:bottom w:val="single" w:sz="4" w:space="0" w:color="auto"/>
              <w:right w:val="single" w:sz="4" w:space="0" w:color="auto"/>
            </w:tcBorders>
            <w:vAlign w:val="center"/>
          </w:tcPr>
          <w:p w:rsidR="00853AC9" w:rsidRPr="0034520C" w:rsidRDefault="00853AC9">
            <w:pPr>
              <w:snapToGrid w:val="0"/>
              <w:jc w:val="center"/>
              <w:rPr>
                <w:rFonts w:ascii="宋体" w:hAnsi="宋体" w:cs="宋体"/>
                <w:sz w:val="24"/>
              </w:rPr>
            </w:pPr>
          </w:p>
        </w:tc>
      </w:tr>
      <w:tr w:rsidR="0034520C" w:rsidRPr="0034520C">
        <w:trPr>
          <w:trHeight w:val="281"/>
        </w:trPr>
        <w:tc>
          <w:tcPr>
            <w:tcW w:w="1065" w:type="pct"/>
            <w:vMerge/>
            <w:tcBorders>
              <w:top w:val="single" w:sz="4" w:space="0" w:color="auto"/>
              <w:left w:val="single" w:sz="4" w:space="0" w:color="auto"/>
              <w:bottom w:val="single" w:sz="4" w:space="0" w:color="auto"/>
              <w:right w:val="single" w:sz="4" w:space="0" w:color="auto"/>
            </w:tcBorders>
            <w:vAlign w:val="center"/>
          </w:tcPr>
          <w:p w:rsidR="00853AC9" w:rsidRPr="0034520C" w:rsidRDefault="00853AC9">
            <w:pPr>
              <w:widowControl/>
              <w:snapToGrid w:val="0"/>
              <w:rPr>
                <w:rFonts w:ascii="宋体" w:hAnsi="宋体" w:cs="宋体"/>
                <w:sz w:val="24"/>
              </w:rPr>
            </w:pPr>
          </w:p>
        </w:tc>
        <w:tc>
          <w:tcPr>
            <w:tcW w:w="1960" w:type="pct"/>
            <w:gridSpan w:val="3"/>
            <w:vMerge/>
            <w:tcBorders>
              <w:top w:val="single" w:sz="4" w:space="0" w:color="auto"/>
              <w:left w:val="single" w:sz="4" w:space="0" w:color="auto"/>
              <w:bottom w:val="single" w:sz="4" w:space="0" w:color="auto"/>
              <w:right w:val="single" w:sz="4" w:space="0" w:color="auto"/>
            </w:tcBorders>
            <w:vAlign w:val="center"/>
          </w:tcPr>
          <w:p w:rsidR="00853AC9" w:rsidRPr="0034520C" w:rsidRDefault="00853AC9">
            <w:pPr>
              <w:widowControl/>
              <w:snapToGrid w:val="0"/>
              <w:rPr>
                <w:rFonts w:ascii="宋体" w:hAnsi="宋体" w:cs="宋体"/>
                <w:sz w:val="24"/>
              </w:rPr>
            </w:pPr>
          </w:p>
        </w:tc>
        <w:tc>
          <w:tcPr>
            <w:tcW w:w="836" w:type="pct"/>
            <w:tcBorders>
              <w:top w:val="single" w:sz="4" w:space="0" w:color="auto"/>
              <w:left w:val="single" w:sz="4" w:space="0" w:color="auto"/>
              <w:bottom w:val="single" w:sz="4" w:space="0" w:color="auto"/>
              <w:right w:val="single" w:sz="4" w:space="0" w:color="auto"/>
            </w:tcBorders>
            <w:vAlign w:val="center"/>
          </w:tcPr>
          <w:p w:rsidR="00853AC9" w:rsidRPr="0034520C" w:rsidRDefault="00061D70">
            <w:pPr>
              <w:snapToGrid w:val="0"/>
              <w:jc w:val="center"/>
              <w:rPr>
                <w:rFonts w:ascii="宋体" w:hAnsi="宋体" w:cs="宋体"/>
                <w:sz w:val="24"/>
              </w:rPr>
            </w:pPr>
            <w:r w:rsidRPr="0034520C">
              <w:rPr>
                <w:rFonts w:ascii="宋体" w:hAnsi="宋体" w:cs="宋体" w:hint="eastAsia"/>
                <w:sz w:val="24"/>
              </w:rPr>
              <w:t>行业行政</w:t>
            </w:r>
          </w:p>
          <w:p w:rsidR="00853AC9" w:rsidRPr="0034520C" w:rsidRDefault="00061D70">
            <w:pPr>
              <w:snapToGrid w:val="0"/>
              <w:jc w:val="center"/>
              <w:rPr>
                <w:rFonts w:ascii="宋体" w:hAnsi="宋体" w:cs="宋体"/>
                <w:sz w:val="24"/>
              </w:rPr>
            </w:pPr>
            <w:r w:rsidRPr="0034520C">
              <w:rPr>
                <w:rFonts w:ascii="宋体" w:hAnsi="宋体" w:cs="宋体" w:hint="eastAsia"/>
                <w:sz w:val="24"/>
              </w:rPr>
              <w:t>主管部门</w:t>
            </w:r>
          </w:p>
        </w:tc>
        <w:tc>
          <w:tcPr>
            <w:tcW w:w="1138" w:type="pct"/>
            <w:gridSpan w:val="2"/>
            <w:tcBorders>
              <w:top w:val="single" w:sz="4" w:space="0" w:color="auto"/>
              <w:left w:val="single" w:sz="4" w:space="0" w:color="auto"/>
              <w:bottom w:val="single" w:sz="4" w:space="0" w:color="auto"/>
              <w:right w:val="single" w:sz="4" w:space="0" w:color="auto"/>
            </w:tcBorders>
            <w:vAlign w:val="center"/>
          </w:tcPr>
          <w:p w:rsidR="00853AC9" w:rsidRPr="0034520C" w:rsidRDefault="00853AC9">
            <w:pPr>
              <w:snapToGrid w:val="0"/>
              <w:jc w:val="center"/>
              <w:rPr>
                <w:rFonts w:ascii="宋体" w:hAnsi="宋体" w:cs="宋体"/>
                <w:sz w:val="24"/>
              </w:rPr>
            </w:pPr>
          </w:p>
        </w:tc>
      </w:tr>
    </w:tbl>
    <w:p w:rsidR="00853AC9" w:rsidRPr="0034520C" w:rsidRDefault="00853AC9">
      <w:pPr>
        <w:rPr>
          <w:rFonts w:ascii="宋体" w:hAnsi="宋体" w:cs="宋体"/>
          <w:sz w:val="24"/>
        </w:rPr>
      </w:pPr>
    </w:p>
    <w:p w:rsidR="00853AC9" w:rsidRPr="0034520C" w:rsidRDefault="00853AC9">
      <w:pPr>
        <w:rPr>
          <w:rFonts w:ascii="宋体" w:hAnsi="宋体" w:cs="宋体"/>
          <w:sz w:val="24"/>
        </w:rPr>
      </w:pPr>
    </w:p>
    <w:p w:rsidR="00853AC9" w:rsidRPr="0034520C" w:rsidRDefault="00061D70">
      <w:pPr>
        <w:rPr>
          <w:rFonts w:ascii="宋体" w:hAnsi="宋体"/>
          <w:sz w:val="24"/>
        </w:rPr>
      </w:pPr>
      <w:r w:rsidRPr="0034520C">
        <w:rPr>
          <w:rFonts w:ascii="宋体" w:hAnsi="宋体" w:cs="宋体" w:hint="eastAsia"/>
          <w:sz w:val="24"/>
        </w:rPr>
        <w:t>注：本表一式四份，一份交人力社保部门，一份交行业行政主管部门，建设单位、施工单位各留存一份</w:t>
      </w:r>
      <w:r w:rsidRPr="0034520C">
        <w:rPr>
          <w:rFonts w:ascii="宋体" w:hAnsi="宋体" w:hint="eastAsia"/>
          <w:sz w:val="24"/>
        </w:rPr>
        <w:t>。</w:t>
      </w:r>
    </w:p>
    <w:p w:rsidR="00853AC9" w:rsidRPr="0034520C" w:rsidRDefault="00853AC9">
      <w:pPr>
        <w:rPr>
          <w:rFonts w:ascii="宋体" w:hAnsi="宋体"/>
          <w:sz w:val="24"/>
        </w:rPr>
      </w:pPr>
    </w:p>
    <w:p w:rsidR="00853AC9" w:rsidRPr="0034520C" w:rsidRDefault="00061D70">
      <w:pPr>
        <w:widowControl/>
        <w:adjustRightInd/>
        <w:jc w:val="left"/>
        <w:rPr>
          <w:rFonts w:ascii="宋体" w:hAnsi="宋体"/>
          <w:sz w:val="32"/>
          <w:szCs w:val="28"/>
        </w:rPr>
      </w:pPr>
      <w:r w:rsidRPr="0034520C">
        <w:rPr>
          <w:rFonts w:ascii="宋体" w:hAnsi="宋体"/>
          <w:sz w:val="32"/>
          <w:szCs w:val="28"/>
        </w:rPr>
        <w:br w:type="page"/>
      </w:r>
    </w:p>
    <w:p w:rsidR="00853AC9" w:rsidRPr="0034520C" w:rsidRDefault="00061D70">
      <w:pPr>
        <w:rPr>
          <w:rFonts w:ascii="宋体" w:hAnsi="宋体"/>
          <w:sz w:val="32"/>
          <w:szCs w:val="28"/>
        </w:rPr>
      </w:pPr>
      <w:r w:rsidRPr="0034520C">
        <w:rPr>
          <w:rFonts w:ascii="宋体" w:hAnsi="宋体" w:hint="eastAsia"/>
          <w:sz w:val="32"/>
          <w:szCs w:val="28"/>
        </w:rPr>
        <w:lastRenderedPageBreak/>
        <w:t>附件：14</w:t>
      </w:r>
    </w:p>
    <w:p w:rsidR="00853AC9" w:rsidRPr="0034520C" w:rsidRDefault="00853AC9">
      <w:pPr>
        <w:rPr>
          <w:rFonts w:ascii="宋体" w:hAnsi="宋体"/>
          <w:sz w:val="32"/>
          <w:szCs w:val="28"/>
        </w:rPr>
      </w:pPr>
    </w:p>
    <w:p w:rsidR="00853AC9" w:rsidRPr="0034520C" w:rsidRDefault="00061D70">
      <w:pPr>
        <w:spacing w:line="560" w:lineRule="exact"/>
        <w:jc w:val="center"/>
        <w:rPr>
          <w:rFonts w:ascii="宋体" w:hAnsi="宋体"/>
          <w:sz w:val="44"/>
          <w:szCs w:val="44"/>
        </w:rPr>
      </w:pPr>
      <w:r w:rsidRPr="0034520C">
        <w:rPr>
          <w:rFonts w:ascii="宋体" w:hAnsi="宋体" w:hint="eastAsia"/>
          <w:sz w:val="44"/>
          <w:szCs w:val="44"/>
        </w:rPr>
        <w:t>《杭州市房屋建筑工程和市政基础设施工程</w:t>
      </w:r>
    </w:p>
    <w:p w:rsidR="00853AC9" w:rsidRPr="0034520C" w:rsidRDefault="00061D70">
      <w:pPr>
        <w:spacing w:line="560" w:lineRule="exact"/>
        <w:jc w:val="center"/>
        <w:rPr>
          <w:rFonts w:ascii="宋体" w:hAnsi="宋体"/>
          <w:sz w:val="44"/>
          <w:szCs w:val="44"/>
        </w:rPr>
      </w:pPr>
      <w:r w:rsidRPr="0034520C">
        <w:rPr>
          <w:rFonts w:ascii="宋体" w:hAnsi="宋体" w:hint="eastAsia"/>
          <w:sz w:val="44"/>
          <w:szCs w:val="44"/>
        </w:rPr>
        <w:t>施工合同专用条款（示范文本）</w:t>
      </w:r>
    </w:p>
    <w:p w:rsidR="00853AC9" w:rsidRPr="0034520C" w:rsidRDefault="00061D70">
      <w:pPr>
        <w:spacing w:line="560" w:lineRule="exact"/>
        <w:jc w:val="center"/>
        <w:rPr>
          <w:rFonts w:ascii="宋体" w:hAnsi="宋体"/>
          <w:sz w:val="44"/>
          <w:szCs w:val="44"/>
        </w:rPr>
      </w:pPr>
      <w:r w:rsidRPr="0034520C">
        <w:rPr>
          <w:rFonts w:ascii="宋体" w:hAnsi="宋体" w:hint="eastAsia"/>
          <w:sz w:val="44"/>
          <w:szCs w:val="44"/>
        </w:rPr>
        <w:t>（2019年修订）》使用说明</w:t>
      </w:r>
    </w:p>
    <w:p w:rsidR="00853AC9" w:rsidRPr="0034520C" w:rsidRDefault="00853AC9">
      <w:pPr>
        <w:shd w:val="clear" w:color="auto" w:fill="FFFFFF"/>
        <w:ind w:firstLineChars="200" w:firstLine="640"/>
        <w:rPr>
          <w:rFonts w:ascii="宋体" w:hAnsi="宋体" w:cs="仿宋"/>
          <w:sz w:val="32"/>
          <w:szCs w:val="32"/>
        </w:rPr>
      </w:pPr>
    </w:p>
    <w:p w:rsidR="00853AC9" w:rsidRPr="0034520C" w:rsidRDefault="00061D70">
      <w:pPr>
        <w:spacing w:line="440" w:lineRule="exact"/>
        <w:ind w:firstLineChars="200" w:firstLine="480"/>
        <w:rPr>
          <w:rFonts w:ascii="宋体" w:hAnsi="宋体"/>
          <w:sz w:val="24"/>
        </w:rPr>
      </w:pPr>
      <w:r w:rsidRPr="0034520C">
        <w:rPr>
          <w:rFonts w:ascii="宋体" w:hAnsi="宋体" w:hint="eastAsia"/>
          <w:sz w:val="24"/>
        </w:rPr>
        <w:t>为进一步指导和规范新形势下建设工程施工合同当事人的签约行为，维护合同当事人的合法权益，依据《建设工程施工合同（示范文本）》（GF-2017-0201）以及相关法律法规，市建委根据我市实际，重新修订了《杭州市房屋建筑工程和市政基础设施工程施工合同专用条款（示范文本）（2019年修订）》（以下简称《示范文本》）。为便于合同当事人在使用《示范文本》过程中规范有关条款的约定，现就有关事项说明如下：</w:t>
      </w:r>
    </w:p>
    <w:p w:rsidR="00853AC9" w:rsidRPr="0034520C" w:rsidRDefault="00061D70">
      <w:pPr>
        <w:spacing w:line="440" w:lineRule="exact"/>
        <w:ind w:firstLineChars="200" w:firstLine="480"/>
        <w:rPr>
          <w:rFonts w:ascii="宋体" w:hAnsi="宋体"/>
          <w:sz w:val="24"/>
        </w:rPr>
      </w:pPr>
      <w:r w:rsidRPr="0034520C">
        <w:rPr>
          <w:rFonts w:ascii="宋体" w:hAnsi="宋体" w:hint="eastAsia"/>
          <w:sz w:val="24"/>
        </w:rPr>
        <w:t>一、《示范文本》的适用范围为我市行政区域范围内进行招标的国有资金投资建设工程，非国有资金投资建设工程可参照执行。</w:t>
      </w:r>
    </w:p>
    <w:p w:rsidR="00853AC9" w:rsidRPr="0034520C" w:rsidRDefault="00061D70">
      <w:pPr>
        <w:spacing w:line="440" w:lineRule="exact"/>
        <w:ind w:firstLineChars="200" w:firstLine="480"/>
        <w:rPr>
          <w:rFonts w:ascii="宋体" w:hAnsi="宋体"/>
          <w:sz w:val="24"/>
        </w:rPr>
      </w:pPr>
      <w:r w:rsidRPr="0034520C">
        <w:rPr>
          <w:rFonts w:ascii="宋体" w:hAnsi="宋体" w:hint="eastAsia"/>
          <w:sz w:val="24"/>
        </w:rPr>
        <w:t>二、合同专用条款约定的内容应符合国家法律、法规和部门规章的规定。</w:t>
      </w:r>
    </w:p>
    <w:p w:rsidR="00853AC9" w:rsidRPr="0034520C" w:rsidRDefault="00061D70">
      <w:pPr>
        <w:spacing w:line="440" w:lineRule="exact"/>
        <w:ind w:firstLineChars="200" w:firstLine="480"/>
        <w:rPr>
          <w:rFonts w:ascii="宋体" w:hAnsi="宋体"/>
          <w:sz w:val="24"/>
        </w:rPr>
      </w:pPr>
      <w:r w:rsidRPr="0034520C">
        <w:rPr>
          <w:rFonts w:ascii="宋体" w:hAnsi="宋体" w:hint="eastAsia"/>
          <w:sz w:val="24"/>
        </w:rPr>
        <w:t>三、目前我市建筑行业适用合同的其他规范性文件主要包括但不仅限于以下文件：</w:t>
      </w:r>
    </w:p>
    <w:p w:rsidR="00853AC9" w:rsidRPr="0034520C" w:rsidRDefault="00061D70">
      <w:pPr>
        <w:spacing w:line="440" w:lineRule="exact"/>
        <w:ind w:firstLineChars="200" w:firstLine="480"/>
        <w:rPr>
          <w:rFonts w:ascii="宋体" w:hAnsi="宋体"/>
          <w:sz w:val="24"/>
        </w:rPr>
      </w:pPr>
      <w:r w:rsidRPr="0034520C">
        <w:rPr>
          <w:rFonts w:ascii="宋体" w:hAnsi="宋体" w:hint="eastAsia"/>
          <w:sz w:val="24"/>
        </w:rPr>
        <w:t>1.《关于转发省建设厅&lt;关于进一步加强建筑施工领域企业安全生产工作的实施意见&gt;的通知》（杭建工发〔2011〕130号）；</w:t>
      </w:r>
    </w:p>
    <w:p w:rsidR="00853AC9" w:rsidRPr="0034520C" w:rsidRDefault="00061D70">
      <w:pPr>
        <w:spacing w:line="440" w:lineRule="exact"/>
        <w:ind w:firstLineChars="200" w:firstLine="480"/>
        <w:rPr>
          <w:rFonts w:ascii="宋体" w:hAnsi="宋体"/>
          <w:sz w:val="24"/>
        </w:rPr>
      </w:pPr>
      <w:r w:rsidRPr="0034520C">
        <w:rPr>
          <w:rFonts w:ascii="宋体" w:hAnsi="宋体" w:hint="eastAsia"/>
          <w:sz w:val="24"/>
        </w:rPr>
        <w:t>2.《关于进一步加强建设工程安全质量物联网管理应用平台建设的通知》（杭建工发〔2012〕426号）；</w:t>
      </w:r>
    </w:p>
    <w:p w:rsidR="00853AC9" w:rsidRPr="0034520C" w:rsidRDefault="00061D70">
      <w:pPr>
        <w:spacing w:line="440" w:lineRule="exact"/>
        <w:ind w:firstLineChars="200" w:firstLine="480"/>
        <w:rPr>
          <w:rFonts w:ascii="宋体" w:hAnsi="宋体"/>
          <w:sz w:val="24"/>
        </w:rPr>
      </w:pPr>
      <w:r w:rsidRPr="0034520C">
        <w:rPr>
          <w:rFonts w:ascii="宋体" w:hAnsi="宋体" w:hint="eastAsia"/>
          <w:sz w:val="24"/>
        </w:rPr>
        <w:t>3.《关于开展建筑工程扬尘在线监测设施安装工作的通知》（杭建工〔2019〕103号）；</w:t>
      </w:r>
    </w:p>
    <w:p w:rsidR="00853AC9" w:rsidRPr="0034520C" w:rsidRDefault="00061D70">
      <w:pPr>
        <w:spacing w:line="440" w:lineRule="exact"/>
        <w:ind w:firstLineChars="200" w:firstLine="480"/>
        <w:rPr>
          <w:rFonts w:ascii="宋体" w:hAnsi="宋体"/>
          <w:sz w:val="24"/>
        </w:rPr>
      </w:pPr>
      <w:r w:rsidRPr="0034520C">
        <w:rPr>
          <w:rFonts w:ascii="宋体" w:hAnsi="宋体" w:hint="eastAsia"/>
          <w:sz w:val="24"/>
        </w:rPr>
        <w:t>4.《关于巩固G20杭州峰会成果进一步加强建设工程文明施工管理的若干意见》（杭建工发〔2017〕112号）；</w:t>
      </w:r>
    </w:p>
    <w:p w:rsidR="00853AC9" w:rsidRPr="0034520C" w:rsidRDefault="00061D70">
      <w:pPr>
        <w:spacing w:line="440" w:lineRule="exact"/>
        <w:ind w:firstLineChars="200" w:firstLine="480"/>
        <w:rPr>
          <w:rFonts w:ascii="宋体" w:hAnsi="宋体"/>
          <w:sz w:val="24"/>
        </w:rPr>
      </w:pPr>
      <w:r w:rsidRPr="0034520C">
        <w:rPr>
          <w:rFonts w:ascii="宋体" w:hAnsi="宋体" w:hint="eastAsia"/>
          <w:sz w:val="24"/>
        </w:rPr>
        <w:t>5.《杭州市建设领域农民工“无欠薪”管理实施细则（试行）》（杭建市〔2018〕161号）等。</w:t>
      </w:r>
    </w:p>
    <w:p w:rsidR="00853AC9" w:rsidRPr="0034520C" w:rsidRDefault="00061D70">
      <w:pPr>
        <w:spacing w:line="440" w:lineRule="exact"/>
        <w:ind w:firstLineChars="200" w:firstLine="480"/>
        <w:rPr>
          <w:rFonts w:ascii="宋体" w:hAnsi="宋体"/>
          <w:sz w:val="24"/>
        </w:rPr>
      </w:pPr>
      <w:r w:rsidRPr="0034520C">
        <w:rPr>
          <w:rFonts w:ascii="宋体" w:hAnsi="宋体" w:hint="eastAsia"/>
          <w:sz w:val="24"/>
        </w:rPr>
        <w:t>国家、省、市权力部门颁布的规范性文件若有发生变化的，市建委将根据相关规范性文件的制定和清理情况不定期发布通知，合同当事人应根据规范性文件的要求及时在合同专用条款中进行调整。</w:t>
      </w:r>
    </w:p>
    <w:p w:rsidR="00853AC9" w:rsidRPr="0034520C" w:rsidRDefault="00061D70">
      <w:pPr>
        <w:spacing w:line="440" w:lineRule="exact"/>
        <w:ind w:firstLineChars="200" w:firstLine="480"/>
        <w:rPr>
          <w:rFonts w:ascii="宋体" w:hAnsi="宋体"/>
          <w:sz w:val="24"/>
        </w:rPr>
      </w:pPr>
      <w:r w:rsidRPr="0034520C">
        <w:rPr>
          <w:rFonts w:ascii="宋体" w:hAnsi="宋体" w:hint="eastAsia"/>
          <w:sz w:val="24"/>
        </w:rPr>
        <w:t>四、合同当事人应在专用合同条款3.7履约担保中约定履约担保的形式、金额及期限。根据《浙江省人民政府办公厅关于深化企业减负担降成本改革的若干意见》（浙政办发〔2017〕48号）、《关于在全省工程建设领域改革保证金制度的通知》（浙建[2020]7</w:t>
      </w:r>
      <w:r w:rsidRPr="0034520C">
        <w:rPr>
          <w:rFonts w:ascii="宋体" w:hAnsi="宋体" w:hint="eastAsia"/>
          <w:sz w:val="24"/>
        </w:rPr>
        <w:lastRenderedPageBreak/>
        <w:t>号）规定，政府投资项目的履约保证金不得超过中标合同金额的2%”</w:t>
      </w:r>
    </w:p>
    <w:p w:rsidR="00853AC9" w:rsidRPr="0034520C" w:rsidRDefault="00061D70">
      <w:pPr>
        <w:spacing w:line="440" w:lineRule="exact"/>
        <w:ind w:firstLineChars="200" w:firstLine="480"/>
        <w:rPr>
          <w:rFonts w:ascii="宋体" w:hAnsi="宋体"/>
          <w:sz w:val="24"/>
        </w:rPr>
      </w:pPr>
      <w:r w:rsidRPr="0034520C">
        <w:rPr>
          <w:rFonts w:ascii="宋体" w:hAnsi="宋体" w:hint="eastAsia"/>
          <w:sz w:val="24"/>
        </w:rPr>
        <w:t>五、合同当事人应在专用合同条款15.2缺陷责任期中约定建设工程缺陷责任期的具体期限，该期限最长不超过24个月。</w:t>
      </w:r>
    </w:p>
    <w:p w:rsidR="00853AC9" w:rsidRPr="0034520C" w:rsidRDefault="00061D70">
      <w:pPr>
        <w:spacing w:line="440" w:lineRule="exact"/>
        <w:ind w:firstLineChars="200" w:firstLine="480"/>
        <w:rPr>
          <w:rFonts w:ascii="宋体" w:hAnsi="宋体"/>
          <w:sz w:val="24"/>
        </w:rPr>
      </w:pPr>
      <w:r w:rsidRPr="0034520C">
        <w:rPr>
          <w:rFonts w:ascii="宋体" w:hAnsi="宋体" w:hint="eastAsia"/>
          <w:sz w:val="24"/>
        </w:rPr>
        <w:t>六、合同当事人应在专用合同条款15.3质量保证金中约定是否扣留工程质量保证金、工程质量保证金的提供方式及金额。若合同当事人约定采用扣留工程款方式提供质量保证金的，根据《浙江省人民政府办公厅关于深化企业减负担降成本改革的若干意见》（浙政办发〔2017〕48号）、《关于在全省工程建设领域改革保证金制度的通知》规定（浙建（[2020]7号）规定，工程质量保证金的预留比例不得超过工程价款结算金额的1.5%。</w:t>
      </w:r>
    </w:p>
    <w:p w:rsidR="00853AC9" w:rsidRPr="0034520C" w:rsidRDefault="00061D70">
      <w:pPr>
        <w:pStyle w:val="AONormal"/>
        <w:rPr>
          <w:rFonts w:ascii="宋体" w:eastAsia="宋体" w:hAnsi="宋体"/>
        </w:rPr>
      </w:pPr>
      <w:r w:rsidRPr="0034520C">
        <w:rPr>
          <w:rFonts w:ascii="宋体" w:eastAsia="宋体" w:hAnsi="宋体"/>
        </w:rPr>
        <w:br w:type="page"/>
      </w:r>
    </w:p>
    <w:p w:rsidR="00853AC9" w:rsidRPr="0034520C" w:rsidRDefault="00061D70">
      <w:pPr>
        <w:spacing w:line="440" w:lineRule="exact"/>
        <w:ind w:firstLineChars="200" w:firstLine="723"/>
        <w:jc w:val="center"/>
        <w:rPr>
          <w:rFonts w:ascii="宋体" w:hAnsi="宋体" w:cs="宋体"/>
          <w:b/>
          <w:sz w:val="36"/>
          <w:szCs w:val="20"/>
        </w:rPr>
      </w:pPr>
      <w:r w:rsidRPr="0034520C">
        <w:rPr>
          <w:rFonts w:ascii="宋体" w:hAnsi="宋体" w:cs="宋体" w:hint="eastAsia"/>
          <w:b/>
          <w:sz w:val="36"/>
          <w:szCs w:val="20"/>
        </w:rPr>
        <w:lastRenderedPageBreak/>
        <w:t xml:space="preserve">第六部分 </w:t>
      </w:r>
      <w:bookmarkEnd w:id="407"/>
      <w:r w:rsidRPr="0034520C">
        <w:rPr>
          <w:rFonts w:ascii="宋体" w:hAnsi="宋体" w:cs="宋体" w:hint="eastAsia"/>
          <w:b/>
          <w:sz w:val="36"/>
          <w:szCs w:val="20"/>
        </w:rPr>
        <w:t>应提交的有关格式范例</w:t>
      </w:r>
    </w:p>
    <w:p w:rsidR="00853AC9" w:rsidRPr="0034520C" w:rsidRDefault="00853AC9">
      <w:pPr>
        <w:spacing w:line="360" w:lineRule="auto"/>
        <w:jc w:val="center"/>
        <w:outlineLvl w:val="0"/>
        <w:rPr>
          <w:rFonts w:ascii="宋体" w:hAnsi="宋体" w:cs="宋体"/>
          <w:b/>
          <w:kern w:val="0"/>
          <w:sz w:val="36"/>
          <w:szCs w:val="36"/>
        </w:rPr>
      </w:pPr>
    </w:p>
    <w:p w:rsidR="00853AC9" w:rsidRPr="0034520C" w:rsidRDefault="00061D70">
      <w:pPr>
        <w:spacing w:line="360" w:lineRule="auto"/>
        <w:jc w:val="center"/>
        <w:outlineLvl w:val="0"/>
        <w:rPr>
          <w:rFonts w:ascii="宋体" w:hAnsi="宋体" w:cs="宋体"/>
          <w:b/>
          <w:kern w:val="0"/>
          <w:sz w:val="36"/>
          <w:szCs w:val="36"/>
        </w:rPr>
      </w:pPr>
      <w:r w:rsidRPr="0034520C">
        <w:rPr>
          <w:rFonts w:ascii="宋体" w:hAnsi="宋体" w:cs="宋体" w:hint="eastAsia"/>
          <w:b/>
          <w:kern w:val="0"/>
          <w:sz w:val="36"/>
          <w:szCs w:val="36"/>
        </w:rPr>
        <w:t>资格文件部分</w:t>
      </w:r>
    </w:p>
    <w:p w:rsidR="00853AC9" w:rsidRPr="0034520C" w:rsidRDefault="00061D70">
      <w:pPr>
        <w:spacing w:line="360" w:lineRule="auto"/>
        <w:jc w:val="center"/>
        <w:outlineLvl w:val="0"/>
        <w:rPr>
          <w:rFonts w:ascii="宋体" w:hAnsi="宋体" w:cs="宋体"/>
          <w:b/>
          <w:kern w:val="0"/>
          <w:sz w:val="36"/>
          <w:szCs w:val="36"/>
        </w:rPr>
      </w:pPr>
      <w:r w:rsidRPr="0034520C">
        <w:rPr>
          <w:rFonts w:ascii="宋体" w:hAnsi="宋体" w:cs="宋体" w:hint="eastAsia"/>
          <w:b/>
          <w:kern w:val="0"/>
          <w:sz w:val="36"/>
          <w:szCs w:val="36"/>
        </w:rPr>
        <w:t>目录</w:t>
      </w:r>
    </w:p>
    <w:p w:rsidR="00853AC9" w:rsidRPr="0034520C" w:rsidRDefault="00853AC9">
      <w:pPr>
        <w:spacing w:line="360" w:lineRule="auto"/>
        <w:jc w:val="center"/>
        <w:outlineLvl w:val="0"/>
        <w:rPr>
          <w:rFonts w:ascii="宋体" w:hAnsi="宋体" w:cs="宋体"/>
          <w:b/>
          <w:kern w:val="0"/>
          <w:sz w:val="36"/>
          <w:szCs w:val="36"/>
        </w:rPr>
      </w:pPr>
    </w:p>
    <w:p w:rsidR="00853AC9" w:rsidRPr="0034520C" w:rsidRDefault="00061D70">
      <w:pPr>
        <w:snapToGrid w:val="0"/>
        <w:spacing w:line="360" w:lineRule="auto"/>
        <w:rPr>
          <w:rFonts w:ascii="宋体" w:hAnsi="宋体" w:cs="宋体"/>
          <w:sz w:val="24"/>
        </w:rPr>
      </w:pPr>
      <w:r w:rsidRPr="0034520C">
        <w:rPr>
          <w:rFonts w:ascii="宋体" w:hAnsi="宋体" w:cs="宋体" w:hint="eastAsia"/>
          <w:sz w:val="24"/>
        </w:rPr>
        <w:t>（1）符合参加政府采购活动应当具备的一般条件的承诺函……………（页码）</w:t>
      </w:r>
    </w:p>
    <w:p w:rsidR="00853AC9" w:rsidRPr="0034520C" w:rsidRDefault="00061D70">
      <w:pPr>
        <w:snapToGrid w:val="0"/>
        <w:spacing w:line="360" w:lineRule="auto"/>
        <w:rPr>
          <w:rFonts w:ascii="宋体" w:hAnsi="宋体" w:cs="宋体"/>
          <w:sz w:val="24"/>
        </w:rPr>
      </w:pPr>
      <w:r w:rsidRPr="0034520C">
        <w:rPr>
          <w:rFonts w:ascii="宋体" w:hAnsi="宋体" w:cs="宋体" w:hint="eastAsia"/>
          <w:snapToGrid w:val="0"/>
          <w:kern w:val="28"/>
          <w:sz w:val="24"/>
          <w:szCs w:val="20"/>
        </w:rPr>
        <w:t>（2）联合协议</w:t>
      </w:r>
      <w:r w:rsidRPr="0034520C">
        <w:rPr>
          <w:rFonts w:ascii="宋体" w:hAnsi="宋体" w:cs="宋体" w:hint="eastAsia"/>
          <w:sz w:val="24"/>
        </w:rPr>
        <w:t>………………………………………………………………（页码）</w:t>
      </w:r>
    </w:p>
    <w:p w:rsidR="00853AC9" w:rsidRPr="0034520C" w:rsidRDefault="00061D70">
      <w:pPr>
        <w:snapToGrid w:val="0"/>
        <w:spacing w:line="360" w:lineRule="auto"/>
        <w:rPr>
          <w:rFonts w:ascii="宋体" w:hAnsi="宋体" w:cs="宋体"/>
          <w:sz w:val="24"/>
        </w:rPr>
      </w:pPr>
      <w:r w:rsidRPr="0034520C">
        <w:rPr>
          <w:rFonts w:ascii="宋体" w:hAnsi="宋体" w:cs="宋体" w:hint="eastAsia"/>
          <w:sz w:val="24"/>
        </w:rPr>
        <w:t>（</w:t>
      </w:r>
      <w:r w:rsidRPr="0034520C">
        <w:rPr>
          <w:rFonts w:ascii="宋体" w:hAnsi="宋体" w:cs="宋体"/>
          <w:sz w:val="24"/>
        </w:rPr>
        <w:t>3</w:t>
      </w:r>
      <w:r w:rsidRPr="0034520C">
        <w:rPr>
          <w:rFonts w:ascii="宋体" w:hAnsi="宋体" w:cs="宋体" w:hint="eastAsia"/>
          <w:sz w:val="24"/>
        </w:rPr>
        <w:t>）落实政府采购政策需满足的资格要求………………………………（页码）</w:t>
      </w:r>
    </w:p>
    <w:p w:rsidR="00853AC9" w:rsidRPr="0034520C" w:rsidRDefault="00061D70">
      <w:pPr>
        <w:snapToGrid w:val="0"/>
        <w:spacing w:line="360" w:lineRule="auto"/>
        <w:rPr>
          <w:rFonts w:ascii="宋体" w:hAnsi="宋体" w:cs="宋体"/>
          <w:sz w:val="24"/>
        </w:rPr>
      </w:pPr>
      <w:r w:rsidRPr="0034520C">
        <w:rPr>
          <w:rFonts w:ascii="宋体" w:hAnsi="宋体" w:cs="宋体" w:hint="eastAsia"/>
          <w:sz w:val="24"/>
        </w:rPr>
        <w:t>（</w:t>
      </w:r>
      <w:r w:rsidRPr="0034520C">
        <w:rPr>
          <w:rFonts w:ascii="宋体" w:hAnsi="宋体" w:cs="宋体"/>
          <w:sz w:val="24"/>
        </w:rPr>
        <w:t>4</w:t>
      </w:r>
      <w:r w:rsidRPr="0034520C">
        <w:rPr>
          <w:rFonts w:ascii="宋体" w:hAnsi="宋体" w:cs="宋体" w:hint="eastAsia"/>
          <w:sz w:val="24"/>
        </w:rPr>
        <w:t>）本项目的特定资格要求………………………………………………（页码）</w:t>
      </w:r>
    </w:p>
    <w:p w:rsidR="00853AC9" w:rsidRPr="0034520C" w:rsidRDefault="00853AC9">
      <w:pPr>
        <w:snapToGrid w:val="0"/>
        <w:spacing w:line="360" w:lineRule="auto"/>
        <w:ind w:firstLineChars="200" w:firstLine="480"/>
        <w:rPr>
          <w:rFonts w:ascii="宋体" w:hAnsi="宋体" w:cs="宋体"/>
          <w:sz w:val="24"/>
        </w:rPr>
      </w:pPr>
    </w:p>
    <w:p w:rsidR="00853AC9" w:rsidRPr="0034520C" w:rsidRDefault="00853AC9">
      <w:pPr>
        <w:spacing w:line="360" w:lineRule="auto"/>
        <w:ind w:firstLineChars="200" w:firstLine="480"/>
        <w:rPr>
          <w:rFonts w:ascii="宋体" w:hAnsi="宋体" w:cs="宋体"/>
          <w:sz w:val="24"/>
        </w:rPr>
      </w:pPr>
    </w:p>
    <w:p w:rsidR="00853AC9" w:rsidRPr="0034520C" w:rsidRDefault="00061D70">
      <w:pPr>
        <w:snapToGrid w:val="0"/>
        <w:spacing w:line="360" w:lineRule="auto"/>
        <w:ind w:right="480"/>
        <w:jc w:val="center"/>
        <w:rPr>
          <w:rFonts w:ascii="宋体" w:hAnsi="宋体" w:cs="宋体"/>
          <w:b/>
          <w:kern w:val="0"/>
          <w:sz w:val="32"/>
          <w:szCs w:val="32"/>
        </w:rPr>
      </w:pPr>
      <w:r w:rsidRPr="0034520C">
        <w:rPr>
          <w:rFonts w:ascii="宋体" w:hAnsi="宋体" w:cs="宋体" w:hint="eastAsia"/>
          <w:kern w:val="0"/>
          <w:sz w:val="24"/>
        </w:rPr>
        <w:br w:type="page"/>
      </w:r>
      <w:r w:rsidRPr="0034520C">
        <w:rPr>
          <w:rFonts w:ascii="宋体" w:hAnsi="宋体" w:cs="宋体" w:hint="eastAsia"/>
          <w:b/>
          <w:kern w:val="0"/>
          <w:sz w:val="32"/>
          <w:szCs w:val="32"/>
        </w:rPr>
        <w:lastRenderedPageBreak/>
        <w:t>一、 符合参加政府采购活动应当具备的一般条件的承诺函</w:t>
      </w:r>
    </w:p>
    <w:p w:rsidR="00853AC9" w:rsidRPr="0034520C" w:rsidRDefault="00061D70">
      <w:pPr>
        <w:snapToGrid w:val="0"/>
        <w:spacing w:line="360" w:lineRule="auto"/>
        <w:rPr>
          <w:rFonts w:ascii="宋体" w:hAnsi="宋体" w:cs="宋体"/>
          <w:sz w:val="24"/>
        </w:rPr>
      </w:pPr>
      <w:r w:rsidRPr="0034520C">
        <w:rPr>
          <w:rFonts w:ascii="宋体" w:hAnsi="宋体" w:cs="宋体" w:hint="eastAsia"/>
          <w:sz w:val="24"/>
        </w:rPr>
        <w:t>杭州市西湖区综合行政执法局、耀华建设管理有限公司：</w:t>
      </w:r>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hint="eastAsia"/>
          <w:sz w:val="24"/>
        </w:rPr>
        <w:t>我方参与创意路（象山路-320国道）道路提升改造工程【项目编号：</w:t>
      </w:r>
      <w:r w:rsidR="00AB5843">
        <w:rPr>
          <w:rFonts w:ascii="宋体" w:hAnsi="宋体" w:cs="宋体" w:hint="eastAsia"/>
          <w:sz w:val="24"/>
        </w:rPr>
        <w:t>YHDL-HZ-CG2025029</w:t>
      </w:r>
      <w:r w:rsidRPr="0034520C">
        <w:rPr>
          <w:rFonts w:ascii="宋体" w:hAnsi="宋体" w:cs="宋体" w:hint="eastAsia"/>
          <w:sz w:val="24"/>
        </w:rPr>
        <w:t>】政府采购活动，郑重承诺：</w:t>
      </w:r>
    </w:p>
    <w:p w:rsidR="00853AC9" w:rsidRPr="0034520C" w:rsidRDefault="00061D70">
      <w:pPr>
        <w:snapToGrid w:val="0"/>
        <w:spacing w:line="360" w:lineRule="auto"/>
        <w:ind w:firstLineChars="150" w:firstLine="360"/>
        <w:rPr>
          <w:rFonts w:ascii="宋体" w:hAnsi="宋体" w:cs="宋体"/>
          <w:sz w:val="24"/>
        </w:rPr>
      </w:pPr>
      <w:r w:rsidRPr="0034520C">
        <w:rPr>
          <w:rFonts w:ascii="宋体" w:hAnsi="宋体" w:cs="宋体" w:hint="eastAsia"/>
          <w:sz w:val="24"/>
        </w:rPr>
        <w:t>（一）具备《中华人民共和国政府采购法》第二十二条第一款规定的条件：</w:t>
      </w:r>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hint="eastAsia"/>
          <w:sz w:val="24"/>
        </w:rPr>
        <w:t>1、具有独立承担民事责任的能力；</w:t>
      </w:r>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hint="eastAsia"/>
          <w:sz w:val="24"/>
        </w:rPr>
        <w:t xml:space="preserve">2、具有良好的商业信誉和健全的财务会计制度； </w:t>
      </w:r>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hint="eastAsia"/>
          <w:sz w:val="24"/>
        </w:rPr>
        <w:t>3、具有履行合同所必需的设备和专业技术能力；</w:t>
      </w:r>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hint="eastAsia"/>
          <w:sz w:val="24"/>
        </w:rPr>
        <w:t>4、有依法缴纳税收和社会保障资金的良好记录；</w:t>
      </w:r>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hint="eastAsia"/>
          <w:sz w:val="24"/>
        </w:rPr>
        <w:t>5、参加政府采购活动前三年内，在经营活动中没有重大违法记录；</w:t>
      </w:r>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hint="eastAsia"/>
          <w:sz w:val="24"/>
        </w:rPr>
        <w:t>6、具有法律、行政法规规定的其他条件。</w:t>
      </w:r>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hint="eastAsia"/>
          <w:sz w:val="24"/>
        </w:rPr>
        <w:t>（二）未被信用中国（www.creditchina.gov.cn)、中国政府采购网（www.ccgp.gov.cn）列入失信被执行人、重大税收违法案件当事人名单、政府采购严重违法失信行为记录名单。</w:t>
      </w:r>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hint="eastAsia"/>
          <w:sz w:val="24"/>
        </w:rPr>
        <w:t>（三）不存在以下情况：</w:t>
      </w:r>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hint="eastAsia"/>
          <w:sz w:val="24"/>
        </w:rPr>
        <w:t>1、单位负责人为同一人或者存在直接控股、管理关系的不同供应商参加同一合同项下的政府采购活动的；</w:t>
      </w:r>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hint="eastAsia"/>
          <w:sz w:val="24"/>
        </w:rPr>
        <w:t>2、为采购项目提供整体设计、规范编制或者项目管理、监理、检测等服务后再参加该采购项目的其他采购活动的。</w:t>
      </w:r>
    </w:p>
    <w:p w:rsidR="00853AC9" w:rsidRPr="0034520C" w:rsidRDefault="00061D70">
      <w:pPr>
        <w:snapToGrid w:val="0"/>
        <w:spacing w:line="360" w:lineRule="auto"/>
        <w:ind w:firstLineChars="2300" w:firstLine="5520"/>
        <w:rPr>
          <w:rFonts w:ascii="宋体" w:hAnsi="宋体" w:cs="宋体"/>
          <w:kern w:val="0"/>
          <w:sz w:val="24"/>
        </w:rPr>
      </w:pPr>
      <w:r w:rsidRPr="0034520C">
        <w:rPr>
          <w:rFonts w:ascii="宋体" w:hAnsi="宋体" w:cs="宋体" w:hint="eastAsia"/>
          <w:kern w:val="0"/>
          <w:sz w:val="24"/>
          <w:lang w:val="zh-CN"/>
        </w:rPr>
        <w:t>供应商名称(电子签名)：</w:t>
      </w:r>
    </w:p>
    <w:p w:rsidR="00853AC9" w:rsidRPr="0034520C" w:rsidRDefault="00061D70">
      <w:pPr>
        <w:snapToGrid w:val="0"/>
        <w:spacing w:line="360" w:lineRule="auto"/>
        <w:rPr>
          <w:rFonts w:ascii="宋体" w:hAnsi="宋体" w:cs="宋体"/>
          <w:kern w:val="0"/>
          <w:sz w:val="24"/>
        </w:rPr>
      </w:pPr>
      <w:r w:rsidRPr="0034520C">
        <w:rPr>
          <w:rFonts w:ascii="宋体" w:hAnsi="宋体" w:cs="宋体" w:hint="eastAsia"/>
          <w:kern w:val="0"/>
          <w:sz w:val="24"/>
          <w:lang w:val="zh-CN"/>
        </w:rPr>
        <w:t xml:space="preserve">                        </w:t>
      </w:r>
      <w:r w:rsidRPr="0034520C">
        <w:rPr>
          <w:rFonts w:ascii="宋体" w:hAnsi="宋体" w:cs="宋体" w:hint="eastAsia"/>
          <w:kern w:val="0"/>
          <w:sz w:val="24"/>
        </w:rPr>
        <w:t xml:space="preserve">                      </w:t>
      </w:r>
      <w:r w:rsidRPr="0034520C">
        <w:rPr>
          <w:rFonts w:ascii="宋体" w:hAnsi="宋体" w:cs="宋体" w:hint="eastAsia"/>
          <w:kern w:val="0"/>
          <w:sz w:val="24"/>
          <w:lang w:val="zh-CN"/>
        </w:rPr>
        <w:t>日期</w:t>
      </w:r>
      <w:r w:rsidRPr="0034520C">
        <w:rPr>
          <w:rFonts w:ascii="宋体" w:hAnsi="宋体" w:cs="宋体" w:hint="eastAsia"/>
          <w:kern w:val="0"/>
          <w:sz w:val="24"/>
        </w:rPr>
        <w:t xml:space="preserve">：  年  </w:t>
      </w:r>
      <w:r w:rsidRPr="0034520C">
        <w:rPr>
          <w:rFonts w:ascii="宋体" w:hAnsi="宋体" w:cs="宋体" w:hint="eastAsia"/>
          <w:kern w:val="0"/>
          <w:sz w:val="24"/>
          <w:lang w:val="zh-CN"/>
        </w:rPr>
        <w:t>月</w:t>
      </w:r>
      <w:r w:rsidRPr="0034520C">
        <w:rPr>
          <w:rFonts w:ascii="宋体" w:hAnsi="宋体" w:cs="宋体" w:hint="eastAsia"/>
          <w:kern w:val="0"/>
          <w:sz w:val="24"/>
        </w:rPr>
        <w:t xml:space="preserve">   </w:t>
      </w:r>
      <w:r w:rsidRPr="0034520C">
        <w:rPr>
          <w:rFonts w:ascii="宋体" w:hAnsi="宋体" w:cs="宋体" w:hint="eastAsia"/>
          <w:kern w:val="0"/>
          <w:sz w:val="24"/>
          <w:lang w:val="zh-CN"/>
        </w:rPr>
        <w:t>日</w:t>
      </w:r>
    </w:p>
    <w:p w:rsidR="00853AC9" w:rsidRPr="0034520C" w:rsidRDefault="00061D70">
      <w:pPr>
        <w:widowControl/>
        <w:adjustRightInd/>
        <w:jc w:val="left"/>
        <w:rPr>
          <w:rFonts w:ascii="宋体" w:hAnsi="宋体" w:cs="宋体"/>
          <w:b/>
          <w:kern w:val="0"/>
          <w:sz w:val="32"/>
          <w:szCs w:val="32"/>
        </w:rPr>
      </w:pPr>
      <w:r w:rsidRPr="0034520C">
        <w:rPr>
          <w:rFonts w:ascii="宋体" w:hAnsi="宋体" w:cs="宋体"/>
          <w:b/>
          <w:kern w:val="0"/>
          <w:sz w:val="32"/>
          <w:szCs w:val="32"/>
        </w:rPr>
        <w:br w:type="page"/>
      </w:r>
    </w:p>
    <w:p w:rsidR="00853AC9" w:rsidRPr="0034520C" w:rsidRDefault="00061D70">
      <w:pPr>
        <w:widowControl/>
        <w:spacing w:line="360" w:lineRule="auto"/>
        <w:ind w:firstLineChars="200" w:firstLine="643"/>
        <w:jc w:val="center"/>
        <w:rPr>
          <w:rFonts w:ascii="宋体" w:hAnsi="宋体" w:cs="宋体"/>
          <w:b/>
          <w:kern w:val="0"/>
          <w:sz w:val="32"/>
          <w:szCs w:val="32"/>
        </w:rPr>
      </w:pPr>
      <w:r w:rsidRPr="0034520C">
        <w:rPr>
          <w:rFonts w:ascii="宋体" w:hAnsi="宋体" w:cs="宋体" w:hint="eastAsia"/>
          <w:b/>
          <w:kern w:val="0"/>
          <w:sz w:val="32"/>
          <w:szCs w:val="32"/>
        </w:rPr>
        <w:lastRenderedPageBreak/>
        <w:t>二、联合协议（如果有）</w:t>
      </w:r>
    </w:p>
    <w:p w:rsidR="00853AC9" w:rsidRPr="0034520C" w:rsidRDefault="00061D70">
      <w:pPr>
        <w:widowControl/>
        <w:spacing w:line="360" w:lineRule="auto"/>
        <w:ind w:firstLineChars="200" w:firstLine="482"/>
        <w:jc w:val="left"/>
        <w:rPr>
          <w:rFonts w:ascii="宋体" w:hAnsi="宋体" w:cs="宋体"/>
          <w:b/>
          <w:sz w:val="24"/>
        </w:rPr>
      </w:pPr>
      <w:r w:rsidRPr="0034520C">
        <w:rPr>
          <w:rFonts w:ascii="宋体" w:hAnsi="宋体" w:cs="宋体" w:hint="eastAsia"/>
          <w:b/>
          <w:sz w:val="24"/>
        </w:rPr>
        <w:t>[以联合体形式参与的，提供联合协议（附件5）；本项目不接受联合体或者供应商不以联合体形式投参与的，则不需要提供]</w:t>
      </w:r>
    </w:p>
    <w:p w:rsidR="00853AC9" w:rsidRPr="0034520C" w:rsidRDefault="00061D70">
      <w:pPr>
        <w:widowControl/>
        <w:adjustRightInd/>
        <w:jc w:val="left"/>
        <w:rPr>
          <w:rFonts w:ascii="宋体" w:hAnsi="宋体" w:cs="宋体"/>
          <w:b/>
          <w:kern w:val="0"/>
          <w:sz w:val="32"/>
          <w:szCs w:val="32"/>
        </w:rPr>
      </w:pPr>
      <w:r w:rsidRPr="0034520C">
        <w:rPr>
          <w:rFonts w:ascii="宋体" w:hAnsi="宋体" w:cs="宋体"/>
          <w:b/>
          <w:kern w:val="0"/>
          <w:sz w:val="32"/>
          <w:szCs w:val="32"/>
        </w:rPr>
        <w:br w:type="page"/>
      </w:r>
    </w:p>
    <w:p w:rsidR="00853AC9" w:rsidRPr="0034520C" w:rsidRDefault="00061D70">
      <w:pPr>
        <w:snapToGrid w:val="0"/>
        <w:spacing w:line="360" w:lineRule="auto"/>
        <w:ind w:right="480"/>
        <w:jc w:val="center"/>
        <w:rPr>
          <w:rFonts w:ascii="宋体" w:hAnsi="宋体" w:cs="宋体"/>
          <w:b/>
          <w:kern w:val="0"/>
          <w:sz w:val="32"/>
          <w:szCs w:val="32"/>
        </w:rPr>
      </w:pPr>
      <w:r w:rsidRPr="0034520C">
        <w:rPr>
          <w:rFonts w:ascii="宋体" w:hAnsi="宋体" w:cs="宋体" w:hint="eastAsia"/>
          <w:b/>
          <w:kern w:val="0"/>
          <w:sz w:val="32"/>
          <w:szCs w:val="32"/>
        </w:rPr>
        <w:lastRenderedPageBreak/>
        <w:t>三、落实政府采购政策需满足的资格要求</w:t>
      </w:r>
    </w:p>
    <w:p w:rsidR="00853AC9" w:rsidRPr="0034520C" w:rsidRDefault="00061D70">
      <w:pPr>
        <w:spacing w:line="360" w:lineRule="auto"/>
        <w:rPr>
          <w:rFonts w:ascii="宋体" w:hAnsi="宋体" w:cs="宋体"/>
          <w:sz w:val="24"/>
        </w:rPr>
      </w:pPr>
      <w:r w:rsidRPr="0034520C">
        <w:rPr>
          <w:rFonts w:ascii="宋体" w:hAnsi="宋体" w:cs="宋体" w:hint="eastAsia"/>
          <w:sz w:val="24"/>
        </w:rPr>
        <w:t>（根据竞争性磋商公告落实政府采购政策需满足的资格要求选择提供相应的材料；未要求的，无需提供）</w:t>
      </w:r>
    </w:p>
    <w:p w:rsidR="00853AC9" w:rsidRPr="0034520C" w:rsidRDefault="00061D70">
      <w:pPr>
        <w:snapToGrid w:val="0"/>
        <w:spacing w:before="50" w:after="50" w:line="360" w:lineRule="auto"/>
        <w:ind w:firstLineChars="196" w:firstLine="472"/>
        <w:jc w:val="left"/>
        <w:rPr>
          <w:rFonts w:ascii="宋体" w:hAnsi="宋体" w:cs="宋体"/>
          <w:sz w:val="24"/>
        </w:rPr>
      </w:pPr>
      <w:r w:rsidRPr="0034520C">
        <w:rPr>
          <w:rFonts w:ascii="宋体" w:hAnsi="宋体" w:cs="宋体" w:hint="eastAsia"/>
          <w:b/>
          <w:sz w:val="24"/>
        </w:rPr>
        <w:t>A</w:t>
      </w:r>
      <w:r w:rsidRPr="0034520C">
        <w:rPr>
          <w:rFonts w:ascii="宋体" w:hAnsi="宋体" w:cs="宋体" w:hint="eastAsia"/>
          <w:sz w:val="24"/>
        </w:rPr>
        <w:t>.专门面向中小企业，工程全部由符合政策要求的中小企业（或小微企业）承建的，提供相应的中小企业声明函（附件</w:t>
      </w:r>
      <w:r w:rsidRPr="0034520C">
        <w:rPr>
          <w:rFonts w:ascii="宋体" w:hAnsi="宋体" w:cs="宋体"/>
          <w:sz w:val="24"/>
        </w:rPr>
        <w:t>7</w:t>
      </w:r>
      <w:r w:rsidRPr="0034520C">
        <w:rPr>
          <w:rFonts w:ascii="宋体" w:hAnsi="宋体" w:cs="宋体" w:hint="eastAsia"/>
          <w:sz w:val="24"/>
        </w:rPr>
        <w:t xml:space="preserve">）。 </w:t>
      </w:r>
    </w:p>
    <w:p w:rsidR="00853AC9" w:rsidRPr="0034520C" w:rsidRDefault="00853AC9">
      <w:pPr>
        <w:widowControl/>
        <w:spacing w:line="360" w:lineRule="auto"/>
        <w:ind w:firstLine="480"/>
        <w:jc w:val="left"/>
        <w:rPr>
          <w:rFonts w:ascii="宋体" w:hAnsi="宋体" w:cs="宋体"/>
          <w:sz w:val="24"/>
        </w:rPr>
      </w:pPr>
    </w:p>
    <w:p w:rsidR="00853AC9" w:rsidRPr="0034520C" w:rsidRDefault="00061D70">
      <w:pPr>
        <w:widowControl/>
        <w:spacing w:line="360" w:lineRule="auto"/>
        <w:ind w:firstLineChars="196" w:firstLine="472"/>
        <w:jc w:val="left"/>
        <w:rPr>
          <w:rFonts w:ascii="宋体" w:hAnsi="宋体" w:cs="宋体"/>
          <w:sz w:val="24"/>
        </w:rPr>
      </w:pPr>
      <w:r w:rsidRPr="0034520C">
        <w:rPr>
          <w:rFonts w:ascii="宋体" w:hAnsi="宋体" w:cs="宋体" w:hint="eastAsia"/>
          <w:b/>
          <w:sz w:val="24"/>
        </w:rPr>
        <w:t>B.</w:t>
      </w:r>
      <w:r w:rsidRPr="0034520C">
        <w:rPr>
          <w:rFonts w:ascii="宋体" w:hAnsi="宋体" w:cs="宋体" w:hint="eastAsia"/>
          <w:sz w:val="24"/>
        </w:rPr>
        <w:t>要求以联合体形式参加的，提供联合协议（附件</w:t>
      </w:r>
      <w:r w:rsidRPr="0034520C">
        <w:rPr>
          <w:rFonts w:ascii="宋体" w:hAnsi="宋体" w:cs="宋体"/>
          <w:sz w:val="24"/>
        </w:rPr>
        <w:t>5</w:t>
      </w:r>
      <w:r w:rsidRPr="0034520C">
        <w:rPr>
          <w:rFonts w:ascii="宋体" w:hAnsi="宋体" w:cs="宋体" w:hint="eastAsia"/>
          <w:sz w:val="24"/>
        </w:rPr>
        <w:t>）和中小企业声明函（附件</w:t>
      </w:r>
      <w:r w:rsidRPr="0034520C">
        <w:rPr>
          <w:rFonts w:ascii="宋体" w:hAnsi="宋体" w:cs="宋体"/>
          <w:sz w:val="24"/>
        </w:rPr>
        <w:t>7</w:t>
      </w:r>
      <w:r w:rsidRPr="0034520C">
        <w:rPr>
          <w:rFonts w:ascii="宋体" w:hAnsi="宋体" w:cs="宋体" w:hint="eastAsia"/>
          <w:sz w:val="24"/>
        </w:rPr>
        <w:t>），联合协议中中小企业合同金额应当达到竞争性磋商公告载明的比例；如果供应商本身提供所有标的均由中小企业承建的，</w:t>
      </w:r>
      <w:r w:rsidRPr="0034520C">
        <w:rPr>
          <w:rFonts w:ascii="宋体" w:hAnsi="宋体" w:cs="宋体" w:hint="eastAsia"/>
          <w:spacing w:val="8"/>
          <w:kern w:val="0"/>
          <w:sz w:val="24"/>
        </w:rPr>
        <w:t>并相应达到了前述比例要求，</w:t>
      </w:r>
      <w:r w:rsidRPr="0034520C">
        <w:rPr>
          <w:rFonts w:ascii="宋体" w:hAnsi="宋体" w:cs="宋体" w:hint="eastAsia"/>
          <w:sz w:val="24"/>
        </w:rPr>
        <w:t>视同符合了资格条件，无需再与其他中小企业组成联合体参加政府采购活动，无需提供联合协议。</w:t>
      </w:r>
    </w:p>
    <w:p w:rsidR="00853AC9" w:rsidRPr="0034520C" w:rsidRDefault="00061D70">
      <w:pPr>
        <w:snapToGrid w:val="0"/>
        <w:spacing w:before="50" w:after="50" w:line="360" w:lineRule="auto"/>
        <w:jc w:val="center"/>
        <w:rPr>
          <w:rFonts w:ascii="宋体" w:hAnsi="宋体" w:cs="宋体"/>
          <w:sz w:val="24"/>
        </w:rPr>
      </w:pPr>
      <w:r w:rsidRPr="0034520C">
        <w:rPr>
          <w:rFonts w:ascii="宋体" w:hAnsi="宋体" w:cs="宋体" w:hint="eastAsia"/>
          <w:b/>
          <w:sz w:val="24"/>
        </w:rPr>
        <w:t xml:space="preserve">    </w:t>
      </w:r>
    </w:p>
    <w:p w:rsidR="00853AC9" w:rsidRPr="0034520C" w:rsidRDefault="00061D70">
      <w:pPr>
        <w:spacing w:line="360" w:lineRule="auto"/>
        <w:ind w:firstLineChars="200" w:firstLine="482"/>
        <w:rPr>
          <w:rFonts w:ascii="宋体" w:hAnsi="宋体" w:cs="宋体"/>
          <w:sz w:val="24"/>
        </w:rPr>
      </w:pPr>
      <w:r w:rsidRPr="0034520C">
        <w:rPr>
          <w:rFonts w:ascii="宋体" w:hAnsi="宋体" w:cs="宋体" w:hint="eastAsia"/>
          <w:b/>
          <w:sz w:val="24"/>
        </w:rPr>
        <w:t>C、</w:t>
      </w:r>
      <w:r w:rsidRPr="0034520C">
        <w:rPr>
          <w:rFonts w:ascii="宋体" w:hAnsi="宋体" w:cs="宋体" w:hint="eastAsia"/>
          <w:sz w:val="24"/>
        </w:rPr>
        <w:t>要求合同分包的，提供分包意向协议（附件6）和中小企业声明函（附件</w:t>
      </w:r>
      <w:r w:rsidRPr="0034520C">
        <w:rPr>
          <w:rFonts w:ascii="宋体" w:hAnsi="宋体" w:cs="宋体"/>
          <w:sz w:val="24"/>
        </w:rPr>
        <w:t>7</w:t>
      </w:r>
      <w:r w:rsidRPr="0034520C">
        <w:rPr>
          <w:rFonts w:ascii="宋体" w:hAnsi="宋体" w:cs="宋体" w:hint="eastAsia"/>
          <w:sz w:val="24"/>
        </w:rPr>
        <w:t>），分包意向协议中中小企业合同金额应当达到竞争性磋商公告载明的比例；如果供应商本身提供所有标的均由中小企业承建，</w:t>
      </w:r>
      <w:r w:rsidRPr="0034520C">
        <w:rPr>
          <w:rFonts w:ascii="宋体" w:hAnsi="宋体" w:cs="宋体" w:hint="eastAsia"/>
          <w:spacing w:val="8"/>
          <w:kern w:val="0"/>
          <w:sz w:val="24"/>
        </w:rPr>
        <w:t>并相应达到了前述比例要求，</w:t>
      </w:r>
      <w:r w:rsidRPr="0034520C">
        <w:rPr>
          <w:rFonts w:ascii="宋体" w:hAnsi="宋体" w:cs="宋体" w:hint="eastAsia"/>
          <w:sz w:val="24"/>
        </w:rPr>
        <w:t>视同符合了资格条件，无需再向中小企业分包，无需提供分包意向协议。</w:t>
      </w:r>
    </w:p>
    <w:p w:rsidR="00853AC9" w:rsidRPr="0034520C" w:rsidRDefault="00853AC9">
      <w:pPr>
        <w:widowControl/>
        <w:spacing w:line="360" w:lineRule="auto"/>
        <w:ind w:left="150"/>
        <w:jc w:val="center"/>
        <w:rPr>
          <w:rFonts w:ascii="宋体" w:hAnsi="宋体" w:cs="宋体"/>
          <w:b/>
          <w:kern w:val="0"/>
          <w:sz w:val="32"/>
          <w:szCs w:val="32"/>
        </w:rPr>
      </w:pPr>
    </w:p>
    <w:p w:rsidR="00853AC9" w:rsidRPr="0034520C" w:rsidRDefault="00061D70">
      <w:pPr>
        <w:widowControl/>
        <w:spacing w:line="360" w:lineRule="auto"/>
        <w:ind w:left="150"/>
        <w:jc w:val="center"/>
        <w:rPr>
          <w:rFonts w:ascii="宋体" w:hAnsi="宋体" w:cs="宋体"/>
          <w:b/>
          <w:kern w:val="0"/>
          <w:sz w:val="32"/>
          <w:szCs w:val="32"/>
        </w:rPr>
      </w:pPr>
      <w:r w:rsidRPr="0034520C">
        <w:rPr>
          <w:rFonts w:ascii="宋体" w:hAnsi="宋体" w:cs="宋体" w:hint="eastAsia"/>
          <w:b/>
          <w:kern w:val="0"/>
          <w:sz w:val="32"/>
          <w:szCs w:val="32"/>
        </w:rPr>
        <w:t>四、本项目的特定资格要求</w:t>
      </w:r>
    </w:p>
    <w:p w:rsidR="00853AC9" w:rsidRPr="0034520C" w:rsidRDefault="00061D70">
      <w:pPr>
        <w:spacing w:line="360" w:lineRule="auto"/>
        <w:jc w:val="center"/>
        <w:rPr>
          <w:rFonts w:ascii="宋体" w:hAnsi="宋体" w:cs="宋体"/>
          <w:sz w:val="24"/>
        </w:rPr>
      </w:pPr>
      <w:r w:rsidRPr="0034520C">
        <w:rPr>
          <w:rFonts w:ascii="宋体" w:hAnsi="宋体" w:cs="宋体" w:hint="eastAsia"/>
          <w:sz w:val="24"/>
        </w:rPr>
        <w:t>（根据竞争性磋商公告本项目的特定资格要求提供相应的材料；未要求的，无需提供）</w:t>
      </w:r>
    </w:p>
    <w:p w:rsidR="00853AC9" w:rsidRPr="0034520C" w:rsidRDefault="00061D70">
      <w:pPr>
        <w:snapToGrid w:val="0"/>
        <w:spacing w:line="360" w:lineRule="auto"/>
        <w:ind w:right="480"/>
        <w:jc w:val="center"/>
        <w:rPr>
          <w:rFonts w:ascii="宋体" w:hAnsi="宋体" w:cs="宋体"/>
          <w:b/>
          <w:kern w:val="0"/>
          <w:sz w:val="32"/>
          <w:szCs w:val="32"/>
        </w:rPr>
      </w:pPr>
      <w:r w:rsidRPr="0034520C">
        <w:rPr>
          <w:rFonts w:ascii="宋体" w:hAnsi="宋体" w:cs="宋体" w:hint="eastAsia"/>
          <w:b/>
          <w:kern w:val="0"/>
          <w:sz w:val="32"/>
          <w:szCs w:val="32"/>
        </w:rPr>
        <w:t>项目负责人无在建工程承诺函</w:t>
      </w:r>
    </w:p>
    <w:p w:rsidR="00853AC9" w:rsidRPr="0034520C" w:rsidRDefault="00061D70">
      <w:pPr>
        <w:snapToGrid w:val="0"/>
        <w:spacing w:line="360" w:lineRule="auto"/>
        <w:rPr>
          <w:rFonts w:ascii="宋体" w:hAnsi="宋体" w:cs="宋体"/>
          <w:sz w:val="24"/>
        </w:rPr>
      </w:pPr>
      <w:r w:rsidRPr="0034520C">
        <w:rPr>
          <w:rFonts w:ascii="宋体" w:hAnsi="宋体" w:cs="宋体" w:hint="eastAsia"/>
          <w:sz w:val="24"/>
        </w:rPr>
        <w:t>杭州市西湖区综合行政执法局、耀华建设管理有限公司：</w:t>
      </w:r>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hint="eastAsia"/>
          <w:sz w:val="24"/>
        </w:rPr>
        <w:t>我方参与创意路（象山路-320国道）道路提升改造工程【项目编号：</w:t>
      </w:r>
      <w:r w:rsidR="00AB5843">
        <w:rPr>
          <w:rFonts w:ascii="宋体" w:hAnsi="宋体" w:cs="宋体" w:hint="eastAsia"/>
          <w:sz w:val="24"/>
        </w:rPr>
        <w:t>YHDL-HZ-CG2025029</w:t>
      </w:r>
      <w:r w:rsidRPr="0034520C">
        <w:rPr>
          <w:rFonts w:ascii="宋体" w:hAnsi="宋体" w:cs="宋体" w:hint="eastAsia"/>
          <w:sz w:val="24"/>
        </w:rPr>
        <w:t>】政府采购活动，郑重承诺：</w:t>
      </w:r>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hint="eastAsia"/>
          <w:sz w:val="24"/>
        </w:rPr>
        <w:t>我方参加本次政府采购项目拟派项目负责人</w:t>
      </w:r>
      <w:r w:rsidRPr="0034520C">
        <w:rPr>
          <w:rFonts w:ascii="宋体" w:hAnsi="宋体" w:cs="宋体" w:hint="eastAsia"/>
          <w:sz w:val="24"/>
          <w:u w:val="single"/>
        </w:rPr>
        <w:t xml:space="preserve"> （姓名，身份证号码） </w:t>
      </w:r>
      <w:r w:rsidRPr="0034520C">
        <w:rPr>
          <w:rFonts w:ascii="宋体" w:hAnsi="宋体" w:cs="宋体" w:hint="eastAsia"/>
          <w:sz w:val="24"/>
        </w:rPr>
        <w:t>在开标截止日前不存在其他任何在建合同工程。</w:t>
      </w:r>
    </w:p>
    <w:p w:rsidR="00853AC9" w:rsidRPr="0034520C" w:rsidRDefault="00061D70">
      <w:pPr>
        <w:snapToGrid w:val="0"/>
        <w:spacing w:line="360" w:lineRule="auto"/>
        <w:ind w:firstLineChars="2300" w:firstLine="5520"/>
        <w:rPr>
          <w:rFonts w:ascii="宋体" w:hAnsi="宋体" w:cs="宋体"/>
          <w:kern w:val="0"/>
          <w:sz w:val="24"/>
        </w:rPr>
      </w:pPr>
      <w:r w:rsidRPr="0034520C">
        <w:rPr>
          <w:rFonts w:ascii="宋体" w:hAnsi="宋体" w:cs="宋体" w:hint="eastAsia"/>
          <w:kern w:val="0"/>
          <w:sz w:val="24"/>
          <w:lang w:val="zh-CN"/>
        </w:rPr>
        <w:t>供应商名称(电子签名)：</w:t>
      </w:r>
    </w:p>
    <w:p w:rsidR="00853AC9" w:rsidRPr="0034520C" w:rsidRDefault="00061D70">
      <w:pPr>
        <w:snapToGrid w:val="0"/>
        <w:spacing w:line="360" w:lineRule="auto"/>
        <w:rPr>
          <w:rFonts w:ascii="宋体" w:hAnsi="宋体" w:cs="宋体"/>
          <w:kern w:val="0"/>
          <w:sz w:val="24"/>
          <w:lang w:val="zh-CN"/>
        </w:rPr>
      </w:pPr>
      <w:r w:rsidRPr="0034520C">
        <w:rPr>
          <w:rFonts w:ascii="宋体" w:hAnsi="宋体" w:cs="宋体" w:hint="eastAsia"/>
          <w:kern w:val="0"/>
          <w:sz w:val="24"/>
          <w:lang w:val="zh-CN"/>
        </w:rPr>
        <w:t xml:space="preserve">                        </w:t>
      </w:r>
      <w:r w:rsidRPr="0034520C">
        <w:rPr>
          <w:rFonts w:ascii="宋体" w:hAnsi="宋体" w:cs="宋体" w:hint="eastAsia"/>
          <w:kern w:val="0"/>
          <w:sz w:val="24"/>
        </w:rPr>
        <w:t xml:space="preserve">                      </w:t>
      </w:r>
      <w:r w:rsidRPr="0034520C">
        <w:rPr>
          <w:rFonts w:ascii="宋体" w:hAnsi="宋体" w:cs="宋体" w:hint="eastAsia"/>
          <w:kern w:val="0"/>
          <w:sz w:val="24"/>
          <w:lang w:val="zh-CN"/>
        </w:rPr>
        <w:t>日期</w:t>
      </w:r>
      <w:r w:rsidRPr="0034520C">
        <w:rPr>
          <w:rFonts w:ascii="宋体" w:hAnsi="宋体" w:cs="宋体" w:hint="eastAsia"/>
          <w:kern w:val="0"/>
          <w:sz w:val="24"/>
        </w:rPr>
        <w:t xml:space="preserve">：  年  </w:t>
      </w:r>
      <w:r w:rsidRPr="0034520C">
        <w:rPr>
          <w:rFonts w:ascii="宋体" w:hAnsi="宋体" w:cs="宋体" w:hint="eastAsia"/>
          <w:kern w:val="0"/>
          <w:sz w:val="24"/>
          <w:lang w:val="zh-CN"/>
        </w:rPr>
        <w:t>月</w:t>
      </w:r>
      <w:r w:rsidRPr="0034520C">
        <w:rPr>
          <w:rFonts w:ascii="宋体" w:hAnsi="宋体" w:cs="宋体" w:hint="eastAsia"/>
          <w:kern w:val="0"/>
          <w:sz w:val="24"/>
        </w:rPr>
        <w:t xml:space="preserve">   </w:t>
      </w:r>
      <w:r w:rsidRPr="0034520C">
        <w:rPr>
          <w:rFonts w:ascii="宋体" w:hAnsi="宋体" w:cs="宋体" w:hint="eastAsia"/>
          <w:kern w:val="0"/>
          <w:sz w:val="24"/>
          <w:lang w:val="zh-CN"/>
        </w:rPr>
        <w:t>日</w:t>
      </w:r>
    </w:p>
    <w:p w:rsidR="00853AC9" w:rsidRPr="0034520C" w:rsidRDefault="00061D70">
      <w:pPr>
        <w:rPr>
          <w:rFonts w:ascii="宋体" w:hAnsi="宋体" w:cs="宋体"/>
          <w:kern w:val="0"/>
          <w:sz w:val="24"/>
          <w:lang w:val="zh-CN"/>
        </w:rPr>
      </w:pPr>
      <w:r w:rsidRPr="0034520C">
        <w:rPr>
          <w:rFonts w:ascii="宋体" w:hAnsi="宋体" w:cs="宋体" w:hint="eastAsia"/>
          <w:kern w:val="0"/>
          <w:sz w:val="24"/>
          <w:lang w:val="zh-CN"/>
        </w:rPr>
        <w:br w:type="page"/>
      </w:r>
    </w:p>
    <w:p w:rsidR="00853AC9" w:rsidRPr="0034520C" w:rsidRDefault="00853AC9">
      <w:pPr>
        <w:pStyle w:val="AONormal"/>
        <w:rPr>
          <w:rFonts w:ascii="宋体" w:eastAsia="宋体" w:hAnsi="宋体"/>
        </w:rPr>
      </w:pPr>
    </w:p>
    <w:p w:rsidR="00853AC9" w:rsidRPr="0034520C" w:rsidRDefault="00853AC9">
      <w:pPr>
        <w:widowControl/>
        <w:adjustRightInd/>
        <w:jc w:val="left"/>
        <w:rPr>
          <w:rFonts w:ascii="宋体" w:hAnsi="宋体" w:cs="宋体"/>
          <w:b/>
          <w:kern w:val="0"/>
          <w:sz w:val="36"/>
          <w:szCs w:val="36"/>
        </w:rPr>
      </w:pPr>
    </w:p>
    <w:p w:rsidR="00853AC9" w:rsidRPr="0034520C" w:rsidRDefault="00061D70">
      <w:pPr>
        <w:spacing w:line="360" w:lineRule="auto"/>
        <w:ind w:right="420" w:firstLineChars="1000" w:firstLine="3614"/>
        <w:rPr>
          <w:rFonts w:ascii="宋体" w:hAnsi="宋体" w:cs="宋体"/>
          <w:b/>
          <w:kern w:val="0"/>
          <w:sz w:val="36"/>
          <w:szCs w:val="36"/>
        </w:rPr>
      </w:pPr>
      <w:r w:rsidRPr="0034520C">
        <w:rPr>
          <w:rFonts w:ascii="宋体" w:hAnsi="宋体" w:cs="宋体" w:hint="eastAsia"/>
          <w:b/>
          <w:kern w:val="0"/>
          <w:sz w:val="36"/>
          <w:szCs w:val="36"/>
        </w:rPr>
        <w:t>商务技术文件部分</w:t>
      </w:r>
    </w:p>
    <w:p w:rsidR="00853AC9" w:rsidRPr="0034520C" w:rsidRDefault="00061D70">
      <w:pPr>
        <w:spacing w:line="360" w:lineRule="auto"/>
        <w:jc w:val="center"/>
        <w:outlineLvl w:val="0"/>
        <w:rPr>
          <w:rFonts w:ascii="宋体" w:hAnsi="宋体" w:cs="宋体"/>
          <w:b/>
          <w:kern w:val="0"/>
          <w:sz w:val="28"/>
          <w:szCs w:val="28"/>
        </w:rPr>
      </w:pPr>
      <w:r w:rsidRPr="0034520C">
        <w:rPr>
          <w:rFonts w:ascii="宋体" w:hAnsi="宋体" w:cs="宋体" w:hint="eastAsia"/>
          <w:b/>
          <w:kern w:val="0"/>
          <w:sz w:val="28"/>
          <w:szCs w:val="28"/>
        </w:rPr>
        <w:t>目录</w:t>
      </w:r>
    </w:p>
    <w:p w:rsidR="00853AC9" w:rsidRPr="0034520C" w:rsidRDefault="00061D70">
      <w:pPr>
        <w:numPr>
          <w:ilvl w:val="255"/>
          <w:numId w:val="0"/>
        </w:numPr>
        <w:snapToGrid w:val="0"/>
        <w:spacing w:line="360" w:lineRule="auto"/>
        <w:rPr>
          <w:rFonts w:ascii="宋体" w:hAnsi="宋体" w:cs="宋体"/>
          <w:sz w:val="24"/>
        </w:rPr>
      </w:pPr>
      <w:r w:rsidRPr="0034520C">
        <w:rPr>
          <w:rFonts w:ascii="宋体" w:hAnsi="宋体" w:cs="宋体" w:hint="eastAsia"/>
          <w:sz w:val="24"/>
        </w:rPr>
        <w:t>（</w:t>
      </w:r>
      <w:r w:rsidRPr="0034520C">
        <w:rPr>
          <w:rFonts w:ascii="宋体" w:hAnsi="宋体" w:cs="宋体"/>
          <w:sz w:val="24"/>
        </w:rPr>
        <w:t>1）</w:t>
      </w:r>
      <w:r w:rsidRPr="0034520C">
        <w:rPr>
          <w:rFonts w:ascii="宋体" w:hAnsi="宋体" w:cs="宋体" w:hint="eastAsia"/>
          <w:sz w:val="24"/>
        </w:rPr>
        <w:t>响应函……………………………………………………………………………（页码）</w:t>
      </w:r>
    </w:p>
    <w:p w:rsidR="00853AC9" w:rsidRPr="0034520C" w:rsidRDefault="00061D70">
      <w:pPr>
        <w:numPr>
          <w:ilvl w:val="255"/>
          <w:numId w:val="0"/>
        </w:numPr>
        <w:snapToGrid w:val="0"/>
        <w:spacing w:line="360" w:lineRule="auto"/>
        <w:rPr>
          <w:rFonts w:ascii="宋体" w:hAnsi="宋体" w:cs="宋体"/>
          <w:sz w:val="24"/>
        </w:rPr>
      </w:pPr>
      <w:r w:rsidRPr="0034520C">
        <w:rPr>
          <w:rFonts w:ascii="宋体" w:hAnsi="宋体" w:cs="宋体" w:hint="eastAsia"/>
          <w:sz w:val="24"/>
        </w:rPr>
        <w:t>（</w:t>
      </w:r>
      <w:r w:rsidRPr="0034520C">
        <w:rPr>
          <w:rFonts w:ascii="宋体" w:hAnsi="宋体" w:cs="宋体"/>
          <w:sz w:val="24"/>
        </w:rPr>
        <w:t>2）授权委托书或法定代表人（单位负责人、自然人本人）身份证明</w:t>
      </w:r>
      <w:r w:rsidRPr="0034520C">
        <w:rPr>
          <w:rFonts w:ascii="宋体" w:hAnsi="宋体" w:cs="宋体" w:hint="eastAsia"/>
          <w:sz w:val="24"/>
        </w:rPr>
        <w:t>…………（页码）</w:t>
      </w:r>
    </w:p>
    <w:p w:rsidR="00853AC9" w:rsidRPr="0034520C" w:rsidRDefault="00061D70">
      <w:pPr>
        <w:snapToGrid w:val="0"/>
        <w:spacing w:line="360" w:lineRule="auto"/>
        <w:rPr>
          <w:rFonts w:ascii="宋体" w:hAnsi="宋体" w:cs="宋体"/>
          <w:sz w:val="24"/>
        </w:rPr>
      </w:pPr>
      <w:r w:rsidRPr="0034520C">
        <w:rPr>
          <w:rFonts w:ascii="宋体" w:hAnsi="宋体" w:cs="宋体" w:hint="eastAsia"/>
          <w:sz w:val="24"/>
        </w:rPr>
        <w:t>（</w:t>
      </w:r>
      <w:r w:rsidRPr="0034520C">
        <w:rPr>
          <w:rFonts w:ascii="宋体" w:hAnsi="宋体" w:cs="宋体"/>
          <w:sz w:val="24"/>
        </w:rPr>
        <w:t>3</w:t>
      </w:r>
      <w:r w:rsidRPr="0034520C">
        <w:rPr>
          <w:rFonts w:ascii="宋体" w:hAnsi="宋体" w:cs="宋体" w:hint="eastAsia"/>
          <w:sz w:val="24"/>
        </w:rPr>
        <w:t>）分包意向协议……………………………………………………………………（页码）</w:t>
      </w:r>
    </w:p>
    <w:p w:rsidR="00853AC9" w:rsidRPr="0034520C" w:rsidRDefault="00061D70">
      <w:pPr>
        <w:snapToGrid w:val="0"/>
        <w:spacing w:line="360" w:lineRule="auto"/>
        <w:rPr>
          <w:rFonts w:ascii="宋体" w:hAnsi="宋体" w:cs="宋体"/>
          <w:sz w:val="24"/>
        </w:rPr>
      </w:pPr>
      <w:r w:rsidRPr="0034520C">
        <w:rPr>
          <w:rFonts w:ascii="宋体" w:hAnsi="宋体" w:cs="宋体" w:hint="eastAsia"/>
          <w:sz w:val="24"/>
        </w:rPr>
        <w:t>（</w:t>
      </w:r>
      <w:r w:rsidRPr="0034520C">
        <w:rPr>
          <w:rFonts w:ascii="宋体" w:hAnsi="宋体" w:cs="宋体"/>
          <w:sz w:val="24"/>
        </w:rPr>
        <w:t>4</w:t>
      </w:r>
      <w:r w:rsidRPr="0034520C">
        <w:rPr>
          <w:rFonts w:ascii="宋体" w:hAnsi="宋体" w:cs="宋体" w:hint="eastAsia"/>
          <w:sz w:val="24"/>
        </w:rPr>
        <w:t>）符合性审查资料…………………………………………………………………（页码）</w:t>
      </w:r>
    </w:p>
    <w:p w:rsidR="00853AC9" w:rsidRPr="0034520C" w:rsidRDefault="00061D70">
      <w:pPr>
        <w:snapToGrid w:val="0"/>
        <w:spacing w:line="360" w:lineRule="auto"/>
        <w:rPr>
          <w:rFonts w:ascii="宋体" w:hAnsi="宋体" w:cs="宋体"/>
          <w:sz w:val="24"/>
        </w:rPr>
      </w:pPr>
      <w:r w:rsidRPr="0034520C">
        <w:rPr>
          <w:rFonts w:ascii="宋体" w:hAnsi="宋体" w:cs="宋体" w:hint="eastAsia"/>
          <w:sz w:val="24"/>
        </w:rPr>
        <w:t>（</w:t>
      </w:r>
      <w:r w:rsidRPr="0034520C">
        <w:rPr>
          <w:rFonts w:ascii="宋体" w:hAnsi="宋体" w:cs="宋体"/>
          <w:sz w:val="24"/>
        </w:rPr>
        <w:t>5</w:t>
      </w:r>
      <w:r w:rsidRPr="0034520C">
        <w:rPr>
          <w:rFonts w:ascii="宋体" w:hAnsi="宋体" w:cs="宋体" w:hint="eastAsia"/>
          <w:sz w:val="24"/>
        </w:rPr>
        <w:t>）评审标准相应的商务技术资料…………………………………………………（页码）</w:t>
      </w:r>
    </w:p>
    <w:p w:rsidR="00853AC9" w:rsidRPr="0034520C" w:rsidRDefault="00061D70">
      <w:pPr>
        <w:snapToGrid w:val="0"/>
        <w:spacing w:line="360" w:lineRule="auto"/>
        <w:rPr>
          <w:rFonts w:ascii="宋体" w:hAnsi="宋体" w:cs="宋体"/>
          <w:sz w:val="24"/>
        </w:rPr>
      </w:pPr>
      <w:r w:rsidRPr="0034520C">
        <w:rPr>
          <w:rFonts w:ascii="宋体" w:hAnsi="宋体" w:cs="宋体" w:hint="eastAsia"/>
          <w:sz w:val="24"/>
        </w:rPr>
        <w:t>（</w:t>
      </w:r>
      <w:r w:rsidRPr="0034520C">
        <w:rPr>
          <w:rFonts w:ascii="宋体" w:hAnsi="宋体" w:cs="宋体"/>
          <w:sz w:val="24"/>
        </w:rPr>
        <w:t>6</w:t>
      </w:r>
      <w:r w:rsidRPr="0034520C">
        <w:rPr>
          <w:rFonts w:ascii="宋体" w:hAnsi="宋体" w:cs="宋体" w:hint="eastAsia"/>
          <w:sz w:val="24"/>
        </w:rPr>
        <w:t>）商务技术偏离表…………………………………………………………………（页码）</w:t>
      </w:r>
    </w:p>
    <w:p w:rsidR="00853AC9" w:rsidRPr="0034520C" w:rsidRDefault="00061D70">
      <w:pPr>
        <w:snapToGrid w:val="0"/>
        <w:spacing w:line="360" w:lineRule="auto"/>
        <w:rPr>
          <w:rFonts w:ascii="宋体" w:hAnsi="宋体" w:cs="宋体"/>
          <w:sz w:val="24"/>
        </w:rPr>
      </w:pPr>
      <w:r w:rsidRPr="0034520C">
        <w:rPr>
          <w:rFonts w:ascii="宋体" w:hAnsi="宋体" w:cs="宋体" w:hint="eastAsia"/>
          <w:sz w:val="24"/>
          <w:lang w:val="zh-CN"/>
        </w:rPr>
        <w:t>（</w:t>
      </w:r>
      <w:r w:rsidRPr="0034520C">
        <w:rPr>
          <w:rFonts w:ascii="宋体" w:hAnsi="宋体" w:cs="宋体"/>
          <w:sz w:val="24"/>
        </w:rPr>
        <w:t>7</w:t>
      </w:r>
      <w:r w:rsidRPr="0034520C">
        <w:rPr>
          <w:rFonts w:ascii="宋体" w:hAnsi="宋体" w:cs="宋体" w:hint="eastAsia"/>
          <w:sz w:val="24"/>
          <w:lang w:val="zh-CN"/>
        </w:rPr>
        <w:t>）政府采购供应商廉洁自律承诺书</w:t>
      </w:r>
      <w:r w:rsidRPr="0034520C">
        <w:rPr>
          <w:rFonts w:ascii="宋体" w:hAnsi="宋体" w:cs="宋体" w:hint="eastAsia"/>
          <w:sz w:val="24"/>
        </w:rPr>
        <w:t>………………………………………………（页码）</w:t>
      </w:r>
    </w:p>
    <w:p w:rsidR="00853AC9" w:rsidRPr="0034520C" w:rsidRDefault="00853AC9">
      <w:pPr>
        <w:pStyle w:val="AONormal"/>
        <w:rPr>
          <w:rFonts w:ascii="宋体" w:eastAsia="宋体" w:hAnsi="宋体"/>
        </w:rPr>
      </w:pPr>
    </w:p>
    <w:p w:rsidR="00853AC9" w:rsidRPr="0034520C" w:rsidRDefault="00061D70">
      <w:pPr>
        <w:widowControl/>
        <w:adjustRightInd/>
        <w:jc w:val="left"/>
        <w:rPr>
          <w:rFonts w:ascii="宋体" w:hAnsi="宋体" w:cs="宋体"/>
          <w:b/>
          <w:kern w:val="0"/>
          <w:sz w:val="24"/>
          <w:szCs w:val="32"/>
          <w:lang w:val="zh-CN"/>
        </w:rPr>
      </w:pPr>
      <w:r w:rsidRPr="0034520C">
        <w:rPr>
          <w:rFonts w:ascii="宋体" w:hAnsi="宋体" w:cs="宋体"/>
          <w:b/>
          <w:kern w:val="0"/>
          <w:sz w:val="24"/>
          <w:szCs w:val="32"/>
          <w:lang w:val="zh-CN"/>
        </w:rPr>
        <w:br w:type="page"/>
      </w:r>
    </w:p>
    <w:p w:rsidR="00853AC9" w:rsidRPr="0034520C" w:rsidRDefault="00061D70">
      <w:pPr>
        <w:snapToGrid w:val="0"/>
        <w:jc w:val="center"/>
        <w:rPr>
          <w:rFonts w:ascii="宋体" w:hAnsi="宋体" w:cs="宋体"/>
          <w:b/>
          <w:bCs/>
          <w:sz w:val="32"/>
          <w:szCs w:val="32"/>
          <w:lang w:val="zh-CN"/>
        </w:rPr>
      </w:pPr>
      <w:r w:rsidRPr="0034520C">
        <w:rPr>
          <w:rFonts w:ascii="宋体" w:hAnsi="宋体" w:cs="宋体" w:hint="eastAsia"/>
          <w:b/>
          <w:bCs/>
          <w:sz w:val="32"/>
          <w:szCs w:val="32"/>
          <w:lang w:val="zh-CN"/>
        </w:rPr>
        <w:lastRenderedPageBreak/>
        <w:t>一、响应函</w:t>
      </w:r>
    </w:p>
    <w:p w:rsidR="00853AC9" w:rsidRPr="0034520C" w:rsidRDefault="00061D70">
      <w:pPr>
        <w:snapToGrid w:val="0"/>
        <w:spacing w:line="360" w:lineRule="auto"/>
        <w:rPr>
          <w:rFonts w:ascii="宋体" w:hAnsi="宋体" w:cs="宋体"/>
          <w:sz w:val="24"/>
        </w:rPr>
      </w:pPr>
      <w:r w:rsidRPr="0034520C">
        <w:rPr>
          <w:rFonts w:ascii="宋体" w:hAnsi="宋体" w:cs="宋体" w:hint="eastAsia"/>
          <w:sz w:val="24"/>
        </w:rPr>
        <w:t>杭州市西湖区综合行政执法局、耀华建设管理有限公司：</w:t>
      </w:r>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hint="eastAsia"/>
          <w:sz w:val="24"/>
        </w:rPr>
        <w:t>我方参加你方组织的创意路（象山路-320国道）道路提升改造工程【项目编号：</w:t>
      </w:r>
      <w:r w:rsidR="00AB5843">
        <w:rPr>
          <w:rFonts w:ascii="宋体" w:hAnsi="宋体" w:cs="宋体" w:hint="eastAsia"/>
          <w:sz w:val="24"/>
        </w:rPr>
        <w:t>YHDL-HZ-CG2025029</w:t>
      </w:r>
      <w:r w:rsidRPr="0034520C">
        <w:rPr>
          <w:rFonts w:ascii="宋体" w:hAnsi="宋体" w:cs="宋体" w:hint="eastAsia"/>
          <w:sz w:val="24"/>
        </w:rPr>
        <w:t>】采购的有关活动，并对此项目提交响应文件及报价。为此：</w:t>
      </w:r>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hint="eastAsia"/>
          <w:sz w:val="24"/>
        </w:rPr>
        <w:t>1、我方承诺响应文件有效期从提交响应文件的截止之日起</w:t>
      </w:r>
      <w:r w:rsidRPr="0034520C">
        <w:rPr>
          <w:rFonts w:ascii="宋体" w:hAnsi="宋体" w:cs="宋体" w:hint="eastAsia"/>
          <w:sz w:val="24"/>
          <w:u w:val="single"/>
        </w:rPr>
        <w:t xml:space="preserve">     </w:t>
      </w:r>
      <w:r w:rsidRPr="0034520C">
        <w:rPr>
          <w:rFonts w:ascii="宋体" w:hAnsi="宋体" w:cs="宋体" w:hint="eastAsia"/>
          <w:sz w:val="24"/>
        </w:rPr>
        <w:t>天（不少于90天）</w:t>
      </w:r>
      <w:r w:rsidRPr="0034520C">
        <w:rPr>
          <w:rFonts w:ascii="宋体" w:hAnsi="宋体" w:cs="宋体" w:hint="eastAsia"/>
        </w:rPr>
        <w:t>，</w:t>
      </w:r>
      <w:r w:rsidRPr="0034520C">
        <w:rPr>
          <w:rFonts w:ascii="宋体" w:hAnsi="宋体" w:cs="宋体" w:hint="eastAsia"/>
          <w:sz w:val="24"/>
        </w:rPr>
        <w:t>本响应文件在响应文件有效期满之前均具有约束力。</w:t>
      </w:r>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hint="eastAsia"/>
          <w:sz w:val="24"/>
        </w:rPr>
        <w:t>2、我方的响应文件包括以下内容：</w:t>
      </w:r>
    </w:p>
    <w:p w:rsidR="00853AC9" w:rsidRPr="0034520C" w:rsidRDefault="00061D70">
      <w:pPr>
        <w:snapToGrid w:val="0"/>
        <w:spacing w:line="360" w:lineRule="auto"/>
        <w:ind w:leftChars="100" w:left="210" w:firstLineChars="200" w:firstLine="480"/>
        <w:rPr>
          <w:rFonts w:ascii="宋体" w:hAnsi="宋体" w:cs="宋体"/>
          <w:sz w:val="24"/>
        </w:rPr>
      </w:pPr>
      <w:r w:rsidRPr="0034520C">
        <w:rPr>
          <w:rFonts w:ascii="宋体" w:hAnsi="宋体" w:cs="宋体" w:hint="eastAsia"/>
          <w:sz w:val="24"/>
        </w:rPr>
        <w:t>2.1资格文件：</w:t>
      </w:r>
    </w:p>
    <w:p w:rsidR="00853AC9" w:rsidRPr="0034520C" w:rsidRDefault="00061D70">
      <w:pPr>
        <w:snapToGrid w:val="0"/>
        <w:spacing w:line="360" w:lineRule="auto"/>
        <w:ind w:leftChars="200" w:left="420" w:firstLineChars="200" w:firstLine="480"/>
        <w:rPr>
          <w:rFonts w:ascii="宋体" w:hAnsi="宋体" w:cs="宋体"/>
          <w:sz w:val="24"/>
        </w:rPr>
      </w:pPr>
      <w:r w:rsidRPr="0034520C">
        <w:rPr>
          <w:rFonts w:ascii="宋体" w:hAnsi="宋体" w:cs="宋体" w:hint="eastAsia"/>
          <w:sz w:val="24"/>
        </w:rPr>
        <w:t>2.1.1承诺函；</w:t>
      </w:r>
    </w:p>
    <w:p w:rsidR="00853AC9" w:rsidRPr="0034520C" w:rsidRDefault="00061D70">
      <w:pPr>
        <w:snapToGrid w:val="0"/>
        <w:spacing w:line="360" w:lineRule="auto"/>
        <w:ind w:leftChars="200" w:left="420" w:firstLineChars="200" w:firstLine="480"/>
        <w:rPr>
          <w:rFonts w:ascii="宋体" w:hAnsi="宋体" w:cs="宋体"/>
          <w:sz w:val="24"/>
        </w:rPr>
      </w:pPr>
      <w:r w:rsidRPr="0034520C">
        <w:rPr>
          <w:rFonts w:ascii="宋体" w:hAnsi="宋体" w:cs="宋体" w:hint="eastAsia"/>
          <w:sz w:val="24"/>
        </w:rPr>
        <w:t>2.1.2</w:t>
      </w:r>
      <w:r w:rsidRPr="0034520C">
        <w:rPr>
          <w:rFonts w:ascii="宋体" w:hAnsi="宋体" w:cs="宋体" w:hint="eastAsia"/>
          <w:snapToGrid w:val="0"/>
          <w:kern w:val="28"/>
          <w:sz w:val="24"/>
          <w:szCs w:val="20"/>
        </w:rPr>
        <w:t>联合协议（如果有)；</w:t>
      </w:r>
    </w:p>
    <w:p w:rsidR="00853AC9" w:rsidRPr="0034520C" w:rsidRDefault="00061D70">
      <w:pPr>
        <w:snapToGrid w:val="0"/>
        <w:spacing w:line="360" w:lineRule="auto"/>
        <w:ind w:leftChars="200" w:left="420" w:firstLineChars="200" w:firstLine="480"/>
        <w:rPr>
          <w:rFonts w:ascii="宋体" w:hAnsi="宋体" w:cs="宋体"/>
          <w:sz w:val="24"/>
        </w:rPr>
      </w:pPr>
      <w:r w:rsidRPr="0034520C">
        <w:rPr>
          <w:rFonts w:ascii="宋体" w:hAnsi="宋体" w:cs="宋体" w:hint="eastAsia"/>
          <w:sz w:val="24"/>
        </w:rPr>
        <w:t>2</w:t>
      </w:r>
      <w:r w:rsidRPr="0034520C">
        <w:rPr>
          <w:rFonts w:ascii="宋体" w:hAnsi="宋体" w:cs="宋体"/>
          <w:sz w:val="24"/>
        </w:rPr>
        <w:t>.1.3</w:t>
      </w:r>
      <w:r w:rsidRPr="0034520C">
        <w:rPr>
          <w:rFonts w:ascii="宋体" w:hAnsi="宋体" w:cs="宋体" w:hint="eastAsia"/>
          <w:sz w:val="24"/>
        </w:rPr>
        <w:t>落实政府采购政策需满足的资格要求（如果有）；</w:t>
      </w:r>
    </w:p>
    <w:p w:rsidR="00853AC9" w:rsidRPr="0034520C" w:rsidRDefault="00061D70">
      <w:pPr>
        <w:snapToGrid w:val="0"/>
        <w:spacing w:line="360" w:lineRule="auto"/>
        <w:ind w:leftChars="200" w:left="420" w:firstLineChars="200" w:firstLine="480"/>
        <w:rPr>
          <w:rFonts w:ascii="宋体" w:hAnsi="宋体" w:cs="宋体"/>
          <w:sz w:val="24"/>
        </w:rPr>
      </w:pPr>
      <w:r w:rsidRPr="0034520C">
        <w:rPr>
          <w:rFonts w:ascii="宋体" w:hAnsi="宋体" w:cs="宋体" w:hint="eastAsia"/>
          <w:sz w:val="24"/>
        </w:rPr>
        <w:t>2.1.</w:t>
      </w:r>
      <w:r w:rsidRPr="0034520C">
        <w:rPr>
          <w:rFonts w:ascii="宋体" w:hAnsi="宋体" w:cs="宋体"/>
          <w:sz w:val="24"/>
        </w:rPr>
        <w:t>4</w:t>
      </w:r>
      <w:r w:rsidRPr="0034520C">
        <w:rPr>
          <w:rFonts w:ascii="宋体" w:hAnsi="宋体" w:cs="宋体" w:hint="eastAsia"/>
          <w:sz w:val="24"/>
        </w:rPr>
        <w:t>本项目的特定资格要求（如果有）。</w:t>
      </w:r>
    </w:p>
    <w:p w:rsidR="00853AC9" w:rsidRPr="0034520C" w:rsidRDefault="00061D70">
      <w:pPr>
        <w:snapToGrid w:val="0"/>
        <w:spacing w:line="360" w:lineRule="auto"/>
        <w:ind w:leftChars="100" w:left="210" w:firstLineChars="200" w:firstLine="480"/>
        <w:rPr>
          <w:rFonts w:ascii="宋体" w:hAnsi="宋体" w:cs="宋体"/>
          <w:sz w:val="24"/>
          <w:lang w:val="zh-CN"/>
        </w:rPr>
      </w:pPr>
      <w:r w:rsidRPr="0034520C">
        <w:rPr>
          <w:rFonts w:ascii="宋体" w:hAnsi="宋体" w:cs="宋体" w:hint="eastAsia"/>
          <w:sz w:val="24"/>
        </w:rPr>
        <w:t>2</w:t>
      </w:r>
      <w:r w:rsidRPr="0034520C">
        <w:rPr>
          <w:rFonts w:ascii="宋体" w:hAnsi="宋体" w:cs="宋体" w:hint="eastAsia"/>
          <w:sz w:val="24"/>
          <w:lang w:val="zh-CN"/>
        </w:rPr>
        <w:t>.</w:t>
      </w:r>
      <w:r w:rsidRPr="0034520C">
        <w:rPr>
          <w:rFonts w:ascii="宋体" w:hAnsi="宋体" w:cs="宋体" w:hint="eastAsia"/>
          <w:sz w:val="24"/>
        </w:rPr>
        <w:t>2</w:t>
      </w:r>
      <w:r w:rsidRPr="0034520C">
        <w:rPr>
          <w:rFonts w:ascii="宋体" w:hAnsi="宋体" w:cs="宋体" w:hint="eastAsia"/>
          <w:sz w:val="24"/>
          <w:lang w:val="zh-CN"/>
        </w:rPr>
        <w:t xml:space="preserve"> </w:t>
      </w:r>
      <w:r w:rsidRPr="0034520C">
        <w:rPr>
          <w:rFonts w:ascii="宋体" w:hAnsi="宋体" w:cs="宋体" w:hint="eastAsia"/>
          <w:sz w:val="24"/>
        </w:rPr>
        <w:t>商务技术</w:t>
      </w:r>
      <w:r w:rsidRPr="0034520C">
        <w:rPr>
          <w:rFonts w:ascii="宋体" w:hAnsi="宋体" w:cs="宋体" w:hint="eastAsia"/>
          <w:sz w:val="24"/>
          <w:lang w:val="zh-CN"/>
        </w:rPr>
        <w:t>文件：</w:t>
      </w:r>
    </w:p>
    <w:p w:rsidR="00853AC9" w:rsidRPr="0034520C" w:rsidRDefault="00061D70">
      <w:pPr>
        <w:snapToGrid w:val="0"/>
        <w:spacing w:line="360" w:lineRule="auto"/>
        <w:ind w:leftChars="200" w:left="420" w:firstLineChars="200" w:firstLine="480"/>
        <w:rPr>
          <w:rFonts w:ascii="宋体" w:hAnsi="宋体" w:cs="宋体"/>
          <w:sz w:val="24"/>
        </w:rPr>
      </w:pPr>
      <w:r w:rsidRPr="0034520C">
        <w:rPr>
          <w:rFonts w:ascii="宋体" w:hAnsi="宋体" w:cs="宋体" w:hint="eastAsia"/>
          <w:sz w:val="24"/>
        </w:rPr>
        <w:t>2.2.1响应函；</w:t>
      </w:r>
      <w:r w:rsidRPr="0034520C">
        <w:rPr>
          <w:rFonts w:ascii="宋体" w:hAnsi="宋体" w:cs="宋体" w:hint="eastAsia"/>
          <w:sz w:val="24"/>
          <w:lang w:val="zh-CN"/>
        </w:rPr>
        <w:t xml:space="preserve"> </w:t>
      </w:r>
    </w:p>
    <w:p w:rsidR="00853AC9" w:rsidRPr="0034520C" w:rsidRDefault="00061D70">
      <w:pPr>
        <w:snapToGrid w:val="0"/>
        <w:spacing w:line="360" w:lineRule="auto"/>
        <w:ind w:leftChars="200" w:left="420" w:firstLineChars="200" w:firstLine="480"/>
        <w:rPr>
          <w:rFonts w:ascii="宋体" w:hAnsi="宋体" w:cs="宋体"/>
          <w:sz w:val="24"/>
        </w:rPr>
      </w:pPr>
      <w:r w:rsidRPr="0034520C">
        <w:rPr>
          <w:rFonts w:ascii="宋体" w:hAnsi="宋体" w:cs="宋体" w:hint="eastAsia"/>
          <w:sz w:val="24"/>
        </w:rPr>
        <w:t>2.2.2授权委托书或法定代表人（单位负责人）身份证明；</w:t>
      </w:r>
    </w:p>
    <w:p w:rsidR="00853AC9" w:rsidRPr="0034520C" w:rsidRDefault="00061D70">
      <w:pPr>
        <w:snapToGrid w:val="0"/>
        <w:spacing w:line="360" w:lineRule="auto"/>
        <w:ind w:leftChars="200" w:left="420" w:firstLineChars="200" w:firstLine="480"/>
        <w:rPr>
          <w:rFonts w:ascii="宋体" w:hAnsi="宋体" w:cs="宋体"/>
          <w:sz w:val="24"/>
        </w:rPr>
      </w:pPr>
      <w:r w:rsidRPr="0034520C">
        <w:rPr>
          <w:rFonts w:ascii="宋体" w:hAnsi="宋体" w:cs="宋体" w:hint="eastAsia"/>
          <w:sz w:val="24"/>
        </w:rPr>
        <w:t>2.2.</w:t>
      </w:r>
      <w:r w:rsidRPr="0034520C">
        <w:rPr>
          <w:rFonts w:ascii="宋体" w:hAnsi="宋体" w:cs="宋体"/>
          <w:sz w:val="24"/>
        </w:rPr>
        <w:t>3</w:t>
      </w:r>
      <w:r w:rsidRPr="0034520C">
        <w:rPr>
          <w:rFonts w:ascii="宋体" w:hAnsi="宋体" w:cs="宋体" w:hint="eastAsia"/>
          <w:sz w:val="24"/>
        </w:rPr>
        <w:t>分包意向协议（如果有）；</w:t>
      </w:r>
    </w:p>
    <w:p w:rsidR="00853AC9" w:rsidRPr="0034520C" w:rsidRDefault="00061D70">
      <w:pPr>
        <w:snapToGrid w:val="0"/>
        <w:spacing w:line="360" w:lineRule="auto"/>
        <w:ind w:leftChars="200" w:left="420" w:firstLineChars="200" w:firstLine="480"/>
        <w:rPr>
          <w:rFonts w:ascii="宋体" w:hAnsi="宋体" w:cs="宋体"/>
          <w:sz w:val="24"/>
        </w:rPr>
      </w:pPr>
      <w:r w:rsidRPr="0034520C">
        <w:rPr>
          <w:rFonts w:ascii="宋体" w:hAnsi="宋体" w:cs="宋体" w:hint="eastAsia"/>
          <w:sz w:val="24"/>
        </w:rPr>
        <w:t>2.2.</w:t>
      </w:r>
      <w:r w:rsidRPr="0034520C">
        <w:rPr>
          <w:rFonts w:ascii="宋体" w:hAnsi="宋体" w:cs="宋体"/>
          <w:sz w:val="24"/>
        </w:rPr>
        <w:t>4</w:t>
      </w:r>
      <w:r w:rsidRPr="0034520C">
        <w:rPr>
          <w:rFonts w:ascii="宋体" w:hAnsi="宋体" w:cs="宋体" w:hint="eastAsia"/>
          <w:sz w:val="24"/>
        </w:rPr>
        <w:t>符合性审查资料；</w:t>
      </w:r>
    </w:p>
    <w:p w:rsidR="00853AC9" w:rsidRPr="0034520C" w:rsidRDefault="00061D70">
      <w:pPr>
        <w:snapToGrid w:val="0"/>
        <w:spacing w:line="360" w:lineRule="auto"/>
        <w:ind w:leftChars="200" w:left="420" w:firstLineChars="200" w:firstLine="480"/>
        <w:rPr>
          <w:rFonts w:ascii="宋体" w:hAnsi="宋体" w:cs="宋体"/>
          <w:sz w:val="24"/>
        </w:rPr>
      </w:pPr>
      <w:r w:rsidRPr="0034520C">
        <w:rPr>
          <w:rFonts w:ascii="宋体" w:hAnsi="宋体" w:cs="宋体" w:hint="eastAsia"/>
          <w:sz w:val="24"/>
        </w:rPr>
        <w:t>2.2.</w:t>
      </w:r>
      <w:r w:rsidRPr="0034520C">
        <w:rPr>
          <w:rFonts w:ascii="宋体" w:hAnsi="宋体" w:cs="宋体"/>
          <w:sz w:val="24"/>
        </w:rPr>
        <w:t>5</w:t>
      </w:r>
      <w:r w:rsidRPr="0034520C">
        <w:rPr>
          <w:rFonts w:ascii="宋体" w:hAnsi="宋体" w:cs="宋体" w:hint="eastAsia"/>
          <w:sz w:val="24"/>
        </w:rPr>
        <w:t>评审标准相应的商务技术资料；</w:t>
      </w:r>
    </w:p>
    <w:p w:rsidR="00853AC9" w:rsidRPr="0034520C" w:rsidRDefault="00061D70">
      <w:pPr>
        <w:snapToGrid w:val="0"/>
        <w:spacing w:line="360" w:lineRule="auto"/>
        <w:ind w:leftChars="200" w:left="420" w:firstLineChars="200" w:firstLine="480"/>
        <w:rPr>
          <w:rFonts w:ascii="宋体" w:hAnsi="宋体" w:cs="宋体"/>
          <w:sz w:val="24"/>
        </w:rPr>
      </w:pPr>
      <w:r w:rsidRPr="0034520C">
        <w:rPr>
          <w:rFonts w:ascii="宋体" w:hAnsi="宋体" w:cs="宋体" w:hint="eastAsia"/>
          <w:sz w:val="24"/>
        </w:rPr>
        <w:t>2.2.6商务技术偏离表；</w:t>
      </w:r>
    </w:p>
    <w:p w:rsidR="00853AC9" w:rsidRPr="0034520C" w:rsidRDefault="00061D70">
      <w:pPr>
        <w:snapToGrid w:val="0"/>
        <w:spacing w:line="360" w:lineRule="auto"/>
        <w:ind w:leftChars="200" w:left="420" w:firstLineChars="200" w:firstLine="480"/>
        <w:rPr>
          <w:rFonts w:ascii="宋体" w:hAnsi="宋体" w:cs="宋体"/>
          <w:sz w:val="24"/>
          <w:lang w:val="zh-CN"/>
        </w:rPr>
      </w:pPr>
      <w:r w:rsidRPr="0034520C">
        <w:rPr>
          <w:rFonts w:ascii="宋体" w:hAnsi="宋体" w:cs="宋体" w:hint="eastAsia"/>
          <w:sz w:val="24"/>
        </w:rPr>
        <w:t>2</w:t>
      </w:r>
      <w:r w:rsidRPr="0034520C">
        <w:rPr>
          <w:rFonts w:ascii="宋体" w:hAnsi="宋体" w:cs="宋体" w:hint="eastAsia"/>
          <w:sz w:val="24"/>
          <w:lang w:val="zh-CN"/>
        </w:rPr>
        <w:t>.</w:t>
      </w:r>
      <w:r w:rsidRPr="0034520C">
        <w:rPr>
          <w:rFonts w:ascii="宋体" w:hAnsi="宋体" w:cs="宋体" w:hint="eastAsia"/>
          <w:sz w:val="24"/>
        </w:rPr>
        <w:t>2</w:t>
      </w:r>
      <w:r w:rsidRPr="0034520C">
        <w:rPr>
          <w:rFonts w:ascii="宋体" w:hAnsi="宋体" w:cs="宋体" w:hint="eastAsia"/>
          <w:sz w:val="24"/>
          <w:lang w:val="zh-CN"/>
        </w:rPr>
        <w:t>.</w:t>
      </w:r>
      <w:r w:rsidRPr="0034520C">
        <w:rPr>
          <w:rFonts w:ascii="宋体" w:hAnsi="宋体" w:cs="宋体" w:hint="eastAsia"/>
          <w:sz w:val="24"/>
        </w:rPr>
        <w:t>7</w:t>
      </w:r>
      <w:r w:rsidRPr="0034520C">
        <w:rPr>
          <w:rFonts w:ascii="宋体" w:hAnsi="宋体" w:cs="宋体" w:hint="eastAsia"/>
          <w:sz w:val="24"/>
          <w:lang w:val="zh-CN"/>
        </w:rPr>
        <w:t>政府采购供应商廉洁自律承诺书；</w:t>
      </w:r>
    </w:p>
    <w:p w:rsidR="00853AC9" w:rsidRPr="0034520C" w:rsidRDefault="00061D70">
      <w:pPr>
        <w:snapToGrid w:val="0"/>
        <w:spacing w:line="360" w:lineRule="auto"/>
        <w:ind w:leftChars="100" w:left="210" w:firstLineChars="200" w:firstLine="480"/>
        <w:rPr>
          <w:rFonts w:ascii="宋体" w:hAnsi="宋体" w:cs="宋体"/>
          <w:sz w:val="24"/>
        </w:rPr>
      </w:pPr>
      <w:r w:rsidRPr="0034520C">
        <w:rPr>
          <w:rFonts w:ascii="宋体" w:hAnsi="宋体" w:cs="宋体" w:hint="eastAsia"/>
          <w:sz w:val="24"/>
        </w:rPr>
        <w:t>2</w:t>
      </w:r>
      <w:r w:rsidRPr="0034520C">
        <w:rPr>
          <w:rFonts w:ascii="宋体" w:hAnsi="宋体" w:cs="宋体" w:hint="eastAsia"/>
          <w:sz w:val="24"/>
          <w:lang w:val="zh-CN"/>
        </w:rPr>
        <w:t>.</w:t>
      </w:r>
      <w:r w:rsidRPr="0034520C">
        <w:rPr>
          <w:rFonts w:ascii="宋体" w:hAnsi="宋体" w:cs="宋体" w:hint="eastAsia"/>
          <w:sz w:val="24"/>
        </w:rPr>
        <w:t>3报价文件</w:t>
      </w:r>
    </w:p>
    <w:p w:rsidR="00853AC9" w:rsidRPr="0034520C" w:rsidRDefault="00061D70">
      <w:pPr>
        <w:snapToGrid w:val="0"/>
        <w:spacing w:line="360" w:lineRule="auto"/>
        <w:ind w:leftChars="200" w:left="420" w:firstLineChars="200" w:firstLine="480"/>
        <w:rPr>
          <w:rFonts w:ascii="宋体" w:hAnsi="宋体" w:cs="宋体"/>
          <w:sz w:val="24"/>
        </w:rPr>
      </w:pPr>
      <w:r w:rsidRPr="0034520C">
        <w:rPr>
          <w:rFonts w:ascii="宋体" w:hAnsi="宋体" w:cs="宋体" w:hint="eastAsia"/>
          <w:sz w:val="24"/>
        </w:rPr>
        <w:t>2.3.1报价单；</w:t>
      </w:r>
    </w:p>
    <w:p w:rsidR="00853AC9" w:rsidRPr="0034520C" w:rsidRDefault="00061D70">
      <w:pPr>
        <w:snapToGrid w:val="0"/>
        <w:spacing w:line="360" w:lineRule="auto"/>
        <w:ind w:leftChars="200" w:left="420" w:firstLineChars="200" w:firstLine="480"/>
        <w:rPr>
          <w:rFonts w:ascii="宋体" w:hAnsi="宋体" w:cs="宋体"/>
          <w:sz w:val="24"/>
        </w:rPr>
      </w:pPr>
      <w:r w:rsidRPr="0034520C">
        <w:rPr>
          <w:rFonts w:ascii="宋体" w:hAnsi="宋体" w:cs="宋体" w:hint="eastAsia"/>
          <w:sz w:val="24"/>
        </w:rPr>
        <w:t>2.3.2已标价工程量清单；</w:t>
      </w:r>
    </w:p>
    <w:p w:rsidR="00853AC9" w:rsidRPr="0034520C" w:rsidRDefault="00061D70">
      <w:pPr>
        <w:snapToGrid w:val="0"/>
        <w:spacing w:line="360" w:lineRule="auto"/>
        <w:ind w:leftChars="200" w:left="420" w:firstLineChars="200" w:firstLine="480"/>
        <w:rPr>
          <w:rFonts w:ascii="宋体" w:hAnsi="宋体" w:cs="宋体"/>
          <w:sz w:val="24"/>
        </w:rPr>
      </w:pPr>
      <w:r w:rsidRPr="0034520C">
        <w:rPr>
          <w:rFonts w:ascii="宋体" w:hAnsi="宋体" w:cs="宋体" w:hint="eastAsia"/>
          <w:sz w:val="24"/>
        </w:rPr>
        <w:t>2.3.3中小企业声明函（如果有）。</w:t>
      </w:r>
    </w:p>
    <w:p w:rsidR="00853AC9" w:rsidRPr="0034520C" w:rsidRDefault="00061D70">
      <w:pPr>
        <w:pStyle w:val="27"/>
        <w:ind w:firstLine="480"/>
        <w:rPr>
          <w:rFonts w:ascii="宋体" w:eastAsia="宋体" w:hAnsi="宋体" w:cs="宋体"/>
          <w:sz w:val="24"/>
        </w:rPr>
      </w:pPr>
      <w:r w:rsidRPr="0034520C">
        <w:rPr>
          <w:rFonts w:ascii="宋体" w:eastAsia="宋体" w:hAnsi="宋体" w:cs="宋体" w:hint="eastAsia"/>
          <w:sz w:val="24"/>
        </w:rPr>
        <w:t>3、我方承诺除商务技术偏离表列出的偏离外，我方响应采购文件的全部要求。对</w:t>
      </w:r>
      <w:r w:rsidRPr="0034520C">
        <w:rPr>
          <w:rFonts w:ascii="宋体" w:eastAsia="宋体" w:hAnsi="宋体" w:cs="宋体" w:hint="eastAsia"/>
          <w:sz w:val="24"/>
          <w:lang w:val="en-US"/>
        </w:rPr>
        <w:t>响应</w:t>
      </w:r>
      <w:r w:rsidRPr="0034520C">
        <w:rPr>
          <w:rFonts w:ascii="宋体" w:eastAsia="宋体" w:hAnsi="宋体" w:cs="宋体" w:hint="eastAsia"/>
          <w:sz w:val="24"/>
        </w:rPr>
        <w:t>文件中材料的真实性、合法性负责，积极配合采购人、采购代理机构复核响应文件中的资料。</w:t>
      </w:r>
    </w:p>
    <w:p w:rsidR="00853AC9" w:rsidRPr="0034520C" w:rsidRDefault="00853AC9">
      <w:pPr>
        <w:snapToGrid w:val="0"/>
        <w:spacing w:line="360" w:lineRule="auto"/>
        <w:ind w:firstLineChars="200" w:firstLine="480"/>
        <w:rPr>
          <w:rFonts w:ascii="宋体" w:hAnsi="宋体" w:cs="宋体"/>
          <w:sz w:val="24"/>
        </w:rPr>
      </w:pPr>
    </w:p>
    <w:p w:rsidR="00853AC9" w:rsidRPr="0034520C" w:rsidRDefault="00061D70">
      <w:pPr>
        <w:snapToGrid w:val="0"/>
        <w:spacing w:line="360" w:lineRule="auto"/>
        <w:ind w:firstLineChars="200" w:firstLine="480"/>
        <w:rPr>
          <w:rFonts w:ascii="宋体" w:hAnsi="宋体" w:cs="宋体"/>
          <w:sz w:val="24"/>
        </w:rPr>
      </w:pPr>
      <w:r w:rsidRPr="0034520C">
        <w:rPr>
          <w:rFonts w:ascii="宋体" w:hAnsi="宋体" w:cs="宋体" w:hint="eastAsia"/>
          <w:sz w:val="24"/>
        </w:rPr>
        <w:t>4、如我方成交，我方承诺：</w:t>
      </w:r>
    </w:p>
    <w:p w:rsidR="00853AC9" w:rsidRPr="0034520C" w:rsidRDefault="00061D70">
      <w:pPr>
        <w:snapToGrid w:val="0"/>
        <w:spacing w:line="360" w:lineRule="auto"/>
        <w:ind w:leftChars="100" w:left="210" w:firstLineChars="200" w:firstLine="480"/>
        <w:rPr>
          <w:rFonts w:ascii="宋体" w:hAnsi="宋体" w:cs="宋体"/>
          <w:sz w:val="24"/>
        </w:rPr>
      </w:pPr>
      <w:r w:rsidRPr="0034520C">
        <w:rPr>
          <w:rFonts w:ascii="宋体" w:hAnsi="宋体" w:cs="宋体" w:hint="eastAsia"/>
          <w:sz w:val="24"/>
        </w:rPr>
        <w:t xml:space="preserve">4.1在收到成交通知书后，在成交通知书规定的期限内与你方签订合同； </w:t>
      </w:r>
    </w:p>
    <w:p w:rsidR="00853AC9" w:rsidRPr="0034520C" w:rsidRDefault="00061D70">
      <w:pPr>
        <w:snapToGrid w:val="0"/>
        <w:spacing w:line="360" w:lineRule="auto"/>
        <w:ind w:leftChars="100" w:left="210" w:firstLineChars="200" w:firstLine="480"/>
        <w:rPr>
          <w:rFonts w:ascii="宋体" w:hAnsi="宋体" w:cs="宋体"/>
          <w:sz w:val="24"/>
        </w:rPr>
      </w:pPr>
      <w:r w:rsidRPr="0034520C">
        <w:rPr>
          <w:rFonts w:ascii="宋体" w:hAnsi="宋体" w:cs="宋体" w:hint="eastAsia"/>
          <w:sz w:val="24"/>
        </w:rPr>
        <w:lastRenderedPageBreak/>
        <w:t xml:space="preserve">4.2在签订合同时不向你方提出附加条件； </w:t>
      </w:r>
    </w:p>
    <w:p w:rsidR="00853AC9" w:rsidRPr="0034520C" w:rsidRDefault="00061D70">
      <w:pPr>
        <w:snapToGrid w:val="0"/>
        <w:spacing w:line="360" w:lineRule="auto"/>
        <w:ind w:leftChars="100" w:left="210" w:firstLineChars="200" w:firstLine="480"/>
        <w:rPr>
          <w:rFonts w:ascii="宋体" w:hAnsi="宋体" w:cs="宋体"/>
          <w:sz w:val="24"/>
        </w:rPr>
      </w:pPr>
      <w:r w:rsidRPr="0034520C">
        <w:rPr>
          <w:rFonts w:ascii="宋体" w:hAnsi="宋体" w:cs="宋体" w:hint="eastAsia"/>
          <w:sz w:val="24"/>
        </w:rPr>
        <w:t xml:space="preserve">4.3按照采购文件要求提交履约保证金； </w:t>
      </w:r>
    </w:p>
    <w:p w:rsidR="00853AC9" w:rsidRPr="0034520C" w:rsidRDefault="00061D70">
      <w:pPr>
        <w:snapToGrid w:val="0"/>
        <w:spacing w:line="360" w:lineRule="auto"/>
        <w:ind w:leftChars="100" w:left="210" w:firstLineChars="200" w:firstLine="480"/>
        <w:rPr>
          <w:rFonts w:ascii="宋体" w:hAnsi="宋体" w:cs="宋体"/>
          <w:sz w:val="24"/>
        </w:rPr>
      </w:pPr>
      <w:r w:rsidRPr="0034520C">
        <w:rPr>
          <w:rFonts w:ascii="宋体" w:hAnsi="宋体" w:cs="宋体" w:hint="eastAsia"/>
          <w:sz w:val="24"/>
        </w:rPr>
        <w:t xml:space="preserve">4.4在合同约定的期限内完成合同规定的全部义务。 </w:t>
      </w:r>
    </w:p>
    <w:p w:rsidR="00853AC9" w:rsidRPr="0034520C" w:rsidRDefault="00061D70">
      <w:pPr>
        <w:snapToGrid w:val="0"/>
        <w:spacing w:line="360" w:lineRule="auto"/>
        <w:ind w:leftChars="100" w:left="210" w:firstLineChars="200" w:firstLine="480"/>
        <w:rPr>
          <w:rFonts w:ascii="宋体" w:hAnsi="宋体" w:cs="宋体"/>
          <w:sz w:val="24"/>
        </w:rPr>
      </w:pPr>
      <w:r w:rsidRPr="0034520C">
        <w:rPr>
          <w:rFonts w:ascii="宋体" w:hAnsi="宋体" w:cs="宋体" w:hint="eastAsia"/>
          <w:sz w:val="24"/>
        </w:rPr>
        <w:t>5、对通过政采云平台开展的质疑、投诉等活动，我方承诺并接受平台以电子送达的方式送达相关文书。我方认可电子送达与邮寄送达具有同等法律效力，以文书到达政采云平台日期为送达日期，本公司保证政采云平台账号真实有效。</w:t>
      </w:r>
    </w:p>
    <w:p w:rsidR="00853AC9" w:rsidRPr="0034520C" w:rsidRDefault="00061D70">
      <w:pPr>
        <w:snapToGrid w:val="0"/>
        <w:spacing w:line="360" w:lineRule="auto"/>
        <w:ind w:leftChars="100" w:left="210" w:firstLineChars="200" w:firstLine="480"/>
        <w:rPr>
          <w:rFonts w:ascii="宋体" w:hAnsi="宋体" w:cs="宋体"/>
          <w:sz w:val="24"/>
        </w:rPr>
      </w:pPr>
      <w:r w:rsidRPr="0034520C">
        <w:rPr>
          <w:rFonts w:ascii="宋体" w:hAnsi="宋体" w:cs="宋体" w:hint="eastAsia"/>
          <w:sz w:val="24"/>
        </w:rPr>
        <w:t xml:space="preserve">6、其他补充说明:    </w:t>
      </w:r>
      <w:r w:rsidRPr="0034520C">
        <w:rPr>
          <w:rFonts w:ascii="宋体" w:hAnsi="宋体" w:cs="宋体" w:hint="eastAsia"/>
          <w:sz w:val="24"/>
          <w:u w:val="single"/>
        </w:rPr>
        <w:t xml:space="preserve">                                    </w:t>
      </w:r>
      <w:r w:rsidRPr="0034520C">
        <w:rPr>
          <w:rFonts w:ascii="宋体" w:hAnsi="宋体" w:cs="宋体" w:hint="eastAsia"/>
          <w:sz w:val="24"/>
        </w:rPr>
        <w:t>。</w:t>
      </w:r>
    </w:p>
    <w:p w:rsidR="00853AC9" w:rsidRPr="0034520C" w:rsidRDefault="00061D70">
      <w:pPr>
        <w:spacing w:line="360" w:lineRule="auto"/>
        <w:ind w:firstLineChars="1500" w:firstLine="3600"/>
        <w:rPr>
          <w:rFonts w:ascii="宋体" w:hAnsi="宋体" w:cs="宋体"/>
          <w:sz w:val="24"/>
        </w:rPr>
      </w:pPr>
      <w:r w:rsidRPr="0034520C">
        <w:rPr>
          <w:rFonts w:ascii="宋体" w:hAnsi="宋体" w:cs="宋体" w:hint="eastAsia"/>
          <w:sz w:val="24"/>
        </w:rPr>
        <w:t xml:space="preserve">供应商名称（电子签名）：                          </w:t>
      </w:r>
    </w:p>
    <w:p w:rsidR="00853AC9" w:rsidRPr="0034520C" w:rsidRDefault="00061D70">
      <w:pPr>
        <w:spacing w:line="360" w:lineRule="auto"/>
        <w:jc w:val="center"/>
        <w:rPr>
          <w:rFonts w:ascii="宋体" w:hAnsi="宋体" w:cs="宋体"/>
          <w:sz w:val="24"/>
        </w:rPr>
      </w:pPr>
      <w:r w:rsidRPr="0034520C">
        <w:rPr>
          <w:rFonts w:ascii="宋体" w:hAnsi="宋体" w:cs="宋体" w:hint="eastAsia"/>
          <w:sz w:val="24"/>
        </w:rPr>
        <w:t xml:space="preserve">     日期：  年   月   日</w:t>
      </w:r>
    </w:p>
    <w:p w:rsidR="00853AC9" w:rsidRPr="0034520C" w:rsidRDefault="00853AC9">
      <w:pPr>
        <w:snapToGrid w:val="0"/>
        <w:spacing w:line="360" w:lineRule="auto"/>
        <w:ind w:leftChars="200" w:left="420" w:firstLineChars="1750" w:firstLine="4200"/>
        <w:rPr>
          <w:rFonts w:ascii="宋体" w:hAnsi="宋体" w:cs="宋体"/>
          <w:kern w:val="0"/>
          <w:sz w:val="24"/>
          <w:u w:val="single"/>
        </w:rPr>
      </w:pPr>
    </w:p>
    <w:p w:rsidR="00853AC9" w:rsidRPr="0034520C" w:rsidRDefault="00061D70">
      <w:pPr>
        <w:spacing w:line="360" w:lineRule="auto"/>
        <w:ind w:right="420"/>
        <w:rPr>
          <w:rFonts w:ascii="宋体" w:hAnsi="宋体" w:cs="宋体"/>
          <w:sz w:val="24"/>
        </w:rPr>
      </w:pPr>
      <w:r w:rsidRPr="0034520C">
        <w:rPr>
          <w:rFonts w:ascii="宋体" w:hAnsi="宋体" w:cs="宋体" w:hint="eastAsia"/>
          <w:sz w:val="24"/>
        </w:rPr>
        <w:t>注：按本格式和要求提供。</w:t>
      </w:r>
    </w:p>
    <w:p w:rsidR="00853AC9" w:rsidRPr="0034520C" w:rsidRDefault="00853AC9">
      <w:pPr>
        <w:snapToGrid w:val="0"/>
        <w:spacing w:line="360" w:lineRule="auto"/>
        <w:jc w:val="center"/>
        <w:rPr>
          <w:rFonts w:ascii="宋体" w:hAnsi="宋体" w:cs="宋体"/>
          <w:b/>
          <w:kern w:val="0"/>
          <w:sz w:val="32"/>
          <w:szCs w:val="32"/>
        </w:rPr>
      </w:pPr>
    </w:p>
    <w:p w:rsidR="00853AC9" w:rsidRPr="0034520C" w:rsidRDefault="00853AC9">
      <w:pPr>
        <w:snapToGrid w:val="0"/>
        <w:spacing w:line="360" w:lineRule="auto"/>
        <w:rPr>
          <w:rFonts w:ascii="宋体" w:hAnsi="宋体" w:cs="宋体"/>
          <w:sz w:val="24"/>
        </w:rPr>
      </w:pPr>
    </w:p>
    <w:p w:rsidR="00853AC9" w:rsidRPr="0034520C" w:rsidRDefault="00853AC9">
      <w:pPr>
        <w:jc w:val="center"/>
        <w:rPr>
          <w:rFonts w:ascii="宋体" w:hAnsi="宋体" w:cs="宋体"/>
          <w:b/>
          <w:kern w:val="0"/>
          <w:sz w:val="32"/>
          <w:szCs w:val="32"/>
        </w:rPr>
      </w:pPr>
    </w:p>
    <w:p w:rsidR="00853AC9" w:rsidRPr="0034520C" w:rsidRDefault="00061D70">
      <w:pPr>
        <w:widowControl/>
        <w:adjustRightInd/>
        <w:jc w:val="left"/>
        <w:rPr>
          <w:rFonts w:ascii="宋体" w:hAnsi="宋体" w:cs="宋体"/>
          <w:b/>
          <w:kern w:val="0"/>
          <w:sz w:val="32"/>
          <w:szCs w:val="32"/>
        </w:rPr>
      </w:pPr>
      <w:r w:rsidRPr="0034520C">
        <w:rPr>
          <w:rFonts w:ascii="宋体" w:hAnsi="宋体" w:cs="宋体"/>
          <w:b/>
          <w:kern w:val="0"/>
          <w:sz w:val="32"/>
          <w:szCs w:val="32"/>
        </w:rPr>
        <w:br w:type="page"/>
      </w:r>
    </w:p>
    <w:p w:rsidR="00853AC9" w:rsidRPr="0034520C" w:rsidRDefault="00061D70">
      <w:pPr>
        <w:snapToGrid w:val="0"/>
        <w:jc w:val="center"/>
        <w:rPr>
          <w:rFonts w:ascii="宋体" w:hAnsi="宋体" w:cs="宋体"/>
          <w:b/>
          <w:bCs/>
          <w:sz w:val="32"/>
          <w:szCs w:val="32"/>
          <w:lang w:val="zh-CN"/>
        </w:rPr>
      </w:pPr>
      <w:r w:rsidRPr="0034520C">
        <w:rPr>
          <w:rFonts w:ascii="宋体" w:hAnsi="宋体" w:cs="宋体" w:hint="eastAsia"/>
          <w:b/>
          <w:bCs/>
          <w:sz w:val="32"/>
          <w:szCs w:val="32"/>
          <w:lang w:val="zh-CN"/>
        </w:rPr>
        <w:lastRenderedPageBreak/>
        <w:t>二、授权委托书或法定代表人（单位负责人、自然人本人）身份证明</w:t>
      </w:r>
    </w:p>
    <w:p w:rsidR="00853AC9" w:rsidRPr="0034520C" w:rsidRDefault="00061D70">
      <w:pPr>
        <w:snapToGrid w:val="0"/>
        <w:spacing w:line="360" w:lineRule="auto"/>
        <w:rPr>
          <w:rFonts w:ascii="宋体" w:hAnsi="宋体" w:cs="宋体"/>
          <w:sz w:val="24"/>
        </w:rPr>
      </w:pPr>
      <w:r w:rsidRPr="0034520C">
        <w:rPr>
          <w:rFonts w:ascii="宋体" w:hAnsi="宋体" w:cs="宋体" w:hint="eastAsia"/>
          <w:sz w:val="24"/>
        </w:rPr>
        <w:t xml:space="preserve">                                </w:t>
      </w:r>
    </w:p>
    <w:p w:rsidR="00853AC9" w:rsidRPr="0034520C" w:rsidRDefault="00061D70">
      <w:pPr>
        <w:snapToGrid w:val="0"/>
        <w:jc w:val="center"/>
        <w:rPr>
          <w:rFonts w:ascii="宋体" w:hAnsi="宋体" w:cs="宋体"/>
          <w:b/>
          <w:bCs/>
          <w:sz w:val="32"/>
          <w:szCs w:val="32"/>
          <w:lang w:val="zh-CN"/>
        </w:rPr>
      </w:pPr>
      <w:r w:rsidRPr="0034520C">
        <w:rPr>
          <w:rFonts w:ascii="宋体" w:hAnsi="宋体" w:cs="宋体" w:hint="eastAsia"/>
          <w:b/>
          <w:bCs/>
          <w:sz w:val="32"/>
          <w:szCs w:val="32"/>
          <w:lang w:val="zh-CN"/>
        </w:rPr>
        <w:t>授权委托书（适用于非联合体</w:t>
      </w:r>
      <w:r w:rsidRPr="0034520C">
        <w:rPr>
          <w:rFonts w:ascii="宋体" w:hAnsi="宋体" w:cs="宋体" w:hint="eastAsia"/>
          <w:b/>
          <w:bCs/>
          <w:sz w:val="32"/>
          <w:szCs w:val="32"/>
        </w:rPr>
        <w:t>响应</w:t>
      </w:r>
      <w:r w:rsidRPr="0034520C">
        <w:rPr>
          <w:rFonts w:ascii="宋体" w:hAnsi="宋体" w:cs="宋体" w:hint="eastAsia"/>
          <w:b/>
          <w:bCs/>
          <w:sz w:val="32"/>
          <w:szCs w:val="32"/>
          <w:lang w:val="zh-CN"/>
        </w:rPr>
        <w:t>）</w:t>
      </w:r>
    </w:p>
    <w:p w:rsidR="00853AC9" w:rsidRPr="0034520C" w:rsidRDefault="00061D70">
      <w:pPr>
        <w:snapToGrid w:val="0"/>
        <w:spacing w:line="360" w:lineRule="auto"/>
        <w:rPr>
          <w:rFonts w:ascii="宋体" w:hAnsi="宋体" w:cs="宋体"/>
          <w:kern w:val="0"/>
          <w:sz w:val="24"/>
        </w:rPr>
      </w:pPr>
      <w:r w:rsidRPr="0034520C">
        <w:rPr>
          <w:rFonts w:ascii="宋体" w:hAnsi="宋体" w:cs="宋体" w:hint="eastAsia"/>
          <w:sz w:val="24"/>
        </w:rPr>
        <w:t>杭州市西湖区综合行政执法局、耀华建设管理有限公司</w:t>
      </w:r>
      <w:r w:rsidRPr="0034520C">
        <w:rPr>
          <w:rFonts w:ascii="宋体" w:hAnsi="宋体" w:cs="宋体" w:hint="eastAsia"/>
          <w:kern w:val="0"/>
          <w:sz w:val="24"/>
          <w:lang w:val="zh-CN"/>
        </w:rPr>
        <w:t>：</w:t>
      </w:r>
    </w:p>
    <w:p w:rsidR="00853AC9" w:rsidRPr="0034520C" w:rsidRDefault="00061D70">
      <w:pPr>
        <w:snapToGrid w:val="0"/>
        <w:spacing w:line="360" w:lineRule="auto"/>
        <w:ind w:firstLine="576"/>
        <w:rPr>
          <w:rFonts w:ascii="宋体" w:hAnsi="宋体" w:cs="宋体"/>
          <w:kern w:val="0"/>
          <w:sz w:val="24"/>
        </w:rPr>
      </w:pPr>
      <w:r w:rsidRPr="0034520C">
        <w:rPr>
          <w:rFonts w:ascii="宋体" w:hAnsi="宋体" w:cs="宋体" w:hint="eastAsia"/>
          <w:kern w:val="0"/>
          <w:sz w:val="24"/>
        </w:rPr>
        <w:t>现</w:t>
      </w:r>
      <w:r w:rsidRPr="0034520C">
        <w:rPr>
          <w:rFonts w:ascii="宋体" w:hAnsi="宋体" w:cs="宋体" w:hint="eastAsia"/>
          <w:kern w:val="0"/>
          <w:sz w:val="24"/>
          <w:lang w:val="zh-CN"/>
        </w:rPr>
        <w:t>委托</w:t>
      </w:r>
      <w:r w:rsidRPr="0034520C">
        <w:rPr>
          <w:rFonts w:ascii="宋体" w:hAnsi="宋体" w:cs="宋体" w:hint="eastAsia"/>
          <w:kern w:val="0"/>
          <w:sz w:val="24"/>
          <w:u w:val="single"/>
          <w:lang w:val="zh-CN"/>
        </w:rPr>
        <w:t xml:space="preserve">          </w:t>
      </w:r>
      <w:r w:rsidRPr="0034520C">
        <w:rPr>
          <w:rFonts w:ascii="宋体" w:hAnsi="宋体" w:cs="宋体" w:hint="eastAsia"/>
          <w:kern w:val="0"/>
          <w:sz w:val="24"/>
          <w:lang w:val="zh-CN"/>
        </w:rPr>
        <w:t>（姓名）为我方代理人（身份证号码：</w:t>
      </w:r>
      <w:r w:rsidRPr="0034520C">
        <w:rPr>
          <w:rFonts w:ascii="宋体" w:hAnsi="宋体" w:cs="宋体" w:hint="eastAsia"/>
          <w:kern w:val="0"/>
          <w:sz w:val="24"/>
          <w:u w:val="single"/>
          <w:lang w:val="zh-CN"/>
        </w:rPr>
        <w:t xml:space="preserve">          </w:t>
      </w:r>
      <w:r w:rsidRPr="0034520C">
        <w:rPr>
          <w:rFonts w:ascii="宋体" w:hAnsi="宋体" w:cs="宋体" w:hint="eastAsia"/>
          <w:kern w:val="0"/>
          <w:sz w:val="24"/>
          <w:lang w:val="zh-CN"/>
        </w:rPr>
        <w:t>，手机：</w:t>
      </w:r>
      <w:r w:rsidRPr="0034520C">
        <w:rPr>
          <w:rFonts w:ascii="宋体" w:hAnsi="宋体" w:cs="宋体" w:hint="eastAsia"/>
          <w:kern w:val="0"/>
          <w:sz w:val="24"/>
          <w:u w:val="single"/>
          <w:lang w:val="zh-CN"/>
        </w:rPr>
        <w:t xml:space="preserve">          </w:t>
      </w:r>
      <w:r w:rsidRPr="0034520C">
        <w:rPr>
          <w:rFonts w:ascii="宋体" w:hAnsi="宋体" w:cs="宋体" w:hint="eastAsia"/>
          <w:kern w:val="0"/>
          <w:sz w:val="24"/>
        </w:rPr>
        <w:t>，所在单位：</w:t>
      </w:r>
      <w:r w:rsidRPr="0034520C">
        <w:rPr>
          <w:rFonts w:ascii="宋体" w:hAnsi="宋体" w:cs="宋体" w:hint="eastAsia"/>
          <w:kern w:val="0"/>
          <w:sz w:val="24"/>
          <w:u w:val="single"/>
        </w:rPr>
        <w:t xml:space="preserve">         </w:t>
      </w:r>
      <w:r w:rsidRPr="0034520C">
        <w:rPr>
          <w:rFonts w:ascii="宋体" w:hAnsi="宋体" w:cs="宋体" w:hint="eastAsia"/>
          <w:kern w:val="0"/>
          <w:sz w:val="24"/>
          <w:lang w:val="zh-CN"/>
        </w:rPr>
        <w:t>），以我方名义处理</w:t>
      </w:r>
      <w:r w:rsidRPr="0034520C">
        <w:rPr>
          <w:rFonts w:ascii="宋体" w:hAnsi="宋体" w:cs="宋体" w:hint="eastAsia"/>
          <w:sz w:val="24"/>
        </w:rPr>
        <w:t>创意路（象山路-320国道）道路提升改造工程【项目编号：</w:t>
      </w:r>
      <w:r w:rsidR="00AB5843">
        <w:rPr>
          <w:rFonts w:ascii="宋体" w:hAnsi="宋体" w:cs="宋体" w:hint="eastAsia"/>
          <w:sz w:val="24"/>
        </w:rPr>
        <w:t>YHDL-HZ-CG2025029</w:t>
      </w:r>
      <w:r w:rsidRPr="0034520C">
        <w:rPr>
          <w:rFonts w:ascii="宋体" w:hAnsi="宋体" w:cs="宋体" w:hint="eastAsia"/>
          <w:sz w:val="24"/>
        </w:rPr>
        <w:t>】</w:t>
      </w:r>
      <w:r w:rsidRPr="0034520C">
        <w:rPr>
          <w:rFonts w:ascii="宋体" w:hAnsi="宋体" w:cs="宋体" w:hint="eastAsia"/>
          <w:kern w:val="0"/>
          <w:sz w:val="24"/>
          <w:lang w:val="zh-CN"/>
        </w:rPr>
        <w:t>政府采购</w:t>
      </w:r>
      <w:r w:rsidRPr="0034520C">
        <w:rPr>
          <w:rFonts w:ascii="宋体" w:hAnsi="宋体" w:cs="宋体" w:hint="eastAsia"/>
          <w:kern w:val="0"/>
          <w:sz w:val="24"/>
        </w:rPr>
        <w:t>响应</w:t>
      </w:r>
      <w:r w:rsidRPr="0034520C">
        <w:rPr>
          <w:rFonts w:ascii="宋体" w:hAnsi="宋体" w:cs="宋体" w:hint="eastAsia"/>
          <w:kern w:val="0"/>
          <w:sz w:val="24"/>
          <w:lang w:val="zh-CN"/>
        </w:rPr>
        <w:t>的一切事项，其法律后果由我方承担。</w:t>
      </w:r>
    </w:p>
    <w:p w:rsidR="00853AC9" w:rsidRPr="0034520C" w:rsidRDefault="00061D70">
      <w:pPr>
        <w:snapToGrid w:val="0"/>
        <w:spacing w:line="360" w:lineRule="auto"/>
        <w:rPr>
          <w:rFonts w:ascii="宋体" w:hAnsi="宋体" w:cs="宋体"/>
          <w:kern w:val="0"/>
          <w:sz w:val="24"/>
        </w:rPr>
      </w:pPr>
      <w:r w:rsidRPr="0034520C">
        <w:rPr>
          <w:rFonts w:ascii="宋体" w:hAnsi="宋体" w:cs="宋体" w:hint="eastAsia"/>
          <w:kern w:val="0"/>
          <w:sz w:val="24"/>
        </w:rPr>
        <w:t xml:space="preserve">    </w:t>
      </w:r>
      <w:r w:rsidRPr="0034520C">
        <w:rPr>
          <w:rFonts w:ascii="宋体" w:hAnsi="宋体" w:cs="宋体" w:hint="eastAsia"/>
          <w:kern w:val="0"/>
          <w:sz w:val="24"/>
          <w:lang w:val="zh-CN"/>
        </w:rPr>
        <w:t>委托期限</w:t>
      </w:r>
      <w:r w:rsidRPr="0034520C">
        <w:rPr>
          <w:rFonts w:ascii="宋体" w:hAnsi="宋体" w:cs="宋体" w:hint="eastAsia"/>
          <w:kern w:val="0"/>
          <w:sz w:val="24"/>
        </w:rPr>
        <w:t>：</w:t>
      </w:r>
      <w:r w:rsidRPr="0034520C">
        <w:rPr>
          <w:rFonts w:ascii="宋体" w:hAnsi="宋体" w:cs="宋体" w:hint="eastAsia"/>
          <w:kern w:val="0"/>
          <w:sz w:val="24"/>
          <w:lang w:val="zh-CN"/>
        </w:rPr>
        <w:t>自</w:t>
      </w:r>
      <w:r w:rsidRPr="0034520C">
        <w:rPr>
          <w:rFonts w:ascii="宋体" w:hAnsi="宋体" w:cs="宋体" w:hint="eastAsia"/>
          <w:kern w:val="0"/>
          <w:sz w:val="24"/>
        </w:rPr>
        <w:t xml:space="preserve">   </w:t>
      </w:r>
      <w:r w:rsidRPr="0034520C">
        <w:rPr>
          <w:rFonts w:ascii="宋体" w:hAnsi="宋体" w:cs="宋体" w:hint="eastAsia"/>
          <w:kern w:val="0"/>
          <w:sz w:val="24"/>
          <w:lang w:val="zh-CN"/>
        </w:rPr>
        <w:t>年</w:t>
      </w:r>
      <w:r w:rsidRPr="0034520C">
        <w:rPr>
          <w:rFonts w:ascii="宋体" w:hAnsi="宋体" w:cs="宋体" w:hint="eastAsia"/>
          <w:kern w:val="0"/>
          <w:sz w:val="24"/>
        </w:rPr>
        <w:t xml:space="preserve"> </w:t>
      </w:r>
      <w:r w:rsidRPr="0034520C">
        <w:rPr>
          <w:rFonts w:ascii="宋体" w:hAnsi="宋体" w:cs="宋体" w:hint="eastAsia"/>
          <w:kern w:val="0"/>
          <w:sz w:val="24"/>
          <w:lang w:val="zh-CN"/>
        </w:rPr>
        <w:t>月</w:t>
      </w:r>
      <w:r w:rsidRPr="0034520C">
        <w:rPr>
          <w:rFonts w:ascii="宋体" w:hAnsi="宋体" w:cs="宋体" w:hint="eastAsia"/>
          <w:kern w:val="0"/>
          <w:sz w:val="24"/>
        </w:rPr>
        <w:t xml:space="preserve">  </w:t>
      </w:r>
      <w:r w:rsidRPr="0034520C">
        <w:rPr>
          <w:rFonts w:ascii="宋体" w:hAnsi="宋体" w:cs="宋体" w:hint="eastAsia"/>
          <w:kern w:val="0"/>
          <w:sz w:val="24"/>
          <w:lang w:val="zh-CN"/>
        </w:rPr>
        <w:t>日起至</w:t>
      </w:r>
      <w:r w:rsidRPr="0034520C">
        <w:rPr>
          <w:rFonts w:ascii="宋体" w:hAnsi="宋体" w:cs="宋体" w:hint="eastAsia"/>
          <w:kern w:val="0"/>
          <w:sz w:val="24"/>
        </w:rPr>
        <w:t xml:space="preserve">  </w:t>
      </w:r>
      <w:r w:rsidRPr="0034520C">
        <w:rPr>
          <w:rFonts w:ascii="宋体" w:hAnsi="宋体" w:cs="宋体" w:hint="eastAsia"/>
          <w:kern w:val="0"/>
          <w:sz w:val="24"/>
          <w:lang w:val="zh-CN"/>
        </w:rPr>
        <w:t>年</w:t>
      </w:r>
      <w:r w:rsidRPr="0034520C">
        <w:rPr>
          <w:rFonts w:ascii="宋体" w:hAnsi="宋体" w:cs="宋体" w:hint="eastAsia"/>
          <w:kern w:val="0"/>
          <w:sz w:val="24"/>
        </w:rPr>
        <w:t xml:space="preserve">  </w:t>
      </w:r>
      <w:r w:rsidRPr="0034520C">
        <w:rPr>
          <w:rFonts w:ascii="宋体" w:hAnsi="宋体" w:cs="宋体" w:hint="eastAsia"/>
          <w:kern w:val="0"/>
          <w:sz w:val="24"/>
          <w:lang w:val="zh-CN"/>
        </w:rPr>
        <w:t>月</w:t>
      </w:r>
      <w:r w:rsidRPr="0034520C">
        <w:rPr>
          <w:rFonts w:ascii="宋体" w:hAnsi="宋体" w:cs="宋体" w:hint="eastAsia"/>
          <w:kern w:val="0"/>
          <w:sz w:val="24"/>
        </w:rPr>
        <w:t xml:space="preserve">  </w:t>
      </w:r>
      <w:r w:rsidRPr="0034520C">
        <w:rPr>
          <w:rFonts w:ascii="宋体" w:hAnsi="宋体" w:cs="宋体" w:hint="eastAsia"/>
          <w:kern w:val="0"/>
          <w:sz w:val="24"/>
          <w:lang w:val="zh-CN"/>
        </w:rPr>
        <w:t>日止。</w:t>
      </w:r>
    </w:p>
    <w:p w:rsidR="00853AC9" w:rsidRPr="0034520C" w:rsidRDefault="00061D70">
      <w:pPr>
        <w:snapToGrid w:val="0"/>
        <w:spacing w:line="360" w:lineRule="auto"/>
        <w:rPr>
          <w:rFonts w:ascii="宋体" w:hAnsi="宋体" w:cs="宋体"/>
          <w:kern w:val="0"/>
          <w:sz w:val="24"/>
        </w:rPr>
      </w:pPr>
      <w:r w:rsidRPr="0034520C">
        <w:rPr>
          <w:rFonts w:ascii="宋体" w:hAnsi="宋体" w:cs="宋体" w:hint="eastAsia"/>
          <w:kern w:val="0"/>
          <w:sz w:val="24"/>
        </w:rPr>
        <w:t xml:space="preserve">    </w:t>
      </w:r>
      <w:r w:rsidRPr="0034520C">
        <w:rPr>
          <w:rFonts w:ascii="宋体" w:hAnsi="宋体" w:cs="宋体" w:hint="eastAsia"/>
          <w:kern w:val="0"/>
          <w:sz w:val="24"/>
          <w:lang w:val="zh-CN"/>
        </w:rPr>
        <w:t>特此告知。</w:t>
      </w:r>
    </w:p>
    <w:p w:rsidR="00853AC9" w:rsidRPr="0034520C" w:rsidRDefault="00061D70">
      <w:pPr>
        <w:snapToGrid w:val="0"/>
        <w:spacing w:line="360" w:lineRule="auto"/>
        <w:rPr>
          <w:rFonts w:ascii="宋体" w:hAnsi="宋体" w:cs="宋体"/>
          <w:kern w:val="0"/>
          <w:sz w:val="24"/>
        </w:rPr>
      </w:pPr>
      <w:r w:rsidRPr="0034520C">
        <w:rPr>
          <w:rFonts w:ascii="宋体" w:hAnsi="宋体" w:cs="宋体" w:hint="eastAsia"/>
          <w:kern w:val="0"/>
          <w:sz w:val="24"/>
          <w:lang w:val="zh-CN"/>
        </w:rPr>
        <w:t xml:space="preserve">                                                 供应商名称(电子签名)：</w:t>
      </w:r>
    </w:p>
    <w:p w:rsidR="00853AC9" w:rsidRPr="0034520C" w:rsidRDefault="00061D70">
      <w:pPr>
        <w:snapToGrid w:val="0"/>
        <w:spacing w:line="360" w:lineRule="auto"/>
        <w:rPr>
          <w:rFonts w:ascii="宋体" w:hAnsi="宋体" w:cs="宋体"/>
          <w:kern w:val="0"/>
          <w:sz w:val="24"/>
          <w:lang w:val="zh-CN"/>
        </w:rPr>
      </w:pPr>
      <w:r w:rsidRPr="0034520C">
        <w:rPr>
          <w:rFonts w:ascii="宋体" w:hAnsi="宋体" w:cs="宋体" w:hint="eastAsia"/>
          <w:kern w:val="0"/>
          <w:sz w:val="24"/>
          <w:lang w:val="zh-CN"/>
        </w:rPr>
        <w:t xml:space="preserve">                                                 签发日期：  年  月   日</w:t>
      </w:r>
    </w:p>
    <w:p w:rsidR="00853AC9" w:rsidRPr="0034520C" w:rsidRDefault="00853AC9">
      <w:pPr>
        <w:snapToGrid w:val="0"/>
        <w:spacing w:line="360" w:lineRule="auto"/>
        <w:rPr>
          <w:rFonts w:ascii="宋体" w:hAnsi="宋体" w:cs="宋体"/>
          <w:sz w:val="24"/>
        </w:rPr>
      </w:pPr>
    </w:p>
    <w:p w:rsidR="00853AC9" w:rsidRPr="0034520C" w:rsidRDefault="00853AC9">
      <w:pPr>
        <w:snapToGrid w:val="0"/>
        <w:spacing w:line="360" w:lineRule="auto"/>
        <w:rPr>
          <w:rFonts w:ascii="宋体" w:hAnsi="宋体" w:cs="宋体"/>
          <w:sz w:val="24"/>
        </w:rPr>
      </w:pPr>
    </w:p>
    <w:p w:rsidR="00853AC9" w:rsidRPr="0034520C" w:rsidRDefault="00853AC9">
      <w:pPr>
        <w:snapToGrid w:val="0"/>
        <w:spacing w:line="360" w:lineRule="auto"/>
        <w:rPr>
          <w:rFonts w:ascii="宋体" w:hAnsi="宋体" w:cs="宋体"/>
          <w:sz w:val="24"/>
        </w:rPr>
      </w:pPr>
    </w:p>
    <w:p w:rsidR="00853AC9" w:rsidRPr="0034520C" w:rsidRDefault="00061D70">
      <w:pPr>
        <w:snapToGrid w:val="0"/>
        <w:jc w:val="center"/>
        <w:rPr>
          <w:rFonts w:ascii="宋体" w:hAnsi="宋体" w:cs="宋体"/>
          <w:b/>
          <w:bCs/>
          <w:sz w:val="32"/>
          <w:szCs w:val="32"/>
          <w:lang w:val="zh-CN"/>
        </w:rPr>
      </w:pPr>
      <w:r w:rsidRPr="0034520C">
        <w:rPr>
          <w:rFonts w:ascii="宋体" w:hAnsi="宋体" w:cs="宋体" w:hint="eastAsia"/>
          <w:b/>
          <w:bCs/>
          <w:sz w:val="32"/>
          <w:szCs w:val="32"/>
          <w:lang w:val="zh-CN"/>
        </w:rPr>
        <w:t>授权委托书（适用于联合体</w:t>
      </w:r>
      <w:r w:rsidRPr="0034520C">
        <w:rPr>
          <w:rFonts w:ascii="宋体" w:hAnsi="宋体" w:cs="宋体" w:hint="eastAsia"/>
          <w:b/>
          <w:bCs/>
          <w:sz w:val="32"/>
          <w:szCs w:val="32"/>
        </w:rPr>
        <w:t>响应</w:t>
      </w:r>
      <w:r w:rsidRPr="0034520C">
        <w:rPr>
          <w:rFonts w:ascii="宋体" w:hAnsi="宋体" w:cs="宋体" w:hint="eastAsia"/>
          <w:b/>
          <w:bCs/>
          <w:sz w:val="32"/>
          <w:szCs w:val="32"/>
          <w:lang w:val="zh-CN"/>
        </w:rPr>
        <w:t>）</w:t>
      </w:r>
    </w:p>
    <w:p w:rsidR="00853AC9" w:rsidRPr="0034520C" w:rsidRDefault="00061D70">
      <w:pPr>
        <w:snapToGrid w:val="0"/>
        <w:spacing w:line="360" w:lineRule="auto"/>
        <w:rPr>
          <w:rFonts w:ascii="宋体" w:hAnsi="宋体" w:cs="宋体"/>
          <w:kern w:val="0"/>
          <w:sz w:val="24"/>
        </w:rPr>
      </w:pPr>
      <w:r w:rsidRPr="0034520C">
        <w:rPr>
          <w:rFonts w:ascii="宋体" w:hAnsi="宋体" w:cs="宋体" w:hint="eastAsia"/>
          <w:sz w:val="24"/>
        </w:rPr>
        <w:t>杭州市西湖区综合行政执法局、耀华建设管理有限公司</w:t>
      </w:r>
      <w:r w:rsidRPr="0034520C">
        <w:rPr>
          <w:rFonts w:ascii="宋体" w:hAnsi="宋体" w:cs="宋体" w:hint="eastAsia"/>
          <w:kern w:val="0"/>
          <w:sz w:val="24"/>
          <w:lang w:val="zh-CN"/>
        </w:rPr>
        <w:t>：</w:t>
      </w:r>
    </w:p>
    <w:p w:rsidR="00853AC9" w:rsidRPr="0034520C" w:rsidRDefault="00061D70">
      <w:pPr>
        <w:snapToGrid w:val="0"/>
        <w:spacing w:line="360" w:lineRule="auto"/>
        <w:ind w:firstLine="576"/>
        <w:rPr>
          <w:rFonts w:ascii="宋体" w:hAnsi="宋体" w:cs="宋体"/>
          <w:kern w:val="0"/>
          <w:sz w:val="24"/>
        </w:rPr>
      </w:pPr>
      <w:r w:rsidRPr="0034520C">
        <w:rPr>
          <w:rFonts w:ascii="宋体" w:hAnsi="宋体" w:cs="宋体" w:hint="eastAsia"/>
          <w:kern w:val="0"/>
          <w:sz w:val="24"/>
        </w:rPr>
        <w:t>现</w:t>
      </w:r>
      <w:r w:rsidRPr="0034520C">
        <w:rPr>
          <w:rFonts w:ascii="宋体" w:hAnsi="宋体" w:cs="宋体" w:hint="eastAsia"/>
          <w:kern w:val="0"/>
          <w:sz w:val="24"/>
          <w:lang w:val="zh-CN"/>
        </w:rPr>
        <w:t>委托</w:t>
      </w:r>
      <w:r w:rsidRPr="0034520C">
        <w:rPr>
          <w:rFonts w:ascii="宋体" w:hAnsi="宋体" w:cs="宋体" w:hint="eastAsia"/>
          <w:kern w:val="0"/>
          <w:sz w:val="24"/>
          <w:u w:val="single"/>
          <w:lang w:val="zh-CN"/>
        </w:rPr>
        <w:t xml:space="preserve">          </w:t>
      </w:r>
      <w:r w:rsidRPr="0034520C">
        <w:rPr>
          <w:rFonts w:ascii="宋体" w:hAnsi="宋体" w:cs="宋体" w:hint="eastAsia"/>
          <w:kern w:val="0"/>
          <w:sz w:val="24"/>
          <w:lang w:val="zh-CN"/>
        </w:rPr>
        <w:t>（姓名）为我方代理人（身份证号码：</w:t>
      </w:r>
      <w:r w:rsidRPr="0034520C">
        <w:rPr>
          <w:rFonts w:ascii="宋体" w:hAnsi="宋体" w:cs="宋体" w:hint="eastAsia"/>
          <w:kern w:val="0"/>
          <w:sz w:val="24"/>
          <w:u w:val="single"/>
          <w:lang w:val="zh-CN"/>
        </w:rPr>
        <w:t xml:space="preserve">          </w:t>
      </w:r>
      <w:r w:rsidRPr="0034520C">
        <w:rPr>
          <w:rFonts w:ascii="宋体" w:hAnsi="宋体" w:cs="宋体" w:hint="eastAsia"/>
          <w:kern w:val="0"/>
          <w:sz w:val="24"/>
          <w:lang w:val="zh-CN"/>
        </w:rPr>
        <w:t>，手机：</w:t>
      </w:r>
      <w:r w:rsidRPr="0034520C">
        <w:rPr>
          <w:rFonts w:ascii="宋体" w:hAnsi="宋体" w:cs="宋体" w:hint="eastAsia"/>
          <w:kern w:val="0"/>
          <w:sz w:val="24"/>
          <w:u w:val="single"/>
          <w:lang w:val="zh-CN"/>
        </w:rPr>
        <w:t xml:space="preserve">          </w:t>
      </w:r>
      <w:r w:rsidRPr="0034520C">
        <w:rPr>
          <w:rFonts w:ascii="宋体" w:hAnsi="宋体" w:cs="宋体" w:hint="eastAsia"/>
          <w:kern w:val="0"/>
          <w:sz w:val="24"/>
        </w:rPr>
        <w:t>，所在单位：</w:t>
      </w:r>
      <w:r w:rsidRPr="0034520C">
        <w:rPr>
          <w:rFonts w:ascii="宋体" w:hAnsi="宋体" w:cs="宋体" w:hint="eastAsia"/>
          <w:kern w:val="0"/>
          <w:sz w:val="24"/>
          <w:u w:val="single"/>
        </w:rPr>
        <w:t xml:space="preserve">         </w:t>
      </w:r>
      <w:r w:rsidRPr="0034520C">
        <w:rPr>
          <w:rFonts w:ascii="宋体" w:hAnsi="宋体" w:cs="宋体" w:hint="eastAsia"/>
          <w:kern w:val="0"/>
          <w:sz w:val="24"/>
          <w:lang w:val="zh-CN"/>
        </w:rPr>
        <w:t>），以我方名义处理</w:t>
      </w:r>
      <w:r w:rsidRPr="0034520C">
        <w:rPr>
          <w:rFonts w:ascii="宋体" w:hAnsi="宋体" w:cs="宋体" w:hint="eastAsia"/>
          <w:sz w:val="24"/>
        </w:rPr>
        <w:t>创意路（象山路-320国道）道路提升改造工程【项目编号：</w:t>
      </w:r>
      <w:r w:rsidR="00AB5843">
        <w:rPr>
          <w:rFonts w:ascii="宋体" w:hAnsi="宋体" w:cs="宋体" w:hint="eastAsia"/>
          <w:sz w:val="24"/>
        </w:rPr>
        <w:t>YHDL-HZ-CG2025029</w:t>
      </w:r>
      <w:r w:rsidRPr="0034520C">
        <w:rPr>
          <w:rFonts w:ascii="宋体" w:hAnsi="宋体" w:cs="宋体" w:hint="eastAsia"/>
          <w:sz w:val="24"/>
        </w:rPr>
        <w:t>】</w:t>
      </w:r>
      <w:r w:rsidRPr="0034520C">
        <w:rPr>
          <w:rFonts w:ascii="宋体" w:hAnsi="宋体" w:cs="宋体" w:hint="eastAsia"/>
          <w:kern w:val="0"/>
          <w:sz w:val="24"/>
          <w:lang w:val="zh-CN"/>
        </w:rPr>
        <w:t>政府采购</w:t>
      </w:r>
      <w:r w:rsidRPr="0034520C">
        <w:rPr>
          <w:rFonts w:ascii="宋体" w:hAnsi="宋体" w:cs="宋体" w:hint="eastAsia"/>
          <w:kern w:val="0"/>
          <w:sz w:val="24"/>
        </w:rPr>
        <w:t>响应</w:t>
      </w:r>
      <w:r w:rsidRPr="0034520C">
        <w:rPr>
          <w:rFonts w:ascii="宋体" w:hAnsi="宋体" w:cs="宋体" w:hint="eastAsia"/>
          <w:kern w:val="0"/>
          <w:sz w:val="24"/>
          <w:lang w:val="zh-CN"/>
        </w:rPr>
        <w:t>的一切事项，其法律后果由我方承担。</w:t>
      </w:r>
    </w:p>
    <w:p w:rsidR="00853AC9" w:rsidRPr="0034520C" w:rsidRDefault="00061D70">
      <w:pPr>
        <w:snapToGrid w:val="0"/>
        <w:spacing w:line="360" w:lineRule="auto"/>
        <w:rPr>
          <w:rFonts w:ascii="宋体" w:hAnsi="宋体" w:cs="宋体"/>
          <w:kern w:val="0"/>
          <w:sz w:val="24"/>
        </w:rPr>
      </w:pPr>
      <w:r w:rsidRPr="0034520C">
        <w:rPr>
          <w:rFonts w:ascii="宋体" w:hAnsi="宋体" w:cs="宋体" w:hint="eastAsia"/>
          <w:kern w:val="0"/>
          <w:sz w:val="24"/>
        </w:rPr>
        <w:t xml:space="preserve">    </w:t>
      </w:r>
      <w:r w:rsidRPr="0034520C">
        <w:rPr>
          <w:rFonts w:ascii="宋体" w:hAnsi="宋体" w:cs="宋体" w:hint="eastAsia"/>
          <w:kern w:val="0"/>
          <w:sz w:val="24"/>
          <w:lang w:val="zh-CN"/>
        </w:rPr>
        <w:t>委托期限</w:t>
      </w:r>
      <w:r w:rsidRPr="0034520C">
        <w:rPr>
          <w:rFonts w:ascii="宋体" w:hAnsi="宋体" w:cs="宋体" w:hint="eastAsia"/>
          <w:kern w:val="0"/>
          <w:sz w:val="24"/>
        </w:rPr>
        <w:t>：</w:t>
      </w:r>
      <w:r w:rsidRPr="0034520C">
        <w:rPr>
          <w:rFonts w:ascii="宋体" w:hAnsi="宋体" w:cs="宋体" w:hint="eastAsia"/>
          <w:kern w:val="0"/>
          <w:sz w:val="24"/>
          <w:lang w:val="zh-CN"/>
        </w:rPr>
        <w:t>自</w:t>
      </w:r>
      <w:r w:rsidRPr="0034520C">
        <w:rPr>
          <w:rFonts w:ascii="宋体" w:hAnsi="宋体" w:cs="宋体" w:hint="eastAsia"/>
          <w:kern w:val="0"/>
          <w:sz w:val="24"/>
        </w:rPr>
        <w:t xml:space="preserve">   </w:t>
      </w:r>
      <w:r w:rsidRPr="0034520C">
        <w:rPr>
          <w:rFonts w:ascii="宋体" w:hAnsi="宋体" w:cs="宋体" w:hint="eastAsia"/>
          <w:kern w:val="0"/>
          <w:sz w:val="24"/>
          <w:lang w:val="zh-CN"/>
        </w:rPr>
        <w:t>年</w:t>
      </w:r>
      <w:r w:rsidRPr="0034520C">
        <w:rPr>
          <w:rFonts w:ascii="宋体" w:hAnsi="宋体" w:cs="宋体" w:hint="eastAsia"/>
          <w:kern w:val="0"/>
          <w:sz w:val="24"/>
        </w:rPr>
        <w:t xml:space="preserve"> </w:t>
      </w:r>
      <w:r w:rsidRPr="0034520C">
        <w:rPr>
          <w:rFonts w:ascii="宋体" w:hAnsi="宋体" w:cs="宋体" w:hint="eastAsia"/>
          <w:kern w:val="0"/>
          <w:sz w:val="24"/>
          <w:lang w:val="zh-CN"/>
        </w:rPr>
        <w:t>月</w:t>
      </w:r>
      <w:r w:rsidRPr="0034520C">
        <w:rPr>
          <w:rFonts w:ascii="宋体" w:hAnsi="宋体" w:cs="宋体" w:hint="eastAsia"/>
          <w:kern w:val="0"/>
          <w:sz w:val="24"/>
        </w:rPr>
        <w:t xml:space="preserve">  </w:t>
      </w:r>
      <w:r w:rsidRPr="0034520C">
        <w:rPr>
          <w:rFonts w:ascii="宋体" w:hAnsi="宋体" w:cs="宋体" w:hint="eastAsia"/>
          <w:kern w:val="0"/>
          <w:sz w:val="24"/>
          <w:lang w:val="zh-CN"/>
        </w:rPr>
        <w:t>日起至</w:t>
      </w:r>
      <w:r w:rsidRPr="0034520C">
        <w:rPr>
          <w:rFonts w:ascii="宋体" w:hAnsi="宋体" w:cs="宋体" w:hint="eastAsia"/>
          <w:kern w:val="0"/>
          <w:sz w:val="24"/>
        </w:rPr>
        <w:t xml:space="preserve">  </w:t>
      </w:r>
      <w:r w:rsidRPr="0034520C">
        <w:rPr>
          <w:rFonts w:ascii="宋体" w:hAnsi="宋体" w:cs="宋体" w:hint="eastAsia"/>
          <w:kern w:val="0"/>
          <w:sz w:val="24"/>
          <w:lang w:val="zh-CN"/>
        </w:rPr>
        <w:t>年</w:t>
      </w:r>
      <w:r w:rsidRPr="0034520C">
        <w:rPr>
          <w:rFonts w:ascii="宋体" w:hAnsi="宋体" w:cs="宋体" w:hint="eastAsia"/>
          <w:kern w:val="0"/>
          <w:sz w:val="24"/>
        </w:rPr>
        <w:t xml:space="preserve">  </w:t>
      </w:r>
      <w:r w:rsidRPr="0034520C">
        <w:rPr>
          <w:rFonts w:ascii="宋体" w:hAnsi="宋体" w:cs="宋体" w:hint="eastAsia"/>
          <w:kern w:val="0"/>
          <w:sz w:val="24"/>
          <w:lang w:val="zh-CN"/>
        </w:rPr>
        <w:t>月</w:t>
      </w:r>
      <w:r w:rsidRPr="0034520C">
        <w:rPr>
          <w:rFonts w:ascii="宋体" w:hAnsi="宋体" w:cs="宋体" w:hint="eastAsia"/>
          <w:kern w:val="0"/>
          <w:sz w:val="24"/>
        </w:rPr>
        <w:t xml:space="preserve">  </w:t>
      </w:r>
      <w:r w:rsidRPr="0034520C">
        <w:rPr>
          <w:rFonts w:ascii="宋体" w:hAnsi="宋体" w:cs="宋体" w:hint="eastAsia"/>
          <w:kern w:val="0"/>
          <w:sz w:val="24"/>
          <w:lang w:val="zh-CN"/>
        </w:rPr>
        <w:t>日止。</w:t>
      </w:r>
    </w:p>
    <w:p w:rsidR="00853AC9" w:rsidRPr="0034520C" w:rsidRDefault="00061D70">
      <w:pPr>
        <w:snapToGrid w:val="0"/>
        <w:spacing w:line="360" w:lineRule="auto"/>
        <w:rPr>
          <w:rFonts w:ascii="宋体" w:hAnsi="宋体" w:cs="宋体"/>
          <w:kern w:val="0"/>
          <w:sz w:val="24"/>
        </w:rPr>
      </w:pPr>
      <w:r w:rsidRPr="0034520C">
        <w:rPr>
          <w:rFonts w:ascii="宋体" w:hAnsi="宋体" w:cs="宋体" w:hint="eastAsia"/>
          <w:kern w:val="0"/>
          <w:sz w:val="24"/>
        </w:rPr>
        <w:t xml:space="preserve">    </w:t>
      </w:r>
      <w:r w:rsidRPr="0034520C">
        <w:rPr>
          <w:rFonts w:ascii="宋体" w:hAnsi="宋体" w:cs="宋体" w:hint="eastAsia"/>
          <w:kern w:val="0"/>
          <w:sz w:val="24"/>
          <w:lang w:val="zh-CN"/>
        </w:rPr>
        <w:t>特此告知。</w:t>
      </w:r>
    </w:p>
    <w:p w:rsidR="00853AC9" w:rsidRPr="0034520C" w:rsidRDefault="00853AC9">
      <w:pPr>
        <w:jc w:val="center"/>
        <w:rPr>
          <w:rFonts w:ascii="宋体" w:hAnsi="宋体" w:cs="宋体"/>
          <w:b/>
          <w:kern w:val="0"/>
          <w:sz w:val="32"/>
          <w:szCs w:val="32"/>
        </w:rPr>
      </w:pPr>
    </w:p>
    <w:p w:rsidR="00853AC9" w:rsidRPr="0034520C" w:rsidRDefault="00853AC9">
      <w:pPr>
        <w:jc w:val="center"/>
        <w:rPr>
          <w:rFonts w:ascii="宋体" w:hAnsi="宋体" w:cs="宋体"/>
          <w:b/>
          <w:kern w:val="0"/>
          <w:sz w:val="32"/>
          <w:szCs w:val="32"/>
        </w:rPr>
      </w:pPr>
    </w:p>
    <w:p w:rsidR="00853AC9" w:rsidRPr="0034520C" w:rsidRDefault="00853AC9">
      <w:pPr>
        <w:jc w:val="center"/>
        <w:rPr>
          <w:rFonts w:ascii="宋体" w:hAnsi="宋体" w:cs="宋体"/>
          <w:b/>
          <w:kern w:val="0"/>
          <w:sz w:val="32"/>
          <w:szCs w:val="32"/>
        </w:rPr>
      </w:pPr>
    </w:p>
    <w:p w:rsidR="00853AC9" w:rsidRPr="0034520C" w:rsidRDefault="00853AC9">
      <w:pPr>
        <w:rPr>
          <w:rFonts w:ascii="宋体" w:hAnsi="宋体" w:cs="宋体"/>
        </w:rPr>
      </w:pPr>
    </w:p>
    <w:p w:rsidR="00853AC9" w:rsidRPr="0034520C" w:rsidRDefault="00061D70">
      <w:pPr>
        <w:snapToGrid w:val="0"/>
        <w:spacing w:line="360" w:lineRule="auto"/>
        <w:ind w:firstLineChars="2100" w:firstLine="5040"/>
        <w:rPr>
          <w:rFonts w:ascii="宋体" w:hAnsi="宋体" w:cs="宋体"/>
          <w:kern w:val="0"/>
          <w:sz w:val="24"/>
          <w:lang w:val="zh-CN"/>
        </w:rPr>
      </w:pPr>
      <w:r w:rsidRPr="0034520C">
        <w:rPr>
          <w:rFonts w:ascii="宋体" w:hAnsi="宋体" w:cs="宋体" w:hint="eastAsia"/>
          <w:kern w:val="0"/>
          <w:sz w:val="24"/>
          <w:lang w:val="zh-CN"/>
        </w:rPr>
        <w:t>联合体成员名称(电子签名/公章)：</w:t>
      </w:r>
    </w:p>
    <w:p w:rsidR="00853AC9" w:rsidRPr="0034520C" w:rsidRDefault="00061D70">
      <w:pPr>
        <w:snapToGrid w:val="0"/>
        <w:spacing w:line="360" w:lineRule="auto"/>
        <w:ind w:firstLineChars="2100" w:firstLine="5040"/>
        <w:rPr>
          <w:rFonts w:ascii="宋体" w:hAnsi="宋体" w:cs="宋体"/>
          <w:kern w:val="0"/>
          <w:sz w:val="24"/>
          <w:lang w:val="zh-CN"/>
        </w:rPr>
      </w:pPr>
      <w:r w:rsidRPr="0034520C">
        <w:rPr>
          <w:rFonts w:ascii="宋体" w:hAnsi="宋体" w:cs="宋体" w:hint="eastAsia"/>
          <w:kern w:val="0"/>
          <w:sz w:val="24"/>
          <w:lang w:val="zh-CN"/>
        </w:rPr>
        <w:t>联合体成员名称(电子签名/公章)：</w:t>
      </w:r>
    </w:p>
    <w:p w:rsidR="00853AC9" w:rsidRPr="0034520C" w:rsidRDefault="00061D70">
      <w:pPr>
        <w:snapToGrid w:val="0"/>
        <w:spacing w:line="360" w:lineRule="auto"/>
        <w:ind w:firstLineChars="2400" w:firstLine="5760"/>
        <w:rPr>
          <w:rFonts w:ascii="宋体" w:hAnsi="宋体" w:cs="宋体"/>
        </w:rPr>
      </w:pPr>
      <w:r w:rsidRPr="0034520C">
        <w:rPr>
          <w:rFonts w:ascii="宋体" w:hAnsi="宋体" w:cs="宋体" w:hint="eastAsia"/>
          <w:kern w:val="0"/>
          <w:sz w:val="24"/>
          <w:lang w:val="zh-CN"/>
        </w:rPr>
        <w:t>……</w:t>
      </w:r>
    </w:p>
    <w:p w:rsidR="00853AC9" w:rsidRPr="0034520C" w:rsidRDefault="00061D70">
      <w:pPr>
        <w:snapToGrid w:val="0"/>
        <w:spacing w:line="360" w:lineRule="auto"/>
        <w:rPr>
          <w:rFonts w:ascii="宋体" w:hAnsi="宋体" w:cs="宋体"/>
          <w:b/>
          <w:bCs/>
          <w:sz w:val="32"/>
          <w:szCs w:val="32"/>
          <w:lang w:val="zh-CN"/>
        </w:rPr>
      </w:pPr>
      <w:r w:rsidRPr="0034520C">
        <w:rPr>
          <w:rFonts w:ascii="宋体" w:hAnsi="宋体" w:cs="宋体" w:hint="eastAsia"/>
          <w:kern w:val="0"/>
          <w:sz w:val="24"/>
          <w:lang w:val="zh-CN"/>
        </w:rPr>
        <w:t xml:space="preserve">                                               日期：  年  月   日</w:t>
      </w:r>
      <w:r w:rsidRPr="0034520C">
        <w:rPr>
          <w:rFonts w:ascii="宋体" w:hAnsi="宋体" w:cs="宋体"/>
          <w:b/>
          <w:bCs/>
          <w:sz w:val="32"/>
          <w:szCs w:val="32"/>
          <w:lang w:val="zh-CN"/>
        </w:rPr>
        <w:br w:type="page"/>
      </w:r>
    </w:p>
    <w:p w:rsidR="00853AC9" w:rsidRPr="0034520C" w:rsidRDefault="00061D70">
      <w:pPr>
        <w:snapToGrid w:val="0"/>
        <w:jc w:val="center"/>
        <w:rPr>
          <w:rFonts w:ascii="宋体" w:hAnsi="宋体" w:cs="宋体"/>
          <w:b/>
          <w:bCs/>
          <w:sz w:val="32"/>
          <w:szCs w:val="32"/>
        </w:rPr>
      </w:pPr>
      <w:r w:rsidRPr="0034520C">
        <w:rPr>
          <w:rFonts w:ascii="宋体" w:hAnsi="宋体" w:cs="宋体" w:hint="eastAsia"/>
          <w:b/>
          <w:bCs/>
          <w:sz w:val="32"/>
          <w:szCs w:val="32"/>
          <w:lang w:val="zh-CN"/>
        </w:rPr>
        <w:lastRenderedPageBreak/>
        <w:t>法定代表人、单位负责人或自然人本人</w:t>
      </w:r>
      <w:r w:rsidRPr="0034520C">
        <w:rPr>
          <w:rFonts w:ascii="宋体" w:hAnsi="宋体" w:cs="宋体" w:hint="eastAsia"/>
          <w:b/>
          <w:bCs/>
          <w:sz w:val="32"/>
          <w:szCs w:val="32"/>
        </w:rPr>
        <w:t>的身份证明（适用于法定代表人、单位负责人或者自然人本人代表供应商参加响应）</w:t>
      </w:r>
    </w:p>
    <w:p w:rsidR="00853AC9" w:rsidRPr="0034520C" w:rsidRDefault="00061D70">
      <w:pPr>
        <w:pStyle w:val="00"/>
        <w:spacing w:line="360" w:lineRule="auto"/>
        <w:rPr>
          <w:rFonts w:eastAsia="宋体" w:hAnsi="宋体" w:cs="宋体"/>
          <w:bCs/>
          <w:sz w:val="24"/>
        </w:rPr>
      </w:pPr>
      <w:r w:rsidRPr="0034520C">
        <w:rPr>
          <w:rFonts w:eastAsia="宋体" w:hAnsi="宋体" w:cs="宋体" w:hint="eastAsia"/>
          <w:bCs/>
          <w:sz w:val="24"/>
        </w:rPr>
        <w:t>身份证件扫描件：</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07"/>
      </w:tblGrid>
      <w:tr w:rsidR="0034520C" w:rsidRPr="0034520C">
        <w:trPr>
          <w:trHeight w:val="4812"/>
          <w:jc w:val="center"/>
        </w:trPr>
        <w:tc>
          <w:tcPr>
            <w:tcW w:w="9207" w:type="dxa"/>
          </w:tcPr>
          <w:p w:rsidR="00853AC9" w:rsidRPr="0034520C" w:rsidRDefault="00061D70">
            <w:pPr>
              <w:pStyle w:val="00"/>
              <w:adjustRightInd w:val="0"/>
              <w:spacing w:line="360" w:lineRule="auto"/>
              <w:rPr>
                <w:rFonts w:eastAsia="宋体" w:hAnsi="宋体" w:cs="宋体"/>
                <w:bCs/>
                <w:sz w:val="24"/>
              </w:rPr>
            </w:pPr>
            <w:r w:rsidRPr="0034520C">
              <w:rPr>
                <w:rFonts w:eastAsia="宋体" w:hAnsi="宋体" w:cs="宋体" w:hint="eastAsia"/>
                <w:bCs/>
                <w:sz w:val="24"/>
              </w:rPr>
              <w:t>正面：                                 反面：</w:t>
            </w:r>
          </w:p>
          <w:p w:rsidR="00853AC9" w:rsidRPr="0034520C" w:rsidRDefault="00853AC9">
            <w:pPr>
              <w:pStyle w:val="00"/>
              <w:adjustRightInd w:val="0"/>
              <w:spacing w:line="360" w:lineRule="auto"/>
              <w:rPr>
                <w:rFonts w:eastAsia="宋体" w:hAnsi="宋体" w:cs="宋体"/>
                <w:bCs/>
                <w:sz w:val="24"/>
              </w:rPr>
            </w:pPr>
          </w:p>
        </w:tc>
      </w:tr>
    </w:tbl>
    <w:p w:rsidR="00853AC9" w:rsidRPr="0034520C" w:rsidRDefault="00061D70">
      <w:pPr>
        <w:snapToGrid w:val="0"/>
        <w:spacing w:line="360" w:lineRule="auto"/>
        <w:ind w:firstLine="576"/>
        <w:jc w:val="center"/>
        <w:rPr>
          <w:rFonts w:ascii="宋体" w:hAnsi="宋体" w:cs="宋体"/>
          <w:kern w:val="0"/>
          <w:sz w:val="24"/>
          <w:lang w:val="zh-CN"/>
        </w:rPr>
      </w:pPr>
      <w:r w:rsidRPr="0034520C">
        <w:rPr>
          <w:rFonts w:ascii="宋体" w:hAnsi="宋体" w:cs="宋体" w:hint="eastAsia"/>
          <w:kern w:val="0"/>
          <w:sz w:val="24"/>
          <w:lang w:val="zh-CN"/>
        </w:rPr>
        <w:t xml:space="preserve">                 </w:t>
      </w:r>
    </w:p>
    <w:p w:rsidR="00853AC9" w:rsidRPr="0034520C" w:rsidRDefault="00061D70">
      <w:pPr>
        <w:snapToGrid w:val="0"/>
        <w:spacing w:line="360" w:lineRule="auto"/>
        <w:ind w:firstLine="576"/>
        <w:jc w:val="center"/>
        <w:rPr>
          <w:rFonts w:ascii="宋体" w:hAnsi="宋体" w:cs="宋体"/>
          <w:kern w:val="0"/>
          <w:sz w:val="24"/>
          <w:lang w:val="zh-CN"/>
        </w:rPr>
      </w:pPr>
      <w:r w:rsidRPr="0034520C">
        <w:rPr>
          <w:rFonts w:ascii="宋体" w:hAnsi="宋体" w:cs="宋体" w:hint="eastAsia"/>
          <w:kern w:val="0"/>
          <w:sz w:val="24"/>
          <w:lang w:val="zh-CN"/>
        </w:rPr>
        <w:t xml:space="preserve">                  供应商名称(电子签名)：                              </w:t>
      </w:r>
    </w:p>
    <w:p w:rsidR="00853AC9" w:rsidRPr="0034520C" w:rsidRDefault="00061D70">
      <w:pPr>
        <w:spacing w:line="360" w:lineRule="auto"/>
        <w:jc w:val="center"/>
        <w:rPr>
          <w:rFonts w:ascii="宋体" w:hAnsi="宋体" w:cs="宋体"/>
          <w:kern w:val="0"/>
          <w:sz w:val="24"/>
          <w:lang w:val="zh-CN"/>
        </w:rPr>
      </w:pPr>
      <w:r w:rsidRPr="0034520C">
        <w:rPr>
          <w:rFonts w:ascii="宋体" w:hAnsi="宋体" w:cs="宋体" w:hint="eastAsia"/>
          <w:kern w:val="0"/>
          <w:sz w:val="24"/>
          <w:lang w:val="zh-CN"/>
        </w:rPr>
        <w:t xml:space="preserve">                   日期：  年  月  日</w:t>
      </w:r>
    </w:p>
    <w:p w:rsidR="00853AC9" w:rsidRPr="0034520C" w:rsidRDefault="00853AC9">
      <w:pPr>
        <w:jc w:val="center"/>
        <w:rPr>
          <w:rFonts w:ascii="宋体" w:hAnsi="宋体" w:cs="宋体"/>
          <w:b/>
          <w:kern w:val="0"/>
          <w:sz w:val="32"/>
          <w:szCs w:val="32"/>
        </w:rPr>
      </w:pPr>
    </w:p>
    <w:p w:rsidR="00853AC9" w:rsidRPr="0034520C" w:rsidRDefault="00853AC9">
      <w:pPr>
        <w:jc w:val="center"/>
        <w:rPr>
          <w:rFonts w:ascii="宋体" w:hAnsi="宋体" w:cs="宋体"/>
          <w:b/>
          <w:kern w:val="0"/>
          <w:sz w:val="32"/>
          <w:szCs w:val="32"/>
        </w:rPr>
      </w:pPr>
    </w:p>
    <w:p w:rsidR="00853AC9" w:rsidRPr="0034520C" w:rsidRDefault="00853AC9">
      <w:pPr>
        <w:jc w:val="center"/>
        <w:rPr>
          <w:rFonts w:ascii="宋体" w:hAnsi="宋体" w:cs="宋体"/>
          <w:b/>
          <w:kern w:val="0"/>
          <w:sz w:val="32"/>
          <w:szCs w:val="32"/>
        </w:rPr>
      </w:pPr>
    </w:p>
    <w:p w:rsidR="00853AC9" w:rsidRPr="0034520C" w:rsidRDefault="00853AC9">
      <w:pPr>
        <w:jc w:val="center"/>
        <w:rPr>
          <w:rFonts w:ascii="宋体" w:hAnsi="宋体" w:cs="宋体"/>
          <w:b/>
          <w:kern w:val="0"/>
          <w:sz w:val="32"/>
          <w:szCs w:val="32"/>
        </w:rPr>
      </w:pPr>
    </w:p>
    <w:p w:rsidR="00853AC9" w:rsidRPr="0034520C" w:rsidRDefault="00061D70">
      <w:pPr>
        <w:widowControl/>
        <w:adjustRightInd/>
        <w:jc w:val="left"/>
        <w:rPr>
          <w:rFonts w:ascii="宋体" w:hAnsi="宋体" w:cs="宋体"/>
          <w:b/>
          <w:bCs/>
          <w:sz w:val="32"/>
          <w:szCs w:val="32"/>
        </w:rPr>
      </w:pPr>
      <w:r w:rsidRPr="0034520C">
        <w:rPr>
          <w:rFonts w:ascii="宋体" w:hAnsi="宋体" w:cs="宋体"/>
          <w:b/>
          <w:bCs/>
          <w:sz w:val="32"/>
          <w:szCs w:val="32"/>
        </w:rPr>
        <w:br w:type="page"/>
      </w:r>
    </w:p>
    <w:p w:rsidR="00853AC9" w:rsidRPr="0034520C" w:rsidRDefault="00061D70">
      <w:pPr>
        <w:snapToGrid w:val="0"/>
        <w:jc w:val="center"/>
        <w:rPr>
          <w:rFonts w:ascii="宋体" w:hAnsi="宋体" w:cs="宋体"/>
          <w:b/>
          <w:bCs/>
          <w:sz w:val="32"/>
          <w:szCs w:val="32"/>
        </w:rPr>
      </w:pPr>
      <w:r w:rsidRPr="0034520C">
        <w:rPr>
          <w:rFonts w:ascii="宋体" w:hAnsi="宋体" w:cs="宋体" w:hint="eastAsia"/>
          <w:b/>
          <w:bCs/>
          <w:sz w:val="32"/>
          <w:szCs w:val="32"/>
        </w:rPr>
        <w:lastRenderedPageBreak/>
        <w:t>三、分包意向协议</w:t>
      </w:r>
    </w:p>
    <w:p w:rsidR="00853AC9" w:rsidRPr="0034520C" w:rsidRDefault="00061D70">
      <w:pPr>
        <w:widowControl/>
        <w:spacing w:line="360" w:lineRule="auto"/>
        <w:ind w:firstLineChars="50" w:firstLine="120"/>
        <w:jc w:val="left"/>
        <w:rPr>
          <w:rFonts w:ascii="宋体" w:hAnsi="宋体" w:cs="宋体"/>
          <w:sz w:val="24"/>
        </w:rPr>
      </w:pPr>
      <w:bookmarkStart w:id="940" w:name="_Hlk101169080"/>
      <w:r w:rsidRPr="0034520C">
        <w:rPr>
          <w:rFonts w:ascii="宋体" w:hAnsi="宋体" w:cs="宋体" w:hint="eastAsia"/>
          <w:sz w:val="24"/>
        </w:rPr>
        <w:t>[</w:t>
      </w:r>
      <w:r w:rsidRPr="0034520C">
        <w:rPr>
          <w:rFonts w:ascii="宋体" w:hAnsi="宋体" w:cs="宋体" w:hint="eastAsia"/>
          <w:b/>
          <w:sz w:val="24"/>
        </w:rPr>
        <w:t>成交后以分包方式履行合同的，提供分包意向协议(附件6</w:t>
      </w:r>
      <w:r w:rsidRPr="0034520C">
        <w:rPr>
          <w:rFonts w:ascii="宋体" w:hAnsi="宋体" w:cs="宋体"/>
          <w:b/>
          <w:sz w:val="24"/>
        </w:rPr>
        <w:t>)</w:t>
      </w:r>
      <w:r w:rsidRPr="0034520C">
        <w:rPr>
          <w:rFonts w:ascii="宋体" w:hAnsi="宋体" w:cs="宋体" w:hint="eastAsia"/>
          <w:b/>
          <w:sz w:val="24"/>
        </w:rPr>
        <w:t>；采购人不同意分包或者供应商成交后不以分包方式履行合同的，则不需要提供。</w:t>
      </w:r>
      <w:r w:rsidRPr="0034520C">
        <w:rPr>
          <w:rFonts w:ascii="宋体" w:hAnsi="宋体" w:cs="宋体" w:hint="eastAsia"/>
          <w:sz w:val="24"/>
        </w:rPr>
        <w:t>]</w:t>
      </w:r>
    </w:p>
    <w:bookmarkEnd w:id="940"/>
    <w:p w:rsidR="00853AC9" w:rsidRPr="0034520C" w:rsidRDefault="00853AC9">
      <w:pPr>
        <w:snapToGrid w:val="0"/>
        <w:spacing w:line="360" w:lineRule="auto"/>
        <w:rPr>
          <w:rFonts w:ascii="宋体" w:hAnsi="宋体" w:cs="宋体"/>
          <w:kern w:val="0"/>
          <w:sz w:val="24"/>
        </w:rPr>
      </w:pPr>
    </w:p>
    <w:p w:rsidR="00853AC9" w:rsidRPr="0034520C" w:rsidRDefault="00061D70">
      <w:pPr>
        <w:snapToGrid w:val="0"/>
        <w:jc w:val="center"/>
        <w:rPr>
          <w:rFonts w:ascii="宋体" w:hAnsi="宋体" w:cs="宋体"/>
          <w:b/>
          <w:bCs/>
          <w:sz w:val="32"/>
          <w:szCs w:val="32"/>
        </w:rPr>
      </w:pPr>
      <w:r w:rsidRPr="0034520C">
        <w:rPr>
          <w:rFonts w:ascii="宋体" w:hAnsi="宋体" w:cs="宋体" w:hint="eastAsia"/>
          <w:b/>
          <w:bCs/>
          <w:sz w:val="32"/>
          <w:szCs w:val="32"/>
        </w:rPr>
        <w:t>四、符合性审查资料</w:t>
      </w:r>
    </w:p>
    <w:p w:rsidR="00853AC9" w:rsidRPr="0034520C" w:rsidRDefault="00853AC9">
      <w:pPr>
        <w:jc w:val="center"/>
        <w:rPr>
          <w:rFonts w:ascii="宋体" w:hAnsi="宋体" w:cs="宋体"/>
          <w:b/>
          <w:kern w:val="0"/>
          <w:sz w:val="32"/>
          <w:szCs w:val="3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4991"/>
        <w:gridCol w:w="2551"/>
        <w:gridCol w:w="1418"/>
      </w:tblGrid>
      <w:tr w:rsidR="0034520C" w:rsidRPr="0034520C">
        <w:trPr>
          <w:trHeight w:val="882"/>
        </w:trPr>
        <w:tc>
          <w:tcPr>
            <w:tcW w:w="646" w:type="dxa"/>
            <w:vAlign w:val="center"/>
          </w:tcPr>
          <w:p w:rsidR="00853AC9" w:rsidRPr="0034520C" w:rsidRDefault="00061D70">
            <w:pPr>
              <w:snapToGrid w:val="0"/>
              <w:spacing w:line="240" w:lineRule="atLeast"/>
              <w:jc w:val="center"/>
              <w:rPr>
                <w:rFonts w:ascii="宋体" w:hAnsi="宋体" w:cs="宋体"/>
                <w:b/>
                <w:sz w:val="24"/>
              </w:rPr>
            </w:pPr>
            <w:r w:rsidRPr="0034520C">
              <w:rPr>
                <w:rFonts w:ascii="宋体" w:hAnsi="宋体" w:cs="宋体" w:hint="eastAsia"/>
                <w:b/>
                <w:sz w:val="24"/>
              </w:rPr>
              <w:t>序号</w:t>
            </w:r>
          </w:p>
        </w:tc>
        <w:tc>
          <w:tcPr>
            <w:tcW w:w="4991" w:type="dxa"/>
            <w:vAlign w:val="center"/>
          </w:tcPr>
          <w:p w:rsidR="00853AC9" w:rsidRPr="0034520C" w:rsidRDefault="00061D70">
            <w:pPr>
              <w:snapToGrid w:val="0"/>
              <w:spacing w:line="240" w:lineRule="atLeast"/>
              <w:jc w:val="center"/>
              <w:rPr>
                <w:rFonts w:ascii="宋体" w:hAnsi="宋体" w:cs="宋体"/>
                <w:b/>
                <w:sz w:val="24"/>
              </w:rPr>
            </w:pPr>
            <w:r w:rsidRPr="0034520C">
              <w:rPr>
                <w:rFonts w:ascii="宋体" w:hAnsi="宋体" w:cs="宋体" w:hint="eastAsia"/>
                <w:b/>
                <w:sz w:val="24"/>
              </w:rPr>
              <w:t>实质性要求</w:t>
            </w:r>
          </w:p>
        </w:tc>
        <w:tc>
          <w:tcPr>
            <w:tcW w:w="2551" w:type="dxa"/>
            <w:vAlign w:val="center"/>
          </w:tcPr>
          <w:p w:rsidR="00853AC9" w:rsidRPr="0034520C" w:rsidRDefault="00061D70">
            <w:pPr>
              <w:snapToGrid w:val="0"/>
              <w:spacing w:line="240" w:lineRule="atLeast"/>
              <w:jc w:val="center"/>
              <w:rPr>
                <w:rFonts w:ascii="宋体" w:hAnsi="宋体" w:cs="宋体"/>
                <w:b/>
                <w:sz w:val="24"/>
              </w:rPr>
            </w:pPr>
            <w:r w:rsidRPr="0034520C">
              <w:rPr>
                <w:rFonts w:ascii="宋体" w:hAnsi="宋体" w:cs="宋体" w:hint="eastAsia"/>
                <w:b/>
                <w:sz w:val="24"/>
              </w:rPr>
              <w:t>需要提供的符合性审查资料</w:t>
            </w:r>
          </w:p>
        </w:tc>
        <w:tc>
          <w:tcPr>
            <w:tcW w:w="1418" w:type="dxa"/>
            <w:vAlign w:val="center"/>
          </w:tcPr>
          <w:p w:rsidR="00853AC9" w:rsidRPr="0034520C" w:rsidRDefault="00061D70">
            <w:pPr>
              <w:snapToGrid w:val="0"/>
              <w:spacing w:line="240" w:lineRule="atLeast"/>
              <w:jc w:val="center"/>
              <w:rPr>
                <w:rFonts w:ascii="宋体" w:hAnsi="宋体" w:cs="宋体"/>
                <w:b/>
                <w:sz w:val="24"/>
              </w:rPr>
            </w:pPr>
            <w:r w:rsidRPr="0034520C">
              <w:rPr>
                <w:rFonts w:ascii="宋体" w:hAnsi="宋体" w:cs="宋体" w:hint="eastAsia"/>
                <w:b/>
                <w:sz w:val="24"/>
              </w:rPr>
              <w:t>响应文件中的</w:t>
            </w:r>
          </w:p>
          <w:p w:rsidR="00853AC9" w:rsidRPr="0034520C" w:rsidRDefault="00061D70">
            <w:pPr>
              <w:snapToGrid w:val="0"/>
              <w:spacing w:line="240" w:lineRule="atLeast"/>
              <w:jc w:val="center"/>
              <w:rPr>
                <w:rFonts w:ascii="宋体" w:hAnsi="宋体" w:cs="宋体"/>
                <w:b/>
                <w:sz w:val="24"/>
              </w:rPr>
            </w:pPr>
            <w:r w:rsidRPr="0034520C">
              <w:rPr>
                <w:rFonts w:ascii="宋体" w:hAnsi="宋体" w:cs="宋体" w:hint="eastAsia"/>
                <w:b/>
                <w:sz w:val="24"/>
              </w:rPr>
              <w:t>页码位置</w:t>
            </w:r>
          </w:p>
        </w:tc>
      </w:tr>
      <w:tr w:rsidR="0034520C" w:rsidRPr="0034520C">
        <w:trPr>
          <w:trHeight w:val="860"/>
        </w:trPr>
        <w:tc>
          <w:tcPr>
            <w:tcW w:w="646" w:type="dxa"/>
            <w:vAlign w:val="center"/>
          </w:tcPr>
          <w:p w:rsidR="00853AC9" w:rsidRPr="0034520C" w:rsidRDefault="00061D70">
            <w:pPr>
              <w:rPr>
                <w:rFonts w:ascii="宋体" w:hAnsi="宋体" w:cs="宋体"/>
                <w:sz w:val="24"/>
              </w:rPr>
            </w:pPr>
            <w:r w:rsidRPr="0034520C">
              <w:rPr>
                <w:rFonts w:ascii="宋体" w:hAnsi="宋体" w:cs="宋体" w:hint="eastAsia"/>
                <w:sz w:val="24"/>
              </w:rPr>
              <w:t>1</w:t>
            </w:r>
          </w:p>
        </w:tc>
        <w:tc>
          <w:tcPr>
            <w:tcW w:w="4991" w:type="dxa"/>
            <w:vAlign w:val="center"/>
          </w:tcPr>
          <w:p w:rsidR="00853AC9" w:rsidRPr="0034520C" w:rsidRDefault="00061D70">
            <w:pPr>
              <w:spacing w:line="360" w:lineRule="auto"/>
              <w:rPr>
                <w:rFonts w:ascii="宋体" w:hAnsi="宋体" w:cs="宋体"/>
                <w:sz w:val="24"/>
              </w:rPr>
            </w:pPr>
            <w:r w:rsidRPr="0034520C">
              <w:rPr>
                <w:rFonts w:ascii="宋体" w:hAnsi="宋体" w:cs="宋体" w:hint="eastAsia"/>
                <w:sz w:val="24"/>
              </w:rPr>
              <w:t>响应文件按照采购文件要求签署、盖章。</w:t>
            </w:r>
          </w:p>
        </w:tc>
        <w:tc>
          <w:tcPr>
            <w:tcW w:w="2551" w:type="dxa"/>
            <w:vAlign w:val="center"/>
          </w:tcPr>
          <w:p w:rsidR="00853AC9" w:rsidRPr="0034520C" w:rsidRDefault="00061D70">
            <w:pPr>
              <w:rPr>
                <w:rFonts w:ascii="宋体" w:hAnsi="宋体" w:cs="宋体"/>
                <w:sz w:val="24"/>
              </w:rPr>
            </w:pPr>
            <w:r w:rsidRPr="0034520C">
              <w:rPr>
                <w:rFonts w:ascii="宋体" w:hAnsi="宋体" w:cs="宋体" w:hint="eastAsia"/>
                <w:sz w:val="24"/>
              </w:rPr>
              <w:t>需要使用电子签名或者签字盖章的响应文件的组成部分</w:t>
            </w:r>
          </w:p>
        </w:tc>
        <w:tc>
          <w:tcPr>
            <w:tcW w:w="1418" w:type="dxa"/>
            <w:vAlign w:val="center"/>
          </w:tcPr>
          <w:p w:rsidR="00853AC9" w:rsidRPr="0034520C" w:rsidRDefault="00061D70">
            <w:pPr>
              <w:rPr>
                <w:rFonts w:ascii="宋体" w:hAnsi="宋体" w:cs="宋体"/>
                <w:sz w:val="24"/>
              </w:rPr>
            </w:pPr>
            <w:r w:rsidRPr="0034520C">
              <w:rPr>
                <w:rFonts w:ascii="宋体" w:hAnsi="宋体" w:cs="宋体" w:hint="eastAsia"/>
                <w:sz w:val="24"/>
              </w:rPr>
              <w:t>见响应文件</w:t>
            </w:r>
          </w:p>
          <w:p w:rsidR="00853AC9" w:rsidRPr="0034520C" w:rsidRDefault="00061D70">
            <w:pPr>
              <w:rPr>
                <w:rFonts w:ascii="宋体" w:hAnsi="宋体" w:cs="宋体"/>
              </w:rPr>
            </w:pPr>
            <w:r w:rsidRPr="0034520C">
              <w:rPr>
                <w:rFonts w:ascii="宋体" w:hAnsi="宋体" w:cs="宋体" w:hint="eastAsia"/>
                <w:sz w:val="24"/>
              </w:rPr>
              <w:t>第</w:t>
            </w:r>
            <w:r w:rsidRPr="0034520C">
              <w:rPr>
                <w:rFonts w:ascii="宋体" w:hAnsi="宋体" w:cs="宋体" w:hint="eastAsia"/>
                <w:sz w:val="24"/>
                <w:u w:val="single"/>
              </w:rPr>
              <w:t xml:space="preserve">  </w:t>
            </w:r>
            <w:r w:rsidRPr="0034520C">
              <w:rPr>
                <w:rFonts w:ascii="宋体" w:hAnsi="宋体" w:cs="宋体" w:hint="eastAsia"/>
                <w:sz w:val="24"/>
              </w:rPr>
              <w:t>页</w:t>
            </w:r>
          </w:p>
        </w:tc>
      </w:tr>
      <w:tr w:rsidR="0034520C" w:rsidRPr="0034520C">
        <w:trPr>
          <w:trHeight w:val="860"/>
        </w:trPr>
        <w:tc>
          <w:tcPr>
            <w:tcW w:w="646" w:type="dxa"/>
            <w:vAlign w:val="center"/>
          </w:tcPr>
          <w:p w:rsidR="00853AC9" w:rsidRPr="0034520C" w:rsidRDefault="00061D70">
            <w:pPr>
              <w:spacing w:line="360" w:lineRule="auto"/>
              <w:rPr>
                <w:rFonts w:ascii="宋体" w:hAnsi="宋体" w:cs="宋体"/>
                <w:sz w:val="24"/>
              </w:rPr>
            </w:pPr>
            <w:r w:rsidRPr="0034520C">
              <w:rPr>
                <w:rFonts w:ascii="宋体" w:hAnsi="宋体" w:cs="宋体" w:hint="eastAsia"/>
                <w:sz w:val="24"/>
              </w:rPr>
              <w:t>2</w:t>
            </w:r>
          </w:p>
        </w:tc>
        <w:tc>
          <w:tcPr>
            <w:tcW w:w="4991" w:type="dxa"/>
            <w:vAlign w:val="center"/>
          </w:tcPr>
          <w:p w:rsidR="00853AC9" w:rsidRPr="0034520C" w:rsidRDefault="00061D70">
            <w:pPr>
              <w:spacing w:line="360" w:lineRule="auto"/>
              <w:rPr>
                <w:rFonts w:ascii="宋体" w:hAnsi="宋体" w:cs="宋体"/>
                <w:sz w:val="24"/>
              </w:rPr>
            </w:pPr>
            <w:r w:rsidRPr="0034520C">
              <w:rPr>
                <w:rFonts w:ascii="宋体" w:hAnsi="宋体" w:cs="宋体" w:hint="eastAsia"/>
                <w:sz w:val="24"/>
              </w:rPr>
              <w:t>采购人拟采购的产品属于政府强制采购的节能产品品目清单范围的，供应商按采购文件要求提供国家确定的认证机构出具的、处于有效期之内的节能产品认证证书。</w:t>
            </w:r>
          </w:p>
        </w:tc>
        <w:tc>
          <w:tcPr>
            <w:tcW w:w="2551" w:type="dxa"/>
            <w:vAlign w:val="center"/>
          </w:tcPr>
          <w:p w:rsidR="00853AC9" w:rsidRPr="0034520C" w:rsidRDefault="00061D70">
            <w:pPr>
              <w:rPr>
                <w:rFonts w:ascii="宋体" w:hAnsi="宋体" w:cs="宋体"/>
                <w:sz w:val="24"/>
              </w:rPr>
            </w:pPr>
            <w:r w:rsidRPr="0034520C">
              <w:rPr>
                <w:rFonts w:ascii="宋体" w:hAnsi="宋体" w:cs="宋体" w:hint="eastAsia"/>
                <w:sz w:val="24"/>
              </w:rPr>
              <w:t>节能产品认证证书（本项目拟采购的产品不属于政府强制采购的节能产品品目清单范围的，无需提供）</w:t>
            </w:r>
          </w:p>
        </w:tc>
        <w:tc>
          <w:tcPr>
            <w:tcW w:w="1418" w:type="dxa"/>
            <w:vAlign w:val="center"/>
          </w:tcPr>
          <w:p w:rsidR="00853AC9" w:rsidRPr="0034520C" w:rsidRDefault="00061D70">
            <w:pPr>
              <w:rPr>
                <w:rFonts w:ascii="宋体" w:hAnsi="宋体" w:cs="宋体"/>
                <w:sz w:val="24"/>
              </w:rPr>
            </w:pPr>
            <w:r w:rsidRPr="0034520C">
              <w:rPr>
                <w:rFonts w:ascii="宋体" w:hAnsi="宋体" w:cs="宋体" w:hint="eastAsia"/>
                <w:sz w:val="24"/>
              </w:rPr>
              <w:t>见响应文件</w:t>
            </w:r>
          </w:p>
          <w:p w:rsidR="00853AC9" w:rsidRPr="0034520C" w:rsidRDefault="00061D70">
            <w:pPr>
              <w:pStyle w:val="2"/>
              <w:jc w:val="both"/>
              <w:rPr>
                <w:rFonts w:ascii="宋体" w:eastAsia="宋体" w:hAnsi="宋体" w:cs="宋体"/>
                <w:lang w:val="en-US"/>
              </w:rPr>
            </w:pPr>
            <w:r w:rsidRPr="0034520C">
              <w:rPr>
                <w:rFonts w:ascii="宋体" w:eastAsia="宋体" w:hAnsi="宋体" w:cs="宋体" w:hint="eastAsia"/>
                <w:b w:val="0"/>
                <w:bCs w:val="0"/>
                <w:sz w:val="24"/>
                <w:szCs w:val="24"/>
                <w:lang w:val="en-US"/>
              </w:rPr>
              <w:t>第</w:t>
            </w:r>
            <w:r w:rsidRPr="0034520C">
              <w:rPr>
                <w:rFonts w:ascii="宋体" w:eastAsia="宋体" w:hAnsi="宋体" w:cs="宋体" w:hint="eastAsia"/>
                <w:b w:val="0"/>
                <w:bCs w:val="0"/>
                <w:sz w:val="24"/>
                <w:szCs w:val="24"/>
                <w:u w:val="single"/>
                <w:lang w:val="en-US"/>
              </w:rPr>
              <w:t xml:space="preserve">  </w:t>
            </w:r>
            <w:r w:rsidRPr="0034520C">
              <w:rPr>
                <w:rFonts w:ascii="宋体" w:eastAsia="宋体" w:hAnsi="宋体" w:cs="宋体" w:hint="eastAsia"/>
                <w:b w:val="0"/>
                <w:bCs w:val="0"/>
                <w:sz w:val="24"/>
                <w:szCs w:val="24"/>
                <w:lang w:val="en-US"/>
              </w:rPr>
              <w:t>页</w:t>
            </w:r>
          </w:p>
        </w:tc>
      </w:tr>
      <w:tr w:rsidR="0034520C" w:rsidRPr="0034520C">
        <w:trPr>
          <w:trHeight w:val="860"/>
        </w:trPr>
        <w:tc>
          <w:tcPr>
            <w:tcW w:w="646" w:type="dxa"/>
            <w:vAlign w:val="center"/>
          </w:tcPr>
          <w:p w:rsidR="00853AC9" w:rsidRPr="0034520C" w:rsidRDefault="00061D70">
            <w:pPr>
              <w:rPr>
                <w:rFonts w:ascii="宋体" w:hAnsi="宋体" w:cs="宋体"/>
                <w:sz w:val="24"/>
              </w:rPr>
            </w:pPr>
            <w:r w:rsidRPr="0034520C">
              <w:rPr>
                <w:rFonts w:ascii="宋体" w:hAnsi="宋体" w:cs="宋体" w:hint="eastAsia"/>
                <w:sz w:val="24"/>
              </w:rPr>
              <w:t>3</w:t>
            </w:r>
          </w:p>
        </w:tc>
        <w:tc>
          <w:tcPr>
            <w:tcW w:w="4991" w:type="dxa"/>
            <w:vAlign w:val="center"/>
          </w:tcPr>
          <w:p w:rsidR="00853AC9" w:rsidRPr="0034520C" w:rsidRDefault="00061D70">
            <w:pPr>
              <w:spacing w:line="360" w:lineRule="auto"/>
              <w:rPr>
                <w:rFonts w:ascii="宋体" w:hAnsi="宋体" w:cs="宋体"/>
                <w:sz w:val="24"/>
              </w:rPr>
            </w:pPr>
            <w:r w:rsidRPr="0034520C">
              <w:rPr>
                <w:rFonts w:ascii="宋体" w:hAnsi="宋体" w:cs="宋体" w:hint="eastAsia"/>
                <w:sz w:val="24"/>
              </w:rPr>
              <w:t>响应文件中承诺的响应文件有效期不少于采购文件中载明的响应文件有效期。</w:t>
            </w:r>
          </w:p>
        </w:tc>
        <w:tc>
          <w:tcPr>
            <w:tcW w:w="2551" w:type="dxa"/>
            <w:vAlign w:val="center"/>
          </w:tcPr>
          <w:p w:rsidR="00853AC9" w:rsidRPr="0034520C" w:rsidRDefault="00061D70">
            <w:pPr>
              <w:rPr>
                <w:rFonts w:ascii="宋体" w:hAnsi="宋体" w:cs="宋体"/>
                <w:sz w:val="24"/>
              </w:rPr>
            </w:pPr>
            <w:r w:rsidRPr="0034520C">
              <w:rPr>
                <w:rFonts w:ascii="宋体" w:hAnsi="宋体" w:cs="宋体" w:hint="eastAsia"/>
                <w:sz w:val="24"/>
              </w:rPr>
              <w:t>响应函</w:t>
            </w:r>
          </w:p>
        </w:tc>
        <w:tc>
          <w:tcPr>
            <w:tcW w:w="1418" w:type="dxa"/>
            <w:vAlign w:val="center"/>
          </w:tcPr>
          <w:p w:rsidR="00853AC9" w:rsidRPr="0034520C" w:rsidRDefault="00061D70">
            <w:pPr>
              <w:rPr>
                <w:rFonts w:ascii="宋体" w:hAnsi="宋体" w:cs="宋体"/>
              </w:rPr>
            </w:pPr>
            <w:r w:rsidRPr="0034520C">
              <w:rPr>
                <w:rFonts w:ascii="宋体" w:hAnsi="宋体" w:cs="宋体" w:hint="eastAsia"/>
                <w:sz w:val="24"/>
              </w:rPr>
              <w:t>见响应文件第</w:t>
            </w:r>
            <w:r w:rsidRPr="0034520C">
              <w:rPr>
                <w:rFonts w:ascii="宋体" w:hAnsi="宋体" w:cs="宋体" w:hint="eastAsia"/>
                <w:sz w:val="24"/>
                <w:u w:val="single"/>
              </w:rPr>
              <w:t xml:space="preserve">  </w:t>
            </w:r>
            <w:r w:rsidRPr="0034520C">
              <w:rPr>
                <w:rFonts w:ascii="宋体" w:hAnsi="宋体" w:cs="宋体" w:hint="eastAsia"/>
                <w:sz w:val="24"/>
              </w:rPr>
              <w:t>页</w:t>
            </w:r>
          </w:p>
        </w:tc>
      </w:tr>
      <w:tr w:rsidR="0034520C" w:rsidRPr="0034520C">
        <w:trPr>
          <w:trHeight w:val="860"/>
        </w:trPr>
        <w:tc>
          <w:tcPr>
            <w:tcW w:w="646" w:type="dxa"/>
            <w:vAlign w:val="center"/>
          </w:tcPr>
          <w:p w:rsidR="00853AC9" w:rsidRPr="0034520C" w:rsidRDefault="00061D70">
            <w:pPr>
              <w:jc w:val="center"/>
              <w:rPr>
                <w:rFonts w:ascii="宋体" w:hAnsi="宋体" w:cs="宋体"/>
                <w:sz w:val="24"/>
              </w:rPr>
            </w:pPr>
            <w:r w:rsidRPr="0034520C">
              <w:rPr>
                <w:rFonts w:ascii="宋体" w:hAnsi="宋体" w:cs="宋体" w:hint="eastAsia"/>
                <w:sz w:val="24"/>
              </w:rPr>
              <w:t>4</w:t>
            </w:r>
          </w:p>
        </w:tc>
        <w:tc>
          <w:tcPr>
            <w:tcW w:w="4991" w:type="dxa"/>
          </w:tcPr>
          <w:p w:rsidR="00853AC9" w:rsidRPr="0034520C" w:rsidRDefault="00061D70">
            <w:pPr>
              <w:spacing w:line="360" w:lineRule="auto"/>
              <w:rPr>
                <w:rFonts w:ascii="宋体" w:hAnsi="宋体" w:cs="宋体"/>
                <w:sz w:val="24"/>
              </w:rPr>
            </w:pPr>
            <w:r w:rsidRPr="0034520C">
              <w:rPr>
                <w:rFonts w:ascii="宋体" w:hAnsi="宋体" w:cs="宋体" w:hint="eastAsia"/>
                <w:snapToGrid w:val="0"/>
                <w:sz w:val="24"/>
              </w:rPr>
              <w:t>其他实质性要求1：</w:t>
            </w:r>
          </w:p>
        </w:tc>
        <w:tc>
          <w:tcPr>
            <w:tcW w:w="2551" w:type="dxa"/>
            <w:vMerge w:val="restart"/>
            <w:vAlign w:val="center"/>
          </w:tcPr>
          <w:p w:rsidR="00853AC9" w:rsidRPr="0034520C" w:rsidRDefault="00061D70">
            <w:pPr>
              <w:rPr>
                <w:rFonts w:ascii="宋体" w:hAnsi="宋体" w:cs="宋体"/>
                <w:sz w:val="24"/>
              </w:rPr>
            </w:pPr>
            <w:r w:rsidRPr="0034520C">
              <w:rPr>
                <w:rFonts w:ascii="宋体" w:hAnsi="宋体" w:cs="宋体" w:hint="eastAsia"/>
                <w:kern w:val="0"/>
                <w:sz w:val="24"/>
              </w:rPr>
              <w:t>采购文件其它实质性要求相应的材料（“▲” 系指实质性要求条款，采购文件无其它实质性要求的，无需提供）</w:t>
            </w:r>
          </w:p>
        </w:tc>
        <w:tc>
          <w:tcPr>
            <w:tcW w:w="1418" w:type="dxa"/>
            <w:vAlign w:val="center"/>
          </w:tcPr>
          <w:p w:rsidR="00853AC9" w:rsidRPr="0034520C" w:rsidRDefault="00061D70">
            <w:pPr>
              <w:rPr>
                <w:rFonts w:ascii="宋体" w:hAnsi="宋体" w:cs="宋体"/>
              </w:rPr>
            </w:pPr>
            <w:r w:rsidRPr="0034520C">
              <w:rPr>
                <w:rFonts w:ascii="宋体" w:hAnsi="宋体" w:cs="宋体" w:hint="eastAsia"/>
                <w:sz w:val="24"/>
              </w:rPr>
              <w:t>见响应文件第</w:t>
            </w:r>
            <w:r w:rsidRPr="0034520C">
              <w:rPr>
                <w:rFonts w:ascii="宋体" w:hAnsi="宋体" w:cs="宋体" w:hint="eastAsia"/>
                <w:sz w:val="24"/>
                <w:u w:val="single"/>
              </w:rPr>
              <w:t xml:space="preserve">  </w:t>
            </w:r>
            <w:r w:rsidRPr="0034520C">
              <w:rPr>
                <w:rFonts w:ascii="宋体" w:hAnsi="宋体" w:cs="宋体" w:hint="eastAsia"/>
                <w:sz w:val="24"/>
              </w:rPr>
              <w:t>页</w:t>
            </w:r>
          </w:p>
        </w:tc>
      </w:tr>
      <w:tr w:rsidR="0034520C" w:rsidRPr="0034520C">
        <w:trPr>
          <w:trHeight w:val="860"/>
        </w:trPr>
        <w:tc>
          <w:tcPr>
            <w:tcW w:w="646" w:type="dxa"/>
            <w:vAlign w:val="center"/>
          </w:tcPr>
          <w:p w:rsidR="00853AC9" w:rsidRPr="0034520C" w:rsidRDefault="00061D70">
            <w:pPr>
              <w:jc w:val="center"/>
              <w:rPr>
                <w:rFonts w:ascii="宋体" w:hAnsi="宋体" w:cs="宋体"/>
                <w:sz w:val="24"/>
              </w:rPr>
            </w:pPr>
            <w:r w:rsidRPr="0034520C">
              <w:rPr>
                <w:rFonts w:ascii="宋体" w:hAnsi="宋体" w:cs="宋体" w:hint="eastAsia"/>
                <w:sz w:val="24"/>
              </w:rPr>
              <w:t>5</w:t>
            </w:r>
          </w:p>
        </w:tc>
        <w:tc>
          <w:tcPr>
            <w:tcW w:w="4991" w:type="dxa"/>
          </w:tcPr>
          <w:p w:rsidR="00853AC9" w:rsidRPr="0034520C" w:rsidRDefault="00061D70">
            <w:pPr>
              <w:spacing w:line="360" w:lineRule="auto"/>
              <w:rPr>
                <w:rFonts w:ascii="宋体" w:hAnsi="宋体" w:cs="宋体"/>
                <w:sz w:val="24"/>
              </w:rPr>
            </w:pPr>
            <w:r w:rsidRPr="0034520C">
              <w:rPr>
                <w:rFonts w:ascii="宋体" w:hAnsi="宋体" w:cs="宋体" w:hint="eastAsia"/>
                <w:snapToGrid w:val="0"/>
                <w:sz w:val="24"/>
              </w:rPr>
              <w:t>其他实质性要求2：</w:t>
            </w:r>
          </w:p>
        </w:tc>
        <w:tc>
          <w:tcPr>
            <w:tcW w:w="2551" w:type="dxa"/>
            <w:vMerge/>
            <w:vAlign w:val="center"/>
          </w:tcPr>
          <w:p w:rsidR="00853AC9" w:rsidRPr="0034520C" w:rsidRDefault="00853AC9">
            <w:pPr>
              <w:rPr>
                <w:rFonts w:ascii="宋体" w:hAnsi="宋体" w:cs="宋体"/>
                <w:kern w:val="0"/>
                <w:sz w:val="24"/>
              </w:rPr>
            </w:pPr>
          </w:p>
        </w:tc>
        <w:tc>
          <w:tcPr>
            <w:tcW w:w="1418" w:type="dxa"/>
            <w:vAlign w:val="center"/>
          </w:tcPr>
          <w:p w:rsidR="00853AC9" w:rsidRPr="0034520C" w:rsidRDefault="00061D70">
            <w:pPr>
              <w:rPr>
                <w:rFonts w:ascii="宋体" w:hAnsi="宋体" w:cs="宋体"/>
                <w:sz w:val="24"/>
              </w:rPr>
            </w:pPr>
            <w:r w:rsidRPr="0034520C">
              <w:rPr>
                <w:rFonts w:ascii="宋体" w:hAnsi="宋体" w:cs="宋体" w:hint="eastAsia"/>
                <w:sz w:val="24"/>
              </w:rPr>
              <w:t>见响应文件第</w:t>
            </w:r>
            <w:r w:rsidRPr="0034520C">
              <w:rPr>
                <w:rFonts w:ascii="宋体" w:hAnsi="宋体" w:cs="宋体" w:hint="eastAsia"/>
                <w:sz w:val="24"/>
                <w:u w:val="single"/>
              </w:rPr>
              <w:t xml:space="preserve">  </w:t>
            </w:r>
            <w:r w:rsidRPr="0034520C">
              <w:rPr>
                <w:rFonts w:ascii="宋体" w:hAnsi="宋体" w:cs="宋体" w:hint="eastAsia"/>
                <w:sz w:val="24"/>
              </w:rPr>
              <w:t>页</w:t>
            </w:r>
          </w:p>
        </w:tc>
      </w:tr>
      <w:tr w:rsidR="0034520C" w:rsidRPr="0034520C">
        <w:trPr>
          <w:trHeight w:val="860"/>
        </w:trPr>
        <w:tc>
          <w:tcPr>
            <w:tcW w:w="646" w:type="dxa"/>
            <w:vAlign w:val="center"/>
          </w:tcPr>
          <w:p w:rsidR="00853AC9" w:rsidRPr="0034520C" w:rsidRDefault="00061D70">
            <w:pPr>
              <w:jc w:val="center"/>
              <w:rPr>
                <w:rFonts w:ascii="宋体" w:hAnsi="宋体"/>
              </w:rPr>
            </w:pPr>
            <w:r w:rsidRPr="0034520C">
              <w:rPr>
                <w:rFonts w:ascii="宋体" w:hAnsi="宋体" w:cs="宋体" w:hint="eastAsia"/>
                <w:kern w:val="0"/>
                <w:sz w:val="24"/>
              </w:rPr>
              <w:t>……</w:t>
            </w:r>
          </w:p>
        </w:tc>
        <w:tc>
          <w:tcPr>
            <w:tcW w:w="4991" w:type="dxa"/>
          </w:tcPr>
          <w:p w:rsidR="00853AC9" w:rsidRPr="0034520C" w:rsidRDefault="00061D70">
            <w:pPr>
              <w:spacing w:line="360" w:lineRule="auto"/>
              <w:rPr>
                <w:rFonts w:ascii="宋体" w:hAnsi="宋体" w:cs="宋体"/>
                <w:sz w:val="24"/>
              </w:rPr>
            </w:pPr>
            <w:r w:rsidRPr="0034520C">
              <w:rPr>
                <w:rFonts w:ascii="宋体" w:hAnsi="宋体" w:cs="宋体" w:hint="eastAsia"/>
                <w:snapToGrid w:val="0"/>
                <w:sz w:val="24"/>
              </w:rPr>
              <w:t>其他实质性要求</w:t>
            </w:r>
            <w:r w:rsidRPr="0034520C">
              <w:rPr>
                <w:rFonts w:ascii="宋体" w:hAnsi="宋体" w:cs="宋体" w:hint="eastAsia"/>
                <w:kern w:val="0"/>
                <w:sz w:val="24"/>
              </w:rPr>
              <w:t>……</w:t>
            </w:r>
            <w:r w:rsidRPr="0034520C">
              <w:rPr>
                <w:rFonts w:ascii="宋体" w:hAnsi="宋体" w:cs="宋体" w:hint="eastAsia"/>
                <w:snapToGrid w:val="0"/>
                <w:sz w:val="24"/>
              </w:rPr>
              <w:t>：</w:t>
            </w:r>
          </w:p>
        </w:tc>
        <w:tc>
          <w:tcPr>
            <w:tcW w:w="2551" w:type="dxa"/>
            <w:vMerge/>
            <w:vAlign w:val="center"/>
          </w:tcPr>
          <w:p w:rsidR="00853AC9" w:rsidRPr="0034520C" w:rsidRDefault="00853AC9">
            <w:pPr>
              <w:rPr>
                <w:rFonts w:ascii="宋体" w:hAnsi="宋体" w:cs="宋体"/>
                <w:kern w:val="0"/>
                <w:sz w:val="24"/>
              </w:rPr>
            </w:pPr>
          </w:p>
        </w:tc>
        <w:tc>
          <w:tcPr>
            <w:tcW w:w="1418" w:type="dxa"/>
            <w:vAlign w:val="center"/>
          </w:tcPr>
          <w:p w:rsidR="00853AC9" w:rsidRPr="0034520C" w:rsidRDefault="00061D70">
            <w:pPr>
              <w:rPr>
                <w:rFonts w:ascii="宋体" w:hAnsi="宋体" w:cs="宋体"/>
                <w:sz w:val="24"/>
              </w:rPr>
            </w:pPr>
            <w:r w:rsidRPr="0034520C">
              <w:rPr>
                <w:rFonts w:ascii="宋体" w:hAnsi="宋体" w:cs="宋体" w:hint="eastAsia"/>
                <w:sz w:val="24"/>
              </w:rPr>
              <w:t>见响应文件第</w:t>
            </w:r>
            <w:r w:rsidRPr="0034520C">
              <w:rPr>
                <w:rFonts w:ascii="宋体" w:hAnsi="宋体" w:cs="宋体" w:hint="eastAsia"/>
                <w:sz w:val="24"/>
                <w:u w:val="single"/>
              </w:rPr>
              <w:t xml:space="preserve">  </w:t>
            </w:r>
            <w:r w:rsidRPr="0034520C">
              <w:rPr>
                <w:rFonts w:ascii="宋体" w:hAnsi="宋体" w:cs="宋体" w:hint="eastAsia"/>
                <w:sz w:val="24"/>
              </w:rPr>
              <w:t>页</w:t>
            </w:r>
          </w:p>
        </w:tc>
      </w:tr>
    </w:tbl>
    <w:p w:rsidR="00853AC9" w:rsidRPr="0034520C" w:rsidRDefault="00061D70">
      <w:pPr>
        <w:spacing w:line="360" w:lineRule="auto"/>
        <w:ind w:right="420"/>
        <w:rPr>
          <w:rFonts w:ascii="宋体" w:hAnsi="宋体" w:cs="宋体"/>
          <w:sz w:val="24"/>
        </w:rPr>
      </w:pPr>
      <w:r w:rsidRPr="0034520C">
        <w:rPr>
          <w:rFonts w:ascii="宋体" w:hAnsi="宋体" w:cs="宋体" w:hint="eastAsia"/>
          <w:sz w:val="24"/>
        </w:rPr>
        <w:t>注：1、按本格式和要求提供。</w:t>
      </w:r>
    </w:p>
    <w:p w:rsidR="00853AC9" w:rsidRPr="0034520C" w:rsidRDefault="00061D70">
      <w:pPr>
        <w:spacing w:line="360" w:lineRule="auto"/>
        <w:ind w:right="420"/>
        <w:rPr>
          <w:rFonts w:ascii="宋体" w:hAnsi="宋体" w:cs="宋体"/>
          <w:sz w:val="24"/>
        </w:rPr>
      </w:pPr>
      <w:r w:rsidRPr="0034520C">
        <w:rPr>
          <w:rFonts w:ascii="宋体" w:hAnsi="宋体" w:cs="宋体" w:hint="eastAsia"/>
          <w:sz w:val="24"/>
        </w:rPr>
        <w:t>2、采购文件中实质性要求必须明确响应。</w:t>
      </w:r>
    </w:p>
    <w:p w:rsidR="00853AC9" w:rsidRPr="0034520C" w:rsidRDefault="00853AC9">
      <w:pPr>
        <w:pStyle w:val="AONormal"/>
        <w:rPr>
          <w:rFonts w:ascii="宋体" w:eastAsia="宋体" w:hAnsi="宋体"/>
        </w:rPr>
      </w:pPr>
    </w:p>
    <w:p w:rsidR="00853AC9" w:rsidRPr="0034520C" w:rsidRDefault="00853AC9">
      <w:pPr>
        <w:jc w:val="center"/>
        <w:rPr>
          <w:rFonts w:ascii="宋体" w:hAnsi="宋体" w:cs="宋体"/>
          <w:b/>
          <w:kern w:val="0"/>
          <w:sz w:val="32"/>
          <w:szCs w:val="32"/>
        </w:rPr>
      </w:pPr>
    </w:p>
    <w:p w:rsidR="00853AC9" w:rsidRPr="0034520C" w:rsidRDefault="00061D70">
      <w:pPr>
        <w:widowControl/>
        <w:adjustRightInd/>
        <w:jc w:val="left"/>
        <w:rPr>
          <w:rFonts w:ascii="宋体" w:hAnsi="宋体" w:cs="宋体"/>
          <w:b/>
          <w:bCs/>
          <w:sz w:val="32"/>
          <w:szCs w:val="32"/>
        </w:rPr>
      </w:pPr>
      <w:r w:rsidRPr="0034520C">
        <w:rPr>
          <w:rFonts w:ascii="宋体" w:hAnsi="宋体" w:cs="宋体"/>
          <w:b/>
          <w:bCs/>
          <w:sz w:val="32"/>
          <w:szCs w:val="32"/>
        </w:rPr>
        <w:br w:type="page"/>
      </w:r>
    </w:p>
    <w:p w:rsidR="00853AC9" w:rsidRPr="0034520C" w:rsidRDefault="00061D70">
      <w:pPr>
        <w:snapToGrid w:val="0"/>
        <w:jc w:val="center"/>
        <w:rPr>
          <w:rFonts w:ascii="宋体" w:hAnsi="宋体" w:cs="宋体"/>
          <w:b/>
          <w:bCs/>
          <w:sz w:val="32"/>
          <w:szCs w:val="32"/>
        </w:rPr>
      </w:pPr>
      <w:r w:rsidRPr="0034520C">
        <w:rPr>
          <w:rFonts w:ascii="宋体" w:hAnsi="宋体" w:cs="宋体" w:hint="eastAsia"/>
          <w:b/>
          <w:bCs/>
          <w:sz w:val="32"/>
          <w:szCs w:val="32"/>
        </w:rPr>
        <w:lastRenderedPageBreak/>
        <w:t>五、评审标准相应的商务技术资料</w:t>
      </w:r>
    </w:p>
    <w:p w:rsidR="00853AC9" w:rsidRPr="0034520C" w:rsidRDefault="00061D70">
      <w:pPr>
        <w:snapToGrid w:val="0"/>
        <w:spacing w:line="360" w:lineRule="auto"/>
        <w:jc w:val="left"/>
        <w:rPr>
          <w:rFonts w:ascii="宋体" w:hAnsi="宋体" w:cs="宋体"/>
          <w:b/>
          <w:sz w:val="24"/>
        </w:rPr>
      </w:pPr>
      <w:r w:rsidRPr="0034520C">
        <w:rPr>
          <w:rFonts w:ascii="宋体" w:hAnsi="宋体" w:cs="宋体" w:hint="eastAsia"/>
          <w:b/>
          <w:sz w:val="24"/>
        </w:rPr>
        <w:t>（按采购文件第四部分评审办法前附表中“响应文件中评审标准相应的商务技术资料目录”提供资料。）</w:t>
      </w:r>
    </w:p>
    <w:tbl>
      <w:tblPr>
        <w:tblStyle w:val="afd"/>
        <w:tblW w:w="9285" w:type="dxa"/>
        <w:tblLayout w:type="fixed"/>
        <w:tblLook w:val="04A0" w:firstRow="1" w:lastRow="0" w:firstColumn="1" w:lastColumn="0" w:noHBand="0" w:noVBand="1"/>
      </w:tblPr>
      <w:tblGrid>
        <w:gridCol w:w="774"/>
        <w:gridCol w:w="5465"/>
        <w:gridCol w:w="3046"/>
      </w:tblGrid>
      <w:tr w:rsidR="0034520C" w:rsidRPr="0034520C">
        <w:tc>
          <w:tcPr>
            <w:tcW w:w="774" w:type="dxa"/>
          </w:tcPr>
          <w:p w:rsidR="00853AC9" w:rsidRPr="0034520C" w:rsidRDefault="00061D70">
            <w:pPr>
              <w:snapToGrid w:val="0"/>
              <w:spacing w:line="360" w:lineRule="auto"/>
              <w:jc w:val="center"/>
              <w:rPr>
                <w:rFonts w:ascii="宋体" w:hAnsi="宋体" w:cs="仿宋_GB2312"/>
                <w:bCs/>
                <w:kern w:val="0"/>
                <w:sz w:val="24"/>
              </w:rPr>
            </w:pPr>
            <w:r w:rsidRPr="0034520C">
              <w:rPr>
                <w:rFonts w:ascii="宋体" w:hAnsi="宋体" w:cs="仿宋_GB2312" w:hint="eastAsia"/>
                <w:bCs/>
                <w:kern w:val="0"/>
                <w:sz w:val="24"/>
              </w:rPr>
              <w:t>序号</w:t>
            </w:r>
          </w:p>
        </w:tc>
        <w:tc>
          <w:tcPr>
            <w:tcW w:w="5465" w:type="dxa"/>
          </w:tcPr>
          <w:p w:rsidR="00853AC9" w:rsidRPr="0034520C" w:rsidRDefault="00061D70">
            <w:pPr>
              <w:snapToGrid w:val="0"/>
              <w:spacing w:line="360" w:lineRule="auto"/>
              <w:jc w:val="center"/>
              <w:rPr>
                <w:rFonts w:ascii="宋体" w:hAnsi="宋体" w:cs="宋体"/>
                <w:bCs/>
                <w:kern w:val="0"/>
                <w:sz w:val="24"/>
              </w:rPr>
            </w:pPr>
            <w:r w:rsidRPr="0034520C">
              <w:rPr>
                <w:rFonts w:ascii="宋体" w:hAnsi="宋体" w:cs="仿宋_GB2312" w:hint="eastAsia"/>
                <w:bCs/>
                <w:kern w:val="0"/>
                <w:sz w:val="24"/>
              </w:rPr>
              <w:t>响应文件中评标标准相应的商务技术资料目录*</w:t>
            </w:r>
          </w:p>
        </w:tc>
        <w:tc>
          <w:tcPr>
            <w:tcW w:w="3046" w:type="dxa"/>
          </w:tcPr>
          <w:p w:rsidR="00853AC9" w:rsidRPr="0034520C" w:rsidRDefault="00061D70">
            <w:pPr>
              <w:snapToGrid w:val="0"/>
              <w:spacing w:line="240" w:lineRule="atLeast"/>
              <w:jc w:val="center"/>
              <w:rPr>
                <w:rFonts w:ascii="宋体" w:hAnsi="宋体" w:cs="宋体"/>
                <w:bCs/>
                <w:kern w:val="0"/>
                <w:sz w:val="24"/>
              </w:rPr>
            </w:pPr>
            <w:r w:rsidRPr="0034520C">
              <w:rPr>
                <w:rFonts w:ascii="宋体" w:hAnsi="宋体" w:cs="宋体" w:hint="eastAsia"/>
                <w:bCs/>
                <w:kern w:val="0"/>
                <w:sz w:val="24"/>
              </w:rPr>
              <w:t>响应文件中的页码位置</w:t>
            </w:r>
          </w:p>
        </w:tc>
      </w:tr>
      <w:tr w:rsidR="0034520C" w:rsidRPr="0034520C">
        <w:tc>
          <w:tcPr>
            <w:tcW w:w="774" w:type="dxa"/>
          </w:tcPr>
          <w:p w:rsidR="00853AC9" w:rsidRPr="0034520C" w:rsidRDefault="00061D70">
            <w:pPr>
              <w:snapToGrid w:val="0"/>
              <w:spacing w:line="360" w:lineRule="auto"/>
              <w:jc w:val="center"/>
              <w:rPr>
                <w:rFonts w:ascii="宋体" w:hAnsi="宋体" w:cs="宋体"/>
                <w:bCs/>
                <w:kern w:val="0"/>
                <w:sz w:val="24"/>
              </w:rPr>
            </w:pPr>
            <w:r w:rsidRPr="0034520C">
              <w:rPr>
                <w:rFonts w:ascii="宋体" w:hAnsi="宋体" w:cs="宋体" w:hint="eastAsia"/>
                <w:bCs/>
                <w:kern w:val="0"/>
                <w:sz w:val="24"/>
              </w:rPr>
              <w:t>1</w:t>
            </w:r>
          </w:p>
        </w:tc>
        <w:tc>
          <w:tcPr>
            <w:tcW w:w="5465" w:type="dxa"/>
            <w:vAlign w:val="center"/>
          </w:tcPr>
          <w:p w:rsidR="00853AC9" w:rsidRPr="0034520C" w:rsidRDefault="00061D70">
            <w:pPr>
              <w:snapToGrid w:val="0"/>
              <w:spacing w:line="360" w:lineRule="auto"/>
              <w:jc w:val="center"/>
              <w:rPr>
                <w:rFonts w:ascii="宋体" w:hAnsi="宋体" w:cs="仿宋_GB2312"/>
                <w:bCs/>
                <w:kern w:val="0"/>
                <w:sz w:val="24"/>
              </w:rPr>
            </w:pPr>
            <w:r w:rsidRPr="0034520C">
              <w:rPr>
                <w:rFonts w:ascii="宋体" w:hAnsi="宋体" w:cs="仿宋_GB2312" w:hint="eastAsia"/>
                <w:bCs/>
                <w:kern w:val="0"/>
                <w:sz w:val="24"/>
              </w:rPr>
              <w:t>类似项目业绩</w:t>
            </w:r>
          </w:p>
        </w:tc>
        <w:tc>
          <w:tcPr>
            <w:tcW w:w="3046" w:type="dxa"/>
          </w:tcPr>
          <w:p w:rsidR="00853AC9" w:rsidRPr="0034520C" w:rsidRDefault="00061D70">
            <w:pPr>
              <w:jc w:val="center"/>
              <w:rPr>
                <w:rFonts w:ascii="宋体" w:hAnsi="宋体" w:cs="宋体"/>
                <w:bCs/>
                <w:kern w:val="0"/>
                <w:sz w:val="24"/>
              </w:rPr>
            </w:pPr>
            <w:r w:rsidRPr="0034520C">
              <w:rPr>
                <w:rFonts w:ascii="宋体" w:hAnsi="宋体" w:cs="宋体" w:hint="eastAsia"/>
                <w:bCs/>
                <w:kern w:val="0"/>
                <w:sz w:val="24"/>
              </w:rPr>
              <w:t>见响应文件第</w:t>
            </w:r>
            <w:r w:rsidRPr="0034520C">
              <w:rPr>
                <w:rFonts w:ascii="宋体" w:hAnsi="宋体" w:cs="宋体" w:hint="eastAsia"/>
                <w:bCs/>
                <w:kern w:val="0"/>
                <w:sz w:val="24"/>
                <w:u w:val="single"/>
              </w:rPr>
              <w:t xml:space="preserve">  </w:t>
            </w:r>
            <w:r w:rsidRPr="0034520C">
              <w:rPr>
                <w:rFonts w:ascii="宋体" w:hAnsi="宋体" w:cs="宋体" w:hint="eastAsia"/>
                <w:bCs/>
                <w:kern w:val="0"/>
                <w:sz w:val="24"/>
              </w:rPr>
              <w:t>页</w:t>
            </w:r>
          </w:p>
        </w:tc>
      </w:tr>
      <w:tr w:rsidR="0034520C" w:rsidRPr="0034520C">
        <w:tc>
          <w:tcPr>
            <w:tcW w:w="774" w:type="dxa"/>
          </w:tcPr>
          <w:p w:rsidR="00853AC9" w:rsidRPr="0034520C" w:rsidRDefault="00061D70">
            <w:pPr>
              <w:snapToGrid w:val="0"/>
              <w:spacing w:line="360" w:lineRule="auto"/>
              <w:jc w:val="center"/>
              <w:rPr>
                <w:rFonts w:ascii="宋体" w:hAnsi="宋体" w:cs="宋体"/>
                <w:bCs/>
                <w:kern w:val="0"/>
                <w:sz w:val="24"/>
              </w:rPr>
            </w:pPr>
            <w:r w:rsidRPr="0034520C">
              <w:rPr>
                <w:rFonts w:ascii="宋体" w:hAnsi="宋体" w:cs="宋体" w:hint="eastAsia"/>
                <w:bCs/>
                <w:kern w:val="0"/>
                <w:sz w:val="24"/>
              </w:rPr>
              <w:t>2</w:t>
            </w:r>
          </w:p>
        </w:tc>
        <w:tc>
          <w:tcPr>
            <w:tcW w:w="5465" w:type="dxa"/>
            <w:vAlign w:val="center"/>
          </w:tcPr>
          <w:p w:rsidR="00853AC9" w:rsidRPr="0034520C" w:rsidRDefault="00061D70">
            <w:pPr>
              <w:snapToGrid w:val="0"/>
              <w:spacing w:line="360" w:lineRule="auto"/>
              <w:jc w:val="center"/>
              <w:rPr>
                <w:rFonts w:ascii="宋体" w:hAnsi="宋体" w:cs="仿宋_GB2312"/>
                <w:bCs/>
                <w:kern w:val="0"/>
                <w:sz w:val="24"/>
              </w:rPr>
            </w:pPr>
            <w:r w:rsidRPr="0034520C">
              <w:rPr>
                <w:rFonts w:ascii="宋体" w:hAnsi="宋体" w:cs="仿宋_GB2312" w:hint="eastAsia"/>
                <w:bCs/>
                <w:kern w:val="0"/>
                <w:sz w:val="24"/>
              </w:rPr>
              <w:t>拟派项目成员情况</w:t>
            </w:r>
          </w:p>
        </w:tc>
        <w:tc>
          <w:tcPr>
            <w:tcW w:w="3046" w:type="dxa"/>
          </w:tcPr>
          <w:p w:rsidR="00853AC9" w:rsidRPr="0034520C" w:rsidRDefault="00061D70">
            <w:pPr>
              <w:jc w:val="center"/>
              <w:rPr>
                <w:rFonts w:ascii="宋体" w:hAnsi="宋体" w:cs="宋体"/>
                <w:bCs/>
                <w:kern w:val="0"/>
                <w:sz w:val="24"/>
              </w:rPr>
            </w:pPr>
            <w:r w:rsidRPr="0034520C">
              <w:rPr>
                <w:rFonts w:ascii="宋体" w:hAnsi="宋体" w:cs="宋体" w:hint="eastAsia"/>
                <w:bCs/>
                <w:kern w:val="0"/>
                <w:sz w:val="24"/>
              </w:rPr>
              <w:t>见响应文件第</w:t>
            </w:r>
            <w:r w:rsidRPr="0034520C">
              <w:rPr>
                <w:rFonts w:ascii="宋体" w:hAnsi="宋体" w:cs="宋体" w:hint="eastAsia"/>
                <w:bCs/>
                <w:kern w:val="0"/>
                <w:sz w:val="24"/>
                <w:u w:val="single"/>
              </w:rPr>
              <w:t xml:space="preserve">  </w:t>
            </w:r>
            <w:r w:rsidRPr="0034520C">
              <w:rPr>
                <w:rFonts w:ascii="宋体" w:hAnsi="宋体" w:cs="宋体" w:hint="eastAsia"/>
                <w:bCs/>
                <w:kern w:val="0"/>
                <w:sz w:val="24"/>
              </w:rPr>
              <w:t>页</w:t>
            </w:r>
          </w:p>
        </w:tc>
      </w:tr>
      <w:tr w:rsidR="0034520C" w:rsidRPr="0034520C">
        <w:tc>
          <w:tcPr>
            <w:tcW w:w="774" w:type="dxa"/>
          </w:tcPr>
          <w:p w:rsidR="00853AC9" w:rsidRPr="0034520C" w:rsidRDefault="00061D70">
            <w:pPr>
              <w:snapToGrid w:val="0"/>
              <w:spacing w:line="360" w:lineRule="auto"/>
              <w:jc w:val="center"/>
              <w:rPr>
                <w:rFonts w:ascii="宋体" w:hAnsi="宋体" w:cs="宋体"/>
                <w:bCs/>
                <w:kern w:val="0"/>
                <w:sz w:val="24"/>
              </w:rPr>
            </w:pPr>
            <w:r w:rsidRPr="0034520C">
              <w:rPr>
                <w:rFonts w:ascii="宋体" w:hAnsi="宋体" w:cs="宋体" w:hint="eastAsia"/>
                <w:bCs/>
                <w:kern w:val="0"/>
                <w:sz w:val="24"/>
              </w:rPr>
              <w:t>3</w:t>
            </w:r>
          </w:p>
        </w:tc>
        <w:tc>
          <w:tcPr>
            <w:tcW w:w="5465" w:type="dxa"/>
            <w:vAlign w:val="center"/>
          </w:tcPr>
          <w:p w:rsidR="00853AC9" w:rsidRPr="0034520C" w:rsidRDefault="00061D70">
            <w:pPr>
              <w:snapToGrid w:val="0"/>
              <w:spacing w:line="360" w:lineRule="auto"/>
              <w:jc w:val="center"/>
              <w:rPr>
                <w:rFonts w:ascii="宋体" w:hAnsi="宋体" w:cs="仿宋_GB2312"/>
                <w:bCs/>
                <w:kern w:val="0"/>
                <w:sz w:val="24"/>
              </w:rPr>
            </w:pPr>
            <w:r w:rsidRPr="0034520C">
              <w:rPr>
                <w:rFonts w:ascii="宋体" w:hAnsi="宋体" w:cs="仿宋_GB2312" w:hint="eastAsia"/>
                <w:bCs/>
                <w:kern w:val="0"/>
                <w:sz w:val="24"/>
              </w:rPr>
              <w:t>项目了解及分析</w:t>
            </w:r>
          </w:p>
        </w:tc>
        <w:tc>
          <w:tcPr>
            <w:tcW w:w="3046" w:type="dxa"/>
          </w:tcPr>
          <w:p w:rsidR="00853AC9" w:rsidRPr="0034520C" w:rsidRDefault="00061D70">
            <w:pPr>
              <w:jc w:val="center"/>
              <w:rPr>
                <w:rFonts w:ascii="宋体" w:hAnsi="宋体" w:cs="宋体"/>
                <w:bCs/>
                <w:kern w:val="0"/>
                <w:sz w:val="24"/>
              </w:rPr>
            </w:pPr>
            <w:r w:rsidRPr="0034520C">
              <w:rPr>
                <w:rFonts w:ascii="宋体" w:hAnsi="宋体" w:cs="宋体" w:hint="eastAsia"/>
                <w:bCs/>
                <w:kern w:val="0"/>
                <w:sz w:val="24"/>
              </w:rPr>
              <w:t>见响应文件第</w:t>
            </w:r>
            <w:r w:rsidRPr="0034520C">
              <w:rPr>
                <w:rFonts w:ascii="宋体" w:hAnsi="宋体" w:cs="宋体" w:hint="eastAsia"/>
                <w:bCs/>
                <w:kern w:val="0"/>
                <w:sz w:val="24"/>
                <w:u w:val="single"/>
              </w:rPr>
              <w:t xml:space="preserve">  </w:t>
            </w:r>
            <w:r w:rsidRPr="0034520C">
              <w:rPr>
                <w:rFonts w:ascii="宋体" w:hAnsi="宋体" w:cs="宋体" w:hint="eastAsia"/>
                <w:bCs/>
                <w:kern w:val="0"/>
                <w:sz w:val="24"/>
              </w:rPr>
              <w:t>页</w:t>
            </w:r>
          </w:p>
        </w:tc>
      </w:tr>
      <w:tr w:rsidR="0034520C" w:rsidRPr="0034520C">
        <w:tc>
          <w:tcPr>
            <w:tcW w:w="774" w:type="dxa"/>
          </w:tcPr>
          <w:p w:rsidR="00853AC9" w:rsidRPr="0034520C" w:rsidRDefault="00061D70">
            <w:pPr>
              <w:snapToGrid w:val="0"/>
              <w:spacing w:line="360" w:lineRule="auto"/>
              <w:jc w:val="center"/>
              <w:rPr>
                <w:rFonts w:ascii="宋体" w:hAnsi="宋体" w:cs="宋体"/>
                <w:kern w:val="0"/>
                <w:sz w:val="24"/>
              </w:rPr>
            </w:pPr>
            <w:r w:rsidRPr="0034520C">
              <w:rPr>
                <w:rFonts w:ascii="宋体" w:hAnsi="宋体" w:cs="宋体" w:hint="eastAsia"/>
                <w:kern w:val="0"/>
                <w:sz w:val="24"/>
              </w:rPr>
              <w:t>4</w:t>
            </w:r>
          </w:p>
        </w:tc>
        <w:tc>
          <w:tcPr>
            <w:tcW w:w="5465" w:type="dxa"/>
            <w:vAlign w:val="center"/>
          </w:tcPr>
          <w:p w:rsidR="00853AC9" w:rsidRPr="0034520C" w:rsidRDefault="00061D70">
            <w:pPr>
              <w:snapToGrid w:val="0"/>
              <w:spacing w:line="360" w:lineRule="auto"/>
              <w:jc w:val="center"/>
              <w:rPr>
                <w:rFonts w:ascii="宋体" w:hAnsi="宋体" w:cs="仿宋_GB2312"/>
                <w:bCs/>
                <w:kern w:val="0"/>
                <w:sz w:val="24"/>
              </w:rPr>
            </w:pPr>
            <w:r w:rsidRPr="0034520C">
              <w:rPr>
                <w:rFonts w:ascii="宋体" w:hAnsi="宋体" w:cs="仿宋_GB2312" w:hint="eastAsia"/>
                <w:bCs/>
                <w:kern w:val="0"/>
                <w:sz w:val="24"/>
              </w:rPr>
              <w:t>施工方案</w:t>
            </w:r>
          </w:p>
        </w:tc>
        <w:tc>
          <w:tcPr>
            <w:tcW w:w="3046" w:type="dxa"/>
            <w:vAlign w:val="center"/>
          </w:tcPr>
          <w:p w:rsidR="00853AC9" w:rsidRPr="0034520C" w:rsidRDefault="00061D70">
            <w:pPr>
              <w:jc w:val="center"/>
              <w:rPr>
                <w:rFonts w:ascii="宋体" w:hAnsi="宋体"/>
                <w:kern w:val="0"/>
                <w:sz w:val="20"/>
              </w:rPr>
            </w:pPr>
            <w:r w:rsidRPr="0034520C">
              <w:rPr>
                <w:rFonts w:ascii="宋体" w:hAnsi="宋体" w:cs="宋体" w:hint="eastAsia"/>
                <w:bCs/>
                <w:kern w:val="0"/>
                <w:sz w:val="24"/>
              </w:rPr>
              <w:t>见响应文件第</w:t>
            </w:r>
            <w:r w:rsidRPr="0034520C">
              <w:rPr>
                <w:rFonts w:ascii="宋体" w:hAnsi="宋体" w:cs="宋体" w:hint="eastAsia"/>
                <w:bCs/>
                <w:kern w:val="0"/>
                <w:sz w:val="24"/>
                <w:u w:val="single"/>
              </w:rPr>
              <w:t xml:space="preserve">  </w:t>
            </w:r>
            <w:r w:rsidRPr="0034520C">
              <w:rPr>
                <w:rFonts w:ascii="宋体" w:hAnsi="宋体" w:cs="宋体" w:hint="eastAsia"/>
                <w:bCs/>
                <w:kern w:val="0"/>
                <w:sz w:val="24"/>
              </w:rPr>
              <w:t>页</w:t>
            </w:r>
          </w:p>
        </w:tc>
      </w:tr>
      <w:tr w:rsidR="0034520C" w:rsidRPr="0034520C">
        <w:tc>
          <w:tcPr>
            <w:tcW w:w="774" w:type="dxa"/>
          </w:tcPr>
          <w:p w:rsidR="00853AC9" w:rsidRPr="0034520C" w:rsidRDefault="00061D70">
            <w:pPr>
              <w:snapToGrid w:val="0"/>
              <w:spacing w:line="360" w:lineRule="auto"/>
              <w:jc w:val="center"/>
              <w:rPr>
                <w:rFonts w:ascii="宋体" w:hAnsi="宋体" w:cs="宋体"/>
                <w:kern w:val="0"/>
                <w:sz w:val="24"/>
              </w:rPr>
            </w:pPr>
            <w:r w:rsidRPr="0034520C">
              <w:rPr>
                <w:rFonts w:ascii="宋体" w:hAnsi="宋体" w:cs="宋体" w:hint="eastAsia"/>
                <w:kern w:val="0"/>
                <w:sz w:val="24"/>
              </w:rPr>
              <w:t>5</w:t>
            </w:r>
          </w:p>
        </w:tc>
        <w:tc>
          <w:tcPr>
            <w:tcW w:w="5465" w:type="dxa"/>
            <w:vAlign w:val="center"/>
          </w:tcPr>
          <w:p w:rsidR="00853AC9" w:rsidRPr="0034520C" w:rsidRDefault="00061D70">
            <w:pPr>
              <w:snapToGrid w:val="0"/>
              <w:spacing w:line="360" w:lineRule="auto"/>
              <w:jc w:val="center"/>
              <w:rPr>
                <w:rFonts w:ascii="宋体" w:hAnsi="宋体" w:cs="仿宋_GB2312"/>
                <w:bCs/>
                <w:kern w:val="0"/>
                <w:sz w:val="24"/>
              </w:rPr>
            </w:pPr>
            <w:r w:rsidRPr="0034520C">
              <w:rPr>
                <w:rFonts w:ascii="宋体" w:hAnsi="宋体" w:cs="仿宋_GB2312" w:hint="eastAsia"/>
                <w:bCs/>
                <w:kern w:val="0"/>
                <w:sz w:val="24"/>
              </w:rPr>
              <w:t>保证施工质量的技术方案和措施</w:t>
            </w:r>
          </w:p>
        </w:tc>
        <w:tc>
          <w:tcPr>
            <w:tcW w:w="3046" w:type="dxa"/>
            <w:vAlign w:val="center"/>
          </w:tcPr>
          <w:p w:rsidR="00853AC9" w:rsidRPr="0034520C" w:rsidRDefault="00061D70">
            <w:pPr>
              <w:jc w:val="center"/>
              <w:rPr>
                <w:rFonts w:ascii="宋体" w:hAnsi="宋体"/>
                <w:kern w:val="0"/>
                <w:sz w:val="20"/>
              </w:rPr>
            </w:pPr>
            <w:r w:rsidRPr="0034520C">
              <w:rPr>
                <w:rFonts w:ascii="宋体" w:hAnsi="宋体" w:cs="宋体" w:hint="eastAsia"/>
                <w:bCs/>
                <w:kern w:val="0"/>
                <w:sz w:val="24"/>
              </w:rPr>
              <w:t>见响应文件第</w:t>
            </w:r>
            <w:r w:rsidRPr="0034520C">
              <w:rPr>
                <w:rFonts w:ascii="宋体" w:hAnsi="宋体" w:cs="宋体" w:hint="eastAsia"/>
                <w:bCs/>
                <w:kern w:val="0"/>
                <w:sz w:val="24"/>
                <w:u w:val="single"/>
              </w:rPr>
              <w:t xml:space="preserve">  </w:t>
            </w:r>
            <w:r w:rsidRPr="0034520C">
              <w:rPr>
                <w:rFonts w:ascii="宋体" w:hAnsi="宋体" w:cs="宋体" w:hint="eastAsia"/>
                <w:bCs/>
                <w:kern w:val="0"/>
                <w:sz w:val="24"/>
              </w:rPr>
              <w:t>页</w:t>
            </w:r>
          </w:p>
        </w:tc>
      </w:tr>
      <w:tr w:rsidR="0034520C" w:rsidRPr="0034520C">
        <w:tc>
          <w:tcPr>
            <w:tcW w:w="774" w:type="dxa"/>
          </w:tcPr>
          <w:p w:rsidR="00853AC9" w:rsidRPr="0034520C" w:rsidRDefault="00061D70">
            <w:pPr>
              <w:snapToGrid w:val="0"/>
              <w:spacing w:line="360" w:lineRule="auto"/>
              <w:jc w:val="center"/>
              <w:rPr>
                <w:rFonts w:ascii="宋体" w:hAnsi="宋体" w:cs="宋体"/>
                <w:kern w:val="0"/>
                <w:sz w:val="24"/>
              </w:rPr>
            </w:pPr>
            <w:r w:rsidRPr="0034520C">
              <w:rPr>
                <w:rFonts w:ascii="宋体" w:hAnsi="宋体" w:cs="宋体" w:hint="eastAsia"/>
                <w:kern w:val="0"/>
                <w:sz w:val="24"/>
              </w:rPr>
              <w:t>6</w:t>
            </w:r>
          </w:p>
        </w:tc>
        <w:tc>
          <w:tcPr>
            <w:tcW w:w="5465" w:type="dxa"/>
            <w:vAlign w:val="center"/>
          </w:tcPr>
          <w:p w:rsidR="00853AC9" w:rsidRPr="0034520C" w:rsidRDefault="00061D70">
            <w:pPr>
              <w:snapToGrid w:val="0"/>
              <w:spacing w:line="360" w:lineRule="auto"/>
              <w:jc w:val="center"/>
              <w:rPr>
                <w:rFonts w:ascii="宋体" w:hAnsi="宋体" w:cs="仿宋_GB2312"/>
                <w:bCs/>
                <w:kern w:val="0"/>
                <w:sz w:val="24"/>
              </w:rPr>
            </w:pPr>
            <w:r w:rsidRPr="0034520C">
              <w:rPr>
                <w:rFonts w:ascii="宋体" w:hAnsi="宋体" w:cs="仿宋_GB2312" w:hint="eastAsia"/>
                <w:bCs/>
                <w:kern w:val="0"/>
                <w:sz w:val="24"/>
              </w:rPr>
              <w:t>保证工期和施工进度的方案和措施</w:t>
            </w:r>
          </w:p>
        </w:tc>
        <w:tc>
          <w:tcPr>
            <w:tcW w:w="3046" w:type="dxa"/>
            <w:vAlign w:val="center"/>
          </w:tcPr>
          <w:p w:rsidR="00853AC9" w:rsidRPr="0034520C" w:rsidRDefault="00061D70">
            <w:pPr>
              <w:jc w:val="center"/>
              <w:rPr>
                <w:rFonts w:ascii="宋体" w:hAnsi="宋体"/>
                <w:kern w:val="0"/>
                <w:sz w:val="20"/>
              </w:rPr>
            </w:pPr>
            <w:r w:rsidRPr="0034520C">
              <w:rPr>
                <w:rFonts w:ascii="宋体" w:hAnsi="宋体" w:cs="宋体" w:hint="eastAsia"/>
                <w:bCs/>
                <w:kern w:val="0"/>
                <w:sz w:val="24"/>
              </w:rPr>
              <w:t>见响应文件第</w:t>
            </w:r>
            <w:r w:rsidRPr="0034520C">
              <w:rPr>
                <w:rFonts w:ascii="宋体" w:hAnsi="宋体" w:cs="宋体" w:hint="eastAsia"/>
                <w:bCs/>
                <w:kern w:val="0"/>
                <w:sz w:val="24"/>
                <w:u w:val="single"/>
              </w:rPr>
              <w:t xml:space="preserve">  </w:t>
            </w:r>
            <w:r w:rsidRPr="0034520C">
              <w:rPr>
                <w:rFonts w:ascii="宋体" w:hAnsi="宋体" w:cs="宋体" w:hint="eastAsia"/>
                <w:bCs/>
                <w:kern w:val="0"/>
                <w:sz w:val="24"/>
              </w:rPr>
              <w:t>页</w:t>
            </w:r>
          </w:p>
        </w:tc>
      </w:tr>
      <w:tr w:rsidR="0034520C" w:rsidRPr="0034520C">
        <w:tc>
          <w:tcPr>
            <w:tcW w:w="774" w:type="dxa"/>
          </w:tcPr>
          <w:p w:rsidR="00853AC9" w:rsidRPr="0034520C" w:rsidRDefault="00061D70">
            <w:pPr>
              <w:snapToGrid w:val="0"/>
              <w:spacing w:line="360" w:lineRule="auto"/>
              <w:jc w:val="center"/>
              <w:rPr>
                <w:rFonts w:ascii="宋体" w:hAnsi="宋体" w:cs="宋体"/>
                <w:kern w:val="0"/>
                <w:sz w:val="24"/>
              </w:rPr>
            </w:pPr>
            <w:r w:rsidRPr="0034520C">
              <w:rPr>
                <w:rFonts w:ascii="宋体" w:hAnsi="宋体" w:cs="宋体" w:hint="eastAsia"/>
                <w:kern w:val="0"/>
                <w:sz w:val="24"/>
              </w:rPr>
              <w:t>7</w:t>
            </w:r>
          </w:p>
        </w:tc>
        <w:tc>
          <w:tcPr>
            <w:tcW w:w="5465" w:type="dxa"/>
            <w:vAlign w:val="center"/>
          </w:tcPr>
          <w:p w:rsidR="00853AC9" w:rsidRPr="0034520C" w:rsidRDefault="00061D70">
            <w:pPr>
              <w:snapToGrid w:val="0"/>
              <w:spacing w:line="360" w:lineRule="auto"/>
              <w:jc w:val="center"/>
              <w:rPr>
                <w:rFonts w:ascii="宋体" w:hAnsi="宋体" w:cs="仿宋_GB2312"/>
                <w:bCs/>
                <w:kern w:val="0"/>
                <w:sz w:val="24"/>
              </w:rPr>
            </w:pPr>
            <w:r w:rsidRPr="0034520C">
              <w:rPr>
                <w:rFonts w:ascii="宋体" w:hAnsi="宋体" w:cs="仿宋_GB2312" w:hint="eastAsia"/>
                <w:bCs/>
                <w:kern w:val="0"/>
                <w:sz w:val="24"/>
              </w:rPr>
              <w:t>工程关键部位的施工方案及保证措施</w:t>
            </w:r>
          </w:p>
        </w:tc>
        <w:tc>
          <w:tcPr>
            <w:tcW w:w="3046" w:type="dxa"/>
            <w:vAlign w:val="center"/>
          </w:tcPr>
          <w:p w:rsidR="00853AC9" w:rsidRPr="0034520C" w:rsidRDefault="00061D70">
            <w:pPr>
              <w:jc w:val="center"/>
              <w:rPr>
                <w:rFonts w:ascii="宋体" w:hAnsi="宋体"/>
                <w:kern w:val="0"/>
                <w:sz w:val="20"/>
              </w:rPr>
            </w:pPr>
            <w:r w:rsidRPr="0034520C">
              <w:rPr>
                <w:rFonts w:ascii="宋体" w:hAnsi="宋体" w:cs="宋体" w:hint="eastAsia"/>
                <w:bCs/>
                <w:kern w:val="0"/>
                <w:sz w:val="24"/>
              </w:rPr>
              <w:t>见响应文件第</w:t>
            </w:r>
            <w:r w:rsidRPr="0034520C">
              <w:rPr>
                <w:rFonts w:ascii="宋体" w:hAnsi="宋体" w:cs="宋体" w:hint="eastAsia"/>
                <w:bCs/>
                <w:kern w:val="0"/>
                <w:sz w:val="24"/>
                <w:u w:val="single"/>
              </w:rPr>
              <w:t xml:space="preserve">  </w:t>
            </w:r>
            <w:r w:rsidRPr="0034520C">
              <w:rPr>
                <w:rFonts w:ascii="宋体" w:hAnsi="宋体" w:cs="宋体" w:hint="eastAsia"/>
                <w:bCs/>
                <w:kern w:val="0"/>
                <w:sz w:val="24"/>
              </w:rPr>
              <w:t>页</w:t>
            </w:r>
          </w:p>
        </w:tc>
      </w:tr>
      <w:tr w:rsidR="0034520C" w:rsidRPr="0034520C">
        <w:tc>
          <w:tcPr>
            <w:tcW w:w="774" w:type="dxa"/>
          </w:tcPr>
          <w:p w:rsidR="00853AC9" w:rsidRPr="0034520C" w:rsidRDefault="00061D70">
            <w:pPr>
              <w:snapToGrid w:val="0"/>
              <w:spacing w:line="360" w:lineRule="auto"/>
              <w:jc w:val="center"/>
              <w:rPr>
                <w:rFonts w:ascii="宋体" w:hAnsi="宋体" w:cs="宋体"/>
                <w:kern w:val="0"/>
                <w:sz w:val="24"/>
              </w:rPr>
            </w:pPr>
            <w:r w:rsidRPr="0034520C">
              <w:rPr>
                <w:rFonts w:ascii="宋体" w:hAnsi="宋体" w:cs="宋体" w:hint="eastAsia"/>
                <w:kern w:val="0"/>
                <w:sz w:val="24"/>
              </w:rPr>
              <w:t>8</w:t>
            </w:r>
          </w:p>
        </w:tc>
        <w:tc>
          <w:tcPr>
            <w:tcW w:w="5465" w:type="dxa"/>
            <w:vAlign w:val="center"/>
          </w:tcPr>
          <w:p w:rsidR="00853AC9" w:rsidRPr="0034520C" w:rsidRDefault="00061D70">
            <w:pPr>
              <w:snapToGrid w:val="0"/>
              <w:spacing w:line="360" w:lineRule="auto"/>
              <w:jc w:val="center"/>
              <w:rPr>
                <w:rFonts w:ascii="宋体" w:hAnsi="宋体" w:cs="仿宋_GB2312"/>
                <w:bCs/>
                <w:kern w:val="0"/>
                <w:sz w:val="24"/>
              </w:rPr>
            </w:pPr>
            <w:r w:rsidRPr="0034520C">
              <w:rPr>
                <w:rFonts w:ascii="宋体" w:hAnsi="宋体" w:cs="仿宋_GB2312" w:hint="eastAsia"/>
                <w:bCs/>
                <w:kern w:val="0"/>
                <w:sz w:val="24"/>
              </w:rPr>
              <w:t>施工机械设备及材料各阶段的投入安排方案</w:t>
            </w:r>
          </w:p>
        </w:tc>
        <w:tc>
          <w:tcPr>
            <w:tcW w:w="3046" w:type="dxa"/>
            <w:vAlign w:val="center"/>
          </w:tcPr>
          <w:p w:rsidR="00853AC9" w:rsidRPr="0034520C" w:rsidRDefault="00061D70">
            <w:pPr>
              <w:jc w:val="center"/>
              <w:rPr>
                <w:rFonts w:ascii="宋体" w:hAnsi="宋体"/>
                <w:kern w:val="0"/>
                <w:sz w:val="20"/>
              </w:rPr>
            </w:pPr>
            <w:r w:rsidRPr="0034520C">
              <w:rPr>
                <w:rFonts w:ascii="宋体" w:hAnsi="宋体" w:cs="宋体" w:hint="eastAsia"/>
                <w:bCs/>
                <w:kern w:val="0"/>
                <w:sz w:val="24"/>
              </w:rPr>
              <w:t>见响应文件第</w:t>
            </w:r>
            <w:r w:rsidRPr="0034520C">
              <w:rPr>
                <w:rFonts w:ascii="宋体" w:hAnsi="宋体" w:cs="宋体" w:hint="eastAsia"/>
                <w:bCs/>
                <w:kern w:val="0"/>
                <w:sz w:val="24"/>
                <w:u w:val="single"/>
              </w:rPr>
              <w:t xml:space="preserve">  </w:t>
            </w:r>
            <w:r w:rsidRPr="0034520C">
              <w:rPr>
                <w:rFonts w:ascii="宋体" w:hAnsi="宋体" w:cs="宋体" w:hint="eastAsia"/>
                <w:bCs/>
                <w:kern w:val="0"/>
                <w:sz w:val="24"/>
              </w:rPr>
              <w:t>页</w:t>
            </w:r>
          </w:p>
        </w:tc>
      </w:tr>
      <w:tr w:rsidR="0034520C" w:rsidRPr="0034520C">
        <w:tc>
          <w:tcPr>
            <w:tcW w:w="774" w:type="dxa"/>
          </w:tcPr>
          <w:p w:rsidR="00853AC9" w:rsidRPr="0034520C" w:rsidRDefault="00061D70">
            <w:pPr>
              <w:snapToGrid w:val="0"/>
              <w:spacing w:line="360" w:lineRule="auto"/>
              <w:jc w:val="center"/>
              <w:rPr>
                <w:rFonts w:ascii="宋体" w:hAnsi="宋体" w:cs="宋体"/>
                <w:kern w:val="0"/>
                <w:sz w:val="24"/>
              </w:rPr>
            </w:pPr>
            <w:r w:rsidRPr="0034520C">
              <w:rPr>
                <w:rFonts w:ascii="宋体" w:hAnsi="宋体" w:cs="宋体" w:hint="eastAsia"/>
                <w:kern w:val="0"/>
                <w:sz w:val="24"/>
              </w:rPr>
              <w:t>9</w:t>
            </w:r>
          </w:p>
        </w:tc>
        <w:tc>
          <w:tcPr>
            <w:tcW w:w="5465" w:type="dxa"/>
            <w:vAlign w:val="center"/>
          </w:tcPr>
          <w:p w:rsidR="00853AC9" w:rsidRPr="0034520C" w:rsidRDefault="00061D70">
            <w:pPr>
              <w:snapToGrid w:val="0"/>
              <w:spacing w:line="360" w:lineRule="auto"/>
              <w:jc w:val="center"/>
              <w:rPr>
                <w:rFonts w:ascii="宋体" w:hAnsi="宋体" w:cs="仿宋_GB2312"/>
                <w:bCs/>
                <w:kern w:val="0"/>
                <w:sz w:val="24"/>
              </w:rPr>
            </w:pPr>
            <w:r w:rsidRPr="0034520C">
              <w:rPr>
                <w:rFonts w:ascii="宋体" w:hAnsi="宋体" w:cs="仿宋_GB2312" w:hint="eastAsia"/>
                <w:bCs/>
                <w:kern w:val="0"/>
                <w:sz w:val="24"/>
              </w:rPr>
              <w:t>安全、文明施工及环保等的保证措施</w:t>
            </w:r>
          </w:p>
        </w:tc>
        <w:tc>
          <w:tcPr>
            <w:tcW w:w="3046" w:type="dxa"/>
            <w:vAlign w:val="center"/>
          </w:tcPr>
          <w:p w:rsidR="00853AC9" w:rsidRPr="0034520C" w:rsidRDefault="00061D70">
            <w:pPr>
              <w:jc w:val="center"/>
              <w:rPr>
                <w:rFonts w:ascii="宋体" w:hAnsi="宋体"/>
                <w:kern w:val="0"/>
                <w:sz w:val="20"/>
              </w:rPr>
            </w:pPr>
            <w:r w:rsidRPr="0034520C">
              <w:rPr>
                <w:rFonts w:ascii="宋体" w:hAnsi="宋体" w:cs="宋体" w:hint="eastAsia"/>
                <w:bCs/>
                <w:kern w:val="0"/>
                <w:sz w:val="24"/>
              </w:rPr>
              <w:t>见响应文件第</w:t>
            </w:r>
            <w:r w:rsidRPr="0034520C">
              <w:rPr>
                <w:rFonts w:ascii="宋体" w:hAnsi="宋体" w:cs="宋体" w:hint="eastAsia"/>
                <w:bCs/>
                <w:kern w:val="0"/>
                <w:sz w:val="24"/>
                <w:u w:val="single"/>
              </w:rPr>
              <w:t xml:space="preserve">  </w:t>
            </w:r>
            <w:r w:rsidRPr="0034520C">
              <w:rPr>
                <w:rFonts w:ascii="宋体" w:hAnsi="宋体" w:cs="宋体" w:hint="eastAsia"/>
                <w:bCs/>
                <w:kern w:val="0"/>
                <w:sz w:val="24"/>
              </w:rPr>
              <w:t>页</w:t>
            </w:r>
          </w:p>
        </w:tc>
      </w:tr>
      <w:tr w:rsidR="0034520C" w:rsidRPr="0034520C">
        <w:tc>
          <w:tcPr>
            <w:tcW w:w="774" w:type="dxa"/>
          </w:tcPr>
          <w:p w:rsidR="00853AC9" w:rsidRPr="0034520C" w:rsidRDefault="00061D70">
            <w:pPr>
              <w:snapToGrid w:val="0"/>
              <w:spacing w:line="360" w:lineRule="auto"/>
              <w:jc w:val="center"/>
              <w:rPr>
                <w:rFonts w:ascii="宋体" w:hAnsi="宋体" w:cs="宋体"/>
                <w:kern w:val="0"/>
                <w:sz w:val="24"/>
              </w:rPr>
            </w:pPr>
            <w:r w:rsidRPr="0034520C">
              <w:rPr>
                <w:rFonts w:ascii="宋体" w:hAnsi="宋体" w:cs="宋体" w:hint="eastAsia"/>
                <w:kern w:val="0"/>
                <w:sz w:val="24"/>
              </w:rPr>
              <w:t>10</w:t>
            </w:r>
          </w:p>
        </w:tc>
        <w:tc>
          <w:tcPr>
            <w:tcW w:w="5465" w:type="dxa"/>
            <w:vAlign w:val="center"/>
          </w:tcPr>
          <w:p w:rsidR="00853AC9" w:rsidRPr="0034520C" w:rsidRDefault="00061D70">
            <w:pPr>
              <w:snapToGrid w:val="0"/>
              <w:spacing w:line="360" w:lineRule="auto"/>
              <w:jc w:val="center"/>
              <w:rPr>
                <w:rFonts w:ascii="宋体" w:hAnsi="宋体" w:cs="仿宋_GB2312"/>
                <w:bCs/>
                <w:kern w:val="0"/>
                <w:sz w:val="24"/>
              </w:rPr>
            </w:pPr>
            <w:r w:rsidRPr="0034520C">
              <w:rPr>
                <w:rFonts w:ascii="宋体" w:hAnsi="宋体" w:cs="仿宋_GB2312" w:hint="eastAsia"/>
                <w:bCs/>
                <w:kern w:val="0"/>
                <w:sz w:val="24"/>
              </w:rPr>
              <w:t>施工现场的应急安全预案及措施</w:t>
            </w:r>
          </w:p>
        </w:tc>
        <w:tc>
          <w:tcPr>
            <w:tcW w:w="3046" w:type="dxa"/>
            <w:vAlign w:val="center"/>
          </w:tcPr>
          <w:p w:rsidR="00853AC9" w:rsidRPr="0034520C" w:rsidRDefault="00061D70">
            <w:pPr>
              <w:jc w:val="center"/>
              <w:rPr>
                <w:rFonts w:ascii="宋体" w:hAnsi="宋体"/>
                <w:kern w:val="0"/>
                <w:sz w:val="20"/>
              </w:rPr>
            </w:pPr>
            <w:r w:rsidRPr="0034520C">
              <w:rPr>
                <w:rFonts w:ascii="宋体" w:hAnsi="宋体" w:cs="宋体" w:hint="eastAsia"/>
                <w:bCs/>
                <w:kern w:val="0"/>
                <w:sz w:val="24"/>
              </w:rPr>
              <w:t>见响应文件第</w:t>
            </w:r>
            <w:r w:rsidRPr="0034520C">
              <w:rPr>
                <w:rFonts w:ascii="宋体" w:hAnsi="宋体" w:cs="宋体" w:hint="eastAsia"/>
                <w:bCs/>
                <w:kern w:val="0"/>
                <w:sz w:val="24"/>
                <w:u w:val="single"/>
              </w:rPr>
              <w:t xml:space="preserve">  </w:t>
            </w:r>
            <w:r w:rsidRPr="0034520C">
              <w:rPr>
                <w:rFonts w:ascii="宋体" w:hAnsi="宋体" w:cs="宋体" w:hint="eastAsia"/>
                <w:bCs/>
                <w:kern w:val="0"/>
                <w:sz w:val="24"/>
              </w:rPr>
              <w:t>页</w:t>
            </w:r>
          </w:p>
        </w:tc>
      </w:tr>
      <w:tr w:rsidR="0034520C" w:rsidRPr="0034520C">
        <w:tc>
          <w:tcPr>
            <w:tcW w:w="774" w:type="dxa"/>
          </w:tcPr>
          <w:p w:rsidR="00853AC9" w:rsidRPr="0034520C" w:rsidRDefault="00061D70">
            <w:pPr>
              <w:snapToGrid w:val="0"/>
              <w:spacing w:line="360" w:lineRule="auto"/>
              <w:jc w:val="center"/>
              <w:rPr>
                <w:rFonts w:ascii="宋体" w:hAnsi="宋体" w:cs="宋体"/>
                <w:kern w:val="0"/>
                <w:sz w:val="24"/>
              </w:rPr>
            </w:pPr>
            <w:r w:rsidRPr="0034520C">
              <w:rPr>
                <w:rFonts w:ascii="宋体" w:hAnsi="宋体" w:cs="宋体" w:hint="eastAsia"/>
                <w:kern w:val="0"/>
                <w:sz w:val="24"/>
              </w:rPr>
              <w:t>11</w:t>
            </w:r>
          </w:p>
        </w:tc>
        <w:tc>
          <w:tcPr>
            <w:tcW w:w="5465" w:type="dxa"/>
            <w:vAlign w:val="center"/>
          </w:tcPr>
          <w:p w:rsidR="00853AC9" w:rsidRPr="0034520C" w:rsidRDefault="00061D70">
            <w:pPr>
              <w:snapToGrid w:val="0"/>
              <w:spacing w:line="360" w:lineRule="auto"/>
              <w:jc w:val="center"/>
              <w:rPr>
                <w:rFonts w:ascii="宋体" w:hAnsi="宋体" w:cs="仿宋_GB2312"/>
                <w:bCs/>
                <w:kern w:val="0"/>
                <w:sz w:val="24"/>
              </w:rPr>
            </w:pPr>
            <w:r w:rsidRPr="0034520C">
              <w:rPr>
                <w:rFonts w:ascii="宋体" w:hAnsi="宋体" w:cs="仿宋_GB2312" w:hint="eastAsia"/>
                <w:bCs/>
                <w:kern w:val="0"/>
                <w:sz w:val="24"/>
              </w:rPr>
              <w:t>对原有成品所采取的保护措施</w:t>
            </w:r>
          </w:p>
        </w:tc>
        <w:tc>
          <w:tcPr>
            <w:tcW w:w="3046" w:type="dxa"/>
            <w:vAlign w:val="center"/>
          </w:tcPr>
          <w:p w:rsidR="00853AC9" w:rsidRPr="0034520C" w:rsidRDefault="00061D70">
            <w:pPr>
              <w:jc w:val="center"/>
              <w:rPr>
                <w:rFonts w:ascii="宋体" w:hAnsi="宋体"/>
                <w:kern w:val="0"/>
                <w:sz w:val="20"/>
              </w:rPr>
            </w:pPr>
            <w:r w:rsidRPr="0034520C">
              <w:rPr>
                <w:rFonts w:ascii="宋体" w:hAnsi="宋体" w:cs="宋体" w:hint="eastAsia"/>
                <w:bCs/>
                <w:kern w:val="0"/>
                <w:sz w:val="24"/>
              </w:rPr>
              <w:t>见响应文件第</w:t>
            </w:r>
            <w:r w:rsidRPr="0034520C">
              <w:rPr>
                <w:rFonts w:ascii="宋体" w:hAnsi="宋体" w:cs="宋体" w:hint="eastAsia"/>
                <w:bCs/>
                <w:kern w:val="0"/>
                <w:sz w:val="24"/>
                <w:u w:val="single"/>
              </w:rPr>
              <w:t xml:space="preserve">  </w:t>
            </w:r>
            <w:r w:rsidRPr="0034520C">
              <w:rPr>
                <w:rFonts w:ascii="宋体" w:hAnsi="宋体" w:cs="宋体" w:hint="eastAsia"/>
                <w:bCs/>
                <w:kern w:val="0"/>
                <w:sz w:val="24"/>
              </w:rPr>
              <w:t>页</w:t>
            </w:r>
          </w:p>
        </w:tc>
      </w:tr>
      <w:tr w:rsidR="0034520C" w:rsidRPr="0034520C">
        <w:tc>
          <w:tcPr>
            <w:tcW w:w="774" w:type="dxa"/>
          </w:tcPr>
          <w:p w:rsidR="00853AC9" w:rsidRPr="0034520C" w:rsidRDefault="00061D70">
            <w:pPr>
              <w:snapToGrid w:val="0"/>
              <w:spacing w:line="360" w:lineRule="auto"/>
              <w:jc w:val="center"/>
              <w:rPr>
                <w:rFonts w:ascii="宋体" w:hAnsi="宋体" w:cs="宋体"/>
                <w:kern w:val="0"/>
                <w:sz w:val="24"/>
              </w:rPr>
            </w:pPr>
            <w:r w:rsidRPr="0034520C">
              <w:rPr>
                <w:rFonts w:ascii="宋体" w:hAnsi="宋体" w:cs="宋体" w:hint="eastAsia"/>
                <w:kern w:val="0"/>
                <w:sz w:val="24"/>
              </w:rPr>
              <w:t>12</w:t>
            </w:r>
          </w:p>
        </w:tc>
        <w:tc>
          <w:tcPr>
            <w:tcW w:w="5465" w:type="dxa"/>
            <w:vAlign w:val="center"/>
          </w:tcPr>
          <w:p w:rsidR="00853AC9" w:rsidRPr="0034520C" w:rsidRDefault="00061D70">
            <w:pPr>
              <w:snapToGrid w:val="0"/>
              <w:spacing w:line="360" w:lineRule="auto"/>
              <w:jc w:val="center"/>
              <w:rPr>
                <w:rFonts w:ascii="宋体" w:hAnsi="宋体" w:cs="仿宋_GB2312"/>
                <w:bCs/>
                <w:kern w:val="0"/>
                <w:sz w:val="24"/>
              </w:rPr>
            </w:pPr>
            <w:r w:rsidRPr="0034520C">
              <w:rPr>
                <w:rFonts w:ascii="宋体" w:hAnsi="宋体" w:cs="仿宋_GB2312" w:hint="eastAsia"/>
                <w:bCs/>
                <w:kern w:val="0"/>
                <w:sz w:val="24"/>
              </w:rPr>
              <w:t>保修服务方案</w:t>
            </w:r>
          </w:p>
        </w:tc>
        <w:tc>
          <w:tcPr>
            <w:tcW w:w="3046" w:type="dxa"/>
            <w:vAlign w:val="center"/>
          </w:tcPr>
          <w:p w:rsidR="00853AC9" w:rsidRPr="0034520C" w:rsidRDefault="00061D70">
            <w:pPr>
              <w:jc w:val="center"/>
              <w:rPr>
                <w:rFonts w:ascii="宋体" w:hAnsi="宋体"/>
                <w:kern w:val="0"/>
                <w:sz w:val="20"/>
              </w:rPr>
            </w:pPr>
            <w:r w:rsidRPr="0034520C">
              <w:rPr>
                <w:rFonts w:ascii="宋体" w:hAnsi="宋体" w:cs="宋体" w:hint="eastAsia"/>
                <w:bCs/>
                <w:kern w:val="0"/>
                <w:sz w:val="24"/>
              </w:rPr>
              <w:t>见响应文件第</w:t>
            </w:r>
            <w:r w:rsidRPr="0034520C">
              <w:rPr>
                <w:rFonts w:ascii="宋体" w:hAnsi="宋体" w:cs="宋体" w:hint="eastAsia"/>
                <w:bCs/>
                <w:kern w:val="0"/>
                <w:sz w:val="24"/>
                <w:u w:val="single"/>
              </w:rPr>
              <w:t xml:space="preserve">  </w:t>
            </w:r>
            <w:r w:rsidRPr="0034520C">
              <w:rPr>
                <w:rFonts w:ascii="宋体" w:hAnsi="宋体" w:cs="宋体" w:hint="eastAsia"/>
                <w:bCs/>
                <w:kern w:val="0"/>
                <w:sz w:val="24"/>
              </w:rPr>
              <w:t>页</w:t>
            </w:r>
          </w:p>
        </w:tc>
      </w:tr>
      <w:tr w:rsidR="00853AC9" w:rsidRPr="0034520C">
        <w:tc>
          <w:tcPr>
            <w:tcW w:w="774" w:type="dxa"/>
          </w:tcPr>
          <w:p w:rsidR="00853AC9" w:rsidRPr="0034520C" w:rsidRDefault="00061D70">
            <w:pPr>
              <w:snapToGrid w:val="0"/>
              <w:spacing w:line="360" w:lineRule="auto"/>
              <w:jc w:val="center"/>
              <w:rPr>
                <w:rFonts w:ascii="宋体" w:hAnsi="宋体" w:cs="宋体"/>
                <w:kern w:val="0"/>
                <w:sz w:val="24"/>
              </w:rPr>
            </w:pPr>
            <w:r w:rsidRPr="0034520C">
              <w:rPr>
                <w:rFonts w:ascii="宋体" w:hAnsi="宋体" w:cs="宋体" w:hint="eastAsia"/>
                <w:kern w:val="0"/>
                <w:sz w:val="24"/>
              </w:rPr>
              <w:t>……</w:t>
            </w:r>
          </w:p>
        </w:tc>
        <w:tc>
          <w:tcPr>
            <w:tcW w:w="5465" w:type="dxa"/>
            <w:vAlign w:val="center"/>
          </w:tcPr>
          <w:p w:rsidR="00853AC9" w:rsidRPr="0034520C" w:rsidRDefault="00853AC9">
            <w:pPr>
              <w:jc w:val="center"/>
              <w:rPr>
                <w:rFonts w:ascii="宋体" w:hAnsi="宋体"/>
                <w:kern w:val="0"/>
                <w:sz w:val="24"/>
              </w:rPr>
            </w:pPr>
          </w:p>
        </w:tc>
        <w:tc>
          <w:tcPr>
            <w:tcW w:w="3046" w:type="dxa"/>
            <w:vAlign w:val="center"/>
          </w:tcPr>
          <w:p w:rsidR="00853AC9" w:rsidRPr="0034520C" w:rsidRDefault="00061D70">
            <w:pPr>
              <w:jc w:val="center"/>
              <w:rPr>
                <w:rFonts w:ascii="宋体" w:hAnsi="宋体"/>
                <w:kern w:val="0"/>
                <w:sz w:val="20"/>
              </w:rPr>
            </w:pPr>
            <w:r w:rsidRPr="0034520C">
              <w:rPr>
                <w:rFonts w:ascii="宋体" w:hAnsi="宋体" w:cs="宋体" w:hint="eastAsia"/>
                <w:bCs/>
                <w:kern w:val="0"/>
                <w:sz w:val="24"/>
              </w:rPr>
              <w:t>见响应文件第</w:t>
            </w:r>
            <w:r w:rsidRPr="0034520C">
              <w:rPr>
                <w:rFonts w:ascii="宋体" w:hAnsi="宋体" w:cs="宋体" w:hint="eastAsia"/>
                <w:bCs/>
                <w:kern w:val="0"/>
                <w:sz w:val="24"/>
                <w:u w:val="single"/>
              </w:rPr>
              <w:t xml:space="preserve">  </w:t>
            </w:r>
            <w:r w:rsidRPr="0034520C">
              <w:rPr>
                <w:rFonts w:ascii="宋体" w:hAnsi="宋体" w:cs="宋体" w:hint="eastAsia"/>
                <w:bCs/>
                <w:kern w:val="0"/>
                <w:sz w:val="24"/>
              </w:rPr>
              <w:t>页</w:t>
            </w:r>
          </w:p>
        </w:tc>
      </w:tr>
    </w:tbl>
    <w:p w:rsidR="00853AC9" w:rsidRPr="0034520C" w:rsidRDefault="00853AC9">
      <w:pPr>
        <w:jc w:val="center"/>
        <w:rPr>
          <w:rFonts w:ascii="宋体" w:hAnsi="宋体" w:cs="宋体"/>
          <w:b/>
          <w:kern w:val="0"/>
          <w:sz w:val="32"/>
          <w:szCs w:val="32"/>
        </w:rPr>
      </w:pPr>
    </w:p>
    <w:p w:rsidR="00853AC9" w:rsidRPr="0034520C" w:rsidRDefault="00853AC9">
      <w:pPr>
        <w:pStyle w:val="AONormal"/>
        <w:rPr>
          <w:rFonts w:ascii="宋体" w:eastAsia="宋体" w:hAnsi="宋体"/>
        </w:rPr>
      </w:pPr>
    </w:p>
    <w:p w:rsidR="00853AC9" w:rsidRPr="0034520C" w:rsidRDefault="00061D70">
      <w:pPr>
        <w:snapToGrid w:val="0"/>
        <w:jc w:val="center"/>
        <w:rPr>
          <w:rFonts w:ascii="宋体" w:hAnsi="宋体" w:cs="宋体"/>
          <w:b/>
          <w:bCs/>
          <w:sz w:val="32"/>
          <w:szCs w:val="32"/>
        </w:rPr>
      </w:pPr>
      <w:r w:rsidRPr="0034520C">
        <w:rPr>
          <w:rFonts w:ascii="宋体" w:hAnsi="宋体" w:cs="宋体" w:hint="eastAsia"/>
          <w:b/>
          <w:bCs/>
          <w:sz w:val="32"/>
          <w:szCs w:val="32"/>
        </w:rPr>
        <w:t>六、商务技术偏离表</w:t>
      </w:r>
    </w:p>
    <w:tbl>
      <w:tblPr>
        <w:tblStyle w:val="afd"/>
        <w:tblW w:w="9464" w:type="dxa"/>
        <w:tblLayout w:type="fixed"/>
        <w:tblLook w:val="04A0" w:firstRow="1" w:lastRow="0" w:firstColumn="1" w:lastColumn="0" w:noHBand="0" w:noVBand="1"/>
      </w:tblPr>
      <w:tblGrid>
        <w:gridCol w:w="959"/>
        <w:gridCol w:w="3683"/>
        <w:gridCol w:w="3546"/>
        <w:gridCol w:w="1276"/>
      </w:tblGrid>
      <w:tr w:rsidR="0034520C" w:rsidRPr="0034520C">
        <w:tc>
          <w:tcPr>
            <w:tcW w:w="959" w:type="dxa"/>
          </w:tcPr>
          <w:p w:rsidR="00853AC9" w:rsidRPr="0034520C" w:rsidRDefault="00061D70">
            <w:pPr>
              <w:jc w:val="center"/>
              <w:rPr>
                <w:rFonts w:ascii="宋体" w:hAnsi="宋体" w:cs="宋体"/>
                <w:b/>
                <w:bCs/>
                <w:kern w:val="0"/>
                <w:sz w:val="24"/>
              </w:rPr>
            </w:pPr>
            <w:r w:rsidRPr="0034520C">
              <w:rPr>
                <w:rFonts w:ascii="宋体" w:hAnsi="宋体" w:cs="宋体" w:hint="eastAsia"/>
                <w:b/>
                <w:bCs/>
                <w:kern w:val="0"/>
                <w:sz w:val="24"/>
              </w:rPr>
              <w:t>序号</w:t>
            </w:r>
          </w:p>
        </w:tc>
        <w:tc>
          <w:tcPr>
            <w:tcW w:w="3683" w:type="dxa"/>
          </w:tcPr>
          <w:p w:rsidR="00853AC9" w:rsidRPr="0034520C" w:rsidRDefault="00061D70">
            <w:pPr>
              <w:jc w:val="center"/>
              <w:rPr>
                <w:rFonts w:ascii="宋体" w:hAnsi="宋体" w:cs="宋体"/>
                <w:b/>
                <w:bCs/>
                <w:kern w:val="0"/>
                <w:sz w:val="24"/>
              </w:rPr>
            </w:pPr>
            <w:r w:rsidRPr="0034520C">
              <w:rPr>
                <w:rFonts w:ascii="宋体" w:hAnsi="宋体" w:cs="宋体" w:hint="eastAsia"/>
                <w:b/>
                <w:bCs/>
                <w:kern w:val="0"/>
                <w:sz w:val="24"/>
              </w:rPr>
              <w:t>采购文件章节及具体内容</w:t>
            </w:r>
          </w:p>
        </w:tc>
        <w:tc>
          <w:tcPr>
            <w:tcW w:w="3546" w:type="dxa"/>
          </w:tcPr>
          <w:p w:rsidR="00853AC9" w:rsidRPr="0034520C" w:rsidRDefault="00061D70">
            <w:pPr>
              <w:jc w:val="center"/>
              <w:rPr>
                <w:rFonts w:ascii="宋体" w:hAnsi="宋体" w:cs="宋体"/>
                <w:b/>
                <w:bCs/>
                <w:kern w:val="0"/>
                <w:sz w:val="24"/>
              </w:rPr>
            </w:pPr>
            <w:r w:rsidRPr="0034520C">
              <w:rPr>
                <w:rFonts w:ascii="宋体" w:hAnsi="宋体" w:cs="宋体" w:hint="eastAsia"/>
                <w:b/>
                <w:bCs/>
                <w:kern w:val="0"/>
                <w:sz w:val="24"/>
              </w:rPr>
              <w:t>响应文件章节及具体内容</w:t>
            </w:r>
          </w:p>
        </w:tc>
        <w:tc>
          <w:tcPr>
            <w:tcW w:w="1276" w:type="dxa"/>
          </w:tcPr>
          <w:p w:rsidR="00853AC9" w:rsidRPr="0034520C" w:rsidRDefault="00061D70">
            <w:pPr>
              <w:jc w:val="center"/>
              <w:rPr>
                <w:rFonts w:ascii="宋体" w:hAnsi="宋体" w:cs="宋体"/>
                <w:b/>
                <w:bCs/>
                <w:kern w:val="0"/>
                <w:sz w:val="24"/>
              </w:rPr>
            </w:pPr>
            <w:r w:rsidRPr="0034520C">
              <w:rPr>
                <w:rFonts w:ascii="宋体" w:hAnsi="宋体" w:cs="宋体" w:hint="eastAsia"/>
                <w:b/>
                <w:bCs/>
                <w:kern w:val="0"/>
                <w:sz w:val="24"/>
              </w:rPr>
              <w:t>偏离说明</w:t>
            </w:r>
          </w:p>
        </w:tc>
      </w:tr>
      <w:tr w:rsidR="0034520C" w:rsidRPr="0034520C">
        <w:tc>
          <w:tcPr>
            <w:tcW w:w="959" w:type="dxa"/>
          </w:tcPr>
          <w:p w:rsidR="00853AC9" w:rsidRPr="0034520C" w:rsidRDefault="00061D70">
            <w:pPr>
              <w:jc w:val="center"/>
              <w:rPr>
                <w:rFonts w:ascii="宋体" w:hAnsi="宋体" w:cs="宋体"/>
                <w:kern w:val="0"/>
                <w:sz w:val="24"/>
              </w:rPr>
            </w:pPr>
            <w:r w:rsidRPr="0034520C">
              <w:rPr>
                <w:rFonts w:ascii="宋体" w:hAnsi="宋体" w:cs="宋体" w:hint="eastAsia"/>
                <w:kern w:val="0"/>
                <w:sz w:val="24"/>
              </w:rPr>
              <w:t>1</w:t>
            </w:r>
          </w:p>
        </w:tc>
        <w:tc>
          <w:tcPr>
            <w:tcW w:w="3683" w:type="dxa"/>
          </w:tcPr>
          <w:p w:rsidR="00853AC9" w:rsidRPr="0034520C" w:rsidRDefault="00853AC9">
            <w:pPr>
              <w:jc w:val="center"/>
              <w:rPr>
                <w:rFonts w:ascii="宋体" w:hAnsi="宋体" w:cs="宋体"/>
                <w:b/>
                <w:kern w:val="0"/>
                <w:sz w:val="32"/>
                <w:szCs w:val="32"/>
              </w:rPr>
            </w:pPr>
          </w:p>
        </w:tc>
        <w:tc>
          <w:tcPr>
            <w:tcW w:w="3546" w:type="dxa"/>
          </w:tcPr>
          <w:p w:rsidR="00853AC9" w:rsidRPr="0034520C" w:rsidRDefault="00853AC9">
            <w:pPr>
              <w:jc w:val="center"/>
              <w:rPr>
                <w:rFonts w:ascii="宋体" w:hAnsi="宋体" w:cs="宋体"/>
                <w:b/>
                <w:kern w:val="0"/>
                <w:sz w:val="32"/>
                <w:szCs w:val="32"/>
              </w:rPr>
            </w:pPr>
          </w:p>
        </w:tc>
        <w:tc>
          <w:tcPr>
            <w:tcW w:w="1276" w:type="dxa"/>
          </w:tcPr>
          <w:p w:rsidR="00853AC9" w:rsidRPr="0034520C" w:rsidRDefault="00853AC9">
            <w:pPr>
              <w:jc w:val="center"/>
              <w:rPr>
                <w:rFonts w:ascii="宋体" w:hAnsi="宋体" w:cs="宋体"/>
                <w:b/>
                <w:kern w:val="0"/>
                <w:sz w:val="32"/>
                <w:szCs w:val="32"/>
              </w:rPr>
            </w:pPr>
          </w:p>
        </w:tc>
      </w:tr>
      <w:tr w:rsidR="0034520C" w:rsidRPr="0034520C">
        <w:tc>
          <w:tcPr>
            <w:tcW w:w="959" w:type="dxa"/>
          </w:tcPr>
          <w:p w:rsidR="00853AC9" w:rsidRPr="0034520C" w:rsidRDefault="00061D70">
            <w:pPr>
              <w:jc w:val="center"/>
              <w:rPr>
                <w:rFonts w:ascii="宋体" w:hAnsi="宋体" w:cs="宋体"/>
                <w:kern w:val="0"/>
                <w:sz w:val="24"/>
              </w:rPr>
            </w:pPr>
            <w:r w:rsidRPr="0034520C">
              <w:rPr>
                <w:rFonts w:ascii="宋体" w:hAnsi="宋体" w:cs="宋体" w:hint="eastAsia"/>
                <w:kern w:val="0"/>
                <w:sz w:val="24"/>
              </w:rPr>
              <w:t>2</w:t>
            </w:r>
          </w:p>
        </w:tc>
        <w:tc>
          <w:tcPr>
            <w:tcW w:w="3683" w:type="dxa"/>
          </w:tcPr>
          <w:p w:rsidR="00853AC9" w:rsidRPr="0034520C" w:rsidRDefault="00853AC9">
            <w:pPr>
              <w:jc w:val="center"/>
              <w:rPr>
                <w:rFonts w:ascii="宋体" w:hAnsi="宋体" w:cs="宋体"/>
                <w:b/>
                <w:kern w:val="0"/>
                <w:sz w:val="32"/>
                <w:szCs w:val="32"/>
              </w:rPr>
            </w:pPr>
          </w:p>
        </w:tc>
        <w:tc>
          <w:tcPr>
            <w:tcW w:w="3546" w:type="dxa"/>
          </w:tcPr>
          <w:p w:rsidR="00853AC9" w:rsidRPr="0034520C" w:rsidRDefault="00853AC9">
            <w:pPr>
              <w:jc w:val="center"/>
              <w:rPr>
                <w:rFonts w:ascii="宋体" w:hAnsi="宋体" w:cs="宋体"/>
                <w:b/>
                <w:kern w:val="0"/>
                <w:sz w:val="32"/>
                <w:szCs w:val="32"/>
              </w:rPr>
            </w:pPr>
          </w:p>
        </w:tc>
        <w:tc>
          <w:tcPr>
            <w:tcW w:w="1276" w:type="dxa"/>
          </w:tcPr>
          <w:p w:rsidR="00853AC9" w:rsidRPr="0034520C" w:rsidRDefault="00853AC9">
            <w:pPr>
              <w:jc w:val="center"/>
              <w:rPr>
                <w:rFonts w:ascii="宋体" w:hAnsi="宋体" w:cs="宋体"/>
                <w:b/>
                <w:kern w:val="0"/>
                <w:sz w:val="32"/>
                <w:szCs w:val="32"/>
              </w:rPr>
            </w:pPr>
          </w:p>
        </w:tc>
      </w:tr>
      <w:tr w:rsidR="0034520C" w:rsidRPr="0034520C">
        <w:tc>
          <w:tcPr>
            <w:tcW w:w="959" w:type="dxa"/>
          </w:tcPr>
          <w:p w:rsidR="00853AC9" w:rsidRPr="0034520C" w:rsidRDefault="00061D70">
            <w:pPr>
              <w:jc w:val="center"/>
              <w:rPr>
                <w:rFonts w:ascii="宋体" w:hAnsi="宋体" w:cs="宋体"/>
                <w:kern w:val="0"/>
                <w:sz w:val="24"/>
              </w:rPr>
            </w:pPr>
            <w:r w:rsidRPr="0034520C">
              <w:rPr>
                <w:rFonts w:ascii="宋体" w:hAnsi="宋体" w:cs="宋体" w:hint="eastAsia"/>
                <w:kern w:val="0"/>
                <w:sz w:val="24"/>
              </w:rPr>
              <w:t>……</w:t>
            </w:r>
          </w:p>
        </w:tc>
        <w:tc>
          <w:tcPr>
            <w:tcW w:w="3683" w:type="dxa"/>
          </w:tcPr>
          <w:p w:rsidR="00853AC9" w:rsidRPr="0034520C" w:rsidRDefault="00853AC9">
            <w:pPr>
              <w:jc w:val="center"/>
              <w:rPr>
                <w:rFonts w:ascii="宋体" w:hAnsi="宋体" w:cs="宋体"/>
                <w:b/>
                <w:kern w:val="0"/>
                <w:sz w:val="32"/>
                <w:szCs w:val="32"/>
              </w:rPr>
            </w:pPr>
          </w:p>
        </w:tc>
        <w:tc>
          <w:tcPr>
            <w:tcW w:w="3546" w:type="dxa"/>
          </w:tcPr>
          <w:p w:rsidR="00853AC9" w:rsidRPr="0034520C" w:rsidRDefault="00853AC9">
            <w:pPr>
              <w:jc w:val="center"/>
              <w:rPr>
                <w:rFonts w:ascii="宋体" w:hAnsi="宋体" w:cs="宋体"/>
                <w:b/>
                <w:kern w:val="0"/>
                <w:sz w:val="32"/>
                <w:szCs w:val="32"/>
              </w:rPr>
            </w:pPr>
          </w:p>
        </w:tc>
        <w:tc>
          <w:tcPr>
            <w:tcW w:w="1276" w:type="dxa"/>
          </w:tcPr>
          <w:p w:rsidR="00853AC9" w:rsidRPr="0034520C" w:rsidRDefault="00853AC9">
            <w:pPr>
              <w:jc w:val="center"/>
              <w:rPr>
                <w:rFonts w:ascii="宋体" w:hAnsi="宋体" w:cs="宋体"/>
                <w:b/>
                <w:kern w:val="0"/>
                <w:sz w:val="32"/>
                <w:szCs w:val="32"/>
              </w:rPr>
            </w:pPr>
          </w:p>
        </w:tc>
      </w:tr>
    </w:tbl>
    <w:p w:rsidR="00853AC9" w:rsidRPr="0034520C" w:rsidRDefault="00061D70">
      <w:pPr>
        <w:jc w:val="left"/>
        <w:rPr>
          <w:rFonts w:ascii="宋体" w:hAnsi="宋体" w:cs="宋体"/>
          <w:kern w:val="0"/>
          <w:sz w:val="24"/>
        </w:rPr>
      </w:pPr>
      <w:r w:rsidRPr="0034520C">
        <w:rPr>
          <w:rFonts w:ascii="宋体" w:hAnsi="宋体" w:cs="宋体" w:hint="eastAsia"/>
          <w:kern w:val="0"/>
          <w:sz w:val="24"/>
        </w:rPr>
        <w:t>供应商保证：除商务技术偏离表列出的偏离外，供应商响应采购文件的全部要求</w:t>
      </w:r>
    </w:p>
    <w:p w:rsidR="00853AC9" w:rsidRPr="0034520C" w:rsidRDefault="00853AC9">
      <w:pPr>
        <w:jc w:val="center"/>
        <w:rPr>
          <w:rFonts w:ascii="宋体" w:hAnsi="宋体" w:cs="宋体"/>
          <w:b/>
          <w:kern w:val="0"/>
          <w:sz w:val="32"/>
          <w:szCs w:val="32"/>
        </w:rPr>
      </w:pPr>
    </w:p>
    <w:p w:rsidR="00853AC9" w:rsidRPr="0034520C" w:rsidRDefault="00061D70">
      <w:pPr>
        <w:spacing w:line="360" w:lineRule="auto"/>
        <w:ind w:right="420"/>
        <w:rPr>
          <w:rFonts w:ascii="宋体" w:hAnsi="宋体" w:cs="宋体"/>
          <w:sz w:val="24"/>
        </w:rPr>
      </w:pPr>
      <w:r w:rsidRPr="0034520C">
        <w:rPr>
          <w:rFonts w:ascii="宋体" w:hAnsi="宋体" w:cs="宋体" w:hint="eastAsia"/>
          <w:sz w:val="24"/>
        </w:rPr>
        <w:t>注：1.按本格式和要求提供。</w:t>
      </w:r>
    </w:p>
    <w:p w:rsidR="00853AC9" w:rsidRPr="0034520C" w:rsidRDefault="00061D70">
      <w:pPr>
        <w:pStyle w:val="AONormal"/>
        <w:ind w:firstLine="480"/>
        <w:rPr>
          <w:rFonts w:ascii="宋体" w:eastAsia="宋体" w:hAnsi="宋体" w:cs="宋体"/>
          <w:kern w:val="2"/>
          <w:sz w:val="24"/>
          <w:szCs w:val="24"/>
        </w:rPr>
      </w:pPr>
      <w:r w:rsidRPr="0034520C">
        <w:rPr>
          <w:rFonts w:ascii="宋体" w:eastAsia="宋体" w:hAnsi="宋体" w:cs="宋体" w:hint="eastAsia"/>
          <w:kern w:val="2"/>
          <w:sz w:val="24"/>
          <w:szCs w:val="24"/>
        </w:rPr>
        <w:t>2.本表格所反映的偏离情况与“符合性审查资料”、“评标标准相应的商务技术资料”不一致的，以“符合性审查资料”、“评标标准相应的商务技术资料”为准。</w:t>
      </w:r>
    </w:p>
    <w:p w:rsidR="00853AC9" w:rsidRPr="0034520C" w:rsidRDefault="00061D70">
      <w:pPr>
        <w:pStyle w:val="AONormal"/>
        <w:ind w:firstLine="480"/>
        <w:rPr>
          <w:rFonts w:ascii="宋体" w:eastAsia="宋体" w:hAnsi="宋体" w:cs="宋体"/>
          <w:sz w:val="24"/>
        </w:rPr>
      </w:pPr>
      <w:r w:rsidRPr="0034520C">
        <w:rPr>
          <w:rFonts w:ascii="宋体" w:eastAsia="宋体" w:hAnsi="宋体" w:cs="宋体" w:hint="eastAsia"/>
          <w:kern w:val="2"/>
          <w:sz w:val="24"/>
          <w:szCs w:val="24"/>
        </w:rPr>
        <w:t>3.投标人须保证：除商务技术偏离表列出的偏离外，投标人响应招标文件的全部非实质性要求。</w:t>
      </w:r>
    </w:p>
    <w:p w:rsidR="00853AC9" w:rsidRPr="0034520C" w:rsidRDefault="00061D70">
      <w:pPr>
        <w:widowControl/>
        <w:adjustRightInd/>
        <w:jc w:val="left"/>
        <w:rPr>
          <w:rFonts w:ascii="宋体" w:hAnsi="宋体" w:cs="宋体"/>
          <w:b/>
          <w:bCs/>
          <w:sz w:val="32"/>
          <w:szCs w:val="32"/>
        </w:rPr>
      </w:pPr>
      <w:r w:rsidRPr="0034520C">
        <w:rPr>
          <w:rFonts w:ascii="宋体" w:hAnsi="宋体" w:cs="宋体"/>
          <w:b/>
          <w:bCs/>
          <w:sz w:val="32"/>
          <w:szCs w:val="32"/>
        </w:rPr>
        <w:br w:type="page"/>
      </w:r>
    </w:p>
    <w:p w:rsidR="00853AC9" w:rsidRPr="0034520C" w:rsidRDefault="00061D70">
      <w:pPr>
        <w:snapToGrid w:val="0"/>
        <w:jc w:val="center"/>
        <w:rPr>
          <w:rFonts w:ascii="宋体" w:hAnsi="宋体" w:cs="宋体"/>
          <w:b/>
          <w:kern w:val="0"/>
          <w:sz w:val="32"/>
          <w:szCs w:val="32"/>
        </w:rPr>
      </w:pPr>
      <w:r w:rsidRPr="0034520C">
        <w:rPr>
          <w:rFonts w:ascii="宋体" w:hAnsi="宋体" w:cs="宋体" w:hint="eastAsia"/>
          <w:b/>
          <w:bCs/>
          <w:sz w:val="32"/>
          <w:szCs w:val="32"/>
        </w:rPr>
        <w:lastRenderedPageBreak/>
        <w:t>七</w:t>
      </w:r>
      <w:r w:rsidRPr="0034520C">
        <w:rPr>
          <w:rFonts w:ascii="宋体" w:hAnsi="宋体" w:cs="宋体" w:hint="eastAsia"/>
          <w:b/>
          <w:kern w:val="0"/>
          <w:sz w:val="32"/>
          <w:szCs w:val="32"/>
        </w:rPr>
        <w:t>、</w:t>
      </w:r>
      <w:r w:rsidRPr="0034520C">
        <w:rPr>
          <w:rFonts w:ascii="宋体" w:hAnsi="宋体" w:cs="宋体" w:hint="eastAsia"/>
          <w:b/>
          <w:kern w:val="0"/>
          <w:sz w:val="32"/>
          <w:szCs w:val="32"/>
          <w:lang w:val="zh-CN"/>
        </w:rPr>
        <w:t>政府采购供应商廉洁自律承诺书</w:t>
      </w:r>
    </w:p>
    <w:p w:rsidR="00853AC9" w:rsidRPr="0034520C" w:rsidRDefault="00853AC9">
      <w:pPr>
        <w:snapToGrid w:val="0"/>
        <w:spacing w:line="360" w:lineRule="auto"/>
        <w:rPr>
          <w:rFonts w:ascii="宋体" w:hAnsi="宋体" w:cs="宋体"/>
          <w:sz w:val="24"/>
        </w:rPr>
      </w:pPr>
    </w:p>
    <w:p w:rsidR="00853AC9" w:rsidRPr="0034520C" w:rsidRDefault="00061D70">
      <w:pPr>
        <w:snapToGrid w:val="0"/>
        <w:spacing w:line="360" w:lineRule="auto"/>
        <w:rPr>
          <w:rFonts w:ascii="宋体" w:hAnsi="宋体" w:cs="宋体"/>
          <w:kern w:val="0"/>
          <w:sz w:val="24"/>
        </w:rPr>
      </w:pPr>
      <w:r w:rsidRPr="0034520C">
        <w:rPr>
          <w:rFonts w:ascii="宋体" w:hAnsi="宋体" w:cs="宋体" w:hint="eastAsia"/>
          <w:sz w:val="24"/>
        </w:rPr>
        <w:t>杭州市西湖区综合行政执法局、耀华建设管理有限公司</w:t>
      </w:r>
      <w:r w:rsidRPr="0034520C">
        <w:rPr>
          <w:rFonts w:ascii="宋体" w:hAnsi="宋体" w:cs="宋体" w:hint="eastAsia"/>
          <w:kern w:val="0"/>
          <w:sz w:val="24"/>
          <w:lang w:val="zh-CN"/>
        </w:rPr>
        <w:t>：</w:t>
      </w:r>
    </w:p>
    <w:p w:rsidR="00853AC9" w:rsidRPr="0034520C" w:rsidRDefault="00061D70">
      <w:pPr>
        <w:autoSpaceDE w:val="0"/>
        <w:autoSpaceDN w:val="0"/>
        <w:spacing w:line="360" w:lineRule="auto"/>
        <w:ind w:leftChars="1" w:left="2" w:firstLineChars="200" w:firstLine="480"/>
        <w:jc w:val="left"/>
        <w:rPr>
          <w:rFonts w:ascii="宋体" w:hAnsi="宋体" w:cs="宋体"/>
          <w:kern w:val="0"/>
          <w:sz w:val="24"/>
          <w:lang w:val="zh-CN"/>
        </w:rPr>
      </w:pPr>
      <w:r w:rsidRPr="0034520C">
        <w:rPr>
          <w:rFonts w:ascii="宋体" w:hAnsi="宋体" w:cs="宋体" w:hint="eastAsia"/>
          <w:kern w:val="0"/>
          <w:sz w:val="24"/>
          <w:lang w:val="zh-CN"/>
        </w:rPr>
        <w:t>我单位响应你</w:t>
      </w:r>
      <w:r w:rsidRPr="0034520C">
        <w:rPr>
          <w:rFonts w:ascii="宋体" w:hAnsi="宋体" w:cs="宋体" w:hint="eastAsia"/>
          <w:sz w:val="24"/>
        </w:rPr>
        <w:t>单位</w:t>
      </w:r>
      <w:r w:rsidRPr="0034520C">
        <w:rPr>
          <w:rFonts w:ascii="宋体" w:hAnsi="宋体" w:cs="宋体" w:hint="eastAsia"/>
          <w:kern w:val="0"/>
          <w:sz w:val="24"/>
          <w:lang w:val="zh-CN"/>
        </w:rPr>
        <w:t>项目招标要求参加投标。在这次投标过程中和中标后，我们将严格遵守国家法律法规要求，并郑重承诺：</w:t>
      </w:r>
    </w:p>
    <w:p w:rsidR="00853AC9" w:rsidRPr="0034520C" w:rsidRDefault="00061D70">
      <w:pPr>
        <w:autoSpaceDE w:val="0"/>
        <w:autoSpaceDN w:val="0"/>
        <w:spacing w:line="360" w:lineRule="auto"/>
        <w:ind w:leftChars="1" w:left="2" w:firstLineChars="200" w:firstLine="480"/>
        <w:jc w:val="left"/>
        <w:rPr>
          <w:rFonts w:ascii="宋体" w:hAnsi="宋体" w:cs="宋体"/>
          <w:kern w:val="0"/>
          <w:sz w:val="24"/>
          <w:lang w:val="zh-CN"/>
        </w:rPr>
      </w:pPr>
      <w:r w:rsidRPr="0034520C">
        <w:rPr>
          <w:rFonts w:ascii="宋体" w:hAnsi="宋体" w:cs="宋体" w:hint="eastAsia"/>
          <w:kern w:val="0"/>
          <w:sz w:val="24"/>
          <w:lang w:val="zh-CN"/>
        </w:rPr>
        <w:t xml:space="preserve">一、不向项目有关人员及部门赠送礼金礼物、有价证券、回扣以及中介费、介绍费、咨询费等好处费； </w:t>
      </w:r>
    </w:p>
    <w:p w:rsidR="00853AC9" w:rsidRPr="0034520C" w:rsidRDefault="00061D70">
      <w:pPr>
        <w:autoSpaceDE w:val="0"/>
        <w:autoSpaceDN w:val="0"/>
        <w:spacing w:line="360" w:lineRule="auto"/>
        <w:ind w:leftChars="1" w:left="2" w:firstLineChars="200" w:firstLine="480"/>
        <w:jc w:val="left"/>
        <w:rPr>
          <w:rFonts w:ascii="宋体" w:hAnsi="宋体" w:cs="宋体"/>
          <w:kern w:val="0"/>
          <w:sz w:val="24"/>
          <w:lang w:val="zh-CN"/>
        </w:rPr>
      </w:pPr>
      <w:r w:rsidRPr="0034520C">
        <w:rPr>
          <w:rFonts w:ascii="宋体" w:hAnsi="宋体" w:cs="宋体" w:hint="eastAsia"/>
          <w:kern w:val="0"/>
          <w:sz w:val="24"/>
          <w:lang w:val="zh-CN"/>
        </w:rPr>
        <w:t xml:space="preserve">二、不为项目有关人员及部门报销应由你方单位或个人支付的费用； </w:t>
      </w:r>
    </w:p>
    <w:p w:rsidR="00853AC9" w:rsidRPr="0034520C" w:rsidRDefault="00061D70">
      <w:pPr>
        <w:autoSpaceDE w:val="0"/>
        <w:autoSpaceDN w:val="0"/>
        <w:spacing w:line="360" w:lineRule="auto"/>
        <w:ind w:leftChars="1" w:left="2" w:firstLineChars="200" w:firstLine="480"/>
        <w:jc w:val="left"/>
        <w:rPr>
          <w:rFonts w:ascii="宋体" w:hAnsi="宋体" w:cs="宋体"/>
          <w:kern w:val="0"/>
          <w:sz w:val="24"/>
          <w:lang w:val="zh-CN"/>
        </w:rPr>
      </w:pPr>
      <w:r w:rsidRPr="0034520C">
        <w:rPr>
          <w:rFonts w:ascii="宋体" w:hAnsi="宋体" w:cs="宋体" w:hint="eastAsia"/>
          <w:kern w:val="0"/>
          <w:sz w:val="24"/>
          <w:lang w:val="zh-CN"/>
        </w:rPr>
        <w:t xml:space="preserve">三、不向项目有关人员及部门提供有可能影响公正的宴请和健身娱乐等活动； </w:t>
      </w:r>
    </w:p>
    <w:p w:rsidR="00853AC9" w:rsidRPr="0034520C" w:rsidRDefault="00061D70">
      <w:pPr>
        <w:autoSpaceDE w:val="0"/>
        <w:autoSpaceDN w:val="0"/>
        <w:spacing w:line="360" w:lineRule="auto"/>
        <w:ind w:leftChars="1" w:left="2" w:firstLineChars="200" w:firstLine="480"/>
        <w:jc w:val="left"/>
        <w:rPr>
          <w:rFonts w:ascii="宋体" w:hAnsi="宋体" w:cs="宋体"/>
          <w:kern w:val="0"/>
          <w:sz w:val="24"/>
          <w:lang w:val="zh-CN"/>
        </w:rPr>
      </w:pPr>
      <w:r w:rsidRPr="0034520C">
        <w:rPr>
          <w:rFonts w:ascii="宋体" w:hAnsi="宋体" w:cs="宋体" w:hint="eastAsia"/>
          <w:kern w:val="0"/>
          <w:sz w:val="24"/>
          <w:lang w:val="zh-CN"/>
        </w:rPr>
        <w:t>四、不为项目有关人员及部门出国（境）、旅游等提供方便；</w:t>
      </w:r>
    </w:p>
    <w:p w:rsidR="00853AC9" w:rsidRPr="0034520C" w:rsidRDefault="00061D70">
      <w:pPr>
        <w:autoSpaceDE w:val="0"/>
        <w:autoSpaceDN w:val="0"/>
        <w:spacing w:line="360" w:lineRule="auto"/>
        <w:ind w:leftChars="1" w:left="2" w:firstLineChars="200" w:firstLine="480"/>
        <w:jc w:val="left"/>
        <w:rPr>
          <w:rFonts w:ascii="宋体" w:hAnsi="宋体" w:cs="宋体"/>
          <w:kern w:val="0"/>
          <w:sz w:val="24"/>
          <w:lang w:val="zh-CN"/>
        </w:rPr>
      </w:pPr>
      <w:r w:rsidRPr="0034520C">
        <w:rPr>
          <w:rFonts w:ascii="宋体" w:hAnsi="宋体" w:cs="宋体" w:hint="eastAsia"/>
          <w:kern w:val="0"/>
          <w:sz w:val="24"/>
          <w:lang w:val="zh-CN"/>
        </w:rPr>
        <w:t>五、不为项目有关人员个人装修住房、婚丧嫁娶、配偶子女工作安排等提供好处；</w:t>
      </w:r>
    </w:p>
    <w:p w:rsidR="00853AC9" w:rsidRPr="0034520C" w:rsidRDefault="00061D70">
      <w:pPr>
        <w:autoSpaceDE w:val="0"/>
        <w:autoSpaceDN w:val="0"/>
        <w:spacing w:line="360" w:lineRule="auto"/>
        <w:ind w:leftChars="1" w:left="2" w:firstLineChars="200" w:firstLine="480"/>
        <w:jc w:val="left"/>
        <w:rPr>
          <w:rFonts w:ascii="宋体" w:hAnsi="宋体" w:cs="宋体"/>
          <w:kern w:val="0"/>
          <w:sz w:val="24"/>
          <w:lang w:val="zh-CN"/>
        </w:rPr>
      </w:pPr>
      <w:r w:rsidRPr="0034520C">
        <w:rPr>
          <w:rFonts w:ascii="宋体" w:hAnsi="宋体" w:cs="宋体" w:hint="eastAsia"/>
          <w:kern w:val="0"/>
          <w:sz w:val="24"/>
          <w:lang w:val="zh-CN"/>
        </w:rPr>
        <w:t xml:space="preserve">六、严格遵守《中华人民共和国政府采购法》《中华人民共和国招标投标法》《中华人民共和国民法典》等法律法规，诚实守信，合法经营，坚决抵制各种违法违纪行为。 </w:t>
      </w:r>
    </w:p>
    <w:p w:rsidR="00853AC9" w:rsidRPr="0034520C" w:rsidRDefault="00061D70">
      <w:pPr>
        <w:autoSpaceDE w:val="0"/>
        <w:autoSpaceDN w:val="0"/>
        <w:spacing w:line="360" w:lineRule="auto"/>
        <w:ind w:leftChars="1" w:left="2" w:firstLineChars="200" w:firstLine="480"/>
        <w:jc w:val="left"/>
        <w:rPr>
          <w:rFonts w:ascii="宋体" w:hAnsi="宋体" w:cs="宋体"/>
          <w:kern w:val="0"/>
          <w:sz w:val="24"/>
          <w:lang w:val="zh-CN"/>
        </w:rPr>
      </w:pPr>
      <w:r w:rsidRPr="0034520C">
        <w:rPr>
          <w:rFonts w:ascii="宋体" w:hAnsi="宋体" w:cs="宋体" w:hint="eastAsia"/>
          <w:kern w:val="0"/>
          <w:sz w:val="24"/>
          <w:lang w:val="zh-CN"/>
        </w:rPr>
        <w:t>如违反上述承诺，你单位有权立即取消我单位投标、中标或在建项目的建设资格，有权拒绝我单位在一定时期内进入你单位进行项目建设或其他经营活动，并通报市财政局。由此引起的相应损失均由我单位承担。</w:t>
      </w:r>
    </w:p>
    <w:p w:rsidR="00853AC9" w:rsidRPr="0034520C" w:rsidRDefault="00853AC9">
      <w:pPr>
        <w:autoSpaceDE w:val="0"/>
        <w:autoSpaceDN w:val="0"/>
        <w:spacing w:line="360" w:lineRule="auto"/>
        <w:ind w:left="2"/>
        <w:jc w:val="left"/>
        <w:rPr>
          <w:rFonts w:ascii="宋体" w:hAnsi="宋体" w:cs="宋体"/>
          <w:kern w:val="0"/>
          <w:sz w:val="24"/>
          <w:lang w:val="zh-CN"/>
        </w:rPr>
      </w:pPr>
    </w:p>
    <w:p w:rsidR="00853AC9" w:rsidRPr="0034520C" w:rsidRDefault="00853AC9">
      <w:pPr>
        <w:autoSpaceDE w:val="0"/>
        <w:autoSpaceDN w:val="0"/>
        <w:spacing w:line="360" w:lineRule="auto"/>
        <w:ind w:left="2"/>
        <w:jc w:val="left"/>
        <w:rPr>
          <w:rFonts w:ascii="宋体" w:hAnsi="宋体" w:cs="宋体"/>
          <w:kern w:val="0"/>
          <w:sz w:val="24"/>
          <w:lang w:val="zh-CN"/>
        </w:rPr>
      </w:pPr>
    </w:p>
    <w:p w:rsidR="00853AC9" w:rsidRPr="0034520C" w:rsidRDefault="00853AC9">
      <w:pPr>
        <w:autoSpaceDE w:val="0"/>
        <w:autoSpaceDN w:val="0"/>
        <w:spacing w:line="360" w:lineRule="auto"/>
        <w:ind w:left="2"/>
        <w:jc w:val="left"/>
        <w:rPr>
          <w:rFonts w:ascii="宋体" w:hAnsi="宋体" w:cs="宋体"/>
          <w:kern w:val="0"/>
          <w:sz w:val="24"/>
          <w:lang w:val="zh-CN"/>
        </w:rPr>
      </w:pPr>
    </w:p>
    <w:p w:rsidR="00853AC9" w:rsidRPr="0034520C" w:rsidRDefault="00061D70">
      <w:pPr>
        <w:autoSpaceDE w:val="0"/>
        <w:autoSpaceDN w:val="0"/>
        <w:spacing w:line="360" w:lineRule="auto"/>
        <w:ind w:leftChars="1" w:left="2" w:right="1120" w:firstLineChars="1900" w:firstLine="4560"/>
        <w:jc w:val="left"/>
        <w:rPr>
          <w:rFonts w:ascii="宋体" w:hAnsi="宋体" w:cs="宋体"/>
          <w:kern w:val="0"/>
          <w:sz w:val="24"/>
          <w:lang w:val="zh-CN"/>
        </w:rPr>
      </w:pPr>
      <w:r w:rsidRPr="0034520C">
        <w:rPr>
          <w:rFonts w:ascii="宋体" w:hAnsi="宋体" w:cs="宋体" w:hint="eastAsia"/>
          <w:kern w:val="0"/>
          <w:sz w:val="24"/>
          <w:lang w:val="zh-CN"/>
        </w:rPr>
        <w:t>供应商名称（</w:t>
      </w:r>
      <w:r w:rsidRPr="0034520C">
        <w:rPr>
          <w:rFonts w:ascii="宋体" w:hAnsi="宋体" w:cs="宋体" w:hint="eastAsia"/>
          <w:sz w:val="24"/>
        </w:rPr>
        <w:t>电子签名</w:t>
      </w:r>
      <w:r w:rsidRPr="0034520C">
        <w:rPr>
          <w:rFonts w:ascii="宋体" w:hAnsi="宋体" w:cs="宋体" w:hint="eastAsia"/>
          <w:kern w:val="0"/>
          <w:sz w:val="24"/>
          <w:lang w:val="zh-CN"/>
        </w:rPr>
        <w:t xml:space="preserve">）：         </w:t>
      </w:r>
    </w:p>
    <w:p w:rsidR="00853AC9" w:rsidRPr="0034520C" w:rsidRDefault="00061D70">
      <w:pPr>
        <w:spacing w:line="360" w:lineRule="auto"/>
        <w:ind w:leftChars="2200" w:left="4620"/>
        <w:rPr>
          <w:rFonts w:ascii="宋体" w:hAnsi="宋体" w:cs="宋体"/>
          <w:sz w:val="24"/>
        </w:rPr>
      </w:pPr>
      <w:r w:rsidRPr="0034520C">
        <w:rPr>
          <w:rFonts w:ascii="宋体" w:hAnsi="宋体" w:cs="宋体" w:hint="eastAsia"/>
          <w:kern w:val="0"/>
          <w:sz w:val="24"/>
          <w:lang w:val="zh-CN"/>
        </w:rPr>
        <w:t>日期</w:t>
      </w:r>
      <w:r w:rsidRPr="0034520C">
        <w:rPr>
          <w:rFonts w:ascii="宋体" w:hAnsi="宋体" w:cs="宋体" w:hint="eastAsia"/>
          <w:kern w:val="0"/>
          <w:sz w:val="24"/>
        </w:rPr>
        <w:t>：</w:t>
      </w:r>
      <w:r w:rsidRPr="0034520C">
        <w:rPr>
          <w:rFonts w:ascii="宋体" w:hAnsi="宋体" w:cs="宋体" w:hint="eastAsia"/>
          <w:kern w:val="0"/>
          <w:sz w:val="24"/>
          <w:lang w:val="zh-CN"/>
        </w:rPr>
        <w:t xml:space="preserve">   年   月   日</w:t>
      </w:r>
    </w:p>
    <w:p w:rsidR="00853AC9" w:rsidRPr="0034520C" w:rsidRDefault="00853AC9">
      <w:pPr>
        <w:spacing w:line="360" w:lineRule="auto"/>
        <w:jc w:val="center"/>
        <w:rPr>
          <w:rFonts w:ascii="宋体" w:hAnsi="宋体" w:cs="宋体"/>
          <w:b/>
          <w:bCs/>
          <w:sz w:val="24"/>
        </w:rPr>
      </w:pPr>
    </w:p>
    <w:p w:rsidR="00853AC9" w:rsidRPr="0034520C" w:rsidRDefault="00061D70">
      <w:pPr>
        <w:spacing w:line="360" w:lineRule="auto"/>
        <w:ind w:right="420"/>
        <w:rPr>
          <w:rFonts w:ascii="宋体" w:hAnsi="宋体" w:cs="宋体"/>
          <w:sz w:val="24"/>
        </w:rPr>
      </w:pPr>
      <w:r w:rsidRPr="0034520C">
        <w:rPr>
          <w:rFonts w:ascii="宋体" w:hAnsi="宋体" w:cs="宋体" w:hint="eastAsia"/>
          <w:sz w:val="24"/>
        </w:rPr>
        <w:t>注：按本格式和要求提供。</w:t>
      </w:r>
    </w:p>
    <w:p w:rsidR="00853AC9" w:rsidRPr="0034520C" w:rsidRDefault="00853AC9">
      <w:pPr>
        <w:spacing w:line="360" w:lineRule="auto"/>
        <w:jc w:val="center"/>
        <w:rPr>
          <w:rFonts w:ascii="宋体" w:hAnsi="宋体" w:cs="宋体"/>
          <w:b/>
          <w:bCs/>
          <w:sz w:val="24"/>
        </w:rPr>
      </w:pPr>
    </w:p>
    <w:p w:rsidR="00853AC9" w:rsidRPr="0034520C" w:rsidRDefault="00061D70">
      <w:pPr>
        <w:widowControl/>
        <w:adjustRightInd/>
        <w:jc w:val="left"/>
        <w:rPr>
          <w:rFonts w:ascii="宋体" w:hAnsi="宋体" w:cs="宋体"/>
          <w:b/>
          <w:kern w:val="0"/>
          <w:sz w:val="36"/>
          <w:szCs w:val="36"/>
        </w:rPr>
      </w:pPr>
      <w:r w:rsidRPr="0034520C">
        <w:rPr>
          <w:rFonts w:ascii="宋体" w:hAnsi="宋体" w:cs="宋体"/>
          <w:b/>
          <w:kern w:val="0"/>
          <w:sz w:val="36"/>
          <w:szCs w:val="36"/>
        </w:rPr>
        <w:br w:type="page"/>
      </w:r>
    </w:p>
    <w:p w:rsidR="00853AC9" w:rsidRPr="0034520C" w:rsidRDefault="00061D70">
      <w:pPr>
        <w:spacing w:line="360" w:lineRule="auto"/>
        <w:jc w:val="center"/>
        <w:outlineLvl w:val="0"/>
        <w:rPr>
          <w:rFonts w:ascii="宋体" w:hAnsi="宋体" w:cs="宋体"/>
          <w:b/>
          <w:kern w:val="0"/>
          <w:sz w:val="36"/>
          <w:szCs w:val="36"/>
        </w:rPr>
      </w:pPr>
      <w:r w:rsidRPr="0034520C">
        <w:rPr>
          <w:rFonts w:ascii="宋体" w:hAnsi="宋体" w:cs="宋体" w:hint="eastAsia"/>
          <w:b/>
          <w:kern w:val="0"/>
          <w:sz w:val="36"/>
          <w:szCs w:val="36"/>
        </w:rPr>
        <w:lastRenderedPageBreak/>
        <w:t>报价文件部分</w:t>
      </w:r>
    </w:p>
    <w:p w:rsidR="00853AC9" w:rsidRPr="0034520C" w:rsidRDefault="00061D70">
      <w:pPr>
        <w:spacing w:line="360" w:lineRule="auto"/>
        <w:jc w:val="center"/>
        <w:outlineLvl w:val="0"/>
        <w:rPr>
          <w:rFonts w:ascii="宋体" w:hAnsi="宋体" w:cs="宋体"/>
          <w:b/>
          <w:kern w:val="0"/>
          <w:sz w:val="36"/>
          <w:szCs w:val="36"/>
        </w:rPr>
      </w:pPr>
      <w:r w:rsidRPr="0034520C">
        <w:rPr>
          <w:rFonts w:ascii="宋体" w:hAnsi="宋体" w:cs="宋体" w:hint="eastAsia"/>
          <w:b/>
          <w:kern w:val="0"/>
          <w:sz w:val="36"/>
          <w:szCs w:val="36"/>
        </w:rPr>
        <w:t>目录</w:t>
      </w:r>
    </w:p>
    <w:p w:rsidR="00853AC9" w:rsidRPr="0034520C" w:rsidRDefault="00853AC9">
      <w:pPr>
        <w:spacing w:line="360" w:lineRule="auto"/>
        <w:jc w:val="center"/>
        <w:outlineLvl w:val="0"/>
        <w:rPr>
          <w:rFonts w:ascii="宋体" w:hAnsi="宋体" w:cs="宋体"/>
          <w:b/>
          <w:kern w:val="0"/>
          <w:sz w:val="36"/>
          <w:szCs w:val="36"/>
        </w:rPr>
      </w:pPr>
    </w:p>
    <w:p w:rsidR="00853AC9" w:rsidRPr="0034520C" w:rsidRDefault="00061D70">
      <w:pPr>
        <w:numPr>
          <w:ilvl w:val="0"/>
          <w:numId w:val="4"/>
        </w:numPr>
        <w:snapToGrid w:val="0"/>
        <w:spacing w:line="360" w:lineRule="auto"/>
        <w:rPr>
          <w:rFonts w:ascii="宋体" w:hAnsi="宋体" w:cs="宋体"/>
          <w:sz w:val="24"/>
        </w:rPr>
      </w:pPr>
      <w:r w:rsidRPr="0034520C">
        <w:rPr>
          <w:rFonts w:ascii="宋体" w:hAnsi="宋体" w:cs="宋体" w:hint="eastAsia"/>
          <w:sz w:val="24"/>
        </w:rPr>
        <w:t>报价单…………………………………………………………………………（页码）</w:t>
      </w:r>
    </w:p>
    <w:p w:rsidR="00853AC9" w:rsidRPr="0034520C" w:rsidRDefault="00061D70">
      <w:pPr>
        <w:snapToGrid w:val="0"/>
        <w:spacing w:line="360" w:lineRule="auto"/>
        <w:rPr>
          <w:rFonts w:ascii="宋体" w:hAnsi="宋体" w:cs="宋体"/>
          <w:sz w:val="24"/>
        </w:rPr>
      </w:pPr>
      <w:r w:rsidRPr="0034520C">
        <w:rPr>
          <w:rFonts w:ascii="宋体" w:hAnsi="宋体" w:cs="宋体" w:hint="eastAsia"/>
          <w:sz w:val="24"/>
        </w:rPr>
        <w:t>（2）已标价工程量清单……………………………………………………………（页码）</w:t>
      </w:r>
    </w:p>
    <w:p w:rsidR="00853AC9" w:rsidRPr="0034520C" w:rsidRDefault="00061D70">
      <w:pPr>
        <w:snapToGrid w:val="0"/>
        <w:spacing w:line="360" w:lineRule="auto"/>
        <w:rPr>
          <w:rFonts w:ascii="宋体" w:hAnsi="宋体" w:cs="宋体"/>
          <w:sz w:val="24"/>
        </w:rPr>
      </w:pPr>
      <w:r w:rsidRPr="0034520C">
        <w:rPr>
          <w:rFonts w:ascii="宋体" w:hAnsi="宋体" w:cs="宋体" w:hint="eastAsia"/>
          <w:sz w:val="24"/>
        </w:rPr>
        <w:t>（3）中小企业声明函………………………………………………………………（页码）</w:t>
      </w:r>
    </w:p>
    <w:p w:rsidR="00853AC9" w:rsidRPr="0034520C" w:rsidRDefault="00853AC9">
      <w:pPr>
        <w:pStyle w:val="27"/>
        <w:rPr>
          <w:rFonts w:ascii="宋体" w:eastAsia="宋体" w:hAnsi="宋体"/>
        </w:rPr>
      </w:pPr>
    </w:p>
    <w:p w:rsidR="00853AC9" w:rsidRPr="0034520C" w:rsidRDefault="00853AC9">
      <w:pPr>
        <w:snapToGrid w:val="0"/>
        <w:spacing w:line="360" w:lineRule="auto"/>
        <w:ind w:right="480"/>
        <w:jc w:val="center"/>
        <w:rPr>
          <w:rFonts w:ascii="宋体" w:hAnsi="宋体" w:cs="宋体"/>
          <w:b/>
          <w:kern w:val="0"/>
          <w:sz w:val="32"/>
          <w:szCs w:val="32"/>
        </w:rPr>
      </w:pPr>
    </w:p>
    <w:p w:rsidR="00853AC9" w:rsidRPr="0034520C" w:rsidRDefault="00853AC9">
      <w:pPr>
        <w:snapToGrid w:val="0"/>
        <w:spacing w:line="360" w:lineRule="auto"/>
        <w:ind w:right="480"/>
        <w:jc w:val="center"/>
        <w:rPr>
          <w:rFonts w:ascii="宋体" w:hAnsi="宋体" w:cs="宋体"/>
          <w:b/>
          <w:kern w:val="0"/>
          <w:sz w:val="32"/>
          <w:szCs w:val="32"/>
        </w:rPr>
      </w:pPr>
    </w:p>
    <w:p w:rsidR="00853AC9" w:rsidRPr="0034520C" w:rsidRDefault="00853AC9">
      <w:pPr>
        <w:pStyle w:val="1f2"/>
        <w:keepNext w:val="0"/>
        <w:pageBreakBefore w:val="0"/>
        <w:tabs>
          <w:tab w:val="clear" w:pos="720"/>
        </w:tabs>
        <w:snapToGrid w:val="0"/>
        <w:spacing w:before="120" w:after="120"/>
        <w:ind w:firstLine="643"/>
        <w:outlineLvl w:val="9"/>
        <w:rPr>
          <w:rFonts w:ascii="宋体" w:eastAsia="宋体" w:hAnsi="宋体" w:cs="宋体"/>
          <w:kern w:val="2"/>
          <w:sz w:val="32"/>
          <w:szCs w:val="32"/>
        </w:rPr>
        <w:sectPr w:rsidR="00853AC9" w:rsidRPr="0034520C">
          <w:headerReference w:type="default" r:id="rId17"/>
          <w:footerReference w:type="default" r:id="rId18"/>
          <w:footerReference w:type="first" r:id="rId19"/>
          <w:pgSz w:w="11906" w:h="16838"/>
          <w:pgMar w:top="1077" w:right="1440" w:bottom="1077" w:left="1440" w:header="851" w:footer="992" w:gutter="0"/>
          <w:cols w:space="720"/>
          <w:titlePg/>
          <w:docGrid w:linePitch="312"/>
        </w:sectPr>
      </w:pPr>
    </w:p>
    <w:p w:rsidR="00853AC9" w:rsidRPr="0034520C" w:rsidRDefault="00061D70">
      <w:pPr>
        <w:pStyle w:val="1f2"/>
        <w:keepNext w:val="0"/>
        <w:pageBreakBefore w:val="0"/>
        <w:tabs>
          <w:tab w:val="clear" w:pos="720"/>
        </w:tabs>
        <w:snapToGrid w:val="0"/>
        <w:spacing w:before="120" w:after="120"/>
        <w:ind w:firstLine="643"/>
        <w:outlineLvl w:val="9"/>
        <w:rPr>
          <w:rFonts w:ascii="宋体" w:eastAsia="宋体" w:hAnsi="宋体" w:cs="宋体"/>
          <w:kern w:val="2"/>
          <w:sz w:val="32"/>
          <w:szCs w:val="32"/>
        </w:rPr>
      </w:pPr>
      <w:r w:rsidRPr="0034520C">
        <w:rPr>
          <w:rFonts w:ascii="宋体" w:eastAsia="宋体" w:hAnsi="宋体" w:cs="宋体" w:hint="eastAsia"/>
          <w:kern w:val="2"/>
          <w:sz w:val="32"/>
          <w:szCs w:val="32"/>
        </w:rPr>
        <w:lastRenderedPageBreak/>
        <w:t>一、报价单</w:t>
      </w:r>
    </w:p>
    <w:p w:rsidR="00853AC9" w:rsidRPr="0034520C" w:rsidRDefault="00061D70">
      <w:pPr>
        <w:snapToGrid w:val="0"/>
        <w:spacing w:line="360" w:lineRule="auto"/>
        <w:rPr>
          <w:rFonts w:ascii="宋体" w:hAnsi="宋体" w:cs="宋体"/>
          <w:kern w:val="0"/>
          <w:sz w:val="24"/>
        </w:rPr>
      </w:pPr>
      <w:r w:rsidRPr="0034520C">
        <w:rPr>
          <w:rFonts w:ascii="宋体" w:hAnsi="宋体" w:cs="宋体" w:hint="eastAsia"/>
          <w:sz w:val="24"/>
        </w:rPr>
        <w:t>杭州市西湖区综合行政执法局、耀华建设管理有限公司</w:t>
      </w:r>
      <w:r w:rsidRPr="0034520C">
        <w:rPr>
          <w:rFonts w:ascii="宋体" w:hAnsi="宋体" w:cs="宋体" w:hint="eastAsia"/>
          <w:kern w:val="0"/>
          <w:sz w:val="24"/>
          <w:lang w:val="zh-CN"/>
        </w:rPr>
        <w:t>：</w:t>
      </w:r>
    </w:p>
    <w:p w:rsidR="00853AC9" w:rsidRPr="0034520C" w:rsidRDefault="00061D70">
      <w:pPr>
        <w:snapToGrid w:val="0"/>
        <w:spacing w:line="360" w:lineRule="auto"/>
        <w:ind w:firstLine="482"/>
        <w:rPr>
          <w:rFonts w:ascii="宋体" w:hAnsi="宋体" w:cs="宋体"/>
          <w:kern w:val="0"/>
          <w:sz w:val="24"/>
          <w:lang w:val="zh-CN"/>
        </w:rPr>
      </w:pPr>
      <w:r w:rsidRPr="0034520C">
        <w:rPr>
          <w:rFonts w:ascii="宋体" w:hAnsi="宋体" w:cs="宋体" w:hint="eastAsia"/>
          <w:kern w:val="0"/>
          <w:sz w:val="24"/>
          <w:lang w:val="zh-CN"/>
        </w:rPr>
        <w:t>按你方采购文件要求，我们，本响应文件签字方，谨此向你方发出要约如下：如你方接受本投标，我方承诺按照如下报价单的价格完成</w:t>
      </w:r>
      <w:r w:rsidRPr="0034520C">
        <w:rPr>
          <w:rFonts w:ascii="宋体" w:hAnsi="宋体" w:cs="宋体" w:hint="eastAsia"/>
          <w:sz w:val="24"/>
        </w:rPr>
        <w:t>创意路（象山路-320国道）道路提升改造工程</w:t>
      </w:r>
      <w:r w:rsidRPr="0034520C">
        <w:rPr>
          <w:rFonts w:ascii="宋体" w:hAnsi="宋体" w:cs="宋体" w:hint="eastAsia"/>
          <w:kern w:val="0"/>
          <w:sz w:val="24"/>
          <w:lang w:val="zh-CN"/>
        </w:rPr>
        <w:t>【项目编号：</w:t>
      </w:r>
      <w:r w:rsidR="00AB5843">
        <w:rPr>
          <w:rFonts w:ascii="宋体" w:hAnsi="宋体" w:cs="宋体" w:hint="eastAsia"/>
          <w:sz w:val="24"/>
        </w:rPr>
        <w:t>YHDL-HZ-CG2025029</w:t>
      </w:r>
      <w:r w:rsidRPr="0034520C">
        <w:rPr>
          <w:rFonts w:ascii="宋体" w:hAnsi="宋体" w:cs="宋体" w:hint="eastAsia"/>
          <w:sz w:val="24"/>
        </w:rPr>
        <w:t>】的实施</w:t>
      </w:r>
      <w:r w:rsidRPr="0034520C">
        <w:rPr>
          <w:rFonts w:ascii="宋体" w:hAnsi="宋体" w:cs="宋体" w:hint="eastAsia"/>
          <w:kern w:val="0"/>
          <w:sz w:val="24"/>
          <w:lang w:val="zh-CN"/>
        </w:rPr>
        <w:t>。</w:t>
      </w:r>
    </w:p>
    <w:p w:rsidR="00853AC9" w:rsidRPr="0034520C" w:rsidRDefault="00061D70">
      <w:pPr>
        <w:spacing w:line="360" w:lineRule="auto"/>
        <w:jc w:val="center"/>
        <w:rPr>
          <w:rFonts w:ascii="宋体" w:hAnsi="宋体" w:cs="宋体"/>
          <w:b/>
          <w:kern w:val="0"/>
          <w:sz w:val="24"/>
          <w:lang w:val="zh-CN"/>
        </w:rPr>
      </w:pPr>
      <w:r w:rsidRPr="0034520C">
        <w:rPr>
          <w:rFonts w:ascii="宋体" w:hAnsi="宋体" w:cs="宋体" w:hint="eastAsia"/>
          <w:b/>
          <w:kern w:val="0"/>
          <w:sz w:val="24"/>
          <w:lang w:val="zh-CN"/>
        </w:rPr>
        <w:t>报价单(单位均为人民币元)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0"/>
        <w:gridCol w:w="1275"/>
        <w:gridCol w:w="1301"/>
        <w:gridCol w:w="1619"/>
        <w:gridCol w:w="2183"/>
        <w:gridCol w:w="1054"/>
      </w:tblGrid>
      <w:tr w:rsidR="0034520C" w:rsidRPr="0034520C">
        <w:trPr>
          <w:trHeight w:val="1373"/>
        </w:trPr>
        <w:tc>
          <w:tcPr>
            <w:tcW w:w="979" w:type="pct"/>
            <w:vAlign w:val="center"/>
          </w:tcPr>
          <w:p w:rsidR="00853AC9" w:rsidRPr="0034520C" w:rsidRDefault="00061D70">
            <w:pPr>
              <w:spacing w:line="360" w:lineRule="auto"/>
              <w:jc w:val="center"/>
              <w:rPr>
                <w:rFonts w:ascii="宋体" w:hAnsi="宋体" w:cs="宋体"/>
                <w:b/>
                <w:sz w:val="24"/>
              </w:rPr>
            </w:pPr>
            <w:r w:rsidRPr="0034520C">
              <w:rPr>
                <w:rFonts w:ascii="宋体" w:hAnsi="宋体" w:cs="宋体" w:hint="eastAsia"/>
                <w:b/>
                <w:sz w:val="24"/>
              </w:rPr>
              <w:t>项目名称</w:t>
            </w:r>
          </w:p>
        </w:tc>
        <w:tc>
          <w:tcPr>
            <w:tcW w:w="690" w:type="pct"/>
            <w:vAlign w:val="center"/>
          </w:tcPr>
          <w:p w:rsidR="00853AC9" w:rsidRPr="0034520C" w:rsidRDefault="00061D70">
            <w:pPr>
              <w:spacing w:line="360" w:lineRule="auto"/>
              <w:jc w:val="center"/>
              <w:rPr>
                <w:rFonts w:ascii="宋体" w:hAnsi="宋体" w:cs="宋体"/>
                <w:b/>
                <w:sz w:val="24"/>
              </w:rPr>
            </w:pPr>
            <w:r w:rsidRPr="0034520C">
              <w:rPr>
                <w:rFonts w:ascii="宋体" w:hAnsi="宋体" w:cs="宋体" w:hint="eastAsia"/>
                <w:b/>
                <w:sz w:val="24"/>
              </w:rPr>
              <w:t>施工范围</w:t>
            </w:r>
          </w:p>
        </w:tc>
        <w:tc>
          <w:tcPr>
            <w:tcW w:w="704" w:type="pct"/>
            <w:vAlign w:val="center"/>
          </w:tcPr>
          <w:p w:rsidR="00853AC9" w:rsidRPr="0034520C" w:rsidRDefault="00061D70">
            <w:pPr>
              <w:spacing w:line="360" w:lineRule="auto"/>
              <w:jc w:val="center"/>
              <w:rPr>
                <w:rFonts w:ascii="宋体" w:hAnsi="宋体" w:cs="宋体"/>
                <w:b/>
                <w:sz w:val="24"/>
              </w:rPr>
            </w:pPr>
            <w:r w:rsidRPr="0034520C">
              <w:rPr>
                <w:rFonts w:ascii="宋体" w:hAnsi="宋体" w:cs="宋体" w:hint="eastAsia"/>
                <w:b/>
                <w:sz w:val="24"/>
              </w:rPr>
              <w:t>施工工期</w:t>
            </w:r>
          </w:p>
          <w:p w:rsidR="00853AC9" w:rsidRPr="0034520C" w:rsidRDefault="00061D70">
            <w:pPr>
              <w:pStyle w:val="AONormal"/>
              <w:ind w:firstLineChars="0" w:firstLine="0"/>
              <w:rPr>
                <w:rFonts w:ascii="宋体" w:eastAsia="宋体" w:hAnsi="宋体"/>
              </w:rPr>
            </w:pPr>
            <w:r w:rsidRPr="0034520C">
              <w:rPr>
                <w:rFonts w:ascii="宋体" w:eastAsia="宋体" w:hAnsi="宋体" w:cs="宋体" w:hint="eastAsia"/>
                <w:b/>
                <w:kern w:val="2"/>
                <w:sz w:val="24"/>
                <w:szCs w:val="24"/>
              </w:rPr>
              <w:t>（日历天）</w:t>
            </w:r>
          </w:p>
        </w:tc>
        <w:tc>
          <w:tcPr>
            <w:tcW w:w="876" w:type="pct"/>
            <w:vAlign w:val="center"/>
          </w:tcPr>
          <w:p w:rsidR="00853AC9" w:rsidRPr="0034520C" w:rsidRDefault="00061D70">
            <w:pPr>
              <w:spacing w:line="360" w:lineRule="auto"/>
              <w:jc w:val="center"/>
              <w:rPr>
                <w:rFonts w:ascii="宋体" w:hAnsi="宋体" w:cs="宋体"/>
                <w:b/>
                <w:sz w:val="24"/>
              </w:rPr>
            </w:pPr>
            <w:r w:rsidRPr="0034520C">
              <w:rPr>
                <w:rFonts w:ascii="宋体" w:hAnsi="宋体" w:cs="宋体" w:hint="eastAsia"/>
                <w:b/>
                <w:sz w:val="24"/>
              </w:rPr>
              <w:t>项目经理</w:t>
            </w:r>
          </w:p>
        </w:tc>
        <w:tc>
          <w:tcPr>
            <w:tcW w:w="1181" w:type="pct"/>
            <w:vAlign w:val="center"/>
          </w:tcPr>
          <w:p w:rsidR="00853AC9" w:rsidRPr="0034520C" w:rsidRDefault="00061D70">
            <w:pPr>
              <w:spacing w:line="360" w:lineRule="auto"/>
              <w:jc w:val="center"/>
              <w:rPr>
                <w:rFonts w:ascii="宋体" w:hAnsi="宋体" w:cs="宋体"/>
                <w:b/>
                <w:sz w:val="24"/>
              </w:rPr>
            </w:pPr>
            <w:r w:rsidRPr="0034520C">
              <w:rPr>
                <w:rFonts w:ascii="宋体" w:hAnsi="宋体" w:cs="宋体" w:hint="eastAsia"/>
                <w:b/>
                <w:sz w:val="24"/>
              </w:rPr>
              <w:t>执业证书信息</w:t>
            </w:r>
          </w:p>
        </w:tc>
        <w:tc>
          <w:tcPr>
            <w:tcW w:w="570" w:type="pct"/>
            <w:vAlign w:val="center"/>
          </w:tcPr>
          <w:p w:rsidR="00853AC9" w:rsidRPr="0034520C" w:rsidRDefault="00061D70">
            <w:pPr>
              <w:spacing w:line="360" w:lineRule="auto"/>
              <w:jc w:val="center"/>
              <w:rPr>
                <w:rFonts w:ascii="宋体" w:hAnsi="宋体" w:cs="宋体"/>
                <w:b/>
                <w:sz w:val="24"/>
              </w:rPr>
            </w:pPr>
            <w:r w:rsidRPr="0034520C">
              <w:rPr>
                <w:rFonts w:ascii="宋体" w:hAnsi="宋体" w:cs="宋体" w:hint="eastAsia"/>
                <w:b/>
                <w:sz w:val="24"/>
              </w:rPr>
              <w:t>备注（如果有）</w:t>
            </w:r>
          </w:p>
        </w:tc>
      </w:tr>
      <w:tr w:rsidR="0034520C" w:rsidRPr="0034520C">
        <w:trPr>
          <w:trHeight w:val="441"/>
        </w:trPr>
        <w:tc>
          <w:tcPr>
            <w:tcW w:w="979" w:type="pct"/>
            <w:vAlign w:val="center"/>
          </w:tcPr>
          <w:p w:rsidR="00853AC9" w:rsidRPr="0034520C" w:rsidRDefault="00061D70">
            <w:pPr>
              <w:snapToGrid w:val="0"/>
              <w:spacing w:line="360" w:lineRule="auto"/>
              <w:jc w:val="center"/>
              <w:rPr>
                <w:rFonts w:ascii="宋体" w:hAnsi="宋体" w:cs="宋体"/>
                <w:sz w:val="24"/>
              </w:rPr>
            </w:pPr>
            <w:r w:rsidRPr="0034520C">
              <w:rPr>
                <w:rFonts w:ascii="宋体" w:hAnsi="宋体" w:cs="宋体" w:hint="eastAsia"/>
                <w:sz w:val="24"/>
              </w:rPr>
              <w:t>创意路（象山路-320国道）道路提升改造工程</w:t>
            </w:r>
          </w:p>
        </w:tc>
        <w:tc>
          <w:tcPr>
            <w:tcW w:w="690" w:type="pct"/>
            <w:vAlign w:val="center"/>
          </w:tcPr>
          <w:p w:rsidR="00853AC9" w:rsidRPr="0034520C" w:rsidRDefault="00853AC9">
            <w:pPr>
              <w:snapToGrid w:val="0"/>
              <w:spacing w:line="360" w:lineRule="auto"/>
              <w:jc w:val="center"/>
              <w:rPr>
                <w:rFonts w:ascii="宋体" w:hAnsi="宋体" w:cs="宋体"/>
                <w:sz w:val="24"/>
              </w:rPr>
            </w:pPr>
          </w:p>
        </w:tc>
        <w:tc>
          <w:tcPr>
            <w:tcW w:w="704" w:type="pct"/>
            <w:vAlign w:val="center"/>
          </w:tcPr>
          <w:p w:rsidR="00853AC9" w:rsidRPr="0034520C" w:rsidRDefault="00853AC9">
            <w:pPr>
              <w:snapToGrid w:val="0"/>
              <w:spacing w:line="360" w:lineRule="auto"/>
              <w:jc w:val="center"/>
              <w:rPr>
                <w:rFonts w:ascii="宋体" w:hAnsi="宋体" w:cs="宋体"/>
                <w:sz w:val="24"/>
              </w:rPr>
            </w:pPr>
          </w:p>
        </w:tc>
        <w:tc>
          <w:tcPr>
            <w:tcW w:w="876" w:type="pct"/>
            <w:vAlign w:val="center"/>
          </w:tcPr>
          <w:p w:rsidR="00853AC9" w:rsidRPr="0034520C" w:rsidRDefault="00853AC9">
            <w:pPr>
              <w:spacing w:line="360" w:lineRule="auto"/>
              <w:jc w:val="center"/>
              <w:rPr>
                <w:rFonts w:ascii="宋体" w:hAnsi="宋体" w:cs="宋体"/>
                <w:sz w:val="24"/>
              </w:rPr>
            </w:pPr>
          </w:p>
        </w:tc>
        <w:tc>
          <w:tcPr>
            <w:tcW w:w="1181" w:type="pct"/>
            <w:vAlign w:val="center"/>
          </w:tcPr>
          <w:p w:rsidR="00853AC9" w:rsidRPr="0034520C" w:rsidRDefault="00853AC9">
            <w:pPr>
              <w:spacing w:line="360" w:lineRule="auto"/>
              <w:jc w:val="center"/>
              <w:rPr>
                <w:rFonts w:ascii="宋体" w:hAnsi="宋体" w:cs="宋体"/>
                <w:sz w:val="24"/>
              </w:rPr>
            </w:pPr>
          </w:p>
        </w:tc>
        <w:tc>
          <w:tcPr>
            <w:tcW w:w="570" w:type="pct"/>
            <w:vAlign w:val="center"/>
          </w:tcPr>
          <w:p w:rsidR="00853AC9" w:rsidRPr="0034520C" w:rsidRDefault="00853AC9">
            <w:pPr>
              <w:spacing w:line="360" w:lineRule="auto"/>
              <w:jc w:val="center"/>
              <w:rPr>
                <w:rFonts w:ascii="宋体" w:hAnsi="宋体" w:cs="宋体"/>
                <w:sz w:val="24"/>
              </w:rPr>
            </w:pPr>
          </w:p>
        </w:tc>
      </w:tr>
      <w:tr w:rsidR="0034520C" w:rsidRPr="0034520C">
        <w:trPr>
          <w:trHeight w:val="659"/>
        </w:trPr>
        <w:tc>
          <w:tcPr>
            <w:tcW w:w="2373" w:type="pct"/>
            <w:gridSpan w:val="3"/>
            <w:vAlign w:val="center"/>
          </w:tcPr>
          <w:p w:rsidR="00853AC9" w:rsidRPr="0034520C" w:rsidRDefault="00061D70">
            <w:pPr>
              <w:spacing w:line="360" w:lineRule="auto"/>
              <w:jc w:val="center"/>
              <w:rPr>
                <w:rFonts w:ascii="宋体" w:hAnsi="宋体" w:cs="宋体"/>
                <w:b/>
                <w:sz w:val="24"/>
              </w:rPr>
            </w:pPr>
            <w:r w:rsidRPr="0034520C">
              <w:rPr>
                <w:rFonts w:ascii="宋体" w:hAnsi="宋体" w:cs="宋体" w:hint="eastAsia"/>
                <w:b/>
                <w:sz w:val="24"/>
              </w:rPr>
              <w:t>磋商总报价（小写）</w:t>
            </w:r>
          </w:p>
        </w:tc>
        <w:tc>
          <w:tcPr>
            <w:tcW w:w="2627" w:type="pct"/>
            <w:gridSpan w:val="3"/>
            <w:vAlign w:val="center"/>
          </w:tcPr>
          <w:p w:rsidR="00853AC9" w:rsidRPr="0034520C" w:rsidRDefault="00853AC9">
            <w:pPr>
              <w:spacing w:line="360" w:lineRule="auto"/>
              <w:jc w:val="center"/>
              <w:rPr>
                <w:rFonts w:ascii="宋体" w:hAnsi="宋体" w:cs="宋体"/>
                <w:sz w:val="24"/>
              </w:rPr>
            </w:pPr>
          </w:p>
        </w:tc>
      </w:tr>
      <w:tr w:rsidR="0034520C" w:rsidRPr="0034520C">
        <w:trPr>
          <w:trHeight w:val="597"/>
        </w:trPr>
        <w:tc>
          <w:tcPr>
            <w:tcW w:w="2373" w:type="pct"/>
            <w:gridSpan w:val="3"/>
            <w:vAlign w:val="center"/>
          </w:tcPr>
          <w:p w:rsidR="00853AC9" w:rsidRPr="0034520C" w:rsidRDefault="00061D70">
            <w:pPr>
              <w:spacing w:line="360" w:lineRule="auto"/>
              <w:jc w:val="center"/>
              <w:rPr>
                <w:rFonts w:ascii="宋体" w:hAnsi="宋体" w:cs="宋体"/>
                <w:b/>
                <w:sz w:val="24"/>
              </w:rPr>
            </w:pPr>
            <w:r w:rsidRPr="0034520C">
              <w:rPr>
                <w:rFonts w:ascii="宋体" w:hAnsi="宋体" w:cs="宋体" w:hint="eastAsia"/>
                <w:b/>
                <w:sz w:val="24"/>
              </w:rPr>
              <w:t>磋商总报价（大写）</w:t>
            </w:r>
          </w:p>
        </w:tc>
        <w:tc>
          <w:tcPr>
            <w:tcW w:w="2627" w:type="pct"/>
            <w:gridSpan w:val="3"/>
            <w:vAlign w:val="center"/>
          </w:tcPr>
          <w:p w:rsidR="00853AC9" w:rsidRPr="0034520C" w:rsidRDefault="00853AC9">
            <w:pPr>
              <w:spacing w:line="360" w:lineRule="auto"/>
              <w:jc w:val="center"/>
              <w:rPr>
                <w:rFonts w:ascii="宋体" w:hAnsi="宋体" w:cs="宋体"/>
                <w:sz w:val="24"/>
              </w:rPr>
            </w:pPr>
          </w:p>
        </w:tc>
      </w:tr>
    </w:tbl>
    <w:p w:rsidR="00853AC9" w:rsidRPr="0034520C" w:rsidRDefault="00061D70">
      <w:pPr>
        <w:snapToGrid w:val="0"/>
        <w:spacing w:line="360" w:lineRule="auto"/>
        <w:ind w:left="480"/>
        <w:rPr>
          <w:rFonts w:ascii="宋体" w:hAnsi="宋体" w:cs="宋体"/>
          <w:b/>
          <w:kern w:val="0"/>
          <w:sz w:val="24"/>
          <w:lang w:val="zh-CN"/>
        </w:rPr>
      </w:pPr>
      <w:r w:rsidRPr="0034520C">
        <w:rPr>
          <w:rFonts w:ascii="宋体" w:hAnsi="宋体" w:cs="宋体" w:hint="eastAsia"/>
          <w:b/>
          <w:kern w:val="0"/>
          <w:sz w:val="24"/>
          <w:lang w:val="zh-CN"/>
        </w:rPr>
        <w:t>注：</w:t>
      </w:r>
    </w:p>
    <w:p w:rsidR="00853AC9" w:rsidRPr="0034520C" w:rsidRDefault="00061D70">
      <w:pPr>
        <w:spacing w:line="360" w:lineRule="auto"/>
        <w:ind w:leftChars="-1" w:left="-2" w:firstLineChars="200" w:firstLine="480"/>
        <w:rPr>
          <w:rFonts w:ascii="宋体" w:hAnsi="宋体" w:cs="宋体"/>
          <w:kern w:val="0"/>
          <w:sz w:val="24"/>
          <w:lang w:val="zh-CN"/>
        </w:rPr>
      </w:pPr>
      <w:r w:rsidRPr="0034520C">
        <w:rPr>
          <w:rFonts w:ascii="宋体" w:hAnsi="宋体" w:cs="宋体" w:hint="eastAsia"/>
          <w:kern w:val="0"/>
          <w:sz w:val="24"/>
          <w:lang w:val="zh-CN"/>
        </w:rPr>
        <w:t>1、供应商需按本表格式填写</w:t>
      </w:r>
      <w:r w:rsidRPr="0034520C">
        <w:rPr>
          <w:rFonts w:ascii="宋体" w:hAnsi="宋体" w:cs="宋体" w:hint="eastAsia"/>
          <w:b/>
          <w:kern w:val="0"/>
          <w:sz w:val="24"/>
          <w:lang w:val="zh-CN"/>
        </w:rPr>
        <w:t>，</w:t>
      </w:r>
      <w:r w:rsidRPr="0034520C">
        <w:rPr>
          <w:rFonts w:ascii="宋体" w:hAnsi="宋体" w:cs="宋体" w:hint="eastAsia"/>
          <w:b/>
          <w:kern w:val="0"/>
          <w:sz w:val="24"/>
        </w:rPr>
        <w:t>否则视为</w:t>
      </w:r>
      <w:r w:rsidRPr="0034520C">
        <w:rPr>
          <w:rFonts w:ascii="宋体" w:hAnsi="宋体" w:cs="宋体" w:hint="eastAsia"/>
          <w:b/>
          <w:sz w:val="24"/>
        </w:rPr>
        <w:t>响应文件含有采购人不能接受的附加条件，响应文件无效</w:t>
      </w:r>
      <w:r w:rsidRPr="0034520C">
        <w:rPr>
          <w:rFonts w:ascii="宋体" w:hAnsi="宋体" w:cs="宋体" w:hint="eastAsia"/>
          <w:b/>
          <w:kern w:val="0"/>
          <w:sz w:val="24"/>
          <w:lang w:val="zh-CN"/>
        </w:rPr>
        <w:t>；</w:t>
      </w:r>
      <w:r w:rsidRPr="0034520C">
        <w:rPr>
          <w:rFonts w:ascii="宋体" w:hAnsi="宋体" w:cs="宋体" w:hint="eastAsia"/>
          <w:kern w:val="0"/>
          <w:sz w:val="24"/>
          <w:lang w:val="zh-CN"/>
        </w:rPr>
        <w:t>。</w:t>
      </w:r>
    </w:p>
    <w:p w:rsidR="00853AC9" w:rsidRPr="0034520C" w:rsidRDefault="00061D70">
      <w:pPr>
        <w:spacing w:line="360" w:lineRule="auto"/>
        <w:ind w:firstLineChars="200" w:firstLine="480"/>
        <w:rPr>
          <w:rFonts w:ascii="宋体" w:hAnsi="宋体" w:cs="宋体"/>
          <w:kern w:val="0"/>
          <w:sz w:val="24"/>
        </w:rPr>
      </w:pPr>
      <w:r w:rsidRPr="0034520C">
        <w:rPr>
          <w:rFonts w:ascii="宋体" w:hAnsi="宋体" w:cs="宋体" w:hint="eastAsia"/>
          <w:kern w:val="0"/>
          <w:sz w:val="24"/>
          <w:lang w:val="zh-CN"/>
        </w:rPr>
        <w:t>2、有关本项目实施所涉及的一切费用均计入报价。</w:t>
      </w:r>
      <w:r w:rsidRPr="0034520C">
        <w:rPr>
          <w:rFonts w:ascii="宋体" w:hAnsi="宋体" w:cs="宋体" w:hint="eastAsia"/>
          <w:kern w:val="0"/>
          <w:sz w:val="24"/>
        </w:rPr>
        <w:t>采购人不得向供应商索要或者接受供应商给予的赠品、回扣或者与采购无关的其他商品、服务；如供应商承诺提供赠品、回扣、采购预算中本身不包含的其他商品或服务，视作无效承诺，不得因无效承诺对供应商实行差别待遇或者歧视待遇，也不得将其作为中标（成交）条件或者合同签订条件；总价不为零，部分产品、服务单价为零的，视作已包含在总价中。</w:t>
      </w:r>
      <w:r w:rsidRPr="0034520C">
        <w:rPr>
          <w:rFonts w:ascii="宋体" w:hAnsi="宋体" w:cs="宋体" w:hint="eastAsia"/>
          <w:b/>
          <w:kern w:val="0"/>
          <w:sz w:val="24"/>
          <w:lang w:val="zh-CN"/>
        </w:rPr>
        <w:t>采购内容未包含在《报价单》名称栏中，供应商不能作出合理解释的，</w:t>
      </w:r>
      <w:r w:rsidRPr="0034520C">
        <w:rPr>
          <w:rFonts w:ascii="宋体" w:hAnsi="宋体" w:cs="宋体" w:hint="eastAsia"/>
          <w:b/>
          <w:kern w:val="0"/>
          <w:sz w:val="24"/>
        </w:rPr>
        <w:t>视为</w:t>
      </w:r>
      <w:r w:rsidRPr="0034520C">
        <w:rPr>
          <w:rFonts w:ascii="宋体" w:hAnsi="宋体" w:cs="宋体" w:hint="eastAsia"/>
          <w:b/>
          <w:sz w:val="24"/>
        </w:rPr>
        <w:t>响应文件含有采购人不能接受的附加条件的，响应文件无效。</w:t>
      </w:r>
    </w:p>
    <w:p w:rsidR="00853AC9" w:rsidRPr="0034520C" w:rsidRDefault="00061D70" w:rsidP="00EF00CE">
      <w:pPr>
        <w:snapToGrid w:val="0"/>
        <w:spacing w:line="360" w:lineRule="auto"/>
        <w:ind w:firstLineChars="200" w:firstLine="480"/>
        <w:jc w:val="left"/>
        <w:rPr>
          <w:rFonts w:ascii="宋体" w:hAnsi="宋体" w:cs="宋体"/>
          <w:sz w:val="32"/>
          <w:szCs w:val="32"/>
        </w:rPr>
      </w:pPr>
      <w:r w:rsidRPr="0034520C">
        <w:rPr>
          <w:rFonts w:ascii="宋体" w:hAnsi="宋体" w:cs="宋体" w:hint="eastAsia"/>
          <w:kern w:val="0"/>
          <w:sz w:val="24"/>
          <w:lang w:val="zh-CN"/>
        </w:rPr>
        <w:t>3、特别提示：采购代理机构将对项目名称和项目编号，成交供应商名称、地址和成交金额、施工范围、施工工期、项目经理、执业证书信息、品牌（如果有）、规格型号、数量、单价等予以公示。</w:t>
      </w:r>
    </w:p>
    <w:p w:rsidR="00853AC9" w:rsidRPr="0034520C" w:rsidRDefault="00853AC9">
      <w:pPr>
        <w:pStyle w:val="1f2"/>
        <w:keepNext w:val="0"/>
        <w:pageBreakBefore w:val="0"/>
        <w:tabs>
          <w:tab w:val="clear" w:pos="720"/>
        </w:tabs>
        <w:snapToGrid w:val="0"/>
        <w:spacing w:before="120" w:after="120"/>
        <w:ind w:firstLine="643"/>
        <w:outlineLvl w:val="9"/>
        <w:rPr>
          <w:rFonts w:ascii="宋体" w:eastAsia="宋体" w:hAnsi="宋体" w:cs="宋体"/>
          <w:kern w:val="2"/>
          <w:sz w:val="32"/>
          <w:szCs w:val="32"/>
        </w:rPr>
        <w:sectPr w:rsidR="00853AC9" w:rsidRPr="0034520C">
          <w:pgSz w:w="11906" w:h="16838"/>
          <w:pgMar w:top="1077" w:right="1440" w:bottom="1077" w:left="1440" w:header="851" w:footer="992" w:gutter="0"/>
          <w:cols w:space="720"/>
          <w:titlePg/>
          <w:docGrid w:linePitch="312"/>
        </w:sectPr>
      </w:pPr>
    </w:p>
    <w:p w:rsidR="00853AC9" w:rsidRPr="0034520C" w:rsidRDefault="00061D70">
      <w:pPr>
        <w:pStyle w:val="1f2"/>
        <w:keepNext w:val="0"/>
        <w:tabs>
          <w:tab w:val="clear" w:pos="720"/>
        </w:tabs>
        <w:snapToGrid w:val="0"/>
        <w:spacing w:before="120" w:after="120"/>
        <w:outlineLvl w:val="9"/>
        <w:rPr>
          <w:rFonts w:ascii="宋体" w:eastAsia="宋体" w:hAnsi="宋体" w:cs="宋体"/>
          <w:kern w:val="2"/>
          <w:sz w:val="32"/>
          <w:szCs w:val="32"/>
        </w:rPr>
      </w:pPr>
      <w:r w:rsidRPr="0034520C">
        <w:rPr>
          <w:rFonts w:ascii="宋体" w:eastAsia="宋体" w:hAnsi="宋体" w:cs="宋体" w:hint="eastAsia"/>
          <w:kern w:val="2"/>
          <w:sz w:val="32"/>
          <w:szCs w:val="32"/>
        </w:rPr>
        <w:lastRenderedPageBreak/>
        <w:t>二、已标价工程量清单</w:t>
      </w:r>
    </w:p>
    <w:p w:rsidR="00853AC9" w:rsidRPr="0034520C" w:rsidRDefault="00061D70">
      <w:pPr>
        <w:ind w:right="420"/>
        <w:rPr>
          <w:rFonts w:ascii="宋体" w:hAnsi="宋体" w:cs="宋体"/>
          <w:sz w:val="24"/>
        </w:rPr>
      </w:pPr>
      <w:r w:rsidRPr="0034520C">
        <w:rPr>
          <w:rFonts w:ascii="宋体" w:hAnsi="宋体" w:cs="宋体" w:hint="eastAsia"/>
          <w:sz w:val="24"/>
        </w:rPr>
        <w:t xml:space="preserve">注：按采购文件工程量清单编制 </w:t>
      </w:r>
    </w:p>
    <w:p w:rsidR="00853AC9" w:rsidRPr="0034520C" w:rsidRDefault="00853AC9">
      <w:pPr>
        <w:pStyle w:val="26"/>
        <w:ind w:firstLine="480"/>
        <w:rPr>
          <w:rFonts w:cs="宋体"/>
          <w:sz w:val="24"/>
        </w:rPr>
      </w:pPr>
    </w:p>
    <w:p w:rsidR="00853AC9" w:rsidRPr="0034520C" w:rsidRDefault="00853AC9">
      <w:pPr>
        <w:pStyle w:val="26"/>
        <w:ind w:firstLine="480"/>
        <w:rPr>
          <w:rFonts w:cs="宋体"/>
          <w:sz w:val="24"/>
        </w:rPr>
        <w:sectPr w:rsidR="00853AC9" w:rsidRPr="0034520C">
          <w:headerReference w:type="default" r:id="rId20"/>
          <w:footerReference w:type="even" r:id="rId21"/>
          <w:footerReference w:type="default" r:id="rId22"/>
          <w:footerReference w:type="first" r:id="rId23"/>
          <w:pgSz w:w="11906" w:h="16838"/>
          <w:pgMar w:top="1077" w:right="1440" w:bottom="1077" w:left="1440" w:header="851" w:footer="992" w:gutter="0"/>
          <w:cols w:space="720"/>
          <w:titlePg/>
          <w:docGrid w:linePitch="312"/>
        </w:sectPr>
      </w:pPr>
    </w:p>
    <w:p w:rsidR="00853AC9" w:rsidRPr="0034520C" w:rsidRDefault="00061D70">
      <w:pPr>
        <w:pStyle w:val="1f2"/>
        <w:keepNext w:val="0"/>
        <w:pageBreakBefore w:val="0"/>
        <w:tabs>
          <w:tab w:val="clear" w:pos="720"/>
        </w:tabs>
        <w:snapToGrid w:val="0"/>
        <w:spacing w:before="120" w:after="120"/>
        <w:ind w:firstLine="643"/>
        <w:outlineLvl w:val="9"/>
        <w:rPr>
          <w:rFonts w:ascii="宋体" w:eastAsia="宋体" w:hAnsi="宋体" w:cs="宋体"/>
          <w:sz w:val="32"/>
          <w:szCs w:val="32"/>
        </w:rPr>
      </w:pPr>
      <w:r w:rsidRPr="0034520C">
        <w:rPr>
          <w:rFonts w:ascii="宋体" w:eastAsia="宋体" w:hAnsi="宋体" w:cs="宋体" w:hint="eastAsia"/>
          <w:kern w:val="2"/>
          <w:sz w:val="32"/>
          <w:szCs w:val="32"/>
        </w:rPr>
        <w:lastRenderedPageBreak/>
        <w:t>三、</w:t>
      </w:r>
      <w:r w:rsidRPr="0034520C">
        <w:rPr>
          <w:rFonts w:ascii="宋体" w:eastAsia="宋体" w:hAnsi="宋体" w:cs="宋体" w:hint="eastAsia"/>
          <w:sz w:val="32"/>
          <w:szCs w:val="32"/>
        </w:rPr>
        <w:t>中小企业声明函</w:t>
      </w:r>
      <w:bookmarkStart w:id="945" w:name="_Hlk101259491"/>
      <w:r w:rsidRPr="0034520C">
        <w:rPr>
          <w:rFonts w:ascii="宋体" w:eastAsia="宋体" w:hAnsi="宋体" w:cs="宋体" w:hint="eastAsia"/>
          <w:sz w:val="32"/>
          <w:szCs w:val="32"/>
        </w:rPr>
        <w:t>（如果有）</w:t>
      </w:r>
      <w:bookmarkEnd w:id="945"/>
    </w:p>
    <w:p w:rsidR="00853AC9" w:rsidRPr="0034520C" w:rsidRDefault="00061D70">
      <w:pPr>
        <w:widowControl/>
        <w:spacing w:line="360" w:lineRule="auto"/>
        <w:ind w:firstLineChars="50" w:firstLine="120"/>
        <w:jc w:val="left"/>
        <w:rPr>
          <w:rFonts w:ascii="宋体" w:hAnsi="宋体" w:cs="宋体"/>
          <w:b/>
          <w:sz w:val="24"/>
        </w:rPr>
      </w:pPr>
      <w:r w:rsidRPr="0034520C">
        <w:rPr>
          <w:rFonts w:ascii="宋体" w:hAnsi="宋体" w:cs="宋体" w:hint="eastAsia"/>
          <w:b/>
          <w:sz w:val="24"/>
        </w:rPr>
        <w:t>[竞争性磋商公告落实政府采购政策需满足的资格要求为“无”即本项目或标项未预留份额专门面向中小企业时，符合《政府采购促进中小企业发展管理办法》规定的小微企业拟享受价格扣除政策的，需提供中小企业声明函（附件</w:t>
      </w:r>
      <w:r w:rsidRPr="0034520C">
        <w:rPr>
          <w:rFonts w:ascii="宋体" w:hAnsi="宋体" w:cs="宋体"/>
          <w:b/>
          <w:sz w:val="24"/>
        </w:rPr>
        <w:t>7</w:t>
      </w:r>
      <w:r w:rsidRPr="0034520C">
        <w:rPr>
          <w:rFonts w:ascii="宋体" w:hAnsi="宋体" w:cs="宋体" w:hint="eastAsia"/>
          <w:b/>
          <w:sz w:val="24"/>
        </w:rPr>
        <w:t>）。]</w:t>
      </w:r>
    </w:p>
    <w:p w:rsidR="00853AC9" w:rsidRPr="0034520C" w:rsidRDefault="00061D70">
      <w:pPr>
        <w:pStyle w:val="1"/>
        <w:keepNext w:val="0"/>
        <w:keepLines w:val="0"/>
        <w:pageBreakBefore/>
        <w:widowControl/>
        <w:spacing w:before="100" w:beforeAutospacing="1" w:after="100" w:afterAutospacing="1" w:line="360" w:lineRule="auto"/>
        <w:ind w:left="1290" w:firstLineChars="700" w:firstLine="3092"/>
        <w:rPr>
          <w:rFonts w:ascii="宋体" w:hAnsi="宋体" w:cs="宋体"/>
        </w:rPr>
      </w:pPr>
      <w:bookmarkStart w:id="946" w:name="_Toc465665161"/>
      <w:r w:rsidRPr="0034520C">
        <w:rPr>
          <w:rFonts w:ascii="宋体" w:hAnsi="宋体" w:cs="宋体" w:hint="eastAsia"/>
        </w:rPr>
        <w:lastRenderedPageBreak/>
        <w:t>附件</w:t>
      </w:r>
      <w:bookmarkEnd w:id="946"/>
    </w:p>
    <w:p w:rsidR="00853AC9" w:rsidRPr="0034520C" w:rsidRDefault="00061D70">
      <w:pPr>
        <w:spacing w:line="360" w:lineRule="auto"/>
        <w:rPr>
          <w:rFonts w:ascii="宋体" w:hAnsi="宋体" w:cs="宋体"/>
          <w:b/>
          <w:spacing w:val="6"/>
          <w:sz w:val="32"/>
          <w:szCs w:val="32"/>
        </w:rPr>
      </w:pPr>
      <w:r w:rsidRPr="0034520C">
        <w:rPr>
          <w:rFonts w:ascii="宋体" w:hAnsi="宋体" w:cs="宋体" w:hint="eastAsia"/>
          <w:b/>
          <w:spacing w:val="6"/>
          <w:sz w:val="32"/>
          <w:szCs w:val="32"/>
        </w:rPr>
        <w:t>附件1：</w:t>
      </w:r>
    </w:p>
    <w:p w:rsidR="00853AC9" w:rsidRPr="0034520C" w:rsidRDefault="00061D70">
      <w:pPr>
        <w:spacing w:line="360" w:lineRule="auto"/>
        <w:jc w:val="center"/>
        <w:rPr>
          <w:rFonts w:ascii="宋体" w:hAnsi="宋体" w:cs="宋体"/>
          <w:b/>
          <w:spacing w:val="6"/>
          <w:sz w:val="32"/>
          <w:szCs w:val="32"/>
        </w:rPr>
      </w:pPr>
      <w:r w:rsidRPr="0034520C">
        <w:rPr>
          <w:rFonts w:ascii="宋体" w:hAnsi="宋体" w:cs="宋体" w:hint="eastAsia"/>
          <w:b/>
          <w:spacing w:val="6"/>
          <w:sz w:val="32"/>
          <w:szCs w:val="32"/>
        </w:rPr>
        <w:t>残疾人福利性单位声明函</w:t>
      </w:r>
    </w:p>
    <w:p w:rsidR="00853AC9" w:rsidRPr="0034520C" w:rsidRDefault="00853AC9">
      <w:pPr>
        <w:spacing w:line="360" w:lineRule="auto"/>
        <w:rPr>
          <w:rFonts w:ascii="宋体" w:hAnsi="宋体" w:cs="宋体"/>
          <w:b/>
          <w:spacing w:val="6"/>
          <w:sz w:val="30"/>
          <w:szCs w:val="30"/>
        </w:rPr>
      </w:pPr>
    </w:p>
    <w:p w:rsidR="00853AC9" w:rsidRPr="0034520C" w:rsidRDefault="00061D70">
      <w:pPr>
        <w:spacing w:line="360" w:lineRule="auto"/>
        <w:ind w:firstLineChars="200" w:firstLine="480"/>
        <w:rPr>
          <w:rFonts w:ascii="宋体" w:hAnsi="宋体" w:cs="宋体"/>
          <w:sz w:val="24"/>
        </w:rPr>
      </w:pPr>
      <w:r w:rsidRPr="0034520C">
        <w:rPr>
          <w:rFonts w:ascii="宋体" w:hAnsi="宋体" w:cs="宋体" w:hint="eastAsia"/>
          <w:sz w:val="24"/>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rsidR="00853AC9" w:rsidRPr="0034520C" w:rsidRDefault="00061D70">
      <w:pPr>
        <w:spacing w:line="360" w:lineRule="auto"/>
        <w:ind w:firstLineChars="200" w:firstLine="480"/>
        <w:rPr>
          <w:rFonts w:ascii="宋体" w:hAnsi="宋体" w:cs="宋体"/>
          <w:sz w:val="24"/>
        </w:rPr>
      </w:pPr>
      <w:r w:rsidRPr="0034520C">
        <w:rPr>
          <w:rFonts w:ascii="宋体" w:hAnsi="宋体" w:cs="宋体" w:hint="eastAsia"/>
          <w:sz w:val="24"/>
        </w:rPr>
        <w:t>本单位对上述声明的真实性负责。如有虚假，将依法承担相应责任。</w:t>
      </w:r>
    </w:p>
    <w:p w:rsidR="00853AC9" w:rsidRPr="0034520C" w:rsidRDefault="00853AC9">
      <w:pPr>
        <w:spacing w:line="360" w:lineRule="auto"/>
        <w:ind w:firstLineChars="200" w:firstLine="480"/>
        <w:rPr>
          <w:rFonts w:ascii="宋体" w:hAnsi="宋体" w:cs="宋体"/>
          <w:sz w:val="24"/>
        </w:rPr>
      </w:pPr>
    </w:p>
    <w:p w:rsidR="00853AC9" w:rsidRPr="0034520C" w:rsidRDefault="00853AC9">
      <w:pPr>
        <w:spacing w:line="360" w:lineRule="auto"/>
        <w:ind w:firstLineChars="200" w:firstLine="480"/>
        <w:rPr>
          <w:rFonts w:ascii="宋体" w:hAnsi="宋体" w:cs="宋体"/>
          <w:sz w:val="24"/>
        </w:rPr>
      </w:pPr>
    </w:p>
    <w:p w:rsidR="00853AC9" w:rsidRPr="0034520C" w:rsidRDefault="00061D70">
      <w:pPr>
        <w:tabs>
          <w:tab w:val="left" w:pos="4860"/>
        </w:tabs>
        <w:spacing w:line="360" w:lineRule="auto"/>
        <w:ind w:right="1560" w:firstLineChars="200" w:firstLine="480"/>
        <w:jc w:val="center"/>
        <w:rPr>
          <w:rFonts w:ascii="宋体" w:hAnsi="宋体" w:cs="宋体"/>
          <w:sz w:val="24"/>
        </w:rPr>
      </w:pPr>
      <w:r w:rsidRPr="0034520C">
        <w:rPr>
          <w:rFonts w:ascii="宋体" w:hAnsi="宋体" w:cs="宋体" w:hint="eastAsia"/>
          <w:sz w:val="24"/>
        </w:rPr>
        <w:t xml:space="preserve">                       </w:t>
      </w:r>
      <w:r w:rsidRPr="0034520C">
        <w:rPr>
          <w:rFonts w:ascii="宋体" w:hAnsi="宋体" w:cs="宋体" w:hint="eastAsia"/>
          <w:kern w:val="0"/>
          <w:sz w:val="24"/>
          <w:lang w:val="zh-CN"/>
        </w:rPr>
        <w:t>供应商名称（电子签名）</w:t>
      </w:r>
      <w:r w:rsidRPr="0034520C">
        <w:rPr>
          <w:rFonts w:ascii="宋体" w:hAnsi="宋体" w:cs="宋体" w:hint="eastAsia"/>
          <w:sz w:val="24"/>
        </w:rPr>
        <w:t>：</w:t>
      </w:r>
    </w:p>
    <w:p w:rsidR="00853AC9" w:rsidRPr="0034520C" w:rsidRDefault="00061D70">
      <w:pPr>
        <w:tabs>
          <w:tab w:val="left" w:pos="4860"/>
        </w:tabs>
        <w:spacing w:line="360" w:lineRule="auto"/>
        <w:ind w:right="1560" w:firstLineChars="200" w:firstLine="480"/>
        <w:jc w:val="center"/>
        <w:rPr>
          <w:rFonts w:ascii="宋体" w:hAnsi="宋体" w:cs="宋体"/>
          <w:sz w:val="24"/>
        </w:rPr>
      </w:pPr>
      <w:r w:rsidRPr="0034520C">
        <w:rPr>
          <w:rFonts w:ascii="宋体" w:hAnsi="宋体" w:cs="宋体" w:hint="eastAsia"/>
          <w:sz w:val="24"/>
        </w:rPr>
        <w:t xml:space="preserve">       日  期：</w:t>
      </w:r>
    </w:p>
    <w:p w:rsidR="00853AC9" w:rsidRPr="0034520C" w:rsidRDefault="00853AC9">
      <w:pPr>
        <w:spacing w:line="360" w:lineRule="auto"/>
        <w:rPr>
          <w:rFonts w:ascii="宋体" w:hAnsi="宋体" w:cs="宋体"/>
          <w:b/>
          <w:sz w:val="24"/>
        </w:rPr>
      </w:pPr>
    </w:p>
    <w:p w:rsidR="00853AC9" w:rsidRPr="0034520C" w:rsidRDefault="00061D70">
      <w:pPr>
        <w:widowControl/>
        <w:adjustRightInd/>
        <w:jc w:val="left"/>
        <w:rPr>
          <w:rFonts w:ascii="宋体" w:hAnsi="宋体" w:cs="宋体"/>
          <w:b/>
          <w:spacing w:val="6"/>
          <w:sz w:val="32"/>
          <w:szCs w:val="32"/>
        </w:rPr>
      </w:pPr>
      <w:r w:rsidRPr="0034520C">
        <w:rPr>
          <w:rFonts w:ascii="宋体" w:hAnsi="宋体" w:cs="宋体"/>
          <w:b/>
          <w:spacing w:val="6"/>
          <w:sz w:val="32"/>
          <w:szCs w:val="32"/>
        </w:rPr>
        <w:br w:type="page"/>
      </w:r>
    </w:p>
    <w:p w:rsidR="00853AC9" w:rsidRPr="0034520C" w:rsidRDefault="00061D70">
      <w:pPr>
        <w:spacing w:line="360" w:lineRule="auto"/>
        <w:jc w:val="left"/>
        <w:rPr>
          <w:rFonts w:ascii="宋体" w:hAnsi="宋体" w:cs="宋体"/>
          <w:b/>
          <w:spacing w:val="6"/>
          <w:sz w:val="32"/>
          <w:szCs w:val="32"/>
        </w:rPr>
      </w:pPr>
      <w:r w:rsidRPr="0034520C">
        <w:rPr>
          <w:rFonts w:ascii="宋体" w:hAnsi="宋体" w:cs="宋体" w:hint="eastAsia"/>
          <w:b/>
          <w:spacing w:val="6"/>
          <w:sz w:val="32"/>
          <w:szCs w:val="32"/>
        </w:rPr>
        <w:lastRenderedPageBreak/>
        <w:t>附件2：质疑函范本及制作说明</w:t>
      </w:r>
    </w:p>
    <w:p w:rsidR="00853AC9" w:rsidRPr="0034520C" w:rsidRDefault="00061D70">
      <w:pPr>
        <w:spacing w:line="360" w:lineRule="auto"/>
        <w:jc w:val="center"/>
        <w:rPr>
          <w:rFonts w:ascii="宋体" w:hAnsi="宋体" w:cs="宋体"/>
          <w:b/>
          <w:spacing w:val="6"/>
          <w:sz w:val="32"/>
          <w:szCs w:val="32"/>
        </w:rPr>
      </w:pPr>
      <w:r w:rsidRPr="0034520C">
        <w:rPr>
          <w:rFonts w:ascii="宋体" w:hAnsi="宋体" w:cs="宋体" w:hint="eastAsia"/>
          <w:b/>
          <w:spacing w:val="6"/>
          <w:sz w:val="32"/>
          <w:szCs w:val="32"/>
        </w:rPr>
        <w:t>质疑函范本</w:t>
      </w:r>
    </w:p>
    <w:p w:rsidR="00853AC9" w:rsidRPr="0034520C" w:rsidRDefault="00061D70">
      <w:pPr>
        <w:snapToGrid w:val="0"/>
        <w:spacing w:beforeLines="100" w:before="240" w:line="360" w:lineRule="auto"/>
        <w:rPr>
          <w:rFonts w:ascii="宋体" w:hAnsi="宋体" w:cs="宋体"/>
          <w:bCs/>
          <w:sz w:val="24"/>
        </w:rPr>
      </w:pPr>
      <w:r w:rsidRPr="0034520C">
        <w:rPr>
          <w:rFonts w:ascii="宋体" w:hAnsi="宋体" w:cs="宋体" w:hint="eastAsia"/>
          <w:bCs/>
          <w:sz w:val="24"/>
        </w:rPr>
        <w:t>一、质疑供应商基本信息</w:t>
      </w:r>
    </w:p>
    <w:p w:rsidR="00853AC9" w:rsidRPr="0034520C" w:rsidRDefault="00061D70">
      <w:pPr>
        <w:snapToGrid w:val="0"/>
        <w:spacing w:line="360" w:lineRule="auto"/>
        <w:rPr>
          <w:rFonts w:ascii="宋体" w:hAnsi="宋体" w:cs="宋体"/>
          <w:sz w:val="24"/>
          <w:u w:val="dotted"/>
        </w:rPr>
      </w:pPr>
      <w:r w:rsidRPr="0034520C">
        <w:rPr>
          <w:rFonts w:ascii="宋体" w:hAnsi="宋体" w:cs="宋体" w:hint="eastAsia"/>
          <w:sz w:val="24"/>
        </w:rPr>
        <w:t>质疑供应商：</w:t>
      </w:r>
      <w:r w:rsidRPr="0034520C">
        <w:rPr>
          <w:rFonts w:ascii="宋体" w:hAnsi="宋体" w:cs="宋体" w:hint="eastAsia"/>
          <w:sz w:val="24"/>
          <w:u w:val="dotted"/>
        </w:rPr>
        <w:t xml:space="preserve">                                        </w:t>
      </w:r>
    </w:p>
    <w:p w:rsidR="00853AC9" w:rsidRPr="0034520C" w:rsidRDefault="00061D70">
      <w:pPr>
        <w:snapToGrid w:val="0"/>
        <w:spacing w:line="360" w:lineRule="auto"/>
        <w:rPr>
          <w:rFonts w:ascii="宋体" w:hAnsi="宋体" w:cs="宋体"/>
          <w:sz w:val="24"/>
        </w:rPr>
      </w:pPr>
      <w:r w:rsidRPr="0034520C">
        <w:rPr>
          <w:rFonts w:ascii="宋体" w:hAnsi="宋体" w:cs="宋体" w:hint="eastAsia"/>
          <w:sz w:val="24"/>
        </w:rPr>
        <w:t>地址：</w:t>
      </w:r>
      <w:r w:rsidRPr="0034520C">
        <w:rPr>
          <w:rFonts w:ascii="宋体" w:hAnsi="宋体" w:cs="宋体" w:hint="eastAsia"/>
          <w:sz w:val="24"/>
          <w:u w:val="dotted"/>
        </w:rPr>
        <w:t xml:space="preserve">                          </w:t>
      </w:r>
      <w:r w:rsidRPr="0034520C">
        <w:rPr>
          <w:rFonts w:ascii="宋体" w:hAnsi="宋体" w:cs="宋体" w:hint="eastAsia"/>
          <w:sz w:val="24"/>
        </w:rPr>
        <w:t>邮编：</w:t>
      </w:r>
      <w:r w:rsidRPr="0034520C">
        <w:rPr>
          <w:rFonts w:ascii="宋体" w:hAnsi="宋体" w:cs="宋体" w:hint="eastAsia"/>
          <w:sz w:val="24"/>
          <w:u w:val="dotted"/>
        </w:rPr>
        <w:t xml:space="preserve">                                                   </w:t>
      </w:r>
    </w:p>
    <w:p w:rsidR="00853AC9" w:rsidRPr="0034520C" w:rsidRDefault="00061D70">
      <w:pPr>
        <w:snapToGrid w:val="0"/>
        <w:spacing w:line="360" w:lineRule="auto"/>
        <w:rPr>
          <w:rFonts w:ascii="宋体" w:hAnsi="宋体" w:cs="宋体"/>
          <w:sz w:val="24"/>
        </w:rPr>
      </w:pPr>
      <w:r w:rsidRPr="0034520C">
        <w:rPr>
          <w:rFonts w:ascii="宋体" w:hAnsi="宋体" w:cs="宋体" w:hint="eastAsia"/>
          <w:sz w:val="24"/>
        </w:rPr>
        <w:t>联系人：</w:t>
      </w:r>
      <w:r w:rsidRPr="0034520C">
        <w:rPr>
          <w:rFonts w:ascii="宋体" w:hAnsi="宋体" w:cs="宋体" w:hint="eastAsia"/>
          <w:sz w:val="24"/>
          <w:u w:val="dotted"/>
        </w:rPr>
        <w:t xml:space="preserve">                      </w:t>
      </w:r>
      <w:r w:rsidRPr="0034520C">
        <w:rPr>
          <w:rFonts w:ascii="宋体" w:hAnsi="宋体" w:cs="宋体" w:hint="eastAsia"/>
          <w:sz w:val="24"/>
        </w:rPr>
        <w:t>联系电话：</w:t>
      </w:r>
      <w:r w:rsidRPr="0034520C">
        <w:rPr>
          <w:rFonts w:ascii="宋体" w:hAnsi="宋体" w:cs="宋体" w:hint="eastAsia"/>
          <w:sz w:val="24"/>
          <w:u w:val="dotted"/>
        </w:rPr>
        <w:t xml:space="preserve">                              </w:t>
      </w:r>
    </w:p>
    <w:p w:rsidR="00853AC9" w:rsidRPr="0034520C" w:rsidRDefault="00061D70">
      <w:pPr>
        <w:snapToGrid w:val="0"/>
        <w:spacing w:line="360" w:lineRule="auto"/>
        <w:rPr>
          <w:rFonts w:ascii="宋体" w:hAnsi="宋体" w:cs="宋体"/>
          <w:sz w:val="24"/>
          <w:u w:val="dotted"/>
        </w:rPr>
      </w:pPr>
      <w:r w:rsidRPr="0034520C">
        <w:rPr>
          <w:rFonts w:ascii="宋体" w:hAnsi="宋体" w:cs="宋体" w:hint="eastAsia"/>
          <w:sz w:val="24"/>
        </w:rPr>
        <w:t>授权代表：</w:t>
      </w:r>
      <w:r w:rsidRPr="0034520C">
        <w:rPr>
          <w:rFonts w:ascii="宋体" w:hAnsi="宋体" w:cs="宋体" w:hint="eastAsia"/>
          <w:sz w:val="24"/>
          <w:u w:val="dotted"/>
        </w:rPr>
        <w:t xml:space="preserve">                                          </w:t>
      </w:r>
    </w:p>
    <w:p w:rsidR="00853AC9" w:rsidRPr="0034520C" w:rsidRDefault="00061D70">
      <w:pPr>
        <w:snapToGrid w:val="0"/>
        <w:spacing w:line="360" w:lineRule="auto"/>
        <w:rPr>
          <w:rFonts w:ascii="宋体" w:hAnsi="宋体" w:cs="宋体"/>
          <w:sz w:val="24"/>
        </w:rPr>
      </w:pPr>
      <w:r w:rsidRPr="0034520C">
        <w:rPr>
          <w:rFonts w:ascii="宋体" w:hAnsi="宋体" w:cs="宋体" w:hint="eastAsia"/>
          <w:sz w:val="24"/>
        </w:rPr>
        <w:t>联系电话：</w:t>
      </w:r>
      <w:r w:rsidRPr="0034520C">
        <w:rPr>
          <w:rFonts w:ascii="宋体" w:hAnsi="宋体" w:cs="宋体" w:hint="eastAsia"/>
          <w:sz w:val="24"/>
          <w:u w:val="dotted"/>
        </w:rPr>
        <w:t xml:space="preserve">                                           </w:t>
      </w:r>
      <w:r w:rsidRPr="0034520C">
        <w:rPr>
          <w:rFonts w:ascii="宋体" w:hAnsi="宋体" w:cs="宋体" w:hint="eastAsia"/>
          <w:sz w:val="24"/>
        </w:rPr>
        <w:t xml:space="preserve"> </w:t>
      </w:r>
    </w:p>
    <w:p w:rsidR="00853AC9" w:rsidRPr="0034520C" w:rsidRDefault="00061D70">
      <w:pPr>
        <w:snapToGrid w:val="0"/>
        <w:spacing w:line="360" w:lineRule="auto"/>
        <w:rPr>
          <w:rFonts w:ascii="宋体" w:hAnsi="宋体" w:cs="宋体"/>
          <w:sz w:val="24"/>
        </w:rPr>
      </w:pPr>
      <w:r w:rsidRPr="0034520C">
        <w:rPr>
          <w:rFonts w:ascii="宋体" w:hAnsi="宋体" w:cs="宋体" w:hint="eastAsia"/>
          <w:sz w:val="24"/>
        </w:rPr>
        <w:t xml:space="preserve">地址： </w:t>
      </w:r>
      <w:r w:rsidRPr="0034520C">
        <w:rPr>
          <w:rFonts w:ascii="宋体" w:hAnsi="宋体" w:cs="宋体" w:hint="eastAsia"/>
          <w:sz w:val="24"/>
          <w:u w:val="dotted"/>
        </w:rPr>
        <w:t xml:space="preserve">                        </w:t>
      </w:r>
      <w:r w:rsidRPr="0034520C">
        <w:rPr>
          <w:rFonts w:ascii="宋体" w:hAnsi="宋体" w:cs="宋体" w:hint="eastAsia"/>
          <w:sz w:val="24"/>
        </w:rPr>
        <w:t>邮编：</w:t>
      </w:r>
      <w:r w:rsidRPr="0034520C">
        <w:rPr>
          <w:rFonts w:ascii="宋体" w:hAnsi="宋体" w:cs="宋体" w:hint="eastAsia"/>
          <w:sz w:val="24"/>
          <w:u w:val="dotted"/>
        </w:rPr>
        <w:t xml:space="preserve">                                                </w:t>
      </w:r>
    </w:p>
    <w:p w:rsidR="00853AC9" w:rsidRPr="0034520C" w:rsidRDefault="00061D70">
      <w:pPr>
        <w:snapToGrid w:val="0"/>
        <w:spacing w:line="360" w:lineRule="auto"/>
        <w:rPr>
          <w:rFonts w:ascii="宋体" w:hAnsi="宋体" w:cs="宋体"/>
          <w:bCs/>
          <w:sz w:val="24"/>
        </w:rPr>
      </w:pPr>
      <w:r w:rsidRPr="0034520C">
        <w:rPr>
          <w:rFonts w:ascii="宋体" w:hAnsi="宋体" w:cs="宋体" w:hint="eastAsia"/>
          <w:bCs/>
          <w:sz w:val="24"/>
        </w:rPr>
        <w:t>二、质疑项目基本情况</w:t>
      </w:r>
    </w:p>
    <w:p w:rsidR="00853AC9" w:rsidRPr="0034520C" w:rsidRDefault="00061D70">
      <w:pPr>
        <w:snapToGrid w:val="0"/>
        <w:spacing w:line="360" w:lineRule="auto"/>
        <w:rPr>
          <w:rFonts w:ascii="宋体" w:hAnsi="宋体" w:cs="宋体"/>
          <w:sz w:val="24"/>
        </w:rPr>
      </w:pPr>
      <w:r w:rsidRPr="0034520C">
        <w:rPr>
          <w:rFonts w:ascii="宋体" w:hAnsi="宋体" w:cs="宋体" w:hint="eastAsia"/>
          <w:sz w:val="24"/>
        </w:rPr>
        <w:t>质疑项目的名称：</w:t>
      </w:r>
      <w:r w:rsidRPr="0034520C">
        <w:rPr>
          <w:rFonts w:ascii="宋体" w:hAnsi="宋体" w:cs="宋体" w:hint="eastAsia"/>
          <w:sz w:val="24"/>
          <w:u w:val="dotted"/>
        </w:rPr>
        <w:t xml:space="preserve">                                      </w:t>
      </w:r>
    </w:p>
    <w:p w:rsidR="00853AC9" w:rsidRPr="0034520C" w:rsidRDefault="00061D70">
      <w:pPr>
        <w:snapToGrid w:val="0"/>
        <w:spacing w:line="360" w:lineRule="auto"/>
        <w:rPr>
          <w:rFonts w:ascii="宋体" w:hAnsi="宋体" w:cs="宋体"/>
          <w:sz w:val="24"/>
        </w:rPr>
      </w:pPr>
      <w:r w:rsidRPr="0034520C">
        <w:rPr>
          <w:rFonts w:ascii="宋体" w:hAnsi="宋体" w:cs="宋体" w:hint="eastAsia"/>
          <w:sz w:val="24"/>
        </w:rPr>
        <w:t>质疑项目的编号：</w:t>
      </w:r>
      <w:r w:rsidRPr="0034520C">
        <w:rPr>
          <w:rFonts w:ascii="宋体" w:hAnsi="宋体" w:cs="宋体" w:hint="eastAsia"/>
          <w:sz w:val="24"/>
          <w:u w:val="dotted"/>
        </w:rPr>
        <w:t xml:space="preserve">               </w:t>
      </w:r>
      <w:r w:rsidRPr="0034520C">
        <w:rPr>
          <w:rFonts w:ascii="宋体" w:hAnsi="宋体" w:cs="宋体" w:hint="eastAsia"/>
          <w:sz w:val="24"/>
        </w:rPr>
        <w:t>包号：</w:t>
      </w:r>
      <w:r w:rsidRPr="0034520C">
        <w:rPr>
          <w:rFonts w:ascii="宋体" w:hAnsi="宋体" w:cs="宋体" w:hint="eastAsia"/>
          <w:sz w:val="24"/>
          <w:u w:val="dotted"/>
        </w:rPr>
        <w:t xml:space="preserve">                 </w:t>
      </w:r>
    </w:p>
    <w:p w:rsidR="00853AC9" w:rsidRPr="0034520C" w:rsidRDefault="00061D70">
      <w:pPr>
        <w:snapToGrid w:val="0"/>
        <w:spacing w:line="360" w:lineRule="auto"/>
        <w:rPr>
          <w:rFonts w:ascii="宋体" w:hAnsi="宋体" w:cs="宋体"/>
          <w:sz w:val="24"/>
          <w:u w:val="dotted"/>
        </w:rPr>
      </w:pPr>
      <w:r w:rsidRPr="0034520C">
        <w:rPr>
          <w:rFonts w:ascii="宋体" w:hAnsi="宋体" w:cs="宋体" w:hint="eastAsia"/>
          <w:sz w:val="24"/>
        </w:rPr>
        <w:t>采购人名称：</w:t>
      </w:r>
      <w:r w:rsidRPr="0034520C">
        <w:rPr>
          <w:rFonts w:ascii="宋体" w:hAnsi="宋体" w:cs="宋体" w:hint="eastAsia"/>
          <w:sz w:val="24"/>
          <w:u w:val="dotted"/>
        </w:rPr>
        <w:t xml:space="preserve">                                         </w:t>
      </w:r>
    </w:p>
    <w:p w:rsidR="00853AC9" w:rsidRPr="0034520C" w:rsidRDefault="00061D70">
      <w:pPr>
        <w:snapToGrid w:val="0"/>
        <w:spacing w:line="360" w:lineRule="auto"/>
        <w:rPr>
          <w:rFonts w:ascii="宋体" w:hAnsi="宋体" w:cs="宋体"/>
          <w:sz w:val="24"/>
        </w:rPr>
      </w:pPr>
      <w:r w:rsidRPr="0034520C">
        <w:rPr>
          <w:rFonts w:ascii="宋体" w:hAnsi="宋体" w:cs="宋体" w:hint="eastAsia"/>
          <w:sz w:val="24"/>
        </w:rPr>
        <w:t>采购文件获取日期：</w:t>
      </w:r>
      <w:r w:rsidRPr="0034520C">
        <w:rPr>
          <w:rFonts w:ascii="宋体" w:hAnsi="宋体" w:cs="宋体" w:hint="eastAsia"/>
          <w:sz w:val="24"/>
          <w:u w:val="dotted"/>
        </w:rPr>
        <w:t xml:space="preserve">                                           </w:t>
      </w:r>
    </w:p>
    <w:p w:rsidR="00853AC9" w:rsidRPr="0034520C" w:rsidRDefault="00061D70">
      <w:pPr>
        <w:snapToGrid w:val="0"/>
        <w:spacing w:line="360" w:lineRule="auto"/>
        <w:rPr>
          <w:rFonts w:ascii="宋体" w:hAnsi="宋体" w:cs="宋体"/>
          <w:bCs/>
          <w:sz w:val="24"/>
        </w:rPr>
      </w:pPr>
      <w:r w:rsidRPr="0034520C">
        <w:rPr>
          <w:rFonts w:ascii="宋体" w:hAnsi="宋体" w:cs="宋体" w:hint="eastAsia"/>
          <w:bCs/>
          <w:sz w:val="24"/>
        </w:rPr>
        <w:t>三、质疑事项具体内容</w:t>
      </w:r>
    </w:p>
    <w:p w:rsidR="00853AC9" w:rsidRPr="0034520C" w:rsidRDefault="00061D70">
      <w:pPr>
        <w:snapToGrid w:val="0"/>
        <w:spacing w:line="360" w:lineRule="auto"/>
        <w:rPr>
          <w:rFonts w:ascii="宋体" w:hAnsi="宋体" w:cs="宋体"/>
          <w:sz w:val="24"/>
          <w:u w:val="dotted"/>
        </w:rPr>
      </w:pPr>
      <w:r w:rsidRPr="0034520C">
        <w:rPr>
          <w:rFonts w:ascii="宋体" w:hAnsi="宋体" w:cs="宋体" w:hint="eastAsia"/>
          <w:sz w:val="24"/>
        </w:rPr>
        <w:t>质疑事项1：</w:t>
      </w:r>
      <w:r w:rsidRPr="0034520C">
        <w:rPr>
          <w:rFonts w:ascii="宋体" w:hAnsi="宋体" w:cs="宋体" w:hint="eastAsia"/>
          <w:sz w:val="24"/>
          <w:u w:val="dotted"/>
        </w:rPr>
        <w:t xml:space="preserve">                                         </w:t>
      </w:r>
    </w:p>
    <w:p w:rsidR="00853AC9" w:rsidRPr="0034520C" w:rsidRDefault="00061D70">
      <w:pPr>
        <w:snapToGrid w:val="0"/>
        <w:spacing w:line="360" w:lineRule="auto"/>
        <w:rPr>
          <w:rFonts w:ascii="宋体" w:hAnsi="宋体" w:cs="宋体"/>
          <w:sz w:val="24"/>
          <w:u w:val="dotted"/>
        </w:rPr>
      </w:pPr>
      <w:r w:rsidRPr="0034520C">
        <w:rPr>
          <w:rFonts w:ascii="宋体" w:hAnsi="宋体" w:cs="宋体" w:hint="eastAsia"/>
          <w:sz w:val="24"/>
        </w:rPr>
        <w:t>事实依据：</w:t>
      </w:r>
      <w:r w:rsidRPr="0034520C">
        <w:rPr>
          <w:rFonts w:ascii="宋体" w:hAnsi="宋体" w:cs="宋体" w:hint="eastAsia"/>
          <w:sz w:val="24"/>
          <w:u w:val="dotted"/>
        </w:rPr>
        <w:t xml:space="preserve">                                          </w:t>
      </w:r>
    </w:p>
    <w:p w:rsidR="00853AC9" w:rsidRPr="0034520C" w:rsidRDefault="00061D70">
      <w:pPr>
        <w:snapToGrid w:val="0"/>
        <w:spacing w:line="360" w:lineRule="auto"/>
        <w:rPr>
          <w:rFonts w:ascii="宋体" w:hAnsi="宋体" w:cs="宋体"/>
          <w:sz w:val="24"/>
        </w:rPr>
      </w:pPr>
      <w:r w:rsidRPr="0034520C">
        <w:rPr>
          <w:rFonts w:ascii="宋体" w:hAnsi="宋体" w:cs="宋体" w:hint="eastAsia"/>
          <w:sz w:val="24"/>
          <w:u w:val="dotted"/>
        </w:rPr>
        <w:t xml:space="preserve">                                                       </w:t>
      </w:r>
    </w:p>
    <w:p w:rsidR="00853AC9" w:rsidRPr="0034520C" w:rsidRDefault="00061D70">
      <w:pPr>
        <w:snapToGrid w:val="0"/>
        <w:spacing w:line="360" w:lineRule="auto"/>
        <w:rPr>
          <w:rFonts w:ascii="宋体" w:hAnsi="宋体" w:cs="宋体"/>
          <w:sz w:val="24"/>
          <w:u w:val="dotted"/>
        </w:rPr>
      </w:pPr>
      <w:r w:rsidRPr="0034520C">
        <w:rPr>
          <w:rFonts w:ascii="宋体" w:hAnsi="宋体" w:cs="宋体" w:hint="eastAsia"/>
          <w:sz w:val="24"/>
        </w:rPr>
        <w:t>法律依据：</w:t>
      </w:r>
      <w:r w:rsidRPr="0034520C">
        <w:rPr>
          <w:rFonts w:ascii="宋体" w:hAnsi="宋体" w:cs="宋体" w:hint="eastAsia"/>
          <w:sz w:val="24"/>
          <w:u w:val="dotted"/>
        </w:rPr>
        <w:t xml:space="preserve">                                          </w:t>
      </w:r>
    </w:p>
    <w:p w:rsidR="00853AC9" w:rsidRPr="0034520C" w:rsidRDefault="00061D70">
      <w:pPr>
        <w:snapToGrid w:val="0"/>
        <w:spacing w:line="360" w:lineRule="auto"/>
        <w:rPr>
          <w:rFonts w:ascii="宋体" w:hAnsi="宋体" w:cs="宋体"/>
          <w:sz w:val="24"/>
          <w:u w:val="dotted"/>
        </w:rPr>
      </w:pPr>
      <w:r w:rsidRPr="0034520C">
        <w:rPr>
          <w:rFonts w:ascii="宋体" w:hAnsi="宋体" w:cs="宋体" w:hint="eastAsia"/>
          <w:sz w:val="24"/>
          <w:u w:val="dotted"/>
        </w:rPr>
        <w:t xml:space="preserve">                                                     </w:t>
      </w:r>
    </w:p>
    <w:p w:rsidR="00853AC9" w:rsidRPr="0034520C" w:rsidRDefault="00061D70">
      <w:pPr>
        <w:snapToGrid w:val="0"/>
        <w:spacing w:line="360" w:lineRule="auto"/>
        <w:rPr>
          <w:rFonts w:ascii="宋体" w:hAnsi="宋体" w:cs="宋体"/>
          <w:sz w:val="24"/>
          <w:u w:val="dotted"/>
        </w:rPr>
      </w:pPr>
      <w:r w:rsidRPr="0034520C">
        <w:rPr>
          <w:rFonts w:ascii="宋体" w:hAnsi="宋体" w:cs="宋体" w:hint="eastAsia"/>
          <w:sz w:val="24"/>
        </w:rPr>
        <w:t>质疑事项2</w:t>
      </w:r>
    </w:p>
    <w:p w:rsidR="00853AC9" w:rsidRPr="0034520C" w:rsidRDefault="00061D70">
      <w:pPr>
        <w:snapToGrid w:val="0"/>
        <w:spacing w:line="360" w:lineRule="auto"/>
        <w:rPr>
          <w:rFonts w:ascii="宋体" w:hAnsi="宋体" w:cs="宋体"/>
          <w:sz w:val="24"/>
        </w:rPr>
      </w:pPr>
      <w:r w:rsidRPr="0034520C">
        <w:rPr>
          <w:rFonts w:ascii="宋体" w:hAnsi="宋体" w:cs="宋体" w:hint="eastAsia"/>
          <w:sz w:val="24"/>
        </w:rPr>
        <w:t>……</w:t>
      </w:r>
    </w:p>
    <w:p w:rsidR="00853AC9" w:rsidRPr="0034520C" w:rsidRDefault="00061D70">
      <w:pPr>
        <w:snapToGrid w:val="0"/>
        <w:spacing w:line="360" w:lineRule="auto"/>
        <w:rPr>
          <w:rFonts w:ascii="宋体" w:hAnsi="宋体" w:cs="宋体"/>
          <w:bCs/>
          <w:sz w:val="24"/>
        </w:rPr>
      </w:pPr>
      <w:r w:rsidRPr="0034520C">
        <w:rPr>
          <w:rFonts w:ascii="宋体" w:hAnsi="宋体" w:cs="宋体" w:hint="eastAsia"/>
          <w:bCs/>
          <w:sz w:val="24"/>
        </w:rPr>
        <w:t>四、与质疑事项相关的质疑请求</w:t>
      </w:r>
    </w:p>
    <w:p w:rsidR="00853AC9" w:rsidRPr="0034520C" w:rsidRDefault="00061D70">
      <w:pPr>
        <w:snapToGrid w:val="0"/>
        <w:spacing w:line="360" w:lineRule="auto"/>
        <w:rPr>
          <w:rFonts w:ascii="宋体" w:hAnsi="宋体" w:cs="宋体"/>
          <w:sz w:val="24"/>
          <w:u w:val="dotted"/>
        </w:rPr>
      </w:pPr>
      <w:r w:rsidRPr="0034520C">
        <w:rPr>
          <w:rFonts w:ascii="宋体" w:hAnsi="宋体" w:cs="宋体" w:hint="eastAsia"/>
          <w:sz w:val="24"/>
        </w:rPr>
        <w:t>请求：</w:t>
      </w:r>
      <w:r w:rsidRPr="0034520C">
        <w:rPr>
          <w:rFonts w:ascii="宋体" w:hAnsi="宋体" w:cs="宋体" w:hint="eastAsia"/>
          <w:sz w:val="24"/>
          <w:u w:val="dotted"/>
        </w:rPr>
        <w:t xml:space="preserve">                                               </w:t>
      </w:r>
    </w:p>
    <w:p w:rsidR="00853AC9" w:rsidRPr="0034520C" w:rsidRDefault="00061D70">
      <w:pPr>
        <w:spacing w:line="360" w:lineRule="auto"/>
        <w:rPr>
          <w:rFonts w:ascii="宋体" w:hAnsi="宋体" w:cs="宋体"/>
          <w:sz w:val="24"/>
        </w:rPr>
      </w:pPr>
      <w:r w:rsidRPr="0034520C">
        <w:rPr>
          <w:rFonts w:ascii="宋体" w:hAnsi="宋体" w:cs="宋体" w:hint="eastAsia"/>
          <w:sz w:val="24"/>
        </w:rPr>
        <w:t xml:space="preserve">签字(签章)：                   公章：                      </w:t>
      </w:r>
    </w:p>
    <w:p w:rsidR="00853AC9" w:rsidRPr="0034520C" w:rsidRDefault="00061D70">
      <w:pPr>
        <w:spacing w:line="360" w:lineRule="auto"/>
        <w:rPr>
          <w:rFonts w:ascii="宋体" w:hAnsi="宋体" w:cs="宋体"/>
          <w:sz w:val="24"/>
        </w:rPr>
      </w:pPr>
      <w:r w:rsidRPr="0034520C">
        <w:rPr>
          <w:rFonts w:ascii="宋体" w:hAnsi="宋体" w:cs="宋体" w:hint="eastAsia"/>
          <w:sz w:val="24"/>
        </w:rPr>
        <w:t xml:space="preserve">日期：    </w:t>
      </w:r>
    </w:p>
    <w:p w:rsidR="00853AC9" w:rsidRPr="0034520C" w:rsidRDefault="00061D70">
      <w:pPr>
        <w:widowControl/>
        <w:adjustRightInd/>
        <w:jc w:val="left"/>
        <w:rPr>
          <w:rFonts w:ascii="宋体" w:hAnsi="宋体" w:cs="宋体"/>
          <w:b/>
          <w:sz w:val="24"/>
        </w:rPr>
      </w:pPr>
      <w:r w:rsidRPr="0034520C">
        <w:rPr>
          <w:rFonts w:ascii="宋体" w:hAnsi="宋体" w:cs="宋体"/>
          <w:b/>
          <w:sz w:val="24"/>
        </w:rPr>
        <w:br w:type="page"/>
      </w:r>
    </w:p>
    <w:p w:rsidR="00853AC9" w:rsidRPr="0034520C" w:rsidRDefault="00061D70">
      <w:pPr>
        <w:spacing w:line="360" w:lineRule="auto"/>
        <w:rPr>
          <w:rFonts w:ascii="宋体" w:hAnsi="宋体" w:cs="宋体"/>
          <w:b/>
          <w:sz w:val="24"/>
        </w:rPr>
      </w:pPr>
      <w:r w:rsidRPr="0034520C">
        <w:rPr>
          <w:rFonts w:ascii="宋体" w:hAnsi="宋体" w:cs="宋体" w:hint="eastAsia"/>
          <w:b/>
          <w:sz w:val="24"/>
        </w:rPr>
        <w:lastRenderedPageBreak/>
        <w:t>质疑函制作说明：</w:t>
      </w:r>
    </w:p>
    <w:p w:rsidR="00853AC9" w:rsidRPr="0034520C" w:rsidRDefault="00061D70">
      <w:pPr>
        <w:widowControl/>
        <w:spacing w:line="360" w:lineRule="auto"/>
        <w:ind w:firstLineChars="200" w:firstLine="480"/>
        <w:jc w:val="left"/>
        <w:rPr>
          <w:rFonts w:ascii="宋体" w:hAnsi="宋体" w:cs="宋体"/>
          <w:sz w:val="24"/>
        </w:rPr>
      </w:pPr>
      <w:r w:rsidRPr="0034520C">
        <w:rPr>
          <w:rFonts w:ascii="宋体" w:hAnsi="宋体" w:cs="宋体" w:hint="eastAsia"/>
          <w:sz w:val="24"/>
        </w:rPr>
        <w:t>1.供应商提出质疑时，应提交质疑函和必要的证明材料。</w:t>
      </w:r>
    </w:p>
    <w:p w:rsidR="00853AC9" w:rsidRPr="0034520C" w:rsidRDefault="00061D70">
      <w:pPr>
        <w:widowControl/>
        <w:spacing w:line="360" w:lineRule="auto"/>
        <w:ind w:firstLineChars="200" w:firstLine="480"/>
        <w:jc w:val="left"/>
        <w:rPr>
          <w:rFonts w:ascii="宋体" w:hAnsi="宋体" w:cs="宋体"/>
          <w:sz w:val="24"/>
        </w:rPr>
      </w:pPr>
      <w:r w:rsidRPr="0034520C">
        <w:rPr>
          <w:rFonts w:ascii="宋体" w:hAnsi="宋体" w:cs="宋体" w:hint="eastAsia"/>
          <w:sz w:val="24"/>
        </w:rPr>
        <w:t>2.质疑供应商若委托代理人进行质疑的，质疑函应按要求列明“授权代表”的有关内容，并在附件中提交由质疑</w:t>
      </w:r>
      <w:r w:rsidRPr="0034520C">
        <w:rPr>
          <w:rFonts w:ascii="宋体" w:hAnsi="宋体" w:cs="宋体" w:hint="eastAsia"/>
          <w:kern w:val="0"/>
          <w:sz w:val="24"/>
        </w:rPr>
        <w:t>供应商签署的授权委托书。授权委托书应载明代理人的姓名或者名称、代理事项、具体权限、期限和相关事项。</w:t>
      </w:r>
    </w:p>
    <w:p w:rsidR="00853AC9" w:rsidRPr="0034520C" w:rsidRDefault="00061D70">
      <w:pPr>
        <w:widowControl/>
        <w:spacing w:line="360" w:lineRule="auto"/>
        <w:ind w:firstLineChars="200" w:firstLine="480"/>
        <w:jc w:val="left"/>
        <w:rPr>
          <w:rFonts w:ascii="宋体" w:hAnsi="宋体" w:cs="宋体"/>
          <w:sz w:val="24"/>
        </w:rPr>
      </w:pPr>
      <w:r w:rsidRPr="0034520C">
        <w:rPr>
          <w:rFonts w:ascii="宋体" w:hAnsi="宋体" w:cs="宋体" w:hint="eastAsia"/>
          <w:sz w:val="24"/>
        </w:rPr>
        <w:t>3.质疑供应商若对项目的某一分包进行质疑，质疑函中应列明具体分包号。</w:t>
      </w:r>
    </w:p>
    <w:p w:rsidR="00853AC9" w:rsidRPr="0034520C" w:rsidRDefault="00061D70">
      <w:pPr>
        <w:widowControl/>
        <w:spacing w:line="360" w:lineRule="auto"/>
        <w:ind w:firstLineChars="200" w:firstLine="480"/>
        <w:jc w:val="left"/>
        <w:rPr>
          <w:rFonts w:ascii="宋体" w:hAnsi="宋体" w:cs="宋体"/>
          <w:sz w:val="24"/>
        </w:rPr>
      </w:pPr>
      <w:r w:rsidRPr="0034520C">
        <w:rPr>
          <w:rFonts w:ascii="宋体" w:hAnsi="宋体" w:cs="宋体" w:hint="eastAsia"/>
          <w:sz w:val="24"/>
        </w:rPr>
        <w:t>4.质疑函的质疑事项应具体、明确，并有必要的事实依据和法律依据。</w:t>
      </w:r>
    </w:p>
    <w:p w:rsidR="00853AC9" w:rsidRPr="0034520C" w:rsidRDefault="00061D70">
      <w:pPr>
        <w:widowControl/>
        <w:spacing w:line="360" w:lineRule="auto"/>
        <w:ind w:firstLineChars="200" w:firstLine="480"/>
        <w:jc w:val="left"/>
        <w:rPr>
          <w:rFonts w:ascii="宋体" w:hAnsi="宋体" w:cs="宋体"/>
          <w:sz w:val="24"/>
        </w:rPr>
      </w:pPr>
      <w:r w:rsidRPr="0034520C">
        <w:rPr>
          <w:rFonts w:ascii="宋体" w:hAnsi="宋体" w:cs="宋体" w:hint="eastAsia"/>
          <w:sz w:val="24"/>
        </w:rPr>
        <w:t>5.质疑函的质疑请求应与质疑事项相关。</w:t>
      </w:r>
    </w:p>
    <w:p w:rsidR="00853AC9" w:rsidRPr="0034520C" w:rsidRDefault="00061D70">
      <w:pPr>
        <w:widowControl/>
        <w:spacing w:line="360" w:lineRule="auto"/>
        <w:ind w:firstLineChars="200" w:firstLine="480"/>
        <w:jc w:val="left"/>
        <w:rPr>
          <w:rFonts w:ascii="宋体" w:hAnsi="宋体" w:cs="宋体"/>
          <w:sz w:val="24"/>
        </w:rPr>
      </w:pPr>
      <w:r w:rsidRPr="0034520C">
        <w:rPr>
          <w:rFonts w:ascii="宋体" w:hAnsi="宋体" w:cs="宋体" w:hint="eastAsia"/>
          <w:sz w:val="24"/>
        </w:rPr>
        <w:t>6.质疑供应商为自然人的，质疑函应由本人签字；质疑供应商为法人或者其他组织的，质疑函应由法定代表人、主要负责人，或者其授权代表签字或者盖章，并加盖公章。</w:t>
      </w:r>
    </w:p>
    <w:p w:rsidR="00853AC9" w:rsidRPr="0034520C" w:rsidRDefault="00853AC9">
      <w:pPr>
        <w:widowControl/>
        <w:spacing w:line="360" w:lineRule="auto"/>
        <w:ind w:firstLineChars="200" w:firstLine="600"/>
        <w:jc w:val="left"/>
        <w:rPr>
          <w:rFonts w:ascii="宋体" w:hAnsi="宋体" w:cs="宋体"/>
          <w:sz w:val="30"/>
          <w:szCs w:val="30"/>
        </w:rPr>
      </w:pPr>
    </w:p>
    <w:p w:rsidR="00853AC9" w:rsidRPr="0034520C" w:rsidRDefault="00061D70">
      <w:pPr>
        <w:widowControl/>
        <w:adjustRightInd/>
        <w:jc w:val="left"/>
        <w:rPr>
          <w:rFonts w:ascii="宋体" w:hAnsi="宋体" w:cs="宋体"/>
          <w:b/>
          <w:spacing w:val="6"/>
          <w:sz w:val="32"/>
          <w:szCs w:val="32"/>
        </w:rPr>
      </w:pPr>
      <w:r w:rsidRPr="0034520C">
        <w:rPr>
          <w:rFonts w:ascii="宋体" w:hAnsi="宋体" w:cs="宋体"/>
          <w:b/>
          <w:spacing w:val="6"/>
          <w:sz w:val="32"/>
          <w:szCs w:val="32"/>
        </w:rPr>
        <w:br w:type="page"/>
      </w:r>
    </w:p>
    <w:p w:rsidR="00853AC9" w:rsidRPr="0034520C" w:rsidRDefault="00061D70">
      <w:pPr>
        <w:spacing w:line="360" w:lineRule="auto"/>
        <w:jc w:val="left"/>
        <w:rPr>
          <w:rFonts w:ascii="宋体" w:hAnsi="宋体" w:cs="宋体"/>
          <w:b/>
          <w:spacing w:val="6"/>
          <w:sz w:val="32"/>
          <w:szCs w:val="32"/>
        </w:rPr>
      </w:pPr>
      <w:r w:rsidRPr="0034520C">
        <w:rPr>
          <w:rFonts w:ascii="宋体" w:hAnsi="宋体" w:cs="宋体" w:hint="eastAsia"/>
          <w:b/>
          <w:spacing w:val="6"/>
          <w:sz w:val="32"/>
          <w:szCs w:val="32"/>
        </w:rPr>
        <w:lastRenderedPageBreak/>
        <w:t>附件3：投诉书范本及制作说明</w:t>
      </w:r>
    </w:p>
    <w:p w:rsidR="00853AC9" w:rsidRPr="0034520C" w:rsidRDefault="00853AC9">
      <w:pPr>
        <w:spacing w:line="360" w:lineRule="auto"/>
        <w:jc w:val="center"/>
        <w:rPr>
          <w:rFonts w:ascii="宋体" w:hAnsi="宋体" w:cs="宋体"/>
          <w:b/>
          <w:sz w:val="24"/>
        </w:rPr>
      </w:pPr>
    </w:p>
    <w:p w:rsidR="00853AC9" w:rsidRPr="0034520C" w:rsidRDefault="00061D70">
      <w:pPr>
        <w:spacing w:line="360" w:lineRule="auto"/>
        <w:jc w:val="center"/>
        <w:rPr>
          <w:rFonts w:ascii="宋体" w:hAnsi="宋体" w:cs="宋体"/>
          <w:b/>
          <w:spacing w:val="6"/>
          <w:sz w:val="32"/>
          <w:szCs w:val="32"/>
        </w:rPr>
      </w:pPr>
      <w:r w:rsidRPr="0034520C">
        <w:rPr>
          <w:rFonts w:ascii="宋体" w:hAnsi="宋体" w:cs="宋体" w:hint="eastAsia"/>
          <w:b/>
          <w:spacing w:val="6"/>
          <w:sz w:val="32"/>
          <w:szCs w:val="32"/>
        </w:rPr>
        <w:t>投诉书范本</w:t>
      </w:r>
    </w:p>
    <w:p w:rsidR="00853AC9" w:rsidRPr="0034520C" w:rsidRDefault="00061D70">
      <w:pPr>
        <w:spacing w:line="360" w:lineRule="auto"/>
        <w:rPr>
          <w:rFonts w:ascii="宋体" w:hAnsi="宋体" w:cs="宋体"/>
          <w:sz w:val="24"/>
        </w:rPr>
      </w:pPr>
      <w:r w:rsidRPr="0034520C">
        <w:rPr>
          <w:rFonts w:ascii="宋体" w:hAnsi="宋体" w:cs="宋体" w:hint="eastAsia"/>
          <w:sz w:val="24"/>
        </w:rPr>
        <w:t>一、投诉相关主体基本情况</w:t>
      </w:r>
    </w:p>
    <w:p w:rsidR="00853AC9" w:rsidRPr="0034520C" w:rsidRDefault="00061D70">
      <w:pPr>
        <w:spacing w:line="360" w:lineRule="auto"/>
        <w:rPr>
          <w:rFonts w:ascii="宋体" w:hAnsi="宋体" w:cs="宋体"/>
          <w:sz w:val="24"/>
          <w:u w:val="dotted"/>
        </w:rPr>
      </w:pPr>
      <w:r w:rsidRPr="0034520C">
        <w:rPr>
          <w:rFonts w:ascii="宋体" w:hAnsi="宋体" w:cs="宋体" w:hint="eastAsia"/>
          <w:sz w:val="24"/>
        </w:rPr>
        <w:t>投诉人：</w:t>
      </w:r>
      <w:r w:rsidRPr="0034520C">
        <w:rPr>
          <w:rFonts w:ascii="宋体" w:hAnsi="宋体" w:cs="宋体" w:hint="eastAsia"/>
          <w:sz w:val="24"/>
          <w:u w:val="dotted"/>
        </w:rPr>
        <w:t xml:space="preserve">                                               </w:t>
      </w:r>
    </w:p>
    <w:p w:rsidR="00853AC9" w:rsidRPr="0034520C" w:rsidRDefault="00061D70">
      <w:pPr>
        <w:spacing w:line="360" w:lineRule="auto"/>
        <w:rPr>
          <w:rFonts w:ascii="宋体" w:hAnsi="宋体" w:cs="宋体"/>
          <w:sz w:val="24"/>
          <w:u w:val="single"/>
        </w:rPr>
      </w:pPr>
      <w:r w:rsidRPr="0034520C">
        <w:rPr>
          <w:rFonts w:ascii="宋体" w:hAnsi="宋体" w:cs="宋体" w:hint="eastAsia"/>
          <w:sz w:val="24"/>
        </w:rPr>
        <w:t>地     址：</w:t>
      </w:r>
      <w:r w:rsidRPr="0034520C">
        <w:rPr>
          <w:rFonts w:ascii="宋体" w:hAnsi="宋体" w:cs="宋体" w:hint="eastAsia"/>
          <w:sz w:val="24"/>
          <w:u w:val="dotted"/>
        </w:rPr>
        <w:t xml:space="preserve">                             </w:t>
      </w:r>
      <w:r w:rsidRPr="0034520C">
        <w:rPr>
          <w:rFonts w:ascii="宋体" w:hAnsi="宋体" w:cs="宋体" w:hint="eastAsia"/>
          <w:sz w:val="24"/>
        </w:rPr>
        <w:t>邮编：</w:t>
      </w:r>
      <w:r w:rsidRPr="0034520C">
        <w:rPr>
          <w:rFonts w:ascii="宋体" w:hAnsi="宋体" w:cs="宋体" w:hint="eastAsia"/>
          <w:sz w:val="24"/>
          <w:u w:val="dotted"/>
        </w:rPr>
        <w:t xml:space="preserve">         </w:t>
      </w:r>
      <w:r w:rsidRPr="0034520C">
        <w:rPr>
          <w:rFonts w:ascii="宋体" w:hAnsi="宋体" w:cs="宋体" w:hint="eastAsia"/>
          <w:sz w:val="24"/>
          <w:u w:val="single"/>
        </w:rPr>
        <w:t xml:space="preserve">   </w:t>
      </w:r>
    </w:p>
    <w:p w:rsidR="00853AC9" w:rsidRPr="0034520C" w:rsidRDefault="00061D70">
      <w:pPr>
        <w:tabs>
          <w:tab w:val="left" w:pos="6510"/>
        </w:tabs>
        <w:spacing w:line="360" w:lineRule="auto"/>
        <w:jc w:val="left"/>
        <w:rPr>
          <w:rFonts w:ascii="宋体" w:hAnsi="宋体" w:cs="宋体"/>
          <w:sz w:val="24"/>
        </w:rPr>
      </w:pPr>
      <w:r w:rsidRPr="0034520C">
        <w:rPr>
          <w:rFonts w:ascii="宋体" w:hAnsi="宋体" w:cs="宋体" w:hint="eastAsia"/>
          <w:sz w:val="24"/>
        </w:rPr>
        <w:t>法定代表人/主要负责人：</w:t>
      </w:r>
      <w:r w:rsidRPr="0034520C">
        <w:rPr>
          <w:rFonts w:ascii="宋体" w:hAnsi="宋体" w:cs="宋体" w:hint="eastAsia"/>
          <w:sz w:val="24"/>
          <w:u w:val="dotted"/>
        </w:rPr>
        <w:t xml:space="preserve">                                   </w:t>
      </w:r>
      <w:r w:rsidRPr="0034520C">
        <w:rPr>
          <w:rFonts w:ascii="宋体" w:hAnsi="宋体" w:cs="宋体" w:hint="eastAsia"/>
          <w:sz w:val="24"/>
        </w:rPr>
        <w:t xml:space="preserve">  </w:t>
      </w:r>
    </w:p>
    <w:p w:rsidR="00853AC9" w:rsidRPr="0034520C" w:rsidRDefault="00061D70">
      <w:pPr>
        <w:tabs>
          <w:tab w:val="left" w:pos="6510"/>
        </w:tabs>
        <w:spacing w:line="360" w:lineRule="auto"/>
        <w:rPr>
          <w:rFonts w:ascii="宋体" w:hAnsi="宋体" w:cs="宋体"/>
          <w:sz w:val="24"/>
          <w:u w:val="dotted"/>
        </w:rPr>
      </w:pPr>
      <w:r w:rsidRPr="0034520C">
        <w:rPr>
          <w:rFonts w:ascii="宋体" w:hAnsi="宋体" w:cs="宋体" w:hint="eastAsia"/>
          <w:sz w:val="24"/>
        </w:rPr>
        <w:t>联系电话：</w:t>
      </w:r>
      <w:r w:rsidRPr="0034520C">
        <w:rPr>
          <w:rFonts w:ascii="宋体" w:hAnsi="宋体" w:cs="宋体" w:hint="eastAsia"/>
          <w:sz w:val="24"/>
          <w:u w:val="dotted"/>
        </w:rPr>
        <w:t xml:space="preserve">                                             </w:t>
      </w:r>
    </w:p>
    <w:p w:rsidR="00853AC9" w:rsidRPr="0034520C" w:rsidRDefault="00061D70">
      <w:pPr>
        <w:spacing w:line="360" w:lineRule="auto"/>
        <w:rPr>
          <w:rFonts w:ascii="宋体" w:hAnsi="宋体" w:cs="宋体"/>
          <w:sz w:val="24"/>
          <w:u w:val="dotted"/>
        </w:rPr>
      </w:pPr>
      <w:r w:rsidRPr="0034520C">
        <w:rPr>
          <w:rFonts w:ascii="宋体" w:hAnsi="宋体" w:cs="宋体" w:hint="eastAsia"/>
          <w:sz w:val="24"/>
        </w:rPr>
        <w:t>授权代表：</w:t>
      </w:r>
      <w:r w:rsidRPr="0034520C">
        <w:rPr>
          <w:rFonts w:ascii="宋体" w:hAnsi="宋体" w:cs="宋体" w:hint="eastAsia"/>
          <w:sz w:val="24"/>
          <w:u w:val="dotted"/>
        </w:rPr>
        <w:t xml:space="preserve">             </w:t>
      </w:r>
      <w:r w:rsidRPr="0034520C">
        <w:rPr>
          <w:rFonts w:ascii="宋体" w:hAnsi="宋体" w:cs="宋体" w:hint="eastAsia"/>
          <w:sz w:val="24"/>
        </w:rPr>
        <w:t>联系电话</w:t>
      </w:r>
      <w:r w:rsidRPr="0034520C">
        <w:rPr>
          <w:rFonts w:ascii="宋体" w:hAnsi="宋体" w:cs="宋体" w:hint="eastAsia"/>
          <w:sz w:val="24"/>
          <w:u w:val="dotted"/>
        </w:rPr>
        <w:t xml:space="preserve">：                  </w:t>
      </w:r>
    </w:p>
    <w:p w:rsidR="00853AC9" w:rsidRPr="0034520C" w:rsidRDefault="00061D70">
      <w:pPr>
        <w:spacing w:line="360" w:lineRule="auto"/>
        <w:rPr>
          <w:rFonts w:ascii="宋体" w:hAnsi="宋体" w:cs="宋体"/>
          <w:sz w:val="24"/>
          <w:u w:val="dotted"/>
        </w:rPr>
      </w:pPr>
      <w:r w:rsidRPr="0034520C">
        <w:rPr>
          <w:rFonts w:ascii="宋体" w:hAnsi="宋体" w:cs="宋体" w:hint="eastAsia"/>
          <w:sz w:val="24"/>
        </w:rPr>
        <w:t>地     址：</w:t>
      </w:r>
      <w:r w:rsidRPr="0034520C">
        <w:rPr>
          <w:rFonts w:ascii="宋体" w:hAnsi="宋体" w:cs="宋体" w:hint="eastAsia"/>
          <w:sz w:val="24"/>
          <w:u w:val="dotted"/>
        </w:rPr>
        <w:t xml:space="preserve">                             </w:t>
      </w:r>
      <w:r w:rsidRPr="0034520C">
        <w:rPr>
          <w:rFonts w:ascii="宋体" w:hAnsi="宋体" w:cs="宋体" w:hint="eastAsia"/>
          <w:sz w:val="24"/>
        </w:rPr>
        <w:t>邮编：</w:t>
      </w:r>
      <w:r w:rsidRPr="0034520C">
        <w:rPr>
          <w:rFonts w:ascii="宋体" w:hAnsi="宋体" w:cs="宋体" w:hint="eastAsia"/>
          <w:sz w:val="24"/>
          <w:u w:val="dotted"/>
        </w:rPr>
        <w:t xml:space="preserve">         </w:t>
      </w:r>
      <w:r w:rsidRPr="0034520C">
        <w:rPr>
          <w:rFonts w:ascii="宋体" w:hAnsi="宋体" w:cs="宋体" w:hint="eastAsia"/>
          <w:sz w:val="24"/>
          <w:u w:val="single"/>
        </w:rPr>
        <w:t xml:space="preserve"> </w:t>
      </w:r>
      <w:r w:rsidRPr="0034520C">
        <w:rPr>
          <w:rFonts w:ascii="宋体" w:hAnsi="宋体" w:cs="宋体" w:hint="eastAsia"/>
          <w:sz w:val="24"/>
          <w:u w:val="dotted"/>
        </w:rPr>
        <w:t xml:space="preserve">                   </w:t>
      </w:r>
    </w:p>
    <w:p w:rsidR="00853AC9" w:rsidRPr="0034520C" w:rsidRDefault="00061D70">
      <w:pPr>
        <w:spacing w:line="360" w:lineRule="auto"/>
        <w:rPr>
          <w:rFonts w:ascii="宋体" w:hAnsi="宋体" w:cs="宋体"/>
          <w:sz w:val="24"/>
          <w:u w:val="single"/>
        </w:rPr>
      </w:pPr>
      <w:r w:rsidRPr="0034520C">
        <w:rPr>
          <w:rFonts w:ascii="宋体" w:hAnsi="宋体" w:cs="宋体" w:hint="eastAsia"/>
          <w:sz w:val="24"/>
        </w:rPr>
        <w:t>被投诉人1：</w:t>
      </w:r>
      <w:r w:rsidRPr="0034520C">
        <w:rPr>
          <w:rFonts w:ascii="宋体" w:hAnsi="宋体" w:cs="宋体" w:hint="eastAsia"/>
          <w:sz w:val="24"/>
          <w:u w:val="dotted"/>
        </w:rPr>
        <w:t xml:space="preserve">                                           </w:t>
      </w:r>
      <w:r w:rsidRPr="0034520C">
        <w:rPr>
          <w:rFonts w:ascii="宋体" w:hAnsi="宋体" w:cs="宋体" w:hint="eastAsia"/>
          <w:sz w:val="24"/>
          <w:u w:val="single"/>
        </w:rPr>
        <w:t xml:space="preserve">  </w:t>
      </w:r>
    </w:p>
    <w:p w:rsidR="00853AC9" w:rsidRPr="0034520C" w:rsidRDefault="00061D70">
      <w:pPr>
        <w:spacing w:line="360" w:lineRule="auto"/>
        <w:rPr>
          <w:rFonts w:ascii="宋体" w:hAnsi="宋体" w:cs="宋体"/>
          <w:sz w:val="24"/>
          <w:u w:val="single"/>
        </w:rPr>
      </w:pPr>
      <w:r w:rsidRPr="0034520C">
        <w:rPr>
          <w:rFonts w:ascii="宋体" w:hAnsi="宋体" w:cs="宋体" w:hint="eastAsia"/>
          <w:sz w:val="24"/>
        </w:rPr>
        <w:t>地     址：</w:t>
      </w:r>
      <w:r w:rsidRPr="0034520C">
        <w:rPr>
          <w:rFonts w:ascii="宋体" w:hAnsi="宋体" w:cs="宋体" w:hint="eastAsia"/>
          <w:sz w:val="24"/>
          <w:u w:val="dotted"/>
        </w:rPr>
        <w:t xml:space="preserve">                             </w:t>
      </w:r>
      <w:r w:rsidRPr="0034520C">
        <w:rPr>
          <w:rFonts w:ascii="宋体" w:hAnsi="宋体" w:cs="宋体" w:hint="eastAsia"/>
          <w:sz w:val="24"/>
        </w:rPr>
        <w:t>邮编：</w:t>
      </w:r>
      <w:r w:rsidRPr="0034520C">
        <w:rPr>
          <w:rFonts w:ascii="宋体" w:hAnsi="宋体" w:cs="宋体" w:hint="eastAsia"/>
          <w:sz w:val="24"/>
          <w:u w:val="dotted"/>
        </w:rPr>
        <w:t xml:space="preserve">          </w:t>
      </w:r>
      <w:r w:rsidRPr="0034520C">
        <w:rPr>
          <w:rFonts w:ascii="宋体" w:hAnsi="宋体" w:cs="宋体" w:hint="eastAsia"/>
          <w:sz w:val="24"/>
          <w:u w:val="single"/>
        </w:rPr>
        <w:t xml:space="preserve"> </w:t>
      </w:r>
    </w:p>
    <w:p w:rsidR="00853AC9" w:rsidRPr="0034520C" w:rsidRDefault="00061D70">
      <w:pPr>
        <w:spacing w:line="360" w:lineRule="auto"/>
        <w:rPr>
          <w:rFonts w:ascii="宋体" w:hAnsi="宋体" w:cs="宋体"/>
          <w:sz w:val="24"/>
          <w:u w:val="single"/>
        </w:rPr>
      </w:pPr>
      <w:r w:rsidRPr="0034520C">
        <w:rPr>
          <w:rFonts w:ascii="宋体" w:hAnsi="宋体" w:cs="宋体" w:hint="eastAsia"/>
          <w:sz w:val="24"/>
        </w:rPr>
        <w:t>联系人：</w:t>
      </w:r>
      <w:r w:rsidRPr="0034520C">
        <w:rPr>
          <w:rFonts w:ascii="宋体" w:hAnsi="宋体" w:cs="宋体" w:hint="eastAsia"/>
          <w:sz w:val="24"/>
          <w:u w:val="dotted"/>
        </w:rPr>
        <w:t xml:space="preserve">               </w:t>
      </w:r>
      <w:r w:rsidRPr="0034520C">
        <w:rPr>
          <w:rFonts w:ascii="宋体" w:hAnsi="宋体" w:cs="宋体" w:hint="eastAsia"/>
          <w:sz w:val="24"/>
        </w:rPr>
        <w:t>联系电话：</w:t>
      </w:r>
      <w:r w:rsidRPr="0034520C">
        <w:rPr>
          <w:rFonts w:ascii="宋体" w:hAnsi="宋体" w:cs="宋体" w:hint="eastAsia"/>
          <w:sz w:val="24"/>
          <w:u w:val="dotted"/>
        </w:rPr>
        <w:t xml:space="preserve">                      </w:t>
      </w:r>
      <w:r w:rsidRPr="0034520C">
        <w:rPr>
          <w:rFonts w:ascii="宋体" w:hAnsi="宋体" w:cs="宋体" w:hint="eastAsia"/>
          <w:sz w:val="24"/>
          <w:u w:val="single"/>
        </w:rPr>
        <w:t xml:space="preserve"> </w:t>
      </w:r>
    </w:p>
    <w:p w:rsidR="00853AC9" w:rsidRPr="0034520C" w:rsidRDefault="00061D70">
      <w:pPr>
        <w:spacing w:line="360" w:lineRule="auto"/>
        <w:rPr>
          <w:rFonts w:ascii="宋体" w:hAnsi="宋体" w:cs="宋体"/>
          <w:sz w:val="24"/>
        </w:rPr>
      </w:pPr>
      <w:r w:rsidRPr="0034520C">
        <w:rPr>
          <w:rFonts w:ascii="宋体" w:hAnsi="宋体" w:cs="宋体" w:hint="eastAsia"/>
          <w:sz w:val="24"/>
        </w:rPr>
        <w:t>被投诉人2</w:t>
      </w:r>
    </w:p>
    <w:p w:rsidR="00853AC9" w:rsidRPr="0034520C" w:rsidRDefault="00061D70">
      <w:pPr>
        <w:spacing w:line="360" w:lineRule="auto"/>
        <w:rPr>
          <w:rFonts w:ascii="宋体" w:hAnsi="宋体" w:cs="宋体"/>
          <w:sz w:val="24"/>
          <w:u w:val="dotted"/>
        </w:rPr>
      </w:pPr>
      <w:r w:rsidRPr="0034520C">
        <w:rPr>
          <w:rFonts w:ascii="宋体" w:hAnsi="宋体" w:cs="宋体" w:hint="eastAsia"/>
          <w:sz w:val="24"/>
        </w:rPr>
        <w:t>……</w:t>
      </w:r>
    </w:p>
    <w:p w:rsidR="00853AC9" w:rsidRPr="0034520C" w:rsidRDefault="00061D70">
      <w:pPr>
        <w:spacing w:line="360" w:lineRule="auto"/>
        <w:rPr>
          <w:rFonts w:ascii="宋体" w:hAnsi="宋体" w:cs="宋体"/>
          <w:sz w:val="24"/>
          <w:u w:val="single"/>
        </w:rPr>
      </w:pPr>
      <w:r w:rsidRPr="0034520C">
        <w:rPr>
          <w:rFonts w:ascii="宋体" w:hAnsi="宋体" w:cs="宋体" w:hint="eastAsia"/>
          <w:sz w:val="24"/>
        </w:rPr>
        <w:t>相关供应商：</w:t>
      </w:r>
      <w:r w:rsidRPr="0034520C">
        <w:rPr>
          <w:rFonts w:ascii="宋体" w:hAnsi="宋体" w:cs="宋体" w:hint="eastAsia"/>
          <w:sz w:val="24"/>
          <w:u w:val="dotted"/>
        </w:rPr>
        <w:t xml:space="preserve">                                           </w:t>
      </w:r>
      <w:r w:rsidRPr="0034520C">
        <w:rPr>
          <w:rFonts w:ascii="宋体" w:hAnsi="宋体" w:cs="宋体" w:hint="eastAsia"/>
          <w:sz w:val="24"/>
          <w:u w:val="single"/>
        </w:rPr>
        <w:t xml:space="preserve">    </w:t>
      </w:r>
    </w:p>
    <w:p w:rsidR="00853AC9" w:rsidRPr="0034520C" w:rsidRDefault="00061D70">
      <w:pPr>
        <w:spacing w:line="360" w:lineRule="auto"/>
        <w:rPr>
          <w:rFonts w:ascii="宋体" w:hAnsi="宋体" w:cs="宋体"/>
          <w:sz w:val="24"/>
          <w:u w:val="single"/>
        </w:rPr>
      </w:pPr>
      <w:r w:rsidRPr="0034520C">
        <w:rPr>
          <w:rFonts w:ascii="宋体" w:hAnsi="宋体" w:cs="宋体" w:hint="eastAsia"/>
          <w:sz w:val="24"/>
        </w:rPr>
        <w:t>地     址：</w:t>
      </w:r>
      <w:r w:rsidRPr="0034520C">
        <w:rPr>
          <w:rFonts w:ascii="宋体" w:hAnsi="宋体" w:cs="宋体" w:hint="eastAsia"/>
          <w:sz w:val="24"/>
          <w:u w:val="dotted"/>
        </w:rPr>
        <w:t xml:space="preserve">                             </w:t>
      </w:r>
      <w:r w:rsidRPr="0034520C">
        <w:rPr>
          <w:rFonts w:ascii="宋体" w:hAnsi="宋体" w:cs="宋体" w:hint="eastAsia"/>
          <w:sz w:val="24"/>
        </w:rPr>
        <w:t>邮编：</w:t>
      </w:r>
      <w:r w:rsidRPr="0034520C">
        <w:rPr>
          <w:rFonts w:ascii="宋体" w:hAnsi="宋体" w:cs="宋体" w:hint="eastAsia"/>
          <w:sz w:val="24"/>
          <w:u w:val="dotted"/>
        </w:rPr>
        <w:t xml:space="preserve">          </w:t>
      </w:r>
      <w:r w:rsidRPr="0034520C">
        <w:rPr>
          <w:rFonts w:ascii="宋体" w:hAnsi="宋体" w:cs="宋体" w:hint="eastAsia"/>
          <w:sz w:val="24"/>
          <w:u w:val="single"/>
        </w:rPr>
        <w:t xml:space="preserve"> </w:t>
      </w:r>
    </w:p>
    <w:p w:rsidR="00853AC9" w:rsidRPr="0034520C" w:rsidRDefault="00061D70">
      <w:pPr>
        <w:spacing w:line="360" w:lineRule="auto"/>
        <w:rPr>
          <w:rFonts w:ascii="宋体" w:hAnsi="宋体" w:cs="宋体"/>
          <w:sz w:val="24"/>
          <w:u w:val="single"/>
        </w:rPr>
      </w:pPr>
      <w:r w:rsidRPr="0034520C">
        <w:rPr>
          <w:rFonts w:ascii="宋体" w:hAnsi="宋体" w:cs="宋体" w:hint="eastAsia"/>
          <w:sz w:val="24"/>
        </w:rPr>
        <w:t>联系人：</w:t>
      </w:r>
      <w:r w:rsidRPr="0034520C">
        <w:rPr>
          <w:rFonts w:ascii="宋体" w:hAnsi="宋体" w:cs="宋体" w:hint="eastAsia"/>
          <w:sz w:val="24"/>
          <w:u w:val="dotted"/>
        </w:rPr>
        <w:t xml:space="preserve">               </w:t>
      </w:r>
      <w:r w:rsidRPr="0034520C">
        <w:rPr>
          <w:rFonts w:ascii="宋体" w:hAnsi="宋体" w:cs="宋体" w:hint="eastAsia"/>
          <w:sz w:val="24"/>
        </w:rPr>
        <w:t>联系电话：</w:t>
      </w:r>
      <w:r w:rsidRPr="0034520C">
        <w:rPr>
          <w:rFonts w:ascii="宋体" w:hAnsi="宋体" w:cs="宋体" w:hint="eastAsia"/>
          <w:sz w:val="24"/>
          <w:u w:val="dotted"/>
        </w:rPr>
        <w:t xml:space="preserve">                      </w:t>
      </w:r>
      <w:r w:rsidRPr="0034520C">
        <w:rPr>
          <w:rFonts w:ascii="宋体" w:hAnsi="宋体" w:cs="宋体" w:hint="eastAsia"/>
          <w:sz w:val="24"/>
          <w:u w:val="single"/>
        </w:rPr>
        <w:t xml:space="preserve">      </w:t>
      </w:r>
    </w:p>
    <w:p w:rsidR="00853AC9" w:rsidRPr="0034520C" w:rsidRDefault="00061D70">
      <w:pPr>
        <w:spacing w:line="360" w:lineRule="auto"/>
        <w:rPr>
          <w:rFonts w:ascii="宋体" w:hAnsi="宋体" w:cs="宋体"/>
          <w:sz w:val="24"/>
        </w:rPr>
      </w:pPr>
      <w:r w:rsidRPr="0034520C">
        <w:rPr>
          <w:rFonts w:ascii="宋体" w:hAnsi="宋体" w:cs="宋体" w:hint="eastAsia"/>
          <w:sz w:val="24"/>
        </w:rPr>
        <w:t>二、投诉项目基本情况</w:t>
      </w:r>
    </w:p>
    <w:p w:rsidR="00853AC9" w:rsidRPr="0034520C" w:rsidRDefault="00061D70">
      <w:pPr>
        <w:spacing w:line="360" w:lineRule="auto"/>
        <w:rPr>
          <w:rFonts w:ascii="宋体" w:hAnsi="宋体" w:cs="宋体"/>
          <w:sz w:val="24"/>
          <w:u w:val="dotted"/>
        </w:rPr>
      </w:pPr>
      <w:r w:rsidRPr="0034520C">
        <w:rPr>
          <w:rFonts w:ascii="宋体" w:hAnsi="宋体" w:cs="宋体" w:hint="eastAsia"/>
          <w:sz w:val="24"/>
        </w:rPr>
        <w:t>采购项目名称：</w:t>
      </w:r>
      <w:r w:rsidRPr="0034520C">
        <w:rPr>
          <w:rFonts w:ascii="宋体" w:hAnsi="宋体" w:cs="宋体" w:hint="eastAsia"/>
          <w:sz w:val="24"/>
          <w:u w:val="dotted"/>
        </w:rPr>
        <w:t xml:space="preserve">                                        </w:t>
      </w:r>
    </w:p>
    <w:p w:rsidR="00853AC9" w:rsidRPr="0034520C" w:rsidRDefault="00061D70">
      <w:pPr>
        <w:spacing w:line="360" w:lineRule="auto"/>
        <w:rPr>
          <w:rFonts w:ascii="宋体" w:hAnsi="宋体" w:cs="宋体"/>
          <w:sz w:val="24"/>
          <w:u w:val="single"/>
        </w:rPr>
      </w:pPr>
      <w:r w:rsidRPr="0034520C">
        <w:rPr>
          <w:rFonts w:ascii="宋体" w:hAnsi="宋体" w:cs="宋体" w:hint="eastAsia"/>
          <w:sz w:val="24"/>
        </w:rPr>
        <w:t>采购项目编号：</w:t>
      </w:r>
      <w:r w:rsidRPr="0034520C">
        <w:rPr>
          <w:rFonts w:ascii="宋体" w:hAnsi="宋体" w:cs="宋体" w:hint="eastAsia"/>
          <w:sz w:val="24"/>
          <w:u w:val="dotted"/>
        </w:rPr>
        <w:t xml:space="preserve">                 </w:t>
      </w:r>
      <w:r w:rsidRPr="0034520C">
        <w:rPr>
          <w:rFonts w:ascii="宋体" w:hAnsi="宋体" w:cs="宋体" w:hint="eastAsia"/>
          <w:sz w:val="24"/>
        </w:rPr>
        <w:t>包号：</w:t>
      </w:r>
      <w:r w:rsidRPr="0034520C">
        <w:rPr>
          <w:rFonts w:ascii="宋体" w:hAnsi="宋体" w:cs="宋体" w:hint="eastAsia"/>
          <w:sz w:val="24"/>
          <w:u w:val="dotted"/>
        </w:rPr>
        <w:t xml:space="preserve">              </w:t>
      </w:r>
    </w:p>
    <w:p w:rsidR="00853AC9" w:rsidRPr="0034520C" w:rsidRDefault="00061D70">
      <w:pPr>
        <w:spacing w:line="360" w:lineRule="auto"/>
        <w:rPr>
          <w:rFonts w:ascii="宋体" w:hAnsi="宋体" w:cs="宋体"/>
          <w:sz w:val="24"/>
        </w:rPr>
      </w:pPr>
      <w:r w:rsidRPr="0034520C">
        <w:rPr>
          <w:rFonts w:ascii="宋体" w:hAnsi="宋体" w:cs="宋体" w:hint="eastAsia"/>
          <w:sz w:val="24"/>
        </w:rPr>
        <w:t>采购人名称：</w:t>
      </w:r>
      <w:r w:rsidRPr="0034520C">
        <w:rPr>
          <w:rFonts w:ascii="宋体" w:hAnsi="宋体" w:cs="宋体" w:hint="eastAsia"/>
          <w:sz w:val="24"/>
          <w:u w:val="dotted"/>
        </w:rPr>
        <w:t xml:space="preserve">                                           </w:t>
      </w:r>
      <w:r w:rsidRPr="0034520C">
        <w:rPr>
          <w:rFonts w:ascii="宋体" w:hAnsi="宋体" w:cs="宋体" w:hint="eastAsia"/>
          <w:sz w:val="24"/>
          <w:u w:val="single"/>
        </w:rPr>
        <w:t xml:space="preserve">  </w:t>
      </w:r>
    </w:p>
    <w:p w:rsidR="00853AC9" w:rsidRPr="0034520C" w:rsidRDefault="00061D70">
      <w:pPr>
        <w:spacing w:line="360" w:lineRule="auto"/>
        <w:rPr>
          <w:rFonts w:ascii="宋体" w:hAnsi="宋体" w:cs="宋体"/>
          <w:sz w:val="24"/>
          <w:u w:val="single"/>
        </w:rPr>
      </w:pPr>
      <w:r w:rsidRPr="0034520C">
        <w:rPr>
          <w:rFonts w:ascii="宋体" w:hAnsi="宋体" w:cs="宋体" w:hint="eastAsia"/>
          <w:sz w:val="24"/>
        </w:rPr>
        <w:t>代理机构名称：</w:t>
      </w:r>
      <w:r w:rsidRPr="0034520C">
        <w:rPr>
          <w:rFonts w:ascii="宋体" w:hAnsi="宋体" w:cs="宋体" w:hint="eastAsia"/>
          <w:sz w:val="24"/>
          <w:u w:val="dotted"/>
        </w:rPr>
        <w:t xml:space="preserve">                                         </w:t>
      </w:r>
    </w:p>
    <w:p w:rsidR="00853AC9" w:rsidRPr="0034520C" w:rsidRDefault="00061D70">
      <w:pPr>
        <w:spacing w:line="360" w:lineRule="auto"/>
        <w:rPr>
          <w:rFonts w:ascii="宋体" w:hAnsi="宋体" w:cs="宋体"/>
          <w:sz w:val="24"/>
          <w:u w:val="dotted"/>
        </w:rPr>
      </w:pPr>
      <w:r w:rsidRPr="0034520C">
        <w:rPr>
          <w:rFonts w:ascii="宋体" w:hAnsi="宋体" w:cs="宋体" w:hint="eastAsia"/>
          <w:sz w:val="24"/>
        </w:rPr>
        <w:t>采购文件公告:</w:t>
      </w:r>
      <w:r w:rsidRPr="0034520C">
        <w:rPr>
          <w:rFonts w:ascii="宋体" w:hAnsi="宋体" w:cs="宋体" w:hint="eastAsia"/>
          <w:sz w:val="24"/>
          <w:u w:val="dotted"/>
        </w:rPr>
        <w:t xml:space="preserve">是/否 </w:t>
      </w:r>
      <w:r w:rsidRPr="0034520C">
        <w:rPr>
          <w:rFonts w:ascii="宋体" w:hAnsi="宋体" w:cs="宋体" w:hint="eastAsia"/>
          <w:sz w:val="24"/>
        </w:rPr>
        <w:t>公告期限：</w:t>
      </w:r>
      <w:r w:rsidRPr="0034520C">
        <w:rPr>
          <w:rFonts w:ascii="宋体" w:hAnsi="宋体" w:cs="宋体" w:hint="eastAsia"/>
          <w:sz w:val="24"/>
          <w:u w:val="dotted"/>
        </w:rPr>
        <w:t xml:space="preserve">                                 </w:t>
      </w:r>
    </w:p>
    <w:p w:rsidR="00853AC9" w:rsidRPr="0034520C" w:rsidRDefault="00061D70">
      <w:pPr>
        <w:spacing w:line="360" w:lineRule="auto"/>
        <w:rPr>
          <w:rFonts w:ascii="宋体" w:hAnsi="宋体" w:cs="宋体"/>
          <w:sz w:val="24"/>
          <w:u w:val="single"/>
        </w:rPr>
      </w:pPr>
      <w:r w:rsidRPr="0034520C">
        <w:rPr>
          <w:rFonts w:ascii="宋体" w:hAnsi="宋体" w:cs="宋体" w:hint="eastAsia"/>
          <w:sz w:val="24"/>
        </w:rPr>
        <w:t>采购结果公告:</w:t>
      </w:r>
      <w:r w:rsidRPr="0034520C">
        <w:rPr>
          <w:rFonts w:ascii="宋体" w:hAnsi="宋体" w:cs="宋体" w:hint="eastAsia"/>
          <w:sz w:val="24"/>
          <w:u w:val="dotted"/>
        </w:rPr>
        <w:t xml:space="preserve">是/否 </w:t>
      </w:r>
      <w:r w:rsidRPr="0034520C">
        <w:rPr>
          <w:rFonts w:ascii="宋体" w:hAnsi="宋体" w:cs="宋体" w:hint="eastAsia"/>
          <w:sz w:val="24"/>
        </w:rPr>
        <w:t>公告期限：</w:t>
      </w:r>
      <w:r w:rsidRPr="0034520C">
        <w:rPr>
          <w:rFonts w:ascii="宋体" w:hAnsi="宋体" w:cs="宋体" w:hint="eastAsia"/>
          <w:sz w:val="24"/>
          <w:u w:val="dotted"/>
        </w:rPr>
        <w:t xml:space="preserve">                        </w:t>
      </w:r>
    </w:p>
    <w:p w:rsidR="00853AC9" w:rsidRPr="0034520C" w:rsidRDefault="00061D70">
      <w:pPr>
        <w:spacing w:line="360" w:lineRule="auto"/>
        <w:rPr>
          <w:rFonts w:ascii="宋体" w:hAnsi="宋体" w:cs="宋体"/>
          <w:sz w:val="24"/>
        </w:rPr>
      </w:pPr>
      <w:r w:rsidRPr="0034520C">
        <w:rPr>
          <w:rFonts w:ascii="宋体" w:hAnsi="宋体" w:cs="宋体" w:hint="eastAsia"/>
          <w:sz w:val="24"/>
        </w:rPr>
        <w:t>三、质疑基本情况</w:t>
      </w:r>
    </w:p>
    <w:p w:rsidR="00853AC9" w:rsidRPr="0034520C" w:rsidRDefault="00061D70">
      <w:pPr>
        <w:spacing w:line="360" w:lineRule="auto"/>
        <w:ind w:firstLineChars="200" w:firstLine="480"/>
        <w:rPr>
          <w:rFonts w:ascii="宋体" w:hAnsi="宋体" w:cs="宋体"/>
          <w:sz w:val="24"/>
          <w:u w:val="dotted"/>
        </w:rPr>
      </w:pPr>
      <w:r w:rsidRPr="0034520C">
        <w:rPr>
          <w:rFonts w:ascii="宋体" w:hAnsi="宋体" w:cs="宋体" w:hint="eastAsia"/>
          <w:sz w:val="24"/>
        </w:rPr>
        <w:t>投诉人于</w:t>
      </w:r>
      <w:r w:rsidRPr="0034520C">
        <w:rPr>
          <w:rFonts w:ascii="宋体" w:hAnsi="宋体" w:cs="宋体" w:hint="eastAsia"/>
          <w:sz w:val="24"/>
          <w:u w:val="dotted"/>
        </w:rPr>
        <w:t xml:space="preserve">   </w:t>
      </w:r>
      <w:r w:rsidRPr="0034520C">
        <w:rPr>
          <w:rFonts w:ascii="宋体" w:hAnsi="宋体" w:cs="宋体" w:hint="eastAsia"/>
          <w:sz w:val="24"/>
        </w:rPr>
        <w:t>年</w:t>
      </w:r>
      <w:r w:rsidRPr="0034520C">
        <w:rPr>
          <w:rFonts w:ascii="宋体" w:hAnsi="宋体" w:cs="宋体" w:hint="eastAsia"/>
          <w:sz w:val="24"/>
          <w:u w:val="dotted"/>
        </w:rPr>
        <w:t xml:space="preserve">   </w:t>
      </w:r>
      <w:r w:rsidRPr="0034520C">
        <w:rPr>
          <w:rFonts w:ascii="宋体" w:hAnsi="宋体" w:cs="宋体" w:hint="eastAsia"/>
          <w:sz w:val="24"/>
        </w:rPr>
        <w:t>月</w:t>
      </w:r>
      <w:r w:rsidRPr="0034520C">
        <w:rPr>
          <w:rFonts w:ascii="宋体" w:hAnsi="宋体" w:cs="宋体" w:hint="eastAsia"/>
          <w:sz w:val="24"/>
          <w:u w:val="dotted"/>
        </w:rPr>
        <w:t xml:space="preserve">  </w:t>
      </w:r>
      <w:r w:rsidRPr="0034520C">
        <w:rPr>
          <w:rFonts w:ascii="宋体" w:hAnsi="宋体" w:cs="宋体" w:hint="eastAsia"/>
          <w:sz w:val="24"/>
        </w:rPr>
        <w:t>日,向</w:t>
      </w:r>
      <w:r w:rsidRPr="0034520C">
        <w:rPr>
          <w:rFonts w:ascii="宋体" w:hAnsi="宋体" w:cs="宋体" w:hint="eastAsia"/>
          <w:sz w:val="24"/>
          <w:u w:val="dotted"/>
        </w:rPr>
        <w:t xml:space="preserve">                   </w:t>
      </w:r>
      <w:r w:rsidRPr="0034520C">
        <w:rPr>
          <w:rFonts w:ascii="宋体" w:hAnsi="宋体" w:cs="宋体" w:hint="eastAsia"/>
          <w:sz w:val="24"/>
        </w:rPr>
        <w:t>提出质疑，质疑事项为：</w:t>
      </w:r>
      <w:r w:rsidRPr="0034520C">
        <w:rPr>
          <w:rFonts w:ascii="宋体" w:hAnsi="宋体" w:cs="宋体" w:hint="eastAsia"/>
          <w:sz w:val="24"/>
          <w:u w:val="dotted"/>
        </w:rPr>
        <w:t xml:space="preserve">                                </w:t>
      </w:r>
    </w:p>
    <w:p w:rsidR="00853AC9" w:rsidRPr="0034520C" w:rsidRDefault="00061D70">
      <w:pPr>
        <w:spacing w:line="360" w:lineRule="auto"/>
        <w:rPr>
          <w:rFonts w:ascii="宋体" w:hAnsi="宋体" w:cs="宋体"/>
          <w:sz w:val="24"/>
          <w:u w:val="dotted"/>
        </w:rPr>
      </w:pPr>
      <w:r w:rsidRPr="0034520C">
        <w:rPr>
          <w:rFonts w:ascii="宋体" w:hAnsi="宋体" w:cs="宋体" w:hint="eastAsia"/>
          <w:sz w:val="24"/>
          <w:u w:val="dotted"/>
        </w:rPr>
        <w:t xml:space="preserve">                                                     </w:t>
      </w:r>
      <w:r w:rsidRPr="0034520C">
        <w:rPr>
          <w:rFonts w:ascii="宋体" w:hAnsi="宋体" w:cs="宋体" w:hint="eastAsia"/>
          <w:sz w:val="24"/>
        </w:rPr>
        <w:t xml:space="preserve">  </w:t>
      </w:r>
    </w:p>
    <w:p w:rsidR="00853AC9" w:rsidRPr="0034520C" w:rsidRDefault="00061D70">
      <w:pPr>
        <w:spacing w:line="360" w:lineRule="auto"/>
        <w:ind w:firstLineChars="150" w:firstLine="360"/>
        <w:rPr>
          <w:rFonts w:ascii="宋体" w:hAnsi="宋体" w:cs="宋体"/>
          <w:sz w:val="24"/>
        </w:rPr>
      </w:pPr>
      <w:r w:rsidRPr="0034520C">
        <w:rPr>
          <w:rFonts w:ascii="宋体" w:hAnsi="宋体" w:cs="宋体" w:hint="eastAsia"/>
          <w:sz w:val="24"/>
          <w:u w:val="dotted"/>
        </w:rPr>
        <w:t>采购人/代理机构</w:t>
      </w:r>
      <w:r w:rsidRPr="0034520C">
        <w:rPr>
          <w:rFonts w:ascii="宋体" w:hAnsi="宋体" w:cs="宋体" w:hint="eastAsia"/>
          <w:sz w:val="24"/>
        </w:rPr>
        <w:t>于</w:t>
      </w:r>
      <w:r w:rsidRPr="0034520C">
        <w:rPr>
          <w:rFonts w:ascii="宋体" w:hAnsi="宋体" w:cs="宋体" w:hint="eastAsia"/>
          <w:sz w:val="24"/>
          <w:u w:val="dotted"/>
        </w:rPr>
        <w:t xml:space="preserve">   </w:t>
      </w:r>
      <w:r w:rsidRPr="0034520C">
        <w:rPr>
          <w:rFonts w:ascii="宋体" w:hAnsi="宋体" w:cs="宋体" w:hint="eastAsia"/>
          <w:sz w:val="24"/>
        </w:rPr>
        <w:t>年</w:t>
      </w:r>
      <w:r w:rsidRPr="0034520C">
        <w:rPr>
          <w:rFonts w:ascii="宋体" w:hAnsi="宋体" w:cs="宋体" w:hint="eastAsia"/>
          <w:sz w:val="24"/>
          <w:u w:val="dotted"/>
        </w:rPr>
        <w:t xml:space="preserve">   </w:t>
      </w:r>
      <w:r w:rsidRPr="0034520C">
        <w:rPr>
          <w:rFonts w:ascii="宋体" w:hAnsi="宋体" w:cs="宋体" w:hint="eastAsia"/>
          <w:sz w:val="24"/>
        </w:rPr>
        <w:t>月</w:t>
      </w:r>
      <w:r w:rsidRPr="0034520C">
        <w:rPr>
          <w:rFonts w:ascii="宋体" w:hAnsi="宋体" w:cs="宋体" w:hint="eastAsia"/>
          <w:sz w:val="24"/>
          <w:u w:val="dotted"/>
        </w:rPr>
        <w:t xml:space="preserve">   </w:t>
      </w:r>
      <w:r w:rsidRPr="0034520C">
        <w:rPr>
          <w:rFonts w:ascii="宋体" w:hAnsi="宋体" w:cs="宋体" w:hint="eastAsia"/>
          <w:sz w:val="24"/>
        </w:rPr>
        <w:t>日,就质疑事项作出了答复/没有在法定期限内作出答复。</w:t>
      </w:r>
    </w:p>
    <w:p w:rsidR="00853AC9" w:rsidRPr="0034520C" w:rsidRDefault="00061D70">
      <w:pPr>
        <w:spacing w:line="360" w:lineRule="auto"/>
        <w:rPr>
          <w:rFonts w:ascii="宋体" w:hAnsi="宋体" w:cs="宋体"/>
          <w:sz w:val="24"/>
        </w:rPr>
      </w:pPr>
      <w:r w:rsidRPr="0034520C">
        <w:rPr>
          <w:rFonts w:ascii="宋体" w:hAnsi="宋体" w:cs="宋体" w:hint="eastAsia"/>
          <w:sz w:val="24"/>
        </w:rPr>
        <w:lastRenderedPageBreak/>
        <w:t>四、投诉事项具体内容</w:t>
      </w:r>
    </w:p>
    <w:p w:rsidR="00853AC9" w:rsidRPr="0034520C" w:rsidRDefault="00061D70">
      <w:pPr>
        <w:spacing w:line="360" w:lineRule="auto"/>
        <w:rPr>
          <w:rFonts w:ascii="宋体" w:hAnsi="宋体" w:cs="宋体"/>
          <w:sz w:val="24"/>
          <w:u w:val="single"/>
        </w:rPr>
      </w:pPr>
      <w:r w:rsidRPr="0034520C">
        <w:rPr>
          <w:rFonts w:ascii="宋体" w:hAnsi="宋体" w:cs="宋体" w:hint="eastAsia"/>
          <w:sz w:val="24"/>
        </w:rPr>
        <w:t>投诉事项 1：</w:t>
      </w:r>
      <w:r w:rsidRPr="0034520C">
        <w:rPr>
          <w:rFonts w:ascii="宋体" w:hAnsi="宋体" w:cs="宋体" w:hint="eastAsia"/>
          <w:sz w:val="24"/>
          <w:u w:val="dotted"/>
        </w:rPr>
        <w:t xml:space="preserve">                                       </w:t>
      </w:r>
    </w:p>
    <w:p w:rsidR="00853AC9" w:rsidRPr="0034520C" w:rsidRDefault="00061D70">
      <w:pPr>
        <w:spacing w:line="360" w:lineRule="auto"/>
        <w:rPr>
          <w:rFonts w:ascii="宋体" w:hAnsi="宋体" w:cs="宋体"/>
          <w:sz w:val="24"/>
        </w:rPr>
      </w:pPr>
      <w:r w:rsidRPr="0034520C">
        <w:rPr>
          <w:rFonts w:ascii="宋体" w:hAnsi="宋体" w:cs="宋体" w:hint="eastAsia"/>
          <w:sz w:val="24"/>
        </w:rPr>
        <w:t>事实依据：</w:t>
      </w:r>
      <w:r w:rsidRPr="0034520C">
        <w:rPr>
          <w:rFonts w:ascii="宋体" w:hAnsi="宋体" w:cs="宋体" w:hint="eastAsia"/>
          <w:sz w:val="24"/>
          <w:u w:val="dotted"/>
        </w:rPr>
        <w:t xml:space="preserve">                                         </w:t>
      </w:r>
    </w:p>
    <w:p w:rsidR="00853AC9" w:rsidRPr="0034520C" w:rsidRDefault="00061D70">
      <w:pPr>
        <w:spacing w:line="360" w:lineRule="auto"/>
        <w:rPr>
          <w:rFonts w:ascii="宋体" w:hAnsi="宋体" w:cs="宋体"/>
          <w:sz w:val="24"/>
          <w:u w:val="dotted"/>
        </w:rPr>
      </w:pPr>
      <w:r w:rsidRPr="0034520C">
        <w:rPr>
          <w:rFonts w:ascii="宋体" w:hAnsi="宋体" w:cs="宋体" w:hint="eastAsia"/>
          <w:sz w:val="24"/>
          <w:u w:val="dotted"/>
        </w:rPr>
        <w:t xml:space="preserve">                                                      </w:t>
      </w:r>
    </w:p>
    <w:p w:rsidR="00853AC9" w:rsidRPr="0034520C" w:rsidRDefault="00061D70">
      <w:pPr>
        <w:spacing w:line="360" w:lineRule="auto"/>
        <w:rPr>
          <w:rFonts w:ascii="宋体" w:hAnsi="宋体" w:cs="宋体"/>
          <w:sz w:val="24"/>
          <w:u w:val="single"/>
        </w:rPr>
      </w:pPr>
      <w:r w:rsidRPr="0034520C">
        <w:rPr>
          <w:rFonts w:ascii="宋体" w:hAnsi="宋体" w:cs="宋体" w:hint="eastAsia"/>
          <w:sz w:val="24"/>
        </w:rPr>
        <w:t>法律依据：</w:t>
      </w:r>
      <w:r w:rsidRPr="0034520C">
        <w:rPr>
          <w:rFonts w:ascii="宋体" w:hAnsi="宋体" w:cs="宋体" w:hint="eastAsia"/>
          <w:sz w:val="24"/>
          <w:u w:val="dotted"/>
        </w:rPr>
        <w:t xml:space="preserve">                                          </w:t>
      </w:r>
    </w:p>
    <w:p w:rsidR="00853AC9" w:rsidRPr="0034520C" w:rsidRDefault="00061D70">
      <w:pPr>
        <w:spacing w:line="360" w:lineRule="auto"/>
        <w:rPr>
          <w:rFonts w:ascii="宋体" w:hAnsi="宋体" w:cs="宋体"/>
          <w:sz w:val="24"/>
          <w:u w:val="dotted"/>
        </w:rPr>
      </w:pPr>
      <w:r w:rsidRPr="0034520C">
        <w:rPr>
          <w:rFonts w:ascii="宋体" w:hAnsi="宋体" w:cs="宋体" w:hint="eastAsia"/>
          <w:sz w:val="24"/>
          <w:u w:val="dotted"/>
        </w:rPr>
        <w:t xml:space="preserve">                                                      </w:t>
      </w:r>
    </w:p>
    <w:p w:rsidR="00853AC9" w:rsidRPr="0034520C" w:rsidRDefault="00061D70">
      <w:pPr>
        <w:spacing w:line="360" w:lineRule="auto"/>
        <w:rPr>
          <w:rFonts w:ascii="宋体" w:hAnsi="宋体" w:cs="宋体"/>
          <w:sz w:val="24"/>
        </w:rPr>
      </w:pPr>
      <w:r w:rsidRPr="0034520C">
        <w:rPr>
          <w:rFonts w:ascii="宋体" w:hAnsi="宋体" w:cs="宋体" w:hint="eastAsia"/>
          <w:sz w:val="24"/>
        </w:rPr>
        <w:t>投诉事项2</w:t>
      </w:r>
    </w:p>
    <w:p w:rsidR="00853AC9" w:rsidRPr="0034520C" w:rsidRDefault="00061D70">
      <w:pPr>
        <w:spacing w:line="360" w:lineRule="auto"/>
        <w:rPr>
          <w:rFonts w:ascii="宋体" w:hAnsi="宋体" w:cs="宋体"/>
          <w:sz w:val="24"/>
          <w:u w:val="dotted"/>
        </w:rPr>
      </w:pPr>
      <w:r w:rsidRPr="0034520C">
        <w:rPr>
          <w:rFonts w:ascii="宋体" w:hAnsi="宋体" w:cs="宋体" w:hint="eastAsia"/>
          <w:sz w:val="24"/>
        </w:rPr>
        <w:t>……</w:t>
      </w:r>
    </w:p>
    <w:p w:rsidR="00853AC9" w:rsidRPr="0034520C" w:rsidRDefault="00061D70">
      <w:pPr>
        <w:spacing w:line="360" w:lineRule="auto"/>
        <w:rPr>
          <w:rFonts w:ascii="宋体" w:hAnsi="宋体" w:cs="宋体"/>
          <w:sz w:val="24"/>
        </w:rPr>
      </w:pPr>
      <w:r w:rsidRPr="0034520C">
        <w:rPr>
          <w:rFonts w:ascii="宋体" w:hAnsi="宋体" w:cs="宋体" w:hint="eastAsia"/>
          <w:sz w:val="24"/>
        </w:rPr>
        <w:t>五、与投诉事项相关的投诉请求</w:t>
      </w:r>
    </w:p>
    <w:p w:rsidR="00853AC9" w:rsidRPr="0034520C" w:rsidRDefault="00061D70">
      <w:pPr>
        <w:spacing w:line="360" w:lineRule="auto"/>
        <w:rPr>
          <w:rFonts w:ascii="宋体" w:hAnsi="宋体" w:cs="宋体"/>
          <w:sz w:val="24"/>
        </w:rPr>
      </w:pPr>
      <w:r w:rsidRPr="0034520C">
        <w:rPr>
          <w:rFonts w:ascii="宋体" w:hAnsi="宋体" w:cs="宋体" w:hint="eastAsia"/>
          <w:sz w:val="24"/>
        </w:rPr>
        <w:t>请求：</w:t>
      </w:r>
      <w:r w:rsidRPr="0034520C">
        <w:rPr>
          <w:rFonts w:ascii="宋体" w:hAnsi="宋体" w:cs="宋体" w:hint="eastAsia"/>
          <w:sz w:val="24"/>
          <w:u w:val="dotted"/>
        </w:rPr>
        <w:t xml:space="preserve">                                              </w:t>
      </w:r>
      <w:r w:rsidRPr="0034520C">
        <w:rPr>
          <w:rFonts w:ascii="宋体" w:hAnsi="宋体" w:cs="宋体" w:hint="eastAsia"/>
          <w:sz w:val="24"/>
        </w:rPr>
        <w:t xml:space="preserve"> </w:t>
      </w:r>
    </w:p>
    <w:p w:rsidR="00853AC9" w:rsidRPr="0034520C" w:rsidRDefault="00061D70">
      <w:pPr>
        <w:spacing w:line="360" w:lineRule="auto"/>
        <w:rPr>
          <w:rFonts w:ascii="宋体" w:hAnsi="宋体" w:cs="宋体"/>
          <w:sz w:val="24"/>
          <w:u w:val="single"/>
        </w:rPr>
      </w:pPr>
      <w:r w:rsidRPr="0034520C">
        <w:rPr>
          <w:rFonts w:ascii="宋体" w:hAnsi="宋体" w:cs="宋体" w:hint="eastAsia"/>
          <w:sz w:val="24"/>
        </w:rPr>
        <w:t xml:space="preserve">                                                                                                    </w:t>
      </w:r>
    </w:p>
    <w:p w:rsidR="00853AC9" w:rsidRPr="0034520C" w:rsidRDefault="00061D70">
      <w:pPr>
        <w:spacing w:line="360" w:lineRule="auto"/>
        <w:rPr>
          <w:rFonts w:ascii="宋体" w:hAnsi="宋体" w:cs="宋体"/>
          <w:sz w:val="24"/>
        </w:rPr>
      </w:pPr>
      <w:r w:rsidRPr="0034520C">
        <w:rPr>
          <w:rFonts w:ascii="宋体" w:hAnsi="宋体" w:cs="宋体" w:hint="eastAsia"/>
          <w:sz w:val="24"/>
        </w:rPr>
        <w:t xml:space="preserve">签字(签章)：                   公章：                      </w:t>
      </w:r>
    </w:p>
    <w:p w:rsidR="00853AC9" w:rsidRPr="0034520C" w:rsidRDefault="00061D70">
      <w:pPr>
        <w:spacing w:line="360" w:lineRule="auto"/>
        <w:rPr>
          <w:rFonts w:ascii="宋体" w:hAnsi="宋体" w:cs="宋体"/>
          <w:sz w:val="24"/>
        </w:rPr>
      </w:pPr>
      <w:r w:rsidRPr="0034520C">
        <w:rPr>
          <w:rFonts w:ascii="宋体" w:hAnsi="宋体" w:cs="宋体" w:hint="eastAsia"/>
          <w:sz w:val="24"/>
        </w:rPr>
        <w:t xml:space="preserve">日期：    </w:t>
      </w:r>
    </w:p>
    <w:p w:rsidR="00853AC9" w:rsidRPr="0034520C" w:rsidRDefault="00853AC9">
      <w:pPr>
        <w:spacing w:line="360" w:lineRule="auto"/>
        <w:rPr>
          <w:rFonts w:ascii="宋体" w:hAnsi="宋体" w:cs="宋体"/>
          <w:b/>
          <w:sz w:val="24"/>
        </w:rPr>
      </w:pPr>
    </w:p>
    <w:p w:rsidR="00853AC9" w:rsidRPr="0034520C" w:rsidRDefault="00853AC9">
      <w:pPr>
        <w:spacing w:line="360" w:lineRule="auto"/>
        <w:rPr>
          <w:rFonts w:ascii="宋体" w:hAnsi="宋体" w:cs="宋体"/>
          <w:b/>
          <w:sz w:val="24"/>
        </w:rPr>
      </w:pPr>
    </w:p>
    <w:p w:rsidR="00853AC9" w:rsidRPr="0034520C" w:rsidRDefault="00061D70">
      <w:pPr>
        <w:spacing w:line="360" w:lineRule="auto"/>
        <w:rPr>
          <w:rFonts w:ascii="宋体" w:hAnsi="宋体" w:cs="宋体"/>
          <w:b/>
          <w:sz w:val="24"/>
        </w:rPr>
      </w:pPr>
      <w:r w:rsidRPr="0034520C">
        <w:rPr>
          <w:rFonts w:ascii="宋体" w:hAnsi="宋体" w:cs="宋体" w:hint="eastAsia"/>
          <w:b/>
          <w:sz w:val="24"/>
        </w:rPr>
        <w:t>投诉书制作说明：</w:t>
      </w:r>
    </w:p>
    <w:p w:rsidR="00853AC9" w:rsidRPr="0034520C" w:rsidRDefault="00061D70">
      <w:pPr>
        <w:widowControl/>
        <w:spacing w:line="360" w:lineRule="auto"/>
        <w:ind w:firstLineChars="200" w:firstLine="480"/>
        <w:rPr>
          <w:rFonts w:ascii="宋体" w:hAnsi="宋体" w:cs="宋体"/>
          <w:kern w:val="0"/>
          <w:sz w:val="24"/>
        </w:rPr>
      </w:pPr>
      <w:r w:rsidRPr="0034520C">
        <w:rPr>
          <w:rFonts w:ascii="宋体" w:hAnsi="宋体" w:cs="宋体" w:hint="eastAsia"/>
          <w:sz w:val="24"/>
        </w:rPr>
        <w:t>1.投诉人提起投诉时，应当提交投诉书和必要的证明材料，并按照被投诉人和与投诉事项有关的供应商数量提供投诉书副本。</w:t>
      </w:r>
    </w:p>
    <w:p w:rsidR="00853AC9" w:rsidRPr="0034520C" w:rsidRDefault="00061D70">
      <w:pPr>
        <w:widowControl/>
        <w:spacing w:line="360" w:lineRule="auto"/>
        <w:ind w:firstLineChars="200" w:firstLine="480"/>
        <w:jc w:val="left"/>
        <w:rPr>
          <w:rFonts w:ascii="宋体" w:hAnsi="宋体" w:cs="宋体"/>
          <w:kern w:val="0"/>
          <w:sz w:val="24"/>
        </w:rPr>
      </w:pPr>
      <w:r w:rsidRPr="0034520C">
        <w:rPr>
          <w:rFonts w:ascii="宋体" w:hAnsi="宋体" w:cs="宋体" w:hint="eastAsia"/>
          <w:sz w:val="24"/>
        </w:rPr>
        <w:t>2.投诉人若委托代理人进行投诉的，投诉书应按照要求列明“授权代表”的有关内容，并在附件中提交由</w:t>
      </w:r>
      <w:r w:rsidRPr="0034520C">
        <w:rPr>
          <w:rFonts w:ascii="宋体" w:hAnsi="宋体" w:cs="宋体" w:hint="eastAsia"/>
          <w:kern w:val="0"/>
          <w:sz w:val="24"/>
        </w:rPr>
        <w:t>投诉人签署的授权委托书。授权委托书应当载明代理人的姓名或者名称、代理事项、具体权限、期限和相关事项。</w:t>
      </w:r>
    </w:p>
    <w:p w:rsidR="00853AC9" w:rsidRPr="0034520C" w:rsidRDefault="00061D70">
      <w:pPr>
        <w:widowControl/>
        <w:spacing w:line="360" w:lineRule="auto"/>
        <w:ind w:firstLineChars="200" w:firstLine="480"/>
        <w:jc w:val="left"/>
        <w:rPr>
          <w:rFonts w:ascii="宋体" w:hAnsi="宋体" w:cs="宋体"/>
          <w:sz w:val="24"/>
        </w:rPr>
      </w:pPr>
      <w:r w:rsidRPr="0034520C">
        <w:rPr>
          <w:rFonts w:ascii="宋体" w:hAnsi="宋体" w:cs="宋体" w:hint="eastAsia"/>
          <w:sz w:val="24"/>
        </w:rPr>
        <w:t>3.投诉人若对项目的某一分包进行投诉，投诉书应列明具体分包号。</w:t>
      </w:r>
    </w:p>
    <w:p w:rsidR="00853AC9" w:rsidRPr="0034520C" w:rsidRDefault="00061D70">
      <w:pPr>
        <w:widowControl/>
        <w:spacing w:line="360" w:lineRule="auto"/>
        <w:ind w:firstLineChars="200" w:firstLine="480"/>
        <w:jc w:val="left"/>
        <w:rPr>
          <w:rFonts w:ascii="宋体" w:hAnsi="宋体" w:cs="宋体"/>
          <w:sz w:val="24"/>
        </w:rPr>
      </w:pPr>
      <w:r w:rsidRPr="0034520C">
        <w:rPr>
          <w:rFonts w:ascii="宋体" w:hAnsi="宋体" w:cs="宋体" w:hint="eastAsia"/>
          <w:sz w:val="24"/>
        </w:rPr>
        <w:t>4.投诉书应简要列明质疑事项，质疑函、质疑答复等作为附件材料提供。</w:t>
      </w:r>
    </w:p>
    <w:p w:rsidR="00853AC9" w:rsidRPr="0034520C" w:rsidRDefault="00061D70">
      <w:pPr>
        <w:widowControl/>
        <w:spacing w:line="360" w:lineRule="auto"/>
        <w:ind w:firstLineChars="200" w:firstLine="480"/>
        <w:jc w:val="left"/>
        <w:rPr>
          <w:rFonts w:ascii="宋体" w:hAnsi="宋体" w:cs="宋体"/>
          <w:sz w:val="24"/>
        </w:rPr>
      </w:pPr>
      <w:r w:rsidRPr="0034520C">
        <w:rPr>
          <w:rFonts w:ascii="宋体" w:hAnsi="宋体" w:cs="宋体" w:hint="eastAsia"/>
          <w:sz w:val="24"/>
        </w:rPr>
        <w:t>5.投诉书的投诉事项应具体、明确，并有必要的事实依据和法律依据。</w:t>
      </w:r>
    </w:p>
    <w:p w:rsidR="00853AC9" w:rsidRPr="0034520C" w:rsidRDefault="00061D70">
      <w:pPr>
        <w:widowControl/>
        <w:spacing w:line="360" w:lineRule="auto"/>
        <w:ind w:firstLineChars="200" w:firstLine="480"/>
        <w:jc w:val="left"/>
        <w:rPr>
          <w:rFonts w:ascii="宋体" w:hAnsi="宋体" w:cs="宋体"/>
          <w:sz w:val="24"/>
        </w:rPr>
      </w:pPr>
      <w:r w:rsidRPr="0034520C">
        <w:rPr>
          <w:rFonts w:ascii="宋体" w:hAnsi="宋体" w:cs="宋体" w:hint="eastAsia"/>
          <w:sz w:val="24"/>
        </w:rPr>
        <w:t>6.投诉书的投诉请求应与投诉事项相关。</w:t>
      </w:r>
    </w:p>
    <w:p w:rsidR="00853AC9" w:rsidRPr="0034520C" w:rsidRDefault="00061D70">
      <w:pPr>
        <w:widowControl/>
        <w:spacing w:line="360" w:lineRule="auto"/>
        <w:ind w:firstLineChars="200" w:firstLine="480"/>
        <w:jc w:val="left"/>
        <w:rPr>
          <w:rFonts w:ascii="宋体" w:hAnsi="宋体" w:cs="宋体"/>
          <w:b/>
          <w:spacing w:val="6"/>
          <w:sz w:val="32"/>
          <w:szCs w:val="32"/>
        </w:rPr>
      </w:pPr>
      <w:r w:rsidRPr="0034520C">
        <w:rPr>
          <w:rFonts w:ascii="宋体" w:hAnsi="宋体" w:cs="宋体" w:hint="eastAsia"/>
          <w:sz w:val="24"/>
        </w:rPr>
        <w:t>7.投诉人为自然人的，投诉书应当由本人签字；投诉人为法人或者其他组织的，投诉书应当由法定代表人、主要负责人，或者其授权代表签字或者盖章，并加盖公章。</w:t>
      </w:r>
    </w:p>
    <w:p w:rsidR="00853AC9" w:rsidRPr="0034520C" w:rsidRDefault="00061D70">
      <w:pPr>
        <w:widowControl/>
        <w:adjustRightInd/>
        <w:jc w:val="left"/>
        <w:rPr>
          <w:rFonts w:ascii="宋体" w:hAnsi="宋体" w:cs="宋体"/>
          <w:b/>
          <w:spacing w:val="6"/>
          <w:sz w:val="32"/>
          <w:szCs w:val="32"/>
        </w:rPr>
      </w:pPr>
      <w:r w:rsidRPr="0034520C">
        <w:rPr>
          <w:rFonts w:ascii="宋体" w:hAnsi="宋体" w:cs="宋体"/>
          <w:b/>
          <w:spacing w:val="6"/>
          <w:sz w:val="32"/>
          <w:szCs w:val="32"/>
        </w:rPr>
        <w:br w:type="page"/>
      </w:r>
    </w:p>
    <w:p w:rsidR="00853AC9" w:rsidRPr="0034520C" w:rsidRDefault="00061D70">
      <w:pPr>
        <w:autoSpaceDE w:val="0"/>
        <w:autoSpaceDN w:val="0"/>
        <w:jc w:val="center"/>
        <w:rPr>
          <w:rFonts w:ascii="宋体" w:hAnsi="宋体" w:cs="宋体"/>
          <w:b/>
          <w:bCs/>
          <w:sz w:val="32"/>
          <w:szCs w:val="32"/>
        </w:rPr>
      </w:pPr>
      <w:r w:rsidRPr="0034520C">
        <w:rPr>
          <w:rFonts w:ascii="宋体" w:hAnsi="宋体" w:cs="宋体" w:hint="eastAsia"/>
          <w:b/>
          <w:spacing w:val="6"/>
          <w:sz w:val="32"/>
          <w:szCs w:val="32"/>
        </w:rPr>
        <w:lastRenderedPageBreak/>
        <w:t>附件4：</w:t>
      </w:r>
      <w:r w:rsidRPr="0034520C">
        <w:rPr>
          <w:rFonts w:ascii="宋体" w:hAnsi="宋体" w:cs="宋体" w:hint="eastAsia"/>
          <w:b/>
          <w:bCs/>
          <w:sz w:val="32"/>
          <w:szCs w:val="32"/>
        </w:rPr>
        <w:t>业务专用章使用说明函</w:t>
      </w:r>
    </w:p>
    <w:p w:rsidR="00853AC9" w:rsidRPr="0034520C" w:rsidRDefault="00853AC9">
      <w:pPr>
        <w:spacing w:line="360" w:lineRule="auto"/>
        <w:rPr>
          <w:rFonts w:ascii="宋体" w:hAnsi="宋体" w:cs="宋体"/>
          <w:sz w:val="24"/>
          <w:u w:val="single"/>
        </w:rPr>
      </w:pPr>
    </w:p>
    <w:p w:rsidR="00853AC9" w:rsidRPr="0034520C" w:rsidRDefault="00061D70">
      <w:pPr>
        <w:spacing w:line="360" w:lineRule="auto"/>
        <w:rPr>
          <w:rFonts w:ascii="宋体" w:hAnsi="宋体" w:cs="宋体"/>
          <w:sz w:val="24"/>
        </w:rPr>
      </w:pPr>
      <w:r w:rsidRPr="0034520C">
        <w:rPr>
          <w:rFonts w:ascii="宋体" w:hAnsi="宋体" w:cs="宋体" w:hint="eastAsia"/>
          <w:sz w:val="24"/>
          <w:u w:val="single"/>
        </w:rPr>
        <w:t>杭州市西湖区综合行政执法局、耀华建设管理有限公司</w:t>
      </w:r>
    </w:p>
    <w:p w:rsidR="00853AC9" w:rsidRPr="0034520C" w:rsidRDefault="00061D70">
      <w:pPr>
        <w:spacing w:line="360" w:lineRule="auto"/>
        <w:ind w:firstLineChars="200" w:firstLine="480"/>
        <w:rPr>
          <w:rFonts w:ascii="宋体" w:hAnsi="宋体" w:cs="宋体"/>
          <w:sz w:val="24"/>
        </w:rPr>
      </w:pPr>
      <w:r w:rsidRPr="0034520C">
        <w:rPr>
          <w:rFonts w:ascii="宋体" w:hAnsi="宋体" w:cs="宋体" w:hint="eastAsia"/>
          <w:kern w:val="0"/>
          <w:sz w:val="24"/>
          <w:lang w:val="zh-CN"/>
        </w:rPr>
        <w:t>我方</w:t>
      </w:r>
      <w:r w:rsidRPr="0034520C">
        <w:rPr>
          <w:rFonts w:ascii="宋体" w:hAnsi="宋体" w:cs="宋体" w:hint="eastAsia"/>
          <w:kern w:val="0"/>
          <w:sz w:val="24"/>
          <w:u w:val="single"/>
          <w:lang w:val="zh-CN"/>
        </w:rPr>
        <w:t xml:space="preserve">                         </w:t>
      </w:r>
      <w:r w:rsidRPr="0034520C">
        <w:rPr>
          <w:rFonts w:ascii="宋体" w:hAnsi="宋体" w:cs="宋体" w:hint="eastAsia"/>
          <w:sz w:val="24"/>
        </w:rPr>
        <w:t>(供应商全称)是中华人民共和国依法登记注册的合法企业，</w:t>
      </w:r>
      <w:r w:rsidRPr="0034520C">
        <w:rPr>
          <w:rFonts w:ascii="宋体" w:hAnsi="宋体" w:cs="宋体" w:hint="eastAsia"/>
          <w:bCs/>
          <w:sz w:val="24"/>
        </w:rPr>
        <w:t>在参加</w:t>
      </w:r>
      <w:r w:rsidRPr="0034520C">
        <w:rPr>
          <w:rFonts w:ascii="宋体" w:hAnsi="宋体" w:cs="宋体" w:hint="eastAsia"/>
          <w:sz w:val="24"/>
        </w:rPr>
        <w:t>你方组织的创意路（象山路-320国道）道路提升改造工程项目【项目编号：</w:t>
      </w:r>
      <w:r w:rsidR="00AB5843">
        <w:rPr>
          <w:rFonts w:ascii="宋体" w:hAnsi="宋体" w:cs="宋体" w:hint="eastAsia"/>
          <w:sz w:val="24"/>
        </w:rPr>
        <w:t>YHDL-HZ-CG2025029</w:t>
      </w:r>
      <w:r w:rsidRPr="0034520C">
        <w:rPr>
          <w:rFonts w:ascii="宋体" w:hAnsi="宋体" w:cs="宋体" w:hint="eastAsia"/>
          <w:sz w:val="24"/>
        </w:rPr>
        <w:t>】</w:t>
      </w:r>
      <w:r w:rsidRPr="0034520C">
        <w:rPr>
          <w:rFonts w:ascii="宋体" w:hAnsi="宋体" w:cs="宋体" w:hint="eastAsia"/>
          <w:bCs/>
          <w:sz w:val="24"/>
        </w:rPr>
        <w:t>投标活动中作如下说明：</w:t>
      </w:r>
      <w:r w:rsidRPr="0034520C">
        <w:rPr>
          <w:rFonts w:ascii="宋体" w:hAnsi="宋体" w:cs="宋体" w:hint="eastAsia"/>
          <w:sz w:val="24"/>
        </w:rPr>
        <w:t xml:space="preserve">我方所使用的“XX专用章”与法定名称章具有同等的法律效力，对使用“XX专用章”的行为予以完全承认，并愿意承担相应责任。   </w:t>
      </w:r>
    </w:p>
    <w:p w:rsidR="00853AC9" w:rsidRPr="0034520C" w:rsidRDefault="00061D70">
      <w:pPr>
        <w:spacing w:line="360" w:lineRule="auto"/>
        <w:ind w:firstLineChars="200" w:firstLine="480"/>
        <w:rPr>
          <w:rFonts w:ascii="宋体" w:hAnsi="宋体" w:cs="宋体"/>
          <w:sz w:val="24"/>
        </w:rPr>
      </w:pPr>
      <w:r w:rsidRPr="0034520C">
        <w:rPr>
          <w:rFonts w:ascii="宋体" w:hAnsi="宋体" w:cs="宋体" w:hint="eastAsia"/>
          <w:sz w:val="24"/>
        </w:rPr>
        <w:t>特此说明。</w:t>
      </w:r>
    </w:p>
    <w:p w:rsidR="00853AC9" w:rsidRPr="0034520C" w:rsidRDefault="00853AC9">
      <w:pPr>
        <w:spacing w:line="360" w:lineRule="auto"/>
        <w:ind w:firstLine="494"/>
        <w:rPr>
          <w:rFonts w:ascii="宋体" w:hAnsi="宋体" w:cs="宋体"/>
          <w:sz w:val="24"/>
        </w:rPr>
      </w:pPr>
    </w:p>
    <w:p w:rsidR="00853AC9" w:rsidRPr="0034520C" w:rsidRDefault="00853AC9">
      <w:pPr>
        <w:spacing w:line="360" w:lineRule="auto"/>
        <w:ind w:firstLine="494"/>
        <w:rPr>
          <w:rFonts w:ascii="宋体" w:hAnsi="宋体" w:cs="宋体"/>
          <w:sz w:val="24"/>
        </w:rPr>
      </w:pPr>
    </w:p>
    <w:p w:rsidR="00853AC9" w:rsidRPr="0034520C" w:rsidRDefault="00853AC9">
      <w:pPr>
        <w:spacing w:line="360" w:lineRule="auto"/>
        <w:ind w:firstLine="494"/>
        <w:rPr>
          <w:rFonts w:ascii="宋体" w:hAnsi="宋体" w:cs="宋体"/>
          <w:sz w:val="24"/>
        </w:rPr>
      </w:pPr>
    </w:p>
    <w:p w:rsidR="00853AC9" w:rsidRPr="0034520C" w:rsidRDefault="00853AC9">
      <w:pPr>
        <w:spacing w:line="360" w:lineRule="auto"/>
        <w:ind w:firstLine="494"/>
        <w:rPr>
          <w:rFonts w:ascii="宋体" w:hAnsi="宋体" w:cs="宋体"/>
          <w:sz w:val="24"/>
        </w:rPr>
      </w:pPr>
    </w:p>
    <w:p w:rsidR="00853AC9" w:rsidRPr="0034520C" w:rsidRDefault="00061D70">
      <w:pPr>
        <w:spacing w:line="360" w:lineRule="auto"/>
        <w:ind w:right="480" w:firstLineChars="1700" w:firstLine="4080"/>
        <w:rPr>
          <w:rFonts w:ascii="宋体" w:hAnsi="宋体" w:cs="宋体"/>
          <w:sz w:val="24"/>
        </w:rPr>
      </w:pPr>
      <w:r w:rsidRPr="0034520C">
        <w:rPr>
          <w:rFonts w:ascii="宋体" w:hAnsi="宋体" w:cs="宋体" w:hint="eastAsia"/>
          <w:sz w:val="24"/>
        </w:rPr>
        <w:t>供应商（法定名称章）：</w:t>
      </w:r>
    </w:p>
    <w:p w:rsidR="00853AC9" w:rsidRPr="0034520C" w:rsidRDefault="00061D70">
      <w:pPr>
        <w:ind w:right="1440" w:firstLine="494"/>
        <w:jc w:val="center"/>
        <w:rPr>
          <w:rFonts w:ascii="宋体" w:hAnsi="宋体" w:cs="宋体"/>
          <w:sz w:val="24"/>
        </w:rPr>
      </w:pPr>
      <w:r w:rsidRPr="0034520C">
        <w:rPr>
          <w:rFonts w:ascii="宋体" w:hAnsi="宋体" w:cs="宋体" w:hint="eastAsia"/>
          <w:sz w:val="24"/>
        </w:rPr>
        <w:t xml:space="preserve">                              日期：       年     月     日</w:t>
      </w:r>
    </w:p>
    <w:p w:rsidR="00853AC9" w:rsidRPr="0034520C" w:rsidRDefault="00061D70">
      <w:pPr>
        <w:rPr>
          <w:rFonts w:ascii="宋体" w:hAnsi="宋体" w:cs="宋体"/>
          <w:sz w:val="24"/>
        </w:rPr>
      </w:pPr>
      <w:r w:rsidRPr="0034520C">
        <w:rPr>
          <w:rFonts w:ascii="宋体" w:hAnsi="宋体" w:cs="宋体" w:hint="eastAsia"/>
          <w:b/>
          <w:bCs/>
          <w:sz w:val="24"/>
        </w:rPr>
        <w:t>附：</w:t>
      </w:r>
    </w:p>
    <w:p w:rsidR="00853AC9" w:rsidRPr="0034520C" w:rsidRDefault="00061D70">
      <w:pPr>
        <w:spacing w:line="360" w:lineRule="auto"/>
        <w:rPr>
          <w:rFonts w:ascii="宋体" w:hAnsi="宋体" w:cs="宋体"/>
          <w:bCs/>
          <w:sz w:val="24"/>
        </w:rPr>
      </w:pPr>
      <w:r w:rsidRPr="0034520C">
        <w:rPr>
          <w:rFonts w:ascii="宋体" w:hAnsi="宋体" w:cs="宋体"/>
          <w:b/>
          <w:bCs/>
          <w:noProof/>
          <w:sz w:val="24"/>
        </w:rPr>
        <mc:AlternateContent>
          <mc:Choice Requires="wps">
            <w:drawing>
              <wp:anchor distT="0" distB="0" distL="114300" distR="114300" simplePos="0" relativeHeight="251659264" behindDoc="1" locked="0" layoutInCell="1" allowOverlap="1" wp14:anchorId="7EA14324" wp14:editId="0B99C9EC">
                <wp:simplePos x="0" y="0"/>
                <wp:positionH relativeFrom="column">
                  <wp:posOffset>3034030</wp:posOffset>
                </wp:positionH>
                <wp:positionV relativeFrom="paragraph">
                  <wp:posOffset>356235</wp:posOffset>
                </wp:positionV>
                <wp:extent cx="2704465" cy="2253615"/>
                <wp:effectExtent l="10160" t="13335" r="9525" b="9525"/>
                <wp:wrapNone/>
                <wp:docPr id="3"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4465"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ect id="Rectangle 17" o:spid="_x0000_s1026" o:spt="1" style="position:absolute;left:0pt;margin-left:238.9pt;margin-top:28.05pt;height:177.45pt;width:212.95pt;z-index:-251657216;mso-width-relative:page;mso-height-relative:page;" fillcolor="#FFFFFF" filled="t" stroked="t" coordsize="21600,21600" o:gfxdata="UEsDBAoAAAAAAIdO4kAAAAAAAAAAAAAAAAAEAAAAZHJzL1BLAwQUAAAACACHTuJA9ZAPP9gAAAAK&#10;AQAADwAAAGRycy9kb3ducmV2LnhtbE2PzU7DMBCE70i8g7VI3KjtAk0JcSoB4oKqVISqZzc2iUW8&#10;tmL3h7dnOcFxNKOZb6rV2Y/saKfkAiqQMwHMYheMw17B9uP1ZgksZY1GjwGtgm+bYFVfXlS6NOGE&#10;7/bY5p5RCaZSKxhyjiXnqRus12kWokXyPsPkdSY59dxM+kTlfuRzIRbca4e0MOhonwfbfbUHr2AX&#10;Uch1E3PTvs0366eN2700TqnrKykegWV7zn9h+MUndKiJaR8OaBIbFdwVBaFnBfcLCYwCD+K2ALYn&#10;R0oBvK74/wv1D1BLAwQUAAAACACHTuJA4teYCSoCAAB0BAAADgAAAGRycy9lMm9Eb2MueG1srVTB&#10;btswDL0P2D8Iui+O3SRdjThFkSDDgG4r1u0DFFmOhUmiRilxsq8fLadZ2u3Qw3wwRJN6eu+R8vz2&#10;YA3bKwwaXMXz0Zgz5STU2m0r/v3b+t17zkIUrhYGnKr4UQV+u3j7Zt75UhXQgqkVMgJxoex8xdsY&#10;fZllQbbKijACrxwlG0ArIoW4zWoUHaFbkxXj8SzrAGuPIFUI9HU1JPkJEV8DCE2jpVqB3Fnl4oCK&#10;yohIkkKrfeCLxLZplIxfmiaoyEzFSWlMbzqE1pv+nS3motyi8K2WJwriNRReaLJCOzr0DLUSUbAd&#10;6r+grJYIAZo4kmCzQUhyhFTk4xfePLbCq6SFrA7+bHr4f7Dy8/4Bma4rfsWZE5Ya/pVME25rFMuv&#10;e386H0oqe/QP2CsM/h7kj8AcLFsqU3eI0LVK1MQq7+uzZxv6INBWtuk+QU3wYhchWXVo0PaAZAI7&#10;pI4czx1Rh8gkfSyux5PJbMqZpFxRTK9m+TSdIcqn7R5D/KDAsn5RcST2CV7s70Ps6YjyqSTRB6Pr&#10;tTYmBbjdLA2yvaDxWKfnhB4uy4xjXcVvpsU0IT/LhUuIcXr+BWF1pFtjtCUZl0XGnQzrPRq83kB9&#10;JL8QhmGlq0qLFvAXZx0NasXDz51AxZn56Mjzm3wy6Sc7BZPpdUEBXmY2lxnhJEFVPHI2LJdxuA07&#10;j3rb0kl50ujgjvrU6ORg38OB1YksDWMy9nRx+mm/jFPVn5/F4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1kA8/2AAAAAoBAAAPAAAAAAAAAAEAIAAAACIAAABkcnMvZG93bnJldi54bWxQSwECFAAU&#10;AAAACACHTuJA4teYCSoCAAB0BAAADgAAAAAAAAABACAAAAAnAQAAZHJzL2Uyb0RvYy54bWxQSwUG&#10;AAAAAAYABgBZAQAAwwUAAAAA&#10;">
                <v:fill on="t" focussize="0,0"/>
                <v:stroke color="#000000" miterlimit="2" joinstyle="miter"/>
                <v:imagedata o:title=""/>
                <o:lock v:ext="edit" aspectratio="f"/>
              </v:rect>
            </w:pict>
          </mc:Fallback>
        </mc:AlternateContent>
      </w:r>
      <w:r w:rsidRPr="0034520C">
        <w:rPr>
          <w:rFonts w:ascii="宋体" w:hAnsi="宋体" w:cs="宋体"/>
          <w:b/>
          <w:bCs/>
          <w:noProof/>
          <w:sz w:val="24"/>
        </w:rPr>
        <mc:AlternateContent>
          <mc:Choice Requires="wps">
            <w:drawing>
              <wp:anchor distT="0" distB="0" distL="114300" distR="114300" simplePos="0" relativeHeight="251660288" behindDoc="1" locked="0" layoutInCell="1" allowOverlap="1" wp14:anchorId="25E4105E" wp14:editId="3954B161">
                <wp:simplePos x="0" y="0"/>
                <wp:positionH relativeFrom="column">
                  <wp:posOffset>-91440</wp:posOffset>
                </wp:positionH>
                <wp:positionV relativeFrom="paragraph">
                  <wp:posOffset>384810</wp:posOffset>
                </wp:positionV>
                <wp:extent cx="2647950" cy="2253615"/>
                <wp:effectExtent l="8890" t="13335" r="10160" b="9525"/>
                <wp:wrapNone/>
                <wp:docPr id="4"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47950"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ect id="Rectangle 16" o:spid="_x0000_s1026" o:spt="1" style="position:absolute;left:0pt;margin-left:-7.2pt;margin-top:30.3pt;height:177.45pt;width:208.5pt;z-index:-251656192;mso-width-relative:page;mso-height-relative:page;" fillcolor="#FFFFFF" filled="t" stroked="t" coordsize="21600,21600" o:gfxdata="UEsDBAoAAAAAAIdO4kAAAAAAAAAAAAAAAAAEAAAAZHJzL1BLAwQUAAAACACHTuJAGYxHptgAAAAK&#10;AQAADwAAAGRycy9kb3ducmV2LnhtbE2Py2rDMBBF94X+g5hCd4kk45jiWg6kpZsSHOqUrBVLtUWs&#10;kbGUR/++01W7u8Mc7pyp1jc/soudowuoQC4FMItdMA57BZ/7t8UTsJg0Gj0GtAq+bYR1fX9X6dKE&#10;K37YS5t6RiUYS61gSGkqOY/dYL2OyzBZpN1XmL1ONM49N7O+UrkfeSZEwb12SBcGPdmXwXan9uwV&#10;HCYUcttMqWnfs912s3OH18Yp9fggxTOwZG/pD4ZffVKHmpyO4YwmslHBQuY5oQoKUQAjIBcZhSMF&#10;uVoBryv+/4X6B1BLAwQUAAAACACHTuJAd4J9RCoCAAB0BAAADgAAAGRycy9lMm9Eb2MueG1srVTB&#10;btswDL0P2D8Iui+OvSRdjDhFkSDDgG4t1u0DFFmOhUmiRilxuq8fLadZ2u3Qw3wwRJN6eu+R8uL6&#10;aA07KAwaXMXz0Zgz5STU2u0q/v3b5t0HzkIUrhYGnKr4owr8evn2zaLzpSqgBVMrZATiQtn5ircx&#10;+jLLgmyVFWEEXjlKNoBWRApxl9UoOkK3JivG41nWAdYeQaoQ6Ot6SPITIr4GEJpGS7UGubfKxQEV&#10;lRGRJIVW+8CXiW3TKBnvmiaoyEzFSWlMbzqE1tv+nS0Xotyh8K2WJwriNRReaLJCOzr0DLUWUbA9&#10;6r+grJYIAZo4kmCzQUhyhFTk4xfePLTCq6SFrA7+bHr4f7Dyy+Eema4rPuHMCUsN/0qmCbcziuWz&#10;3p/Oh5LKHvw99gqDvwX5IzAHq5bK1A0idK0SNbHK+/rs2YY+CLSVbbvPUBO82EdIVh0btD0gmcCO&#10;qSOP546oY2SSPhazydV8Ss2SlCuK6ftZPk1niPJpu8cQPyqwrF9UHIl9gheH2xB7OqJ8Kkn0weh6&#10;o41JAe62K4PsIGg8Nuk5oYfLMuNYV/H5tJgm5Ge5cAkxTs+/IKyOdGuMtiTjssi4k2G9R4PXW6gf&#10;yS+EYVjpqtKiBfzFWUeDWvHwcy9QcWY+OfJ8nk8m/WSnYDK9KijAy8z2MiOcJKiKR86G5SoOt2Hv&#10;Ue9aOilPGh3cUJ8anRzseziwOpGlYUzGni5OP+2Xcar687NY/g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ZjEem2AAAAAoBAAAPAAAAAAAAAAEAIAAAACIAAABkcnMvZG93bnJldi54bWxQSwECFAAU&#10;AAAACACHTuJAd4J9RCoCAAB0BAAADgAAAAAAAAABACAAAAAnAQAAZHJzL2Uyb0RvYy54bWxQSwUG&#10;AAAAAAYABgBZAQAAwwUAAAAA&#10;">
                <v:fill on="t" focussize="0,0"/>
                <v:stroke color="#000000" miterlimit="2" joinstyle="miter"/>
                <v:imagedata o:title=""/>
                <o:lock v:ext="edit" aspectratio="f"/>
              </v:rect>
            </w:pict>
          </mc:Fallback>
        </mc:AlternateContent>
      </w:r>
      <w:r w:rsidRPr="0034520C">
        <w:rPr>
          <w:rFonts w:ascii="宋体" w:hAnsi="宋体" w:cs="宋体" w:hint="eastAsia"/>
          <w:b/>
          <w:bCs/>
          <w:sz w:val="24"/>
        </w:rPr>
        <w:t>供应商</w:t>
      </w:r>
      <w:r w:rsidRPr="0034520C">
        <w:rPr>
          <w:rFonts w:ascii="宋体" w:hAnsi="宋体" w:cs="宋体" w:hint="eastAsia"/>
          <w:sz w:val="24"/>
        </w:rPr>
        <w:t>法定名称章（印模）                供应商“XX专用章”（印模）</w:t>
      </w:r>
    </w:p>
    <w:p w:rsidR="00853AC9" w:rsidRPr="0034520C" w:rsidRDefault="00853AC9">
      <w:pPr>
        <w:autoSpaceDE w:val="0"/>
        <w:autoSpaceDN w:val="0"/>
        <w:jc w:val="center"/>
        <w:rPr>
          <w:rFonts w:ascii="宋体" w:hAnsi="宋体" w:cs="宋体"/>
          <w:b/>
          <w:spacing w:val="6"/>
          <w:sz w:val="32"/>
          <w:szCs w:val="32"/>
        </w:rPr>
      </w:pPr>
    </w:p>
    <w:p w:rsidR="00853AC9" w:rsidRPr="0034520C" w:rsidRDefault="00853AC9">
      <w:pPr>
        <w:autoSpaceDE w:val="0"/>
        <w:autoSpaceDN w:val="0"/>
        <w:jc w:val="center"/>
        <w:rPr>
          <w:rFonts w:ascii="宋体" w:hAnsi="宋体" w:cs="宋体"/>
          <w:b/>
          <w:spacing w:val="6"/>
          <w:sz w:val="32"/>
          <w:szCs w:val="32"/>
        </w:rPr>
      </w:pPr>
    </w:p>
    <w:p w:rsidR="00853AC9" w:rsidRPr="0034520C" w:rsidRDefault="00853AC9">
      <w:pPr>
        <w:autoSpaceDE w:val="0"/>
        <w:autoSpaceDN w:val="0"/>
        <w:jc w:val="center"/>
        <w:rPr>
          <w:rFonts w:ascii="宋体" w:hAnsi="宋体" w:cs="宋体"/>
          <w:b/>
          <w:spacing w:val="6"/>
          <w:sz w:val="32"/>
          <w:szCs w:val="32"/>
        </w:rPr>
      </w:pPr>
    </w:p>
    <w:p w:rsidR="00853AC9" w:rsidRPr="0034520C" w:rsidRDefault="00853AC9">
      <w:pPr>
        <w:autoSpaceDE w:val="0"/>
        <w:autoSpaceDN w:val="0"/>
        <w:jc w:val="center"/>
        <w:rPr>
          <w:rFonts w:ascii="宋体" w:hAnsi="宋体" w:cs="宋体"/>
          <w:b/>
          <w:spacing w:val="6"/>
          <w:sz w:val="32"/>
          <w:szCs w:val="32"/>
        </w:rPr>
      </w:pPr>
    </w:p>
    <w:p w:rsidR="00853AC9" w:rsidRPr="0034520C" w:rsidRDefault="00853AC9">
      <w:pPr>
        <w:autoSpaceDE w:val="0"/>
        <w:autoSpaceDN w:val="0"/>
        <w:jc w:val="center"/>
        <w:rPr>
          <w:rFonts w:ascii="宋体" w:hAnsi="宋体" w:cs="宋体"/>
          <w:b/>
          <w:spacing w:val="6"/>
          <w:sz w:val="32"/>
          <w:szCs w:val="32"/>
        </w:rPr>
      </w:pPr>
    </w:p>
    <w:p w:rsidR="00853AC9" w:rsidRPr="0034520C" w:rsidRDefault="00853AC9">
      <w:pPr>
        <w:autoSpaceDE w:val="0"/>
        <w:autoSpaceDN w:val="0"/>
        <w:jc w:val="center"/>
        <w:rPr>
          <w:rFonts w:ascii="宋体" w:hAnsi="宋体" w:cs="宋体"/>
          <w:b/>
          <w:spacing w:val="6"/>
          <w:sz w:val="32"/>
          <w:szCs w:val="32"/>
        </w:rPr>
      </w:pPr>
    </w:p>
    <w:p w:rsidR="00853AC9" w:rsidRPr="0034520C" w:rsidRDefault="00853AC9">
      <w:pPr>
        <w:autoSpaceDE w:val="0"/>
        <w:autoSpaceDN w:val="0"/>
        <w:jc w:val="center"/>
        <w:rPr>
          <w:rFonts w:ascii="宋体" w:hAnsi="宋体" w:cs="宋体"/>
          <w:b/>
          <w:spacing w:val="6"/>
          <w:sz w:val="32"/>
          <w:szCs w:val="32"/>
        </w:rPr>
      </w:pPr>
    </w:p>
    <w:p w:rsidR="00853AC9" w:rsidRPr="0034520C" w:rsidRDefault="00853AC9">
      <w:pPr>
        <w:autoSpaceDE w:val="0"/>
        <w:autoSpaceDN w:val="0"/>
        <w:jc w:val="center"/>
        <w:rPr>
          <w:rFonts w:ascii="宋体" w:hAnsi="宋体" w:cs="宋体"/>
          <w:b/>
          <w:spacing w:val="6"/>
          <w:sz w:val="32"/>
          <w:szCs w:val="32"/>
        </w:rPr>
      </w:pPr>
    </w:p>
    <w:p w:rsidR="00853AC9" w:rsidRPr="0034520C" w:rsidRDefault="00853AC9">
      <w:pPr>
        <w:autoSpaceDE w:val="0"/>
        <w:autoSpaceDN w:val="0"/>
        <w:jc w:val="center"/>
        <w:rPr>
          <w:rFonts w:ascii="宋体" w:hAnsi="宋体" w:cs="宋体"/>
          <w:b/>
          <w:spacing w:val="6"/>
          <w:sz w:val="32"/>
          <w:szCs w:val="32"/>
        </w:rPr>
      </w:pPr>
    </w:p>
    <w:p w:rsidR="00853AC9" w:rsidRPr="0034520C" w:rsidRDefault="00853AC9">
      <w:pPr>
        <w:autoSpaceDE w:val="0"/>
        <w:autoSpaceDN w:val="0"/>
        <w:jc w:val="center"/>
        <w:rPr>
          <w:rFonts w:ascii="宋体" w:hAnsi="宋体" w:cs="宋体"/>
          <w:b/>
          <w:spacing w:val="6"/>
          <w:sz w:val="32"/>
          <w:szCs w:val="32"/>
        </w:rPr>
      </w:pPr>
    </w:p>
    <w:p w:rsidR="00853AC9" w:rsidRPr="0034520C" w:rsidRDefault="00061D70">
      <w:pPr>
        <w:widowControl/>
        <w:adjustRightInd/>
        <w:jc w:val="left"/>
        <w:rPr>
          <w:rFonts w:ascii="宋体" w:hAnsi="宋体" w:cs="宋体"/>
          <w:b/>
          <w:spacing w:val="6"/>
          <w:sz w:val="32"/>
          <w:szCs w:val="32"/>
        </w:rPr>
      </w:pPr>
      <w:r w:rsidRPr="0034520C">
        <w:rPr>
          <w:rFonts w:ascii="宋体" w:hAnsi="宋体" w:cs="宋体"/>
          <w:b/>
          <w:spacing w:val="6"/>
          <w:sz w:val="32"/>
          <w:szCs w:val="32"/>
        </w:rPr>
        <w:br w:type="page"/>
      </w:r>
    </w:p>
    <w:p w:rsidR="00853AC9" w:rsidRPr="0034520C" w:rsidRDefault="00061D70">
      <w:pPr>
        <w:autoSpaceDE w:val="0"/>
        <w:autoSpaceDN w:val="0"/>
        <w:jc w:val="center"/>
        <w:rPr>
          <w:rFonts w:ascii="宋体" w:hAnsi="宋体" w:cs="宋体"/>
          <w:b/>
          <w:kern w:val="0"/>
          <w:sz w:val="32"/>
          <w:szCs w:val="32"/>
          <w:lang w:val="zh-CN"/>
        </w:rPr>
      </w:pPr>
      <w:r w:rsidRPr="0034520C">
        <w:rPr>
          <w:rFonts w:ascii="宋体" w:hAnsi="宋体" w:cs="宋体" w:hint="eastAsia"/>
          <w:b/>
          <w:spacing w:val="6"/>
          <w:sz w:val="32"/>
          <w:szCs w:val="32"/>
        </w:rPr>
        <w:lastRenderedPageBreak/>
        <w:t>附件</w:t>
      </w:r>
      <w:r w:rsidRPr="0034520C">
        <w:rPr>
          <w:rFonts w:ascii="宋体" w:hAnsi="宋体" w:cs="宋体"/>
          <w:b/>
          <w:spacing w:val="6"/>
          <w:sz w:val="32"/>
          <w:szCs w:val="32"/>
        </w:rPr>
        <w:t>5</w:t>
      </w:r>
      <w:r w:rsidRPr="0034520C">
        <w:rPr>
          <w:rFonts w:ascii="宋体" w:hAnsi="宋体" w:cs="宋体" w:hint="eastAsia"/>
          <w:b/>
          <w:spacing w:val="6"/>
          <w:sz w:val="32"/>
          <w:szCs w:val="32"/>
        </w:rPr>
        <w:t>：</w:t>
      </w:r>
      <w:r w:rsidRPr="0034520C">
        <w:rPr>
          <w:rFonts w:ascii="宋体" w:hAnsi="宋体" w:cs="宋体" w:hint="eastAsia"/>
          <w:b/>
          <w:kern w:val="0"/>
          <w:sz w:val="32"/>
          <w:szCs w:val="32"/>
          <w:lang w:val="zh-CN"/>
        </w:rPr>
        <w:t>联合协议</w:t>
      </w:r>
    </w:p>
    <w:p w:rsidR="00853AC9" w:rsidRPr="0034520C" w:rsidRDefault="00061D70">
      <w:pPr>
        <w:widowControl/>
        <w:snapToGrid w:val="0"/>
        <w:spacing w:line="400" w:lineRule="exact"/>
        <w:ind w:firstLineChars="200" w:firstLine="482"/>
        <w:jc w:val="left"/>
        <w:rPr>
          <w:rFonts w:ascii="宋体" w:hAnsi="宋体" w:cs="宋体"/>
          <w:b/>
          <w:sz w:val="24"/>
        </w:rPr>
      </w:pPr>
      <w:r w:rsidRPr="0034520C">
        <w:rPr>
          <w:rFonts w:ascii="宋体" w:hAnsi="宋体" w:cs="宋体" w:hint="eastAsia"/>
          <w:b/>
          <w:sz w:val="24"/>
        </w:rPr>
        <w:t>（以联合体形式参与的，提供联合协议；本项目不接受联合体或者供应商不以联合体形式参与的，则不需要提供）</w:t>
      </w:r>
    </w:p>
    <w:p w:rsidR="00853AC9" w:rsidRPr="0034520C" w:rsidRDefault="00061D70">
      <w:pPr>
        <w:snapToGrid w:val="0"/>
        <w:spacing w:line="400" w:lineRule="exact"/>
        <w:ind w:firstLine="576"/>
        <w:rPr>
          <w:rFonts w:ascii="宋体" w:hAnsi="宋体" w:cs="宋体"/>
          <w:kern w:val="0"/>
          <w:sz w:val="24"/>
          <w:lang w:val="zh-CN"/>
        </w:rPr>
      </w:pPr>
      <w:r w:rsidRPr="0034520C">
        <w:rPr>
          <w:rFonts w:ascii="宋体" w:hAnsi="宋体" w:cs="宋体" w:hint="eastAsia"/>
          <w:kern w:val="0"/>
          <w:sz w:val="24"/>
          <w:u w:val="single"/>
        </w:rPr>
        <w:t>（联合体所有成员名称）</w:t>
      </w:r>
      <w:r w:rsidRPr="0034520C">
        <w:rPr>
          <w:rFonts w:ascii="宋体" w:hAnsi="宋体" w:cs="宋体" w:hint="eastAsia"/>
          <w:kern w:val="0"/>
          <w:sz w:val="24"/>
        </w:rPr>
        <w:t>自愿</w:t>
      </w:r>
      <w:r w:rsidRPr="0034520C">
        <w:rPr>
          <w:rFonts w:ascii="宋体" w:hAnsi="宋体" w:cs="宋体" w:hint="eastAsia"/>
          <w:kern w:val="0"/>
          <w:sz w:val="24"/>
          <w:lang w:val="zh-CN"/>
        </w:rPr>
        <w:t>组成一个联合体，以一个供应商的身份</w:t>
      </w:r>
      <w:r w:rsidRPr="0034520C">
        <w:rPr>
          <w:rFonts w:ascii="宋体" w:hAnsi="宋体" w:cs="宋体" w:hint="eastAsia"/>
          <w:kern w:val="0"/>
          <w:sz w:val="24"/>
        </w:rPr>
        <w:t>参加</w:t>
      </w:r>
      <w:r w:rsidRPr="0034520C">
        <w:rPr>
          <w:rFonts w:ascii="宋体" w:hAnsi="宋体" w:cs="宋体" w:hint="eastAsia"/>
          <w:sz w:val="24"/>
        </w:rPr>
        <w:t>创意路（象山路-320国道）道路提升改造工程【项目编号：</w:t>
      </w:r>
      <w:r w:rsidR="00AB5843">
        <w:rPr>
          <w:rFonts w:ascii="宋体" w:hAnsi="宋体" w:cs="宋体" w:hint="eastAsia"/>
          <w:sz w:val="24"/>
        </w:rPr>
        <w:t>YHDL-HZ-CG2025029</w:t>
      </w:r>
      <w:r w:rsidRPr="0034520C">
        <w:rPr>
          <w:rFonts w:ascii="宋体" w:hAnsi="宋体" w:cs="宋体" w:hint="eastAsia"/>
          <w:sz w:val="24"/>
        </w:rPr>
        <w:t>】</w:t>
      </w:r>
      <w:r w:rsidRPr="0034520C">
        <w:rPr>
          <w:rFonts w:ascii="宋体" w:hAnsi="宋体" w:cs="宋体" w:hint="eastAsia"/>
          <w:kern w:val="0"/>
          <w:sz w:val="24"/>
        </w:rPr>
        <w:t>响应</w:t>
      </w:r>
      <w:r w:rsidRPr="0034520C">
        <w:rPr>
          <w:rFonts w:ascii="宋体" w:hAnsi="宋体" w:cs="宋体" w:hint="eastAsia"/>
          <w:kern w:val="0"/>
          <w:sz w:val="24"/>
          <w:lang w:val="zh-CN"/>
        </w:rPr>
        <w:t xml:space="preserve">。 </w:t>
      </w:r>
    </w:p>
    <w:p w:rsidR="00853AC9" w:rsidRPr="0034520C" w:rsidRDefault="00061D70">
      <w:pPr>
        <w:snapToGrid w:val="0"/>
        <w:spacing w:line="400" w:lineRule="exact"/>
        <w:ind w:firstLine="576"/>
        <w:rPr>
          <w:rFonts w:ascii="宋体" w:hAnsi="宋体" w:cs="宋体"/>
          <w:kern w:val="0"/>
          <w:sz w:val="24"/>
          <w:lang w:val="zh-CN"/>
        </w:rPr>
      </w:pPr>
      <w:r w:rsidRPr="0034520C">
        <w:rPr>
          <w:rFonts w:ascii="宋体" w:hAnsi="宋体" w:cs="宋体" w:hint="eastAsia"/>
          <w:kern w:val="0"/>
          <w:sz w:val="24"/>
          <w:lang w:val="zh-CN"/>
        </w:rPr>
        <w:t>一、各方一致决定，</w:t>
      </w:r>
      <w:r w:rsidRPr="0034520C">
        <w:rPr>
          <w:rFonts w:ascii="宋体" w:hAnsi="宋体" w:cs="宋体" w:hint="eastAsia"/>
          <w:kern w:val="0"/>
          <w:sz w:val="24"/>
          <w:u w:val="single"/>
        </w:rPr>
        <w:t>（某联合体成员名称）</w:t>
      </w:r>
      <w:r w:rsidRPr="0034520C">
        <w:rPr>
          <w:rFonts w:ascii="宋体" w:hAnsi="宋体" w:cs="宋体" w:hint="eastAsia"/>
          <w:kern w:val="0"/>
          <w:sz w:val="24"/>
        </w:rPr>
        <w:t>为联合体</w:t>
      </w:r>
      <w:r w:rsidRPr="0034520C">
        <w:rPr>
          <w:rFonts w:ascii="宋体" w:hAnsi="宋体" w:cs="宋体" w:hint="eastAsia"/>
          <w:kern w:val="0"/>
          <w:sz w:val="24"/>
          <w:lang w:val="zh-CN"/>
        </w:rPr>
        <w:t>牵头人</w:t>
      </w:r>
      <w:r w:rsidRPr="0034520C">
        <w:rPr>
          <w:rFonts w:ascii="宋体" w:hAnsi="宋体" w:cs="宋体" w:hint="eastAsia"/>
          <w:sz w:val="24"/>
        </w:rPr>
        <w:t>，代表所有联合体成员负责投标和合同实施阶段的主办、协调工作</w:t>
      </w:r>
      <w:r w:rsidRPr="0034520C">
        <w:rPr>
          <w:rFonts w:ascii="宋体" w:hAnsi="宋体" w:cs="宋体" w:hint="eastAsia"/>
          <w:kern w:val="0"/>
          <w:sz w:val="24"/>
          <w:lang w:val="zh-CN"/>
        </w:rPr>
        <w:t>。</w:t>
      </w:r>
    </w:p>
    <w:p w:rsidR="00853AC9" w:rsidRPr="0034520C" w:rsidRDefault="00061D70">
      <w:pPr>
        <w:snapToGrid w:val="0"/>
        <w:spacing w:line="400" w:lineRule="exact"/>
        <w:ind w:firstLine="576"/>
        <w:rPr>
          <w:rFonts w:ascii="宋体" w:hAnsi="宋体" w:cs="宋体"/>
          <w:kern w:val="0"/>
          <w:sz w:val="24"/>
          <w:lang w:val="zh-CN"/>
        </w:rPr>
      </w:pPr>
      <w:r w:rsidRPr="0034520C">
        <w:rPr>
          <w:rFonts w:ascii="宋体" w:hAnsi="宋体" w:cs="宋体" w:hint="eastAsia"/>
          <w:kern w:val="0"/>
          <w:sz w:val="24"/>
          <w:lang w:val="zh-CN"/>
        </w:rPr>
        <w:t>二、</w:t>
      </w:r>
      <w:r w:rsidRPr="0034520C">
        <w:rPr>
          <w:rFonts w:ascii="宋体" w:hAnsi="宋体" w:cs="宋体" w:hint="eastAsia"/>
          <w:sz w:val="24"/>
        </w:rPr>
        <w:t>所有联合体成员各方签署授权书，授权书载明的</w:t>
      </w:r>
      <w:r w:rsidRPr="0034520C">
        <w:rPr>
          <w:rFonts w:ascii="宋体" w:hAnsi="宋体" w:cs="宋体" w:hint="eastAsia"/>
          <w:kern w:val="0"/>
          <w:sz w:val="24"/>
          <w:lang w:val="zh-CN"/>
        </w:rPr>
        <w:t>授权代表根据采购文件规定及</w:t>
      </w:r>
      <w:r w:rsidRPr="0034520C">
        <w:rPr>
          <w:rFonts w:ascii="宋体" w:hAnsi="宋体" w:cs="宋体" w:hint="eastAsia"/>
          <w:kern w:val="0"/>
          <w:sz w:val="24"/>
        </w:rPr>
        <w:t>响应内容</w:t>
      </w:r>
      <w:r w:rsidRPr="0034520C">
        <w:rPr>
          <w:rFonts w:ascii="宋体" w:hAnsi="宋体" w:cs="宋体" w:hint="eastAsia"/>
          <w:kern w:val="0"/>
          <w:sz w:val="24"/>
          <w:lang w:val="zh-CN"/>
        </w:rPr>
        <w:t>而对采购人、采购代理机构所作的任何合法承诺，包括书面澄清及相应等均对联合投标各方产生约束力。</w:t>
      </w:r>
    </w:p>
    <w:p w:rsidR="00853AC9" w:rsidRPr="0034520C" w:rsidRDefault="00061D70">
      <w:pPr>
        <w:snapToGrid w:val="0"/>
        <w:spacing w:line="400" w:lineRule="exact"/>
        <w:ind w:firstLine="576"/>
        <w:rPr>
          <w:rFonts w:ascii="宋体" w:hAnsi="宋体" w:cs="宋体"/>
          <w:kern w:val="0"/>
          <w:sz w:val="24"/>
          <w:lang w:val="zh-CN"/>
        </w:rPr>
      </w:pPr>
      <w:r w:rsidRPr="0034520C">
        <w:rPr>
          <w:rFonts w:ascii="宋体" w:hAnsi="宋体" w:cs="宋体" w:hint="eastAsia"/>
          <w:kern w:val="0"/>
          <w:sz w:val="24"/>
          <w:lang w:val="zh-CN"/>
        </w:rPr>
        <w:t>三、本次联合</w:t>
      </w:r>
      <w:r w:rsidRPr="0034520C">
        <w:rPr>
          <w:rFonts w:ascii="宋体" w:hAnsi="宋体" w:cs="宋体" w:hint="eastAsia"/>
          <w:kern w:val="0"/>
          <w:sz w:val="24"/>
        </w:rPr>
        <w:t>响应</w:t>
      </w:r>
      <w:r w:rsidRPr="0034520C">
        <w:rPr>
          <w:rFonts w:ascii="宋体" w:hAnsi="宋体" w:cs="宋体" w:hint="eastAsia"/>
          <w:kern w:val="0"/>
          <w:sz w:val="24"/>
          <w:lang w:val="zh-CN"/>
        </w:rPr>
        <w:t>中，分工如下：</w:t>
      </w:r>
    </w:p>
    <w:p w:rsidR="00853AC9" w:rsidRPr="0034520C" w:rsidRDefault="00061D70">
      <w:pPr>
        <w:snapToGrid w:val="0"/>
        <w:spacing w:line="400" w:lineRule="exact"/>
        <w:ind w:firstLine="576"/>
        <w:rPr>
          <w:rFonts w:ascii="宋体" w:hAnsi="宋体" w:cs="宋体"/>
          <w:kern w:val="0"/>
          <w:sz w:val="24"/>
          <w:lang w:val="zh-CN"/>
        </w:rPr>
      </w:pPr>
      <w:bookmarkStart w:id="947" w:name="_Hlk101134295"/>
      <w:r w:rsidRPr="0034520C">
        <w:rPr>
          <w:rFonts w:ascii="宋体" w:hAnsi="宋体" w:cs="宋体" w:hint="eastAsia"/>
          <w:kern w:val="0"/>
          <w:sz w:val="24"/>
          <w:u w:val="single"/>
        </w:rPr>
        <w:t>（联合体成员1）</w:t>
      </w:r>
      <w:r w:rsidRPr="0034520C">
        <w:rPr>
          <w:rFonts w:ascii="宋体" w:hAnsi="宋体" w:cs="宋体" w:hint="eastAsia"/>
          <w:kern w:val="0"/>
          <w:sz w:val="24"/>
          <w:lang w:val="zh-CN"/>
        </w:rPr>
        <w:t>承担的工作和义务为：</w:t>
      </w:r>
      <w:r w:rsidRPr="0034520C">
        <w:rPr>
          <w:rFonts w:ascii="宋体" w:hAnsi="宋体" w:cs="宋体" w:hint="eastAsia"/>
          <w:u w:val="single"/>
        </w:rPr>
        <w:t xml:space="preserve">             </w:t>
      </w:r>
      <w:r w:rsidRPr="0034520C">
        <w:rPr>
          <w:rFonts w:ascii="宋体" w:hAnsi="宋体" w:cs="宋体" w:hint="eastAsia"/>
          <w:kern w:val="0"/>
          <w:sz w:val="24"/>
          <w:lang w:val="zh-CN"/>
        </w:rPr>
        <w:t>；</w:t>
      </w:r>
    </w:p>
    <w:p w:rsidR="00853AC9" w:rsidRPr="0034520C" w:rsidRDefault="00061D70">
      <w:pPr>
        <w:snapToGrid w:val="0"/>
        <w:spacing w:line="400" w:lineRule="exact"/>
        <w:ind w:firstLine="576"/>
        <w:rPr>
          <w:rFonts w:ascii="宋体" w:hAnsi="宋体" w:cs="宋体"/>
          <w:kern w:val="0"/>
          <w:sz w:val="24"/>
          <w:lang w:val="zh-CN"/>
        </w:rPr>
      </w:pPr>
      <w:r w:rsidRPr="0034520C">
        <w:rPr>
          <w:rFonts w:ascii="宋体" w:hAnsi="宋体" w:cs="宋体" w:hint="eastAsia"/>
          <w:kern w:val="0"/>
          <w:sz w:val="24"/>
          <w:u w:val="single"/>
        </w:rPr>
        <w:t>（联合体成员</w:t>
      </w:r>
      <w:r w:rsidRPr="0034520C">
        <w:rPr>
          <w:rFonts w:ascii="宋体" w:hAnsi="宋体" w:cs="宋体"/>
          <w:kern w:val="0"/>
          <w:sz w:val="24"/>
          <w:u w:val="single"/>
        </w:rPr>
        <w:t>2</w:t>
      </w:r>
      <w:r w:rsidRPr="0034520C">
        <w:rPr>
          <w:rFonts w:ascii="宋体" w:hAnsi="宋体" w:cs="宋体" w:hint="eastAsia"/>
          <w:kern w:val="0"/>
          <w:sz w:val="24"/>
          <w:u w:val="single"/>
        </w:rPr>
        <w:t>）</w:t>
      </w:r>
      <w:r w:rsidRPr="0034520C">
        <w:rPr>
          <w:rFonts w:ascii="宋体" w:hAnsi="宋体" w:cs="宋体" w:hint="eastAsia"/>
          <w:kern w:val="0"/>
          <w:sz w:val="24"/>
          <w:lang w:val="zh-CN"/>
        </w:rPr>
        <w:t>承担的工作和义务为：</w:t>
      </w:r>
      <w:r w:rsidRPr="0034520C">
        <w:rPr>
          <w:rFonts w:ascii="宋体" w:hAnsi="宋体" w:cs="宋体" w:hint="eastAsia"/>
          <w:u w:val="single"/>
        </w:rPr>
        <w:t xml:space="preserve">             </w:t>
      </w:r>
      <w:r w:rsidRPr="0034520C">
        <w:rPr>
          <w:rFonts w:ascii="宋体" w:hAnsi="宋体" w:cs="宋体" w:hint="eastAsia"/>
          <w:kern w:val="0"/>
          <w:sz w:val="24"/>
          <w:lang w:val="zh-CN"/>
        </w:rPr>
        <w:t>；</w:t>
      </w:r>
    </w:p>
    <w:p w:rsidR="00853AC9" w:rsidRPr="0034520C" w:rsidRDefault="00061D70">
      <w:pPr>
        <w:snapToGrid w:val="0"/>
        <w:spacing w:line="400" w:lineRule="exact"/>
        <w:ind w:firstLine="576"/>
        <w:rPr>
          <w:rFonts w:ascii="宋体" w:hAnsi="宋体" w:cs="宋体"/>
          <w:kern w:val="0"/>
          <w:sz w:val="24"/>
          <w:lang w:val="zh-CN"/>
        </w:rPr>
      </w:pPr>
      <w:r w:rsidRPr="0034520C">
        <w:rPr>
          <w:rFonts w:ascii="宋体" w:hAnsi="宋体" w:cs="宋体" w:hint="eastAsia"/>
          <w:kern w:val="0"/>
          <w:sz w:val="24"/>
          <w:lang w:val="zh-CN"/>
        </w:rPr>
        <w:t>……</w:t>
      </w:r>
    </w:p>
    <w:bookmarkEnd w:id="947"/>
    <w:p w:rsidR="00853AC9" w:rsidRPr="0034520C" w:rsidRDefault="00061D70">
      <w:pPr>
        <w:snapToGrid w:val="0"/>
        <w:spacing w:line="400" w:lineRule="exact"/>
        <w:ind w:firstLine="576"/>
        <w:rPr>
          <w:rFonts w:ascii="宋体" w:hAnsi="宋体" w:cs="宋体"/>
          <w:kern w:val="0"/>
          <w:sz w:val="24"/>
          <w:lang w:val="zh-CN"/>
        </w:rPr>
      </w:pPr>
      <w:r w:rsidRPr="0034520C">
        <w:rPr>
          <w:rFonts w:ascii="宋体" w:hAnsi="宋体" w:cs="宋体" w:hint="eastAsia"/>
          <w:kern w:val="0"/>
          <w:sz w:val="24"/>
          <w:lang w:val="zh-CN"/>
        </w:rPr>
        <w:t>四、联合体成员中小企业合同份额。</w:t>
      </w:r>
    </w:p>
    <w:p w:rsidR="00853AC9" w:rsidRPr="0034520C" w:rsidRDefault="00061D70">
      <w:pPr>
        <w:snapToGrid w:val="0"/>
        <w:spacing w:line="400" w:lineRule="exact"/>
        <w:ind w:firstLine="576"/>
        <w:rPr>
          <w:rFonts w:ascii="宋体" w:hAnsi="宋体" w:cs="宋体"/>
          <w:b/>
          <w:kern w:val="0"/>
          <w:sz w:val="24"/>
          <w:lang w:val="zh-CN"/>
        </w:rPr>
      </w:pPr>
      <w:r w:rsidRPr="0034520C">
        <w:rPr>
          <w:rFonts w:ascii="宋体" w:hAnsi="宋体" w:cs="宋体" w:hint="eastAsia"/>
          <w:kern w:val="0"/>
          <w:sz w:val="24"/>
          <w:lang w:val="zh-CN"/>
        </w:rPr>
        <w:t>1、</w:t>
      </w:r>
      <w:r w:rsidRPr="0034520C">
        <w:rPr>
          <w:rFonts w:ascii="宋体" w:hAnsi="宋体" w:cs="宋体" w:hint="eastAsia"/>
          <w:kern w:val="0"/>
          <w:sz w:val="24"/>
          <w:u w:val="single"/>
        </w:rPr>
        <w:t>（联合体成员</w:t>
      </w:r>
      <w:r w:rsidRPr="0034520C">
        <w:rPr>
          <w:rFonts w:ascii="宋体" w:hAnsi="宋体" w:cs="宋体"/>
          <w:kern w:val="0"/>
          <w:sz w:val="24"/>
          <w:u w:val="single"/>
        </w:rPr>
        <w:t>X,</w:t>
      </w:r>
      <w:r w:rsidRPr="0034520C">
        <w:rPr>
          <w:rFonts w:ascii="宋体" w:hAnsi="宋体" w:cs="宋体" w:hint="eastAsia"/>
          <w:kern w:val="0"/>
          <w:sz w:val="24"/>
          <w:u w:val="single"/>
        </w:rPr>
        <w:t>……）</w:t>
      </w:r>
      <w:r w:rsidRPr="0034520C">
        <w:rPr>
          <w:rFonts w:ascii="宋体" w:hAnsi="宋体" w:cs="宋体" w:hint="eastAsia"/>
          <w:kern w:val="0"/>
          <w:sz w:val="24"/>
        </w:rPr>
        <w:t>提供的全部工程由小微企业承建，其合同份额占到合同总金额</w:t>
      </w:r>
      <w:r w:rsidRPr="0034520C">
        <w:rPr>
          <w:rFonts w:ascii="宋体" w:hAnsi="宋体" w:cs="宋体" w:hint="eastAsia"/>
          <w:kern w:val="0"/>
          <w:sz w:val="24"/>
          <w:u w:val="single"/>
        </w:rPr>
        <w:t xml:space="preserve">     </w:t>
      </w:r>
      <w:r w:rsidRPr="0034520C">
        <w:rPr>
          <w:rFonts w:ascii="宋体" w:hAnsi="宋体" w:cs="宋体" w:hint="eastAsia"/>
          <w:kern w:val="0"/>
          <w:sz w:val="24"/>
        </w:rPr>
        <w:t>%以上；</w:t>
      </w:r>
      <w:r w:rsidRPr="0034520C">
        <w:rPr>
          <w:rFonts w:ascii="宋体" w:hAnsi="宋体" w:cs="宋体" w:hint="eastAsia"/>
          <w:kern w:val="0"/>
          <w:sz w:val="24"/>
          <w:lang w:val="zh-CN"/>
        </w:rPr>
        <w:t>……。</w:t>
      </w:r>
      <w:r w:rsidRPr="0034520C">
        <w:rPr>
          <w:rFonts w:ascii="宋体" w:hAnsi="宋体" w:cs="宋体" w:hint="eastAsia"/>
          <w:b/>
          <w:kern w:val="0"/>
          <w:sz w:val="24"/>
          <w:lang w:val="zh-CN"/>
        </w:rPr>
        <w:t>（未预留份额专门面向中小企业采购的采购项目，以及预留份额中的非预留部分采购包，接受联合体</w:t>
      </w:r>
      <w:r w:rsidRPr="0034520C">
        <w:rPr>
          <w:rFonts w:ascii="宋体" w:hAnsi="宋体" w:cs="宋体" w:hint="eastAsia"/>
          <w:b/>
          <w:kern w:val="0"/>
          <w:sz w:val="24"/>
        </w:rPr>
        <w:t>磋商</w:t>
      </w:r>
      <w:r w:rsidRPr="0034520C">
        <w:rPr>
          <w:rFonts w:ascii="宋体" w:hAnsi="宋体" w:cs="宋体" w:hint="eastAsia"/>
          <w:b/>
          <w:kern w:val="0"/>
          <w:sz w:val="24"/>
          <w:lang w:val="zh-CN"/>
        </w:rPr>
        <w:t>的，联合协议约定小微企业的合同份额占到合同总金额30%以上的，对联合体报价给予</w:t>
      </w:r>
      <w:r w:rsidRPr="0034520C">
        <w:rPr>
          <w:rFonts w:ascii="宋体" w:hAnsi="宋体" w:cs="宋体" w:hint="eastAsia"/>
          <w:b/>
          <w:kern w:val="0"/>
          <w:sz w:val="24"/>
        </w:rPr>
        <w:t>2</w:t>
      </w:r>
      <w:r w:rsidRPr="0034520C">
        <w:rPr>
          <w:rFonts w:ascii="宋体" w:hAnsi="宋体" w:cs="宋体" w:hint="eastAsia"/>
          <w:b/>
          <w:kern w:val="0"/>
          <w:sz w:val="24"/>
          <w:lang w:val="zh-CN"/>
        </w:rPr>
        <w:t>%的扣除。供应商</w:t>
      </w:r>
      <w:r w:rsidRPr="0034520C">
        <w:rPr>
          <w:rFonts w:ascii="宋体" w:hAnsi="宋体" w:cs="宋体" w:hint="eastAsia"/>
          <w:b/>
          <w:sz w:val="24"/>
        </w:rPr>
        <w:t>拟享受以上价格扣除政策的，填写有关内容。</w:t>
      </w:r>
      <w:r w:rsidRPr="0034520C">
        <w:rPr>
          <w:rFonts w:ascii="宋体" w:hAnsi="宋体" w:cs="宋体" w:hint="eastAsia"/>
          <w:b/>
          <w:kern w:val="0"/>
          <w:sz w:val="24"/>
          <w:lang w:val="zh-CN"/>
        </w:rPr>
        <w:t>）</w:t>
      </w:r>
    </w:p>
    <w:p w:rsidR="00853AC9" w:rsidRPr="0034520C" w:rsidRDefault="00061D70">
      <w:pPr>
        <w:snapToGrid w:val="0"/>
        <w:spacing w:line="400" w:lineRule="exact"/>
        <w:ind w:firstLine="576"/>
        <w:rPr>
          <w:rFonts w:ascii="宋体" w:hAnsi="宋体" w:cs="宋体"/>
          <w:kern w:val="0"/>
          <w:sz w:val="24"/>
          <w:lang w:val="zh-CN"/>
        </w:rPr>
      </w:pPr>
      <w:r w:rsidRPr="0034520C">
        <w:rPr>
          <w:rFonts w:ascii="宋体" w:hAnsi="宋体" w:cs="宋体" w:hint="eastAsia"/>
          <w:sz w:val="24"/>
        </w:rPr>
        <w:t>2、中小企业合同金额达到</w:t>
      </w:r>
      <w:r w:rsidRPr="0034520C">
        <w:rPr>
          <w:rFonts w:ascii="宋体" w:hAnsi="宋体" w:cs="宋体" w:hint="eastAsia"/>
          <w:sz w:val="24"/>
          <w:u w:val="single"/>
        </w:rPr>
        <w:t xml:space="preserve">  </w:t>
      </w:r>
      <w:r w:rsidRPr="0034520C">
        <w:rPr>
          <w:rFonts w:ascii="宋体" w:hAnsi="宋体" w:cs="宋体" w:hint="eastAsia"/>
          <w:sz w:val="24"/>
        </w:rPr>
        <w:t>%，其中小微企业合同金额达到</w:t>
      </w:r>
      <w:r w:rsidRPr="0034520C">
        <w:rPr>
          <w:rFonts w:ascii="宋体" w:hAnsi="宋体" w:cs="宋体" w:hint="eastAsia"/>
          <w:sz w:val="24"/>
          <w:u w:val="single"/>
        </w:rPr>
        <w:t xml:space="preserve"> </w:t>
      </w:r>
      <w:r w:rsidRPr="0034520C">
        <w:rPr>
          <w:rFonts w:ascii="宋体" w:hAnsi="宋体" w:cs="宋体" w:hint="eastAsia"/>
          <w:sz w:val="24"/>
        </w:rPr>
        <w:t>%</w:t>
      </w:r>
      <w:r w:rsidRPr="0034520C">
        <w:rPr>
          <w:rFonts w:ascii="宋体" w:hAnsi="宋体" w:cs="宋体" w:hint="eastAsia"/>
          <w:kern w:val="0"/>
          <w:sz w:val="24"/>
          <w:lang w:val="zh-CN"/>
        </w:rPr>
        <w:t>。</w:t>
      </w:r>
      <w:r w:rsidRPr="0034520C">
        <w:rPr>
          <w:rFonts w:ascii="宋体" w:hAnsi="宋体" w:cs="宋体" w:hint="eastAsia"/>
          <w:b/>
          <w:bCs/>
          <w:kern w:val="0"/>
          <w:sz w:val="24"/>
          <w:lang w:val="zh-CN"/>
        </w:rPr>
        <w:t>（</w:t>
      </w:r>
      <w:r w:rsidRPr="0034520C">
        <w:rPr>
          <w:rFonts w:ascii="宋体" w:hAnsi="宋体" w:cs="宋体" w:hint="eastAsia"/>
          <w:b/>
          <w:bCs/>
          <w:sz w:val="24"/>
        </w:rPr>
        <w:t>要求以联合体形式参加的项目或采购包，供应商按采购文件第一部分竞争性磋商公告申请人的资格要求中规定的联合协议中中小企业、小微企业合同金额应当达到的比例要求填写。</w:t>
      </w:r>
      <w:r w:rsidRPr="0034520C">
        <w:rPr>
          <w:rFonts w:ascii="宋体" w:hAnsi="宋体" w:cs="宋体" w:hint="eastAsia"/>
          <w:b/>
          <w:bCs/>
          <w:kern w:val="0"/>
          <w:sz w:val="24"/>
          <w:lang w:val="zh-CN"/>
        </w:rPr>
        <w:t>）</w:t>
      </w:r>
    </w:p>
    <w:p w:rsidR="00853AC9" w:rsidRPr="0034520C" w:rsidRDefault="00061D70">
      <w:pPr>
        <w:snapToGrid w:val="0"/>
        <w:spacing w:line="400" w:lineRule="exact"/>
        <w:ind w:firstLine="576"/>
        <w:rPr>
          <w:rFonts w:ascii="宋体" w:hAnsi="宋体" w:cs="宋体"/>
          <w:kern w:val="0"/>
          <w:sz w:val="24"/>
          <w:lang w:val="zh-CN"/>
        </w:rPr>
      </w:pPr>
      <w:r w:rsidRPr="0034520C">
        <w:rPr>
          <w:rFonts w:ascii="宋体" w:hAnsi="宋体" w:cs="宋体" w:hint="eastAsia"/>
          <w:kern w:val="0"/>
          <w:sz w:val="24"/>
          <w:lang w:val="zh-CN"/>
        </w:rPr>
        <w:t>五、如果成交，</w:t>
      </w:r>
      <w:r w:rsidRPr="0034520C">
        <w:rPr>
          <w:rFonts w:ascii="宋体" w:hAnsi="宋体" w:cs="宋体" w:hint="eastAsia"/>
          <w:sz w:val="24"/>
        </w:rPr>
        <w:t>联合体各成员方共同与采购人签订合同，并就采购合同约定的事项对采购人承担连带责任。</w:t>
      </w:r>
    </w:p>
    <w:p w:rsidR="00853AC9" w:rsidRPr="0034520C" w:rsidRDefault="00061D70">
      <w:pPr>
        <w:snapToGrid w:val="0"/>
        <w:spacing w:line="400" w:lineRule="exact"/>
        <w:ind w:firstLine="576"/>
        <w:rPr>
          <w:rFonts w:ascii="宋体" w:hAnsi="宋体" w:cs="宋体"/>
          <w:kern w:val="0"/>
          <w:sz w:val="24"/>
          <w:lang w:val="zh-CN"/>
        </w:rPr>
      </w:pPr>
      <w:r w:rsidRPr="0034520C">
        <w:rPr>
          <w:rFonts w:ascii="宋体" w:hAnsi="宋体" w:cs="宋体" w:hint="eastAsia"/>
          <w:kern w:val="0"/>
          <w:sz w:val="24"/>
          <w:lang w:val="zh-CN"/>
        </w:rPr>
        <w:t>六、有关本次联合</w:t>
      </w:r>
      <w:r w:rsidRPr="0034520C">
        <w:rPr>
          <w:rFonts w:ascii="宋体" w:hAnsi="宋体" w:cs="宋体" w:hint="eastAsia"/>
          <w:kern w:val="0"/>
          <w:sz w:val="24"/>
        </w:rPr>
        <w:t>响应</w:t>
      </w:r>
      <w:r w:rsidRPr="0034520C">
        <w:rPr>
          <w:rFonts w:ascii="宋体" w:hAnsi="宋体" w:cs="宋体" w:hint="eastAsia"/>
          <w:kern w:val="0"/>
          <w:sz w:val="24"/>
          <w:lang w:val="zh-CN"/>
        </w:rPr>
        <w:t>的其他事宜：</w:t>
      </w:r>
    </w:p>
    <w:p w:rsidR="00853AC9" w:rsidRPr="0034520C" w:rsidRDefault="00061D70">
      <w:pPr>
        <w:snapToGrid w:val="0"/>
        <w:spacing w:line="400" w:lineRule="exact"/>
        <w:ind w:firstLine="576"/>
        <w:rPr>
          <w:rFonts w:ascii="宋体" w:hAnsi="宋体" w:cs="宋体"/>
          <w:kern w:val="0"/>
          <w:sz w:val="24"/>
          <w:lang w:val="zh-CN"/>
        </w:rPr>
      </w:pPr>
      <w:r w:rsidRPr="0034520C">
        <w:rPr>
          <w:rFonts w:ascii="宋体" w:hAnsi="宋体" w:cs="宋体" w:hint="eastAsia"/>
          <w:kern w:val="0"/>
          <w:sz w:val="24"/>
          <w:lang w:val="zh-CN"/>
        </w:rPr>
        <w:t>1、联合体各方不再单独参加或者与其他供应商另外组成联合体参加同一合同项下的政府采购活动。</w:t>
      </w:r>
    </w:p>
    <w:p w:rsidR="00853AC9" w:rsidRPr="0034520C" w:rsidRDefault="00061D70">
      <w:pPr>
        <w:snapToGrid w:val="0"/>
        <w:spacing w:line="400" w:lineRule="exact"/>
        <w:ind w:firstLine="576"/>
        <w:rPr>
          <w:rFonts w:ascii="宋体" w:hAnsi="宋体" w:cs="宋体"/>
          <w:kern w:val="0"/>
          <w:sz w:val="24"/>
          <w:lang w:val="zh-CN"/>
        </w:rPr>
      </w:pPr>
      <w:r w:rsidRPr="0034520C">
        <w:rPr>
          <w:rFonts w:ascii="宋体" w:hAnsi="宋体" w:cs="宋体" w:hint="eastAsia"/>
          <w:kern w:val="0"/>
          <w:sz w:val="24"/>
          <w:lang w:val="zh-CN"/>
        </w:rPr>
        <w:t>2、联合体中有同类资质的各方按照联合体分工承担相同工作的，按照资质等级较低的供应商确定资质等级。</w:t>
      </w:r>
    </w:p>
    <w:p w:rsidR="00853AC9" w:rsidRPr="0034520C" w:rsidRDefault="00061D70">
      <w:pPr>
        <w:snapToGrid w:val="0"/>
        <w:spacing w:line="400" w:lineRule="exact"/>
        <w:ind w:firstLine="576"/>
        <w:rPr>
          <w:rFonts w:ascii="宋体" w:hAnsi="宋体" w:cs="宋体"/>
          <w:kern w:val="0"/>
          <w:sz w:val="24"/>
          <w:lang w:val="zh-CN"/>
        </w:rPr>
      </w:pPr>
      <w:r w:rsidRPr="0034520C">
        <w:rPr>
          <w:rFonts w:ascii="宋体" w:hAnsi="宋体" w:cs="宋体" w:hint="eastAsia"/>
          <w:kern w:val="0"/>
          <w:sz w:val="24"/>
          <w:lang w:val="zh-CN"/>
        </w:rPr>
        <w:t>3、本协议提交采购人、采购代理机构后，联合体各方不得以任何形式对上述内容进行修改或撤销。</w:t>
      </w:r>
    </w:p>
    <w:p w:rsidR="00853AC9" w:rsidRPr="0034520C" w:rsidRDefault="00061D70">
      <w:pPr>
        <w:snapToGrid w:val="0"/>
        <w:spacing w:line="400" w:lineRule="exact"/>
        <w:ind w:firstLineChars="2100" w:firstLine="5040"/>
        <w:rPr>
          <w:rFonts w:ascii="宋体" w:hAnsi="宋体" w:cs="宋体"/>
          <w:kern w:val="0"/>
          <w:sz w:val="24"/>
          <w:lang w:val="zh-CN"/>
        </w:rPr>
      </w:pPr>
      <w:r w:rsidRPr="0034520C">
        <w:rPr>
          <w:rFonts w:ascii="宋体" w:hAnsi="宋体" w:cs="宋体" w:hint="eastAsia"/>
          <w:kern w:val="0"/>
          <w:sz w:val="24"/>
          <w:lang w:val="zh-CN"/>
        </w:rPr>
        <w:t>联合体成员名称(电子签名/公章)：</w:t>
      </w:r>
    </w:p>
    <w:p w:rsidR="00853AC9" w:rsidRPr="0034520C" w:rsidRDefault="00061D70">
      <w:pPr>
        <w:snapToGrid w:val="0"/>
        <w:spacing w:line="400" w:lineRule="exact"/>
        <w:rPr>
          <w:rFonts w:ascii="宋体" w:hAnsi="宋体" w:cs="宋体"/>
          <w:kern w:val="0"/>
          <w:sz w:val="24"/>
          <w:lang w:val="zh-CN"/>
        </w:rPr>
      </w:pPr>
      <w:r w:rsidRPr="0034520C">
        <w:rPr>
          <w:rFonts w:ascii="宋体" w:hAnsi="宋体" w:cs="宋体" w:hint="eastAsia"/>
          <w:kern w:val="0"/>
          <w:sz w:val="24"/>
          <w:lang w:val="zh-CN"/>
        </w:rPr>
        <w:t xml:space="preserve">                                               日期：  年  月   日</w:t>
      </w:r>
    </w:p>
    <w:p w:rsidR="00853AC9" w:rsidRPr="0034520C" w:rsidRDefault="00061D70">
      <w:pPr>
        <w:snapToGrid w:val="0"/>
        <w:spacing w:line="400" w:lineRule="exact"/>
        <w:ind w:right="420"/>
        <w:rPr>
          <w:rFonts w:ascii="宋体" w:hAnsi="宋体" w:cs="宋体"/>
          <w:sz w:val="24"/>
        </w:rPr>
      </w:pPr>
      <w:r w:rsidRPr="0034520C">
        <w:rPr>
          <w:rFonts w:ascii="宋体" w:hAnsi="宋体" w:cs="宋体" w:hint="eastAsia"/>
          <w:sz w:val="24"/>
        </w:rPr>
        <w:t>注：按本格式和要求提供。</w:t>
      </w:r>
    </w:p>
    <w:p w:rsidR="00853AC9" w:rsidRPr="0034520C" w:rsidRDefault="00853AC9">
      <w:pPr>
        <w:autoSpaceDE w:val="0"/>
        <w:autoSpaceDN w:val="0"/>
        <w:jc w:val="center"/>
        <w:rPr>
          <w:rFonts w:ascii="宋体" w:hAnsi="宋体" w:cs="宋体"/>
          <w:b/>
          <w:spacing w:val="6"/>
          <w:sz w:val="32"/>
          <w:szCs w:val="32"/>
        </w:rPr>
        <w:sectPr w:rsidR="00853AC9" w:rsidRPr="0034520C">
          <w:pgSz w:w="11906" w:h="16838"/>
          <w:pgMar w:top="1077" w:right="1440" w:bottom="1077" w:left="1440" w:header="851" w:footer="992" w:gutter="0"/>
          <w:cols w:space="720"/>
          <w:titlePg/>
          <w:docGrid w:linePitch="312"/>
        </w:sectPr>
      </w:pPr>
    </w:p>
    <w:p w:rsidR="00853AC9" w:rsidRPr="0034520C" w:rsidRDefault="00061D70">
      <w:pPr>
        <w:snapToGrid w:val="0"/>
        <w:spacing w:line="360" w:lineRule="auto"/>
        <w:jc w:val="center"/>
        <w:rPr>
          <w:rFonts w:ascii="宋体" w:hAnsi="宋体" w:cs="宋体"/>
          <w:b/>
          <w:kern w:val="0"/>
          <w:sz w:val="32"/>
          <w:szCs w:val="32"/>
        </w:rPr>
      </w:pPr>
      <w:r w:rsidRPr="0034520C">
        <w:rPr>
          <w:rFonts w:ascii="宋体" w:hAnsi="宋体" w:cs="宋体" w:hint="eastAsia"/>
          <w:b/>
          <w:spacing w:val="6"/>
          <w:sz w:val="32"/>
          <w:szCs w:val="32"/>
        </w:rPr>
        <w:lastRenderedPageBreak/>
        <w:t>附件</w:t>
      </w:r>
      <w:r w:rsidRPr="0034520C">
        <w:rPr>
          <w:rFonts w:ascii="宋体" w:hAnsi="宋体" w:cs="宋体"/>
          <w:b/>
          <w:spacing w:val="6"/>
          <w:sz w:val="32"/>
          <w:szCs w:val="32"/>
        </w:rPr>
        <w:t>6</w:t>
      </w:r>
      <w:r w:rsidRPr="0034520C">
        <w:rPr>
          <w:rFonts w:ascii="宋体" w:hAnsi="宋体" w:cs="宋体" w:hint="eastAsia"/>
          <w:b/>
          <w:spacing w:val="6"/>
          <w:sz w:val="32"/>
          <w:szCs w:val="32"/>
        </w:rPr>
        <w:t>：</w:t>
      </w:r>
      <w:r w:rsidRPr="0034520C">
        <w:rPr>
          <w:rFonts w:ascii="宋体" w:hAnsi="宋体" w:cs="宋体" w:hint="eastAsia"/>
          <w:b/>
          <w:kern w:val="0"/>
          <w:sz w:val="32"/>
          <w:szCs w:val="32"/>
        </w:rPr>
        <w:t>分包意向协议</w:t>
      </w:r>
    </w:p>
    <w:p w:rsidR="00853AC9" w:rsidRPr="0034520C" w:rsidRDefault="00061D70">
      <w:pPr>
        <w:widowControl/>
        <w:snapToGrid w:val="0"/>
        <w:spacing w:line="400" w:lineRule="exact"/>
        <w:ind w:firstLineChars="50" w:firstLine="120"/>
        <w:jc w:val="left"/>
        <w:rPr>
          <w:rFonts w:ascii="宋体" w:hAnsi="宋体" w:cs="宋体"/>
          <w:sz w:val="24"/>
        </w:rPr>
      </w:pPr>
      <w:r w:rsidRPr="0034520C">
        <w:rPr>
          <w:rFonts w:ascii="宋体" w:hAnsi="宋体" w:cs="宋体" w:hint="eastAsia"/>
          <w:sz w:val="24"/>
        </w:rPr>
        <w:t>（</w:t>
      </w:r>
      <w:r w:rsidRPr="0034520C">
        <w:rPr>
          <w:rFonts w:ascii="宋体" w:hAnsi="宋体" w:cs="宋体" w:hint="eastAsia"/>
          <w:b/>
          <w:sz w:val="24"/>
        </w:rPr>
        <w:t>成交后以分包方式履行合同的，提供分包意向协议；采购人不同意分包或者供应商成交后不以分包方式履行合同的，则不需要提供。</w:t>
      </w:r>
      <w:r w:rsidRPr="0034520C">
        <w:rPr>
          <w:rFonts w:ascii="宋体" w:hAnsi="宋体" w:cs="宋体" w:hint="eastAsia"/>
          <w:sz w:val="24"/>
        </w:rPr>
        <w:t>）</w:t>
      </w:r>
    </w:p>
    <w:p w:rsidR="00853AC9" w:rsidRPr="0034520C" w:rsidRDefault="00061D70">
      <w:pPr>
        <w:snapToGrid w:val="0"/>
        <w:spacing w:line="400" w:lineRule="exact"/>
        <w:ind w:firstLine="576"/>
        <w:rPr>
          <w:rFonts w:ascii="宋体" w:hAnsi="宋体" w:cs="宋体"/>
          <w:kern w:val="0"/>
          <w:sz w:val="24"/>
          <w:lang w:val="zh-CN"/>
        </w:rPr>
      </w:pPr>
      <w:r w:rsidRPr="0034520C">
        <w:rPr>
          <w:rFonts w:ascii="宋体" w:hAnsi="宋体" w:cs="宋体" w:hint="eastAsia"/>
          <w:kern w:val="0"/>
          <w:sz w:val="24"/>
          <w:u w:val="single"/>
        </w:rPr>
        <w:t>（供应商名称）</w:t>
      </w:r>
      <w:r w:rsidRPr="0034520C">
        <w:rPr>
          <w:rFonts w:ascii="宋体" w:hAnsi="宋体" w:cs="宋体" w:hint="eastAsia"/>
          <w:kern w:val="0"/>
          <w:sz w:val="24"/>
          <w:lang w:val="zh-CN"/>
        </w:rPr>
        <w:t>若成为</w:t>
      </w:r>
      <w:r w:rsidRPr="0034520C">
        <w:rPr>
          <w:rFonts w:ascii="宋体" w:hAnsi="宋体" w:cs="宋体" w:hint="eastAsia"/>
          <w:sz w:val="24"/>
        </w:rPr>
        <w:t>创意路（象山路-320国道）道路提升改造工程【项目编号：</w:t>
      </w:r>
      <w:r w:rsidR="00AB5843">
        <w:rPr>
          <w:rFonts w:ascii="宋体" w:hAnsi="宋体" w:cs="宋体" w:hint="eastAsia"/>
          <w:sz w:val="24"/>
        </w:rPr>
        <w:t>YHDL-HZ-CG2025029</w:t>
      </w:r>
      <w:r w:rsidRPr="0034520C">
        <w:rPr>
          <w:rFonts w:ascii="宋体" w:hAnsi="宋体" w:cs="宋体" w:hint="eastAsia"/>
          <w:sz w:val="24"/>
        </w:rPr>
        <w:t>】</w:t>
      </w:r>
      <w:r w:rsidRPr="0034520C">
        <w:rPr>
          <w:rFonts w:ascii="宋体" w:hAnsi="宋体" w:cs="宋体" w:hint="eastAsia"/>
          <w:kern w:val="0"/>
          <w:sz w:val="24"/>
          <w:lang w:val="zh-CN"/>
        </w:rPr>
        <w:t>的成交供应商，将依法采取分包方式履行合同。</w:t>
      </w:r>
      <w:r w:rsidRPr="0034520C">
        <w:rPr>
          <w:rFonts w:ascii="宋体" w:hAnsi="宋体" w:cs="宋体" w:hint="eastAsia"/>
          <w:kern w:val="0"/>
          <w:sz w:val="24"/>
          <w:u w:val="single"/>
        </w:rPr>
        <w:t>（供应商名称）</w:t>
      </w:r>
      <w:r w:rsidRPr="0034520C">
        <w:rPr>
          <w:rFonts w:ascii="宋体" w:hAnsi="宋体" w:cs="宋体" w:hint="eastAsia"/>
          <w:kern w:val="0"/>
          <w:sz w:val="24"/>
        </w:rPr>
        <w:t>与</w:t>
      </w:r>
      <w:r w:rsidRPr="0034520C">
        <w:rPr>
          <w:rFonts w:ascii="宋体" w:hAnsi="宋体" w:cs="宋体" w:hint="eastAsia"/>
          <w:kern w:val="0"/>
          <w:sz w:val="24"/>
          <w:u w:val="single"/>
        </w:rPr>
        <w:t>（所有分包供应商名称）</w:t>
      </w:r>
      <w:r w:rsidRPr="0034520C">
        <w:rPr>
          <w:rFonts w:ascii="宋体" w:hAnsi="宋体" w:cs="宋体" w:hint="eastAsia"/>
          <w:kern w:val="0"/>
          <w:sz w:val="24"/>
        </w:rPr>
        <w:t>达成分包意向协议</w:t>
      </w:r>
      <w:r w:rsidRPr="0034520C">
        <w:rPr>
          <w:rFonts w:ascii="宋体" w:hAnsi="宋体" w:cs="宋体" w:hint="eastAsia"/>
          <w:kern w:val="0"/>
          <w:sz w:val="24"/>
          <w:lang w:val="zh-CN"/>
        </w:rPr>
        <w:t xml:space="preserve">。 </w:t>
      </w:r>
    </w:p>
    <w:p w:rsidR="00853AC9" w:rsidRPr="0034520C" w:rsidRDefault="00061D70">
      <w:pPr>
        <w:snapToGrid w:val="0"/>
        <w:spacing w:line="400" w:lineRule="exact"/>
        <w:ind w:firstLine="576"/>
        <w:rPr>
          <w:rFonts w:ascii="宋体" w:hAnsi="宋体" w:cs="宋体"/>
          <w:kern w:val="0"/>
          <w:sz w:val="24"/>
          <w:lang w:val="zh-CN"/>
        </w:rPr>
      </w:pPr>
      <w:r w:rsidRPr="0034520C">
        <w:rPr>
          <w:rFonts w:ascii="宋体" w:hAnsi="宋体" w:cs="宋体" w:hint="eastAsia"/>
          <w:kern w:val="0"/>
          <w:sz w:val="24"/>
          <w:lang w:val="zh-CN"/>
        </w:rPr>
        <w:t>一、分包标的及数量</w:t>
      </w:r>
    </w:p>
    <w:p w:rsidR="00853AC9" w:rsidRPr="0034520C" w:rsidRDefault="00061D70">
      <w:pPr>
        <w:snapToGrid w:val="0"/>
        <w:spacing w:line="400" w:lineRule="exact"/>
        <w:ind w:firstLine="576"/>
        <w:rPr>
          <w:rFonts w:ascii="宋体" w:hAnsi="宋体" w:cs="宋体"/>
          <w:kern w:val="0"/>
          <w:sz w:val="24"/>
          <w:lang w:val="zh-CN"/>
        </w:rPr>
      </w:pPr>
      <w:r w:rsidRPr="0034520C">
        <w:rPr>
          <w:rFonts w:ascii="宋体" w:hAnsi="宋体" w:cs="宋体" w:hint="eastAsia"/>
          <w:kern w:val="0"/>
          <w:sz w:val="24"/>
          <w:u w:val="single"/>
        </w:rPr>
        <w:t>（供应商名称）</w:t>
      </w:r>
      <w:r w:rsidRPr="0034520C">
        <w:rPr>
          <w:rFonts w:ascii="宋体" w:hAnsi="宋体" w:cs="宋体" w:hint="eastAsia"/>
          <w:kern w:val="0"/>
          <w:sz w:val="24"/>
          <w:lang w:val="zh-CN"/>
        </w:rPr>
        <w:t>将</w:t>
      </w:r>
      <w:r w:rsidRPr="0034520C">
        <w:rPr>
          <w:rFonts w:ascii="宋体" w:hAnsi="宋体" w:cs="宋体" w:hint="eastAsia"/>
          <w:u w:val="single"/>
        </w:rPr>
        <w:t xml:space="preserve"> </w:t>
      </w:r>
      <w:r w:rsidRPr="0034520C">
        <w:rPr>
          <w:rFonts w:ascii="宋体" w:hAnsi="宋体" w:cs="宋体"/>
          <w:kern w:val="0"/>
          <w:sz w:val="24"/>
          <w:u w:val="single"/>
        </w:rPr>
        <w:t xml:space="preserve">  XX工作内容   </w:t>
      </w:r>
      <w:r w:rsidRPr="0034520C">
        <w:rPr>
          <w:rFonts w:ascii="宋体" w:hAnsi="宋体" w:cs="宋体" w:hint="eastAsia"/>
          <w:sz w:val="24"/>
        </w:rPr>
        <w:t>分包给</w:t>
      </w:r>
      <w:r w:rsidRPr="0034520C">
        <w:rPr>
          <w:rFonts w:ascii="宋体" w:hAnsi="宋体" w:cs="宋体" w:hint="eastAsia"/>
          <w:kern w:val="0"/>
          <w:sz w:val="24"/>
          <w:u w:val="single"/>
        </w:rPr>
        <w:t>（分包供应商1名称）</w:t>
      </w:r>
      <w:r w:rsidRPr="0034520C">
        <w:rPr>
          <w:rFonts w:ascii="宋体" w:hAnsi="宋体" w:cs="宋体" w:hint="eastAsia"/>
          <w:kern w:val="0"/>
          <w:sz w:val="24"/>
          <w:lang w:val="zh-CN"/>
        </w:rPr>
        <w:t>。</w:t>
      </w:r>
      <w:r w:rsidRPr="0034520C">
        <w:rPr>
          <w:rFonts w:ascii="宋体" w:hAnsi="宋体" w:cs="宋体" w:hint="eastAsia"/>
          <w:kern w:val="0"/>
          <w:sz w:val="24"/>
          <w:u w:val="single"/>
        </w:rPr>
        <w:t>（分包供应商1名称），</w:t>
      </w:r>
      <w:r w:rsidRPr="0034520C">
        <w:rPr>
          <w:rFonts w:ascii="宋体" w:hAnsi="宋体" w:cs="宋体" w:hint="eastAsia"/>
          <w:kern w:val="0"/>
          <w:sz w:val="24"/>
          <w:lang w:val="zh-CN"/>
        </w:rPr>
        <w:t>具备承</w:t>
      </w:r>
      <w:r w:rsidRPr="0034520C">
        <w:rPr>
          <w:rFonts w:ascii="宋体" w:hAnsi="宋体" w:cs="宋体" w:hint="eastAsia"/>
          <w:kern w:val="0"/>
          <w:sz w:val="24"/>
        </w:rPr>
        <w:t>担</w:t>
      </w:r>
      <w:r w:rsidRPr="0034520C">
        <w:rPr>
          <w:rFonts w:ascii="宋体" w:hAnsi="宋体" w:cs="宋体" w:hint="eastAsia"/>
          <w:kern w:val="0"/>
          <w:sz w:val="24"/>
          <w:u w:val="single"/>
          <w:lang w:val="zh-CN"/>
        </w:rPr>
        <w:t>XX工作内容</w:t>
      </w:r>
      <w:r w:rsidRPr="0034520C">
        <w:rPr>
          <w:rFonts w:ascii="宋体" w:hAnsi="宋体" w:cs="宋体" w:hint="eastAsia"/>
          <w:kern w:val="0"/>
          <w:sz w:val="24"/>
          <w:lang w:val="zh-CN"/>
        </w:rPr>
        <w:t>相应资质条件且不得再次分包；</w:t>
      </w:r>
    </w:p>
    <w:p w:rsidR="00853AC9" w:rsidRPr="0034520C" w:rsidRDefault="00061D70">
      <w:pPr>
        <w:pStyle w:val="2"/>
        <w:adjustRightInd w:val="0"/>
        <w:snapToGrid w:val="0"/>
        <w:spacing w:line="400" w:lineRule="exact"/>
        <w:ind w:leftChars="316" w:left="664" w:firstLineChars="95" w:firstLine="229"/>
        <w:rPr>
          <w:rFonts w:ascii="宋体" w:eastAsia="宋体" w:hAnsi="宋体" w:cs="宋体"/>
          <w:kern w:val="0"/>
          <w:sz w:val="24"/>
          <w:szCs w:val="24"/>
        </w:rPr>
      </w:pPr>
      <w:r w:rsidRPr="0034520C">
        <w:rPr>
          <w:rFonts w:ascii="宋体" w:eastAsia="宋体" w:hAnsi="宋体" w:cs="宋体" w:hint="eastAsia"/>
          <w:kern w:val="0"/>
          <w:sz w:val="24"/>
          <w:szCs w:val="24"/>
        </w:rPr>
        <w:t>……</w:t>
      </w:r>
    </w:p>
    <w:p w:rsidR="00853AC9" w:rsidRPr="0034520C" w:rsidRDefault="00061D70">
      <w:pPr>
        <w:snapToGrid w:val="0"/>
        <w:spacing w:line="400" w:lineRule="exact"/>
        <w:ind w:firstLine="576"/>
        <w:rPr>
          <w:rFonts w:ascii="宋体" w:hAnsi="宋体" w:cs="宋体"/>
          <w:kern w:val="0"/>
          <w:sz w:val="24"/>
          <w:lang w:val="zh-CN"/>
        </w:rPr>
      </w:pPr>
      <w:r w:rsidRPr="0034520C">
        <w:rPr>
          <w:rFonts w:ascii="宋体" w:hAnsi="宋体" w:cs="宋体" w:hint="eastAsia"/>
          <w:kern w:val="0"/>
          <w:sz w:val="24"/>
          <w:lang w:val="zh-CN"/>
        </w:rPr>
        <w:t>二、分包供应商中小企业合同份额</w:t>
      </w:r>
    </w:p>
    <w:p w:rsidR="00853AC9" w:rsidRPr="0034520C" w:rsidRDefault="00061D70">
      <w:pPr>
        <w:snapToGrid w:val="0"/>
        <w:spacing w:line="400" w:lineRule="exact"/>
        <w:ind w:firstLine="576"/>
        <w:rPr>
          <w:rFonts w:ascii="宋体" w:hAnsi="宋体" w:cs="宋体"/>
          <w:b/>
          <w:kern w:val="0"/>
          <w:sz w:val="24"/>
          <w:lang w:val="zh-CN"/>
        </w:rPr>
      </w:pPr>
      <w:r w:rsidRPr="0034520C">
        <w:rPr>
          <w:rFonts w:ascii="宋体" w:hAnsi="宋体" w:cs="宋体"/>
          <w:kern w:val="0"/>
          <w:sz w:val="24"/>
        </w:rPr>
        <w:t>1、</w:t>
      </w:r>
      <w:r w:rsidRPr="0034520C">
        <w:rPr>
          <w:rFonts w:ascii="宋体" w:hAnsi="宋体" w:cs="宋体" w:hint="eastAsia"/>
          <w:kern w:val="0"/>
          <w:sz w:val="24"/>
          <w:u w:val="single"/>
        </w:rPr>
        <w:t>（分包供应商X</w:t>
      </w:r>
      <w:r w:rsidRPr="0034520C">
        <w:rPr>
          <w:rFonts w:ascii="宋体" w:hAnsi="宋体" w:cs="宋体"/>
          <w:kern w:val="0"/>
          <w:sz w:val="24"/>
          <w:u w:val="single"/>
        </w:rPr>
        <w:t>,</w:t>
      </w:r>
      <w:r w:rsidRPr="0034520C">
        <w:rPr>
          <w:rFonts w:ascii="宋体" w:hAnsi="宋体" w:cs="宋体" w:hint="eastAsia"/>
          <w:kern w:val="0"/>
          <w:sz w:val="24"/>
          <w:u w:val="single"/>
        </w:rPr>
        <w:t>……）提供的工程全部由小微企业承建，</w:t>
      </w:r>
      <w:r w:rsidRPr="0034520C">
        <w:rPr>
          <w:rFonts w:ascii="宋体" w:hAnsi="宋体" w:cs="宋体" w:hint="eastAsia"/>
          <w:kern w:val="0"/>
          <w:sz w:val="24"/>
        </w:rPr>
        <w:t>其合同份额占到合同总金额</w:t>
      </w:r>
      <w:r w:rsidRPr="0034520C">
        <w:rPr>
          <w:rFonts w:ascii="宋体" w:hAnsi="宋体" w:cs="宋体" w:hint="eastAsia"/>
          <w:kern w:val="0"/>
          <w:sz w:val="24"/>
          <w:u w:val="single"/>
        </w:rPr>
        <w:t xml:space="preserve">     </w:t>
      </w:r>
      <w:r w:rsidRPr="0034520C">
        <w:rPr>
          <w:rFonts w:ascii="宋体" w:hAnsi="宋体" w:cs="宋体" w:hint="eastAsia"/>
          <w:kern w:val="0"/>
          <w:sz w:val="24"/>
        </w:rPr>
        <w:t>%以上</w:t>
      </w:r>
      <w:r w:rsidRPr="0034520C">
        <w:rPr>
          <w:rFonts w:ascii="宋体" w:hAnsi="宋体" w:cs="宋体" w:hint="eastAsia"/>
        </w:rPr>
        <w:t>。</w:t>
      </w:r>
      <w:r w:rsidRPr="0034520C">
        <w:rPr>
          <w:rFonts w:ascii="宋体" w:hAnsi="宋体" w:cs="宋体" w:hint="eastAsia"/>
          <w:b/>
          <w:kern w:val="0"/>
          <w:sz w:val="24"/>
          <w:lang w:val="zh-CN"/>
        </w:rPr>
        <w:t>（未预留份额专门面向中小企业采购的采购项目，以及预留份额中的非预留部分采购包，允许分包的，分包意向协议约定小微企业的合同份额占到合同总金额30%以上的，对大中型企业的报价给予</w:t>
      </w:r>
      <w:r w:rsidRPr="0034520C">
        <w:rPr>
          <w:rFonts w:ascii="宋体" w:hAnsi="宋体" w:cs="宋体" w:hint="eastAsia"/>
          <w:b/>
          <w:kern w:val="0"/>
          <w:sz w:val="24"/>
        </w:rPr>
        <w:t>2</w:t>
      </w:r>
      <w:r w:rsidRPr="0034520C">
        <w:rPr>
          <w:rFonts w:ascii="宋体" w:hAnsi="宋体" w:cs="宋体" w:hint="eastAsia"/>
          <w:b/>
          <w:kern w:val="0"/>
          <w:sz w:val="24"/>
          <w:lang w:val="zh-CN"/>
        </w:rPr>
        <w:t>%的扣除。供应商</w:t>
      </w:r>
      <w:r w:rsidRPr="0034520C">
        <w:rPr>
          <w:rFonts w:ascii="宋体" w:hAnsi="宋体" w:cs="宋体" w:hint="eastAsia"/>
          <w:b/>
          <w:sz w:val="24"/>
        </w:rPr>
        <w:t>拟享受以上价格扣除政策的，填写有关内容。</w:t>
      </w:r>
      <w:r w:rsidRPr="0034520C">
        <w:rPr>
          <w:rFonts w:ascii="宋体" w:hAnsi="宋体" w:cs="宋体" w:hint="eastAsia"/>
          <w:b/>
          <w:kern w:val="0"/>
          <w:sz w:val="24"/>
          <w:lang w:val="zh-CN"/>
        </w:rPr>
        <w:t>）</w:t>
      </w:r>
    </w:p>
    <w:p w:rsidR="00853AC9" w:rsidRPr="0034520C" w:rsidRDefault="00061D70">
      <w:pPr>
        <w:snapToGrid w:val="0"/>
        <w:spacing w:line="400" w:lineRule="exact"/>
        <w:ind w:firstLineChars="200" w:firstLine="480"/>
        <w:rPr>
          <w:rFonts w:ascii="宋体" w:hAnsi="宋体" w:cs="宋体"/>
          <w:b/>
          <w:bCs/>
          <w:kern w:val="0"/>
          <w:sz w:val="24"/>
          <w:lang w:val="zh-CN"/>
        </w:rPr>
      </w:pPr>
      <w:r w:rsidRPr="0034520C">
        <w:rPr>
          <w:rFonts w:ascii="宋体" w:hAnsi="宋体" w:cs="宋体" w:hint="eastAsia"/>
          <w:sz w:val="24"/>
        </w:rPr>
        <w:t>2、</w:t>
      </w:r>
      <w:bookmarkStart w:id="948" w:name="_Hlk101133173"/>
      <w:r w:rsidRPr="0034520C">
        <w:rPr>
          <w:rFonts w:ascii="宋体" w:hAnsi="宋体" w:cs="宋体" w:hint="eastAsia"/>
          <w:sz w:val="24"/>
        </w:rPr>
        <w:t>中小企业合同金额达到</w:t>
      </w:r>
      <w:r w:rsidRPr="0034520C">
        <w:rPr>
          <w:rFonts w:ascii="宋体" w:hAnsi="宋体" w:cs="宋体" w:hint="eastAsia"/>
          <w:sz w:val="24"/>
          <w:u w:val="single"/>
        </w:rPr>
        <w:t xml:space="preserve">  </w:t>
      </w:r>
      <w:r w:rsidRPr="0034520C">
        <w:rPr>
          <w:rFonts w:ascii="宋体" w:hAnsi="宋体" w:cs="宋体" w:hint="eastAsia"/>
          <w:sz w:val="24"/>
        </w:rPr>
        <w:t>%，其中小微企业合同金额达到</w:t>
      </w:r>
      <w:r w:rsidRPr="0034520C">
        <w:rPr>
          <w:rFonts w:ascii="宋体" w:hAnsi="宋体" w:cs="宋体" w:hint="eastAsia"/>
          <w:sz w:val="24"/>
          <w:u w:val="single"/>
        </w:rPr>
        <w:t xml:space="preserve"> </w:t>
      </w:r>
      <w:r w:rsidRPr="0034520C">
        <w:rPr>
          <w:rFonts w:ascii="宋体" w:hAnsi="宋体" w:cs="宋体" w:hint="eastAsia"/>
          <w:sz w:val="24"/>
        </w:rPr>
        <w:t>%</w:t>
      </w:r>
      <w:r w:rsidRPr="0034520C">
        <w:rPr>
          <w:rFonts w:ascii="宋体" w:hAnsi="宋体" w:cs="宋体" w:hint="eastAsia"/>
          <w:kern w:val="0"/>
          <w:sz w:val="24"/>
          <w:lang w:val="zh-CN"/>
        </w:rPr>
        <w:t>。</w:t>
      </w:r>
      <w:r w:rsidRPr="0034520C">
        <w:rPr>
          <w:rFonts w:ascii="宋体" w:hAnsi="宋体" w:cs="宋体" w:hint="eastAsia"/>
          <w:b/>
          <w:bCs/>
          <w:kern w:val="0"/>
          <w:sz w:val="24"/>
          <w:lang w:val="zh-CN"/>
        </w:rPr>
        <w:t>（</w:t>
      </w:r>
      <w:r w:rsidRPr="0034520C">
        <w:rPr>
          <w:rFonts w:ascii="宋体" w:hAnsi="宋体" w:cs="宋体" w:hint="eastAsia"/>
          <w:b/>
          <w:bCs/>
          <w:sz w:val="24"/>
        </w:rPr>
        <w:t>要求合同分包形式参加的项目或采购包，供应商按采购文件第一部分竞争性磋商公告申请人的资格要求中规定的</w:t>
      </w:r>
      <w:r w:rsidRPr="0034520C">
        <w:rPr>
          <w:rFonts w:ascii="宋体" w:hAnsi="宋体" w:cs="宋体" w:hint="eastAsia"/>
          <w:b/>
          <w:kern w:val="0"/>
          <w:sz w:val="24"/>
          <w:lang w:val="zh-CN"/>
        </w:rPr>
        <w:t>分包意向协议</w:t>
      </w:r>
      <w:r w:rsidRPr="0034520C">
        <w:rPr>
          <w:rFonts w:ascii="宋体" w:hAnsi="宋体" w:cs="宋体" w:hint="eastAsia"/>
          <w:b/>
          <w:bCs/>
          <w:sz w:val="24"/>
        </w:rPr>
        <w:t>中中小企业、小微企业合同金额应当达到的比例要求填写。</w:t>
      </w:r>
      <w:r w:rsidRPr="0034520C">
        <w:rPr>
          <w:rFonts w:ascii="宋体" w:hAnsi="宋体" w:cs="宋体" w:hint="eastAsia"/>
          <w:b/>
          <w:bCs/>
          <w:kern w:val="0"/>
          <w:sz w:val="24"/>
          <w:lang w:val="zh-CN"/>
        </w:rPr>
        <w:t>）</w:t>
      </w:r>
      <w:bookmarkEnd w:id="948"/>
    </w:p>
    <w:p w:rsidR="00853AC9" w:rsidRPr="0034520C" w:rsidRDefault="00061D70">
      <w:pPr>
        <w:snapToGrid w:val="0"/>
        <w:spacing w:line="400" w:lineRule="exact"/>
        <w:ind w:firstLine="576"/>
        <w:rPr>
          <w:rFonts w:ascii="宋体" w:hAnsi="宋体" w:cs="宋体"/>
          <w:kern w:val="0"/>
          <w:sz w:val="24"/>
          <w:lang w:val="zh-CN"/>
        </w:rPr>
      </w:pPr>
      <w:r w:rsidRPr="0034520C">
        <w:rPr>
          <w:rFonts w:ascii="宋体" w:hAnsi="宋体" w:cs="宋体" w:hint="eastAsia"/>
          <w:kern w:val="0"/>
          <w:sz w:val="24"/>
          <w:lang w:val="zh-CN"/>
        </w:rPr>
        <w:t>三、分包工作履行期限、地点、方式</w:t>
      </w:r>
    </w:p>
    <w:p w:rsidR="00853AC9" w:rsidRPr="0034520C" w:rsidRDefault="00061D70">
      <w:pPr>
        <w:snapToGrid w:val="0"/>
        <w:spacing w:line="400" w:lineRule="exact"/>
        <w:ind w:firstLine="576"/>
        <w:rPr>
          <w:rFonts w:ascii="宋体" w:hAnsi="宋体" w:cs="宋体"/>
          <w:u w:val="single"/>
        </w:rPr>
      </w:pPr>
      <w:r w:rsidRPr="0034520C">
        <w:rPr>
          <w:rFonts w:ascii="宋体" w:hAnsi="宋体" w:cs="宋体" w:hint="eastAsia"/>
          <w:u w:val="single"/>
        </w:rPr>
        <w:t xml:space="preserve">                                                                                  </w:t>
      </w:r>
    </w:p>
    <w:p w:rsidR="00853AC9" w:rsidRPr="0034520C" w:rsidRDefault="00061D70">
      <w:pPr>
        <w:snapToGrid w:val="0"/>
        <w:spacing w:line="400" w:lineRule="exact"/>
        <w:ind w:firstLine="576"/>
        <w:rPr>
          <w:rFonts w:ascii="宋体" w:hAnsi="宋体" w:cs="宋体"/>
          <w:kern w:val="0"/>
          <w:sz w:val="24"/>
          <w:lang w:val="zh-CN"/>
        </w:rPr>
      </w:pPr>
      <w:r w:rsidRPr="0034520C">
        <w:rPr>
          <w:rFonts w:ascii="宋体" w:hAnsi="宋体" w:cs="宋体" w:hint="eastAsia"/>
          <w:kern w:val="0"/>
          <w:sz w:val="24"/>
          <w:lang w:val="zh-CN"/>
        </w:rPr>
        <w:t>四、质量</w:t>
      </w:r>
    </w:p>
    <w:p w:rsidR="00853AC9" w:rsidRPr="0034520C" w:rsidRDefault="00061D70">
      <w:pPr>
        <w:snapToGrid w:val="0"/>
        <w:spacing w:line="400" w:lineRule="exact"/>
        <w:ind w:firstLine="576"/>
        <w:rPr>
          <w:rFonts w:ascii="宋体" w:hAnsi="宋体" w:cs="宋体"/>
          <w:kern w:val="0"/>
          <w:sz w:val="24"/>
          <w:lang w:val="zh-CN"/>
        </w:rPr>
      </w:pPr>
      <w:r w:rsidRPr="0034520C">
        <w:rPr>
          <w:rFonts w:ascii="宋体" w:hAnsi="宋体" w:cs="宋体" w:hint="eastAsia"/>
          <w:u w:val="single"/>
        </w:rPr>
        <w:t xml:space="preserve">                                                                                       </w:t>
      </w:r>
    </w:p>
    <w:p w:rsidR="00853AC9" w:rsidRPr="0034520C" w:rsidRDefault="00061D70">
      <w:pPr>
        <w:snapToGrid w:val="0"/>
        <w:spacing w:line="400" w:lineRule="exact"/>
        <w:ind w:firstLine="576"/>
        <w:rPr>
          <w:rFonts w:ascii="宋体" w:hAnsi="宋体" w:cs="宋体"/>
          <w:kern w:val="0"/>
          <w:sz w:val="24"/>
          <w:lang w:val="zh-CN"/>
        </w:rPr>
      </w:pPr>
      <w:r w:rsidRPr="0034520C">
        <w:rPr>
          <w:rFonts w:ascii="宋体" w:hAnsi="宋体" w:cs="宋体" w:hint="eastAsia"/>
          <w:kern w:val="0"/>
          <w:sz w:val="24"/>
          <w:lang w:val="zh-CN"/>
        </w:rPr>
        <w:t>五、价款或者报酬</w:t>
      </w:r>
    </w:p>
    <w:p w:rsidR="00853AC9" w:rsidRPr="0034520C" w:rsidRDefault="00061D70">
      <w:pPr>
        <w:snapToGrid w:val="0"/>
        <w:spacing w:line="400" w:lineRule="exact"/>
        <w:ind w:leftChars="273" w:left="573"/>
        <w:rPr>
          <w:rFonts w:ascii="宋体" w:hAnsi="宋体" w:cs="宋体"/>
          <w:kern w:val="0"/>
          <w:sz w:val="24"/>
          <w:lang w:val="zh-CN"/>
        </w:rPr>
      </w:pPr>
      <w:r w:rsidRPr="0034520C">
        <w:rPr>
          <w:rFonts w:ascii="宋体" w:hAnsi="宋体" w:cs="宋体" w:hint="eastAsia"/>
          <w:u w:val="single"/>
        </w:rPr>
        <w:t xml:space="preserve">                                                                                     </w:t>
      </w:r>
    </w:p>
    <w:p w:rsidR="00853AC9" w:rsidRPr="0034520C" w:rsidRDefault="00061D70">
      <w:pPr>
        <w:snapToGrid w:val="0"/>
        <w:spacing w:line="400" w:lineRule="exact"/>
        <w:ind w:leftChars="273" w:left="573"/>
        <w:rPr>
          <w:rFonts w:ascii="宋体" w:hAnsi="宋体" w:cs="宋体"/>
          <w:kern w:val="0"/>
          <w:sz w:val="24"/>
          <w:lang w:val="zh-CN"/>
        </w:rPr>
      </w:pPr>
      <w:r w:rsidRPr="0034520C">
        <w:rPr>
          <w:rFonts w:ascii="宋体" w:hAnsi="宋体" w:cs="宋体" w:hint="eastAsia"/>
          <w:kern w:val="0"/>
          <w:sz w:val="24"/>
          <w:lang w:val="zh-CN"/>
        </w:rPr>
        <w:t>六、违约责任</w:t>
      </w:r>
    </w:p>
    <w:p w:rsidR="00853AC9" w:rsidRPr="0034520C" w:rsidRDefault="00061D70">
      <w:pPr>
        <w:snapToGrid w:val="0"/>
        <w:spacing w:line="400" w:lineRule="exact"/>
        <w:ind w:firstLine="576"/>
        <w:rPr>
          <w:rFonts w:ascii="宋体" w:hAnsi="宋体" w:cs="宋体"/>
          <w:kern w:val="0"/>
          <w:sz w:val="24"/>
          <w:lang w:val="zh-CN"/>
        </w:rPr>
      </w:pPr>
      <w:r w:rsidRPr="0034520C">
        <w:rPr>
          <w:rFonts w:ascii="宋体" w:hAnsi="宋体" w:cs="宋体" w:hint="eastAsia"/>
          <w:u w:val="single"/>
        </w:rPr>
        <w:t xml:space="preserve">                                                                                     </w:t>
      </w:r>
    </w:p>
    <w:p w:rsidR="00853AC9" w:rsidRPr="0034520C" w:rsidRDefault="00061D70">
      <w:pPr>
        <w:snapToGrid w:val="0"/>
        <w:spacing w:line="400" w:lineRule="exact"/>
        <w:ind w:firstLine="576"/>
        <w:rPr>
          <w:rFonts w:ascii="宋体" w:hAnsi="宋体" w:cs="宋体"/>
          <w:kern w:val="0"/>
          <w:sz w:val="24"/>
          <w:lang w:val="zh-CN"/>
        </w:rPr>
      </w:pPr>
      <w:r w:rsidRPr="0034520C">
        <w:rPr>
          <w:rFonts w:ascii="宋体" w:hAnsi="宋体" w:cs="宋体" w:hint="eastAsia"/>
          <w:kern w:val="0"/>
          <w:sz w:val="24"/>
          <w:lang w:val="zh-CN"/>
        </w:rPr>
        <w:t>七、争议解决的办法</w:t>
      </w:r>
    </w:p>
    <w:p w:rsidR="00853AC9" w:rsidRPr="0034520C" w:rsidRDefault="00061D70">
      <w:pPr>
        <w:snapToGrid w:val="0"/>
        <w:spacing w:line="400" w:lineRule="exact"/>
        <w:ind w:firstLine="576"/>
        <w:rPr>
          <w:rFonts w:ascii="宋体" w:hAnsi="宋体" w:cs="宋体"/>
          <w:kern w:val="0"/>
          <w:sz w:val="24"/>
          <w:lang w:val="zh-CN"/>
        </w:rPr>
      </w:pPr>
      <w:r w:rsidRPr="0034520C">
        <w:rPr>
          <w:rFonts w:ascii="宋体" w:hAnsi="宋体" w:cs="宋体" w:hint="eastAsia"/>
          <w:u w:val="single"/>
        </w:rPr>
        <w:t xml:space="preserve">                                                                                  </w:t>
      </w:r>
    </w:p>
    <w:p w:rsidR="00853AC9" w:rsidRPr="0034520C" w:rsidRDefault="00061D70">
      <w:pPr>
        <w:snapToGrid w:val="0"/>
        <w:spacing w:line="400" w:lineRule="exact"/>
        <w:ind w:leftChars="342" w:left="5758" w:hangingChars="2100" w:hanging="5040"/>
        <w:rPr>
          <w:rFonts w:ascii="宋体" w:hAnsi="宋体" w:cs="宋体"/>
          <w:kern w:val="0"/>
          <w:sz w:val="24"/>
          <w:lang w:val="zh-CN"/>
        </w:rPr>
      </w:pPr>
      <w:r w:rsidRPr="0034520C">
        <w:rPr>
          <w:rFonts w:ascii="宋体" w:hAnsi="宋体" w:cs="宋体" w:hint="eastAsia"/>
          <w:kern w:val="0"/>
          <w:sz w:val="24"/>
          <w:lang w:val="zh-CN"/>
        </w:rPr>
        <w:t xml:space="preserve">                                          供应商名称(电子签名)：</w:t>
      </w:r>
    </w:p>
    <w:p w:rsidR="00853AC9" w:rsidRPr="0034520C" w:rsidRDefault="00061D70">
      <w:pPr>
        <w:snapToGrid w:val="0"/>
        <w:spacing w:line="400" w:lineRule="exact"/>
        <w:ind w:firstLineChars="2350" w:firstLine="5640"/>
        <w:rPr>
          <w:rFonts w:ascii="宋体" w:hAnsi="宋体" w:cs="宋体"/>
          <w:kern w:val="0"/>
          <w:sz w:val="24"/>
          <w:lang w:val="zh-CN"/>
        </w:rPr>
      </w:pPr>
      <w:r w:rsidRPr="0034520C">
        <w:rPr>
          <w:rFonts w:ascii="宋体" w:hAnsi="宋体" w:cs="宋体" w:hint="eastAsia"/>
          <w:kern w:val="0"/>
          <w:sz w:val="24"/>
          <w:lang w:val="zh-CN"/>
        </w:rPr>
        <w:t>分包供应商名称：</w:t>
      </w:r>
    </w:p>
    <w:p w:rsidR="00853AC9" w:rsidRPr="0034520C" w:rsidRDefault="00061D70">
      <w:pPr>
        <w:snapToGrid w:val="0"/>
        <w:spacing w:line="400" w:lineRule="exact"/>
        <w:ind w:firstLineChars="2400" w:firstLine="5760"/>
        <w:rPr>
          <w:rFonts w:ascii="宋体" w:hAnsi="宋体" w:cs="宋体"/>
        </w:rPr>
      </w:pPr>
      <w:r w:rsidRPr="0034520C">
        <w:rPr>
          <w:rFonts w:ascii="宋体" w:hAnsi="宋体" w:cs="宋体" w:hint="eastAsia"/>
          <w:kern w:val="0"/>
          <w:sz w:val="24"/>
          <w:lang w:val="zh-CN"/>
        </w:rPr>
        <w:t>……</w:t>
      </w:r>
    </w:p>
    <w:p w:rsidR="00853AC9" w:rsidRPr="0034520C" w:rsidRDefault="00061D70">
      <w:pPr>
        <w:snapToGrid w:val="0"/>
        <w:spacing w:line="400" w:lineRule="exact"/>
        <w:jc w:val="center"/>
        <w:rPr>
          <w:rFonts w:ascii="宋体" w:hAnsi="宋体" w:cs="宋体"/>
          <w:kern w:val="0"/>
          <w:sz w:val="24"/>
          <w:lang w:val="zh-CN"/>
        </w:rPr>
      </w:pPr>
      <w:r w:rsidRPr="0034520C">
        <w:rPr>
          <w:rFonts w:ascii="宋体" w:hAnsi="宋体" w:cs="宋体" w:hint="eastAsia"/>
          <w:kern w:val="0"/>
          <w:sz w:val="24"/>
          <w:lang w:val="zh-CN"/>
        </w:rPr>
        <w:t xml:space="preserve">                                        日期：  年  月   日</w:t>
      </w:r>
    </w:p>
    <w:p w:rsidR="00853AC9" w:rsidRPr="0034520C" w:rsidRDefault="00853AC9">
      <w:pPr>
        <w:autoSpaceDE w:val="0"/>
        <w:autoSpaceDN w:val="0"/>
        <w:snapToGrid w:val="0"/>
        <w:spacing w:line="400" w:lineRule="exact"/>
        <w:jc w:val="center"/>
        <w:rPr>
          <w:rFonts w:ascii="宋体" w:hAnsi="宋体" w:cs="宋体"/>
          <w:b/>
          <w:spacing w:val="6"/>
          <w:sz w:val="32"/>
          <w:szCs w:val="32"/>
        </w:rPr>
      </w:pPr>
    </w:p>
    <w:p w:rsidR="00853AC9" w:rsidRPr="0034520C" w:rsidRDefault="00853AC9">
      <w:pPr>
        <w:autoSpaceDE w:val="0"/>
        <w:autoSpaceDN w:val="0"/>
        <w:snapToGrid w:val="0"/>
        <w:spacing w:line="400" w:lineRule="exact"/>
        <w:jc w:val="center"/>
        <w:rPr>
          <w:rFonts w:ascii="宋体" w:hAnsi="宋体" w:cs="宋体"/>
          <w:b/>
          <w:spacing w:val="6"/>
          <w:sz w:val="32"/>
          <w:szCs w:val="32"/>
        </w:rPr>
        <w:sectPr w:rsidR="00853AC9" w:rsidRPr="0034520C">
          <w:pgSz w:w="11906" w:h="16838"/>
          <w:pgMar w:top="1077" w:right="1440" w:bottom="1077" w:left="1440" w:header="851" w:footer="992" w:gutter="0"/>
          <w:cols w:space="720"/>
          <w:titlePg/>
          <w:docGrid w:linePitch="312"/>
        </w:sectPr>
      </w:pPr>
    </w:p>
    <w:p w:rsidR="00853AC9" w:rsidRPr="0034520C" w:rsidRDefault="00061D70">
      <w:pPr>
        <w:autoSpaceDE w:val="0"/>
        <w:autoSpaceDN w:val="0"/>
        <w:jc w:val="center"/>
        <w:rPr>
          <w:rFonts w:ascii="宋体" w:hAnsi="宋体" w:cs="宋体"/>
          <w:b/>
          <w:bCs/>
          <w:sz w:val="32"/>
          <w:szCs w:val="32"/>
        </w:rPr>
      </w:pPr>
      <w:r w:rsidRPr="0034520C">
        <w:rPr>
          <w:rFonts w:ascii="宋体" w:hAnsi="宋体" w:cs="宋体" w:hint="eastAsia"/>
          <w:b/>
          <w:spacing w:val="6"/>
          <w:sz w:val="32"/>
          <w:szCs w:val="32"/>
        </w:rPr>
        <w:lastRenderedPageBreak/>
        <w:t>附件</w:t>
      </w:r>
      <w:r w:rsidRPr="0034520C">
        <w:rPr>
          <w:rFonts w:ascii="宋体" w:hAnsi="宋体" w:cs="宋体"/>
          <w:b/>
          <w:spacing w:val="6"/>
          <w:sz w:val="32"/>
          <w:szCs w:val="32"/>
        </w:rPr>
        <w:t>7</w:t>
      </w:r>
      <w:r w:rsidRPr="0034520C">
        <w:rPr>
          <w:rFonts w:ascii="宋体" w:hAnsi="宋体" w:cs="宋体" w:hint="eastAsia"/>
          <w:b/>
          <w:spacing w:val="6"/>
          <w:sz w:val="32"/>
          <w:szCs w:val="32"/>
        </w:rPr>
        <w:t>：</w:t>
      </w:r>
      <w:r w:rsidRPr="0034520C">
        <w:rPr>
          <w:rFonts w:ascii="宋体" w:hAnsi="宋体" w:cs="宋体" w:hint="eastAsia"/>
          <w:b/>
          <w:sz w:val="32"/>
          <w:szCs w:val="32"/>
        </w:rPr>
        <w:t>中小企业声明函</w:t>
      </w:r>
    </w:p>
    <w:p w:rsidR="00853AC9" w:rsidRPr="0034520C" w:rsidRDefault="00853AC9">
      <w:pPr>
        <w:spacing w:line="360" w:lineRule="auto"/>
        <w:jc w:val="center"/>
        <w:rPr>
          <w:rFonts w:ascii="宋体" w:hAnsi="宋体" w:cs="宋体"/>
          <w:sz w:val="24"/>
          <w:u w:val="single"/>
        </w:rPr>
      </w:pPr>
    </w:p>
    <w:p w:rsidR="00853AC9" w:rsidRPr="0034520C" w:rsidRDefault="00061D70">
      <w:pPr>
        <w:spacing w:line="360" w:lineRule="auto"/>
        <w:jc w:val="center"/>
        <w:rPr>
          <w:rFonts w:ascii="宋体" w:hAnsi="宋体" w:cs="宋体"/>
          <w:b/>
          <w:sz w:val="32"/>
          <w:szCs w:val="32"/>
        </w:rPr>
      </w:pPr>
      <w:r w:rsidRPr="0034520C">
        <w:rPr>
          <w:rFonts w:ascii="宋体" w:hAnsi="宋体" w:cs="宋体" w:hint="eastAsia"/>
          <w:b/>
          <w:sz w:val="32"/>
          <w:szCs w:val="32"/>
        </w:rPr>
        <w:t>中小企业声明函（工程）</w:t>
      </w:r>
    </w:p>
    <w:p w:rsidR="00853AC9" w:rsidRPr="0034520C" w:rsidRDefault="00061D70">
      <w:pPr>
        <w:spacing w:line="360" w:lineRule="auto"/>
        <w:ind w:firstLineChars="150" w:firstLine="360"/>
        <w:jc w:val="left"/>
        <w:rPr>
          <w:rFonts w:ascii="宋体" w:hAnsi="宋体" w:cs="宋体"/>
          <w:sz w:val="24"/>
        </w:rPr>
      </w:pPr>
      <w:r w:rsidRPr="0034520C">
        <w:rPr>
          <w:rFonts w:ascii="宋体" w:hAnsi="宋体" w:cs="宋体" w:hint="eastAsia"/>
          <w:sz w:val="24"/>
        </w:rPr>
        <w:t xml:space="preserve">本公司（联合体）郑重声明，根据《政府采购促进中小企业发展管理办法》（财库﹝2020﹞46 号）的规定，本公司（联合体）参加 </w:t>
      </w:r>
      <w:r w:rsidRPr="0034520C">
        <w:rPr>
          <w:rFonts w:ascii="宋体" w:hAnsi="宋体" w:cs="宋体" w:hint="eastAsia"/>
          <w:sz w:val="24"/>
          <w:u w:val="single"/>
        </w:rPr>
        <w:t xml:space="preserve">杭州市西湖区综合行政执法局 </w:t>
      </w:r>
      <w:r w:rsidRPr="0034520C">
        <w:rPr>
          <w:rFonts w:ascii="宋体" w:hAnsi="宋体" w:cs="宋体" w:hint="eastAsia"/>
          <w:sz w:val="24"/>
        </w:rPr>
        <w:t>的</w:t>
      </w:r>
      <w:r w:rsidRPr="0034520C">
        <w:rPr>
          <w:rFonts w:ascii="宋体" w:hAnsi="宋体" w:cs="宋体" w:hint="eastAsia"/>
          <w:sz w:val="24"/>
          <w:u w:val="single"/>
        </w:rPr>
        <w:t xml:space="preserve"> 创意路（象山路-320国道）道路提升改造工程 </w:t>
      </w:r>
      <w:r w:rsidRPr="0034520C">
        <w:rPr>
          <w:rFonts w:ascii="宋体" w:hAnsi="宋体" w:cs="宋体" w:hint="eastAsia"/>
          <w:sz w:val="24"/>
        </w:rPr>
        <w:t>采购活动，工程的施工单位全部为符合政策要求的中小企业（或者：服务全部由符合政策要求的中小企业承接）。相关企业（含联合体中的中小企业、签订分包意向协议的中小企业）的具体情况如下：</w:t>
      </w:r>
    </w:p>
    <w:p w:rsidR="00853AC9" w:rsidRPr="0034520C" w:rsidRDefault="00061D70">
      <w:pPr>
        <w:spacing w:line="360" w:lineRule="auto"/>
        <w:ind w:firstLineChars="200" w:firstLine="480"/>
        <w:jc w:val="left"/>
        <w:rPr>
          <w:rFonts w:ascii="宋体" w:hAnsi="宋体" w:cs="宋体"/>
          <w:sz w:val="24"/>
        </w:rPr>
      </w:pPr>
      <w:r w:rsidRPr="0034520C">
        <w:rPr>
          <w:rFonts w:ascii="宋体" w:hAnsi="宋体" w:cs="宋体" w:hint="eastAsia"/>
          <w:sz w:val="24"/>
        </w:rPr>
        <w:t>1.</w:t>
      </w:r>
      <w:r w:rsidRPr="0034520C">
        <w:rPr>
          <w:rFonts w:ascii="宋体" w:hAnsi="宋体" w:cs="宋体" w:hint="eastAsia"/>
        </w:rPr>
        <w:t xml:space="preserve"> </w:t>
      </w:r>
      <w:r w:rsidRPr="0034520C">
        <w:rPr>
          <w:rFonts w:ascii="宋体" w:hAnsi="宋体" w:cs="宋体" w:hint="eastAsia"/>
          <w:b/>
          <w:sz w:val="24"/>
          <w:u w:val="single"/>
        </w:rPr>
        <w:t>道路提升改造工程</w:t>
      </w:r>
      <w:r w:rsidRPr="0034520C">
        <w:rPr>
          <w:rFonts w:ascii="宋体" w:hAnsi="宋体" w:cs="宋体" w:hint="eastAsia"/>
          <w:sz w:val="24"/>
        </w:rPr>
        <w:t>，属于</w:t>
      </w:r>
      <w:r w:rsidRPr="0034520C">
        <w:rPr>
          <w:rFonts w:ascii="宋体" w:hAnsi="宋体" w:cs="宋体" w:hint="eastAsia"/>
          <w:b/>
          <w:sz w:val="24"/>
          <w:u w:val="single"/>
        </w:rPr>
        <w:t>建筑业</w:t>
      </w:r>
      <w:r w:rsidRPr="0034520C">
        <w:rPr>
          <w:rFonts w:ascii="宋体" w:hAnsi="宋体" w:cs="宋体" w:hint="eastAsia"/>
          <w:sz w:val="24"/>
        </w:rPr>
        <w:t xml:space="preserve">；承建（承接）企业为 </w:t>
      </w:r>
      <w:r w:rsidRPr="0034520C">
        <w:rPr>
          <w:rFonts w:ascii="宋体" w:hAnsi="宋体" w:cs="宋体" w:hint="eastAsia"/>
          <w:sz w:val="24"/>
          <w:u w:val="single"/>
        </w:rPr>
        <w:t>（企业名称）</w:t>
      </w:r>
      <w:r w:rsidRPr="0034520C">
        <w:rPr>
          <w:rFonts w:ascii="宋体" w:hAnsi="宋体" w:cs="宋体" w:hint="eastAsia"/>
          <w:sz w:val="24"/>
        </w:rPr>
        <w:t xml:space="preserve"> ，从业人员</w:t>
      </w:r>
      <w:r w:rsidRPr="0034520C">
        <w:rPr>
          <w:rFonts w:ascii="宋体" w:hAnsi="宋体" w:cs="宋体" w:hint="eastAsia"/>
          <w:sz w:val="24"/>
          <w:u w:val="single"/>
        </w:rPr>
        <w:t xml:space="preserve">   </w:t>
      </w:r>
      <w:r w:rsidRPr="0034520C">
        <w:rPr>
          <w:rFonts w:ascii="宋体" w:hAnsi="宋体" w:cs="宋体" w:hint="eastAsia"/>
          <w:sz w:val="24"/>
        </w:rPr>
        <w:t>人，营业收入为</w:t>
      </w:r>
      <w:r w:rsidRPr="0034520C">
        <w:rPr>
          <w:rFonts w:ascii="宋体" w:hAnsi="宋体" w:cs="宋体" w:hint="eastAsia"/>
          <w:sz w:val="24"/>
          <w:u w:val="single"/>
        </w:rPr>
        <w:t xml:space="preserve">  </w:t>
      </w:r>
      <w:r w:rsidRPr="0034520C">
        <w:rPr>
          <w:rFonts w:ascii="宋体" w:hAnsi="宋体" w:cs="宋体" w:hint="eastAsia"/>
          <w:sz w:val="24"/>
        </w:rPr>
        <w:t>万元，资产总额为</w:t>
      </w:r>
      <w:r w:rsidRPr="0034520C">
        <w:rPr>
          <w:rFonts w:ascii="宋体" w:hAnsi="宋体" w:cs="宋体" w:hint="eastAsia"/>
          <w:sz w:val="24"/>
          <w:u w:val="single"/>
        </w:rPr>
        <w:t xml:space="preserve">   </w:t>
      </w:r>
      <w:r w:rsidRPr="0034520C">
        <w:rPr>
          <w:rFonts w:ascii="宋体" w:hAnsi="宋体" w:cs="宋体" w:hint="eastAsia"/>
          <w:sz w:val="24"/>
        </w:rPr>
        <w:t>万元属于</w:t>
      </w:r>
      <w:r w:rsidRPr="0034520C">
        <w:rPr>
          <w:rFonts w:ascii="宋体" w:hAnsi="宋体" w:cs="宋体" w:hint="eastAsia"/>
          <w:sz w:val="24"/>
          <w:u w:val="single"/>
        </w:rPr>
        <w:t xml:space="preserve"> （中型企业、小型企业、微型企业） </w:t>
      </w:r>
      <w:r w:rsidRPr="0034520C">
        <w:rPr>
          <w:rFonts w:ascii="宋体" w:hAnsi="宋体" w:cs="宋体" w:hint="eastAsia"/>
          <w:sz w:val="24"/>
        </w:rPr>
        <w:t>；</w:t>
      </w:r>
    </w:p>
    <w:p w:rsidR="00853AC9" w:rsidRPr="0034520C" w:rsidRDefault="00061D70">
      <w:pPr>
        <w:spacing w:line="360" w:lineRule="auto"/>
        <w:ind w:firstLineChars="200" w:firstLine="480"/>
        <w:jc w:val="left"/>
        <w:rPr>
          <w:rFonts w:ascii="宋体" w:hAnsi="宋体" w:cs="宋体"/>
          <w:sz w:val="24"/>
        </w:rPr>
      </w:pPr>
      <w:r w:rsidRPr="0034520C">
        <w:rPr>
          <w:rFonts w:ascii="宋体" w:hAnsi="宋体" w:cs="宋体" w:hint="eastAsia"/>
          <w:sz w:val="24"/>
        </w:rPr>
        <w:t>2.</w:t>
      </w:r>
      <w:r w:rsidRPr="0034520C">
        <w:rPr>
          <w:rFonts w:ascii="宋体" w:hAnsi="宋体" w:cs="宋体" w:hint="eastAsia"/>
        </w:rPr>
        <w:t xml:space="preserve"> </w:t>
      </w:r>
      <w:r w:rsidRPr="0034520C">
        <w:rPr>
          <w:rFonts w:ascii="宋体" w:hAnsi="宋体" w:cs="宋体" w:hint="eastAsia"/>
          <w:sz w:val="24"/>
          <w:u w:val="single"/>
        </w:rPr>
        <w:t>（标的名称）</w:t>
      </w:r>
      <w:r w:rsidRPr="0034520C">
        <w:rPr>
          <w:rFonts w:ascii="宋体" w:hAnsi="宋体" w:cs="宋体" w:hint="eastAsia"/>
          <w:sz w:val="24"/>
        </w:rPr>
        <w:t xml:space="preserve">，属于 </w:t>
      </w:r>
      <w:r w:rsidRPr="0034520C">
        <w:rPr>
          <w:rFonts w:ascii="宋体" w:hAnsi="宋体" w:cs="宋体" w:hint="eastAsia"/>
          <w:sz w:val="24"/>
          <w:u w:val="single"/>
        </w:rPr>
        <w:t>（采购文件中明确的所属行业）</w:t>
      </w:r>
      <w:r w:rsidRPr="0034520C">
        <w:rPr>
          <w:rFonts w:ascii="宋体" w:hAnsi="宋体" w:cs="宋体" w:hint="eastAsia"/>
          <w:sz w:val="24"/>
        </w:rPr>
        <w:t xml:space="preserve"> ；承建（承接）企业为 </w:t>
      </w:r>
      <w:r w:rsidRPr="0034520C">
        <w:rPr>
          <w:rFonts w:ascii="宋体" w:hAnsi="宋体" w:cs="宋体" w:hint="eastAsia"/>
          <w:sz w:val="24"/>
          <w:u w:val="single"/>
        </w:rPr>
        <w:t>（企业名称）</w:t>
      </w:r>
      <w:r w:rsidRPr="0034520C">
        <w:rPr>
          <w:rFonts w:ascii="宋体" w:hAnsi="宋体" w:cs="宋体" w:hint="eastAsia"/>
          <w:sz w:val="24"/>
        </w:rPr>
        <w:t xml:space="preserve"> ，从业人员</w:t>
      </w:r>
      <w:r w:rsidRPr="0034520C">
        <w:rPr>
          <w:rFonts w:ascii="宋体" w:hAnsi="宋体" w:cs="宋体" w:hint="eastAsia"/>
          <w:sz w:val="24"/>
          <w:u w:val="single"/>
        </w:rPr>
        <w:t xml:space="preserve">   </w:t>
      </w:r>
      <w:r w:rsidRPr="0034520C">
        <w:rPr>
          <w:rFonts w:ascii="宋体" w:hAnsi="宋体" w:cs="宋体" w:hint="eastAsia"/>
          <w:sz w:val="24"/>
        </w:rPr>
        <w:t>人，营业收入为</w:t>
      </w:r>
      <w:r w:rsidRPr="0034520C">
        <w:rPr>
          <w:rFonts w:ascii="宋体" w:hAnsi="宋体" w:cs="宋体" w:hint="eastAsia"/>
          <w:sz w:val="24"/>
          <w:u w:val="single"/>
        </w:rPr>
        <w:t xml:space="preserve">  </w:t>
      </w:r>
      <w:r w:rsidRPr="0034520C">
        <w:rPr>
          <w:rFonts w:ascii="宋体" w:hAnsi="宋体" w:cs="宋体" w:hint="eastAsia"/>
          <w:sz w:val="24"/>
        </w:rPr>
        <w:t>万元，资产总额为</w:t>
      </w:r>
      <w:r w:rsidRPr="0034520C">
        <w:rPr>
          <w:rFonts w:ascii="宋体" w:hAnsi="宋体" w:cs="宋体" w:hint="eastAsia"/>
          <w:sz w:val="24"/>
          <w:u w:val="single"/>
        </w:rPr>
        <w:t xml:space="preserve">   </w:t>
      </w:r>
      <w:r w:rsidRPr="0034520C">
        <w:rPr>
          <w:rFonts w:ascii="宋体" w:hAnsi="宋体" w:cs="宋体" w:hint="eastAsia"/>
          <w:sz w:val="24"/>
        </w:rPr>
        <w:t>万元属于</w:t>
      </w:r>
      <w:r w:rsidRPr="0034520C">
        <w:rPr>
          <w:rFonts w:ascii="宋体" w:hAnsi="宋体" w:cs="宋体" w:hint="eastAsia"/>
          <w:sz w:val="24"/>
          <w:u w:val="single"/>
        </w:rPr>
        <w:t xml:space="preserve"> （中型企业、小型企业、微型企业） </w:t>
      </w:r>
      <w:r w:rsidRPr="0034520C">
        <w:rPr>
          <w:rFonts w:ascii="宋体" w:hAnsi="宋体" w:cs="宋体" w:hint="eastAsia"/>
          <w:sz w:val="24"/>
        </w:rPr>
        <w:t>；</w:t>
      </w:r>
    </w:p>
    <w:p w:rsidR="00853AC9" w:rsidRPr="0034520C" w:rsidRDefault="00061D70">
      <w:pPr>
        <w:spacing w:line="360" w:lineRule="auto"/>
        <w:ind w:firstLineChars="200" w:firstLine="480"/>
        <w:jc w:val="left"/>
        <w:rPr>
          <w:rFonts w:ascii="宋体" w:hAnsi="宋体" w:cs="宋体"/>
          <w:sz w:val="24"/>
        </w:rPr>
      </w:pPr>
      <w:r w:rsidRPr="0034520C">
        <w:rPr>
          <w:rFonts w:ascii="宋体" w:hAnsi="宋体" w:cs="宋体" w:hint="eastAsia"/>
          <w:sz w:val="24"/>
        </w:rPr>
        <w:t>……</w:t>
      </w:r>
    </w:p>
    <w:p w:rsidR="00853AC9" w:rsidRPr="0034520C" w:rsidRDefault="00061D70">
      <w:pPr>
        <w:spacing w:line="360" w:lineRule="auto"/>
        <w:ind w:firstLineChars="200" w:firstLine="480"/>
        <w:jc w:val="left"/>
        <w:rPr>
          <w:rFonts w:ascii="宋体" w:hAnsi="宋体" w:cs="宋体"/>
          <w:sz w:val="24"/>
        </w:rPr>
      </w:pPr>
      <w:r w:rsidRPr="0034520C">
        <w:rPr>
          <w:rFonts w:ascii="宋体" w:hAnsi="宋体" w:cs="宋体" w:hint="eastAsia"/>
          <w:sz w:val="24"/>
        </w:rPr>
        <w:t>以上企业，不属于大企业的分支机构，不存在控股股东为大企业的情形，也不存在与大企业的负责人为同一人的情形。</w:t>
      </w:r>
    </w:p>
    <w:p w:rsidR="00853AC9" w:rsidRPr="0034520C" w:rsidRDefault="00061D70">
      <w:pPr>
        <w:spacing w:line="360" w:lineRule="auto"/>
        <w:ind w:firstLineChars="200" w:firstLine="480"/>
        <w:jc w:val="left"/>
        <w:rPr>
          <w:rFonts w:ascii="宋体" w:hAnsi="宋体" w:cs="宋体"/>
          <w:sz w:val="24"/>
        </w:rPr>
      </w:pPr>
      <w:r w:rsidRPr="0034520C">
        <w:rPr>
          <w:rFonts w:ascii="宋体" w:hAnsi="宋体" w:cs="宋体" w:hint="eastAsia"/>
          <w:sz w:val="24"/>
        </w:rPr>
        <w:t>本企业对上述声明内容的真实性负责。如有虚假，将依法承担相应责任。</w:t>
      </w:r>
    </w:p>
    <w:p w:rsidR="00853AC9" w:rsidRPr="0034520C" w:rsidRDefault="00853AC9">
      <w:pPr>
        <w:spacing w:line="360" w:lineRule="auto"/>
        <w:ind w:firstLineChars="200" w:firstLine="480"/>
        <w:rPr>
          <w:rFonts w:ascii="宋体" w:hAnsi="宋体" w:cs="宋体"/>
          <w:sz w:val="24"/>
        </w:rPr>
      </w:pPr>
    </w:p>
    <w:p w:rsidR="00853AC9" w:rsidRPr="0034520C" w:rsidRDefault="00061D70">
      <w:pPr>
        <w:snapToGrid w:val="0"/>
        <w:spacing w:line="360" w:lineRule="auto"/>
        <w:ind w:firstLineChars="2150" w:firstLine="5160"/>
        <w:rPr>
          <w:rFonts w:ascii="宋体" w:hAnsi="宋体" w:cs="宋体"/>
          <w:kern w:val="0"/>
          <w:sz w:val="24"/>
        </w:rPr>
      </w:pPr>
      <w:r w:rsidRPr="0034520C">
        <w:rPr>
          <w:rFonts w:ascii="宋体" w:hAnsi="宋体" w:cs="宋体" w:hint="eastAsia"/>
          <w:kern w:val="0"/>
          <w:sz w:val="24"/>
          <w:lang w:val="zh-CN"/>
        </w:rPr>
        <w:t>供应商名称(电子签名)：</w:t>
      </w:r>
    </w:p>
    <w:p w:rsidR="00853AC9" w:rsidRPr="0034520C" w:rsidRDefault="00061D70">
      <w:pPr>
        <w:snapToGrid w:val="0"/>
        <w:spacing w:line="360" w:lineRule="auto"/>
        <w:rPr>
          <w:rFonts w:ascii="宋体" w:hAnsi="宋体" w:cs="宋体"/>
          <w:kern w:val="0"/>
          <w:sz w:val="24"/>
          <w:lang w:val="zh-CN"/>
        </w:rPr>
      </w:pPr>
      <w:r w:rsidRPr="0034520C">
        <w:rPr>
          <w:rFonts w:ascii="宋体" w:hAnsi="宋体" w:cs="宋体" w:hint="eastAsia"/>
          <w:kern w:val="0"/>
          <w:sz w:val="24"/>
          <w:lang w:val="zh-CN"/>
        </w:rPr>
        <w:t xml:space="preserve">                                           日期</w:t>
      </w:r>
      <w:r w:rsidRPr="0034520C">
        <w:rPr>
          <w:rFonts w:ascii="宋体" w:hAnsi="宋体" w:cs="宋体" w:hint="eastAsia"/>
          <w:kern w:val="0"/>
          <w:sz w:val="24"/>
        </w:rPr>
        <w:t xml:space="preserve">：  年  </w:t>
      </w:r>
      <w:r w:rsidRPr="0034520C">
        <w:rPr>
          <w:rFonts w:ascii="宋体" w:hAnsi="宋体" w:cs="宋体" w:hint="eastAsia"/>
          <w:kern w:val="0"/>
          <w:sz w:val="24"/>
          <w:lang w:val="zh-CN"/>
        </w:rPr>
        <w:t>月</w:t>
      </w:r>
      <w:r w:rsidRPr="0034520C">
        <w:rPr>
          <w:rFonts w:ascii="宋体" w:hAnsi="宋体" w:cs="宋体" w:hint="eastAsia"/>
          <w:kern w:val="0"/>
          <w:sz w:val="24"/>
        </w:rPr>
        <w:t xml:space="preserve">   </w:t>
      </w:r>
      <w:r w:rsidRPr="0034520C">
        <w:rPr>
          <w:rFonts w:ascii="宋体" w:hAnsi="宋体" w:cs="宋体" w:hint="eastAsia"/>
          <w:kern w:val="0"/>
          <w:sz w:val="24"/>
          <w:lang w:val="zh-CN"/>
        </w:rPr>
        <w:t>日</w:t>
      </w:r>
    </w:p>
    <w:p w:rsidR="00853AC9" w:rsidRPr="0034520C" w:rsidRDefault="00061D70">
      <w:pPr>
        <w:spacing w:line="360" w:lineRule="auto"/>
        <w:jc w:val="left"/>
        <w:rPr>
          <w:rFonts w:ascii="宋体" w:hAnsi="宋体" w:cs="宋体"/>
          <w:sz w:val="18"/>
          <w:szCs w:val="18"/>
        </w:rPr>
      </w:pPr>
      <w:r w:rsidRPr="0034520C">
        <w:rPr>
          <w:rFonts w:ascii="宋体" w:hAnsi="宋体" w:cs="宋体" w:hint="eastAsia"/>
          <w:sz w:val="18"/>
          <w:szCs w:val="18"/>
        </w:rPr>
        <w:t>从业人员、营业收入、资产总额填报上一年度数据，无上一年度数据的新成立企业可不填报。</w:t>
      </w:r>
    </w:p>
    <w:p w:rsidR="00853AC9" w:rsidRPr="0034520C" w:rsidRDefault="00061D70">
      <w:pPr>
        <w:spacing w:line="360" w:lineRule="auto"/>
        <w:ind w:right="420" w:firstLineChars="200" w:firstLine="480"/>
        <w:rPr>
          <w:rFonts w:ascii="宋体" w:hAnsi="宋体" w:cs="宋体"/>
          <w:sz w:val="24"/>
        </w:rPr>
      </w:pPr>
      <w:r w:rsidRPr="0034520C">
        <w:rPr>
          <w:rFonts w:ascii="宋体" w:hAnsi="宋体" w:cs="宋体" w:hint="eastAsia"/>
          <w:sz w:val="24"/>
        </w:rPr>
        <w:t>注：</w:t>
      </w:r>
    </w:p>
    <w:p w:rsidR="00853AC9" w:rsidRPr="0034520C" w:rsidRDefault="00061D70">
      <w:pPr>
        <w:spacing w:line="360" w:lineRule="auto"/>
        <w:ind w:firstLineChars="200" w:firstLine="480"/>
        <w:rPr>
          <w:rFonts w:ascii="宋体" w:hAnsi="宋体" w:cs="仿宋_GB2312"/>
          <w:b/>
          <w:sz w:val="24"/>
        </w:rPr>
      </w:pPr>
      <w:r w:rsidRPr="0034520C">
        <w:rPr>
          <w:rFonts w:ascii="宋体" w:hAnsi="宋体" w:cs="宋体" w:hint="eastAsia"/>
          <w:sz w:val="24"/>
          <w:lang w:bidi="ar"/>
        </w:rPr>
        <w:t>①从业人员、营业收入、资产总额填报上一年度数据，无上一年度数据的新成立企业可不填报。</w:t>
      </w:r>
      <w:r w:rsidRPr="0034520C">
        <w:rPr>
          <w:rFonts w:ascii="宋体" w:hAnsi="宋体" w:cs="宋体" w:hint="eastAsia"/>
          <w:sz w:val="24"/>
          <w:shd w:val="clear" w:color="auto" w:fill="C9E7FF"/>
          <w:lang w:bidi="ar"/>
        </w:rPr>
        <w:t>②《中小企业声明函》中“标的名称”、“采购文件中明确的所属行业”依据招标文件第二部分投标人须知前附表中“采购标的及其对应的中小企业划分标准所属行业”的指引，逐一填写，不得缺漏。</w:t>
      </w:r>
    </w:p>
    <w:p w:rsidR="00853AC9" w:rsidRPr="0034520C" w:rsidRDefault="00853AC9">
      <w:pPr>
        <w:spacing w:line="360" w:lineRule="auto"/>
        <w:jc w:val="center"/>
        <w:rPr>
          <w:rFonts w:ascii="宋体" w:hAnsi="宋体" w:cs="宋体"/>
          <w:b/>
          <w:sz w:val="32"/>
          <w:szCs w:val="32"/>
        </w:rPr>
      </w:pPr>
    </w:p>
    <w:p w:rsidR="00853AC9" w:rsidRPr="0034520C" w:rsidRDefault="00853AC9">
      <w:pPr>
        <w:spacing w:line="360" w:lineRule="auto"/>
        <w:rPr>
          <w:rFonts w:ascii="宋体" w:hAnsi="宋体" w:cs="宋体"/>
          <w:bCs/>
          <w:sz w:val="24"/>
        </w:rPr>
        <w:sectPr w:rsidR="00853AC9" w:rsidRPr="0034520C">
          <w:pgSz w:w="11906" w:h="16838"/>
          <w:pgMar w:top="1077" w:right="1440" w:bottom="1077" w:left="1440" w:header="851" w:footer="992" w:gutter="0"/>
          <w:cols w:space="720"/>
          <w:titlePg/>
          <w:docGrid w:linePitch="312"/>
        </w:sectPr>
      </w:pPr>
    </w:p>
    <w:p w:rsidR="00853AC9" w:rsidRPr="0034520C" w:rsidRDefault="00061D70">
      <w:pPr>
        <w:spacing w:line="360" w:lineRule="auto"/>
        <w:rPr>
          <w:rFonts w:ascii="宋体" w:hAnsi="宋体" w:cs="宋体"/>
          <w:b/>
          <w:spacing w:val="6"/>
          <w:sz w:val="32"/>
          <w:szCs w:val="32"/>
        </w:rPr>
      </w:pPr>
      <w:r w:rsidRPr="0034520C">
        <w:rPr>
          <w:rFonts w:ascii="宋体" w:hAnsi="宋体" w:cs="宋体" w:hint="eastAsia"/>
          <w:b/>
          <w:spacing w:val="6"/>
          <w:sz w:val="32"/>
          <w:szCs w:val="32"/>
        </w:rPr>
        <w:lastRenderedPageBreak/>
        <w:t>附件8：工程量清单（另附）</w:t>
      </w:r>
    </w:p>
    <w:p w:rsidR="00853AC9" w:rsidRPr="0034520C" w:rsidRDefault="00853AC9">
      <w:pPr>
        <w:spacing w:line="360" w:lineRule="auto"/>
        <w:rPr>
          <w:rFonts w:ascii="宋体" w:hAnsi="宋体" w:cs="宋体"/>
          <w:b/>
          <w:spacing w:val="6"/>
          <w:sz w:val="32"/>
          <w:szCs w:val="32"/>
        </w:rPr>
      </w:pPr>
    </w:p>
    <w:p w:rsidR="00853AC9" w:rsidRPr="0034520C" w:rsidRDefault="00061D70">
      <w:pPr>
        <w:spacing w:line="360" w:lineRule="auto"/>
        <w:rPr>
          <w:rFonts w:ascii="宋体" w:hAnsi="宋体" w:cs="宋体"/>
          <w:b/>
          <w:spacing w:val="6"/>
          <w:sz w:val="32"/>
          <w:szCs w:val="32"/>
        </w:rPr>
      </w:pPr>
      <w:r w:rsidRPr="0034520C">
        <w:rPr>
          <w:rFonts w:ascii="宋体" w:hAnsi="宋体" w:cs="宋体" w:hint="eastAsia"/>
          <w:b/>
          <w:spacing w:val="6"/>
          <w:sz w:val="32"/>
          <w:szCs w:val="32"/>
        </w:rPr>
        <w:t>附件9：图纸（另附）</w:t>
      </w:r>
    </w:p>
    <w:p w:rsidR="00853AC9" w:rsidRPr="0034520C" w:rsidRDefault="00853AC9">
      <w:pPr>
        <w:pStyle w:val="ac"/>
      </w:pPr>
    </w:p>
    <w:p w:rsidR="00853AC9" w:rsidRPr="0034520C" w:rsidRDefault="00061D70">
      <w:pPr>
        <w:widowControl/>
        <w:adjustRightInd/>
        <w:jc w:val="left"/>
        <w:rPr>
          <w:rFonts w:ascii="宋体" w:hAnsi="宋体"/>
        </w:rPr>
      </w:pPr>
      <w:r w:rsidRPr="0034520C">
        <w:rPr>
          <w:rFonts w:ascii="宋体" w:hAnsi="宋体"/>
        </w:rPr>
        <w:br w:type="page"/>
      </w:r>
    </w:p>
    <w:p w:rsidR="00853AC9" w:rsidRPr="0034520C" w:rsidRDefault="00061D70">
      <w:pPr>
        <w:pStyle w:val="18"/>
        <w:snapToGrid w:val="0"/>
        <w:spacing w:line="500" w:lineRule="exact"/>
        <w:ind w:firstLine="720"/>
        <w:jc w:val="center"/>
        <w:rPr>
          <w:rFonts w:eastAsia="宋体" w:hAnsi="宋体" w:cs="方正小标宋简体"/>
          <w:sz w:val="36"/>
          <w:szCs w:val="36"/>
        </w:rPr>
      </w:pPr>
      <w:r w:rsidRPr="0034520C">
        <w:rPr>
          <w:rFonts w:eastAsia="宋体" w:hAnsi="宋体" w:cs="方正小标宋简体"/>
          <w:sz w:val="36"/>
          <w:szCs w:val="36"/>
        </w:rPr>
        <w:lastRenderedPageBreak/>
        <w:t>政府采购活动现场确认声明书</w:t>
      </w:r>
    </w:p>
    <w:p w:rsidR="00853AC9" w:rsidRPr="0034520C" w:rsidRDefault="00061D70">
      <w:pPr>
        <w:pStyle w:val="18"/>
        <w:snapToGrid w:val="0"/>
        <w:spacing w:line="400" w:lineRule="exact"/>
        <w:rPr>
          <w:rFonts w:eastAsia="宋体" w:hAnsi="宋体" w:cs="宋体"/>
          <w:b/>
          <w:szCs w:val="21"/>
        </w:rPr>
      </w:pPr>
      <w:r w:rsidRPr="0034520C">
        <w:rPr>
          <w:rFonts w:eastAsia="宋体" w:hAnsi="宋体" w:cs="宋体" w:hint="eastAsia"/>
          <w:kern w:val="0"/>
          <w:szCs w:val="21"/>
          <w:u w:val="single"/>
        </w:rPr>
        <w:t>耀华建设管理有限公司</w:t>
      </w:r>
      <w:r w:rsidRPr="0034520C">
        <w:rPr>
          <w:rFonts w:eastAsia="宋体" w:hAnsi="宋体" w:cs="宋体" w:hint="eastAsia"/>
          <w:kern w:val="0"/>
          <w:szCs w:val="21"/>
        </w:rPr>
        <w:t>：</w:t>
      </w:r>
    </w:p>
    <w:p w:rsidR="0034520C" w:rsidRDefault="00061D70">
      <w:pPr>
        <w:pStyle w:val="18"/>
        <w:snapToGrid w:val="0"/>
        <w:spacing w:line="400" w:lineRule="exact"/>
        <w:ind w:firstLine="444"/>
        <w:rPr>
          <w:rFonts w:eastAsia="宋体" w:hAnsi="宋体" w:cs="宋体"/>
          <w:spacing w:val="6"/>
          <w:szCs w:val="21"/>
        </w:rPr>
      </w:pPr>
      <w:r w:rsidRPr="0034520C">
        <w:rPr>
          <w:rFonts w:eastAsia="宋体" w:hAnsi="宋体" w:cs="宋体" w:hint="eastAsia"/>
          <w:spacing w:val="6"/>
          <w:szCs w:val="21"/>
        </w:rPr>
        <w:t>本人经由</w:t>
      </w:r>
      <w:r w:rsidRPr="0034520C">
        <w:rPr>
          <w:rFonts w:eastAsia="宋体" w:hAnsi="宋体" w:cs="宋体" w:hint="eastAsia"/>
          <w:spacing w:val="6"/>
          <w:szCs w:val="21"/>
          <w:u w:val="single"/>
        </w:rPr>
        <w:t xml:space="preserve">               （单位）</w:t>
      </w:r>
      <w:r w:rsidRPr="0034520C">
        <w:rPr>
          <w:rFonts w:eastAsia="宋体" w:hAnsi="宋体" w:cs="宋体" w:hint="eastAsia"/>
          <w:spacing w:val="6"/>
          <w:szCs w:val="21"/>
        </w:rPr>
        <w:t>法人代表（负责人）</w:t>
      </w:r>
      <w:r w:rsidRPr="0034520C">
        <w:rPr>
          <w:rFonts w:eastAsia="宋体" w:hAnsi="宋体" w:cs="宋体" w:hint="eastAsia"/>
          <w:spacing w:val="6"/>
          <w:szCs w:val="21"/>
          <w:u w:val="single"/>
        </w:rPr>
        <w:t xml:space="preserve">        （姓名）</w:t>
      </w:r>
      <w:r w:rsidRPr="0034520C">
        <w:rPr>
          <w:rFonts w:eastAsia="宋体" w:hAnsi="宋体" w:cs="宋体" w:hint="eastAsia"/>
          <w:spacing w:val="6"/>
          <w:szCs w:val="21"/>
        </w:rPr>
        <w:t>合法授权参加</w:t>
      </w:r>
    </w:p>
    <w:p w:rsidR="00853AC9" w:rsidRPr="0034520C" w:rsidRDefault="00061D70" w:rsidP="0034520C">
      <w:pPr>
        <w:pStyle w:val="18"/>
        <w:snapToGrid w:val="0"/>
        <w:spacing w:line="400" w:lineRule="exact"/>
        <w:rPr>
          <w:rFonts w:eastAsia="宋体" w:hAnsi="宋体" w:cs="宋体"/>
          <w:spacing w:val="6"/>
          <w:szCs w:val="21"/>
        </w:rPr>
      </w:pPr>
      <w:r w:rsidRPr="0034520C">
        <w:rPr>
          <w:rFonts w:eastAsia="宋体" w:hAnsi="宋体" w:cs="宋体" w:hint="eastAsia"/>
          <w:spacing w:val="6"/>
          <w:szCs w:val="21"/>
          <w:u w:val="single"/>
        </w:rPr>
        <w:t xml:space="preserve">               </w:t>
      </w:r>
      <w:r w:rsidRPr="0034520C">
        <w:rPr>
          <w:rFonts w:eastAsia="宋体" w:hAnsi="宋体" w:cs="宋体" w:hint="eastAsia"/>
          <w:spacing w:val="6"/>
          <w:szCs w:val="21"/>
        </w:rPr>
        <w:t>项目（编号：</w:t>
      </w:r>
      <w:r w:rsidRPr="0034520C">
        <w:rPr>
          <w:rFonts w:eastAsia="宋体" w:hAnsi="宋体" w:cs="宋体" w:hint="eastAsia"/>
          <w:spacing w:val="6"/>
          <w:szCs w:val="21"/>
          <w:u w:val="single"/>
        </w:rPr>
        <w:t xml:space="preserve">               </w:t>
      </w:r>
      <w:r w:rsidRPr="0034520C">
        <w:rPr>
          <w:rFonts w:eastAsia="宋体" w:hAnsi="宋体" w:cs="宋体" w:hint="eastAsia"/>
          <w:spacing w:val="6"/>
          <w:szCs w:val="21"/>
        </w:rPr>
        <w:t xml:space="preserve">）政府采购活动，经与本单位法人代表（负责人）联系确认，现就有关公平竞争事项郑重声明如下： </w:t>
      </w:r>
    </w:p>
    <w:p w:rsidR="00853AC9" w:rsidRPr="0034520C" w:rsidRDefault="00061D70" w:rsidP="004A77F1">
      <w:pPr>
        <w:pStyle w:val="1f7"/>
        <w:numPr>
          <w:ilvl w:val="0"/>
          <w:numId w:val="5"/>
        </w:numPr>
        <w:snapToGrid w:val="0"/>
        <w:spacing w:line="400" w:lineRule="exact"/>
        <w:ind w:firstLineChars="189" w:firstLine="397"/>
        <w:rPr>
          <w:rFonts w:ascii="宋体" w:eastAsia="宋体" w:hAnsi="宋体" w:cs="宋体"/>
          <w:kern w:val="0"/>
          <w:sz w:val="21"/>
          <w:szCs w:val="21"/>
        </w:rPr>
      </w:pPr>
      <w:r w:rsidRPr="0034520C">
        <w:rPr>
          <w:rFonts w:ascii="宋体" w:eastAsia="宋体" w:hAnsi="宋体" w:cs="宋体" w:hint="eastAsia"/>
          <w:kern w:val="0"/>
          <w:sz w:val="21"/>
          <w:szCs w:val="21"/>
        </w:rPr>
        <w:t>本单位与采购人之间 □不存在利害关系 □存在下列利害关系</w:t>
      </w:r>
      <w:r w:rsidRPr="0034520C">
        <w:rPr>
          <w:rFonts w:ascii="宋体" w:eastAsia="宋体" w:hAnsi="宋体" w:cs="宋体" w:hint="eastAsia"/>
          <w:kern w:val="0"/>
          <w:sz w:val="21"/>
          <w:szCs w:val="21"/>
          <w:u w:val="single"/>
        </w:rPr>
        <w:t xml:space="preserve">           </w:t>
      </w:r>
      <w:r w:rsidRPr="0034520C">
        <w:rPr>
          <w:rFonts w:ascii="宋体" w:eastAsia="宋体" w:hAnsi="宋体" w:cs="宋体" w:hint="eastAsia"/>
          <w:kern w:val="0"/>
          <w:sz w:val="21"/>
          <w:szCs w:val="21"/>
        </w:rPr>
        <w:t>：</w:t>
      </w:r>
    </w:p>
    <w:p w:rsidR="00853AC9" w:rsidRPr="0034520C" w:rsidRDefault="00061D70">
      <w:pPr>
        <w:pStyle w:val="1f7"/>
        <w:snapToGrid w:val="0"/>
        <w:spacing w:line="400" w:lineRule="exact"/>
        <w:ind w:firstLine="420"/>
        <w:rPr>
          <w:rFonts w:ascii="宋体" w:eastAsia="宋体" w:hAnsi="宋体" w:cs="宋体"/>
          <w:kern w:val="0"/>
          <w:sz w:val="21"/>
          <w:szCs w:val="21"/>
        </w:rPr>
      </w:pPr>
      <w:r w:rsidRPr="0034520C">
        <w:rPr>
          <w:rFonts w:ascii="宋体" w:eastAsia="宋体" w:hAnsi="宋体" w:cs="宋体" w:hint="eastAsia"/>
          <w:kern w:val="0"/>
          <w:sz w:val="21"/>
          <w:szCs w:val="21"/>
        </w:rPr>
        <w:t xml:space="preserve">  A.投资关系    B.行政隶属关系    C.业务指导关系</w:t>
      </w:r>
    </w:p>
    <w:p w:rsidR="00853AC9" w:rsidRPr="0034520C" w:rsidRDefault="00061D70">
      <w:pPr>
        <w:pStyle w:val="1f7"/>
        <w:snapToGrid w:val="0"/>
        <w:spacing w:line="400" w:lineRule="exact"/>
        <w:ind w:firstLine="420"/>
        <w:rPr>
          <w:rFonts w:ascii="宋体" w:eastAsia="宋体" w:hAnsi="宋体" w:cs="宋体"/>
          <w:kern w:val="0"/>
          <w:sz w:val="21"/>
          <w:szCs w:val="21"/>
        </w:rPr>
      </w:pPr>
      <w:r w:rsidRPr="0034520C">
        <w:rPr>
          <w:rFonts w:ascii="宋体" w:eastAsia="宋体" w:hAnsi="宋体" w:cs="宋体" w:hint="eastAsia"/>
          <w:kern w:val="0"/>
          <w:sz w:val="21"/>
          <w:szCs w:val="21"/>
        </w:rPr>
        <w:t xml:space="preserve">  D.其他可能</w:t>
      </w:r>
      <w:r w:rsidRPr="0034520C">
        <w:rPr>
          <w:rFonts w:ascii="宋体" w:eastAsia="宋体" w:hAnsi="宋体" w:cs="宋体" w:hint="eastAsia"/>
          <w:sz w:val="21"/>
          <w:szCs w:val="21"/>
        </w:rPr>
        <w:t>影响采购公正的</w:t>
      </w:r>
      <w:r w:rsidRPr="0034520C">
        <w:rPr>
          <w:rFonts w:ascii="宋体" w:eastAsia="宋体" w:hAnsi="宋体" w:cs="宋体" w:hint="eastAsia"/>
          <w:kern w:val="0"/>
          <w:sz w:val="21"/>
          <w:szCs w:val="21"/>
        </w:rPr>
        <w:t>利害关系</w:t>
      </w:r>
      <w:r w:rsidRPr="0034520C">
        <w:rPr>
          <w:rFonts w:ascii="宋体" w:eastAsia="宋体" w:hAnsi="宋体" w:cs="宋体" w:hint="eastAsia"/>
          <w:kern w:val="0"/>
          <w:sz w:val="21"/>
          <w:szCs w:val="21"/>
          <w:u w:val="single"/>
        </w:rPr>
        <w:t xml:space="preserve">（如有，请如实说明）                 </w:t>
      </w:r>
      <w:r w:rsidRPr="0034520C">
        <w:rPr>
          <w:rFonts w:ascii="宋体" w:eastAsia="宋体" w:hAnsi="宋体" w:cs="宋体" w:hint="eastAsia"/>
          <w:kern w:val="0"/>
          <w:sz w:val="21"/>
          <w:szCs w:val="21"/>
        </w:rPr>
        <w:t>。</w:t>
      </w:r>
    </w:p>
    <w:p w:rsidR="00853AC9" w:rsidRPr="0034520C" w:rsidRDefault="00061D70">
      <w:pPr>
        <w:pStyle w:val="1f7"/>
        <w:snapToGrid w:val="0"/>
        <w:spacing w:line="400" w:lineRule="exact"/>
        <w:ind w:firstLine="444"/>
        <w:rPr>
          <w:rFonts w:ascii="宋体" w:eastAsia="宋体" w:hAnsi="宋体" w:cs="宋体"/>
          <w:kern w:val="0"/>
          <w:sz w:val="21"/>
          <w:szCs w:val="21"/>
        </w:rPr>
      </w:pPr>
      <w:r w:rsidRPr="0034520C">
        <w:rPr>
          <w:rFonts w:ascii="宋体" w:eastAsia="宋体" w:hAnsi="宋体" w:cs="宋体" w:hint="eastAsia"/>
          <w:spacing w:val="6"/>
          <w:sz w:val="21"/>
          <w:szCs w:val="21"/>
        </w:rPr>
        <w:t xml:space="preserve">  二、</w:t>
      </w:r>
      <w:r w:rsidRPr="0034520C">
        <w:rPr>
          <w:rFonts w:ascii="宋体" w:eastAsia="宋体" w:hAnsi="宋体" w:cs="宋体" w:hint="eastAsia"/>
          <w:kern w:val="0"/>
          <w:sz w:val="21"/>
          <w:szCs w:val="21"/>
        </w:rPr>
        <w:t>现已清楚知道参加本项目采购活动的其他所有供应商名称，本单位 □与其他所有供应商之间均不存在利害关系 □与</w:t>
      </w:r>
      <w:r w:rsidRPr="0034520C">
        <w:rPr>
          <w:rFonts w:ascii="宋体" w:eastAsia="宋体" w:hAnsi="宋体" w:cs="宋体" w:hint="eastAsia"/>
          <w:kern w:val="0"/>
          <w:sz w:val="21"/>
          <w:szCs w:val="21"/>
          <w:u w:val="single"/>
        </w:rPr>
        <w:t xml:space="preserve">           （供应商名称）</w:t>
      </w:r>
      <w:r w:rsidRPr="0034520C">
        <w:rPr>
          <w:rFonts w:ascii="宋体" w:eastAsia="宋体" w:hAnsi="宋体" w:cs="宋体" w:hint="eastAsia"/>
          <w:kern w:val="0"/>
          <w:sz w:val="21"/>
          <w:szCs w:val="21"/>
        </w:rPr>
        <w:t>之间存在下列利害关系</w:t>
      </w:r>
      <w:r w:rsidRPr="0034520C">
        <w:rPr>
          <w:rFonts w:ascii="宋体" w:eastAsia="宋体" w:hAnsi="宋体" w:cs="宋体" w:hint="eastAsia"/>
          <w:kern w:val="0"/>
          <w:sz w:val="21"/>
          <w:szCs w:val="21"/>
          <w:u w:val="single"/>
        </w:rPr>
        <w:t xml:space="preserve">          </w:t>
      </w:r>
      <w:r w:rsidRPr="0034520C">
        <w:rPr>
          <w:rFonts w:ascii="宋体" w:eastAsia="宋体" w:hAnsi="宋体" w:cs="宋体" w:hint="eastAsia"/>
          <w:kern w:val="0"/>
          <w:sz w:val="21"/>
          <w:szCs w:val="21"/>
        </w:rPr>
        <w:t>：</w:t>
      </w:r>
    </w:p>
    <w:p w:rsidR="00853AC9" w:rsidRPr="0034520C" w:rsidRDefault="00061D70">
      <w:pPr>
        <w:pStyle w:val="18"/>
        <w:snapToGrid w:val="0"/>
        <w:spacing w:line="400" w:lineRule="exact"/>
        <w:ind w:firstLine="420"/>
        <w:rPr>
          <w:rFonts w:eastAsia="宋体" w:hAnsi="宋体" w:cs="宋体"/>
          <w:szCs w:val="21"/>
        </w:rPr>
      </w:pPr>
      <w:r w:rsidRPr="0034520C">
        <w:rPr>
          <w:rFonts w:eastAsia="宋体" w:hAnsi="宋体" w:cs="宋体" w:hint="eastAsia"/>
          <w:kern w:val="0"/>
          <w:szCs w:val="21"/>
        </w:rPr>
        <w:t xml:space="preserve">  A.法定代表人或负责人或实际控制人是同一人；</w:t>
      </w:r>
    </w:p>
    <w:p w:rsidR="00853AC9" w:rsidRPr="0034520C" w:rsidRDefault="00061D70">
      <w:pPr>
        <w:pStyle w:val="18"/>
        <w:snapToGrid w:val="0"/>
        <w:spacing w:line="400" w:lineRule="exact"/>
        <w:ind w:firstLine="420"/>
        <w:rPr>
          <w:rFonts w:eastAsia="宋体" w:hAnsi="宋体" w:cs="宋体"/>
          <w:spacing w:val="6"/>
          <w:szCs w:val="21"/>
        </w:rPr>
      </w:pPr>
      <w:r w:rsidRPr="0034520C">
        <w:rPr>
          <w:rFonts w:eastAsia="宋体" w:hAnsi="宋体" w:cs="宋体" w:hint="eastAsia"/>
          <w:kern w:val="0"/>
          <w:szCs w:val="21"/>
        </w:rPr>
        <w:t xml:space="preserve">  B.法定代表人或负责人或实际控制人是夫妻关系；</w:t>
      </w:r>
    </w:p>
    <w:p w:rsidR="00853AC9" w:rsidRPr="0034520C" w:rsidRDefault="00061D70">
      <w:pPr>
        <w:pStyle w:val="18"/>
        <w:snapToGrid w:val="0"/>
        <w:spacing w:line="400" w:lineRule="exact"/>
        <w:ind w:firstLine="420"/>
        <w:rPr>
          <w:rFonts w:eastAsia="宋体" w:hAnsi="宋体" w:cs="宋体"/>
          <w:spacing w:val="6"/>
          <w:szCs w:val="21"/>
        </w:rPr>
      </w:pPr>
      <w:r w:rsidRPr="0034520C">
        <w:rPr>
          <w:rFonts w:eastAsia="宋体" w:hAnsi="宋体" w:cs="宋体" w:hint="eastAsia"/>
          <w:kern w:val="0"/>
          <w:szCs w:val="21"/>
        </w:rPr>
        <w:t xml:space="preserve">  C.法定代表人或负责人或实际控制人是直系血亲关系；</w:t>
      </w:r>
    </w:p>
    <w:p w:rsidR="00853AC9" w:rsidRPr="0034520C" w:rsidRDefault="00061D70">
      <w:pPr>
        <w:pStyle w:val="18"/>
        <w:snapToGrid w:val="0"/>
        <w:spacing w:line="400" w:lineRule="exact"/>
        <w:ind w:firstLine="420"/>
        <w:rPr>
          <w:rFonts w:eastAsia="宋体" w:hAnsi="宋体" w:cs="宋体"/>
          <w:spacing w:val="6"/>
          <w:szCs w:val="21"/>
        </w:rPr>
      </w:pPr>
      <w:r w:rsidRPr="0034520C">
        <w:rPr>
          <w:rFonts w:eastAsia="宋体" w:hAnsi="宋体" w:cs="宋体" w:hint="eastAsia"/>
          <w:kern w:val="0"/>
          <w:szCs w:val="21"/>
        </w:rPr>
        <w:t xml:space="preserve">  D.法定代表人或负责人或实际控制人存在三代以内旁系血亲关系；</w:t>
      </w:r>
    </w:p>
    <w:p w:rsidR="00853AC9" w:rsidRPr="0034520C" w:rsidRDefault="00061D70">
      <w:pPr>
        <w:pStyle w:val="18"/>
        <w:snapToGrid w:val="0"/>
        <w:spacing w:line="400" w:lineRule="exact"/>
        <w:ind w:firstLine="420"/>
        <w:rPr>
          <w:rFonts w:eastAsia="宋体" w:hAnsi="宋体" w:cs="宋体"/>
          <w:szCs w:val="21"/>
        </w:rPr>
      </w:pPr>
      <w:r w:rsidRPr="0034520C">
        <w:rPr>
          <w:rFonts w:eastAsia="宋体" w:hAnsi="宋体" w:cs="宋体" w:hint="eastAsia"/>
          <w:kern w:val="0"/>
          <w:szCs w:val="21"/>
        </w:rPr>
        <w:t xml:space="preserve">  E.法定代表人或负责人或实际控制人存在近姻亲关系；</w:t>
      </w:r>
    </w:p>
    <w:p w:rsidR="00853AC9" w:rsidRPr="0034520C" w:rsidRDefault="00061D70">
      <w:pPr>
        <w:pStyle w:val="18"/>
        <w:snapToGrid w:val="0"/>
        <w:spacing w:line="400" w:lineRule="exact"/>
        <w:ind w:firstLine="420"/>
        <w:rPr>
          <w:rFonts w:eastAsia="宋体" w:hAnsi="宋体" w:cs="宋体"/>
          <w:szCs w:val="21"/>
        </w:rPr>
      </w:pPr>
      <w:r w:rsidRPr="0034520C">
        <w:rPr>
          <w:rFonts w:eastAsia="宋体" w:hAnsi="宋体" w:cs="宋体" w:hint="eastAsia"/>
          <w:kern w:val="0"/>
          <w:szCs w:val="21"/>
        </w:rPr>
        <w:t xml:space="preserve">  F.法定代表人或负责人或实际控制人存在股份控制或实际控制关系；</w:t>
      </w:r>
    </w:p>
    <w:p w:rsidR="00853AC9" w:rsidRPr="0034520C" w:rsidRDefault="00061D70">
      <w:pPr>
        <w:pStyle w:val="18"/>
        <w:snapToGrid w:val="0"/>
        <w:spacing w:line="400" w:lineRule="exact"/>
        <w:ind w:firstLine="420"/>
        <w:rPr>
          <w:rFonts w:eastAsia="宋体" w:hAnsi="宋体" w:cs="宋体"/>
          <w:szCs w:val="21"/>
        </w:rPr>
      </w:pPr>
      <w:r w:rsidRPr="0034520C">
        <w:rPr>
          <w:rFonts w:eastAsia="宋体" w:hAnsi="宋体" w:cs="宋体" w:hint="eastAsia"/>
          <w:kern w:val="0"/>
          <w:szCs w:val="21"/>
        </w:rPr>
        <w:t xml:space="preserve">  G.存在共同直接或间接投资设立子公司、联营企业和合营企业情况；</w:t>
      </w:r>
    </w:p>
    <w:p w:rsidR="00853AC9" w:rsidRPr="0034520C" w:rsidRDefault="00061D70">
      <w:pPr>
        <w:pStyle w:val="18"/>
        <w:snapToGrid w:val="0"/>
        <w:spacing w:line="400" w:lineRule="exact"/>
        <w:ind w:firstLine="420"/>
        <w:rPr>
          <w:rFonts w:eastAsia="宋体" w:hAnsi="宋体" w:cs="宋体"/>
          <w:szCs w:val="21"/>
        </w:rPr>
      </w:pPr>
      <w:r w:rsidRPr="0034520C">
        <w:rPr>
          <w:rFonts w:eastAsia="宋体" w:hAnsi="宋体" w:cs="宋体" w:hint="eastAsia"/>
          <w:kern w:val="0"/>
          <w:szCs w:val="21"/>
        </w:rPr>
        <w:t xml:space="preserve">  H.存在分级代理或代销关系、同一生产制造商关系、</w:t>
      </w:r>
      <w:r w:rsidRPr="0034520C">
        <w:rPr>
          <w:rFonts w:eastAsia="宋体" w:hAnsi="宋体" w:cs="宋体" w:hint="eastAsia"/>
          <w:szCs w:val="21"/>
        </w:rPr>
        <w:t>管理关系、重要业务（占主营业务收入50%以上）或重要财务往来关系（如融资）等其他实质性控制关系；</w:t>
      </w:r>
    </w:p>
    <w:p w:rsidR="00853AC9" w:rsidRPr="0034520C" w:rsidRDefault="00061D70">
      <w:pPr>
        <w:pStyle w:val="18"/>
        <w:snapToGrid w:val="0"/>
        <w:spacing w:line="400" w:lineRule="exact"/>
        <w:ind w:firstLine="420"/>
        <w:rPr>
          <w:rFonts w:eastAsia="宋体" w:hAnsi="宋体" w:cs="宋体"/>
          <w:spacing w:val="6"/>
          <w:szCs w:val="21"/>
        </w:rPr>
      </w:pPr>
      <w:r w:rsidRPr="0034520C">
        <w:rPr>
          <w:rFonts w:eastAsia="宋体" w:hAnsi="宋体" w:cs="宋体" w:hint="eastAsia"/>
          <w:szCs w:val="21"/>
        </w:rPr>
        <w:t xml:space="preserve">  I</w:t>
      </w:r>
      <w:r w:rsidRPr="0034520C">
        <w:rPr>
          <w:rFonts w:eastAsia="宋体" w:hAnsi="宋体" w:cs="宋体" w:hint="eastAsia"/>
          <w:kern w:val="0"/>
          <w:szCs w:val="21"/>
        </w:rPr>
        <w:t>.</w:t>
      </w:r>
      <w:r w:rsidRPr="0034520C">
        <w:rPr>
          <w:rFonts w:eastAsia="宋体" w:hAnsi="宋体" w:cs="宋体" w:hint="eastAsia"/>
          <w:szCs w:val="21"/>
        </w:rPr>
        <w:t>其他利害关系情况</w:t>
      </w:r>
      <w:r w:rsidRPr="0034520C">
        <w:rPr>
          <w:rFonts w:eastAsia="宋体" w:hAnsi="宋体" w:cs="宋体" w:hint="eastAsia"/>
          <w:szCs w:val="21"/>
          <w:u w:val="single"/>
        </w:rPr>
        <w:t xml:space="preserve">                              </w:t>
      </w:r>
      <w:r w:rsidRPr="0034520C">
        <w:rPr>
          <w:rFonts w:eastAsia="宋体" w:hAnsi="宋体" w:cs="宋体" w:hint="eastAsia"/>
          <w:kern w:val="0"/>
          <w:szCs w:val="21"/>
        </w:rPr>
        <w:t>。</w:t>
      </w:r>
    </w:p>
    <w:p w:rsidR="00853AC9" w:rsidRPr="0034520C" w:rsidRDefault="00061D70" w:rsidP="004A77F1">
      <w:pPr>
        <w:pStyle w:val="1f7"/>
        <w:numPr>
          <w:ilvl w:val="0"/>
          <w:numId w:val="6"/>
        </w:numPr>
        <w:snapToGrid w:val="0"/>
        <w:spacing w:line="400" w:lineRule="exact"/>
        <w:ind w:firstLineChars="189" w:firstLine="397"/>
        <w:rPr>
          <w:rFonts w:ascii="宋体" w:eastAsia="宋体" w:hAnsi="宋体" w:cs="宋体"/>
          <w:kern w:val="0"/>
          <w:sz w:val="21"/>
          <w:szCs w:val="21"/>
        </w:rPr>
      </w:pPr>
      <w:r w:rsidRPr="0034520C">
        <w:rPr>
          <w:rFonts w:ascii="宋体" w:eastAsia="宋体" w:hAnsi="宋体" w:cs="宋体" w:hint="eastAsia"/>
          <w:sz w:val="21"/>
          <w:szCs w:val="21"/>
        </w:rPr>
        <w:t>现已清楚知道并</w:t>
      </w:r>
      <w:r w:rsidRPr="0034520C">
        <w:rPr>
          <w:rFonts w:ascii="宋体" w:eastAsia="宋体" w:hAnsi="宋体" w:cs="宋体" w:hint="eastAsia"/>
          <w:kern w:val="0"/>
          <w:sz w:val="21"/>
          <w:szCs w:val="21"/>
        </w:rPr>
        <w:t>严格遵守政府采购法律法规和现场纪律。</w:t>
      </w:r>
    </w:p>
    <w:p w:rsidR="00853AC9" w:rsidRPr="0034520C" w:rsidRDefault="00061D70" w:rsidP="004A77F1">
      <w:pPr>
        <w:pStyle w:val="1f7"/>
        <w:numPr>
          <w:ilvl w:val="0"/>
          <w:numId w:val="6"/>
        </w:numPr>
        <w:snapToGrid w:val="0"/>
        <w:spacing w:line="400" w:lineRule="exact"/>
        <w:ind w:firstLineChars="189" w:firstLine="397"/>
        <w:rPr>
          <w:rFonts w:ascii="宋体" w:eastAsia="宋体" w:hAnsi="宋体" w:cs="宋体"/>
          <w:kern w:val="0"/>
          <w:sz w:val="21"/>
          <w:szCs w:val="21"/>
        </w:rPr>
      </w:pPr>
      <w:r w:rsidRPr="0034520C">
        <w:rPr>
          <w:rFonts w:ascii="宋体" w:eastAsia="宋体" w:hAnsi="宋体" w:cs="宋体" w:hint="eastAsia"/>
          <w:kern w:val="0"/>
          <w:sz w:val="21"/>
          <w:szCs w:val="21"/>
        </w:rPr>
        <w:t>我发现</w:t>
      </w:r>
      <w:r w:rsidRPr="0034520C">
        <w:rPr>
          <w:rFonts w:ascii="宋体" w:eastAsia="宋体" w:hAnsi="宋体" w:cs="宋体" w:hint="eastAsia"/>
          <w:kern w:val="0"/>
          <w:sz w:val="21"/>
          <w:szCs w:val="21"/>
          <w:u w:val="single"/>
        </w:rPr>
        <w:t xml:space="preserve">                    </w:t>
      </w:r>
      <w:r w:rsidRPr="0034520C">
        <w:rPr>
          <w:rFonts w:ascii="宋体" w:eastAsia="宋体" w:hAnsi="宋体" w:cs="宋体" w:hint="eastAsia"/>
          <w:kern w:val="0"/>
          <w:sz w:val="21"/>
          <w:szCs w:val="21"/>
        </w:rPr>
        <w:t>供应商之间存在或可能存在上述第二条第</w:t>
      </w:r>
      <w:r w:rsidRPr="0034520C">
        <w:rPr>
          <w:rFonts w:ascii="宋体" w:eastAsia="宋体" w:hAnsi="宋体" w:cs="宋体" w:hint="eastAsia"/>
          <w:kern w:val="0"/>
          <w:sz w:val="21"/>
          <w:szCs w:val="21"/>
          <w:u w:val="single"/>
        </w:rPr>
        <w:t xml:space="preserve">        </w:t>
      </w:r>
      <w:r w:rsidRPr="0034520C">
        <w:rPr>
          <w:rFonts w:ascii="宋体" w:eastAsia="宋体" w:hAnsi="宋体" w:cs="宋体" w:hint="eastAsia"/>
          <w:kern w:val="0"/>
          <w:sz w:val="21"/>
          <w:szCs w:val="21"/>
        </w:rPr>
        <w:t>项利害关系。</w:t>
      </w:r>
    </w:p>
    <w:p w:rsidR="00853AC9" w:rsidRPr="0034520C" w:rsidRDefault="00853AC9">
      <w:pPr>
        <w:pStyle w:val="18"/>
        <w:snapToGrid w:val="0"/>
        <w:ind w:firstLine="420"/>
        <w:rPr>
          <w:rFonts w:eastAsia="宋体" w:hAnsi="宋体" w:cs="宋体"/>
          <w:szCs w:val="21"/>
        </w:rPr>
      </w:pPr>
    </w:p>
    <w:p w:rsidR="00853AC9" w:rsidRPr="0034520C" w:rsidRDefault="00853AC9">
      <w:pPr>
        <w:pStyle w:val="18"/>
        <w:snapToGrid w:val="0"/>
        <w:ind w:firstLine="420"/>
        <w:rPr>
          <w:rFonts w:eastAsia="宋体" w:hAnsi="宋体" w:cs="宋体"/>
          <w:szCs w:val="21"/>
        </w:rPr>
      </w:pPr>
    </w:p>
    <w:p w:rsidR="00853AC9" w:rsidRPr="0034520C" w:rsidRDefault="00061D70">
      <w:pPr>
        <w:pStyle w:val="18"/>
        <w:snapToGrid w:val="0"/>
        <w:ind w:firstLine="420"/>
        <w:jc w:val="left"/>
        <w:rPr>
          <w:rFonts w:eastAsia="宋体" w:hAnsi="宋体" w:cs="宋体"/>
          <w:szCs w:val="21"/>
        </w:rPr>
      </w:pPr>
      <w:r w:rsidRPr="0034520C">
        <w:rPr>
          <w:rFonts w:eastAsia="宋体" w:hAnsi="宋体" w:cs="宋体" w:hint="eastAsia"/>
          <w:szCs w:val="21"/>
        </w:rPr>
        <w:t xml:space="preserve">                               （供应商代表签名）：</w:t>
      </w:r>
    </w:p>
    <w:p w:rsidR="00853AC9" w:rsidRPr="0034520C" w:rsidRDefault="00061D70">
      <w:pPr>
        <w:ind w:firstLineChars="2565" w:firstLine="5386"/>
        <w:rPr>
          <w:rFonts w:ascii="宋体" w:hAnsi="宋体"/>
        </w:rPr>
      </w:pPr>
      <w:r w:rsidRPr="0034520C">
        <w:rPr>
          <w:rFonts w:ascii="宋体" w:hAnsi="宋体" w:cs="宋体" w:hint="eastAsia"/>
          <w:szCs w:val="21"/>
        </w:rPr>
        <w:t>年  月   日</w:t>
      </w:r>
    </w:p>
    <w:p w:rsidR="00853AC9" w:rsidRPr="0034520C" w:rsidRDefault="00853AC9">
      <w:pPr>
        <w:ind w:firstLineChars="2565" w:firstLine="5386"/>
        <w:rPr>
          <w:rFonts w:ascii="宋体" w:hAnsi="宋体"/>
        </w:rPr>
      </w:pPr>
    </w:p>
    <w:p w:rsidR="00853AC9" w:rsidRPr="0034520C" w:rsidRDefault="00853AC9">
      <w:pPr>
        <w:pStyle w:val="AONormal"/>
        <w:rPr>
          <w:rFonts w:ascii="宋体" w:eastAsia="宋体" w:hAnsi="宋体"/>
        </w:rPr>
      </w:pPr>
    </w:p>
    <w:p w:rsidR="00853AC9" w:rsidRPr="0034520C" w:rsidRDefault="00853AC9">
      <w:pPr>
        <w:pStyle w:val="AONormal"/>
        <w:rPr>
          <w:rFonts w:ascii="宋体" w:eastAsia="宋体" w:hAnsi="宋体"/>
        </w:rPr>
      </w:pPr>
    </w:p>
    <w:p w:rsidR="00853AC9" w:rsidRPr="0034520C" w:rsidRDefault="00061D70">
      <w:pPr>
        <w:pStyle w:val="18"/>
        <w:snapToGrid w:val="0"/>
        <w:spacing w:line="500" w:lineRule="exact"/>
        <w:jc w:val="left"/>
        <w:rPr>
          <w:rFonts w:eastAsia="宋体" w:hAnsi="宋体"/>
        </w:rPr>
      </w:pPr>
      <w:r w:rsidRPr="0034520C">
        <w:rPr>
          <w:rFonts w:eastAsia="宋体" w:hAnsi="宋体" w:cs="宋体" w:hint="eastAsia"/>
          <w:kern w:val="0"/>
          <w:szCs w:val="21"/>
        </w:rPr>
        <w:t>（此表响应文件中无需提供，待响应文件解密结束（解密结束后20分钟内），填写此表，并将此表的扫描件或（图片）</w:t>
      </w:r>
      <w:hyperlink r:id="rId24" w:history="1">
        <w:r w:rsidRPr="0034520C">
          <w:rPr>
            <w:rStyle w:val="aff7"/>
            <w:rFonts w:ascii="宋体" w:eastAsia="宋体" w:hAnsi="宋体" w:cs="宋体" w:hint="eastAsia"/>
            <w:color w:val="auto"/>
            <w:szCs w:val="21"/>
          </w:rPr>
          <w:t>发至采购代理机构经办人邮箱616742352@qq.com</w:t>
        </w:r>
      </w:hyperlink>
      <w:r w:rsidRPr="0034520C">
        <w:rPr>
          <w:rFonts w:eastAsia="宋体" w:hAnsi="宋体" w:cs="宋体" w:hint="eastAsia"/>
          <w:kern w:val="0"/>
          <w:szCs w:val="21"/>
        </w:rPr>
        <w:t>，如在规定时间内未签署《政府采购活动现场确认声明书》的，将视同该供应商已如实确认与采购人以及参加本次采购的其他投标人不存在影响公平竞争的利害关系。）</w:t>
      </w:r>
    </w:p>
    <w:p w:rsidR="00853AC9" w:rsidRPr="0034520C" w:rsidRDefault="00853AC9">
      <w:pPr>
        <w:rPr>
          <w:rFonts w:ascii="宋体" w:hAnsi="宋体"/>
        </w:rPr>
      </w:pPr>
    </w:p>
    <w:p w:rsidR="00853AC9" w:rsidRPr="0034520C" w:rsidRDefault="00853AC9">
      <w:pPr>
        <w:rPr>
          <w:rFonts w:ascii="宋体" w:hAnsi="宋体"/>
        </w:rPr>
      </w:pPr>
    </w:p>
    <w:sectPr w:rsidR="00853AC9" w:rsidRPr="0034520C">
      <w:pgSz w:w="11906" w:h="16838"/>
      <w:pgMar w:top="1077" w:right="1440" w:bottom="1077" w:left="1440"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5105" w:rsidRDefault="00655105">
      <w:r>
        <w:separator/>
      </w:r>
    </w:p>
  </w:endnote>
  <w:endnote w:type="continuationSeparator" w:id="0">
    <w:p w:rsidR="00655105" w:rsidRDefault="00655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仿宋_GB2312">
    <w:altName w:val="仿宋"/>
    <w:charset w:val="86"/>
    <w:family w:val="roma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monospace">
    <w:altName w:val="Noto Sans SC"/>
    <w:charset w:val="00"/>
    <w:family w:val="auto"/>
    <w:pitch w:val="default"/>
    <w:sig w:usb0="00000000" w:usb1="00000000" w:usb2="00000000" w:usb3="00000000" w:csb0="00040001" w:csb1="00000000"/>
  </w:font>
  <w:font w:name="楷体_GB2312">
    <w:altName w:val="楷体"/>
    <w:charset w:val="86"/>
    <w:family w:val="auto"/>
    <w:pitch w:val="default"/>
    <w:sig w:usb0="00000000" w:usb1="00000000" w:usb2="00000000" w:usb3="00000000" w:csb0="00040000" w:csb1="00000000"/>
  </w:font>
  <w:font w:name="华文楷体">
    <w:panose1 w:val="02010600040101010101"/>
    <w:charset w:val="86"/>
    <w:family w:val="auto"/>
    <w:pitch w:val="variable"/>
    <w:sig w:usb0="00000287" w:usb1="080F0000" w:usb2="00000010" w:usb3="00000000" w:csb0="0004009F" w:csb1="00000000"/>
  </w:font>
  <w:font w:name="Futura Bk">
    <w:altName w:val="Segoe Print"/>
    <w:charset w:val="00"/>
    <w:family w:val="swiss"/>
    <w:pitch w:val="default"/>
    <w:sig w:usb0="00000000" w:usb1="00000000" w:usb2="00000000" w:usb3="00000000" w:csb0="00000011" w:csb1="00000000"/>
  </w:font>
  <w:font w:name="华文中宋">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Sans Serif">
    <w:altName w:val="Sitka Text"/>
    <w:panose1 w:val="020B0500000000000000"/>
    <w:charset w:val="00"/>
    <w:family w:val="swiss"/>
    <w:pitch w:val="default"/>
    <w:sig w:usb0="00000000"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ˎ̥">
    <w:altName w:val="微软雅黑"/>
    <w:charset w:val="00"/>
    <w:family w:val="roman"/>
    <w:pitch w:val="default"/>
    <w:sig w:usb0="00000000" w:usb1="00000000" w:usb2="00000000" w:usb3="00000000" w:csb0="00040001" w:csb1="00000000"/>
  </w:font>
  <w:font w:name="幼圆">
    <w:panose1 w:val="02010509060101010101"/>
    <w:charset w:val="86"/>
    <w:family w:val="modern"/>
    <w:pitch w:val="fixed"/>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FHLHE E+ Futura Bk">
    <w:altName w:val="宋体"/>
    <w:charset w:val="86"/>
    <w:family w:val="swiss"/>
    <w:pitch w:val="default"/>
    <w:sig w:usb0="00000000" w:usb1="00000000" w:usb2="00000010" w:usb3="00000000" w:csb0="00040000" w:csb1="00000000"/>
  </w:font>
  <w:font w:name="Arial (W1)">
    <w:altName w:val="Arial"/>
    <w:charset w:val="00"/>
    <w:family w:val="swiss"/>
    <w:pitch w:val="default"/>
    <w:sig w:usb0="00000000" w:usb1="00000000" w:usb2="00000008" w:usb3="00000000" w:csb0="000001F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00000007" w:usb1="00000000" w:usb2="00000000" w:usb3="00000000" w:csb0="00000093" w:csb1="00000000"/>
  </w:font>
  <w:font w:name="Cumberland">
    <w:altName w:val="微软雅黑"/>
    <w:charset w:val="00"/>
    <w:family w:val="modern"/>
    <w:pitch w:val="default"/>
    <w:sig w:usb0="00000000" w:usb1="00000000" w:usb2="00000000" w:usb3="00000000" w:csb0="00040001" w:csb1="00000000"/>
  </w:font>
  <w:font w:name="方正宋体">
    <w:altName w:val="宋体"/>
    <w:charset w:val="00"/>
    <w:family w:val="auto"/>
    <w:pitch w:val="default"/>
    <w:sig w:usb0="00000000" w:usb1="00000000" w:usb2="00000000" w:usb3="00000000" w:csb0="00040001" w:csb1="00000000"/>
  </w:font>
  <w:font w:name="Futura Hv">
    <w:altName w:val="Segoe Print"/>
    <w:charset w:val="00"/>
    <w:family w:val="swiss"/>
    <w:pitch w:val="default"/>
    <w:sig w:usb0="00000000" w:usb1="00000000" w:usb2="00000000" w:usb3="00000000" w:csb0="000001FB" w:csb1="00000000"/>
  </w:font>
  <w:font w:name="Segoe UI">
    <w:panose1 w:val="020B0502040204020203"/>
    <w:charset w:val="00"/>
    <w:family w:val="swiss"/>
    <w:pitch w:val="variable"/>
    <w:sig w:usb0="E4002EFF" w:usb1="C000E47F" w:usb2="00000009" w:usb3="00000000" w:csb0="000001FF" w:csb1="00000000"/>
  </w:font>
  <w:font w:name="Latha">
    <w:panose1 w:val="02000400000000000000"/>
    <w:charset w:val="01"/>
    <w:family w:val="roman"/>
    <w:notTrueType/>
    <w:pitch w:val="variable"/>
    <w:sig w:usb0="0004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 w:name="Aldine401 BT">
    <w:altName w:val="Segoe Print"/>
    <w:charset w:val="00"/>
    <w:family w:val="roman"/>
    <w:pitch w:val="default"/>
    <w:sig w:usb0="00000000" w:usb1="00000000" w:usb2="00000000" w:usb3="00000000" w:csb0="00000011" w:csb1="00000000"/>
  </w:font>
  <w:font w:name=".PingFang SC">
    <w:altName w:val="微软雅黑"/>
    <w:charset w:val="00"/>
    <w:family w:val="modern"/>
    <w:pitch w:val="default"/>
    <w:sig w:usb0="00000000" w:usb1="00000000" w:usb2="00000000" w:usb3="00000000" w:csb0="00040001" w:csb1="00000000"/>
  </w:font>
  <w:font w:name="方正仿宋简体">
    <w:altName w:val="Arial Unicode MS"/>
    <w:charset w:val="00"/>
    <w:family w:val="auto"/>
    <w:pitch w:val="default"/>
    <w:sig w:usb0="00000000" w:usb1="00000000" w:usb2="00000000" w:usb3="00000000" w:csb0="00040000" w:csb1="00000000"/>
  </w:font>
  <w:font w:name="Calibri Light">
    <w:panose1 w:val="020F03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MingLiU_HKSCS">
    <w:altName w:val="Malgun Gothic Semilight"/>
    <w:charset w:val="00"/>
    <w:family w:val="roman"/>
    <w:pitch w:val="default"/>
    <w:sig w:usb0="00000000" w:usb1="00000000" w:usb2="00000016" w:usb3="00000000" w:csb0="00100001" w:csb1="00000000"/>
  </w:font>
  <w:font w:name="方正小标宋简体">
    <w:altName w:val="方正舒体"/>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68C5" w:rsidRDefault="007168C5">
    <w:pPr>
      <w:pStyle w:val="af2"/>
      <w:framePr w:wrap="around" w:vAnchor="text" w:hAnchor="margin" w:xAlign="right" w:y="1"/>
      <w:rPr>
        <w:rStyle w:val="aff3"/>
      </w:rPr>
    </w:pPr>
    <w:r>
      <w:fldChar w:fldCharType="begin"/>
    </w:r>
    <w:r>
      <w:rPr>
        <w:rStyle w:val="aff3"/>
      </w:rPr>
      <w:instrText xml:space="preserve">PAGE  </w:instrText>
    </w:r>
    <w:r>
      <w:fldChar w:fldCharType="end"/>
    </w:r>
  </w:p>
  <w:p w:rsidR="007168C5" w:rsidRDefault="007168C5">
    <w:pPr>
      <w:pStyle w:val="af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68C5" w:rsidRDefault="007168C5">
    <w:pPr>
      <w:pStyle w:val="af2"/>
      <w:jc w:val="center"/>
      <w:rPr>
        <w:rFonts w:ascii="仿宋_GB2312" w:eastAsia="仿宋_GB2312"/>
      </w:rPr>
    </w:pPr>
    <w:r>
      <w:rPr>
        <w:rFonts w:ascii="仿宋_GB2312" w:eastAsia="仿宋_GB2312" w:hint="eastAsia"/>
        <w:kern w:val="0"/>
      </w:rPr>
      <w:t xml:space="preserve">第 </w:t>
    </w:r>
    <w:r>
      <w:rPr>
        <w:rFonts w:ascii="仿宋_GB2312" w:eastAsia="仿宋_GB2312" w:hint="eastAsia"/>
        <w:kern w:val="0"/>
      </w:rPr>
      <w:fldChar w:fldCharType="begin"/>
    </w:r>
    <w:r>
      <w:rPr>
        <w:rFonts w:ascii="仿宋_GB2312" w:eastAsia="仿宋_GB2312" w:hint="eastAsia"/>
        <w:kern w:val="0"/>
      </w:rPr>
      <w:instrText xml:space="preserve"> PAGE </w:instrText>
    </w:r>
    <w:r>
      <w:rPr>
        <w:rFonts w:ascii="仿宋_GB2312" w:eastAsia="仿宋_GB2312" w:hint="eastAsia"/>
        <w:kern w:val="0"/>
      </w:rPr>
      <w:fldChar w:fldCharType="separate"/>
    </w:r>
    <w:r w:rsidR="00A71F27">
      <w:rPr>
        <w:rFonts w:ascii="仿宋_GB2312" w:eastAsia="仿宋_GB2312"/>
        <w:noProof/>
        <w:kern w:val="0"/>
      </w:rPr>
      <w:t>7</w:t>
    </w:r>
    <w:r>
      <w:rPr>
        <w:rFonts w:ascii="仿宋_GB2312" w:eastAsia="仿宋_GB2312" w:hint="eastAsia"/>
        <w:kern w:val="0"/>
      </w:rPr>
      <w:fldChar w:fldCharType="end"/>
    </w:r>
    <w:r>
      <w:rPr>
        <w:rFonts w:ascii="仿宋_GB2312" w:eastAsia="仿宋_GB2312" w:hint="eastAsia"/>
        <w:kern w:val="0"/>
      </w:rPr>
      <w:t xml:space="preserve"> 页 共 </w:t>
    </w:r>
    <w:r>
      <w:rPr>
        <w:rFonts w:ascii="仿宋_GB2312" w:eastAsia="仿宋_GB2312" w:hint="eastAsia"/>
        <w:kern w:val="0"/>
      </w:rPr>
      <w:fldChar w:fldCharType="begin"/>
    </w:r>
    <w:r>
      <w:rPr>
        <w:rFonts w:ascii="仿宋_GB2312" w:eastAsia="仿宋_GB2312" w:hint="eastAsia"/>
        <w:kern w:val="0"/>
      </w:rPr>
      <w:instrText xml:space="preserve"> NUMPAGES </w:instrText>
    </w:r>
    <w:r>
      <w:rPr>
        <w:rFonts w:ascii="仿宋_GB2312" w:eastAsia="仿宋_GB2312" w:hint="eastAsia"/>
        <w:kern w:val="0"/>
      </w:rPr>
      <w:fldChar w:fldCharType="separate"/>
    </w:r>
    <w:r w:rsidR="00A71F27">
      <w:rPr>
        <w:rFonts w:ascii="仿宋_GB2312" w:eastAsia="仿宋_GB2312"/>
        <w:noProof/>
        <w:kern w:val="0"/>
      </w:rPr>
      <w:t>99</w:t>
    </w:r>
    <w:r>
      <w:rPr>
        <w:rFonts w:ascii="仿宋_GB2312" w:eastAsia="仿宋_GB2312" w:hint="eastAsia"/>
        <w:kern w:val="0"/>
      </w:rPr>
      <w:fldChar w:fldCharType="end"/>
    </w:r>
    <w:r>
      <w:rPr>
        <w:rFonts w:ascii="仿宋_GB2312" w:eastAsia="仿宋_GB2312" w:hint="eastAsia"/>
        <w:kern w:val="0"/>
      </w:rPr>
      <w:t xml:space="preserve"> 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68C5" w:rsidRDefault="007168C5">
    <w:pPr>
      <w:pStyle w:val="af2"/>
      <w:jc w:val="center"/>
      <w:rPr>
        <w:rFonts w:ascii="仿宋_GB2312" w:eastAsia="仿宋_GB2312"/>
      </w:rPr>
    </w:pPr>
    <w:r>
      <w:rPr>
        <w:rFonts w:ascii="仿宋_GB2312" w:eastAsia="仿宋_GB2312" w:hint="eastAsia"/>
        <w:kern w:val="0"/>
      </w:rPr>
      <w:t xml:space="preserve">第 </w:t>
    </w:r>
    <w:r>
      <w:rPr>
        <w:rFonts w:ascii="仿宋_GB2312" w:eastAsia="仿宋_GB2312" w:hint="eastAsia"/>
        <w:kern w:val="0"/>
      </w:rPr>
      <w:fldChar w:fldCharType="begin"/>
    </w:r>
    <w:r>
      <w:rPr>
        <w:rFonts w:ascii="仿宋_GB2312" w:eastAsia="仿宋_GB2312" w:hint="eastAsia"/>
        <w:kern w:val="0"/>
      </w:rPr>
      <w:instrText xml:space="preserve"> PAGE </w:instrText>
    </w:r>
    <w:r>
      <w:rPr>
        <w:rFonts w:ascii="仿宋_GB2312" w:eastAsia="仿宋_GB2312" w:hint="eastAsia"/>
        <w:kern w:val="0"/>
      </w:rPr>
      <w:fldChar w:fldCharType="separate"/>
    </w:r>
    <w:r w:rsidR="00A71F27">
      <w:rPr>
        <w:rFonts w:ascii="仿宋_GB2312" w:eastAsia="仿宋_GB2312"/>
        <w:noProof/>
        <w:kern w:val="0"/>
      </w:rPr>
      <w:t>1</w:t>
    </w:r>
    <w:r>
      <w:rPr>
        <w:rFonts w:ascii="仿宋_GB2312" w:eastAsia="仿宋_GB2312" w:hint="eastAsia"/>
        <w:kern w:val="0"/>
      </w:rPr>
      <w:fldChar w:fldCharType="end"/>
    </w:r>
    <w:r>
      <w:rPr>
        <w:rFonts w:ascii="仿宋_GB2312" w:eastAsia="仿宋_GB2312" w:hint="eastAsia"/>
        <w:kern w:val="0"/>
      </w:rPr>
      <w:t xml:space="preserve"> 页 共 </w:t>
    </w:r>
    <w:r>
      <w:rPr>
        <w:rFonts w:ascii="仿宋_GB2312" w:eastAsia="仿宋_GB2312" w:hint="eastAsia"/>
        <w:kern w:val="0"/>
      </w:rPr>
      <w:fldChar w:fldCharType="begin"/>
    </w:r>
    <w:r>
      <w:rPr>
        <w:rFonts w:ascii="仿宋_GB2312" w:eastAsia="仿宋_GB2312" w:hint="eastAsia"/>
        <w:kern w:val="0"/>
      </w:rPr>
      <w:instrText xml:space="preserve"> NUMPAGES </w:instrText>
    </w:r>
    <w:r>
      <w:rPr>
        <w:rFonts w:ascii="仿宋_GB2312" w:eastAsia="仿宋_GB2312" w:hint="eastAsia"/>
        <w:kern w:val="0"/>
      </w:rPr>
      <w:fldChar w:fldCharType="separate"/>
    </w:r>
    <w:r w:rsidR="00A71F27">
      <w:rPr>
        <w:rFonts w:ascii="仿宋_GB2312" w:eastAsia="仿宋_GB2312"/>
        <w:noProof/>
        <w:kern w:val="0"/>
      </w:rPr>
      <w:t>99</w:t>
    </w:r>
    <w:r>
      <w:rPr>
        <w:rFonts w:ascii="仿宋_GB2312" w:eastAsia="仿宋_GB2312" w:hint="eastAsia"/>
        <w:kern w:val="0"/>
      </w:rPr>
      <w:fldChar w:fldCharType="end"/>
    </w:r>
    <w:r>
      <w:rPr>
        <w:rFonts w:ascii="仿宋_GB2312" w:eastAsia="仿宋_GB2312" w:hint="eastAsia"/>
        <w:kern w:val="0"/>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68C5" w:rsidRDefault="007168C5">
    <w:pPr>
      <w:pStyle w:val="af2"/>
      <w:jc w:val="center"/>
      <w:rPr>
        <w:rFonts w:ascii="仿宋_GB2312" w:eastAsia="仿宋_GB2312"/>
      </w:rPr>
    </w:pPr>
    <w:r>
      <w:rPr>
        <w:rFonts w:ascii="仿宋_GB2312" w:eastAsia="仿宋_GB2312" w:hint="eastAsia"/>
        <w:kern w:val="0"/>
      </w:rPr>
      <w:t xml:space="preserve">第 </w:t>
    </w:r>
    <w:r>
      <w:rPr>
        <w:rFonts w:ascii="仿宋_GB2312" w:eastAsia="仿宋_GB2312" w:hint="eastAsia"/>
        <w:kern w:val="0"/>
      </w:rPr>
      <w:fldChar w:fldCharType="begin"/>
    </w:r>
    <w:r>
      <w:rPr>
        <w:rFonts w:ascii="仿宋_GB2312" w:eastAsia="仿宋_GB2312" w:hint="eastAsia"/>
        <w:kern w:val="0"/>
      </w:rPr>
      <w:instrText xml:space="preserve"> PAGE </w:instrText>
    </w:r>
    <w:r>
      <w:rPr>
        <w:rFonts w:ascii="仿宋_GB2312" w:eastAsia="仿宋_GB2312" w:hint="eastAsia"/>
        <w:kern w:val="0"/>
      </w:rPr>
      <w:fldChar w:fldCharType="separate"/>
    </w:r>
    <w:r w:rsidR="00A71F27">
      <w:rPr>
        <w:rFonts w:ascii="仿宋_GB2312" w:eastAsia="仿宋_GB2312"/>
        <w:noProof/>
        <w:kern w:val="0"/>
      </w:rPr>
      <w:t>85</w:t>
    </w:r>
    <w:r>
      <w:rPr>
        <w:rFonts w:ascii="仿宋_GB2312" w:eastAsia="仿宋_GB2312" w:hint="eastAsia"/>
        <w:kern w:val="0"/>
      </w:rPr>
      <w:fldChar w:fldCharType="end"/>
    </w:r>
    <w:r>
      <w:rPr>
        <w:rFonts w:ascii="仿宋_GB2312" w:eastAsia="仿宋_GB2312" w:hint="eastAsia"/>
        <w:kern w:val="0"/>
      </w:rPr>
      <w:t xml:space="preserve"> 页 共 </w:t>
    </w:r>
    <w:r>
      <w:rPr>
        <w:rFonts w:ascii="仿宋_GB2312" w:eastAsia="仿宋_GB2312" w:hint="eastAsia"/>
        <w:kern w:val="0"/>
      </w:rPr>
      <w:fldChar w:fldCharType="begin"/>
    </w:r>
    <w:r>
      <w:rPr>
        <w:rFonts w:ascii="仿宋_GB2312" w:eastAsia="仿宋_GB2312" w:hint="eastAsia"/>
        <w:kern w:val="0"/>
      </w:rPr>
      <w:instrText xml:space="preserve"> NUMPAGES </w:instrText>
    </w:r>
    <w:r>
      <w:rPr>
        <w:rFonts w:ascii="仿宋_GB2312" w:eastAsia="仿宋_GB2312" w:hint="eastAsia"/>
        <w:kern w:val="0"/>
      </w:rPr>
      <w:fldChar w:fldCharType="separate"/>
    </w:r>
    <w:r w:rsidR="00A71F27">
      <w:rPr>
        <w:rFonts w:ascii="仿宋_GB2312" w:eastAsia="仿宋_GB2312"/>
        <w:noProof/>
        <w:kern w:val="0"/>
      </w:rPr>
      <w:t>85</w:t>
    </w:r>
    <w:r>
      <w:rPr>
        <w:rFonts w:ascii="仿宋_GB2312" w:eastAsia="仿宋_GB2312" w:hint="eastAsia"/>
        <w:kern w:val="0"/>
      </w:rPr>
      <w:fldChar w:fldCharType="end"/>
    </w:r>
    <w:r>
      <w:rPr>
        <w:rFonts w:ascii="仿宋_GB2312" w:eastAsia="仿宋_GB2312" w:hint="eastAsia"/>
        <w:kern w:val="0"/>
      </w:rPr>
      <w:t xml:space="preserve"> 页</w:t>
    </w:r>
  </w:p>
  <w:p w:rsidR="007168C5" w:rsidRDefault="007168C5">
    <w:pPr>
      <w:rPr>
        <w:rFonts w:ascii="仿宋_GB2312" w:eastAsia="仿宋_GB231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68C5" w:rsidRDefault="007168C5">
    <w:pPr>
      <w:pStyle w:val="af2"/>
      <w:jc w:val="center"/>
      <w:rPr>
        <w:rFonts w:ascii="仿宋_GB2312" w:eastAsia="仿宋_GB2312"/>
      </w:rPr>
    </w:pPr>
    <w:r>
      <w:rPr>
        <w:rFonts w:ascii="仿宋_GB2312" w:eastAsia="仿宋_GB2312" w:hint="eastAsia"/>
        <w:kern w:val="0"/>
      </w:rPr>
      <w:t xml:space="preserve">第 </w:t>
    </w:r>
    <w:r>
      <w:rPr>
        <w:rFonts w:ascii="仿宋_GB2312" w:eastAsia="仿宋_GB2312" w:hint="eastAsia"/>
        <w:kern w:val="0"/>
      </w:rPr>
      <w:fldChar w:fldCharType="begin"/>
    </w:r>
    <w:r>
      <w:rPr>
        <w:rFonts w:ascii="仿宋_GB2312" w:eastAsia="仿宋_GB2312" w:hint="eastAsia"/>
        <w:kern w:val="0"/>
      </w:rPr>
      <w:instrText xml:space="preserve"> PAGE </w:instrText>
    </w:r>
    <w:r>
      <w:rPr>
        <w:rFonts w:ascii="仿宋_GB2312" w:eastAsia="仿宋_GB2312" w:hint="eastAsia"/>
        <w:kern w:val="0"/>
      </w:rPr>
      <w:fldChar w:fldCharType="separate"/>
    </w:r>
    <w:r w:rsidR="00952965">
      <w:rPr>
        <w:rFonts w:ascii="仿宋_GB2312" w:eastAsia="仿宋_GB2312"/>
        <w:noProof/>
        <w:kern w:val="0"/>
      </w:rPr>
      <w:t>8</w:t>
    </w:r>
    <w:r>
      <w:rPr>
        <w:rFonts w:ascii="仿宋_GB2312" w:eastAsia="仿宋_GB2312" w:hint="eastAsia"/>
        <w:kern w:val="0"/>
      </w:rPr>
      <w:fldChar w:fldCharType="end"/>
    </w:r>
    <w:r>
      <w:rPr>
        <w:rFonts w:ascii="仿宋_GB2312" w:eastAsia="仿宋_GB2312" w:hint="eastAsia"/>
        <w:kern w:val="0"/>
      </w:rPr>
      <w:t xml:space="preserve"> 页 共 </w:t>
    </w:r>
    <w:r>
      <w:rPr>
        <w:rFonts w:ascii="仿宋_GB2312" w:eastAsia="仿宋_GB2312" w:hint="eastAsia"/>
        <w:kern w:val="0"/>
      </w:rPr>
      <w:fldChar w:fldCharType="begin"/>
    </w:r>
    <w:r>
      <w:rPr>
        <w:rFonts w:ascii="仿宋_GB2312" w:eastAsia="仿宋_GB2312" w:hint="eastAsia"/>
        <w:kern w:val="0"/>
      </w:rPr>
      <w:instrText xml:space="preserve"> NUMPAGES </w:instrText>
    </w:r>
    <w:r>
      <w:rPr>
        <w:rFonts w:ascii="仿宋_GB2312" w:eastAsia="仿宋_GB2312" w:hint="eastAsia"/>
        <w:kern w:val="0"/>
      </w:rPr>
      <w:fldChar w:fldCharType="separate"/>
    </w:r>
    <w:r w:rsidR="00952965">
      <w:rPr>
        <w:rFonts w:ascii="仿宋_GB2312" w:eastAsia="仿宋_GB2312"/>
        <w:noProof/>
        <w:kern w:val="0"/>
      </w:rPr>
      <w:t>99</w:t>
    </w:r>
    <w:r>
      <w:rPr>
        <w:rFonts w:ascii="仿宋_GB2312" w:eastAsia="仿宋_GB2312" w:hint="eastAsia"/>
        <w:kern w:val="0"/>
      </w:rPr>
      <w:fldChar w:fldCharType="end"/>
    </w:r>
    <w:r>
      <w:rPr>
        <w:rFonts w:ascii="仿宋_GB2312" w:eastAsia="仿宋_GB2312" w:hint="eastAsia"/>
        <w:kern w:val="0"/>
      </w:rPr>
      <w:t xml:space="preserve"> 页</w:t>
    </w:r>
  </w:p>
  <w:p w:rsidR="007168C5" w:rsidRDefault="007168C5">
    <w:pPr>
      <w:rPr>
        <w:rFonts w:ascii="仿宋_GB2312" w:eastAsia="仿宋_GB231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68C5" w:rsidRDefault="007168C5">
    <w:pPr>
      <w:pStyle w:val="af2"/>
      <w:framePr w:wrap="around" w:vAnchor="text" w:hAnchor="margin" w:xAlign="right" w:y="1"/>
      <w:rPr>
        <w:rStyle w:val="aff3"/>
      </w:rPr>
    </w:pPr>
    <w:r>
      <w:fldChar w:fldCharType="begin"/>
    </w:r>
    <w:r>
      <w:rPr>
        <w:rStyle w:val="aff3"/>
      </w:rPr>
      <w:instrText xml:space="preserve">PAGE  </w:instrText>
    </w:r>
    <w:r>
      <w:fldChar w:fldCharType="end"/>
    </w:r>
  </w:p>
  <w:p w:rsidR="007168C5" w:rsidRDefault="007168C5">
    <w:pPr>
      <w:pStyle w:val="af2"/>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68C5" w:rsidRDefault="007168C5">
    <w:pPr>
      <w:pStyle w:val="af2"/>
      <w:jc w:val="center"/>
      <w:rPr>
        <w:rFonts w:ascii="仿宋_GB2312" w:eastAsia="仿宋_GB2312"/>
        <w:szCs w:val="24"/>
      </w:rPr>
    </w:pPr>
    <w:r>
      <w:rPr>
        <w:rFonts w:ascii="仿宋_GB2312" w:eastAsia="仿宋_GB2312" w:hint="eastAsia"/>
        <w:kern w:val="0"/>
        <w:szCs w:val="21"/>
      </w:rPr>
      <w:t xml:space="preserve">第 </w:t>
    </w:r>
    <w:r>
      <w:rPr>
        <w:rFonts w:ascii="仿宋_GB2312" w:eastAsia="仿宋_GB2312" w:hint="eastAsia"/>
        <w:kern w:val="0"/>
        <w:szCs w:val="21"/>
      </w:rPr>
      <w:fldChar w:fldCharType="begin"/>
    </w:r>
    <w:r>
      <w:rPr>
        <w:rFonts w:ascii="仿宋_GB2312" w:eastAsia="仿宋_GB2312" w:hint="eastAsia"/>
        <w:kern w:val="0"/>
        <w:szCs w:val="21"/>
      </w:rPr>
      <w:instrText xml:space="preserve"> PAGE </w:instrText>
    </w:r>
    <w:r>
      <w:rPr>
        <w:rFonts w:ascii="仿宋_GB2312" w:eastAsia="仿宋_GB2312" w:hint="eastAsia"/>
        <w:kern w:val="0"/>
        <w:szCs w:val="21"/>
      </w:rPr>
      <w:fldChar w:fldCharType="separate"/>
    </w:r>
    <w:r w:rsidR="00A71F27">
      <w:rPr>
        <w:rFonts w:ascii="仿宋_GB2312" w:eastAsia="仿宋_GB2312"/>
        <w:noProof/>
        <w:kern w:val="0"/>
        <w:szCs w:val="21"/>
      </w:rPr>
      <w:t>99</w:t>
    </w:r>
    <w:r>
      <w:rPr>
        <w:rFonts w:ascii="仿宋_GB2312" w:eastAsia="仿宋_GB2312" w:hint="eastAsia"/>
        <w:kern w:val="0"/>
        <w:szCs w:val="21"/>
      </w:rPr>
      <w:fldChar w:fldCharType="end"/>
    </w:r>
    <w:r>
      <w:rPr>
        <w:rFonts w:ascii="仿宋_GB2312" w:eastAsia="仿宋_GB2312" w:hint="eastAsia"/>
        <w:kern w:val="0"/>
        <w:szCs w:val="21"/>
      </w:rPr>
      <w:t xml:space="preserve"> 页 共 </w:t>
    </w:r>
    <w:r>
      <w:rPr>
        <w:rFonts w:ascii="仿宋_GB2312" w:eastAsia="仿宋_GB2312" w:hint="eastAsia"/>
        <w:kern w:val="0"/>
        <w:szCs w:val="21"/>
      </w:rPr>
      <w:fldChar w:fldCharType="begin"/>
    </w:r>
    <w:r>
      <w:rPr>
        <w:rFonts w:ascii="仿宋_GB2312" w:eastAsia="仿宋_GB2312" w:hint="eastAsia"/>
        <w:kern w:val="0"/>
        <w:szCs w:val="21"/>
      </w:rPr>
      <w:instrText xml:space="preserve"> NUMPAGES </w:instrText>
    </w:r>
    <w:r>
      <w:rPr>
        <w:rFonts w:ascii="仿宋_GB2312" w:eastAsia="仿宋_GB2312" w:hint="eastAsia"/>
        <w:kern w:val="0"/>
        <w:szCs w:val="21"/>
      </w:rPr>
      <w:fldChar w:fldCharType="separate"/>
    </w:r>
    <w:r w:rsidR="00A71F27">
      <w:rPr>
        <w:rFonts w:ascii="仿宋_GB2312" w:eastAsia="仿宋_GB2312"/>
        <w:noProof/>
        <w:kern w:val="0"/>
        <w:szCs w:val="21"/>
      </w:rPr>
      <w:t>99</w:t>
    </w:r>
    <w:r>
      <w:rPr>
        <w:rFonts w:ascii="仿宋_GB2312" w:eastAsia="仿宋_GB2312" w:hint="eastAsia"/>
        <w:kern w:val="0"/>
        <w:szCs w:val="21"/>
      </w:rPr>
      <w:fldChar w:fldCharType="end"/>
    </w:r>
    <w:r>
      <w:rPr>
        <w:rFonts w:ascii="仿宋_GB2312" w:eastAsia="仿宋_GB2312" w:hint="eastAsia"/>
        <w:kern w:val="0"/>
        <w:szCs w:val="21"/>
      </w:rPr>
      <w:t xml:space="preserve"> 页</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68C5" w:rsidRDefault="007168C5">
    <w:pPr>
      <w:pStyle w:val="af2"/>
      <w:jc w:val="center"/>
      <w:rPr>
        <w:rFonts w:ascii="仿宋_GB2312" w:eastAsia="仿宋_GB2312"/>
      </w:rPr>
    </w:pPr>
    <w:r>
      <w:rPr>
        <w:rFonts w:ascii="仿宋_GB2312" w:eastAsia="仿宋_GB2312" w:hint="eastAsia"/>
        <w:kern w:val="0"/>
        <w:szCs w:val="21"/>
      </w:rPr>
      <w:t xml:space="preserve">第 </w:t>
    </w:r>
    <w:r>
      <w:rPr>
        <w:rFonts w:ascii="仿宋_GB2312" w:eastAsia="仿宋_GB2312" w:hint="eastAsia"/>
        <w:kern w:val="0"/>
        <w:szCs w:val="21"/>
      </w:rPr>
      <w:fldChar w:fldCharType="begin"/>
    </w:r>
    <w:r>
      <w:rPr>
        <w:rFonts w:ascii="仿宋_GB2312" w:eastAsia="仿宋_GB2312" w:hint="eastAsia"/>
        <w:kern w:val="0"/>
        <w:szCs w:val="21"/>
      </w:rPr>
      <w:instrText xml:space="preserve"> PAGE </w:instrText>
    </w:r>
    <w:r>
      <w:rPr>
        <w:rFonts w:ascii="仿宋_GB2312" w:eastAsia="仿宋_GB2312" w:hint="eastAsia"/>
        <w:kern w:val="0"/>
        <w:szCs w:val="21"/>
      </w:rPr>
      <w:fldChar w:fldCharType="separate"/>
    </w:r>
    <w:r w:rsidR="00A71F27">
      <w:rPr>
        <w:rFonts w:ascii="仿宋_GB2312" w:eastAsia="仿宋_GB2312"/>
        <w:noProof/>
        <w:kern w:val="0"/>
        <w:szCs w:val="21"/>
      </w:rPr>
      <w:t>98</w:t>
    </w:r>
    <w:r>
      <w:rPr>
        <w:rFonts w:ascii="仿宋_GB2312" w:eastAsia="仿宋_GB2312" w:hint="eastAsia"/>
        <w:kern w:val="0"/>
        <w:szCs w:val="21"/>
      </w:rPr>
      <w:fldChar w:fldCharType="end"/>
    </w:r>
    <w:r>
      <w:rPr>
        <w:rFonts w:ascii="仿宋_GB2312" w:eastAsia="仿宋_GB2312" w:hint="eastAsia"/>
        <w:kern w:val="0"/>
        <w:szCs w:val="21"/>
      </w:rPr>
      <w:t xml:space="preserve"> 页 共 </w:t>
    </w:r>
    <w:r>
      <w:rPr>
        <w:rFonts w:ascii="仿宋_GB2312" w:eastAsia="仿宋_GB2312" w:hint="eastAsia"/>
        <w:kern w:val="0"/>
        <w:szCs w:val="21"/>
      </w:rPr>
      <w:fldChar w:fldCharType="begin"/>
    </w:r>
    <w:r>
      <w:rPr>
        <w:rFonts w:ascii="仿宋_GB2312" w:eastAsia="仿宋_GB2312" w:hint="eastAsia"/>
        <w:kern w:val="0"/>
        <w:szCs w:val="21"/>
      </w:rPr>
      <w:instrText xml:space="preserve"> NUMPAGES </w:instrText>
    </w:r>
    <w:r>
      <w:rPr>
        <w:rFonts w:ascii="仿宋_GB2312" w:eastAsia="仿宋_GB2312" w:hint="eastAsia"/>
        <w:kern w:val="0"/>
        <w:szCs w:val="21"/>
      </w:rPr>
      <w:fldChar w:fldCharType="separate"/>
    </w:r>
    <w:r w:rsidR="00A71F27">
      <w:rPr>
        <w:rFonts w:ascii="仿宋_GB2312" w:eastAsia="仿宋_GB2312"/>
        <w:noProof/>
        <w:kern w:val="0"/>
        <w:szCs w:val="21"/>
      </w:rPr>
      <w:t>98</w:t>
    </w:r>
    <w:r>
      <w:rPr>
        <w:rFonts w:ascii="仿宋_GB2312" w:eastAsia="仿宋_GB2312" w:hint="eastAsia"/>
        <w:kern w:val="0"/>
        <w:szCs w:val="21"/>
      </w:rPr>
      <w:fldChar w:fldCharType="end"/>
    </w:r>
    <w:bookmarkStart w:id="941" w:name="_Toc164085800"/>
    <w:bookmarkStart w:id="942" w:name="_Toc36110187"/>
    <w:bookmarkStart w:id="943" w:name="_Toc91899912"/>
    <w:bookmarkStart w:id="944" w:name="_Toc131845147"/>
    <w:r>
      <w:rPr>
        <w:rFonts w:ascii="仿宋_GB2312" w:eastAsia="仿宋_GB2312" w:hint="eastAsia"/>
        <w:kern w:val="0"/>
        <w:szCs w:val="21"/>
      </w:rPr>
      <w:t xml:space="preserve"> 页</w:t>
    </w:r>
    <w:bookmarkEnd w:id="941"/>
    <w:bookmarkEnd w:id="942"/>
    <w:bookmarkEnd w:id="943"/>
    <w:bookmarkEnd w:id="94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5105" w:rsidRDefault="00655105">
      <w:r>
        <w:separator/>
      </w:r>
    </w:p>
  </w:footnote>
  <w:footnote w:type="continuationSeparator" w:id="0">
    <w:p w:rsidR="00655105" w:rsidRDefault="006551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68C5" w:rsidRDefault="007168C5">
    <w:pPr>
      <w:pStyle w:val="af4"/>
      <w:pBdr>
        <w:bottom w:val="single" w:sz="6" w:space="0" w:color="auto"/>
      </w:pBdr>
      <w:jc w:val="right"/>
      <w:rPr>
        <w:rFonts w:ascii="仿宋_GB2312" w:eastAsia="仿宋_GB2312"/>
        <w:i/>
        <w:u w:val="single"/>
      </w:rPr>
    </w:pPr>
    <w:r>
      <w:rPr>
        <w:lang w:val="zh-CN"/>
      </w:rPr>
      <w:t>杭州市政府采购</w:t>
    </w:r>
    <w:r>
      <w:rPr>
        <w:rFonts w:hint="eastAsia"/>
        <w:lang w:val="zh-CN"/>
      </w:rPr>
      <w:t>竞争性磋商文件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68C5" w:rsidRDefault="007168C5">
    <w:pPr>
      <w:pStyle w:val="af4"/>
      <w:pBdr>
        <w:bottom w:val="single" w:sz="6" w:space="0" w:color="auto"/>
      </w:pBdr>
      <w:tabs>
        <w:tab w:val="clear" w:pos="4153"/>
        <w:tab w:val="clear" w:pos="8306"/>
        <w:tab w:val="center" w:pos="4535"/>
        <w:tab w:val="right" w:pos="9070"/>
      </w:tabs>
      <w:jc w:val="right"/>
    </w:pPr>
    <w:r>
      <w:rPr>
        <w:lang w:val="zh-CN"/>
      </w:rPr>
      <w:t>杭州市政府采购</w:t>
    </w:r>
    <w:r>
      <w:rPr>
        <w:rFonts w:hint="eastAsia"/>
        <w:lang w:val="zh-CN"/>
      </w:rPr>
      <w:t>竞争性磋商文件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68C5" w:rsidRDefault="007168C5">
    <w:pPr>
      <w:pStyle w:val="af4"/>
      <w:pBdr>
        <w:bottom w:val="single" w:sz="6" w:space="0" w:color="auto"/>
      </w:pBdr>
      <w:tabs>
        <w:tab w:val="clear" w:pos="4153"/>
        <w:tab w:val="clear" w:pos="8306"/>
        <w:tab w:val="center" w:pos="4535"/>
        <w:tab w:val="right" w:pos="9070"/>
      </w:tabs>
      <w:jc w:val="right"/>
      <w:rPr>
        <w:rFonts w:ascii="仿宋_GB2312" w:eastAsia="仿宋_GB2312"/>
        <w:b/>
        <w:i/>
        <w:u w:val="single"/>
      </w:rPr>
    </w:pPr>
    <w:r>
      <w:rPr>
        <w:lang w:val="zh-CN"/>
      </w:rPr>
      <w:t>杭州市政府采购</w:t>
    </w:r>
    <w:r>
      <w:rPr>
        <w:rFonts w:hint="eastAsia"/>
        <w:lang w:val="zh-CN"/>
      </w:rPr>
      <w:t>竞争性磋商文件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68C5" w:rsidRDefault="007168C5">
    <w:pPr>
      <w:pStyle w:val="af4"/>
      <w:pBdr>
        <w:bottom w:val="single" w:sz="6" w:space="0" w:color="auto"/>
      </w:pBdr>
      <w:tabs>
        <w:tab w:val="clear" w:pos="4153"/>
        <w:tab w:val="clear" w:pos="8306"/>
        <w:tab w:val="center" w:pos="4535"/>
        <w:tab w:val="right" w:pos="9070"/>
      </w:tabs>
      <w:jc w:val="right"/>
      <w:rPr>
        <w:rFonts w:ascii="仿宋_GB2312"/>
        <w:b/>
        <w:i/>
        <w:iCs/>
        <w:u w:val="single"/>
      </w:rPr>
    </w:pPr>
    <w:r>
      <w:rPr>
        <w:lang w:val="zh-CN"/>
      </w:rPr>
      <w:t>杭州市政府采购</w:t>
    </w:r>
    <w:r>
      <w:rPr>
        <w:rFonts w:hint="eastAsia"/>
        <w:lang w:val="zh-CN"/>
      </w:rPr>
      <w:t>竞争性磋商文件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1E102D"/>
    <w:multiLevelType w:val="singleLevel"/>
    <w:tmpl w:val="8B1E102D"/>
    <w:lvl w:ilvl="0">
      <w:start w:val="1"/>
      <w:numFmt w:val="decimal"/>
      <w:suff w:val="nothing"/>
      <w:lvlText w:val="（%1）"/>
      <w:lvlJc w:val="left"/>
    </w:lvl>
  </w:abstractNum>
  <w:abstractNum w:abstractNumId="1">
    <w:nsid w:val="00000001"/>
    <w:multiLevelType w:val="multilevel"/>
    <w:tmpl w:val="00000001"/>
    <w:lvl w:ilvl="0">
      <w:start w:val="1"/>
      <w:numFmt w:val="decimal"/>
      <w:suff w:val="nothing"/>
      <w:lvlText w:val="（%1）"/>
      <w:lvlJc w:val="left"/>
      <w:pPr>
        <w:ind w:left="-108"/>
      </w:pPr>
    </w:lvl>
    <w:lvl w:ilvl="1">
      <w:start w:val="1"/>
      <w:numFmt w:val="decimal"/>
      <w:lvlText w:val="%1.%2."/>
      <w:lvlJc w:val="left"/>
      <w:pPr>
        <w:tabs>
          <w:tab w:val="left" w:pos="0"/>
        </w:tabs>
        <w:ind w:left="0" w:firstLine="0"/>
      </w:pPr>
      <w:rPr>
        <w:rFonts w:ascii="宋体" w:eastAsia="宋体" w:hAnsi="宋体" w:cs="宋体" w:hint="default"/>
      </w:rPr>
    </w:lvl>
    <w:lvl w:ilvl="2">
      <w:start w:val="1"/>
      <w:numFmt w:val="decimal"/>
      <w:lvlText w:val="%1.%2.%3."/>
      <w:lvlJc w:val="left"/>
      <w:pPr>
        <w:tabs>
          <w:tab w:val="left" w:pos="142"/>
        </w:tabs>
        <w:ind w:left="142" w:firstLine="0"/>
      </w:pPr>
      <w:rPr>
        <w:rFonts w:ascii="宋体" w:eastAsia="宋体" w:hAnsi="宋体" w:cs="宋体" w:hint="default"/>
      </w:rPr>
    </w:lvl>
    <w:lvl w:ilvl="3">
      <w:start w:val="1"/>
      <w:numFmt w:val="decimal"/>
      <w:lvlText w:val="%1.%2.%3.%4."/>
      <w:lvlJc w:val="left"/>
      <w:pPr>
        <w:tabs>
          <w:tab w:val="left" w:pos="0"/>
        </w:tabs>
        <w:ind w:left="0" w:firstLine="0"/>
      </w:pPr>
      <w:rPr>
        <w:rFonts w:ascii="宋体" w:eastAsia="宋体" w:hAnsi="宋体" w:cs="宋体" w:hint="default"/>
      </w:rPr>
    </w:lvl>
    <w:lvl w:ilvl="4">
      <w:start w:val="1"/>
      <w:numFmt w:val="decimal"/>
      <w:lvlText w:val="%1.%2.%3.%4.%5."/>
      <w:lvlJc w:val="left"/>
      <w:pPr>
        <w:tabs>
          <w:tab w:val="left" w:pos="0"/>
        </w:tabs>
        <w:ind w:left="0" w:firstLine="0"/>
      </w:pPr>
      <w:rPr>
        <w:rFonts w:ascii="宋体" w:eastAsia="宋体" w:hAnsi="宋体" w:cs="宋体"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
    <w:nsid w:val="00000002"/>
    <w:multiLevelType w:val="singleLevel"/>
    <w:tmpl w:val="00000002"/>
    <w:lvl w:ilvl="0">
      <w:start w:val="1"/>
      <w:numFmt w:val="decimal"/>
      <w:suff w:val="nothing"/>
      <w:lvlText w:val="（%1）"/>
      <w:lvlJc w:val="left"/>
      <w:pPr>
        <w:ind w:left="0" w:firstLine="0"/>
      </w:pPr>
    </w:lvl>
  </w:abstractNum>
  <w:abstractNum w:abstractNumId="3">
    <w:nsid w:val="0000000C"/>
    <w:multiLevelType w:val="multilevel"/>
    <w:tmpl w:val="0000000C"/>
    <w:lvl w:ilvl="0">
      <w:start w:val="1"/>
      <w:numFmt w:val="chineseCountingThousand"/>
      <w:lvlText w:val="%1、"/>
      <w:lvlJc w:val="left"/>
      <w:pPr>
        <w:tabs>
          <w:tab w:val="left" w:pos="180"/>
        </w:tabs>
        <w:ind w:left="464" w:hanging="284"/>
      </w:pPr>
      <w:rPr>
        <w:rFonts w:ascii="Times New Roman" w:eastAsia="宋体" w:hAnsi="Times New Roman" w:hint="default"/>
        <w:b/>
        <w:sz w:val="24"/>
        <w:u w:val="none"/>
      </w:rPr>
    </w:lvl>
    <w:lvl w:ilvl="1">
      <w:start w:val="1"/>
      <w:numFmt w:val="decimal"/>
      <w:pStyle w:val="Waxiyi2"/>
      <w:lvlText w:val="%2、"/>
      <w:lvlJc w:val="left"/>
      <w:pPr>
        <w:tabs>
          <w:tab w:val="left" w:pos="360"/>
        </w:tabs>
        <w:ind w:left="644" w:hanging="284"/>
      </w:pPr>
      <w:rPr>
        <w:rFonts w:ascii="Times New Roman" w:eastAsia="宋体" w:hAnsi="Times New Roman" w:hint="default"/>
        <w:sz w:val="24"/>
        <w:u w:val="none"/>
      </w:rPr>
    </w:lvl>
    <w:lvl w:ilvl="2">
      <w:start w:val="1"/>
      <w:numFmt w:val="decimal"/>
      <w:lvlText w:val="%2.%3"/>
      <w:lvlJc w:val="left"/>
      <w:pPr>
        <w:tabs>
          <w:tab w:val="left" w:pos="360"/>
        </w:tabs>
        <w:ind w:left="644" w:hanging="284"/>
      </w:pPr>
      <w:rPr>
        <w:rFonts w:ascii="Times New Roman" w:eastAsia="宋体" w:hAnsi="Times New Roman" w:hint="default"/>
        <w:sz w:val="21"/>
        <w:u w:val="none"/>
      </w:rPr>
    </w:lvl>
    <w:lvl w:ilvl="3">
      <w:start w:val="1"/>
      <w:numFmt w:val="decimal"/>
      <w:lvlText w:val="%2.%3.%4"/>
      <w:lvlJc w:val="left"/>
      <w:pPr>
        <w:tabs>
          <w:tab w:val="left" w:pos="1032"/>
        </w:tabs>
        <w:ind w:left="1316" w:hanging="284"/>
      </w:pPr>
      <w:rPr>
        <w:rFonts w:ascii="Times New Roman" w:eastAsia="宋体" w:hAnsi="Times New Roman" w:hint="default"/>
        <w:sz w:val="21"/>
        <w:u w:val="none"/>
      </w:rPr>
    </w:lvl>
    <w:lvl w:ilvl="4">
      <w:start w:val="1"/>
      <w:numFmt w:val="decimal"/>
      <w:lvlText w:val="%2.%3.%4.%5"/>
      <w:lvlJc w:val="left"/>
      <w:pPr>
        <w:tabs>
          <w:tab w:val="left" w:pos="1316"/>
        </w:tabs>
        <w:ind w:left="1600" w:hanging="284"/>
      </w:pPr>
      <w:rPr>
        <w:rFonts w:ascii="Times New Roman" w:eastAsia="宋体" w:hAnsi="Times New Roman" w:hint="default"/>
        <w:u w:val="none"/>
      </w:rPr>
    </w:lvl>
    <w:lvl w:ilvl="5">
      <w:start w:val="1"/>
      <w:numFmt w:val="decimal"/>
      <w:lvlText w:val="%1.%2.%3.%4.%5.%6"/>
      <w:lvlJc w:val="left"/>
      <w:pPr>
        <w:tabs>
          <w:tab w:val="left" w:pos="1600"/>
        </w:tabs>
        <w:ind w:left="1884" w:hanging="284"/>
      </w:pPr>
      <w:rPr>
        <w:rFonts w:hint="default"/>
        <w:u w:val="none"/>
      </w:rPr>
    </w:lvl>
    <w:lvl w:ilvl="6">
      <w:start w:val="1"/>
      <w:numFmt w:val="decimal"/>
      <w:lvlText w:val="%1.%2.%3.%4.%5.%6.%7"/>
      <w:lvlJc w:val="left"/>
      <w:pPr>
        <w:tabs>
          <w:tab w:val="left" w:pos="1884"/>
        </w:tabs>
        <w:ind w:left="2168" w:hanging="284"/>
      </w:pPr>
      <w:rPr>
        <w:rFonts w:hint="default"/>
        <w:u w:val="none"/>
      </w:rPr>
    </w:lvl>
    <w:lvl w:ilvl="7">
      <w:start w:val="1"/>
      <w:numFmt w:val="decimal"/>
      <w:lvlText w:val="%1.%2.%3.%4.%5.%6.%7.%8"/>
      <w:lvlJc w:val="left"/>
      <w:pPr>
        <w:tabs>
          <w:tab w:val="left" w:pos="2168"/>
        </w:tabs>
        <w:ind w:left="2452" w:hanging="284"/>
      </w:pPr>
      <w:rPr>
        <w:rFonts w:hint="default"/>
        <w:u w:val="none"/>
      </w:rPr>
    </w:lvl>
    <w:lvl w:ilvl="8">
      <w:start w:val="1"/>
      <w:numFmt w:val="decimal"/>
      <w:lvlText w:val="%1.%2.%3.%4.%5.%6.%7.%8.%9"/>
      <w:lvlJc w:val="left"/>
      <w:pPr>
        <w:tabs>
          <w:tab w:val="left" w:pos="2452"/>
        </w:tabs>
        <w:ind w:left="2736" w:hanging="284"/>
      </w:pPr>
      <w:rPr>
        <w:rFonts w:hint="default"/>
        <w:u w:val="none"/>
      </w:rPr>
    </w:lvl>
  </w:abstractNum>
  <w:abstractNum w:abstractNumId="4">
    <w:nsid w:val="54F403B5"/>
    <w:multiLevelType w:val="singleLevel"/>
    <w:tmpl w:val="54F403B5"/>
    <w:lvl w:ilvl="0">
      <w:start w:val="1"/>
      <w:numFmt w:val="chineseCounting"/>
      <w:suff w:val="nothing"/>
      <w:lvlText w:val="%1、"/>
      <w:lvlJc w:val="left"/>
    </w:lvl>
  </w:abstractNum>
  <w:abstractNum w:abstractNumId="5">
    <w:nsid w:val="557FD3DA"/>
    <w:multiLevelType w:val="singleLevel"/>
    <w:tmpl w:val="557FD3DA"/>
    <w:lvl w:ilvl="0">
      <w:start w:val="3"/>
      <w:numFmt w:val="chineseCounting"/>
      <w:suff w:val="nothing"/>
      <w:lvlText w:val="%1、"/>
      <w:lvlJc w:val="left"/>
    </w:lvl>
  </w:abstractNum>
  <w:num w:numId="1">
    <w:abstractNumId w:val="3"/>
  </w:num>
  <w:num w:numId="2">
    <w:abstractNumId w:val="1"/>
  </w:num>
  <w:num w:numId="3">
    <w:abstractNumId w:val="2"/>
    <w:lvlOverride w:ilvl="0">
      <w:startOverride w:val="1"/>
    </w:lvlOverride>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hideSpellingErrors/>
  <w:proofState w:spelling="clean" w:grammar="clean"/>
  <w:documentProtection w:edit="readOnly" w:enforcement="1" w:cryptProviderType="rsaFull" w:cryptAlgorithmClass="hash" w:cryptAlgorithmType="typeAny" w:cryptAlgorithmSid="4" w:cryptSpinCount="100000" w:hash="+b2ZNCJbB2pSgYNVB5j+bUThGLM=" w:salt="+Cmkwxc7rBbF0WDE1Jau5A=="/>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038D"/>
    <w:rsid w:val="00061D70"/>
    <w:rsid w:val="000B4FEF"/>
    <w:rsid w:val="00287FAC"/>
    <w:rsid w:val="002D6F8F"/>
    <w:rsid w:val="0034520C"/>
    <w:rsid w:val="004A77F1"/>
    <w:rsid w:val="004C67B4"/>
    <w:rsid w:val="005B1AFD"/>
    <w:rsid w:val="00651133"/>
    <w:rsid w:val="00655105"/>
    <w:rsid w:val="007168C5"/>
    <w:rsid w:val="007F16ED"/>
    <w:rsid w:val="007F236F"/>
    <w:rsid w:val="00853AC9"/>
    <w:rsid w:val="00871699"/>
    <w:rsid w:val="00873E56"/>
    <w:rsid w:val="008D038D"/>
    <w:rsid w:val="00952965"/>
    <w:rsid w:val="00A02000"/>
    <w:rsid w:val="00A71F27"/>
    <w:rsid w:val="00A844A4"/>
    <w:rsid w:val="00AB5843"/>
    <w:rsid w:val="00B22073"/>
    <w:rsid w:val="00B2472F"/>
    <w:rsid w:val="00DB3F7E"/>
    <w:rsid w:val="00DB7241"/>
    <w:rsid w:val="00EE16E2"/>
    <w:rsid w:val="00EF00CE"/>
    <w:rsid w:val="7FBB32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unhideWhenUsed="1" w:qFormat="1"/>
    <w:lsdException w:name="index 2" w:semiHidden="1" w:unhideWhenUsed="1"/>
    <w:lsdException w:name="index 3" w:semiHidden="1" w:unhideWhenUsed="1"/>
    <w:lsdException w:name="index 4" w:unhideWhenUsed="1" w:qFormat="1"/>
    <w:lsdException w:name="index 5" w:uiPriority="0" w:qFormat="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footnote text" w:qFormat="1"/>
    <w:lsdException w:name="annotation text" w:uiPriority="0" w:qFormat="1"/>
    <w:lsdException w:name="header" w:uiPriority="0" w:unhideWhenUsed="1" w:qFormat="1"/>
    <w:lsdException w:name="footer" w:uiPriority="0" w:unhideWhenUsed="1" w:qFormat="1"/>
    <w:lsdException w:name="index heading" w:uiPriority="0" w:qFormat="1"/>
    <w:lsdException w:name="caption" w:uiPriority="0" w:qFormat="1"/>
    <w:lsdException w:name="table of figures" w:semiHidden="1" w:unhideWhenUsed="1"/>
    <w:lsdException w:name="envelope address" w:semiHidden="1" w:unhideWhenUsed="1"/>
    <w:lsdException w:name="envelope return" w:uiPriority="0" w:qFormat="1"/>
    <w:lsdException w:name="footnote reference" w:semiHidden="1" w:unhideWhenUsed="1"/>
    <w:lsdException w:name="annotation reference" w:qFormat="1"/>
    <w:lsdException w:name="line number" w:uiPriority="0" w:qFormat="1"/>
    <w:lsdException w:name="page number" w:uiPriority="0" w:qFormat="1"/>
    <w:lsdException w:name="endnote reference" w:uiPriority="0" w:qFormat="1"/>
    <w:lsdException w:name="endnote text" w:uiPriority="0" w:qFormat="1"/>
    <w:lsdException w:name="table of authorities" w:qFormat="1"/>
    <w:lsdException w:name="macro" w:semiHidden="1" w:unhideWhenUsed="1"/>
    <w:lsdException w:name="toa heading" w:semiHidden="1" w:unhideWhenUsed="1"/>
    <w:lsdException w:name="List" w:uiPriority="0" w:qFormat="1"/>
    <w:lsdException w:name="List Bullet" w:semiHidden="1" w:unhideWhenUsed="1"/>
    <w:lsdException w:name="List Number" w:uiPriority="0" w:qFormat="1"/>
    <w:lsdException w:name="List 2" w:uiPriority="0" w:qFormat="1"/>
    <w:lsdException w:name="List 3" w:semiHidden="1" w:unhideWhenUsed="1"/>
    <w:lsdException w:name="List 4" w:semiHidden="1" w:unhideWhenUsed="1"/>
    <w:lsdException w:name="List 5" w:uiPriority="0" w:qFormat="1"/>
    <w:lsdException w:name="List Bullet 2" w:uiPriority="0" w:qFormat="1"/>
    <w:lsdException w:name="List Bullet 3" w:uiPriority="0" w:unhideWhenUsed="1" w:qFormat="1"/>
    <w:lsdException w:name="List Bullet 4" w:unhideWhenUsed="1" w:qFormat="1"/>
    <w:lsdException w:name="List Bullet 5" w:semiHidden="1" w:unhideWhenUsed="1"/>
    <w:lsdException w:name="List Number 2" w:uiPriority="0" w:qFormat="1"/>
    <w:lsdException w:name="List Number 3" w:uiPriority="0" w:qFormat="1"/>
    <w:lsdException w:name="List Number 4" w:uiPriority="0" w:qFormat="1"/>
    <w:lsdException w:name="List Number 5" w:uiPriority="0" w:qFormat="1"/>
    <w:lsdException w:name="Title" w:uiPriority="0" w:qFormat="1"/>
    <w:lsdException w:name="Closing" w:semiHidden="1" w:unhideWhenUsed="1"/>
    <w:lsdException w:name="Signature" w:uiPriority="0" w:qFormat="1"/>
    <w:lsdException w:name="Default Paragraph Font" w:semiHidden="1" w:uiPriority="1" w:unhideWhenUsed="1" w:qFormat="1"/>
    <w:lsdException w:name="Body Text" w:uiPriority="0"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uiPriority="0" w:qFormat="1"/>
    <w:lsdException w:name="Date" w:uiPriority="0" w:qFormat="1"/>
    <w:lsdException w:name="Body Text First Indent" w:uiPriority="0" w:qFormat="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uiPriority="0" w:qFormat="1"/>
    <w:lsdException w:name="FollowedHyperlink" w:uiPriority="0" w:qFormat="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uiPriority="0" w:qFormat="1"/>
    <w:lsdException w:name="HTML Address" w:uiPriority="0" w:qFormat="1"/>
    <w:lsdException w:name="HTML Cite" w:uiPriority="0"/>
    <w:lsdException w:name="HTML Code" w:uiPriority="0" w:qFormat="1"/>
    <w:lsdException w:name="HTML Definition" w:uiPriority="0" w:qFormat="1"/>
    <w:lsdException w:name="HTML Keyboard" w:uiPriority="0" w:qFormat="1"/>
    <w:lsdException w:name="HTML Preformatted" w:uiPriority="0" w:qFormat="1"/>
    <w:lsdException w:name="HTML Sample" w:uiPriority="0" w:qFormat="1"/>
    <w:lsdException w:name="HTML Typewriter" w:uiPriority="0" w:qFormat="1"/>
    <w:lsdException w:name="HTML Variable" w:uiPriority="0"/>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uiPriority="0" w:qFormat="1"/>
    <w:lsdException w:name="Table Grid 6" w:semiHidden="1" w:unhideWhenUsed="1"/>
    <w:lsdException w:name="Table Grid 7" w:semiHidden="1" w:unhideWhenUsed="1"/>
    <w:lsdException w:name="Table Grid 8" w:uiPriority="0"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uiPriority="0" w:qFormat="1"/>
    <w:lsdException w:name="Table Professional" w:uiPriority="0" w:qFormat="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uiPriority="0"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adjustRightInd w:val="0"/>
      <w:jc w:val="both"/>
    </w:pPr>
    <w:rPr>
      <w:rFonts w:ascii="Times New Roman" w:eastAsia="宋体" w:hAnsi="Times New Roman" w:cs="Times New Roman"/>
      <w:kern w:val="2"/>
      <w:sz w:val="21"/>
      <w:szCs w:val="24"/>
    </w:rPr>
  </w:style>
  <w:style w:type="paragraph" w:styleId="1">
    <w:name w:val="heading 1"/>
    <w:basedOn w:val="a"/>
    <w:next w:val="a"/>
    <w:link w:val="1Char"/>
    <w:qFormat/>
    <w:pPr>
      <w:keepNext/>
      <w:keepLines/>
      <w:tabs>
        <w:tab w:val="left" w:pos="432"/>
      </w:tabs>
      <w:spacing w:before="340" w:after="330" w:line="578" w:lineRule="auto"/>
      <w:ind w:left="432" w:hanging="432"/>
      <w:outlineLvl w:val="0"/>
    </w:pPr>
    <w:rPr>
      <w:b/>
      <w:bCs/>
      <w:kern w:val="44"/>
      <w:sz w:val="44"/>
      <w:szCs w:val="44"/>
    </w:rPr>
  </w:style>
  <w:style w:type="paragraph" w:styleId="2">
    <w:name w:val="heading 2"/>
    <w:basedOn w:val="a"/>
    <w:next w:val="a"/>
    <w:link w:val="2Char"/>
    <w:uiPriority w:val="9"/>
    <w:qFormat/>
    <w:pPr>
      <w:keepNext/>
      <w:keepLines/>
      <w:tabs>
        <w:tab w:val="left" w:pos="432"/>
      </w:tabs>
      <w:adjustRightInd/>
      <w:spacing w:line="360" w:lineRule="auto"/>
      <w:ind w:left="432" w:hanging="432"/>
      <w:jc w:val="left"/>
      <w:outlineLvl w:val="1"/>
    </w:pPr>
    <w:rPr>
      <w:rFonts w:ascii="仿宋_GB2312" w:eastAsia="仿宋_GB2312" w:hAnsi="仿宋"/>
      <w:b/>
      <w:bCs/>
      <w:sz w:val="32"/>
      <w:szCs w:val="32"/>
      <w:lang w:val="zh-CN"/>
    </w:rPr>
  </w:style>
  <w:style w:type="paragraph" w:styleId="3">
    <w:name w:val="heading 3"/>
    <w:basedOn w:val="a"/>
    <w:next w:val="a1"/>
    <w:link w:val="3Char"/>
    <w:qFormat/>
    <w:pPr>
      <w:keepNext/>
      <w:keepLines/>
      <w:tabs>
        <w:tab w:val="left" w:pos="900"/>
      </w:tabs>
      <w:spacing w:before="260" w:after="260" w:line="416" w:lineRule="auto"/>
      <w:ind w:left="900" w:hanging="720"/>
      <w:outlineLvl w:val="2"/>
    </w:pPr>
    <w:rPr>
      <w:b/>
      <w:bCs/>
      <w:sz w:val="32"/>
      <w:szCs w:val="32"/>
    </w:rPr>
  </w:style>
  <w:style w:type="paragraph" w:styleId="4">
    <w:name w:val="heading 4"/>
    <w:basedOn w:val="a"/>
    <w:next w:val="a"/>
    <w:link w:val="4Char2"/>
    <w:qFormat/>
    <w:pPr>
      <w:keepNext/>
      <w:keepLines/>
      <w:tabs>
        <w:tab w:val="left" w:pos="864"/>
      </w:tabs>
      <w:spacing w:before="280" w:after="290" w:line="376" w:lineRule="auto"/>
      <w:ind w:left="864" w:hanging="864"/>
      <w:outlineLvl w:val="3"/>
    </w:pPr>
    <w:rPr>
      <w:rFonts w:ascii="Arial" w:eastAsia="黑体" w:hAnsi="Arial"/>
      <w:b/>
      <w:bCs/>
      <w:sz w:val="28"/>
      <w:szCs w:val="28"/>
      <w:lang w:val="zh-CN"/>
    </w:rPr>
  </w:style>
  <w:style w:type="paragraph" w:styleId="5">
    <w:name w:val="heading 5"/>
    <w:basedOn w:val="a"/>
    <w:next w:val="a"/>
    <w:link w:val="5Char"/>
    <w:qFormat/>
    <w:pPr>
      <w:keepNext/>
      <w:keepLines/>
      <w:tabs>
        <w:tab w:val="left" w:pos="1008"/>
      </w:tabs>
      <w:spacing w:before="280" w:after="290" w:line="376" w:lineRule="auto"/>
      <w:ind w:left="1008" w:hanging="1008"/>
      <w:outlineLvl w:val="4"/>
    </w:pPr>
    <w:rPr>
      <w:b/>
      <w:bCs/>
      <w:sz w:val="28"/>
      <w:szCs w:val="28"/>
    </w:rPr>
  </w:style>
  <w:style w:type="paragraph" w:styleId="6">
    <w:name w:val="heading 6"/>
    <w:basedOn w:val="a"/>
    <w:next w:val="a"/>
    <w:link w:val="6Char"/>
    <w:qFormat/>
    <w:pPr>
      <w:keepNext/>
      <w:keepLines/>
      <w:tabs>
        <w:tab w:val="left" w:pos="1152"/>
      </w:tabs>
      <w:spacing w:before="240" w:after="64" w:line="320" w:lineRule="auto"/>
      <w:ind w:left="1152" w:hanging="1152"/>
      <w:outlineLvl w:val="5"/>
    </w:pPr>
    <w:rPr>
      <w:rFonts w:ascii="Arial" w:eastAsia="黑体" w:hAnsi="Arial"/>
      <w:b/>
      <w:bCs/>
      <w:sz w:val="24"/>
    </w:rPr>
  </w:style>
  <w:style w:type="paragraph" w:styleId="7">
    <w:name w:val="heading 7"/>
    <w:basedOn w:val="a"/>
    <w:next w:val="a"/>
    <w:link w:val="7Char"/>
    <w:qFormat/>
    <w:pPr>
      <w:keepNext/>
      <w:keepLines/>
      <w:tabs>
        <w:tab w:val="left" w:pos="1296"/>
      </w:tabs>
      <w:spacing w:before="240" w:after="64" w:line="320" w:lineRule="auto"/>
      <w:ind w:left="1296" w:hanging="1296"/>
      <w:outlineLvl w:val="6"/>
    </w:pPr>
    <w:rPr>
      <w:b/>
      <w:bCs/>
      <w:sz w:val="24"/>
    </w:rPr>
  </w:style>
  <w:style w:type="paragraph" w:styleId="8">
    <w:name w:val="heading 8"/>
    <w:basedOn w:val="a"/>
    <w:next w:val="a"/>
    <w:link w:val="8Char"/>
    <w:qFormat/>
    <w:pPr>
      <w:keepNext/>
      <w:keepLines/>
      <w:tabs>
        <w:tab w:val="left" w:pos="1440"/>
      </w:tabs>
      <w:spacing w:before="240" w:after="64" w:line="320" w:lineRule="auto"/>
      <w:ind w:left="1440" w:hanging="1440"/>
      <w:outlineLvl w:val="7"/>
    </w:pPr>
    <w:rPr>
      <w:rFonts w:ascii="Arial" w:eastAsia="黑体" w:hAnsi="Arial"/>
      <w:sz w:val="24"/>
    </w:rPr>
  </w:style>
  <w:style w:type="paragraph" w:styleId="9">
    <w:name w:val="heading 9"/>
    <w:basedOn w:val="a"/>
    <w:next w:val="a"/>
    <w:link w:val="9Char"/>
    <w:qFormat/>
    <w:pPr>
      <w:keepNext/>
      <w:keepLines/>
      <w:tabs>
        <w:tab w:val="left" w:pos="1584"/>
      </w:tabs>
      <w:spacing w:before="240" w:after="64" w:line="320" w:lineRule="auto"/>
      <w:ind w:left="1584" w:hanging="1584"/>
      <w:outlineLvl w:val="8"/>
    </w:pPr>
    <w:rPr>
      <w:rFonts w:ascii="Arial" w:eastAsia="黑体" w:hAnsi="Arial"/>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0">
    <w:name w:val="Body Text First Indent"/>
    <w:basedOn w:val="a5"/>
    <w:next w:val="10"/>
    <w:link w:val="Char"/>
    <w:qFormat/>
    <w:pPr>
      <w:autoSpaceDE w:val="0"/>
      <w:autoSpaceDN w:val="0"/>
      <w:spacing w:after="0" w:line="360" w:lineRule="auto"/>
      <w:ind w:firstLine="420"/>
    </w:pPr>
    <w:rPr>
      <w:rFonts w:ascii="宋体" w:hAnsi="Calibri"/>
      <w:sz w:val="24"/>
      <w:szCs w:val="20"/>
      <w:lang w:val="zh-CN"/>
    </w:rPr>
  </w:style>
  <w:style w:type="paragraph" w:styleId="a5">
    <w:name w:val="Body Text"/>
    <w:basedOn w:val="a"/>
    <w:next w:val="a0"/>
    <w:link w:val="Char0"/>
    <w:unhideWhenUsed/>
    <w:qFormat/>
    <w:pPr>
      <w:spacing w:after="120"/>
    </w:pPr>
  </w:style>
  <w:style w:type="paragraph" w:customStyle="1" w:styleId="10">
    <w:name w:val="样式 正文首行缩进 + 首行缩进:  1 字符"/>
    <w:basedOn w:val="a"/>
    <w:next w:val="11"/>
    <w:qFormat/>
    <w:pPr>
      <w:adjustRightInd/>
      <w:spacing w:line="360" w:lineRule="auto"/>
      <w:ind w:firstLine="100"/>
      <w:textAlignment w:val="baseline"/>
    </w:pPr>
  </w:style>
  <w:style w:type="paragraph" w:styleId="11">
    <w:name w:val="toc 1"/>
    <w:basedOn w:val="a"/>
    <w:next w:val="a"/>
    <w:uiPriority w:val="39"/>
    <w:qFormat/>
  </w:style>
  <w:style w:type="paragraph" w:styleId="a1">
    <w:name w:val="Normal Indent"/>
    <w:basedOn w:val="a"/>
    <w:link w:val="Char2"/>
    <w:qFormat/>
    <w:pPr>
      <w:widowControl/>
      <w:snapToGrid w:val="0"/>
      <w:spacing w:line="480" w:lineRule="exact"/>
      <w:ind w:firstLine="567"/>
    </w:pPr>
    <w:rPr>
      <w:rFonts w:ascii="宋体"/>
      <w:snapToGrid w:val="0"/>
      <w:color w:val="000000"/>
      <w:kern w:val="28"/>
      <w:sz w:val="28"/>
      <w:szCs w:val="20"/>
    </w:rPr>
  </w:style>
  <w:style w:type="paragraph" w:styleId="70">
    <w:name w:val="toc 7"/>
    <w:basedOn w:val="a"/>
    <w:next w:val="a"/>
    <w:qFormat/>
    <w:pPr>
      <w:ind w:leftChars="1200" w:left="2520"/>
    </w:pPr>
  </w:style>
  <w:style w:type="paragraph" w:styleId="20">
    <w:name w:val="List Number 2"/>
    <w:basedOn w:val="a"/>
    <w:qFormat/>
    <w:pPr>
      <w:widowControl/>
      <w:tabs>
        <w:tab w:val="left" w:pos="1697"/>
      </w:tabs>
      <w:adjustRightInd/>
      <w:spacing w:afterLines="50" w:after="156"/>
      <w:ind w:left="1697" w:hanging="420"/>
      <w:jc w:val="left"/>
    </w:pPr>
    <w:rPr>
      <w:kern w:val="0"/>
      <w:sz w:val="24"/>
      <w:szCs w:val="20"/>
    </w:rPr>
  </w:style>
  <w:style w:type="paragraph" w:styleId="a6">
    <w:name w:val="table of authorities"/>
    <w:basedOn w:val="a"/>
    <w:next w:val="a"/>
    <w:uiPriority w:val="99"/>
    <w:qFormat/>
    <w:pPr>
      <w:adjustRightInd/>
      <w:ind w:leftChars="200" w:left="420"/>
    </w:pPr>
    <w:rPr>
      <w:sz w:val="24"/>
      <w:szCs w:val="22"/>
    </w:rPr>
  </w:style>
  <w:style w:type="paragraph" w:styleId="40">
    <w:name w:val="List Bullet 4"/>
    <w:basedOn w:val="a"/>
    <w:uiPriority w:val="99"/>
    <w:unhideWhenUsed/>
    <w:qFormat/>
    <w:pPr>
      <w:widowControl/>
      <w:tabs>
        <w:tab w:val="left" w:pos="432"/>
      </w:tabs>
      <w:adjustRightInd/>
      <w:spacing w:before="40" w:after="160"/>
      <w:ind w:left="432" w:hanging="432"/>
      <w:contextualSpacing/>
      <w:jc w:val="left"/>
    </w:pPr>
    <w:rPr>
      <w:rFonts w:ascii="Cambria" w:eastAsia="微软雅黑" w:hAnsi="Cambria"/>
      <w:color w:val="595959"/>
      <w:kern w:val="20"/>
      <w:szCs w:val="20"/>
      <w:lang w:val="zh-CN"/>
    </w:rPr>
  </w:style>
  <w:style w:type="paragraph" w:styleId="a7">
    <w:name w:val="List Number"/>
    <w:basedOn w:val="a"/>
    <w:qFormat/>
    <w:pPr>
      <w:widowControl/>
      <w:tabs>
        <w:tab w:val="left" w:pos="390"/>
        <w:tab w:val="left" w:pos="454"/>
      </w:tabs>
      <w:adjustRightInd/>
      <w:spacing w:afterLines="50" w:after="156"/>
      <w:ind w:left="454" w:hanging="284"/>
      <w:jc w:val="left"/>
    </w:pPr>
    <w:rPr>
      <w:kern w:val="0"/>
      <w:sz w:val="24"/>
      <w:szCs w:val="20"/>
    </w:rPr>
  </w:style>
  <w:style w:type="paragraph" w:styleId="a8">
    <w:name w:val="caption"/>
    <w:basedOn w:val="a"/>
    <w:next w:val="a"/>
    <w:link w:val="Char1"/>
    <w:qFormat/>
    <w:rPr>
      <w:b/>
      <w:sz w:val="28"/>
      <w:szCs w:val="20"/>
    </w:rPr>
  </w:style>
  <w:style w:type="paragraph" w:styleId="50">
    <w:name w:val="index 5"/>
    <w:basedOn w:val="a"/>
    <w:next w:val="a"/>
    <w:qFormat/>
    <w:pPr>
      <w:adjustRightInd/>
      <w:ind w:leftChars="800" w:left="800" w:firstLineChars="200" w:firstLine="200"/>
    </w:pPr>
  </w:style>
  <w:style w:type="paragraph" w:styleId="a9">
    <w:name w:val="Document Map"/>
    <w:basedOn w:val="a"/>
    <w:link w:val="Char10"/>
    <w:qFormat/>
    <w:pPr>
      <w:shd w:val="clear" w:color="auto" w:fill="000080"/>
    </w:pPr>
  </w:style>
  <w:style w:type="paragraph" w:styleId="aa">
    <w:name w:val="annotation text"/>
    <w:basedOn w:val="a"/>
    <w:link w:val="Char11"/>
    <w:qFormat/>
    <w:pPr>
      <w:jc w:val="left"/>
    </w:pPr>
  </w:style>
  <w:style w:type="paragraph" w:styleId="ab">
    <w:name w:val="Salutation"/>
    <w:basedOn w:val="a"/>
    <w:next w:val="a"/>
    <w:link w:val="Char3"/>
    <w:qFormat/>
    <w:rPr>
      <w:rFonts w:ascii="仿宋_GB2312" w:eastAsia="仿宋_GB2312"/>
      <w:sz w:val="28"/>
      <w:szCs w:val="20"/>
    </w:rPr>
  </w:style>
  <w:style w:type="paragraph" w:styleId="30">
    <w:name w:val="Body Text 3"/>
    <w:basedOn w:val="a"/>
    <w:link w:val="3Char0"/>
    <w:qFormat/>
    <w:pPr>
      <w:jc w:val="center"/>
    </w:pPr>
    <w:rPr>
      <w:szCs w:val="20"/>
    </w:rPr>
  </w:style>
  <w:style w:type="paragraph" w:styleId="31">
    <w:name w:val="List Bullet 3"/>
    <w:basedOn w:val="a"/>
    <w:unhideWhenUsed/>
    <w:qFormat/>
    <w:pPr>
      <w:snapToGrid w:val="0"/>
      <w:spacing w:line="360" w:lineRule="auto"/>
      <w:ind w:left="360" w:right="238" w:hanging="360"/>
      <w:contextualSpacing/>
    </w:pPr>
    <w:rPr>
      <w:sz w:val="24"/>
    </w:rPr>
  </w:style>
  <w:style w:type="paragraph" w:styleId="ac">
    <w:name w:val="Body Text Indent"/>
    <w:basedOn w:val="a"/>
    <w:next w:val="a"/>
    <w:link w:val="Char30"/>
    <w:qFormat/>
    <w:pPr>
      <w:spacing w:line="480" w:lineRule="exact"/>
      <w:ind w:firstLineChars="200" w:firstLine="480"/>
    </w:pPr>
    <w:rPr>
      <w:rFonts w:ascii="宋体" w:hAnsi="宋体"/>
      <w:sz w:val="24"/>
    </w:rPr>
  </w:style>
  <w:style w:type="paragraph" w:styleId="32">
    <w:name w:val="List Number 3"/>
    <w:basedOn w:val="a"/>
    <w:qFormat/>
    <w:pPr>
      <w:widowControl/>
      <w:tabs>
        <w:tab w:val="left" w:pos="360"/>
        <w:tab w:val="left" w:pos="482"/>
      </w:tabs>
      <w:adjustRightInd/>
      <w:spacing w:afterLines="50" w:after="156"/>
      <w:ind w:left="482" w:hanging="340"/>
      <w:jc w:val="left"/>
    </w:pPr>
    <w:rPr>
      <w:kern w:val="0"/>
      <w:sz w:val="24"/>
      <w:szCs w:val="20"/>
    </w:rPr>
  </w:style>
  <w:style w:type="paragraph" w:styleId="21">
    <w:name w:val="List 2"/>
    <w:basedOn w:val="a"/>
    <w:qFormat/>
    <w:pPr>
      <w:adjustRightInd/>
      <w:spacing w:line="360" w:lineRule="auto"/>
      <w:ind w:leftChars="200" w:left="100" w:hangingChars="200" w:hanging="200"/>
    </w:pPr>
    <w:rPr>
      <w:rFonts w:eastAsia="微软雅黑"/>
    </w:rPr>
  </w:style>
  <w:style w:type="paragraph" w:styleId="ad">
    <w:name w:val="Block Text"/>
    <w:basedOn w:val="a"/>
    <w:qFormat/>
    <w:pPr>
      <w:ind w:leftChars="-171" w:left="-359" w:rightChars="-244" w:right="-244" w:firstLineChars="239" w:firstLine="501"/>
    </w:pPr>
    <w:rPr>
      <w:rFonts w:ascii="仿宋_GB2312" w:eastAsia="仿宋_GB2312"/>
      <w:sz w:val="30"/>
      <w:szCs w:val="20"/>
    </w:rPr>
  </w:style>
  <w:style w:type="paragraph" w:styleId="22">
    <w:name w:val="List Bullet 2"/>
    <w:basedOn w:val="a"/>
    <w:qFormat/>
    <w:pPr>
      <w:autoSpaceDE w:val="0"/>
      <w:autoSpaceDN w:val="0"/>
      <w:ind w:left="420"/>
      <w:jc w:val="left"/>
    </w:pPr>
    <w:rPr>
      <w:rFonts w:ascii="宋体" w:hAnsi="宋体"/>
      <w:color w:val="000000"/>
      <w:kern w:val="0"/>
      <w:sz w:val="24"/>
      <w:szCs w:val="20"/>
    </w:rPr>
  </w:style>
  <w:style w:type="paragraph" w:styleId="HTML">
    <w:name w:val="HTML Address"/>
    <w:basedOn w:val="a"/>
    <w:link w:val="HTMLChar"/>
    <w:qFormat/>
    <w:pPr>
      <w:widowControl/>
      <w:adjustRightInd/>
      <w:ind w:firstLineChars="200" w:firstLine="200"/>
      <w:jc w:val="left"/>
    </w:pPr>
    <w:rPr>
      <w:rFonts w:ascii="宋体" w:hAnsi="宋体"/>
      <w:i/>
      <w:iCs/>
      <w:kern w:val="0"/>
      <w:sz w:val="24"/>
    </w:rPr>
  </w:style>
  <w:style w:type="paragraph" w:styleId="41">
    <w:name w:val="index 4"/>
    <w:basedOn w:val="a"/>
    <w:next w:val="a"/>
    <w:uiPriority w:val="99"/>
    <w:unhideWhenUsed/>
    <w:qFormat/>
    <w:pPr>
      <w:adjustRightInd/>
      <w:ind w:leftChars="600" w:left="600"/>
    </w:pPr>
    <w:rPr>
      <w:rFonts w:ascii="Calibri" w:hAnsi="Calibri"/>
    </w:rPr>
  </w:style>
  <w:style w:type="paragraph" w:styleId="51">
    <w:name w:val="toc 5"/>
    <w:basedOn w:val="a"/>
    <w:next w:val="a"/>
    <w:qFormat/>
    <w:pPr>
      <w:ind w:leftChars="800" w:left="1680"/>
    </w:pPr>
  </w:style>
  <w:style w:type="paragraph" w:styleId="33">
    <w:name w:val="toc 3"/>
    <w:basedOn w:val="a"/>
    <w:next w:val="a"/>
    <w:qFormat/>
    <w:pPr>
      <w:tabs>
        <w:tab w:val="right" w:leader="dot" w:pos="8268"/>
      </w:tabs>
      <w:spacing w:line="460" w:lineRule="exact"/>
      <w:ind w:leftChars="400" w:left="840" w:firstLine="482"/>
    </w:pPr>
    <w:rPr>
      <w:rFonts w:ascii="宋体" w:hAnsi="宋体"/>
    </w:rPr>
  </w:style>
  <w:style w:type="paragraph" w:styleId="ae">
    <w:name w:val="Plain Text"/>
    <w:basedOn w:val="a"/>
    <w:link w:val="Char4"/>
    <w:qFormat/>
    <w:rPr>
      <w:rFonts w:ascii="宋体" w:hAnsi="Courier New" w:cs="Arial"/>
      <w:snapToGrid w:val="0"/>
      <w:szCs w:val="21"/>
    </w:rPr>
  </w:style>
  <w:style w:type="paragraph" w:styleId="42">
    <w:name w:val="List Number 4"/>
    <w:basedOn w:val="a"/>
    <w:qFormat/>
    <w:pPr>
      <w:tabs>
        <w:tab w:val="left" w:pos="840"/>
      </w:tabs>
      <w:autoSpaceDE w:val="0"/>
      <w:autoSpaceDN w:val="0"/>
      <w:spacing w:line="360" w:lineRule="atLeast"/>
      <w:ind w:left="840" w:hanging="420"/>
    </w:pPr>
    <w:rPr>
      <w:kern w:val="0"/>
      <w:sz w:val="24"/>
    </w:rPr>
  </w:style>
  <w:style w:type="paragraph" w:styleId="80">
    <w:name w:val="toc 8"/>
    <w:basedOn w:val="a"/>
    <w:next w:val="a"/>
    <w:qFormat/>
    <w:pPr>
      <w:ind w:leftChars="1400" w:left="2940"/>
    </w:pPr>
  </w:style>
  <w:style w:type="paragraph" w:styleId="af">
    <w:name w:val="Date"/>
    <w:basedOn w:val="a"/>
    <w:next w:val="a"/>
    <w:link w:val="Char5"/>
    <w:qFormat/>
    <w:pPr>
      <w:ind w:leftChars="2500" w:left="100"/>
    </w:pPr>
    <w:rPr>
      <w:rFonts w:ascii="宋体"/>
      <w:sz w:val="24"/>
      <w:szCs w:val="21"/>
      <w:lang w:val="zh-CN"/>
    </w:rPr>
  </w:style>
  <w:style w:type="paragraph" w:styleId="23">
    <w:name w:val="Body Text Indent 2"/>
    <w:basedOn w:val="a"/>
    <w:link w:val="2Char0"/>
    <w:qFormat/>
    <w:pPr>
      <w:spacing w:line="360" w:lineRule="auto"/>
      <w:ind w:firstLine="601"/>
      <w:textAlignment w:val="baseline"/>
    </w:pPr>
    <w:rPr>
      <w:rFonts w:ascii="宋体"/>
      <w:kern w:val="0"/>
      <w:sz w:val="28"/>
      <w:szCs w:val="20"/>
    </w:rPr>
  </w:style>
  <w:style w:type="paragraph" w:styleId="af0">
    <w:name w:val="endnote text"/>
    <w:basedOn w:val="a"/>
    <w:link w:val="Char6"/>
    <w:qFormat/>
    <w:rPr>
      <w:lang w:val="zh-CN"/>
    </w:rPr>
  </w:style>
  <w:style w:type="paragraph" w:styleId="af1">
    <w:name w:val="Balloon Text"/>
    <w:basedOn w:val="a"/>
    <w:link w:val="Char7"/>
    <w:qFormat/>
    <w:rPr>
      <w:sz w:val="18"/>
      <w:szCs w:val="18"/>
    </w:rPr>
  </w:style>
  <w:style w:type="paragraph" w:styleId="af2">
    <w:name w:val="footer"/>
    <w:basedOn w:val="a"/>
    <w:link w:val="Char8"/>
    <w:unhideWhenUsed/>
    <w:qFormat/>
    <w:pPr>
      <w:tabs>
        <w:tab w:val="center" w:pos="4153"/>
        <w:tab w:val="right" w:pos="8306"/>
      </w:tabs>
      <w:snapToGrid w:val="0"/>
      <w:jc w:val="left"/>
    </w:pPr>
    <w:rPr>
      <w:sz w:val="18"/>
      <w:szCs w:val="18"/>
    </w:rPr>
  </w:style>
  <w:style w:type="paragraph" w:styleId="af3">
    <w:name w:val="envelope return"/>
    <w:basedOn w:val="a"/>
    <w:autoRedefine/>
    <w:qFormat/>
    <w:pPr>
      <w:snapToGrid w:val="0"/>
    </w:pPr>
    <w:rPr>
      <w:rFonts w:ascii="Arial" w:hAnsi="Arial"/>
    </w:rPr>
  </w:style>
  <w:style w:type="paragraph" w:styleId="af4">
    <w:name w:val="header"/>
    <w:basedOn w:val="a"/>
    <w:link w:val="Char9"/>
    <w:unhideWhenUsed/>
    <w:qFormat/>
    <w:pPr>
      <w:pBdr>
        <w:bottom w:val="single" w:sz="6" w:space="1" w:color="auto"/>
      </w:pBdr>
      <w:tabs>
        <w:tab w:val="center" w:pos="4153"/>
        <w:tab w:val="right" w:pos="8306"/>
      </w:tabs>
      <w:snapToGrid w:val="0"/>
      <w:jc w:val="center"/>
    </w:pPr>
    <w:rPr>
      <w:sz w:val="18"/>
      <w:szCs w:val="18"/>
    </w:rPr>
  </w:style>
  <w:style w:type="paragraph" w:styleId="af5">
    <w:name w:val="Signature"/>
    <w:basedOn w:val="a"/>
    <w:link w:val="Chara"/>
    <w:qFormat/>
    <w:pPr>
      <w:spacing w:after="600" w:line="312" w:lineRule="atLeast"/>
      <w:jc w:val="center"/>
      <w:textAlignment w:val="baseline"/>
    </w:pPr>
    <w:rPr>
      <w:rFonts w:eastAsia="仿宋_GB2312"/>
      <w:kern w:val="0"/>
      <w:sz w:val="24"/>
      <w:szCs w:val="20"/>
    </w:rPr>
  </w:style>
  <w:style w:type="paragraph" w:styleId="43">
    <w:name w:val="toc 4"/>
    <w:basedOn w:val="a"/>
    <w:next w:val="a"/>
    <w:qFormat/>
    <w:pPr>
      <w:ind w:leftChars="600" w:left="1260"/>
    </w:pPr>
  </w:style>
  <w:style w:type="paragraph" w:styleId="af6">
    <w:name w:val="index heading"/>
    <w:basedOn w:val="a"/>
    <w:next w:val="12"/>
    <w:qFormat/>
    <w:pPr>
      <w:adjustRightInd/>
      <w:ind w:firstLineChars="200" w:firstLine="200"/>
    </w:pPr>
  </w:style>
  <w:style w:type="paragraph" w:styleId="12">
    <w:name w:val="index 1"/>
    <w:basedOn w:val="a"/>
    <w:next w:val="a"/>
    <w:autoRedefine/>
    <w:unhideWhenUsed/>
    <w:qFormat/>
  </w:style>
  <w:style w:type="paragraph" w:styleId="af7">
    <w:name w:val="Subtitle"/>
    <w:link w:val="Charb"/>
    <w:qFormat/>
    <w:pPr>
      <w:adjustRightInd w:val="0"/>
      <w:snapToGrid w:val="0"/>
      <w:spacing w:before="240" w:after="480"/>
      <w:jc w:val="center"/>
    </w:pPr>
    <w:rPr>
      <w:rFonts w:ascii="Arial" w:eastAsia="隶书" w:hAnsi="Arial" w:cs="Times New Roman"/>
      <w:b/>
      <w:bCs/>
      <w:kern w:val="28"/>
      <w:sz w:val="44"/>
      <w:szCs w:val="32"/>
    </w:rPr>
  </w:style>
  <w:style w:type="paragraph" w:styleId="52">
    <w:name w:val="List Number 5"/>
    <w:basedOn w:val="a"/>
    <w:qFormat/>
    <w:pPr>
      <w:tabs>
        <w:tab w:val="left" w:pos="902"/>
      </w:tabs>
      <w:adjustRightInd/>
      <w:spacing w:line="400" w:lineRule="exact"/>
      <w:ind w:left="902" w:hanging="420"/>
    </w:pPr>
    <w:rPr>
      <w:sz w:val="24"/>
      <w:szCs w:val="20"/>
    </w:rPr>
  </w:style>
  <w:style w:type="paragraph" w:styleId="af8">
    <w:name w:val="List"/>
    <w:basedOn w:val="a"/>
    <w:qFormat/>
    <w:pPr>
      <w:ind w:left="200" w:hangingChars="200" w:hanging="200"/>
    </w:pPr>
  </w:style>
  <w:style w:type="paragraph" w:styleId="af9">
    <w:name w:val="footnote text"/>
    <w:basedOn w:val="a1"/>
    <w:link w:val="Charc"/>
    <w:uiPriority w:val="99"/>
    <w:qFormat/>
    <w:pPr>
      <w:adjustRightInd/>
      <w:snapToGrid/>
      <w:spacing w:before="60" w:after="60" w:line="300" w:lineRule="exact"/>
      <w:ind w:firstLine="0"/>
    </w:pPr>
    <w:rPr>
      <w:rFonts w:ascii="Calibri"/>
      <w:snapToGrid/>
      <w:color w:val="0000FF"/>
      <w:kern w:val="0"/>
      <w:sz w:val="21"/>
    </w:rPr>
  </w:style>
  <w:style w:type="paragraph" w:styleId="60">
    <w:name w:val="toc 6"/>
    <w:basedOn w:val="a"/>
    <w:next w:val="a"/>
    <w:qFormat/>
    <w:pPr>
      <w:ind w:leftChars="1000" w:left="2100"/>
    </w:pPr>
  </w:style>
  <w:style w:type="paragraph" w:styleId="53">
    <w:name w:val="List 5"/>
    <w:basedOn w:val="a"/>
    <w:qFormat/>
    <w:pPr>
      <w:adjustRightInd/>
      <w:ind w:leftChars="800" w:left="100" w:hangingChars="200" w:hanging="200"/>
    </w:pPr>
  </w:style>
  <w:style w:type="paragraph" w:styleId="34">
    <w:name w:val="Body Text Indent 3"/>
    <w:basedOn w:val="a"/>
    <w:link w:val="3Char1"/>
    <w:qFormat/>
    <w:pPr>
      <w:spacing w:line="360" w:lineRule="auto"/>
      <w:ind w:firstLine="420"/>
    </w:pPr>
    <w:rPr>
      <w:sz w:val="24"/>
      <w:szCs w:val="20"/>
    </w:rPr>
  </w:style>
  <w:style w:type="paragraph" w:styleId="24">
    <w:name w:val="toc 2"/>
    <w:basedOn w:val="a"/>
    <w:next w:val="a"/>
    <w:qFormat/>
    <w:pPr>
      <w:ind w:leftChars="200" w:left="420"/>
    </w:pPr>
  </w:style>
  <w:style w:type="paragraph" w:styleId="90">
    <w:name w:val="toc 9"/>
    <w:basedOn w:val="a"/>
    <w:next w:val="a"/>
    <w:qFormat/>
    <w:pPr>
      <w:ind w:leftChars="1600" w:left="3360"/>
    </w:pPr>
  </w:style>
  <w:style w:type="paragraph" w:styleId="25">
    <w:name w:val="Body Text 2"/>
    <w:basedOn w:val="a"/>
    <w:link w:val="2Char1"/>
    <w:qFormat/>
    <w:pPr>
      <w:spacing w:after="120" w:line="480" w:lineRule="auto"/>
    </w:pPr>
  </w:style>
  <w:style w:type="paragraph" w:styleId="HTML0">
    <w:name w:val="HTML Preformatted"/>
    <w:basedOn w:val="a"/>
    <w:link w:val="HTMLChar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360" w:lineRule="auto"/>
      <w:ind w:firstLineChars="200" w:firstLine="480"/>
      <w:jc w:val="left"/>
    </w:pPr>
    <w:rPr>
      <w:rFonts w:ascii="黑体" w:eastAsia="黑体" w:hAnsi="Courier New"/>
      <w:kern w:val="0"/>
      <w:sz w:val="20"/>
      <w:szCs w:val="20"/>
    </w:rPr>
  </w:style>
  <w:style w:type="paragraph" w:styleId="afa">
    <w:name w:val="Normal (Web)"/>
    <w:basedOn w:val="a"/>
    <w:qFormat/>
    <w:pPr>
      <w:widowControl/>
      <w:spacing w:before="100" w:beforeAutospacing="1" w:after="100" w:afterAutospacing="1"/>
      <w:jc w:val="left"/>
    </w:pPr>
    <w:rPr>
      <w:rFonts w:ascii="宋体" w:hAnsi="宋体"/>
      <w:kern w:val="0"/>
      <w:sz w:val="24"/>
    </w:rPr>
  </w:style>
  <w:style w:type="paragraph" w:styleId="afb">
    <w:name w:val="Title"/>
    <w:basedOn w:val="a"/>
    <w:link w:val="Char20"/>
    <w:qFormat/>
    <w:pPr>
      <w:widowControl/>
      <w:overflowPunct w:val="0"/>
      <w:autoSpaceDE w:val="0"/>
      <w:autoSpaceDN w:val="0"/>
      <w:jc w:val="center"/>
      <w:textAlignment w:val="baseline"/>
    </w:pPr>
    <w:rPr>
      <w:b/>
      <w:kern w:val="0"/>
      <w:sz w:val="24"/>
      <w:szCs w:val="20"/>
      <w:lang w:val="en-GB"/>
    </w:rPr>
  </w:style>
  <w:style w:type="paragraph" w:styleId="afc">
    <w:name w:val="annotation subject"/>
    <w:basedOn w:val="aa"/>
    <w:next w:val="aa"/>
    <w:link w:val="Char12"/>
    <w:qFormat/>
    <w:rPr>
      <w:b/>
      <w:bCs/>
    </w:rPr>
  </w:style>
  <w:style w:type="paragraph" w:styleId="26">
    <w:name w:val="Body Text First Indent 2"/>
    <w:basedOn w:val="ac"/>
    <w:link w:val="2Char2"/>
    <w:qFormat/>
    <w:pPr>
      <w:adjustRightInd/>
      <w:spacing w:after="120" w:line="240" w:lineRule="auto"/>
      <w:ind w:leftChars="200" w:left="420" w:firstLine="210"/>
    </w:pPr>
    <w:rPr>
      <w:sz w:val="21"/>
    </w:rPr>
  </w:style>
  <w:style w:type="table" w:styleId="afd">
    <w:name w:val="Table Grid"/>
    <w:basedOn w:val="a3"/>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e">
    <w:name w:val="Table Theme"/>
    <w:basedOn w:val="a3"/>
    <w:qFormat/>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
    <w:name w:val="Table Elegant"/>
    <w:basedOn w:val="a3"/>
    <w:qFormat/>
    <w:pPr>
      <w:widowControl w:val="0"/>
      <w:jc w:val="both"/>
    </w:pPr>
    <w:rPr>
      <w:rFonts w:ascii="Times New Roman" w:eastAsia="宋体" w:hAnsi="Times New Roma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54">
    <w:name w:val="Table Grid 5"/>
    <w:basedOn w:val="a3"/>
    <w:qFormat/>
    <w:pPr>
      <w:widowControl w:val="0"/>
      <w:jc w:val="both"/>
    </w:pPr>
    <w:rPr>
      <w:rFonts w:ascii="Times New Roman" w:eastAsia="宋体" w:hAnsi="Times New Roman" w:cs="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3"/>
    <w:qFormat/>
    <w:pPr>
      <w:widowControl w:val="0"/>
      <w:jc w:val="both"/>
    </w:pPr>
    <w:rPr>
      <w:rFonts w:ascii="Times New Roman" w:eastAsia="宋体" w:hAnsi="Times New Roman" w:cs="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aff0">
    <w:name w:val="Table Professional"/>
    <w:basedOn w:val="a3"/>
    <w:qFormat/>
    <w:pPr>
      <w:widowControl w:val="0"/>
      <w:jc w:val="both"/>
    </w:pPr>
    <w:rPr>
      <w:rFonts w:ascii="Times New Roman" w:eastAsia="宋体" w:hAnsi="Times New Roman" w:cs="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1">
    <w:name w:val="Strong"/>
    <w:uiPriority w:val="22"/>
    <w:qFormat/>
    <w:rPr>
      <w:b/>
      <w:bCs/>
    </w:rPr>
  </w:style>
  <w:style w:type="character" w:styleId="aff2">
    <w:name w:val="endnote reference"/>
    <w:qFormat/>
    <w:rPr>
      <w:vertAlign w:val="superscript"/>
    </w:rPr>
  </w:style>
  <w:style w:type="character" w:styleId="aff3">
    <w:name w:val="page number"/>
    <w:basedOn w:val="a2"/>
    <w:qFormat/>
    <w:rPr>
      <w:rFonts w:ascii="Arial" w:eastAsia="黑体" w:hAnsi="Arial" w:cs="Arial"/>
      <w:snapToGrid w:val="0"/>
      <w:kern w:val="0"/>
      <w:szCs w:val="21"/>
    </w:rPr>
  </w:style>
  <w:style w:type="character" w:styleId="aff4">
    <w:name w:val="FollowedHyperlink"/>
    <w:qFormat/>
    <w:rPr>
      <w:rFonts w:ascii="Arial" w:eastAsia="黑体" w:hAnsi="Arial" w:cs="Arial"/>
      <w:snapToGrid w:val="0"/>
      <w:color w:val="000000"/>
      <w:kern w:val="0"/>
      <w:sz w:val="18"/>
      <w:szCs w:val="18"/>
      <w:u w:val="none"/>
    </w:rPr>
  </w:style>
  <w:style w:type="character" w:styleId="aff5">
    <w:name w:val="Emphasis"/>
    <w:uiPriority w:val="20"/>
    <w:qFormat/>
    <w:rPr>
      <w:color w:val="CC0033"/>
    </w:rPr>
  </w:style>
  <w:style w:type="character" w:styleId="aff6">
    <w:name w:val="line number"/>
    <w:basedOn w:val="a2"/>
    <w:qFormat/>
    <w:rPr>
      <w:rFonts w:ascii="Arial" w:eastAsia="黑体" w:hAnsi="Arial" w:cs="Arial"/>
      <w:snapToGrid w:val="0"/>
      <w:kern w:val="0"/>
      <w:szCs w:val="21"/>
    </w:rPr>
  </w:style>
  <w:style w:type="character" w:styleId="HTML1">
    <w:name w:val="HTML Definition"/>
    <w:basedOn w:val="a2"/>
    <w:qFormat/>
  </w:style>
  <w:style w:type="character" w:styleId="HTML2">
    <w:name w:val="HTML Typewriter"/>
    <w:basedOn w:val="a2"/>
    <w:qFormat/>
    <w:rPr>
      <w:rFonts w:ascii="monospace" w:eastAsia="monospace" w:hAnsi="monospace" w:cs="monospace" w:hint="default"/>
      <w:sz w:val="20"/>
    </w:rPr>
  </w:style>
  <w:style w:type="character" w:styleId="HTML3">
    <w:name w:val="HTML Acronym"/>
    <w:basedOn w:val="a2"/>
    <w:qFormat/>
  </w:style>
  <w:style w:type="character" w:styleId="HTML4">
    <w:name w:val="HTML Variable"/>
    <w:basedOn w:val="a2"/>
  </w:style>
  <w:style w:type="character" w:styleId="aff7">
    <w:name w:val="Hyperlink"/>
    <w:qFormat/>
    <w:rPr>
      <w:rFonts w:ascii="Arial" w:eastAsia="黑体" w:hAnsi="Arial" w:cs="Arial"/>
      <w:snapToGrid w:val="0"/>
      <w:color w:val="000000"/>
      <w:kern w:val="0"/>
      <w:sz w:val="18"/>
      <w:szCs w:val="18"/>
      <w:u w:val="none"/>
    </w:rPr>
  </w:style>
  <w:style w:type="character" w:styleId="HTML5">
    <w:name w:val="HTML Code"/>
    <w:qFormat/>
    <w:rPr>
      <w:rFonts w:ascii="黑体" w:eastAsia="黑体" w:hAnsi="Courier New" w:cs="楷体_GB2312"/>
      <w:sz w:val="20"/>
      <w:szCs w:val="20"/>
    </w:rPr>
  </w:style>
  <w:style w:type="character" w:styleId="aff8">
    <w:name w:val="annotation reference"/>
    <w:uiPriority w:val="99"/>
    <w:qFormat/>
    <w:rPr>
      <w:sz w:val="21"/>
      <w:szCs w:val="21"/>
    </w:rPr>
  </w:style>
  <w:style w:type="character" w:styleId="HTML6">
    <w:name w:val="HTML Cite"/>
    <w:basedOn w:val="a2"/>
  </w:style>
  <w:style w:type="character" w:styleId="HTML7">
    <w:name w:val="HTML Keyboard"/>
    <w:basedOn w:val="a2"/>
    <w:qFormat/>
    <w:rPr>
      <w:rFonts w:ascii="monospace" w:eastAsia="monospace" w:hAnsi="monospace" w:cs="monospace" w:hint="default"/>
      <w:sz w:val="20"/>
    </w:rPr>
  </w:style>
  <w:style w:type="character" w:styleId="HTML8">
    <w:name w:val="HTML Sample"/>
    <w:basedOn w:val="a2"/>
    <w:qFormat/>
    <w:rPr>
      <w:rFonts w:ascii="monospace" w:eastAsia="monospace" w:hAnsi="monospace" w:cs="monospace"/>
    </w:rPr>
  </w:style>
  <w:style w:type="character" w:customStyle="1" w:styleId="Char9">
    <w:name w:val="页眉 Char"/>
    <w:basedOn w:val="a2"/>
    <w:link w:val="af4"/>
    <w:qFormat/>
    <w:rPr>
      <w:sz w:val="18"/>
      <w:szCs w:val="18"/>
    </w:rPr>
  </w:style>
  <w:style w:type="character" w:customStyle="1" w:styleId="Char8">
    <w:name w:val="页脚 Char"/>
    <w:basedOn w:val="a2"/>
    <w:link w:val="af2"/>
    <w:qFormat/>
    <w:rPr>
      <w:sz w:val="18"/>
      <w:szCs w:val="18"/>
    </w:rPr>
  </w:style>
  <w:style w:type="character" w:customStyle="1" w:styleId="1Char">
    <w:name w:val="标题 1 Char"/>
    <w:basedOn w:val="a2"/>
    <w:link w:val="1"/>
    <w:qFormat/>
    <w:rPr>
      <w:rFonts w:ascii="Times New Roman" w:eastAsia="宋体" w:hAnsi="Times New Roman" w:cs="Times New Roman"/>
      <w:b/>
      <w:bCs/>
      <w:kern w:val="44"/>
      <w:sz w:val="44"/>
      <w:szCs w:val="44"/>
    </w:rPr>
  </w:style>
  <w:style w:type="character" w:customStyle="1" w:styleId="2Char">
    <w:name w:val="标题 2 Char"/>
    <w:basedOn w:val="a2"/>
    <w:link w:val="2"/>
    <w:uiPriority w:val="9"/>
    <w:qFormat/>
    <w:rPr>
      <w:rFonts w:ascii="仿宋_GB2312" w:eastAsia="仿宋_GB2312" w:hAnsi="仿宋" w:cs="Times New Roman"/>
      <w:b/>
      <w:bCs/>
      <w:sz w:val="32"/>
      <w:szCs w:val="32"/>
      <w:lang w:val="zh-CN"/>
    </w:rPr>
  </w:style>
  <w:style w:type="character" w:customStyle="1" w:styleId="3Char">
    <w:name w:val="标题 3 Char"/>
    <w:basedOn w:val="a2"/>
    <w:link w:val="3"/>
    <w:qFormat/>
    <w:rPr>
      <w:rFonts w:ascii="Times New Roman" w:eastAsia="宋体" w:hAnsi="Times New Roman" w:cs="Times New Roman"/>
      <w:b/>
      <w:bCs/>
      <w:sz w:val="32"/>
      <w:szCs w:val="32"/>
    </w:rPr>
  </w:style>
  <w:style w:type="character" w:customStyle="1" w:styleId="4Char">
    <w:name w:val="标题 4 Char"/>
    <w:basedOn w:val="a2"/>
    <w:qFormat/>
    <w:rPr>
      <w:rFonts w:asciiTheme="majorHAnsi" w:eastAsiaTheme="majorEastAsia" w:hAnsiTheme="majorHAnsi" w:cstheme="majorBidi"/>
      <w:b/>
      <w:bCs/>
      <w:sz w:val="28"/>
      <w:szCs w:val="28"/>
    </w:rPr>
  </w:style>
  <w:style w:type="character" w:customStyle="1" w:styleId="5Char">
    <w:name w:val="标题 5 Char"/>
    <w:basedOn w:val="a2"/>
    <w:link w:val="5"/>
    <w:qFormat/>
    <w:rPr>
      <w:rFonts w:ascii="Times New Roman" w:eastAsia="宋体" w:hAnsi="Times New Roman" w:cs="Times New Roman"/>
      <w:b/>
      <w:bCs/>
      <w:sz w:val="28"/>
      <w:szCs w:val="28"/>
    </w:rPr>
  </w:style>
  <w:style w:type="character" w:customStyle="1" w:styleId="6Char">
    <w:name w:val="标题 6 Char"/>
    <w:basedOn w:val="a2"/>
    <w:link w:val="6"/>
    <w:qFormat/>
    <w:rPr>
      <w:rFonts w:ascii="Arial" w:eastAsia="黑体" w:hAnsi="Arial" w:cs="Times New Roman"/>
      <w:b/>
      <w:bCs/>
      <w:sz w:val="24"/>
      <w:szCs w:val="24"/>
    </w:rPr>
  </w:style>
  <w:style w:type="character" w:customStyle="1" w:styleId="7Char">
    <w:name w:val="标题 7 Char"/>
    <w:basedOn w:val="a2"/>
    <w:link w:val="7"/>
    <w:qFormat/>
    <w:rPr>
      <w:rFonts w:ascii="Times New Roman" w:eastAsia="宋体" w:hAnsi="Times New Roman" w:cs="Times New Roman"/>
      <w:b/>
      <w:bCs/>
      <w:sz w:val="24"/>
      <w:szCs w:val="24"/>
    </w:rPr>
  </w:style>
  <w:style w:type="character" w:customStyle="1" w:styleId="8Char">
    <w:name w:val="标题 8 Char"/>
    <w:basedOn w:val="a2"/>
    <w:link w:val="8"/>
    <w:qFormat/>
    <w:rPr>
      <w:rFonts w:ascii="Arial" w:eastAsia="黑体" w:hAnsi="Arial" w:cs="Times New Roman"/>
      <w:sz w:val="24"/>
      <w:szCs w:val="24"/>
    </w:rPr>
  </w:style>
  <w:style w:type="character" w:customStyle="1" w:styleId="9Char">
    <w:name w:val="标题 9 Char"/>
    <w:basedOn w:val="a2"/>
    <w:link w:val="9"/>
    <w:qFormat/>
    <w:rPr>
      <w:rFonts w:ascii="Arial" w:eastAsia="黑体" w:hAnsi="Arial" w:cs="Times New Roman"/>
      <w:szCs w:val="21"/>
    </w:rPr>
  </w:style>
  <w:style w:type="character" w:customStyle="1" w:styleId="Char0">
    <w:name w:val="正文文本 Char"/>
    <w:basedOn w:val="a2"/>
    <w:link w:val="a5"/>
    <w:qFormat/>
    <w:rPr>
      <w:rFonts w:ascii="Times New Roman" w:eastAsia="宋体" w:hAnsi="Times New Roman" w:cs="Times New Roman"/>
      <w:szCs w:val="24"/>
    </w:rPr>
  </w:style>
  <w:style w:type="character" w:customStyle="1" w:styleId="Char">
    <w:name w:val="正文首行缩进 Char"/>
    <w:basedOn w:val="Char0"/>
    <w:link w:val="a0"/>
    <w:qFormat/>
    <w:rPr>
      <w:rFonts w:ascii="宋体" w:eastAsia="宋体" w:hAnsi="Calibri" w:cs="Times New Roman"/>
      <w:sz w:val="24"/>
      <w:szCs w:val="20"/>
      <w:lang w:val="zh-CN"/>
    </w:rPr>
  </w:style>
  <w:style w:type="character" w:customStyle="1" w:styleId="Chard">
    <w:name w:val="文档结构图 Char"/>
    <w:basedOn w:val="a2"/>
    <w:qFormat/>
    <w:rPr>
      <w:rFonts w:ascii="宋体" w:eastAsia="宋体" w:hAnsi="Times New Roman" w:cs="Times New Roman"/>
      <w:sz w:val="18"/>
      <w:szCs w:val="18"/>
    </w:rPr>
  </w:style>
  <w:style w:type="character" w:customStyle="1" w:styleId="Chare">
    <w:name w:val="批注文字 Char"/>
    <w:basedOn w:val="a2"/>
    <w:uiPriority w:val="99"/>
    <w:qFormat/>
    <w:rPr>
      <w:rFonts w:ascii="Times New Roman" w:eastAsia="宋体" w:hAnsi="Times New Roman" w:cs="Times New Roman"/>
      <w:szCs w:val="24"/>
    </w:rPr>
  </w:style>
  <w:style w:type="character" w:customStyle="1" w:styleId="Char3">
    <w:name w:val="称呼 Char"/>
    <w:basedOn w:val="a2"/>
    <w:link w:val="ab"/>
    <w:qFormat/>
    <w:rPr>
      <w:rFonts w:ascii="仿宋_GB2312" w:eastAsia="仿宋_GB2312" w:hAnsi="Times New Roman" w:cs="Times New Roman"/>
      <w:sz w:val="28"/>
      <w:szCs w:val="20"/>
    </w:rPr>
  </w:style>
  <w:style w:type="character" w:customStyle="1" w:styleId="3Char0">
    <w:name w:val="正文文本 3 Char"/>
    <w:basedOn w:val="a2"/>
    <w:link w:val="30"/>
    <w:qFormat/>
    <w:rPr>
      <w:rFonts w:ascii="Times New Roman" w:eastAsia="宋体" w:hAnsi="Times New Roman" w:cs="Times New Roman"/>
      <w:szCs w:val="20"/>
    </w:rPr>
  </w:style>
  <w:style w:type="character" w:customStyle="1" w:styleId="Charf">
    <w:name w:val="正文文本缩进 Char"/>
    <w:basedOn w:val="a2"/>
    <w:qFormat/>
    <w:rPr>
      <w:rFonts w:ascii="Times New Roman" w:eastAsia="宋体" w:hAnsi="Times New Roman" w:cs="Times New Roman"/>
      <w:szCs w:val="24"/>
    </w:rPr>
  </w:style>
  <w:style w:type="character" w:customStyle="1" w:styleId="HTMLChar">
    <w:name w:val="HTML 地址 Char"/>
    <w:basedOn w:val="a2"/>
    <w:link w:val="HTML"/>
    <w:qFormat/>
    <w:rPr>
      <w:rFonts w:ascii="宋体" w:eastAsia="宋体" w:hAnsi="宋体" w:cs="Times New Roman"/>
      <w:i/>
      <w:iCs/>
      <w:kern w:val="0"/>
      <w:sz w:val="24"/>
      <w:szCs w:val="24"/>
    </w:rPr>
  </w:style>
  <w:style w:type="character" w:customStyle="1" w:styleId="Char4">
    <w:name w:val="纯文本 Char"/>
    <w:basedOn w:val="a2"/>
    <w:link w:val="ae"/>
    <w:qFormat/>
    <w:rPr>
      <w:rFonts w:ascii="宋体" w:eastAsia="宋体" w:hAnsi="Courier New" w:cs="Arial"/>
      <w:snapToGrid w:val="0"/>
      <w:szCs w:val="21"/>
    </w:rPr>
  </w:style>
  <w:style w:type="character" w:customStyle="1" w:styleId="Char5">
    <w:name w:val="日期 Char"/>
    <w:basedOn w:val="a2"/>
    <w:link w:val="af"/>
    <w:qFormat/>
    <w:rPr>
      <w:rFonts w:ascii="宋体" w:eastAsia="宋体" w:hAnsi="Times New Roman" w:cs="Times New Roman"/>
      <w:sz w:val="24"/>
      <w:szCs w:val="21"/>
      <w:lang w:val="zh-CN"/>
    </w:rPr>
  </w:style>
  <w:style w:type="character" w:customStyle="1" w:styleId="2Char0">
    <w:name w:val="正文文本缩进 2 Char"/>
    <w:basedOn w:val="a2"/>
    <w:link w:val="23"/>
    <w:qFormat/>
    <w:rPr>
      <w:rFonts w:ascii="宋体" w:eastAsia="宋体" w:hAnsi="Times New Roman" w:cs="Times New Roman"/>
      <w:kern w:val="0"/>
      <w:sz w:val="28"/>
      <w:szCs w:val="20"/>
    </w:rPr>
  </w:style>
  <w:style w:type="character" w:customStyle="1" w:styleId="Char6">
    <w:name w:val="尾注文本 Char"/>
    <w:basedOn w:val="a2"/>
    <w:link w:val="af0"/>
    <w:qFormat/>
    <w:rPr>
      <w:rFonts w:ascii="Times New Roman" w:eastAsia="宋体" w:hAnsi="Times New Roman" w:cs="Times New Roman"/>
      <w:szCs w:val="24"/>
      <w:lang w:val="zh-CN"/>
    </w:rPr>
  </w:style>
  <w:style w:type="character" w:customStyle="1" w:styleId="Char7">
    <w:name w:val="批注框文本 Char"/>
    <w:basedOn w:val="a2"/>
    <w:link w:val="af1"/>
    <w:qFormat/>
    <w:rPr>
      <w:rFonts w:ascii="Times New Roman" w:eastAsia="宋体" w:hAnsi="Times New Roman" w:cs="Times New Roman"/>
      <w:sz w:val="18"/>
      <w:szCs w:val="18"/>
    </w:rPr>
  </w:style>
  <w:style w:type="character" w:customStyle="1" w:styleId="Chara">
    <w:name w:val="签名 Char"/>
    <w:basedOn w:val="a2"/>
    <w:link w:val="af5"/>
    <w:qFormat/>
    <w:rPr>
      <w:rFonts w:ascii="Times New Roman" w:eastAsia="仿宋_GB2312" w:hAnsi="Times New Roman" w:cs="Times New Roman"/>
      <w:kern w:val="0"/>
      <w:sz w:val="24"/>
      <w:szCs w:val="20"/>
    </w:rPr>
  </w:style>
  <w:style w:type="character" w:customStyle="1" w:styleId="Charb">
    <w:name w:val="副标题 Char"/>
    <w:basedOn w:val="a2"/>
    <w:link w:val="af7"/>
    <w:qFormat/>
    <w:rPr>
      <w:rFonts w:ascii="Arial" w:eastAsia="隶书" w:hAnsi="Arial" w:cs="Times New Roman"/>
      <w:b/>
      <w:bCs/>
      <w:kern w:val="28"/>
      <w:sz w:val="44"/>
      <w:szCs w:val="32"/>
    </w:rPr>
  </w:style>
  <w:style w:type="character" w:customStyle="1" w:styleId="Charc">
    <w:name w:val="脚注文本 Char"/>
    <w:basedOn w:val="a2"/>
    <w:link w:val="af9"/>
    <w:uiPriority w:val="99"/>
    <w:qFormat/>
    <w:rPr>
      <w:rFonts w:ascii="Calibri" w:eastAsia="宋体" w:hAnsi="Times New Roman" w:cs="Times New Roman"/>
      <w:color w:val="0000FF"/>
      <w:kern w:val="0"/>
      <w:szCs w:val="20"/>
    </w:rPr>
  </w:style>
  <w:style w:type="character" w:customStyle="1" w:styleId="3Char1">
    <w:name w:val="正文文本缩进 3 Char"/>
    <w:basedOn w:val="a2"/>
    <w:link w:val="34"/>
    <w:qFormat/>
    <w:rPr>
      <w:rFonts w:ascii="Times New Roman" w:eastAsia="宋体" w:hAnsi="Times New Roman" w:cs="Times New Roman"/>
      <w:sz w:val="24"/>
      <w:szCs w:val="20"/>
    </w:rPr>
  </w:style>
  <w:style w:type="character" w:customStyle="1" w:styleId="2Char3">
    <w:name w:val="正文文本 2 Char"/>
    <w:basedOn w:val="a2"/>
    <w:qFormat/>
    <w:rPr>
      <w:rFonts w:ascii="Times New Roman" w:eastAsia="宋体" w:hAnsi="Times New Roman" w:cs="Times New Roman"/>
      <w:szCs w:val="24"/>
    </w:rPr>
  </w:style>
  <w:style w:type="character" w:customStyle="1" w:styleId="HTMLChar0">
    <w:name w:val="HTML 预设格式 Char"/>
    <w:basedOn w:val="a2"/>
    <w:link w:val="HTML0"/>
    <w:qFormat/>
    <w:rPr>
      <w:rFonts w:ascii="黑体" w:eastAsia="黑体" w:hAnsi="Courier New" w:cs="Times New Roman"/>
      <w:kern w:val="0"/>
      <w:sz w:val="20"/>
      <w:szCs w:val="20"/>
    </w:rPr>
  </w:style>
  <w:style w:type="character" w:customStyle="1" w:styleId="Charf0">
    <w:name w:val="标题 Char"/>
    <w:basedOn w:val="a2"/>
    <w:qFormat/>
    <w:rPr>
      <w:rFonts w:asciiTheme="majorHAnsi" w:eastAsia="宋体" w:hAnsiTheme="majorHAnsi" w:cstheme="majorBidi"/>
      <w:b/>
      <w:bCs/>
      <w:sz w:val="32"/>
      <w:szCs w:val="32"/>
    </w:rPr>
  </w:style>
  <w:style w:type="character" w:customStyle="1" w:styleId="Charf1">
    <w:name w:val="批注主题 Char"/>
    <w:basedOn w:val="Chare"/>
    <w:qFormat/>
    <w:rPr>
      <w:rFonts w:ascii="Times New Roman" w:eastAsia="宋体" w:hAnsi="Times New Roman" w:cs="Times New Roman"/>
      <w:b/>
      <w:bCs/>
      <w:szCs w:val="24"/>
    </w:rPr>
  </w:style>
  <w:style w:type="character" w:customStyle="1" w:styleId="2Char2">
    <w:name w:val="正文首行缩进 2 Char"/>
    <w:basedOn w:val="Charf"/>
    <w:link w:val="26"/>
    <w:qFormat/>
    <w:rPr>
      <w:rFonts w:ascii="宋体" w:eastAsia="宋体" w:hAnsi="宋体" w:cs="Times New Roman"/>
      <w:szCs w:val="24"/>
    </w:rPr>
  </w:style>
  <w:style w:type="paragraph" w:customStyle="1" w:styleId="AONormal">
    <w:name w:val="AONormal"/>
    <w:qFormat/>
    <w:pPr>
      <w:autoSpaceDE w:val="0"/>
      <w:autoSpaceDN w:val="0"/>
      <w:adjustRightInd w:val="0"/>
      <w:spacing w:line="400" w:lineRule="exact"/>
      <w:ind w:firstLineChars="200" w:firstLine="440"/>
    </w:pPr>
    <w:rPr>
      <w:rFonts w:ascii="华文楷体" w:eastAsia="华文楷体" w:hAnsi="华文楷体" w:cs="华文楷体"/>
      <w:sz w:val="22"/>
      <w:szCs w:val="21"/>
    </w:rPr>
  </w:style>
  <w:style w:type="paragraph" w:customStyle="1" w:styleId="27">
    <w:name w:val="正文空2字"/>
    <w:basedOn w:val="aff9"/>
    <w:uiPriority w:val="99"/>
    <w:qFormat/>
    <w:pPr>
      <w:widowControl w:val="0"/>
      <w:snapToGrid w:val="0"/>
      <w:spacing w:line="560" w:lineRule="exact"/>
      <w:ind w:firstLineChars="200" w:firstLine="640"/>
    </w:pPr>
    <w:rPr>
      <w:rFonts w:ascii="仿宋_GB2312" w:hAnsi="仿宋_GB2312" w:cs="仿宋_GB2312"/>
      <w:lang w:val="zh-TW"/>
    </w:rPr>
  </w:style>
  <w:style w:type="paragraph" w:customStyle="1" w:styleId="aff9">
    <w:name w:val="左对齐正文"/>
    <w:uiPriority w:val="99"/>
    <w:qFormat/>
    <w:rPr>
      <w:rFonts w:ascii="Calibri" w:eastAsia="仿宋_GB2312" w:hAnsi="Calibri" w:cs="Calibri"/>
      <w:kern w:val="2"/>
      <w:sz w:val="32"/>
      <w:szCs w:val="32"/>
    </w:rPr>
  </w:style>
  <w:style w:type="character" w:customStyle="1" w:styleId="Charf2">
    <w:name w:val="表格非标题文字 Char"/>
    <w:link w:val="affa"/>
    <w:qFormat/>
    <w:rPr>
      <w:rFonts w:ascii="Futura Bk" w:hAnsi="Futura Bk"/>
      <w:sz w:val="18"/>
      <w:szCs w:val="21"/>
    </w:rPr>
  </w:style>
  <w:style w:type="paragraph" w:customStyle="1" w:styleId="affa">
    <w:name w:val="表格非标题文字"/>
    <w:link w:val="Charf2"/>
    <w:qFormat/>
    <w:pPr>
      <w:snapToGrid w:val="0"/>
      <w:spacing w:before="80" w:after="40"/>
    </w:pPr>
    <w:rPr>
      <w:rFonts w:ascii="Futura Bk" w:hAnsi="Futura Bk"/>
      <w:kern w:val="2"/>
      <w:sz w:val="18"/>
      <w:szCs w:val="21"/>
    </w:rPr>
  </w:style>
  <w:style w:type="character" w:customStyle="1" w:styleId="Charf3">
    <w:name w:val="*正文 Char"/>
    <w:link w:val="affb"/>
    <w:qFormat/>
    <w:locked/>
    <w:rPr>
      <w:rFonts w:ascii="宋体" w:hAnsi="宋体"/>
      <w:sz w:val="24"/>
    </w:rPr>
  </w:style>
  <w:style w:type="paragraph" w:customStyle="1" w:styleId="affb">
    <w:name w:val="*正文"/>
    <w:basedOn w:val="a"/>
    <w:link w:val="Charf3"/>
    <w:qFormat/>
    <w:pPr>
      <w:snapToGrid w:val="0"/>
      <w:spacing w:line="360" w:lineRule="auto"/>
      <w:ind w:firstLine="482"/>
      <w:jc w:val="left"/>
    </w:pPr>
    <w:rPr>
      <w:rFonts w:ascii="宋体" w:eastAsiaTheme="minorEastAsia" w:hAnsi="宋体" w:cstheme="minorBidi"/>
      <w:sz w:val="24"/>
      <w:szCs w:val="22"/>
    </w:rPr>
  </w:style>
  <w:style w:type="character" w:customStyle="1" w:styleId="CharChar71">
    <w:name w:val="Char Char71"/>
    <w:semiHidden/>
    <w:qFormat/>
    <w:rPr>
      <w:rFonts w:eastAsia="宋体"/>
      <w:kern w:val="2"/>
      <w:sz w:val="21"/>
      <w:szCs w:val="24"/>
      <w:lang w:val="en-US" w:eastAsia="zh-CN" w:bidi="ar-SA"/>
    </w:rPr>
  </w:style>
  <w:style w:type="character" w:customStyle="1" w:styleId="CharChar6">
    <w:name w:val="Char Char6"/>
    <w:qFormat/>
    <w:rPr>
      <w:rFonts w:eastAsia="宋体"/>
      <w:kern w:val="2"/>
      <w:sz w:val="21"/>
      <w:szCs w:val="24"/>
      <w:lang w:val="en-US" w:eastAsia="zh-CN" w:bidi="ar-SA"/>
    </w:rPr>
  </w:style>
  <w:style w:type="character" w:customStyle="1" w:styleId="Charf4">
    <w:name w:val="正文缩进 Char"/>
    <w:qFormat/>
    <w:rPr>
      <w:rFonts w:eastAsia="宋体"/>
      <w:kern w:val="2"/>
      <w:sz w:val="21"/>
      <w:lang w:val="en-US" w:eastAsia="zh-CN"/>
    </w:rPr>
  </w:style>
  <w:style w:type="character" w:customStyle="1" w:styleId="Char13">
    <w:name w:val="正文首行缩进 Char1"/>
    <w:qFormat/>
    <w:rPr>
      <w:rFonts w:ascii="宋体" w:eastAsia="宋体" w:hAnsi="Times New Roman" w:cs="Times New Roman"/>
      <w:snapToGrid w:val="0"/>
      <w:kern w:val="2"/>
      <w:sz w:val="24"/>
      <w:szCs w:val="21"/>
      <w:lang w:val="zh-CN"/>
    </w:rPr>
  </w:style>
  <w:style w:type="character" w:customStyle="1" w:styleId="CharChar28">
    <w:name w:val="Char Char28"/>
    <w:uiPriority w:val="6"/>
    <w:qFormat/>
    <w:rPr>
      <w:rFonts w:ascii="仿宋_GB2312" w:eastAsia="仿宋_GB2312" w:hAnsi="仿宋_GB2312"/>
      <w:kern w:val="1"/>
      <w:sz w:val="28"/>
    </w:rPr>
  </w:style>
  <w:style w:type="character" w:customStyle="1" w:styleId="3Char10">
    <w:name w:val="标题 3 Char1"/>
    <w:qFormat/>
    <w:rPr>
      <w:rFonts w:ascii="华文中宋" w:eastAsia="华文中宋" w:hAnsi="华文中宋" w:hint="eastAsia"/>
      <w:b/>
      <w:bCs/>
      <w:kern w:val="2"/>
      <w:sz w:val="32"/>
      <w:szCs w:val="32"/>
      <w:lang w:val="en-US" w:eastAsia="zh-CN" w:bidi="ar-SA"/>
    </w:rPr>
  </w:style>
  <w:style w:type="character" w:customStyle="1" w:styleId="Heading1Char">
    <w:name w:val="Heading 1 Char"/>
    <w:uiPriority w:val="6"/>
    <w:qFormat/>
    <w:rPr>
      <w:rFonts w:ascii="Times New Roman" w:eastAsia="黑体" w:hAnsi="Times New Roman" w:cs="Times New Roman"/>
      <w:b/>
      <w:kern w:val="0"/>
      <w:sz w:val="24"/>
      <w:szCs w:val="24"/>
    </w:rPr>
  </w:style>
  <w:style w:type="character" w:customStyle="1" w:styleId="UChar">
    <w:name w:val="U_正文 Char"/>
    <w:link w:val="U"/>
    <w:qFormat/>
    <w:rPr>
      <w:sz w:val="24"/>
      <w:szCs w:val="24"/>
    </w:rPr>
  </w:style>
  <w:style w:type="paragraph" w:customStyle="1" w:styleId="U">
    <w:name w:val="U_正文"/>
    <w:basedOn w:val="a"/>
    <w:link w:val="UChar"/>
    <w:qFormat/>
    <w:pPr>
      <w:adjustRightInd/>
      <w:spacing w:beforeLines="20" w:afterLines="20" w:line="300" w:lineRule="auto"/>
      <w:ind w:firstLineChars="200" w:firstLine="200"/>
    </w:pPr>
    <w:rPr>
      <w:rFonts w:asciiTheme="minorHAnsi" w:eastAsiaTheme="minorEastAsia" w:hAnsiTheme="minorHAnsi" w:cstheme="minorBidi"/>
      <w:sz w:val="24"/>
    </w:rPr>
  </w:style>
  <w:style w:type="character" w:customStyle="1" w:styleId="HTMLChar1">
    <w:name w:val="HTML 地址 Char1"/>
    <w:qFormat/>
    <w:rPr>
      <w:rFonts w:ascii="Times New Roman" w:eastAsia="宋体" w:hAnsi="Times New Roman" w:cs="Times New Roman"/>
      <w:i/>
      <w:iCs/>
      <w:szCs w:val="24"/>
    </w:rPr>
  </w:style>
  <w:style w:type="character" w:customStyle="1" w:styleId="Char12">
    <w:name w:val="批注主题 Char1"/>
    <w:link w:val="afc"/>
    <w:qFormat/>
    <w:rPr>
      <w:rFonts w:ascii="Times New Roman" w:eastAsia="宋体" w:hAnsi="Times New Roman" w:cs="Times New Roman"/>
      <w:b/>
      <w:bCs/>
      <w:szCs w:val="24"/>
    </w:rPr>
  </w:style>
  <w:style w:type="character" w:customStyle="1" w:styleId="CharChar51">
    <w:name w:val="Char Char51"/>
    <w:qFormat/>
    <w:rPr>
      <w:rFonts w:ascii="宋体" w:eastAsia="宋体" w:hAnsi="Courier New"/>
      <w:kern w:val="2"/>
      <w:sz w:val="21"/>
      <w:lang w:val="en-US" w:eastAsia="zh-CN"/>
    </w:rPr>
  </w:style>
  <w:style w:type="character" w:customStyle="1" w:styleId="Charf5">
    <w:name w:val="表正文 Char"/>
    <w:qFormat/>
    <w:rPr>
      <w:rFonts w:ascii="宋体" w:eastAsia="宋体"/>
      <w:snapToGrid w:val="0"/>
      <w:color w:val="000000"/>
      <w:kern w:val="28"/>
      <w:sz w:val="28"/>
      <w:lang w:val="en-US" w:eastAsia="zh-CN" w:bidi="ar-SA"/>
    </w:rPr>
  </w:style>
  <w:style w:type="character" w:customStyle="1" w:styleId="CharChar34">
    <w:name w:val="Char Char34"/>
    <w:uiPriority w:val="6"/>
    <w:qFormat/>
    <w:rPr>
      <w:b/>
      <w:kern w:val="1"/>
      <w:sz w:val="28"/>
      <w:szCs w:val="28"/>
    </w:rPr>
  </w:style>
  <w:style w:type="character" w:customStyle="1" w:styleId="NormalIndentChar">
    <w:name w:val="Normal Indent Char"/>
    <w:qFormat/>
    <w:locked/>
    <w:rPr>
      <w:rFonts w:ascii="Calibri" w:eastAsia="宋体" w:hAnsi="Calibri" w:cs="黑体"/>
      <w:snapToGrid w:val="0"/>
      <w:kern w:val="2"/>
      <w:sz w:val="24"/>
      <w:szCs w:val="22"/>
      <w:lang w:val="en-US" w:eastAsia="zh-CN" w:bidi="ar-SA"/>
    </w:rPr>
  </w:style>
  <w:style w:type="character" w:customStyle="1" w:styleId="Charf6">
    <w:name w:val="哈哈正文 Char"/>
    <w:link w:val="affc"/>
    <w:qFormat/>
    <w:rPr>
      <w:rFonts w:ascii="宋体" w:eastAsia="宋体" w:hAnsi="宋体"/>
      <w:sz w:val="24"/>
    </w:rPr>
  </w:style>
  <w:style w:type="paragraph" w:customStyle="1" w:styleId="affc">
    <w:name w:val="哈哈正文"/>
    <w:basedOn w:val="a"/>
    <w:link w:val="Charf6"/>
    <w:qFormat/>
    <w:pPr>
      <w:adjustRightInd/>
      <w:spacing w:line="360" w:lineRule="auto"/>
      <w:ind w:firstLineChars="200" w:firstLine="200"/>
    </w:pPr>
    <w:rPr>
      <w:rFonts w:ascii="宋体" w:hAnsi="宋体" w:cstheme="minorBidi"/>
      <w:sz w:val="24"/>
      <w:szCs w:val="22"/>
    </w:rPr>
  </w:style>
  <w:style w:type="character" w:customStyle="1" w:styleId="13">
    <w:name w:val="未处理的提及1"/>
    <w:qFormat/>
    <w:rPr>
      <w:color w:val="808080"/>
      <w:shd w:val="clear" w:color="auto" w:fill="E6E6E6"/>
    </w:rPr>
  </w:style>
  <w:style w:type="character" w:customStyle="1" w:styleId="txt">
    <w:name w:val="txt"/>
    <w:qFormat/>
    <w:rPr>
      <w:rFonts w:ascii="仿宋_GB2312" w:eastAsia="微软雅黑"/>
      <w:b/>
      <w:kern w:val="2"/>
      <w:sz w:val="32"/>
      <w:szCs w:val="32"/>
      <w:lang w:val="en-US" w:eastAsia="zh-CN" w:bidi="ar-SA"/>
    </w:rPr>
  </w:style>
  <w:style w:type="character" w:customStyle="1" w:styleId="CharChar">
    <w:name w:val="二级标题 Char Char"/>
    <w:qFormat/>
    <w:rPr>
      <w:rFonts w:ascii="宋体" w:eastAsia="宋体" w:hAnsi="宋体"/>
      <w:b/>
      <w:snapToGrid w:val="0"/>
      <w:kern w:val="2"/>
      <w:sz w:val="24"/>
      <w:szCs w:val="24"/>
      <w:lang w:val="en-US" w:eastAsia="zh-CN" w:bidi="ar-SA"/>
    </w:rPr>
  </w:style>
  <w:style w:type="character" w:customStyle="1" w:styleId="CharChar32">
    <w:name w:val="Char Char32"/>
    <w:uiPriority w:val="6"/>
    <w:qFormat/>
    <w:rPr>
      <w:b/>
      <w:kern w:val="1"/>
      <w:sz w:val="24"/>
      <w:szCs w:val="24"/>
    </w:rPr>
  </w:style>
  <w:style w:type="character" w:customStyle="1" w:styleId="PIChar1">
    <w:name w:val="PI Char1"/>
    <w:qFormat/>
    <w:rPr>
      <w:rFonts w:ascii="宋体" w:hAnsi="宋体"/>
      <w:kern w:val="2"/>
      <w:sz w:val="24"/>
      <w:szCs w:val="24"/>
    </w:rPr>
  </w:style>
  <w:style w:type="character" w:customStyle="1" w:styleId="tw4winTerm">
    <w:name w:val="tw4winTerm"/>
    <w:qFormat/>
    <w:rPr>
      <w:color w:val="0000FF"/>
    </w:rPr>
  </w:style>
  <w:style w:type="character" w:customStyle="1" w:styleId="FooterChar">
    <w:name w:val="Footer Char"/>
    <w:qFormat/>
    <w:locked/>
    <w:rPr>
      <w:rFonts w:eastAsia="宋体"/>
      <w:kern w:val="2"/>
      <w:sz w:val="18"/>
      <w:lang w:val="en-US" w:eastAsia="zh-CN" w:bidi="ar-SA"/>
    </w:rPr>
  </w:style>
  <w:style w:type="character" w:customStyle="1" w:styleId="CharChar1">
    <w:name w:val="普通文字 Char Char1"/>
    <w:qFormat/>
    <w:rPr>
      <w:rFonts w:ascii="宋体" w:hAnsi="Courier New"/>
      <w:kern w:val="2"/>
      <w:sz w:val="21"/>
    </w:rPr>
  </w:style>
  <w:style w:type="character" w:customStyle="1" w:styleId="CharChar101">
    <w:name w:val="Char Char101"/>
    <w:uiPriority w:val="6"/>
    <w:qFormat/>
    <w:rPr>
      <w:rFonts w:ascii="宋体" w:hAnsi="宋体"/>
      <w:kern w:val="2"/>
      <w:sz w:val="21"/>
      <w:szCs w:val="24"/>
      <w:lang w:val="en-US" w:eastAsia="zh-CN"/>
    </w:rPr>
  </w:style>
  <w:style w:type="character" w:customStyle="1" w:styleId="affd">
    <w:name w:val="链接"/>
    <w:qFormat/>
    <w:rPr>
      <w:color w:val="0000FF"/>
      <w:sz w:val="21"/>
      <w:szCs w:val="21"/>
      <w:u w:val="single"/>
    </w:rPr>
  </w:style>
  <w:style w:type="character" w:customStyle="1" w:styleId="h4Char">
    <w:name w:val="h4 Char"/>
    <w:qFormat/>
    <w:rPr>
      <w:rFonts w:ascii="Arial" w:eastAsia="黑体" w:hAnsi="Arial"/>
      <w:b/>
      <w:bCs/>
      <w:kern w:val="2"/>
      <w:sz w:val="28"/>
      <w:szCs w:val="28"/>
      <w:lang w:val="zh-CN" w:eastAsia="zh-CN" w:bidi="ar-SA"/>
    </w:rPr>
  </w:style>
  <w:style w:type="character" w:customStyle="1" w:styleId="5Char0">
    <w:name w:val="5正文 Char"/>
    <w:link w:val="55"/>
    <w:qFormat/>
    <w:rPr>
      <w:rFonts w:ascii="仿宋_GB2312" w:eastAsia="仿宋_GB2312" w:hAnsi="微软雅黑"/>
      <w:sz w:val="28"/>
      <w:szCs w:val="21"/>
    </w:rPr>
  </w:style>
  <w:style w:type="paragraph" w:customStyle="1" w:styleId="55">
    <w:name w:val="5正文"/>
    <w:basedOn w:val="a"/>
    <w:link w:val="5Char0"/>
    <w:qFormat/>
    <w:pPr>
      <w:adjustRightInd/>
      <w:spacing w:line="360" w:lineRule="auto"/>
      <w:ind w:firstLineChars="202" w:firstLine="566"/>
      <w:jc w:val="left"/>
    </w:pPr>
    <w:rPr>
      <w:rFonts w:ascii="仿宋_GB2312" w:eastAsia="仿宋_GB2312" w:hAnsi="微软雅黑" w:cstheme="minorBidi"/>
      <w:sz w:val="28"/>
      <w:szCs w:val="21"/>
    </w:rPr>
  </w:style>
  <w:style w:type="character" w:customStyle="1" w:styleId="35">
    <w:name w:val="标题 3 字符"/>
    <w:uiPriority w:val="9"/>
    <w:qFormat/>
    <w:rPr>
      <w:b/>
      <w:bCs/>
      <w:kern w:val="2"/>
      <w:sz w:val="32"/>
      <w:szCs w:val="32"/>
    </w:rPr>
  </w:style>
  <w:style w:type="character" w:customStyle="1" w:styleId="6Char0">
    <w:name w:val="样式6 Char"/>
    <w:qFormat/>
    <w:rPr>
      <w:rFonts w:ascii="仿宋_GB2312" w:eastAsia="仿宋_GB2312" w:hAnsi="宋体"/>
      <w:b/>
      <w:bCs/>
      <w:kern w:val="2"/>
      <w:sz w:val="24"/>
      <w:szCs w:val="24"/>
      <w:lang w:val="en-US" w:eastAsia="zh-CN" w:bidi="ar-SA"/>
    </w:rPr>
  </w:style>
  <w:style w:type="character" w:customStyle="1" w:styleId="CharChar14">
    <w:name w:val="Char Char14"/>
    <w:uiPriority w:val="6"/>
    <w:qFormat/>
    <w:rPr>
      <w:rFonts w:ascii="黑体" w:eastAsia="黑体" w:hAnsi="黑体"/>
    </w:rPr>
  </w:style>
  <w:style w:type="character" w:customStyle="1" w:styleId="Heading2HiddenChar">
    <w:name w:val="Heading 2 Hidden Char"/>
    <w:qFormat/>
    <w:rPr>
      <w:rFonts w:ascii="仿宋_GB2312" w:eastAsia="仿宋_GB2312"/>
      <w:b/>
      <w:bCs/>
      <w:kern w:val="2"/>
      <w:sz w:val="24"/>
      <w:szCs w:val="24"/>
      <w:lang w:val="zh-CN" w:eastAsia="zh-CN" w:bidi="ar-SA"/>
    </w:rPr>
  </w:style>
  <w:style w:type="character" w:customStyle="1" w:styleId="font11">
    <w:name w:val="font11"/>
    <w:qFormat/>
    <w:rPr>
      <w:rFonts w:ascii="Times New Roman" w:hAnsi="Times New Roman" w:cs="Times New Roman" w:hint="default"/>
      <w:color w:val="000000"/>
      <w:sz w:val="22"/>
      <w:szCs w:val="22"/>
      <w:u w:val="none"/>
    </w:rPr>
  </w:style>
  <w:style w:type="character" w:customStyle="1" w:styleId="Char14">
    <w:name w:val="表正文 Char1"/>
    <w:qFormat/>
    <w:rPr>
      <w:rFonts w:ascii="宋体" w:eastAsia="宋体"/>
      <w:snapToGrid w:val="0"/>
      <w:color w:val="000000"/>
      <w:kern w:val="28"/>
      <w:sz w:val="28"/>
    </w:rPr>
  </w:style>
  <w:style w:type="character" w:customStyle="1" w:styleId="blue1">
    <w:name w:val="blue1"/>
    <w:basedOn w:val="a2"/>
    <w:qFormat/>
    <w:rPr>
      <w:rFonts w:ascii="Arial" w:eastAsia="黑体" w:hAnsi="Arial" w:cs="Arial"/>
      <w:snapToGrid w:val="0"/>
      <w:kern w:val="0"/>
      <w:szCs w:val="21"/>
    </w:rPr>
  </w:style>
  <w:style w:type="character" w:customStyle="1" w:styleId="1Char0">
    <w:name w:val="标书1 Char"/>
    <w:qFormat/>
    <w:rPr>
      <w:rFonts w:eastAsia="宋体"/>
      <w:b/>
      <w:bCs/>
      <w:kern w:val="44"/>
      <w:sz w:val="44"/>
      <w:szCs w:val="44"/>
      <w:lang w:val="en-US" w:eastAsia="zh-CN" w:bidi="ar-SA"/>
    </w:rPr>
  </w:style>
  <w:style w:type="character" w:customStyle="1" w:styleId="5Char1">
    <w:name w:val="样式5 Char"/>
    <w:qFormat/>
    <w:rPr>
      <w:rFonts w:ascii="仿宋_GB2312" w:eastAsia="仿宋_GB2312" w:hAnsi="仿宋"/>
      <w:kern w:val="2"/>
      <w:sz w:val="24"/>
      <w:szCs w:val="24"/>
    </w:rPr>
  </w:style>
  <w:style w:type="character" w:customStyle="1" w:styleId="4Char0">
    <w:name w:val="样式4 Char"/>
    <w:qFormat/>
    <w:rPr>
      <w:rFonts w:ascii="仿宋_GB2312" w:eastAsia="仿宋_GB2312" w:hAnsi="仿宋"/>
      <w:b/>
      <w:kern w:val="2"/>
      <w:sz w:val="32"/>
      <w:szCs w:val="32"/>
      <w:lang w:bidi="ar-SA"/>
    </w:rPr>
  </w:style>
  <w:style w:type="character" w:customStyle="1" w:styleId="Charf7">
    <w:name w:val="插图说明 Char"/>
    <w:qFormat/>
    <w:rPr>
      <w:rFonts w:eastAsia="黑体"/>
      <w:sz w:val="24"/>
      <w:lang w:val="en-US" w:eastAsia="zh-CN"/>
    </w:rPr>
  </w:style>
  <w:style w:type="character" w:customStyle="1" w:styleId="2CharChar">
    <w:name w:val="正文2 Char Char"/>
    <w:link w:val="28"/>
    <w:qFormat/>
    <w:rPr>
      <w:rFonts w:eastAsia="宋体"/>
      <w:sz w:val="24"/>
    </w:rPr>
  </w:style>
  <w:style w:type="paragraph" w:customStyle="1" w:styleId="28">
    <w:name w:val="正文2"/>
    <w:basedOn w:val="a"/>
    <w:link w:val="2CharChar"/>
    <w:qFormat/>
    <w:pPr>
      <w:spacing w:before="156" w:line="360" w:lineRule="auto"/>
      <w:ind w:firstLineChars="200" w:firstLine="510"/>
    </w:pPr>
    <w:rPr>
      <w:rFonts w:asciiTheme="minorHAnsi" w:hAnsiTheme="minorHAnsi" w:cstheme="minorBidi"/>
      <w:sz w:val="24"/>
      <w:szCs w:val="22"/>
    </w:rPr>
  </w:style>
  <w:style w:type="character" w:customStyle="1" w:styleId="CharChar24">
    <w:name w:val="Char Char24"/>
    <w:uiPriority w:val="6"/>
    <w:qFormat/>
    <w:rPr>
      <w:kern w:val="1"/>
      <w:sz w:val="21"/>
    </w:rPr>
  </w:style>
  <w:style w:type="character" w:customStyle="1" w:styleId="Char1Char">
    <w:name w:val="普通文字 Char1 Char"/>
    <w:qFormat/>
    <w:rPr>
      <w:rFonts w:ascii="宋体" w:eastAsia="宋体" w:hAnsi="Courier New"/>
      <w:kern w:val="2"/>
      <w:sz w:val="21"/>
      <w:szCs w:val="24"/>
      <w:lang w:val="en-US" w:eastAsia="zh-CN" w:bidi="ar-SA"/>
    </w:rPr>
  </w:style>
  <w:style w:type="character" w:customStyle="1" w:styleId="h3Char1">
    <w:name w:val="h3 Char1"/>
    <w:qFormat/>
    <w:rPr>
      <w:rFonts w:eastAsia="宋体"/>
      <w:b/>
      <w:bCs/>
      <w:kern w:val="2"/>
      <w:sz w:val="32"/>
      <w:szCs w:val="32"/>
      <w:lang w:bidi="ar-SA"/>
    </w:rPr>
  </w:style>
  <w:style w:type="character" w:customStyle="1" w:styleId="Char15">
    <w:name w:val="标题 Char1"/>
    <w:qFormat/>
    <w:rPr>
      <w:rFonts w:ascii="Cambria" w:eastAsia="宋体" w:hAnsi="Cambria" w:cs="Times New Roman"/>
      <w:b/>
      <w:bCs/>
      <w:sz w:val="32"/>
      <w:szCs w:val="32"/>
      <w:lang w:bidi="ar-SA"/>
    </w:rPr>
  </w:style>
  <w:style w:type="character" w:customStyle="1" w:styleId="gf1Char">
    <w:name w:val="gf正文1 Char"/>
    <w:qFormat/>
    <w:rPr>
      <w:rFonts w:ascii="宋体" w:eastAsia="宋体" w:hAnsi="宋体" w:cs="宋体"/>
      <w:kern w:val="2"/>
      <w:sz w:val="24"/>
      <w:szCs w:val="24"/>
      <w:lang w:val="en-US" w:eastAsia="zh-CN" w:bidi="ar-SA"/>
    </w:rPr>
  </w:style>
  <w:style w:type="character" w:customStyle="1" w:styleId="Char16">
    <w:name w:val="正文文本缩进 Char1"/>
    <w:qFormat/>
    <w:rPr>
      <w:rFonts w:ascii="Calibri" w:hAnsi="Calibri"/>
      <w:sz w:val="28"/>
    </w:rPr>
  </w:style>
  <w:style w:type="character" w:customStyle="1" w:styleId="NoSpacingChar">
    <w:name w:val="No Spacing Char"/>
    <w:link w:val="14"/>
    <w:uiPriority w:val="1"/>
    <w:qFormat/>
    <w:rPr>
      <w:sz w:val="22"/>
    </w:rPr>
  </w:style>
  <w:style w:type="paragraph" w:customStyle="1" w:styleId="14">
    <w:name w:val="无间隔1"/>
    <w:link w:val="NoSpacingChar"/>
    <w:uiPriority w:val="1"/>
    <w:qFormat/>
    <w:rPr>
      <w:kern w:val="2"/>
      <w:sz w:val="22"/>
      <w:szCs w:val="22"/>
    </w:rPr>
  </w:style>
  <w:style w:type="character" w:customStyle="1" w:styleId="7Char0">
    <w:name w:val="样式7 Char"/>
    <w:qFormat/>
    <w:rPr>
      <w:rFonts w:ascii="仿宋_GB2312" w:eastAsia="仿宋_GB2312" w:hAnsi="仿宋"/>
      <w:b/>
      <w:kern w:val="2"/>
      <w:sz w:val="24"/>
      <w:szCs w:val="24"/>
    </w:rPr>
  </w:style>
  <w:style w:type="character" w:customStyle="1" w:styleId="font12gray1">
    <w:name w:val="font12gray1"/>
    <w:qFormat/>
    <w:rPr>
      <w:rFonts w:ascii="仿宋_GB2312" w:eastAsia="微软雅黑"/>
      <w:b/>
      <w:spacing w:val="300"/>
      <w:kern w:val="2"/>
      <w:sz w:val="18"/>
      <w:szCs w:val="18"/>
      <w:lang w:val="en-US" w:eastAsia="zh-CN" w:bidi="ar-SA"/>
    </w:rPr>
  </w:style>
  <w:style w:type="character" w:customStyle="1" w:styleId="CharChar7">
    <w:name w:val="Char Char7"/>
    <w:semiHidden/>
    <w:qFormat/>
    <w:rPr>
      <w:rFonts w:eastAsia="宋体"/>
      <w:kern w:val="2"/>
      <w:sz w:val="21"/>
      <w:szCs w:val="24"/>
      <w:lang w:val="en-US" w:eastAsia="zh-CN" w:bidi="ar-SA"/>
    </w:rPr>
  </w:style>
  <w:style w:type="character" w:customStyle="1" w:styleId="Charf8">
    <w:name w:val="表名 Char"/>
    <w:qFormat/>
    <w:rPr>
      <w:rFonts w:eastAsia="宋体"/>
      <w:b/>
      <w:bCs/>
      <w:kern w:val="2"/>
      <w:sz w:val="24"/>
      <w:szCs w:val="24"/>
      <w:lang w:val="en-US" w:eastAsia="zh-CN" w:bidi="ar-SA"/>
    </w:rPr>
  </w:style>
  <w:style w:type="character" w:customStyle="1" w:styleId="DocumentMapChar">
    <w:name w:val="Document Map Char"/>
    <w:qFormat/>
    <w:locked/>
    <w:rPr>
      <w:rFonts w:eastAsia="宋体"/>
      <w:kern w:val="2"/>
      <w:sz w:val="21"/>
      <w:szCs w:val="24"/>
      <w:lang w:val="en-US" w:eastAsia="zh-CN" w:bidi="ar-SA"/>
    </w:rPr>
  </w:style>
  <w:style w:type="character" w:customStyle="1" w:styleId="font41">
    <w:name w:val="font41"/>
    <w:qFormat/>
    <w:rPr>
      <w:rFonts w:ascii="仿宋_GB2312" w:eastAsia="仿宋_GB2312" w:cs="仿宋_GB2312" w:hint="eastAsia"/>
      <w:color w:val="000000"/>
      <w:sz w:val="22"/>
      <w:szCs w:val="22"/>
      <w:u w:val="none"/>
    </w:rPr>
  </w:style>
  <w:style w:type="character" w:customStyle="1" w:styleId="Char00">
    <w:name w:val="纯文本 Char_0"/>
    <w:link w:val="00"/>
    <w:qFormat/>
    <w:rPr>
      <w:rFonts w:ascii="宋体" w:hAnsi="Courier New"/>
      <w:szCs w:val="21"/>
    </w:rPr>
  </w:style>
  <w:style w:type="paragraph" w:customStyle="1" w:styleId="00">
    <w:name w:val="纯文本_0_0"/>
    <w:basedOn w:val="100"/>
    <w:link w:val="Char00"/>
    <w:qFormat/>
    <w:rPr>
      <w:rFonts w:ascii="宋体" w:eastAsiaTheme="minorEastAsia" w:hAnsi="Courier New" w:cstheme="minorBidi"/>
      <w:szCs w:val="21"/>
    </w:rPr>
  </w:style>
  <w:style w:type="paragraph" w:customStyle="1" w:styleId="100">
    <w:name w:val="正文_1_0"/>
    <w:qFormat/>
    <w:pPr>
      <w:widowControl w:val="0"/>
      <w:jc w:val="both"/>
    </w:pPr>
    <w:rPr>
      <w:rFonts w:ascii="Times New Roman" w:eastAsia="宋体" w:hAnsi="Times New Roman" w:cs="Times New Roman"/>
      <w:kern w:val="2"/>
      <w:sz w:val="21"/>
      <w:szCs w:val="24"/>
    </w:rPr>
  </w:style>
  <w:style w:type="character" w:customStyle="1" w:styleId="BalloonTextChar">
    <w:name w:val="Balloon Text Char"/>
    <w:qFormat/>
    <w:locked/>
    <w:rPr>
      <w:rFonts w:eastAsia="宋体"/>
      <w:kern w:val="2"/>
      <w:sz w:val="18"/>
      <w:szCs w:val="18"/>
      <w:lang w:val="en-US" w:eastAsia="zh-CN" w:bidi="ar-SA"/>
    </w:rPr>
  </w:style>
  <w:style w:type="character" w:customStyle="1" w:styleId="2Char4">
    <w:name w:val="正文 项目2 Char"/>
    <w:basedOn w:val="Charf9"/>
    <w:qFormat/>
    <w:rPr>
      <w:rFonts w:ascii="仿宋_GB2312" w:eastAsia="仿宋_GB2312" w:hAnsi="仿宋_GB2312"/>
      <w:kern w:val="2"/>
      <w:sz w:val="24"/>
      <w:lang w:bidi="ar-SA"/>
    </w:rPr>
  </w:style>
  <w:style w:type="character" w:customStyle="1" w:styleId="Charf9">
    <w:name w:val="正文 项目 Char"/>
    <w:qFormat/>
    <w:rPr>
      <w:rFonts w:ascii="仿宋_GB2312" w:eastAsia="仿宋_GB2312" w:hAnsi="仿宋_GB2312"/>
      <w:kern w:val="2"/>
      <w:sz w:val="24"/>
      <w:lang w:bidi="ar-SA"/>
    </w:rPr>
  </w:style>
  <w:style w:type="character" w:customStyle="1" w:styleId="hCharChar1">
    <w:name w:val="h Char Char1"/>
    <w:qFormat/>
    <w:rPr>
      <w:rFonts w:eastAsia="宋体"/>
      <w:kern w:val="2"/>
      <w:sz w:val="18"/>
      <w:szCs w:val="18"/>
      <w:lang w:val="en-US" w:eastAsia="zh-CN" w:bidi="ar-SA"/>
    </w:rPr>
  </w:style>
  <w:style w:type="character" w:customStyle="1" w:styleId="CharChar27">
    <w:name w:val="Char Char27"/>
    <w:uiPriority w:val="6"/>
    <w:qFormat/>
    <w:rPr>
      <w:rFonts w:ascii="宋体" w:eastAsia="宋体" w:hAnsi="宋体"/>
      <w:color w:val="000000"/>
      <w:kern w:val="1"/>
      <w:sz w:val="28"/>
      <w:lang w:val="en-US" w:eastAsia="zh-CN" w:bidi="ar-SA"/>
    </w:rPr>
  </w:style>
  <w:style w:type="character" w:customStyle="1" w:styleId="px14">
    <w:name w:val="px14"/>
    <w:qFormat/>
    <w:rPr>
      <w:rFonts w:ascii="仿宋_GB2312" w:eastAsia="微软雅黑" w:cs="Times New Roman"/>
      <w:b/>
      <w:kern w:val="2"/>
      <w:sz w:val="32"/>
      <w:szCs w:val="32"/>
      <w:lang w:val="en-US" w:eastAsia="zh-CN" w:bidi="ar-SA"/>
    </w:rPr>
  </w:style>
  <w:style w:type="character" w:customStyle="1" w:styleId="HTMLChar10">
    <w:name w:val="HTML 预设格式 Char1"/>
    <w:qFormat/>
    <w:rPr>
      <w:rFonts w:ascii="Courier New" w:eastAsia="宋体" w:hAnsi="Courier New" w:cs="Courier New"/>
      <w:sz w:val="20"/>
      <w:szCs w:val="20"/>
    </w:rPr>
  </w:style>
  <w:style w:type="character" w:customStyle="1" w:styleId="Char17">
    <w:name w:val="普通文字 Char1"/>
    <w:qFormat/>
    <w:rPr>
      <w:rFonts w:ascii="宋体" w:eastAsia="宋体" w:hAnsi="Courier New"/>
      <w:kern w:val="2"/>
      <w:sz w:val="21"/>
      <w:lang w:val="en-US" w:eastAsia="zh-CN"/>
    </w:rPr>
  </w:style>
  <w:style w:type="character" w:customStyle="1" w:styleId="hei16b1">
    <w:name w:val="hei16b1"/>
    <w:qFormat/>
    <w:rPr>
      <w:rFonts w:ascii="Arial" w:hAnsi="Arial" w:cs="Arial" w:hint="default"/>
      <w:b/>
      <w:bCs/>
      <w:color w:val="000000"/>
      <w:sz w:val="24"/>
      <w:szCs w:val="24"/>
    </w:rPr>
  </w:style>
  <w:style w:type="character" w:customStyle="1" w:styleId="Charfa">
    <w:name w:val="正文（绿盟科技） Char"/>
    <w:link w:val="affe"/>
    <w:qFormat/>
    <w:rPr>
      <w:rFonts w:ascii="Arial" w:hAnsi="Arial"/>
      <w:szCs w:val="21"/>
    </w:rPr>
  </w:style>
  <w:style w:type="paragraph" w:customStyle="1" w:styleId="affe">
    <w:name w:val="正文（绿盟科技）"/>
    <w:link w:val="Charfa"/>
    <w:qFormat/>
    <w:pPr>
      <w:spacing w:line="300" w:lineRule="auto"/>
    </w:pPr>
    <w:rPr>
      <w:rFonts w:ascii="Arial" w:hAnsi="Arial"/>
      <w:kern w:val="2"/>
      <w:sz w:val="21"/>
      <w:szCs w:val="21"/>
    </w:rPr>
  </w:style>
  <w:style w:type="character" w:customStyle="1" w:styleId="CharChar19">
    <w:name w:val="Char Char19"/>
    <w:uiPriority w:val="6"/>
    <w:qFormat/>
    <w:rPr>
      <w:rFonts w:ascii="宋体" w:hAnsi="宋体"/>
      <w:i/>
      <w:sz w:val="24"/>
      <w:szCs w:val="24"/>
    </w:rPr>
  </w:style>
  <w:style w:type="character" w:customStyle="1" w:styleId="CommentTextChar">
    <w:name w:val="Comment Text Char"/>
    <w:qFormat/>
    <w:locked/>
    <w:rPr>
      <w:rFonts w:ascii="宋体" w:eastAsia="宋体" w:hAnsi="宋体"/>
      <w:kern w:val="2"/>
      <w:sz w:val="24"/>
      <w:lang w:val="en-US" w:eastAsia="zh-CN" w:bidi="ar-SA"/>
    </w:rPr>
  </w:style>
  <w:style w:type="character" w:customStyle="1" w:styleId="29">
    <w:name w:val="标题 2 字符"/>
    <w:uiPriority w:val="1"/>
    <w:qFormat/>
    <w:rPr>
      <w:rFonts w:ascii="仿宋_GB2312" w:eastAsia="仿宋_GB2312" w:hAnsi="Times New Roman" w:cs="Times New Roman"/>
      <w:b/>
      <w:kern w:val="2"/>
      <w:sz w:val="24"/>
      <w:lang w:val="zh-CN"/>
    </w:rPr>
  </w:style>
  <w:style w:type="character" w:customStyle="1" w:styleId="CharChar72">
    <w:name w:val="Char Char72"/>
    <w:qFormat/>
    <w:rPr>
      <w:rFonts w:eastAsia="宋体"/>
      <w:kern w:val="2"/>
      <w:sz w:val="21"/>
      <w:szCs w:val="24"/>
      <w:lang w:val="en-US" w:eastAsia="zh-CN" w:bidi="ar-SA"/>
    </w:rPr>
  </w:style>
  <w:style w:type="character" w:customStyle="1" w:styleId="Char21">
    <w:name w:val="正文文本缩进 Char2"/>
    <w:qFormat/>
    <w:rPr>
      <w:rFonts w:ascii="Times New Roman" w:eastAsia="宋体" w:hAnsi="Times New Roman" w:cs="Times New Roman"/>
      <w:snapToGrid w:val="0"/>
      <w:kern w:val="0"/>
      <w:szCs w:val="24"/>
    </w:rPr>
  </w:style>
  <w:style w:type="character" w:customStyle="1" w:styleId="2Char5">
    <w:name w:val="样式2 Char"/>
    <w:qFormat/>
    <w:rPr>
      <w:rFonts w:ascii="仿宋_GB2312" w:eastAsia="仿宋_GB2312" w:hAnsi="仿宋" w:cs="仿宋_GB2312"/>
      <w:b/>
      <w:bCs/>
      <w:sz w:val="32"/>
      <w:szCs w:val="30"/>
      <w:lang w:val="zh-CN"/>
    </w:rPr>
  </w:style>
  <w:style w:type="character" w:customStyle="1" w:styleId="858D7CFB-ED40-4347-BF05-701D383B685F">
    <w:name w:val="表格名称[858D7CFB-ED40-4347-BF05-701D383B685F]"/>
    <w:link w:val="afff"/>
    <w:qFormat/>
    <w:rPr>
      <w:sz w:val="32"/>
    </w:rPr>
  </w:style>
  <w:style w:type="paragraph" w:customStyle="1" w:styleId="afff">
    <w:name w:val="表格名称"/>
    <w:basedOn w:val="2"/>
    <w:link w:val="858D7CFB-ED40-4347-BF05-701D383B685F"/>
    <w:qFormat/>
    <w:pPr>
      <w:snapToGrid w:val="0"/>
      <w:spacing w:before="240" w:after="240" w:line="240" w:lineRule="auto"/>
      <w:ind w:left="0" w:firstLine="0"/>
      <w:jc w:val="center"/>
    </w:pPr>
    <w:rPr>
      <w:rFonts w:asciiTheme="minorHAnsi" w:eastAsiaTheme="minorEastAsia" w:hAnsiTheme="minorHAnsi" w:cstheme="minorBidi"/>
      <w:b w:val="0"/>
      <w:bCs w:val="0"/>
      <w:szCs w:val="22"/>
      <w:lang w:val="en-US"/>
    </w:rPr>
  </w:style>
  <w:style w:type="character" w:customStyle="1" w:styleId="CharChar4">
    <w:name w:val="Char Char4"/>
    <w:qFormat/>
    <w:rPr>
      <w:rFonts w:eastAsia="宋体"/>
      <w:b/>
      <w:sz w:val="24"/>
      <w:lang w:val="en-GB" w:eastAsia="zh-CN" w:bidi="ar-SA"/>
    </w:rPr>
  </w:style>
  <w:style w:type="character" w:customStyle="1" w:styleId="c7style3">
    <w:name w:val="c7 style3"/>
    <w:qFormat/>
  </w:style>
  <w:style w:type="character" w:customStyle="1" w:styleId="3Char11">
    <w:name w:val="正文文本 3 Char1"/>
    <w:uiPriority w:val="99"/>
    <w:semiHidden/>
    <w:qFormat/>
    <w:rPr>
      <w:rFonts w:ascii="Times New Roman" w:eastAsia="宋体" w:hAnsi="Times New Roman" w:cs="Times New Roman"/>
      <w:sz w:val="16"/>
      <w:szCs w:val="16"/>
    </w:rPr>
  </w:style>
  <w:style w:type="character" w:customStyle="1" w:styleId="tw4winInternal">
    <w:name w:val="tw4winInternal"/>
    <w:qFormat/>
    <w:rPr>
      <w:rFonts w:ascii="Courier New" w:hAnsi="Courier New" w:cs="Courier New"/>
      <w:color w:val="FF0000"/>
      <w:lang w:val="en-US" w:eastAsia="zh-CN"/>
    </w:rPr>
  </w:style>
  <w:style w:type="character" w:customStyle="1" w:styleId="CharChar10">
    <w:name w:val="Char Char10"/>
    <w:semiHidden/>
    <w:qFormat/>
    <w:rPr>
      <w:rFonts w:ascii="宋体" w:hAnsi="宋体"/>
      <w:kern w:val="2"/>
      <w:sz w:val="21"/>
      <w:szCs w:val="24"/>
      <w:lang w:val="en-US" w:eastAsia="zh-CN"/>
    </w:rPr>
  </w:style>
  <w:style w:type="character" w:customStyle="1" w:styleId="shadow11">
    <w:name w:val="shadow11"/>
    <w:qFormat/>
    <w:rPr>
      <w:color w:val="000000"/>
      <w:sz w:val="21"/>
    </w:rPr>
  </w:style>
  <w:style w:type="character" w:customStyle="1" w:styleId="Char31">
    <w:name w:val="正文非缩进 Char3"/>
    <w:qFormat/>
    <w:rPr>
      <w:rFonts w:ascii="宋体" w:eastAsia="宋体"/>
      <w:snapToGrid w:val="0"/>
      <w:color w:val="000000"/>
      <w:kern w:val="28"/>
      <w:sz w:val="28"/>
      <w:lang w:val="en-US" w:eastAsia="zh-CN" w:bidi="ar-SA"/>
    </w:rPr>
  </w:style>
  <w:style w:type="character" w:customStyle="1" w:styleId="CharChar0">
    <w:name w:val="Char Char"/>
    <w:qFormat/>
    <w:rPr>
      <w:rFonts w:ascii="宋体" w:eastAsia="宋体" w:hAnsi="Courier New"/>
      <w:kern w:val="2"/>
      <w:sz w:val="21"/>
      <w:lang w:val="en-US" w:eastAsia="zh-CN" w:bidi="ar-SA"/>
    </w:rPr>
  </w:style>
  <w:style w:type="character" w:customStyle="1" w:styleId="Char18">
    <w:name w:val="签名 Char1"/>
    <w:qFormat/>
    <w:rPr>
      <w:rFonts w:ascii="Times New Roman" w:eastAsia="宋体" w:hAnsi="Times New Roman" w:cs="Times New Roman"/>
      <w:szCs w:val="24"/>
    </w:rPr>
  </w:style>
  <w:style w:type="character" w:customStyle="1" w:styleId="CharChar18">
    <w:name w:val="Char Char18"/>
    <w:uiPriority w:val="6"/>
    <w:qFormat/>
    <w:rPr>
      <w:rFonts w:ascii="宋体" w:hAnsi="宋体"/>
      <w:sz w:val="28"/>
    </w:rPr>
  </w:style>
  <w:style w:type="character" w:customStyle="1" w:styleId="CharChar22">
    <w:name w:val="Char Char22"/>
    <w:uiPriority w:val="6"/>
    <w:qFormat/>
    <w:rPr>
      <w:rFonts w:ascii="宋体" w:hAnsi="宋体"/>
      <w:kern w:val="1"/>
      <w:sz w:val="24"/>
      <w:szCs w:val="24"/>
    </w:rPr>
  </w:style>
  <w:style w:type="character" w:customStyle="1" w:styleId="pt141">
    <w:name w:val="pt141"/>
    <w:qFormat/>
    <w:rPr>
      <w:color w:val="330066"/>
      <w:sz w:val="22"/>
      <w:szCs w:val="22"/>
    </w:rPr>
  </w:style>
  <w:style w:type="character" w:customStyle="1" w:styleId="2Char10">
    <w:name w:val="正文文本缩进 2 Char1"/>
    <w:uiPriority w:val="99"/>
    <w:semiHidden/>
    <w:qFormat/>
    <w:rPr>
      <w:rFonts w:ascii="Times New Roman" w:eastAsia="宋体" w:hAnsi="Times New Roman" w:cs="Times New Roman"/>
      <w:szCs w:val="24"/>
    </w:rPr>
  </w:style>
  <w:style w:type="character" w:customStyle="1" w:styleId="CharChar611">
    <w:name w:val="Char Char611"/>
    <w:qFormat/>
    <w:rPr>
      <w:rFonts w:eastAsia="宋体"/>
      <w:kern w:val="2"/>
      <w:sz w:val="21"/>
      <w:szCs w:val="24"/>
      <w:lang w:val="en-US" w:eastAsia="zh-CN" w:bidi="ar-SA"/>
    </w:rPr>
  </w:style>
  <w:style w:type="character" w:customStyle="1" w:styleId="highlight1">
    <w:name w:val="highlight1"/>
    <w:qFormat/>
    <w:rPr>
      <w:rFonts w:ascii="仿宋_GB2312" w:eastAsia="微软雅黑"/>
      <w:b/>
      <w:kern w:val="2"/>
      <w:sz w:val="23"/>
      <w:szCs w:val="23"/>
      <w:lang w:val="en-US" w:eastAsia="zh-CN" w:bidi="ar-SA"/>
    </w:rPr>
  </w:style>
  <w:style w:type="character" w:customStyle="1" w:styleId="myChar">
    <w:name w:val="my正文 Char"/>
    <w:link w:val="my"/>
    <w:qFormat/>
    <w:locked/>
    <w:rPr>
      <w:rFonts w:ascii="Tahoma" w:hAnsi="Tahoma"/>
      <w:sz w:val="24"/>
      <w:szCs w:val="24"/>
    </w:rPr>
  </w:style>
  <w:style w:type="paragraph" w:customStyle="1" w:styleId="my">
    <w:name w:val="my正文"/>
    <w:basedOn w:val="a"/>
    <w:link w:val="myChar"/>
    <w:qFormat/>
    <w:pPr>
      <w:adjustRightInd/>
      <w:spacing w:line="360" w:lineRule="auto"/>
      <w:ind w:firstLineChars="200" w:firstLine="480"/>
    </w:pPr>
    <w:rPr>
      <w:rFonts w:ascii="Tahoma" w:eastAsiaTheme="minorEastAsia" w:hAnsi="Tahoma" w:cstheme="minorBidi"/>
      <w:sz w:val="24"/>
    </w:rPr>
  </w:style>
  <w:style w:type="character" w:customStyle="1" w:styleId="Char2">
    <w:name w:val="正文缩进 Char2"/>
    <w:link w:val="a1"/>
    <w:qFormat/>
    <w:rPr>
      <w:rFonts w:ascii="宋体" w:eastAsia="宋体" w:hAnsi="Times New Roman" w:cs="Times New Roman"/>
      <w:snapToGrid w:val="0"/>
      <w:color w:val="000000"/>
      <w:kern w:val="28"/>
      <w:sz w:val="28"/>
      <w:szCs w:val="20"/>
    </w:rPr>
  </w:style>
  <w:style w:type="character" w:customStyle="1" w:styleId="UsedbyWordfortextofHelpfootnotesCharChar1">
    <w:name w:val="Used by Word for text of Help footnotes Char Char1"/>
    <w:qFormat/>
    <w:rPr>
      <w:color w:val="0000FF"/>
      <w:sz w:val="21"/>
    </w:rPr>
  </w:style>
  <w:style w:type="character" w:customStyle="1" w:styleId="FACharChar">
    <w:name w:val="FA正文 Char Char"/>
    <w:qFormat/>
    <w:rPr>
      <w:rFonts w:hAnsi="宋体"/>
      <w:kern w:val="2"/>
      <w:sz w:val="24"/>
      <w:lang w:bidi="ar-SA"/>
    </w:rPr>
  </w:style>
  <w:style w:type="character" w:customStyle="1" w:styleId="afff0">
    <w:name w:val="纯文本 字符"/>
    <w:qFormat/>
    <w:rPr>
      <w:rFonts w:ascii="宋体" w:eastAsia="宋体" w:hAnsi="Courier New" w:cs="Arial"/>
      <w:snapToGrid w:val="0"/>
      <w:kern w:val="2"/>
      <w:sz w:val="21"/>
      <w:szCs w:val="21"/>
      <w:lang w:val="en-US" w:eastAsia="zh-CN" w:bidi="ar-SA"/>
    </w:rPr>
  </w:style>
  <w:style w:type="character" w:customStyle="1" w:styleId="3Char2">
    <w:name w:val="3级 Char"/>
    <w:link w:val="36"/>
    <w:qFormat/>
    <w:rPr>
      <w:rFonts w:ascii="宋体" w:hAnsi="宋体"/>
      <w:b/>
      <w:bCs/>
      <w:sz w:val="28"/>
    </w:rPr>
  </w:style>
  <w:style w:type="paragraph" w:customStyle="1" w:styleId="36">
    <w:name w:val="3级"/>
    <w:basedOn w:val="3h33rdlevel3BOD0H3l3CTHeading3-oldLevel3He"/>
    <w:link w:val="3Char2"/>
    <w:qFormat/>
    <w:pPr>
      <w:ind w:left="0" w:right="466" w:firstLine="288"/>
    </w:pPr>
    <w:rPr>
      <w:rFonts w:eastAsiaTheme="minorEastAsia" w:hAnsi="宋体" w:cstheme="minorBidi"/>
      <w:snapToGrid/>
      <w:kern w:val="2"/>
      <w:szCs w:val="22"/>
    </w:rPr>
  </w:style>
  <w:style w:type="paragraph" w:customStyle="1" w:styleId="3h33rdlevel3BOD0H3l3CTHeading3-oldLevel3He">
    <w:name w:val="样式 标题 3h33rd level3BOD 0H3l3CTHeading 3 - oldLevel 3 He..."/>
    <w:basedOn w:val="3"/>
    <w:uiPriority w:val="99"/>
    <w:qFormat/>
    <w:pPr>
      <w:keepLines w:val="0"/>
      <w:widowControl/>
      <w:tabs>
        <w:tab w:val="clear" w:pos="900"/>
      </w:tabs>
      <w:adjustRightInd/>
      <w:spacing w:before="240" w:after="240" w:line="360" w:lineRule="auto"/>
      <w:ind w:left="851" w:rightChars="194" w:right="407" w:hanging="851"/>
      <w:jc w:val="left"/>
    </w:pPr>
    <w:rPr>
      <w:rFonts w:ascii="宋体" w:hAnsi="Arial"/>
      <w:snapToGrid w:val="0"/>
      <w:kern w:val="0"/>
      <w:sz w:val="28"/>
      <w:szCs w:val="20"/>
    </w:rPr>
  </w:style>
  <w:style w:type="character" w:customStyle="1" w:styleId="myp11">
    <w:name w:val="myp11"/>
    <w:qFormat/>
    <w:rPr>
      <w:rFonts w:ascii="仿宋_GB2312" w:eastAsia="微软雅黑"/>
      <w:b/>
      <w:kern w:val="2"/>
      <w:sz w:val="32"/>
      <w:szCs w:val="32"/>
      <w:lang w:val="en-US" w:eastAsia="zh-CN" w:bidi="ar-SA"/>
    </w:rPr>
  </w:style>
  <w:style w:type="character" w:customStyle="1" w:styleId="Char10">
    <w:name w:val="文档结构图 Char1"/>
    <w:link w:val="a9"/>
    <w:qFormat/>
    <w:rPr>
      <w:rFonts w:ascii="Times New Roman" w:eastAsia="宋体" w:hAnsi="Times New Roman" w:cs="Times New Roman"/>
      <w:szCs w:val="24"/>
      <w:shd w:val="clear" w:color="auto" w:fill="000080"/>
    </w:rPr>
  </w:style>
  <w:style w:type="character" w:customStyle="1" w:styleId="H6Char">
    <w:name w:val="H6 Char"/>
    <w:qFormat/>
    <w:rPr>
      <w:rFonts w:ascii="Arial" w:eastAsia="黑体" w:hAnsi="Arial"/>
      <w:b/>
      <w:bCs/>
      <w:kern w:val="2"/>
      <w:sz w:val="24"/>
      <w:szCs w:val="24"/>
    </w:rPr>
  </w:style>
  <w:style w:type="character" w:customStyle="1" w:styleId="CharChar91">
    <w:name w:val="Char Char91"/>
    <w:qFormat/>
    <w:rPr>
      <w:rFonts w:eastAsia="宋体"/>
      <w:kern w:val="2"/>
      <w:sz w:val="18"/>
      <w:szCs w:val="18"/>
      <w:lang w:val="en-US" w:eastAsia="zh-CN" w:bidi="ar-SA"/>
    </w:rPr>
  </w:style>
  <w:style w:type="character" w:customStyle="1" w:styleId="Char19">
    <w:name w:val="副标题 Char1"/>
    <w:qFormat/>
    <w:rPr>
      <w:rFonts w:ascii="Cambria" w:eastAsia="宋体" w:hAnsi="Cambria" w:cs="Times New Roman"/>
      <w:b/>
      <w:bCs/>
      <w:snapToGrid w:val="0"/>
      <w:kern w:val="28"/>
      <w:sz w:val="32"/>
      <w:szCs w:val="32"/>
    </w:rPr>
  </w:style>
  <w:style w:type="character" w:customStyle="1" w:styleId="font61">
    <w:name w:val="font61"/>
    <w:qFormat/>
    <w:rPr>
      <w:rFonts w:ascii="仿宋" w:eastAsia="仿宋" w:hAnsi="仿宋" w:cs="仿宋" w:hint="eastAsia"/>
      <w:color w:val="000000"/>
      <w:sz w:val="20"/>
      <w:szCs w:val="20"/>
      <w:u w:val="none"/>
    </w:rPr>
  </w:style>
  <w:style w:type="character" w:customStyle="1" w:styleId="bod1">
    <w:name w:val="bod1"/>
    <w:qFormat/>
    <w:rPr>
      <w:rFonts w:ascii="MS Sans Serif" w:eastAsia="微软雅黑" w:hAnsi="MS Sans Serif" w:cs="Times New Roman"/>
      <w:b/>
      <w:color w:val="000000"/>
      <w:kern w:val="2"/>
      <w:sz w:val="20"/>
      <w:szCs w:val="20"/>
      <w:lang w:val="en-US" w:eastAsia="zh-CN" w:bidi="ar-SA"/>
    </w:rPr>
  </w:style>
  <w:style w:type="character" w:customStyle="1" w:styleId="CharChar211">
    <w:name w:val="Char Char211"/>
    <w:qFormat/>
    <w:rPr>
      <w:rFonts w:eastAsia="宋体"/>
      <w:b/>
      <w:bCs/>
      <w:kern w:val="2"/>
      <w:sz w:val="21"/>
      <w:szCs w:val="24"/>
      <w:lang w:val="en-US" w:eastAsia="zh-CN" w:bidi="ar-SA"/>
    </w:rPr>
  </w:style>
  <w:style w:type="character" w:customStyle="1" w:styleId="maywed421">
    <w:name w:val="maywed421"/>
    <w:qFormat/>
    <w:rPr>
      <w:color w:val="366FB6"/>
      <w:u w:val="none"/>
    </w:rPr>
  </w:style>
  <w:style w:type="character" w:customStyle="1" w:styleId="CharChar102">
    <w:name w:val="Char Char102"/>
    <w:semiHidden/>
    <w:qFormat/>
    <w:rPr>
      <w:rFonts w:ascii="宋体" w:hAnsi="宋体"/>
      <w:kern w:val="2"/>
      <w:sz w:val="21"/>
      <w:szCs w:val="24"/>
      <w:lang w:val="en-US" w:eastAsia="zh-CN"/>
    </w:rPr>
  </w:style>
  <w:style w:type="character" w:customStyle="1" w:styleId="Char1a">
    <w:name w:val="页眉 Char1"/>
    <w:qFormat/>
    <w:rPr>
      <w:rFonts w:eastAsia="宋体"/>
      <w:kern w:val="2"/>
      <w:sz w:val="18"/>
      <w:szCs w:val="18"/>
      <w:lang w:val="en-US" w:eastAsia="zh-CN" w:bidi="ar-SA"/>
    </w:rPr>
  </w:style>
  <w:style w:type="character" w:customStyle="1" w:styleId="md">
    <w:name w:val="md"/>
    <w:basedOn w:val="a2"/>
    <w:qFormat/>
    <w:rPr>
      <w:rFonts w:ascii="Arial" w:eastAsia="黑体" w:hAnsi="Arial" w:cs="Arial"/>
      <w:snapToGrid w:val="0"/>
      <w:kern w:val="0"/>
      <w:szCs w:val="21"/>
    </w:rPr>
  </w:style>
  <w:style w:type="character" w:customStyle="1" w:styleId="big1">
    <w:name w:val="big1"/>
    <w:qFormat/>
    <w:rPr>
      <w:rFonts w:ascii="宋体" w:eastAsia="宋体" w:hAnsi="宋体" w:hint="eastAsia"/>
      <w:color w:val="333333"/>
      <w:sz w:val="22"/>
      <w:szCs w:val="22"/>
    </w:rPr>
  </w:style>
  <w:style w:type="character" w:customStyle="1" w:styleId="CharChar311">
    <w:name w:val="Char Char311"/>
    <w:qFormat/>
    <w:rPr>
      <w:rFonts w:eastAsia="宋体"/>
      <w:kern w:val="2"/>
      <w:sz w:val="21"/>
      <w:szCs w:val="24"/>
      <w:lang w:val="en-US" w:eastAsia="zh-CN" w:bidi="ar-SA"/>
    </w:rPr>
  </w:style>
  <w:style w:type="character" w:customStyle="1" w:styleId="CharChar81">
    <w:name w:val="Char Char81"/>
    <w:uiPriority w:val="6"/>
    <w:qFormat/>
    <w:rPr>
      <w:rFonts w:eastAsia="宋体"/>
      <w:b/>
      <w:sz w:val="24"/>
      <w:lang w:val="en-GB" w:eastAsia="zh-CN"/>
    </w:rPr>
  </w:style>
  <w:style w:type="character" w:customStyle="1" w:styleId="3Char3">
    <w:name w:val="样式3 Char"/>
    <w:basedOn w:val="2Char5"/>
    <w:qFormat/>
    <w:rPr>
      <w:rFonts w:ascii="仿宋_GB2312" w:eastAsia="仿宋_GB2312" w:hAnsi="仿宋" w:cs="仿宋_GB2312"/>
      <w:b/>
      <w:bCs/>
      <w:sz w:val="32"/>
      <w:szCs w:val="30"/>
      <w:lang w:val="zh-CN"/>
    </w:rPr>
  </w:style>
  <w:style w:type="character" w:customStyle="1" w:styleId="2Char11">
    <w:name w:val="正文首行缩进 2 Char1"/>
    <w:qFormat/>
    <w:rPr>
      <w:rFonts w:ascii="Times New Roman" w:eastAsia="宋体" w:hAnsi="Times New Roman" w:cs="Times New Roman"/>
      <w:kern w:val="2"/>
      <w:sz w:val="24"/>
      <w:szCs w:val="24"/>
    </w:rPr>
  </w:style>
  <w:style w:type="character" w:customStyle="1" w:styleId="Char22">
    <w:name w:val="副标题 Char2"/>
    <w:qFormat/>
    <w:rPr>
      <w:rFonts w:ascii="Cambria" w:eastAsia="宋体" w:hAnsi="Cambria" w:cs="Times New Roman"/>
      <w:b/>
      <w:bCs/>
      <w:snapToGrid w:val="0"/>
      <w:kern w:val="28"/>
      <w:sz w:val="32"/>
      <w:szCs w:val="32"/>
    </w:rPr>
  </w:style>
  <w:style w:type="character" w:customStyle="1" w:styleId="4-dyfChar">
    <w:name w:val="标题4-dyf Char"/>
    <w:link w:val="4-dyf"/>
    <w:qFormat/>
    <w:rPr>
      <w:rFonts w:ascii="Cambria" w:hAnsi="Cambria"/>
      <w:b/>
      <w:bCs/>
      <w:color w:val="000000"/>
      <w:szCs w:val="21"/>
    </w:rPr>
  </w:style>
  <w:style w:type="paragraph" w:customStyle="1" w:styleId="4-dyf">
    <w:name w:val="标题4-dyf"/>
    <w:basedOn w:val="4"/>
    <w:link w:val="4-dyfChar"/>
    <w:qFormat/>
    <w:pPr>
      <w:tabs>
        <w:tab w:val="clear" w:pos="864"/>
        <w:tab w:val="left" w:pos="851"/>
      </w:tabs>
      <w:adjustRightInd/>
      <w:spacing w:line="376" w:lineRule="atLeast"/>
      <w:ind w:left="851" w:hanging="851"/>
    </w:pPr>
    <w:rPr>
      <w:rFonts w:ascii="Cambria" w:eastAsiaTheme="minorEastAsia" w:hAnsi="Cambria" w:cstheme="minorBidi"/>
      <w:color w:val="000000"/>
      <w:sz w:val="21"/>
      <w:szCs w:val="21"/>
      <w:lang w:val="en-US"/>
    </w:rPr>
  </w:style>
  <w:style w:type="character" w:customStyle="1" w:styleId="dectext1">
    <w:name w:val="dectext1"/>
    <w:qFormat/>
    <w:rPr>
      <w:rFonts w:ascii="宋体" w:eastAsia="宋体" w:hAnsi="宋体"/>
      <w:color w:val="333333"/>
      <w:sz w:val="21"/>
      <w:szCs w:val="21"/>
      <w:u w:val="none"/>
    </w:rPr>
  </w:style>
  <w:style w:type="character" w:customStyle="1" w:styleId="Charfb">
    <w:name w:val="冯 Char"/>
    <w:link w:val="afff1"/>
    <w:qFormat/>
    <w:rPr>
      <w:rFonts w:ascii="宋体" w:hAnsi="宋体"/>
      <w:color w:val="000000"/>
      <w:sz w:val="24"/>
      <w:szCs w:val="24"/>
    </w:rPr>
  </w:style>
  <w:style w:type="paragraph" w:customStyle="1" w:styleId="afff1">
    <w:name w:val="冯"/>
    <w:basedOn w:val="a"/>
    <w:link w:val="Charfb"/>
    <w:qFormat/>
    <w:pPr>
      <w:widowControl/>
      <w:adjustRightInd/>
      <w:spacing w:line="360" w:lineRule="auto"/>
      <w:ind w:firstLineChars="200" w:firstLine="480"/>
    </w:pPr>
    <w:rPr>
      <w:rFonts w:ascii="宋体" w:eastAsiaTheme="minorEastAsia" w:hAnsi="宋体" w:cstheme="minorBidi"/>
      <w:color w:val="000000"/>
      <w:sz w:val="24"/>
    </w:rPr>
  </w:style>
  <w:style w:type="character" w:customStyle="1" w:styleId="HeaderChar">
    <w:name w:val="Header Char"/>
    <w:qFormat/>
    <w:locked/>
    <w:rPr>
      <w:rFonts w:eastAsia="宋体"/>
      <w:kern w:val="2"/>
      <w:sz w:val="18"/>
      <w:szCs w:val="18"/>
      <w:lang w:val="en-US" w:eastAsia="zh-CN" w:bidi="ar-SA"/>
    </w:rPr>
  </w:style>
  <w:style w:type="character" w:customStyle="1" w:styleId="CharChar12">
    <w:name w:val="Char Char12"/>
    <w:qFormat/>
    <w:rPr>
      <w:rFonts w:ascii="仿宋_GB2312" w:eastAsia="仿宋_GB2312"/>
      <w:b/>
      <w:bCs/>
      <w:kern w:val="2"/>
      <w:sz w:val="24"/>
      <w:szCs w:val="24"/>
      <w:lang w:val="zh-CN" w:eastAsia="zh-CN" w:bidi="ar-SA"/>
    </w:rPr>
  </w:style>
  <w:style w:type="character" w:customStyle="1" w:styleId="Char1">
    <w:name w:val="题注 Char"/>
    <w:link w:val="a8"/>
    <w:qFormat/>
    <w:rPr>
      <w:rFonts w:ascii="Times New Roman" w:eastAsia="宋体" w:hAnsi="Times New Roman" w:cs="Times New Roman"/>
      <w:b/>
      <w:sz w:val="28"/>
      <w:szCs w:val="20"/>
    </w:rPr>
  </w:style>
  <w:style w:type="character" w:customStyle="1" w:styleId="Char32">
    <w:name w:val="普通文字 Char3"/>
    <w:qFormat/>
    <w:rPr>
      <w:rFonts w:ascii="宋体" w:eastAsia="宋体" w:hAnsi="Courier New"/>
      <w:kern w:val="2"/>
      <w:sz w:val="21"/>
      <w:lang w:val="en-US" w:eastAsia="zh-CN" w:bidi="ar-SA"/>
    </w:rPr>
  </w:style>
  <w:style w:type="character" w:customStyle="1" w:styleId="Charfc">
    <w:name w:val="公文正文 Char"/>
    <w:qFormat/>
    <w:rPr>
      <w:rFonts w:ascii="仿宋_GB2312" w:eastAsia="仿宋_GB2312"/>
      <w:kern w:val="2"/>
      <w:sz w:val="24"/>
      <w:szCs w:val="24"/>
      <w:lang w:val="en-US" w:eastAsia="zh-CN" w:bidi="ar-SA"/>
    </w:rPr>
  </w:style>
  <w:style w:type="character" w:customStyle="1" w:styleId="CharCharCharCharChar">
    <w:name w:val="正文首行缩进 Char Char Char Char Char"/>
    <w:qFormat/>
    <w:rPr>
      <w:rFonts w:ascii="宋体"/>
      <w:kern w:val="2"/>
      <w:sz w:val="24"/>
      <w:lang w:val="zh-CN"/>
    </w:rPr>
  </w:style>
  <w:style w:type="character" w:customStyle="1" w:styleId="PIChar">
    <w:name w:val="PI Char"/>
    <w:qFormat/>
    <w:rPr>
      <w:rFonts w:ascii="宋体" w:eastAsia="宋体" w:hAnsi="宋体"/>
      <w:kern w:val="2"/>
      <w:sz w:val="24"/>
      <w:szCs w:val="24"/>
      <w:lang w:val="en-US" w:eastAsia="zh-CN" w:bidi="ar-SA"/>
    </w:rPr>
  </w:style>
  <w:style w:type="character" w:customStyle="1" w:styleId="DefaultChar">
    <w:name w:val="Default Char"/>
    <w:link w:val="Default"/>
    <w:qFormat/>
    <w:rPr>
      <w:rFonts w:ascii="仿宋_GB2312" w:eastAsia="仿宋_GB2312" w:cs="仿宋_GB2312"/>
      <w:color w:val="000000"/>
      <w:sz w:val="24"/>
      <w:szCs w:val="24"/>
    </w:rPr>
  </w:style>
  <w:style w:type="paragraph" w:customStyle="1" w:styleId="Default">
    <w:name w:val="Default"/>
    <w:link w:val="DefaultChar"/>
    <w:qFormat/>
    <w:pPr>
      <w:widowControl w:val="0"/>
      <w:autoSpaceDE w:val="0"/>
      <w:autoSpaceDN w:val="0"/>
      <w:adjustRightInd w:val="0"/>
    </w:pPr>
    <w:rPr>
      <w:rFonts w:ascii="仿宋_GB2312" w:eastAsia="仿宋_GB2312" w:cs="仿宋_GB2312"/>
      <w:color w:val="000000"/>
      <w:kern w:val="2"/>
      <w:sz w:val="24"/>
      <w:szCs w:val="24"/>
    </w:rPr>
  </w:style>
  <w:style w:type="character" w:customStyle="1" w:styleId="style91">
    <w:name w:val="style91"/>
    <w:qFormat/>
    <w:rPr>
      <w:color w:val="333333"/>
    </w:rPr>
  </w:style>
  <w:style w:type="character" w:customStyle="1" w:styleId="Char23">
    <w:name w:val="列出段落 Char2"/>
    <w:uiPriority w:val="34"/>
    <w:qFormat/>
    <w:rPr>
      <w:rFonts w:ascii="Calibri" w:hAnsi="Calibri"/>
      <w:kern w:val="2"/>
      <w:sz w:val="28"/>
    </w:rPr>
  </w:style>
  <w:style w:type="character" w:customStyle="1" w:styleId="mdeck">
    <w:name w:val="mdeck"/>
    <w:qFormat/>
    <w:rPr>
      <w:rFonts w:ascii="仿宋_GB2312" w:eastAsia="微软雅黑"/>
      <w:b/>
      <w:kern w:val="2"/>
      <w:sz w:val="32"/>
      <w:szCs w:val="32"/>
      <w:lang w:val="en-US" w:eastAsia="zh-CN" w:bidi="ar-SA"/>
    </w:rPr>
  </w:style>
  <w:style w:type="character" w:customStyle="1" w:styleId="unnamed11">
    <w:name w:val="unnamed11"/>
    <w:qFormat/>
    <w:rPr>
      <w:sz w:val="20"/>
      <w:szCs w:val="20"/>
    </w:rPr>
  </w:style>
  <w:style w:type="character" w:customStyle="1" w:styleId="Char24">
    <w:name w:val="正文文本 Char2"/>
    <w:uiPriority w:val="99"/>
    <w:semiHidden/>
    <w:qFormat/>
    <w:rPr>
      <w:rFonts w:ascii="Times New Roman" w:eastAsia="宋体" w:hAnsi="Times New Roman" w:cs="Times New Roman"/>
      <w:snapToGrid w:val="0"/>
      <w:kern w:val="0"/>
      <w:szCs w:val="24"/>
    </w:rPr>
  </w:style>
  <w:style w:type="character" w:customStyle="1" w:styleId="Charfd">
    <w:name w:val="标书正文格式 Char"/>
    <w:qFormat/>
    <w:rPr>
      <w:rFonts w:eastAsia="楷体_GB2312"/>
      <w:kern w:val="2"/>
      <w:sz w:val="24"/>
      <w:szCs w:val="24"/>
      <w:lang w:bidi="ar-SA"/>
    </w:rPr>
  </w:style>
  <w:style w:type="character" w:customStyle="1" w:styleId="CharChar11">
    <w:name w:val="Char Char11"/>
    <w:qFormat/>
    <w:locked/>
    <w:rPr>
      <w:rFonts w:ascii="宋体" w:eastAsia="宋体" w:hAnsi="宋体"/>
      <w:b/>
      <w:kern w:val="2"/>
      <w:sz w:val="24"/>
      <w:szCs w:val="24"/>
      <w:lang w:val="en-US" w:eastAsia="zh-CN" w:bidi="ar-SA"/>
    </w:rPr>
  </w:style>
  <w:style w:type="character" w:customStyle="1" w:styleId="ca-131">
    <w:name w:val="ca-131"/>
    <w:qFormat/>
    <w:rPr>
      <w:rFonts w:ascii="仿宋_GB2312" w:eastAsia="仿宋_GB2312" w:hint="eastAsia"/>
      <w:b/>
      <w:bCs/>
      <w:color w:val="000000"/>
      <w:spacing w:val="-20"/>
      <w:sz w:val="24"/>
      <w:szCs w:val="24"/>
    </w:rPr>
  </w:style>
  <w:style w:type="character" w:customStyle="1" w:styleId="tw4winMark">
    <w:name w:val="tw4winMark"/>
    <w:qFormat/>
    <w:rPr>
      <w:rFonts w:ascii="Courier New" w:hAnsi="Courier New" w:cs="Courier New"/>
      <w:vanish/>
      <w:color w:val="800080"/>
      <w:sz w:val="24"/>
      <w:szCs w:val="24"/>
      <w:vertAlign w:val="subscript"/>
    </w:rPr>
  </w:style>
  <w:style w:type="character" w:customStyle="1" w:styleId="Charfe">
    <w:name w:val="正文样式 Char"/>
    <w:link w:val="afff2"/>
    <w:qFormat/>
    <w:rPr>
      <w:rFonts w:ascii="Calibri" w:hAnsi="Calibri"/>
      <w:sz w:val="24"/>
      <w:szCs w:val="24"/>
    </w:rPr>
  </w:style>
  <w:style w:type="paragraph" w:customStyle="1" w:styleId="afff2">
    <w:name w:val="正文样式"/>
    <w:basedOn w:val="a"/>
    <w:link w:val="Charfe"/>
    <w:qFormat/>
    <w:pPr>
      <w:adjustRightInd/>
      <w:spacing w:line="360" w:lineRule="auto"/>
      <w:ind w:firstLineChars="200" w:firstLine="480"/>
    </w:pPr>
    <w:rPr>
      <w:rFonts w:ascii="Calibri" w:eastAsiaTheme="minorEastAsia" w:hAnsi="Calibri" w:cstheme="minorBidi"/>
      <w:sz w:val="24"/>
    </w:rPr>
  </w:style>
  <w:style w:type="character" w:customStyle="1" w:styleId="Char33">
    <w:name w:val="表正文 Char3"/>
    <w:qFormat/>
    <w:rPr>
      <w:rFonts w:eastAsia="宋体"/>
    </w:rPr>
  </w:style>
  <w:style w:type="character" w:customStyle="1" w:styleId="H5Char">
    <w:name w:val="H5 Char"/>
    <w:qFormat/>
    <w:rPr>
      <w:b/>
      <w:bCs/>
      <w:kern w:val="2"/>
      <w:sz w:val="28"/>
      <w:szCs w:val="28"/>
    </w:rPr>
  </w:style>
  <w:style w:type="character" w:customStyle="1" w:styleId="CharChar3">
    <w:name w:val="Char Char3"/>
    <w:qFormat/>
    <w:rPr>
      <w:rFonts w:eastAsia="宋体"/>
      <w:kern w:val="2"/>
      <w:sz w:val="21"/>
      <w:szCs w:val="24"/>
      <w:lang w:val="en-US" w:eastAsia="zh-CN" w:bidi="ar-SA"/>
    </w:rPr>
  </w:style>
  <w:style w:type="character" w:customStyle="1" w:styleId="Charff">
    <w:name w:val="正文 编号 Char"/>
    <w:qFormat/>
    <w:rPr>
      <w:rFonts w:ascii="仿宋_GB2312" w:eastAsia="仿宋_GB2312" w:hAnsi="仿宋_GB2312"/>
      <w:kern w:val="2"/>
      <w:sz w:val="24"/>
      <w:lang w:bidi="ar-SA"/>
    </w:rPr>
  </w:style>
  <w:style w:type="character" w:customStyle="1" w:styleId="question-title2">
    <w:name w:val="question-title2"/>
    <w:uiPriority w:val="6"/>
    <w:qFormat/>
    <w:rPr>
      <w:rFonts w:ascii="Arial" w:eastAsia="黑体" w:hAnsi="Arial" w:cs="Arial"/>
      <w:snapToGrid w:val="0"/>
      <w:kern w:val="0"/>
      <w:szCs w:val="21"/>
    </w:rPr>
  </w:style>
  <w:style w:type="character" w:customStyle="1" w:styleId="gf1CharChar">
    <w:name w:val="gf正文1 Char Char"/>
    <w:link w:val="gf1"/>
    <w:qFormat/>
    <w:rPr>
      <w:rFonts w:ascii="宋体" w:hAnsi="宋体" w:cs="宋体"/>
      <w:sz w:val="24"/>
      <w:szCs w:val="24"/>
    </w:rPr>
  </w:style>
  <w:style w:type="paragraph" w:customStyle="1" w:styleId="gf1">
    <w:name w:val="gf正文1"/>
    <w:basedOn w:val="a"/>
    <w:link w:val="gf1CharChar"/>
    <w:qFormat/>
    <w:pPr>
      <w:tabs>
        <w:tab w:val="left" w:pos="3240"/>
        <w:tab w:val="left" w:pos="3960"/>
      </w:tabs>
      <w:snapToGrid w:val="0"/>
      <w:spacing w:line="360" w:lineRule="auto"/>
      <w:ind w:firstLineChars="200" w:firstLine="480"/>
    </w:pPr>
    <w:rPr>
      <w:rFonts w:ascii="宋体" w:eastAsiaTheme="minorEastAsia" w:hAnsi="宋体" w:cs="宋体"/>
      <w:sz w:val="24"/>
    </w:rPr>
  </w:style>
  <w:style w:type="character" w:customStyle="1" w:styleId="CharChar15">
    <w:name w:val="Char Char15"/>
    <w:uiPriority w:val="6"/>
    <w:qFormat/>
    <w:rPr>
      <w:rFonts w:ascii="宋体" w:hAnsi="宋体"/>
      <w:kern w:val="1"/>
      <w:sz w:val="21"/>
    </w:rPr>
  </w:style>
  <w:style w:type="character" w:customStyle="1" w:styleId="Char34">
    <w:name w:val="正文缩进 Char3"/>
    <w:qFormat/>
    <w:rPr>
      <w:rFonts w:ascii="宋体" w:eastAsia="宋体"/>
      <w:snapToGrid w:val="0"/>
      <w:color w:val="000000"/>
      <w:kern w:val="28"/>
      <w:sz w:val="28"/>
      <w:lang w:val="en-US" w:eastAsia="zh-CN" w:bidi="ar-SA"/>
    </w:rPr>
  </w:style>
  <w:style w:type="character" w:customStyle="1" w:styleId="Char1b">
    <w:name w:val="列出段落 Char1"/>
    <w:link w:val="15"/>
    <w:qFormat/>
    <w:rPr>
      <w:rFonts w:ascii="Calibri" w:hAnsi="Calibri"/>
      <w:sz w:val="24"/>
      <w:lang w:eastAsia="en-US"/>
    </w:rPr>
  </w:style>
  <w:style w:type="paragraph" w:customStyle="1" w:styleId="15">
    <w:name w:val="列表1"/>
    <w:basedOn w:val="a"/>
    <w:next w:val="16"/>
    <w:link w:val="Char1b"/>
    <w:qFormat/>
    <w:pPr>
      <w:widowControl/>
      <w:adjustRightInd/>
      <w:spacing w:after="200" w:line="360" w:lineRule="auto"/>
      <w:ind w:left="720" w:firstLineChars="200" w:firstLine="200"/>
      <w:jc w:val="left"/>
    </w:pPr>
    <w:rPr>
      <w:rFonts w:ascii="Calibri" w:eastAsiaTheme="minorEastAsia" w:hAnsi="Calibri" w:cstheme="minorBidi"/>
      <w:sz w:val="24"/>
      <w:szCs w:val="22"/>
      <w:lang w:eastAsia="en-US"/>
    </w:rPr>
  </w:style>
  <w:style w:type="paragraph" w:customStyle="1" w:styleId="16">
    <w:name w:val="列出段落1"/>
    <w:basedOn w:val="a"/>
    <w:uiPriority w:val="34"/>
    <w:qFormat/>
    <w:pPr>
      <w:spacing w:line="360" w:lineRule="auto"/>
      <w:ind w:firstLineChars="200" w:firstLine="200"/>
    </w:pPr>
    <w:rPr>
      <w:rFonts w:eastAsia="楷体_GB2312" w:cs="Lucida Sans"/>
      <w:sz w:val="24"/>
    </w:rPr>
  </w:style>
  <w:style w:type="character" w:customStyle="1" w:styleId="CharChar8">
    <w:name w:val="Char Char8"/>
    <w:qFormat/>
    <w:rPr>
      <w:rFonts w:eastAsia="宋体"/>
      <w:b/>
      <w:sz w:val="24"/>
      <w:lang w:val="en-GB" w:eastAsia="zh-CN"/>
    </w:rPr>
  </w:style>
  <w:style w:type="character" w:customStyle="1" w:styleId="NormalIndentCharChar">
    <w:name w:val="Normal Indent Char Char"/>
    <w:qFormat/>
    <w:rPr>
      <w:rFonts w:eastAsia="宋体"/>
      <w:kern w:val="2"/>
      <w:sz w:val="21"/>
      <w:lang w:val="en-US" w:eastAsia="zh-CN" w:bidi="ar-SA"/>
    </w:rPr>
  </w:style>
  <w:style w:type="character" w:customStyle="1" w:styleId="afff3">
    <w:name w:val="列表段落 字符"/>
    <w:uiPriority w:val="99"/>
    <w:qFormat/>
  </w:style>
  <w:style w:type="character" w:customStyle="1" w:styleId="CharChar13">
    <w:name w:val="Ò³Ã¼ Char Char1"/>
    <w:qFormat/>
    <w:rPr>
      <w:rFonts w:eastAsia="宋体"/>
      <w:kern w:val="2"/>
      <w:sz w:val="18"/>
      <w:szCs w:val="18"/>
      <w:lang w:val="en-US" w:eastAsia="zh-CN" w:bidi="ar-SA"/>
    </w:rPr>
  </w:style>
  <w:style w:type="character" w:customStyle="1" w:styleId="Charff0">
    <w:name w:val="方案正文 Char"/>
    <w:qFormat/>
    <w:rPr>
      <w:rFonts w:ascii="仿宋_GB2312" w:eastAsia="仿宋_GB2312"/>
      <w:b/>
      <w:color w:val="000000"/>
      <w:kern w:val="2"/>
      <w:sz w:val="24"/>
      <w:lang w:val="en-US" w:eastAsia="zh-CN" w:bidi="ar-SA"/>
    </w:rPr>
  </w:style>
  <w:style w:type="character" w:customStyle="1" w:styleId="CharChar30">
    <w:name w:val="Char Char30"/>
    <w:uiPriority w:val="6"/>
    <w:qFormat/>
    <w:rPr>
      <w:rFonts w:ascii="Arial" w:eastAsia="黑体" w:hAnsi="Arial"/>
      <w:kern w:val="1"/>
      <w:sz w:val="21"/>
      <w:szCs w:val="21"/>
    </w:rPr>
  </w:style>
  <w:style w:type="character" w:customStyle="1" w:styleId="Char30">
    <w:name w:val="正文文本缩进 Char3"/>
    <w:link w:val="ac"/>
    <w:qFormat/>
    <w:rPr>
      <w:rFonts w:ascii="宋体" w:eastAsia="宋体" w:hAnsi="宋体" w:cs="Times New Roman"/>
      <w:sz w:val="24"/>
      <w:szCs w:val="24"/>
    </w:rPr>
  </w:style>
  <w:style w:type="character" w:customStyle="1" w:styleId="font01">
    <w:name w:val="font01"/>
    <w:qFormat/>
    <w:rPr>
      <w:rFonts w:ascii="微软雅黑" w:eastAsia="微软雅黑" w:hAnsi="微软雅黑" w:cs="微软雅黑" w:hint="eastAsia"/>
      <w:color w:val="000000"/>
      <w:sz w:val="20"/>
      <w:szCs w:val="20"/>
      <w:u w:val="none"/>
    </w:rPr>
  </w:style>
  <w:style w:type="character" w:customStyle="1" w:styleId="CharChar20">
    <w:name w:val="Char Char20"/>
    <w:uiPriority w:val="6"/>
    <w:qFormat/>
    <w:rPr>
      <w:kern w:val="1"/>
      <w:sz w:val="24"/>
    </w:rPr>
  </w:style>
  <w:style w:type="character" w:customStyle="1" w:styleId="tw4winExternal">
    <w:name w:val="tw4winExternal"/>
    <w:qFormat/>
    <w:rPr>
      <w:rFonts w:ascii="Courier New" w:hAnsi="Courier New" w:cs="Courier New"/>
      <w:color w:val="808080"/>
      <w:lang w:val="en-US" w:eastAsia="zh-CN"/>
    </w:rPr>
  </w:style>
  <w:style w:type="character" w:customStyle="1" w:styleId="4Char1">
    <w:name w:val="标题 4 Char1"/>
    <w:uiPriority w:val="9"/>
    <w:qFormat/>
    <w:rPr>
      <w:rFonts w:ascii="Cambria" w:eastAsia="宋体" w:hAnsi="Cambria" w:cs="Times New Roman"/>
      <w:b/>
      <w:bCs/>
      <w:kern w:val="2"/>
      <w:sz w:val="28"/>
      <w:szCs w:val="28"/>
    </w:rPr>
  </w:style>
  <w:style w:type="character" w:customStyle="1" w:styleId="Char25">
    <w:name w:val="批注文字 Char2"/>
    <w:uiPriority w:val="99"/>
    <w:qFormat/>
    <w:rPr>
      <w:rFonts w:ascii="Times New Roman" w:eastAsia="宋体" w:hAnsi="Times New Roman" w:cs="Times New Roman"/>
      <w:snapToGrid w:val="0"/>
      <w:kern w:val="0"/>
      <w:szCs w:val="24"/>
    </w:rPr>
  </w:style>
  <w:style w:type="character" w:customStyle="1" w:styleId="CharChar2">
    <w:name w:val="Ò³Ã¼ Char Char"/>
    <w:qFormat/>
    <w:rPr>
      <w:rFonts w:eastAsia="宋体"/>
      <w:kern w:val="2"/>
      <w:sz w:val="18"/>
      <w:lang w:val="en-US" w:eastAsia="zh-CN" w:bidi="ar-SA"/>
    </w:rPr>
  </w:style>
  <w:style w:type="character" w:customStyle="1" w:styleId="message1">
    <w:name w:val="message1"/>
    <w:qFormat/>
    <w:rPr>
      <w:rFonts w:ascii="Tahoma" w:hAnsi="Tahoma" w:cs="Tahoma" w:hint="default"/>
      <w:sz w:val="18"/>
      <w:szCs w:val="18"/>
    </w:rPr>
  </w:style>
  <w:style w:type="character" w:customStyle="1" w:styleId="CharChar23">
    <w:name w:val="Char Char23"/>
    <w:uiPriority w:val="6"/>
    <w:qFormat/>
    <w:rPr>
      <w:color w:val="0000FF"/>
      <w:sz w:val="21"/>
    </w:rPr>
  </w:style>
  <w:style w:type="character" w:customStyle="1" w:styleId="afff4">
    <w:name w:val="批注框文本 字符"/>
    <w:qFormat/>
    <w:rPr>
      <w:rFonts w:ascii="Arial" w:eastAsia="黑体" w:hAnsi="Arial" w:cs="Arial"/>
      <w:snapToGrid w:val="0"/>
      <w:kern w:val="0"/>
      <w:sz w:val="18"/>
      <w:szCs w:val="18"/>
    </w:rPr>
  </w:style>
  <w:style w:type="character" w:customStyle="1" w:styleId="Char26">
    <w:name w:val="纯文本 Char2"/>
    <w:uiPriority w:val="99"/>
    <w:semiHidden/>
    <w:qFormat/>
    <w:rPr>
      <w:rFonts w:ascii="宋体" w:eastAsia="宋体" w:hAnsi="Courier New" w:cs="Courier New"/>
    </w:rPr>
  </w:style>
  <w:style w:type="character" w:customStyle="1" w:styleId="CharChar25">
    <w:name w:val="Char Char25"/>
    <w:uiPriority w:val="6"/>
    <w:qFormat/>
    <w:rPr>
      <w:rFonts w:ascii="宋体" w:hAnsi="宋体"/>
      <w:kern w:val="1"/>
      <w:sz w:val="24"/>
      <w:lang w:val="zh-CN"/>
    </w:rPr>
  </w:style>
  <w:style w:type="character" w:customStyle="1" w:styleId="CharChar411">
    <w:name w:val="Char Char411"/>
    <w:qFormat/>
    <w:rPr>
      <w:rFonts w:eastAsia="宋体"/>
      <w:b/>
      <w:sz w:val="24"/>
      <w:lang w:val="en-GB" w:eastAsia="zh-CN" w:bidi="ar-SA"/>
    </w:rPr>
  </w:style>
  <w:style w:type="character" w:customStyle="1" w:styleId="Heading7Char">
    <w:name w:val="Heading 7 Char"/>
    <w:qFormat/>
    <w:locked/>
    <w:rPr>
      <w:rFonts w:ascii="宋体" w:eastAsia="宋体" w:hAnsi="宋体"/>
      <w:b/>
      <w:bCs/>
      <w:kern w:val="2"/>
      <w:sz w:val="24"/>
      <w:szCs w:val="24"/>
      <w:lang w:val="en-US" w:eastAsia="zh-CN" w:bidi="ar-SA"/>
    </w:rPr>
  </w:style>
  <w:style w:type="character" w:customStyle="1" w:styleId="Charff1">
    <w:name w:val="此正文 Char"/>
    <w:link w:val="afff5"/>
    <w:qFormat/>
    <w:rPr>
      <w:sz w:val="24"/>
      <w:szCs w:val="24"/>
    </w:rPr>
  </w:style>
  <w:style w:type="paragraph" w:customStyle="1" w:styleId="afff5">
    <w:name w:val="此正文"/>
    <w:basedOn w:val="a"/>
    <w:link w:val="Charff1"/>
    <w:qFormat/>
    <w:pPr>
      <w:adjustRightInd/>
      <w:spacing w:line="360" w:lineRule="auto"/>
      <w:ind w:firstLineChars="200" w:firstLine="200"/>
    </w:pPr>
    <w:rPr>
      <w:rFonts w:asciiTheme="minorHAnsi" w:eastAsiaTheme="minorEastAsia" w:hAnsiTheme="minorHAnsi" w:cstheme="minorBidi"/>
      <w:sz w:val="24"/>
    </w:rPr>
  </w:style>
  <w:style w:type="character" w:customStyle="1" w:styleId="CharChar21">
    <w:name w:val="Char Char2"/>
    <w:qFormat/>
    <w:rPr>
      <w:rFonts w:eastAsia="宋体"/>
      <w:b/>
      <w:bCs/>
      <w:kern w:val="2"/>
      <w:sz w:val="21"/>
      <w:szCs w:val="24"/>
      <w:lang w:val="en-US" w:eastAsia="zh-CN" w:bidi="ar-SA"/>
    </w:rPr>
  </w:style>
  <w:style w:type="character" w:customStyle="1" w:styleId="Footer-EvenChar1">
    <w:name w:val="Footer-Even Char1"/>
    <w:qFormat/>
    <w:rPr>
      <w:rFonts w:eastAsia="宋体"/>
      <w:kern w:val="2"/>
      <w:sz w:val="18"/>
      <w:szCs w:val="18"/>
      <w:lang w:val="en-US" w:eastAsia="zh-CN" w:bidi="ar-SA"/>
    </w:rPr>
  </w:style>
  <w:style w:type="character" w:customStyle="1" w:styleId="CharChar29">
    <w:name w:val="Char Char29"/>
    <w:uiPriority w:val="6"/>
    <w:qFormat/>
    <w:rPr>
      <w:rFonts w:ascii="Arial" w:eastAsia="微软雅黑" w:hAnsi="Arial"/>
      <w:b/>
      <w:kern w:val="1"/>
      <w:sz w:val="44"/>
      <w:szCs w:val="32"/>
      <w:lang w:val="en-US" w:eastAsia="zh-CN" w:bidi="ar-SA"/>
    </w:rPr>
  </w:style>
  <w:style w:type="character" w:customStyle="1" w:styleId="Char20">
    <w:name w:val="标题 Char2"/>
    <w:link w:val="afb"/>
    <w:qFormat/>
    <w:rPr>
      <w:rFonts w:ascii="Times New Roman" w:eastAsia="宋体" w:hAnsi="Times New Roman" w:cs="Times New Roman"/>
      <w:b/>
      <w:kern w:val="0"/>
      <w:sz w:val="24"/>
      <w:szCs w:val="20"/>
      <w:lang w:val="en-GB"/>
    </w:rPr>
  </w:style>
  <w:style w:type="character" w:customStyle="1" w:styleId="font81">
    <w:name w:val="font81"/>
    <w:qFormat/>
    <w:rPr>
      <w:rFonts w:ascii="微软雅黑" w:eastAsia="微软雅黑" w:hAnsi="微软雅黑" w:cs="微软雅黑"/>
      <w:color w:val="000000"/>
      <w:sz w:val="20"/>
      <w:szCs w:val="20"/>
      <w:u w:val="none"/>
    </w:rPr>
  </w:style>
  <w:style w:type="character" w:customStyle="1" w:styleId="CharChar312">
    <w:name w:val="Char Char312"/>
    <w:qFormat/>
    <w:rPr>
      <w:rFonts w:ascii="Times New Roman" w:eastAsia="宋体" w:hAnsi="Times New Roman" w:cs="Times New Roman"/>
      <w:b/>
      <w:kern w:val="2"/>
      <w:sz w:val="32"/>
      <w:szCs w:val="24"/>
      <w:lang w:val="en-US" w:eastAsia="zh-CN" w:bidi="ar-SA"/>
    </w:rPr>
  </w:style>
  <w:style w:type="character" w:customStyle="1" w:styleId="t21">
    <w:name w:val="t21"/>
    <w:qFormat/>
    <w:rPr>
      <w:rFonts w:ascii="仿宋_GB2312" w:eastAsia="微软雅黑"/>
      <w:b/>
      <w:kern w:val="2"/>
      <w:sz w:val="23"/>
      <w:szCs w:val="23"/>
      <w:lang w:val="en-US" w:eastAsia="zh-CN" w:bidi="ar-SA"/>
    </w:rPr>
  </w:style>
  <w:style w:type="character" w:customStyle="1" w:styleId="8Char0">
    <w:name w:val="样式8 Char"/>
    <w:qFormat/>
    <w:rPr>
      <w:rFonts w:ascii="仿宋_GB2312" w:eastAsia="仿宋_GB2312" w:hAnsi="宋体"/>
      <w:b/>
      <w:bCs/>
      <w:kern w:val="2"/>
      <w:sz w:val="24"/>
      <w:szCs w:val="24"/>
    </w:rPr>
  </w:style>
  <w:style w:type="character" w:customStyle="1" w:styleId="CharChar5">
    <w:name w:val="表格 Char Char"/>
    <w:qFormat/>
    <w:rPr>
      <w:rFonts w:ascii="宋体" w:eastAsia="宋体" w:hAnsi="宋体"/>
      <w:lang w:bidi="ar-SA"/>
    </w:rPr>
  </w:style>
  <w:style w:type="character" w:customStyle="1" w:styleId="17">
    <w:name w:val="正文文本 字符1"/>
    <w:qFormat/>
    <w:rPr>
      <w:rFonts w:ascii="Calibri" w:eastAsia="黑体" w:hAnsi="Calibri" w:cs="Arial"/>
      <w:snapToGrid w:val="0"/>
      <w:kern w:val="2"/>
      <w:sz w:val="28"/>
      <w:szCs w:val="21"/>
    </w:rPr>
  </w:style>
  <w:style w:type="character" w:customStyle="1" w:styleId="6Char1">
    <w:name w:val="标题 6 Char1"/>
    <w:qFormat/>
    <w:rPr>
      <w:rFonts w:ascii="Arial" w:eastAsia="黑体" w:hAnsi="Arial" w:cs="Times New Roman"/>
      <w:b/>
      <w:sz w:val="24"/>
      <w:szCs w:val="20"/>
      <w:lang w:bidi="ar-SA"/>
    </w:rPr>
  </w:style>
  <w:style w:type="character" w:customStyle="1" w:styleId="Charff2">
    <w:name w:val="带编号样式 Char"/>
    <w:qFormat/>
    <w:rPr>
      <w:rFonts w:ascii="仿宋_GB2312" w:eastAsia="仿宋_GB2312"/>
      <w:color w:val="000000"/>
      <w:sz w:val="24"/>
      <w:lang w:bidi="ar-SA"/>
    </w:rPr>
  </w:style>
  <w:style w:type="character" w:customStyle="1" w:styleId="unnamed31">
    <w:name w:val="unnamed31"/>
    <w:qFormat/>
    <w:rPr>
      <w:rFonts w:ascii="Tahoma" w:eastAsia="宋体" w:hAnsi="Tahoma"/>
      <w:b/>
      <w:kern w:val="2"/>
      <w:sz w:val="24"/>
      <w:szCs w:val="32"/>
      <w:u w:val="none"/>
      <w:lang w:val="en-US" w:eastAsia="zh-CN" w:bidi="ar-SA"/>
    </w:rPr>
  </w:style>
  <w:style w:type="character" w:customStyle="1" w:styleId="CharCharCharCharCharChar1">
    <w:name w:val="正文首行缩进 Char Char Char Char Char Char1"/>
    <w:qFormat/>
    <w:rPr>
      <w:rFonts w:ascii="宋体" w:eastAsia="宋体"/>
      <w:kern w:val="2"/>
      <w:sz w:val="24"/>
      <w:szCs w:val="24"/>
      <w:lang w:val="zh-CN" w:bidi="ar-SA"/>
    </w:rPr>
  </w:style>
  <w:style w:type="character" w:customStyle="1" w:styleId="CharChar9">
    <w:name w:val="文本正文 Char Char"/>
    <w:qFormat/>
    <w:locked/>
    <w:rPr>
      <w:sz w:val="24"/>
      <w:lang w:bidi="ar-SA"/>
    </w:rPr>
  </w:style>
  <w:style w:type="character" w:customStyle="1" w:styleId="afff6">
    <w:name w:val="正文缩进 字符"/>
    <w:qFormat/>
    <w:rPr>
      <w:rFonts w:ascii="宋体" w:eastAsia="宋体"/>
      <w:snapToGrid w:val="0"/>
      <w:color w:val="000000"/>
      <w:kern w:val="28"/>
      <w:sz w:val="28"/>
      <w:lang w:val="en-US" w:eastAsia="zh-CN" w:bidi="ar-SA"/>
    </w:rPr>
  </w:style>
  <w:style w:type="character" w:customStyle="1" w:styleId="2Char1">
    <w:name w:val="正文文本 2 Char1"/>
    <w:link w:val="25"/>
    <w:qFormat/>
    <w:rPr>
      <w:rFonts w:ascii="Times New Roman" w:eastAsia="宋体" w:hAnsi="Times New Roman" w:cs="Times New Roman"/>
      <w:szCs w:val="24"/>
    </w:rPr>
  </w:style>
  <w:style w:type="character" w:customStyle="1" w:styleId="4h4H4Fab-4T5RefHeading1rh1Headingsqlsect123Char">
    <w:name w:val="样式 样式 标题 4h4H4Fab-4T5Ref Heading 1rh1Heading sqlsect 1.2.3.... +... Char"/>
    <w:link w:val="4h4H4Fab-4T5RefHeading1rh1Headingsqlsect123"/>
    <w:qFormat/>
    <w:rPr>
      <w:rFonts w:ascii="微软雅黑" w:eastAsia="微软雅黑" w:hAnsi="微软雅黑"/>
      <w:b/>
      <w:bCs/>
      <w:sz w:val="24"/>
      <w:szCs w:val="28"/>
    </w:rPr>
  </w:style>
  <w:style w:type="paragraph" w:customStyle="1" w:styleId="4h4H4Fab-4T5RefHeading1rh1Headingsqlsect123">
    <w:name w:val="样式 样式 标题 4h4H4Fab-4T5Ref Heading 1rh1Heading sqlsect 1.2.3.... +..."/>
    <w:basedOn w:val="4h4H4Fab-4T5RefHeading1rh1Headingsqlsect1230"/>
    <w:link w:val="4h4H4Fab-4T5RefHeading1rh1Headingsqlsect123Char"/>
    <w:qFormat/>
    <w:rPr>
      <w:rFonts w:cstheme="minorBidi"/>
      <w:lang w:val="en-US"/>
    </w:rPr>
  </w:style>
  <w:style w:type="paragraph" w:customStyle="1" w:styleId="4h4H4Fab-4T5RefHeading1rh1Headingsqlsect1230">
    <w:name w:val="样式 标题 4h4H4Fab-4T5Ref Heading 1rh1Heading sqlsect 1.2.3...."/>
    <w:basedOn w:val="4"/>
    <w:link w:val="4h4H4Fab-4T5RefHeading1rh1Headingsqlsect123Char0"/>
    <w:qFormat/>
    <w:pPr>
      <w:tabs>
        <w:tab w:val="clear" w:pos="864"/>
        <w:tab w:val="left" w:pos="2356"/>
      </w:tabs>
      <w:adjustRightInd/>
      <w:spacing w:line="360" w:lineRule="auto"/>
      <w:ind w:leftChars="75" w:left="1984" w:firstLineChars="200" w:hanging="708"/>
    </w:pPr>
    <w:rPr>
      <w:rFonts w:ascii="微软雅黑" w:eastAsia="微软雅黑" w:hAnsi="微软雅黑"/>
      <w:sz w:val="24"/>
    </w:rPr>
  </w:style>
  <w:style w:type="character" w:customStyle="1" w:styleId="Charff3">
    <w:name w:val="正文非缩进 Char"/>
    <w:qFormat/>
    <w:rPr>
      <w:rFonts w:ascii="宋体" w:eastAsia="宋体"/>
      <w:snapToGrid w:val="0"/>
      <w:color w:val="000000"/>
      <w:kern w:val="28"/>
      <w:sz w:val="28"/>
      <w:lang w:val="en-US" w:eastAsia="zh-CN" w:bidi="ar-SA"/>
    </w:rPr>
  </w:style>
  <w:style w:type="character" w:customStyle="1" w:styleId="CharChar50">
    <w:name w:val="Char Char5"/>
    <w:qFormat/>
    <w:rPr>
      <w:rFonts w:ascii="宋体" w:eastAsia="宋体" w:hAnsi="Courier New"/>
      <w:kern w:val="2"/>
      <w:sz w:val="21"/>
      <w:lang w:val="en-US" w:eastAsia="zh-CN"/>
    </w:rPr>
  </w:style>
  <w:style w:type="character" w:customStyle="1" w:styleId="Char1c">
    <w:name w:val="称呼 Char1"/>
    <w:qFormat/>
    <w:rPr>
      <w:rFonts w:ascii="Times New Roman" w:eastAsia="宋体" w:hAnsi="Times New Roman" w:cs="Times New Roman"/>
      <w:szCs w:val="24"/>
    </w:rPr>
  </w:style>
  <w:style w:type="character" w:customStyle="1" w:styleId="1Char1">
    <w:name w:val="正文1 Char"/>
    <w:qFormat/>
    <w:rPr>
      <w:rFonts w:ascii="宋体" w:eastAsia="宋体"/>
      <w:snapToGrid w:val="0"/>
      <w:color w:val="000000"/>
      <w:kern w:val="28"/>
      <w:sz w:val="28"/>
      <w:lang w:val="en-US" w:eastAsia="zh-CN" w:bidi="ar-SA"/>
    </w:rPr>
  </w:style>
  <w:style w:type="character" w:customStyle="1" w:styleId="Char1d">
    <w:name w:val="正文缩进 Char1"/>
    <w:qFormat/>
    <w:rPr>
      <w:rFonts w:ascii="宋体" w:eastAsia="宋体"/>
      <w:snapToGrid w:val="0"/>
      <w:color w:val="000000"/>
      <w:kern w:val="28"/>
      <w:sz w:val="28"/>
      <w:lang w:val="en-US" w:eastAsia="zh-CN" w:bidi="ar-SA"/>
    </w:rPr>
  </w:style>
  <w:style w:type="character" w:customStyle="1" w:styleId="font21">
    <w:name w:val="font21"/>
    <w:qFormat/>
    <w:rPr>
      <w:rFonts w:ascii="宋体" w:eastAsia="宋体" w:hAnsi="宋体" w:hint="eastAsia"/>
      <w:kern w:val="2"/>
      <w:sz w:val="28"/>
      <w:szCs w:val="28"/>
      <w:lang w:val="en-US" w:eastAsia="zh-CN" w:bidi="ar-SA"/>
    </w:rPr>
  </w:style>
  <w:style w:type="character" w:customStyle="1" w:styleId="CharChar26">
    <w:name w:val="Char Char26"/>
    <w:uiPriority w:val="6"/>
    <w:qFormat/>
    <w:rPr>
      <w:kern w:val="1"/>
      <w:sz w:val="21"/>
      <w:szCs w:val="24"/>
    </w:rPr>
  </w:style>
  <w:style w:type="character" w:customStyle="1" w:styleId="ItemListChar">
    <w:name w:val="Item List Char"/>
    <w:link w:val="ItemList"/>
    <w:qFormat/>
    <w:rPr>
      <w:rFonts w:ascii="Arial"/>
      <w:bCs/>
      <w:szCs w:val="21"/>
    </w:rPr>
  </w:style>
  <w:style w:type="paragraph" w:customStyle="1" w:styleId="ItemList">
    <w:name w:val="Item List"/>
    <w:link w:val="ItemListChar"/>
    <w:qFormat/>
    <w:pPr>
      <w:spacing w:after="156" w:line="360" w:lineRule="auto"/>
      <w:ind w:firstLineChars="202" w:firstLine="424"/>
      <w:jc w:val="both"/>
    </w:pPr>
    <w:rPr>
      <w:rFonts w:ascii="Arial"/>
      <w:bCs/>
      <w:kern w:val="2"/>
      <w:sz w:val="21"/>
      <w:szCs w:val="21"/>
    </w:rPr>
  </w:style>
  <w:style w:type="character" w:customStyle="1" w:styleId="Char1e">
    <w:name w:val="批注框文本 Char1"/>
    <w:qFormat/>
    <w:rPr>
      <w:rFonts w:ascii="Times New Roman" w:eastAsia="宋体" w:hAnsi="Times New Roman" w:cs="Times New Roman"/>
      <w:sz w:val="18"/>
      <w:szCs w:val="18"/>
    </w:rPr>
  </w:style>
  <w:style w:type="character" w:customStyle="1" w:styleId="Char1f">
    <w:name w:val="纯文本 Char1"/>
    <w:link w:val="18"/>
    <w:qFormat/>
    <w:rPr>
      <w:rFonts w:ascii="宋体" w:hAnsi="Courier New"/>
    </w:rPr>
  </w:style>
  <w:style w:type="paragraph" w:customStyle="1" w:styleId="18">
    <w:name w:val="纯文本1"/>
    <w:basedOn w:val="a"/>
    <w:link w:val="Char1f"/>
    <w:qFormat/>
    <w:pPr>
      <w:adjustRightInd/>
    </w:pPr>
    <w:rPr>
      <w:rFonts w:ascii="宋体" w:eastAsiaTheme="minorEastAsia" w:hAnsi="Courier New" w:cstheme="minorBidi"/>
      <w:szCs w:val="22"/>
    </w:rPr>
  </w:style>
  <w:style w:type="character" w:customStyle="1" w:styleId="h3Char">
    <w:name w:val="h3 Char"/>
    <w:qFormat/>
    <w:rPr>
      <w:rFonts w:eastAsia="宋体"/>
      <w:b/>
      <w:kern w:val="2"/>
      <w:sz w:val="32"/>
      <w:lang w:val="en-US" w:eastAsia="zh-CN" w:bidi="ar-SA"/>
    </w:rPr>
  </w:style>
  <w:style w:type="character" w:customStyle="1" w:styleId="dandyrentitle1">
    <w:name w:val="dandyren_title1"/>
    <w:qFormat/>
    <w:rPr>
      <w:b/>
      <w:bCs/>
      <w:color w:val="FF6633"/>
      <w:sz w:val="18"/>
      <w:szCs w:val="18"/>
    </w:rPr>
  </w:style>
  <w:style w:type="character" w:customStyle="1" w:styleId="CharChar31">
    <w:name w:val="Char Char31"/>
    <w:uiPriority w:val="6"/>
    <w:qFormat/>
    <w:rPr>
      <w:rFonts w:ascii="Arial" w:eastAsia="黑体" w:hAnsi="Arial"/>
      <w:kern w:val="1"/>
      <w:sz w:val="24"/>
      <w:szCs w:val="24"/>
    </w:rPr>
  </w:style>
  <w:style w:type="character" w:customStyle="1" w:styleId="hChar1">
    <w:name w:val="h Char1"/>
    <w:qFormat/>
    <w:rPr>
      <w:sz w:val="18"/>
      <w:szCs w:val="18"/>
    </w:rPr>
  </w:style>
  <w:style w:type="character" w:customStyle="1" w:styleId="solutionfonts">
    <w:name w:val="solutionfonts"/>
    <w:qFormat/>
  </w:style>
  <w:style w:type="character" w:customStyle="1" w:styleId="4Char2">
    <w:name w:val="标题 4 Char2"/>
    <w:link w:val="4"/>
    <w:qFormat/>
    <w:rPr>
      <w:rFonts w:ascii="Arial" w:eastAsia="黑体" w:hAnsi="Arial" w:cs="Times New Roman"/>
      <w:b/>
      <w:bCs/>
      <w:sz w:val="28"/>
      <w:szCs w:val="28"/>
      <w:lang w:val="zh-CN"/>
    </w:rPr>
  </w:style>
  <w:style w:type="character" w:customStyle="1" w:styleId="Charff4">
    <w:name w:val="首行缩进 Char"/>
    <w:qFormat/>
    <w:rPr>
      <w:rFonts w:ascii="宋体" w:eastAsia="宋体"/>
      <w:kern w:val="2"/>
      <w:sz w:val="24"/>
      <w:lang w:val="en-US" w:eastAsia="zh-CN" w:bidi="ar-SA"/>
    </w:rPr>
  </w:style>
  <w:style w:type="character" w:customStyle="1" w:styleId="CharChar52">
    <w:name w:val="Char Char52"/>
    <w:qFormat/>
    <w:rPr>
      <w:rFonts w:ascii="宋体" w:eastAsia="宋体" w:hAnsi="Courier New"/>
      <w:kern w:val="2"/>
      <w:sz w:val="21"/>
      <w:lang w:val="en-US" w:eastAsia="zh-CN"/>
    </w:rPr>
  </w:style>
  <w:style w:type="character" w:customStyle="1" w:styleId="font31">
    <w:name w:val="font31"/>
    <w:qFormat/>
    <w:rPr>
      <w:rFonts w:ascii="仿宋" w:eastAsia="仿宋" w:hAnsi="仿宋" w:cs="仿宋" w:hint="eastAsia"/>
      <w:color w:val="000000"/>
      <w:sz w:val="20"/>
      <w:szCs w:val="20"/>
      <w:u w:val="none"/>
    </w:rPr>
  </w:style>
  <w:style w:type="character" w:customStyle="1" w:styleId="Charff5">
    <w:name w:val="正文说明 Char"/>
    <w:link w:val="afff7"/>
    <w:qFormat/>
    <w:rPr>
      <w:sz w:val="24"/>
      <w:szCs w:val="24"/>
    </w:rPr>
  </w:style>
  <w:style w:type="paragraph" w:customStyle="1" w:styleId="afff7">
    <w:name w:val="正文说明"/>
    <w:basedOn w:val="a"/>
    <w:link w:val="Charff5"/>
    <w:qFormat/>
    <w:pPr>
      <w:adjustRightInd/>
      <w:spacing w:line="360" w:lineRule="auto"/>
    </w:pPr>
    <w:rPr>
      <w:rFonts w:asciiTheme="minorHAnsi" w:eastAsiaTheme="minorEastAsia" w:hAnsiTheme="minorHAnsi" w:cstheme="minorBidi"/>
      <w:sz w:val="24"/>
    </w:rPr>
  </w:style>
  <w:style w:type="character" w:customStyle="1" w:styleId="Char1f0">
    <w:name w:val="脚注文本 Char1"/>
    <w:qFormat/>
    <w:rPr>
      <w:rFonts w:ascii="Times New Roman" w:eastAsia="宋体" w:hAnsi="Times New Roman" w:cs="Times New Roman"/>
      <w:sz w:val="18"/>
      <w:szCs w:val="18"/>
    </w:rPr>
  </w:style>
  <w:style w:type="character" w:customStyle="1" w:styleId="CharChar1211">
    <w:name w:val="Char Char1211"/>
    <w:qFormat/>
    <w:rPr>
      <w:rFonts w:ascii="仿宋_GB2312" w:eastAsia="仿宋_GB2312"/>
      <w:b/>
      <w:bCs/>
      <w:kern w:val="2"/>
      <w:sz w:val="24"/>
      <w:szCs w:val="24"/>
      <w:lang w:val="zh-CN" w:eastAsia="zh-CN" w:bidi="ar-SA"/>
    </w:rPr>
  </w:style>
  <w:style w:type="character" w:customStyle="1" w:styleId="CharChar35">
    <w:name w:val="Char Char35"/>
    <w:uiPriority w:val="6"/>
    <w:qFormat/>
    <w:rPr>
      <w:rFonts w:ascii="Arial" w:eastAsia="黑体" w:hAnsi="Arial"/>
      <w:b/>
      <w:kern w:val="1"/>
      <w:sz w:val="28"/>
      <w:szCs w:val="28"/>
      <w:lang w:val="zh-CN"/>
    </w:rPr>
  </w:style>
  <w:style w:type="character" w:customStyle="1" w:styleId="CharCharChar">
    <w:name w:val="纯文本 Char Char Char"/>
    <w:qFormat/>
    <w:rPr>
      <w:rFonts w:ascii="宋体" w:eastAsia="宋体" w:hAnsi="Courier New"/>
      <w:kern w:val="2"/>
      <w:sz w:val="21"/>
      <w:lang w:val="en-US" w:eastAsia="zh-CN" w:bidi="ar-SA"/>
    </w:rPr>
  </w:style>
  <w:style w:type="character" w:customStyle="1" w:styleId="TableTextChar">
    <w:name w:val="Table Text Char"/>
    <w:link w:val="TableText"/>
    <w:qFormat/>
    <w:rPr>
      <w:sz w:val="24"/>
      <w:szCs w:val="24"/>
    </w:rPr>
  </w:style>
  <w:style w:type="paragraph" w:customStyle="1" w:styleId="TableText">
    <w:name w:val="Table Text"/>
    <w:basedOn w:val="a"/>
    <w:link w:val="TableTextChar"/>
    <w:qFormat/>
    <w:pPr>
      <w:widowControl/>
      <w:spacing w:before="60" w:after="60"/>
      <w:jc w:val="left"/>
    </w:pPr>
    <w:rPr>
      <w:rFonts w:asciiTheme="minorHAnsi" w:eastAsiaTheme="minorEastAsia" w:hAnsiTheme="minorHAnsi" w:cstheme="minorBidi"/>
      <w:sz w:val="24"/>
    </w:rPr>
  </w:style>
  <w:style w:type="character" w:customStyle="1" w:styleId="1Char10">
    <w:name w:val="正文1 Char1"/>
    <w:qFormat/>
    <w:rPr>
      <w:rFonts w:ascii="仿宋_GB2312" w:eastAsia="仿宋_GB2312" w:hAnsi="Courier New"/>
      <w:kern w:val="28"/>
      <w:sz w:val="24"/>
      <w:szCs w:val="24"/>
      <w:lang w:val="en-US" w:eastAsia="zh-CN"/>
    </w:rPr>
  </w:style>
  <w:style w:type="character" w:customStyle="1" w:styleId="Char1f1">
    <w:name w:val="页脚 Char1"/>
    <w:qFormat/>
    <w:rPr>
      <w:rFonts w:eastAsia="宋体"/>
      <w:kern w:val="2"/>
      <w:sz w:val="18"/>
      <w:szCs w:val="18"/>
      <w:lang w:val="en-US" w:eastAsia="zh-CN" w:bidi="ar-SA"/>
    </w:rPr>
  </w:style>
  <w:style w:type="character" w:customStyle="1" w:styleId="Bold">
    <w:name w:val="Bold"/>
    <w:qFormat/>
    <w:rPr>
      <w:rFonts w:ascii="Arial" w:eastAsia="黑体" w:hAnsi="Arial" w:cs="Times New Roman"/>
      <w:b/>
      <w:kern w:val="2"/>
      <w:sz w:val="32"/>
      <w:szCs w:val="32"/>
      <w:lang w:val="en-US" w:eastAsia="zh-CN" w:bidi="ar-SA"/>
    </w:rPr>
  </w:style>
  <w:style w:type="character" w:customStyle="1" w:styleId="Char11">
    <w:name w:val="批注文字 Char1"/>
    <w:link w:val="aa"/>
    <w:qFormat/>
    <w:rPr>
      <w:rFonts w:ascii="Times New Roman" w:eastAsia="宋体" w:hAnsi="Times New Roman" w:cs="Times New Roman"/>
      <w:szCs w:val="24"/>
    </w:rPr>
  </w:style>
  <w:style w:type="character" w:customStyle="1" w:styleId="hui3">
    <w:name w:val="hui3"/>
    <w:qFormat/>
    <w:rPr>
      <w:color w:val="333333"/>
    </w:rPr>
  </w:style>
  <w:style w:type="character" w:customStyle="1" w:styleId="CharChar17">
    <w:name w:val="Char Char17"/>
    <w:uiPriority w:val="6"/>
    <w:qFormat/>
    <w:rPr>
      <w:rFonts w:eastAsia="仿宋_GB2312"/>
      <w:sz w:val="24"/>
    </w:rPr>
  </w:style>
  <w:style w:type="character" w:customStyle="1" w:styleId="44">
    <w:name w:val="标题 4 字符"/>
    <w:uiPriority w:val="9"/>
    <w:qFormat/>
    <w:rPr>
      <w:rFonts w:ascii="等线 Light" w:eastAsia="等线 Light" w:hAnsi="等线 Light" w:cs="Times New Roman"/>
      <w:b/>
      <w:bCs/>
      <w:snapToGrid w:val="0"/>
      <w:kern w:val="0"/>
      <w:sz w:val="28"/>
      <w:szCs w:val="28"/>
    </w:rPr>
  </w:style>
  <w:style w:type="character" w:customStyle="1" w:styleId="CharChar37">
    <w:name w:val="Char Char37"/>
    <w:uiPriority w:val="6"/>
    <w:qFormat/>
    <w:rPr>
      <w:b/>
      <w:kern w:val="1"/>
      <w:sz w:val="44"/>
      <w:szCs w:val="44"/>
    </w:rPr>
  </w:style>
  <w:style w:type="character" w:customStyle="1" w:styleId="Charff6">
    <w:name w:val="列出段落 Char"/>
    <w:qFormat/>
    <w:rPr>
      <w:rFonts w:eastAsia="楷体_GB2312" w:cs="Lucida Sans"/>
      <w:kern w:val="2"/>
      <w:sz w:val="24"/>
      <w:szCs w:val="24"/>
      <w:lang w:val="en-US" w:eastAsia="zh-CN" w:bidi="ar-SA"/>
    </w:rPr>
  </w:style>
  <w:style w:type="character" w:customStyle="1" w:styleId="3Char12">
    <w:name w:val="正文文本缩进 3 Char1"/>
    <w:uiPriority w:val="99"/>
    <w:semiHidden/>
    <w:qFormat/>
    <w:rPr>
      <w:rFonts w:ascii="Times New Roman" w:eastAsia="宋体" w:hAnsi="Times New Roman" w:cs="Times New Roman"/>
      <w:sz w:val="16"/>
      <w:szCs w:val="16"/>
    </w:rPr>
  </w:style>
  <w:style w:type="character" w:customStyle="1" w:styleId="CharChara">
    <w:name w:val="公文正文 Char Char"/>
    <w:link w:val="afff8"/>
    <w:qFormat/>
    <w:rPr>
      <w:rFonts w:ascii="仿宋_GB2312" w:eastAsia="仿宋_GB2312"/>
      <w:sz w:val="24"/>
      <w:szCs w:val="24"/>
    </w:rPr>
  </w:style>
  <w:style w:type="paragraph" w:customStyle="1" w:styleId="afff8">
    <w:name w:val="公文正文"/>
    <w:basedOn w:val="a"/>
    <w:link w:val="CharChara"/>
    <w:qFormat/>
    <w:pPr>
      <w:adjustRightInd/>
      <w:spacing w:before="156" w:line="360" w:lineRule="auto"/>
      <w:ind w:firstLineChars="200" w:firstLine="360"/>
    </w:pPr>
    <w:rPr>
      <w:rFonts w:ascii="仿宋_GB2312" w:eastAsia="仿宋_GB2312" w:hAnsiTheme="minorHAnsi" w:cstheme="minorBidi"/>
      <w:sz w:val="24"/>
    </w:rPr>
  </w:style>
  <w:style w:type="character" w:customStyle="1" w:styleId="TableTextChar1">
    <w:name w:val="Table Text Char1"/>
    <w:qFormat/>
    <w:rPr>
      <w:rFonts w:eastAsia="宋体"/>
      <w:sz w:val="24"/>
      <w:szCs w:val="24"/>
      <w:lang w:val="en-US" w:eastAsia="zh-CN" w:bidi="ar-SA"/>
    </w:rPr>
  </w:style>
  <w:style w:type="character" w:customStyle="1" w:styleId="1CharChar">
    <w:name w:val="标题 1 Char Char"/>
    <w:qFormat/>
    <w:rPr>
      <w:rFonts w:ascii="宋体" w:eastAsia="宋体" w:hAnsi="宋体" w:hint="eastAsia"/>
      <w:b/>
      <w:spacing w:val="-2"/>
      <w:sz w:val="24"/>
      <w:lang w:val="en-US" w:eastAsia="zh-CN" w:bidi="ar-SA"/>
    </w:rPr>
  </w:style>
  <w:style w:type="character" w:customStyle="1" w:styleId="2Char6">
    <w:name w:val="正文（缩进2汉字） Char"/>
    <w:link w:val="2a"/>
    <w:qFormat/>
    <w:rPr>
      <w:rFonts w:ascii="宋体"/>
    </w:rPr>
  </w:style>
  <w:style w:type="paragraph" w:customStyle="1" w:styleId="2a">
    <w:name w:val="正文（缩进2汉字）"/>
    <w:basedOn w:val="a"/>
    <w:link w:val="2Char6"/>
    <w:qFormat/>
    <w:pPr>
      <w:tabs>
        <w:tab w:val="left" w:pos="525"/>
      </w:tabs>
      <w:adjustRightInd/>
      <w:spacing w:before="100" w:beforeAutospacing="1" w:after="100" w:afterAutospacing="1"/>
      <w:ind w:leftChars="50" w:left="120" w:firstLineChars="206" w:firstLine="494"/>
    </w:pPr>
    <w:rPr>
      <w:rFonts w:ascii="宋体" w:eastAsiaTheme="minorEastAsia" w:hAnsiTheme="minorHAnsi" w:cstheme="minorBidi"/>
      <w:szCs w:val="22"/>
    </w:rPr>
  </w:style>
  <w:style w:type="character" w:customStyle="1" w:styleId="Charff7">
    <w:name w:val="标书表格字体格式 Char"/>
    <w:qFormat/>
    <w:rPr>
      <w:kern w:val="2"/>
      <w:sz w:val="21"/>
      <w:szCs w:val="24"/>
      <w:lang w:bidi="ar-SA"/>
    </w:rPr>
  </w:style>
  <w:style w:type="character" w:customStyle="1" w:styleId="tw4winError">
    <w:name w:val="tw4winError"/>
    <w:qFormat/>
    <w:rPr>
      <w:rFonts w:ascii="Courier New" w:hAnsi="Courier New" w:cs="Courier New"/>
      <w:color w:val="00FF00"/>
      <w:sz w:val="40"/>
      <w:szCs w:val="40"/>
    </w:rPr>
  </w:style>
  <w:style w:type="character" w:customStyle="1" w:styleId="BodyTextchCharChar">
    <w:name w:val="Body Text(ch) Char Char"/>
    <w:qFormat/>
    <w:rPr>
      <w:rFonts w:ascii="宋体"/>
      <w:kern w:val="2"/>
      <w:sz w:val="24"/>
      <w:szCs w:val="21"/>
      <w:lang w:val="zh-CN"/>
    </w:rPr>
  </w:style>
  <w:style w:type="character" w:customStyle="1" w:styleId="Charff8">
    <w:name w:val="正文首行缩进两字 Char"/>
    <w:qFormat/>
    <w:rPr>
      <w:sz w:val="24"/>
      <w:szCs w:val="24"/>
      <w:lang w:val="en-US" w:eastAsia="zh-CN" w:bidi="ar-SA"/>
    </w:rPr>
  </w:style>
  <w:style w:type="character" w:customStyle="1" w:styleId="19">
    <w:name w:val="文档结构图 字符1"/>
    <w:qFormat/>
    <w:rPr>
      <w:rFonts w:ascii="宋体" w:eastAsia="黑体" w:hAnsi="Calibri" w:cs="Arial"/>
      <w:snapToGrid w:val="0"/>
      <w:kern w:val="2"/>
      <w:sz w:val="18"/>
      <w:szCs w:val="18"/>
    </w:rPr>
  </w:style>
  <w:style w:type="character" w:customStyle="1" w:styleId="content">
    <w:name w:val="content"/>
    <w:qFormat/>
  </w:style>
  <w:style w:type="character" w:customStyle="1" w:styleId="tw4winPopup">
    <w:name w:val="tw4winPopup"/>
    <w:qFormat/>
    <w:rPr>
      <w:rFonts w:ascii="Courier New" w:hAnsi="Courier New" w:cs="Courier New"/>
      <w:color w:val="008000"/>
      <w:lang w:val="en-US" w:eastAsia="zh-CN"/>
    </w:rPr>
  </w:style>
  <w:style w:type="character" w:customStyle="1" w:styleId="param-name">
    <w:name w:val="param-name"/>
    <w:uiPriority w:val="99"/>
    <w:qFormat/>
    <w:rPr>
      <w:rFonts w:ascii="Arial" w:eastAsia="黑体" w:hAnsi="Arial" w:cs="Arial"/>
      <w:snapToGrid w:val="0"/>
      <w:kern w:val="0"/>
      <w:szCs w:val="21"/>
    </w:rPr>
  </w:style>
  <w:style w:type="character" w:customStyle="1" w:styleId="Charff9">
    <w:name w:val="标准正文格式 Char"/>
    <w:qFormat/>
    <w:rPr>
      <w:rFonts w:ascii="宋体" w:eastAsia="仿宋_GB2312" w:cs="宋体"/>
      <w:color w:val="000000"/>
      <w:sz w:val="24"/>
      <w:lang w:val="en-US" w:eastAsia="zh-CN" w:bidi="ar-SA"/>
    </w:rPr>
  </w:style>
  <w:style w:type="character" w:customStyle="1" w:styleId="CharChar212">
    <w:name w:val="Char Char212"/>
    <w:qFormat/>
    <w:rPr>
      <w:rFonts w:eastAsia="宋体"/>
      <w:b/>
      <w:bCs/>
      <w:kern w:val="2"/>
      <w:sz w:val="21"/>
      <w:szCs w:val="24"/>
      <w:lang w:val="en-US" w:eastAsia="zh-CN" w:bidi="ar-SA"/>
    </w:rPr>
  </w:style>
  <w:style w:type="character" w:customStyle="1" w:styleId="zbggmainstyle9">
    <w:name w:val="zbggmain style9"/>
    <w:qFormat/>
  </w:style>
  <w:style w:type="character" w:customStyle="1" w:styleId="CharChar16">
    <w:name w:val="Char Char16"/>
    <w:uiPriority w:val="6"/>
    <w:qFormat/>
    <w:rPr>
      <w:kern w:val="1"/>
      <w:sz w:val="18"/>
      <w:szCs w:val="18"/>
    </w:rPr>
  </w:style>
  <w:style w:type="character" w:customStyle="1" w:styleId="font51">
    <w:name w:val="font51"/>
    <w:qFormat/>
    <w:rPr>
      <w:rFonts w:ascii="仿宋" w:eastAsia="仿宋" w:hAnsi="仿宋" w:cs="仿宋" w:hint="eastAsia"/>
      <w:color w:val="000000"/>
      <w:sz w:val="20"/>
      <w:szCs w:val="20"/>
      <w:u w:val="none"/>
    </w:rPr>
  </w:style>
  <w:style w:type="character" w:customStyle="1" w:styleId="CharChar82">
    <w:name w:val="Char Char82"/>
    <w:qFormat/>
    <w:rPr>
      <w:rFonts w:eastAsia="宋体"/>
      <w:b/>
      <w:sz w:val="24"/>
      <w:lang w:val="en-GB" w:eastAsia="zh-CN"/>
    </w:rPr>
  </w:style>
  <w:style w:type="character" w:customStyle="1" w:styleId="Char1f2">
    <w:name w:val="日期 Char1"/>
    <w:uiPriority w:val="99"/>
    <w:semiHidden/>
    <w:qFormat/>
    <w:rPr>
      <w:rFonts w:ascii="Times New Roman" w:eastAsia="宋体" w:hAnsi="Times New Roman" w:cs="Times New Roman"/>
      <w:szCs w:val="24"/>
    </w:rPr>
  </w:style>
  <w:style w:type="character" w:customStyle="1" w:styleId="afff9">
    <w:name w:val="页眉 字符"/>
    <w:uiPriority w:val="99"/>
    <w:qFormat/>
    <w:rPr>
      <w:kern w:val="2"/>
      <w:sz w:val="18"/>
      <w:szCs w:val="18"/>
    </w:rPr>
  </w:style>
  <w:style w:type="character" w:customStyle="1" w:styleId="CharChar33">
    <w:name w:val="Char Char33"/>
    <w:uiPriority w:val="6"/>
    <w:qFormat/>
    <w:rPr>
      <w:rFonts w:ascii="Arial" w:eastAsia="黑体" w:hAnsi="Arial"/>
      <w:b/>
      <w:kern w:val="1"/>
      <w:sz w:val="24"/>
      <w:szCs w:val="24"/>
    </w:rPr>
  </w:style>
  <w:style w:type="character" w:customStyle="1" w:styleId="b1101bChar">
    <w:name w:val="b11_01b Char"/>
    <w:link w:val="b1101b"/>
    <w:qFormat/>
    <w:rPr>
      <w:rFonts w:ascii="Verdana" w:hAnsi="Verdana"/>
      <w:b/>
      <w:bCs/>
      <w:color w:val="4A82CA"/>
      <w:sz w:val="17"/>
      <w:szCs w:val="17"/>
    </w:rPr>
  </w:style>
  <w:style w:type="paragraph" w:customStyle="1" w:styleId="b1101b">
    <w:name w:val="b11_01b"/>
    <w:basedOn w:val="a"/>
    <w:next w:val="a"/>
    <w:link w:val="b1101bChar"/>
    <w:qFormat/>
    <w:pPr>
      <w:widowControl/>
      <w:adjustRightInd/>
      <w:spacing w:before="100" w:beforeAutospacing="1" w:after="100" w:afterAutospacing="1" w:line="384" w:lineRule="auto"/>
      <w:jc w:val="left"/>
    </w:pPr>
    <w:rPr>
      <w:rFonts w:ascii="Verdana" w:eastAsiaTheme="minorEastAsia" w:hAnsi="Verdana" w:cstheme="minorBidi"/>
      <w:b/>
      <w:bCs/>
      <w:color w:val="4A82CA"/>
      <w:sz w:val="17"/>
      <w:szCs w:val="17"/>
    </w:rPr>
  </w:style>
  <w:style w:type="character" w:customStyle="1" w:styleId="CharChar121">
    <w:name w:val="Char Char121"/>
    <w:uiPriority w:val="6"/>
    <w:qFormat/>
    <w:rPr>
      <w:rFonts w:ascii="仿宋_GB2312" w:eastAsia="仿宋_GB2312"/>
      <w:b/>
      <w:bCs/>
      <w:kern w:val="2"/>
      <w:sz w:val="24"/>
      <w:szCs w:val="24"/>
      <w:lang w:val="zh-CN" w:eastAsia="zh-CN" w:bidi="ar-SA"/>
    </w:rPr>
  </w:style>
  <w:style w:type="character" w:customStyle="1" w:styleId="Footer-EvenChar">
    <w:name w:val="Footer-Even Char"/>
    <w:qFormat/>
    <w:rPr>
      <w:rFonts w:eastAsia="宋体"/>
      <w:kern w:val="2"/>
      <w:sz w:val="18"/>
      <w:lang w:val="en-US" w:eastAsia="zh-CN" w:bidi="ar-SA"/>
    </w:rPr>
  </w:style>
  <w:style w:type="character" w:customStyle="1" w:styleId="Char27">
    <w:name w:val="页脚 Char2"/>
    <w:uiPriority w:val="99"/>
    <w:qFormat/>
    <w:locked/>
    <w:rPr>
      <w:kern w:val="2"/>
      <w:sz w:val="18"/>
      <w:szCs w:val="18"/>
    </w:rPr>
  </w:style>
  <w:style w:type="character" w:customStyle="1" w:styleId="CharChar36">
    <w:name w:val="Char Char36"/>
    <w:uiPriority w:val="6"/>
    <w:qFormat/>
    <w:rPr>
      <w:rFonts w:ascii="仿宋_GB2312" w:eastAsia="仿宋_GB2312" w:hAnsi="仿宋_GB2312" w:cs="Arial"/>
      <w:b/>
      <w:kern w:val="1"/>
      <w:sz w:val="32"/>
      <w:szCs w:val="32"/>
      <w:lang w:val="zh-CN" w:eastAsia="zh-CN" w:bidi="ar-SA"/>
    </w:rPr>
  </w:style>
  <w:style w:type="character" w:customStyle="1" w:styleId="CharChar61">
    <w:name w:val="Char Char61"/>
    <w:uiPriority w:val="6"/>
    <w:qFormat/>
    <w:rPr>
      <w:rFonts w:eastAsia="宋体"/>
      <w:kern w:val="2"/>
      <w:sz w:val="21"/>
      <w:szCs w:val="24"/>
      <w:lang w:val="en-US" w:eastAsia="zh-CN" w:bidi="ar-SA"/>
    </w:rPr>
  </w:style>
  <w:style w:type="character" w:customStyle="1" w:styleId="2CharChar0">
    <w:name w:val="正文文字缩进 2 Char Char"/>
    <w:qFormat/>
    <w:rPr>
      <w:rFonts w:ascii="宋体"/>
      <w:sz w:val="28"/>
    </w:rPr>
  </w:style>
  <w:style w:type="character" w:customStyle="1" w:styleId="f141">
    <w:name w:val="f141"/>
    <w:qFormat/>
    <w:rPr>
      <w:rFonts w:ascii="Tahoma" w:eastAsia="宋体" w:hAnsi="Tahoma"/>
      <w:b/>
      <w:kern w:val="2"/>
      <w:sz w:val="21"/>
      <w:szCs w:val="21"/>
      <w:lang w:val="en-US" w:eastAsia="zh-CN" w:bidi="ar-SA"/>
    </w:rPr>
  </w:style>
  <w:style w:type="character" w:customStyle="1" w:styleId="CharCharb">
    <w:name w:val="段落 Char Char"/>
    <w:link w:val="afffa"/>
    <w:qFormat/>
    <w:rPr>
      <w:rFonts w:ascii="宋体" w:hAnsi="宋体"/>
      <w:sz w:val="24"/>
    </w:rPr>
  </w:style>
  <w:style w:type="paragraph" w:customStyle="1" w:styleId="afffa">
    <w:name w:val="段落"/>
    <w:basedOn w:val="a"/>
    <w:link w:val="CharCharb"/>
    <w:qFormat/>
    <w:pPr>
      <w:adjustRightInd/>
      <w:spacing w:line="360" w:lineRule="auto"/>
      <w:ind w:firstLineChars="200" w:firstLine="480"/>
    </w:pPr>
    <w:rPr>
      <w:rFonts w:ascii="宋体" w:eastAsiaTheme="minorEastAsia" w:hAnsi="宋体" w:cstheme="minorBidi"/>
      <w:sz w:val="24"/>
      <w:szCs w:val="22"/>
    </w:rPr>
  </w:style>
  <w:style w:type="character" w:customStyle="1" w:styleId="3Char20">
    <w:name w:val="标题 3 Char2"/>
    <w:qFormat/>
    <w:rPr>
      <w:rFonts w:eastAsia="宋体"/>
      <w:b/>
      <w:bCs/>
      <w:kern w:val="2"/>
      <w:sz w:val="32"/>
      <w:szCs w:val="32"/>
      <w:lang w:val="en-US" w:eastAsia="zh-CN" w:bidi="ar-SA"/>
    </w:rPr>
  </w:style>
  <w:style w:type="character" w:customStyle="1" w:styleId="apple-converted-space">
    <w:name w:val="apple-converted-space"/>
    <w:qFormat/>
  </w:style>
  <w:style w:type="character" w:customStyle="1" w:styleId="Char28">
    <w:name w:val="页眉 Char2"/>
    <w:uiPriority w:val="99"/>
    <w:qFormat/>
    <w:rPr>
      <w:kern w:val="2"/>
      <w:sz w:val="18"/>
      <w:szCs w:val="18"/>
    </w:rPr>
  </w:style>
  <w:style w:type="character" w:customStyle="1" w:styleId="CharChar90">
    <w:name w:val="Char Char9"/>
    <w:qFormat/>
    <w:rPr>
      <w:rFonts w:eastAsia="宋体"/>
      <w:kern w:val="2"/>
      <w:sz w:val="18"/>
      <w:szCs w:val="18"/>
      <w:lang w:val="en-US" w:eastAsia="zh-CN" w:bidi="ar-SA"/>
    </w:rPr>
  </w:style>
  <w:style w:type="character" w:customStyle="1" w:styleId="CharChar41">
    <w:name w:val="Char Char41"/>
    <w:qFormat/>
    <w:rPr>
      <w:rFonts w:eastAsia="宋体"/>
      <w:b/>
      <w:sz w:val="24"/>
      <w:lang w:val="en-GB" w:eastAsia="zh-CN" w:bidi="ar-SA"/>
    </w:rPr>
  </w:style>
  <w:style w:type="character" w:customStyle="1" w:styleId="large1">
    <w:name w:val="large1"/>
    <w:qFormat/>
    <w:rPr>
      <w:rFonts w:ascii="宋体" w:eastAsia="宋体" w:hAnsi="宋体" w:hint="eastAsia"/>
      <w:sz w:val="21"/>
      <w:szCs w:val="21"/>
    </w:rPr>
  </w:style>
  <w:style w:type="character" w:customStyle="1" w:styleId="Charffa">
    <w:name w:val="正文段 Char"/>
    <w:link w:val="afffb"/>
    <w:qFormat/>
    <w:rPr>
      <w:sz w:val="24"/>
    </w:rPr>
  </w:style>
  <w:style w:type="paragraph" w:customStyle="1" w:styleId="afffb">
    <w:name w:val="正文段"/>
    <w:basedOn w:val="a"/>
    <w:link w:val="Charffa"/>
    <w:qFormat/>
    <w:pPr>
      <w:widowControl/>
      <w:snapToGrid w:val="0"/>
      <w:spacing w:afterLines="50" w:after="156"/>
      <w:ind w:firstLineChars="200" w:firstLine="200"/>
    </w:pPr>
    <w:rPr>
      <w:rFonts w:asciiTheme="minorHAnsi" w:eastAsiaTheme="minorEastAsia" w:hAnsiTheme="minorHAnsi" w:cstheme="minorBidi"/>
      <w:sz w:val="24"/>
      <w:szCs w:val="22"/>
    </w:rPr>
  </w:style>
  <w:style w:type="character" w:customStyle="1" w:styleId="CharChar130">
    <w:name w:val="Char Char13"/>
    <w:uiPriority w:val="6"/>
    <w:qFormat/>
    <w:rPr>
      <w:rFonts w:ascii="宋体" w:hAnsi="宋体"/>
      <w:kern w:val="1"/>
      <w:sz w:val="21"/>
      <w:szCs w:val="24"/>
    </w:rPr>
  </w:style>
  <w:style w:type="character" w:customStyle="1" w:styleId="CharChar92">
    <w:name w:val="Char Char92"/>
    <w:qFormat/>
    <w:rPr>
      <w:rFonts w:ascii="Times New Roman" w:eastAsia="宋体" w:hAnsi="Times New Roman" w:cs="Times New Roman"/>
      <w:b/>
      <w:bCs/>
      <w:kern w:val="2"/>
      <w:sz w:val="32"/>
      <w:szCs w:val="32"/>
      <w:lang w:val="en-US" w:eastAsia="zh-CN" w:bidi="ar-SA"/>
    </w:rPr>
  </w:style>
  <w:style w:type="character" w:customStyle="1" w:styleId="Charffb">
    <w:name w:val="冯广丽 Char"/>
    <w:link w:val="afffc"/>
    <w:qFormat/>
    <w:rPr>
      <w:rFonts w:ascii="宋体" w:hAnsi="宋体"/>
      <w:sz w:val="24"/>
    </w:rPr>
  </w:style>
  <w:style w:type="paragraph" w:customStyle="1" w:styleId="afffc">
    <w:name w:val="冯广丽"/>
    <w:basedOn w:val="a"/>
    <w:link w:val="Charffb"/>
    <w:qFormat/>
    <w:pPr>
      <w:adjustRightInd/>
      <w:spacing w:line="360" w:lineRule="auto"/>
      <w:ind w:firstLineChars="200" w:firstLine="480"/>
    </w:pPr>
    <w:rPr>
      <w:rFonts w:ascii="宋体" w:eastAsiaTheme="minorEastAsia" w:hAnsi="宋体" w:cstheme="minorBidi"/>
      <w:sz w:val="24"/>
      <w:szCs w:val="22"/>
    </w:rPr>
  </w:style>
  <w:style w:type="character" w:customStyle="1" w:styleId="afffd">
    <w:name w:val="批注文字 字符"/>
    <w:qFormat/>
    <w:rPr>
      <w:rFonts w:ascii="Arial" w:eastAsia="黑体" w:hAnsi="Arial" w:cs="Arial"/>
      <w:snapToGrid w:val="0"/>
      <w:kern w:val="0"/>
      <w:szCs w:val="21"/>
    </w:rPr>
  </w:style>
  <w:style w:type="character" w:customStyle="1" w:styleId="CharChar161">
    <w:name w:val="Char Char161"/>
    <w:qFormat/>
    <w:rPr>
      <w:rFonts w:eastAsia="宋体"/>
      <w:b/>
      <w:kern w:val="2"/>
      <w:sz w:val="32"/>
      <w:lang w:val="en-US" w:eastAsia="zh-CN"/>
    </w:rPr>
  </w:style>
  <w:style w:type="character" w:customStyle="1" w:styleId="javascript">
    <w:name w:val="javascript"/>
    <w:qFormat/>
  </w:style>
  <w:style w:type="character" w:customStyle="1" w:styleId="Charffc">
    <w:name w:val="图名 Char"/>
    <w:qFormat/>
    <w:rPr>
      <w:rFonts w:ascii="Arial" w:eastAsia="黑体" w:hAnsi="Arial"/>
      <w:kern w:val="2"/>
      <w:sz w:val="24"/>
      <w:szCs w:val="24"/>
      <w:lang w:val="en-US" w:eastAsia="zh-CN" w:bidi="ar-SA"/>
    </w:rPr>
  </w:style>
  <w:style w:type="character" w:customStyle="1" w:styleId="UsedbyWordfortextofHelpfootnotesCharChar">
    <w:name w:val="Used by Word for text of Help footnotes Char Char"/>
    <w:qFormat/>
    <w:rPr>
      <w:rFonts w:ascii="Times New Roman" w:eastAsia="宋体" w:hAnsi="Times New Roman" w:cs="Times New Roman"/>
      <w:sz w:val="20"/>
      <w:szCs w:val="20"/>
    </w:rPr>
  </w:style>
  <w:style w:type="character" w:customStyle="1" w:styleId="Charffd">
    <w:name w:val="编号，小四 Char"/>
    <w:link w:val="afffe"/>
    <w:qFormat/>
    <w:rPr>
      <w:rFonts w:ascii="Arial" w:hAnsi="Arial"/>
      <w:sz w:val="24"/>
    </w:rPr>
  </w:style>
  <w:style w:type="paragraph" w:customStyle="1" w:styleId="afffe">
    <w:name w:val="编号，小四"/>
    <w:basedOn w:val="a"/>
    <w:link w:val="Charffd"/>
    <w:qFormat/>
    <w:pPr>
      <w:tabs>
        <w:tab w:val="left" w:pos="432"/>
      </w:tabs>
      <w:adjustRightInd/>
      <w:spacing w:line="360" w:lineRule="auto"/>
      <w:ind w:left="432" w:hanging="432"/>
    </w:pPr>
    <w:rPr>
      <w:rFonts w:ascii="Arial" w:eastAsiaTheme="minorEastAsia" w:hAnsi="Arial" w:cstheme="minorBidi"/>
      <w:sz w:val="24"/>
      <w:szCs w:val="22"/>
    </w:rPr>
  </w:style>
  <w:style w:type="character" w:customStyle="1" w:styleId="FontStyle82">
    <w:name w:val="Font Style82"/>
    <w:uiPriority w:val="99"/>
    <w:qFormat/>
    <w:rPr>
      <w:rFonts w:ascii="宋体" w:eastAsia="宋体" w:cs="宋体"/>
      <w:color w:val="000000"/>
      <w:sz w:val="14"/>
      <w:szCs w:val="14"/>
    </w:rPr>
  </w:style>
  <w:style w:type="character" w:customStyle="1" w:styleId="2CharChar1">
    <w:name w:val="标题 2 Char Char"/>
    <w:qFormat/>
    <w:rPr>
      <w:rFonts w:ascii="楷体_GB2312" w:eastAsia="楷体_GB2312" w:hAnsi="Arial"/>
      <w:b/>
      <w:bCs/>
      <w:kern w:val="2"/>
      <w:sz w:val="24"/>
      <w:szCs w:val="32"/>
      <w:lang w:val="en-US" w:eastAsia="zh-CN" w:bidi="ar-SA"/>
    </w:rPr>
  </w:style>
  <w:style w:type="character" w:customStyle="1" w:styleId="Charffe">
    <w:name w:val="未用 Char"/>
    <w:qFormat/>
    <w:rPr>
      <w:rFonts w:ascii="Arial" w:eastAsia="黑体" w:hAnsi="Arial"/>
      <w:kern w:val="2"/>
      <w:sz w:val="21"/>
      <w:szCs w:val="21"/>
      <w:lang w:val="en-US" w:eastAsia="zh-CN" w:bidi="ar-SA"/>
    </w:rPr>
  </w:style>
  <w:style w:type="character" w:customStyle="1" w:styleId="myp1111">
    <w:name w:val="myp1111"/>
    <w:qFormat/>
    <w:rPr>
      <w:rFonts w:ascii="ˎ̥" w:hAnsi="ˎ̥" w:hint="default"/>
      <w:color w:val="000000"/>
      <w:sz w:val="20"/>
      <w:szCs w:val="20"/>
      <w:u w:val="none"/>
    </w:rPr>
  </w:style>
  <w:style w:type="character" w:customStyle="1" w:styleId="4h4H4Fab-4T5RefHeading1rh1Headingsqlsect123Char0">
    <w:name w:val="样式 标题 4h4H4Fab-4T5Ref Heading 1rh1Heading sqlsect 1.2.3.... Char"/>
    <w:link w:val="4h4H4Fab-4T5RefHeading1rh1Headingsqlsect1230"/>
    <w:qFormat/>
    <w:rPr>
      <w:rFonts w:ascii="微软雅黑" w:eastAsia="微软雅黑" w:hAnsi="微软雅黑" w:cs="Times New Roman"/>
      <w:b/>
      <w:bCs/>
      <w:sz w:val="24"/>
      <w:szCs w:val="28"/>
      <w:lang w:val="zh-CN"/>
    </w:rPr>
  </w:style>
  <w:style w:type="character" w:customStyle="1" w:styleId="hCharChar">
    <w:name w:val="h Char Char"/>
    <w:qFormat/>
    <w:rPr>
      <w:rFonts w:eastAsia="宋体"/>
      <w:kern w:val="2"/>
      <w:sz w:val="18"/>
      <w:lang w:val="en-US" w:eastAsia="zh-CN" w:bidi="ar-SA"/>
    </w:rPr>
  </w:style>
  <w:style w:type="character" w:customStyle="1" w:styleId="Charfff">
    <w:name w:val="仿宋正文 Char"/>
    <w:link w:val="affff"/>
    <w:qFormat/>
    <w:rPr>
      <w:rFonts w:ascii="仿宋_GB2312" w:eastAsia="仿宋_GB2312"/>
      <w:sz w:val="24"/>
    </w:rPr>
  </w:style>
  <w:style w:type="paragraph" w:customStyle="1" w:styleId="affff">
    <w:name w:val="仿宋正文"/>
    <w:basedOn w:val="a"/>
    <w:link w:val="Charfff"/>
    <w:qFormat/>
    <w:pPr>
      <w:adjustRightInd/>
      <w:spacing w:line="360" w:lineRule="auto"/>
      <w:ind w:firstLineChars="200" w:firstLine="480"/>
    </w:pPr>
    <w:rPr>
      <w:rFonts w:ascii="仿宋_GB2312" w:eastAsia="仿宋_GB2312" w:hAnsiTheme="minorHAnsi" w:cstheme="minorBidi"/>
      <w:sz w:val="24"/>
      <w:szCs w:val="22"/>
    </w:rPr>
  </w:style>
  <w:style w:type="character" w:customStyle="1" w:styleId="CharCharCharCharCharChar">
    <w:name w:val="正文首行缩进 Char Char Char Char Char Char"/>
    <w:qFormat/>
    <w:rPr>
      <w:rFonts w:ascii="宋体" w:eastAsia="宋体"/>
      <w:kern w:val="2"/>
      <w:sz w:val="24"/>
      <w:lang w:val="zh-CN" w:bidi="ar-SA"/>
    </w:rPr>
  </w:style>
  <w:style w:type="character" w:customStyle="1" w:styleId="affff0">
    <w:name w:val="样式 宋体"/>
    <w:qFormat/>
    <w:rPr>
      <w:rFonts w:ascii="宋体" w:hAnsi="宋体"/>
      <w:sz w:val="24"/>
    </w:rPr>
  </w:style>
  <w:style w:type="character" w:customStyle="1" w:styleId="tw4winJump">
    <w:name w:val="tw4winJump"/>
    <w:qFormat/>
    <w:rPr>
      <w:rFonts w:ascii="Courier New" w:hAnsi="Courier New" w:cs="Courier New"/>
      <w:color w:val="008080"/>
      <w:lang w:val="en-US" w:eastAsia="zh-CN"/>
    </w:rPr>
  </w:style>
  <w:style w:type="character" w:customStyle="1" w:styleId="1a">
    <w:name w:val="标题 1 字符"/>
    <w:uiPriority w:val="9"/>
    <w:qFormat/>
    <w:rPr>
      <w:rFonts w:ascii="Arial" w:eastAsia="黑体" w:hAnsi="Arial" w:cs="Arial"/>
      <w:b/>
      <w:bCs/>
      <w:snapToGrid w:val="0"/>
      <w:kern w:val="44"/>
      <w:sz w:val="44"/>
      <w:szCs w:val="44"/>
    </w:rPr>
  </w:style>
  <w:style w:type="character" w:customStyle="1" w:styleId="style36">
    <w:name w:val="style36"/>
    <w:basedOn w:val="a2"/>
    <w:qFormat/>
    <w:rPr>
      <w:rFonts w:ascii="Arial" w:eastAsia="黑体" w:hAnsi="Arial" w:cs="Arial"/>
      <w:snapToGrid w:val="0"/>
      <w:kern w:val="0"/>
      <w:szCs w:val="21"/>
    </w:rPr>
  </w:style>
  <w:style w:type="character" w:customStyle="1" w:styleId="pt9">
    <w:name w:val="pt9"/>
    <w:qFormat/>
    <w:rPr>
      <w:rFonts w:ascii="仿宋_GB2312" w:eastAsia="微软雅黑"/>
      <w:b/>
      <w:kern w:val="2"/>
      <w:sz w:val="32"/>
      <w:szCs w:val="32"/>
      <w:lang w:val="en-US" w:eastAsia="zh-CN" w:bidi="ar-SA"/>
    </w:rPr>
  </w:style>
  <w:style w:type="character" w:customStyle="1" w:styleId="DONOTTRANSLATE">
    <w:name w:val="DO_NOT_TRANSLATE"/>
    <w:qFormat/>
    <w:rPr>
      <w:rFonts w:ascii="Courier New" w:hAnsi="Courier New" w:cs="Courier New"/>
      <w:color w:val="800000"/>
      <w:lang w:val="en-US" w:eastAsia="zh-CN"/>
    </w:rPr>
  </w:style>
  <w:style w:type="character" w:customStyle="1" w:styleId="1Char11">
    <w:name w:val="标书1 Char1"/>
    <w:qFormat/>
    <w:rPr>
      <w:rFonts w:eastAsia="宋体"/>
      <w:b/>
      <w:bCs/>
      <w:kern w:val="44"/>
      <w:sz w:val="44"/>
      <w:szCs w:val="44"/>
      <w:lang w:val="en-US" w:eastAsia="zh-CN" w:bidi="ar-SA"/>
    </w:rPr>
  </w:style>
  <w:style w:type="character" w:customStyle="1" w:styleId="affff1">
    <w:name w:val="页脚 字符"/>
    <w:uiPriority w:val="99"/>
    <w:qFormat/>
    <w:rPr>
      <w:kern w:val="2"/>
      <w:sz w:val="18"/>
      <w:szCs w:val="18"/>
    </w:rPr>
  </w:style>
  <w:style w:type="character" w:customStyle="1" w:styleId="2Char7">
    <w:name w:val="正文2 Char"/>
    <w:qFormat/>
    <w:rPr>
      <w:rFonts w:eastAsia="宋体"/>
      <w:kern w:val="2"/>
      <w:sz w:val="24"/>
      <w:lang w:val="en-US" w:eastAsia="zh-CN" w:bidi="ar-SA"/>
    </w:rPr>
  </w:style>
  <w:style w:type="character" w:customStyle="1" w:styleId="CharChar210">
    <w:name w:val="Char Char21"/>
    <w:uiPriority w:val="6"/>
    <w:qFormat/>
    <w:rPr>
      <w:rFonts w:ascii="宋体" w:hAnsi="宋体"/>
      <w:kern w:val="1"/>
      <w:sz w:val="24"/>
      <w:szCs w:val="21"/>
      <w:lang w:val="zh-CN"/>
    </w:rPr>
  </w:style>
  <w:style w:type="character" w:customStyle="1" w:styleId="2CharChar2">
    <w:name w:val="样式 正文缩进 + 首行缩进:  2 字符 Char Char"/>
    <w:link w:val="2b"/>
    <w:qFormat/>
    <w:rPr>
      <w:rFonts w:cs="宋体"/>
      <w:sz w:val="24"/>
    </w:rPr>
  </w:style>
  <w:style w:type="paragraph" w:customStyle="1" w:styleId="2b">
    <w:name w:val="样式 正文缩进 + 首行缩进:  2 字符"/>
    <w:basedOn w:val="a1"/>
    <w:link w:val="2CharChar2"/>
    <w:qFormat/>
    <w:pPr>
      <w:widowControl w:val="0"/>
      <w:adjustRightInd/>
      <w:snapToGrid/>
      <w:spacing w:line="360" w:lineRule="auto"/>
      <w:ind w:firstLineChars="200" w:firstLine="200"/>
    </w:pPr>
    <w:rPr>
      <w:rFonts w:asciiTheme="minorHAnsi" w:eastAsiaTheme="minorEastAsia" w:hAnsiTheme="minorHAnsi" w:cs="宋体"/>
      <w:snapToGrid/>
      <w:color w:val="auto"/>
      <w:kern w:val="2"/>
      <w:sz w:val="24"/>
      <w:szCs w:val="22"/>
    </w:rPr>
  </w:style>
  <w:style w:type="character" w:customStyle="1" w:styleId="Char1f3">
    <w:name w:val="正文文本 Char1"/>
    <w:qFormat/>
    <w:rPr>
      <w:rFonts w:ascii="宋体" w:eastAsia="宋体" w:hAnsi="Arial" w:cs="Arial"/>
      <w:snapToGrid w:val="0"/>
      <w:sz w:val="24"/>
      <w:szCs w:val="21"/>
      <w:lang w:val="zh-CN"/>
    </w:rPr>
  </w:style>
  <w:style w:type="character" w:customStyle="1" w:styleId="gray6">
    <w:name w:val="gray6"/>
    <w:basedOn w:val="a2"/>
    <w:qFormat/>
    <w:rPr>
      <w:rFonts w:ascii="Arial" w:eastAsia="黑体" w:hAnsi="Arial" w:cs="Arial"/>
      <w:snapToGrid w:val="0"/>
      <w:kern w:val="0"/>
      <w:szCs w:val="21"/>
    </w:rPr>
  </w:style>
  <w:style w:type="character" w:customStyle="1" w:styleId="hui">
    <w:name w:val="hui"/>
    <w:basedOn w:val="a2"/>
    <w:qFormat/>
    <w:rPr>
      <w:rFonts w:ascii="Arial" w:eastAsia="黑体" w:hAnsi="Arial" w:cs="Arial"/>
      <w:snapToGrid w:val="0"/>
      <w:kern w:val="0"/>
      <w:szCs w:val="21"/>
    </w:rPr>
  </w:style>
  <w:style w:type="character" w:customStyle="1" w:styleId="CharCharc">
    <w:name w:val="哈哈正文 Char Char"/>
    <w:qFormat/>
    <w:rPr>
      <w:rFonts w:ascii="宋体" w:eastAsia="宋体" w:hAnsi="宋体" w:cs="宋体"/>
      <w:kern w:val="2"/>
      <w:sz w:val="24"/>
      <w:lang w:val="en-US" w:eastAsia="zh-CN" w:bidi="ar-SA"/>
    </w:rPr>
  </w:style>
  <w:style w:type="paragraph" w:customStyle="1" w:styleId="220">
    <w:name w:val="样式 正文文本缩进 + 左侧:  2 字符 首行缩进:  2 字符"/>
    <w:basedOn w:val="ac"/>
    <w:qFormat/>
    <w:pPr>
      <w:tabs>
        <w:tab w:val="left" w:pos="360"/>
        <w:tab w:val="left" w:pos="540"/>
      </w:tabs>
      <w:adjustRightInd/>
      <w:spacing w:line="520" w:lineRule="exact"/>
      <w:ind w:left="200" w:firstLine="560"/>
    </w:pPr>
    <w:rPr>
      <w:rFonts w:ascii="仿宋_GB2312" w:eastAsia="仿宋_GB2312" w:hAnsi="Times New Roman"/>
      <w:sz w:val="28"/>
      <w:szCs w:val="20"/>
    </w:rPr>
  </w:style>
  <w:style w:type="paragraph" w:customStyle="1" w:styleId="affff2">
    <w:name w:val="封面表格文本"/>
    <w:basedOn w:val="a"/>
    <w:qFormat/>
    <w:pPr>
      <w:autoSpaceDE w:val="0"/>
      <w:autoSpaceDN w:val="0"/>
      <w:ind w:firstLineChars="200" w:firstLine="200"/>
      <w:jc w:val="center"/>
    </w:pPr>
    <w:rPr>
      <w:rFonts w:ascii="Arial" w:hAnsi="Arial"/>
      <w:kern w:val="0"/>
      <w:szCs w:val="21"/>
    </w:rPr>
  </w:style>
  <w:style w:type="paragraph" w:customStyle="1" w:styleId="221">
    <w:name w:val="正文文本 221"/>
    <w:basedOn w:val="a"/>
    <w:qFormat/>
    <w:pPr>
      <w:widowControl/>
      <w:overflowPunct w:val="0"/>
      <w:autoSpaceDE w:val="0"/>
      <w:autoSpaceDN w:val="0"/>
      <w:ind w:left="720" w:hanging="720"/>
      <w:textAlignment w:val="baseline"/>
    </w:pPr>
    <w:rPr>
      <w:kern w:val="0"/>
      <w:sz w:val="24"/>
      <w:szCs w:val="20"/>
      <w:lang w:val="en-GB"/>
    </w:rPr>
  </w:style>
  <w:style w:type="paragraph" w:customStyle="1" w:styleId="1b">
    <w:name w:val="表格标题1"/>
    <w:basedOn w:val="a"/>
    <w:qFormat/>
    <w:pPr>
      <w:adjustRightInd/>
      <w:spacing w:line="360" w:lineRule="auto"/>
      <w:jc w:val="center"/>
    </w:pPr>
    <w:rPr>
      <w:rFonts w:ascii="宋体" w:hAnsi="宋体" w:cs="宋体"/>
      <w:b/>
      <w:bCs/>
      <w:color w:val="000000"/>
      <w:sz w:val="24"/>
      <w:szCs w:val="21"/>
    </w:rPr>
  </w:style>
  <w:style w:type="paragraph" w:customStyle="1" w:styleId="affff3">
    <w:name w:val="目录标题"/>
    <w:basedOn w:val="a"/>
    <w:qFormat/>
    <w:pPr>
      <w:autoSpaceDE w:val="0"/>
      <w:autoSpaceDN w:val="0"/>
      <w:spacing w:before="566" w:after="544" w:line="566" w:lineRule="atLeast"/>
      <w:ind w:firstLineChars="200" w:firstLine="419"/>
      <w:jc w:val="center"/>
    </w:pPr>
    <w:rPr>
      <w:rFonts w:ascii="Arial" w:hAnsi="Arial"/>
      <w:color w:val="000000"/>
      <w:spacing w:val="565"/>
      <w:kern w:val="0"/>
      <w:sz w:val="54"/>
      <w:szCs w:val="54"/>
    </w:rPr>
  </w:style>
  <w:style w:type="paragraph" w:customStyle="1" w:styleId="subhead">
    <w:name w:val="subhead"/>
    <w:qFormat/>
    <w:pPr>
      <w:spacing w:after="120" w:line="300" w:lineRule="exact"/>
    </w:pPr>
    <w:rPr>
      <w:rFonts w:ascii="Arial" w:eastAsia="宋体" w:hAnsi="Arial" w:cs="Times New Roman"/>
      <w:b/>
      <w:sz w:val="26"/>
      <w:lang w:eastAsia="en-US"/>
    </w:rPr>
  </w:style>
  <w:style w:type="paragraph" w:customStyle="1" w:styleId="affff4">
    <w:name w:val="样式 宋体 三号 加粗 居中"/>
    <w:basedOn w:val="a"/>
    <w:qFormat/>
    <w:pPr>
      <w:adjustRightInd/>
      <w:spacing w:line="360" w:lineRule="auto"/>
      <w:jc w:val="center"/>
    </w:pPr>
    <w:rPr>
      <w:rFonts w:ascii="宋体" w:hAnsi="宋体" w:cs="宋体"/>
      <w:b/>
      <w:bCs/>
      <w:sz w:val="24"/>
      <w:szCs w:val="20"/>
    </w:rPr>
  </w:style>
  <w:style w:type="paragraph" w:customStyle="1" w:styleId="45">
    <w:name w:val="标题4_自定义"/>
    <w:basedOn w:val="4"/>
    <w:qFormat/>
    <w:pPr>
      <w:adjustRightInd/>
      <w:spacing w:before="0" w:after="0" w:line="360" w:lineRule="auto"/>
    </w:pPr>
    <w:rPr>
      <w:rFonts w:ascii="Verdana" w:eastAsia="Verdana"/>
      <w:sz w:val="21"/>
      <w:lang w:val="en-US"/>
    </w:rPr>
  </w:style>
  <w:style w:type="paragraph" w:customStyle="1" w:styleId="affff5">
    <w:name w:val="正文 内标 序号标"/>
    <w:basedOn w:val="My0"/>
    <w:qFormat/>
    <w:pPr>
      <w:tabs>
        <w:tab w:val="left" w:pos="0"/>
      </w:tabs>
      <w:adjustRightInd/>
      <w:spacing w:before="0"/>
      <w:ind w:firstLine="482"/>
    </w:pPr>
    <w:rPr>
      <w:rFonts w:ascii="微软雅黑" w:hAnsi="微软雅黑"/>
      <w:sz w:val="24"/>
      <w:szCs w:val="24"/>
    </w:rPr>
  </w:style>
  <w:style w:type="paragraph" w:customStyle="1" w:styleId="My0">
    <w:name w:val="My正文"/>
    <w:basedOn w:val="a"/>
    <w:qFormat/>
    <w:pPr>
      <w:spacing w:before="120" w:line="360" w:lineRule="auto"/>
      <w:ind w:firstLine="567"/>
    </w:pPr>
    <w:rPr>
      <w:rFonts w:ascii="Arial" w:hAnsi="Arial"/>
      <w:sz w:val="20"/>
      <w:szCs w:val="20"/>
    </w:rPr>
  </w:style>
  <w:style w:type="paragraph" w:customStyle="1" w:styleId="-11">
    <w:name w:val="彩色底纹 - 强调文字颜色 11"/>
    <w:qFormat/>
    <w:rPr>
      <w:rFonts w:ascii="Times New Roman" w:eastAsia="宋体" w:hAnsi="Times New Roman" w:cs="Times New Roman"/>
      <w:kern w:val="2"/>
      <w:sz w:val="21"/>
      <w:szCs w:val="24"/>
    </w:rPr>
  </w:style>
  <w:style w:type="paragraph" w:customStyle="1" w:styleId="affff6">
    <w:name w:val="正文 小标"/>
    <w:basedOn w:val="a"/>
    <w:qFormat/>
    <w:pPr>
      <w:tabs>
        <w:tab w:val="left" w:pos="0"/>
      </w:tabs>
      <w:adjustRightInd/>
      <w:spacing w:line="300" w:lineRule="auto"/>
      <w:ind w:left="425"/>
    </w:pPr>
    <w:rPr>
      <w:rFonts w:ascii="仿宋" w:eastAsia="仿宋" w:hAnsi="Calibri"/>
      <w:sz w:val="24"/>
      <w:szCs w:val="20"/>
    </w:rPr>
  </w:style>
  <w:style w:type="paragraph" w:customStyle="1" w:styleId="reader-word-layer">
    <w:name w:val="reader-word-layer"/>
    <w:basedOn w:val="a"/>
    <w:qFormat/>
    <w:pPr>
      <w:widowControl/>
      <w:adjustRightInd/>
      <w:spacing w:before="100" w:beforeAutospacing="1" w:after="100" w:afterAutospacing="1"/>
      <w:jc w:val="left"/>
    </w:pPr>
    <w:rPr>
      <w:rFonts w:ascii="宋体" w:hAnsi="宋体" w:cs="宋体"/>
      <w:kern w:val="0"/>
      <w:sz w:val="24"/>
    </w:rPr>
  </w:style>
  <w:style w:type="paragraph" w:customStyle="1" w:styleId="2c">
    <w:name w:val="修订2"/>
    <w:qFormat/>
    <w:rPr>
      <w:rFonts w:ascii="Times New Roman" w:eastAsia="宋体" w:hAnsi="Times New Roman" w:cs="Times New Roman"/>
      <w:kern w:val="2"/>
      <w:sz w:val="21"/>
    </w:rPr>
  </w:style>
  <w:style w:type="paragraph" w:customStyle="1" w:styleId="CharChar11CharCharCharCharCharCharCharCharCharCharChar">
    <w:name w:val="Char Char11 Char Char Char Char Char Char Char Char Char Char Char"/>
    <w:basedOn w:val="a"/>
    <w:qFormat/>
    <w:pPr>
      <w:adjustRightInd/>
      <w:spacing w:line="360" w:lineRule="auto"/>
    </w:pPr>
    <w:rPr>
      <w:rFonts w:ascii="Arial" w:eastAsia="黑体" w:hAnsi="Arial" w:cs="Arial"/>
      <w:snapToGrid w:val="0"/>
      <w:kern w:val="0"/>
      <w:szCs w:val="21"/>
    </w:rPr>
  </w:style>
  <w:style w:type="paragraph" w:customStyle="1" w:styleId="xl84">
    <w:name w:val="xl84"/>
    <w:basedOn w:val="a"/>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left"/>
    </w:pPr>
    <w:rPr>
      <w:rFonts w:ascii="仿宋" w:eastAsia="仿宋" w:hAnsi="仿宋" w:cs="宋体"/>
      <w:kern w:val="0"/>
      <w:sz w:val="20"/>
      <w:szCs w:val="20"/>
    </w:rPr>
  </w:style>
  <w:style w:type="paragraph" w:customStyle="1" w:styleId="affff7">
    <w:name w:val="文章标题"/>
    <w:next w:val="affff8"/>
    <w:qFormat/>
    <w:pPr>
      <w:spacing w:beforeLines="800" w:before="2496" w:afterLines="100" w:after="312"/>
      <w:jc w:val="center"/>
    </w:pPr>
    <w:rPr>
      <w:rFonts w:ascii="Arial" w:eastAsia="黑体" w:hAnsi="Arial" w:cs="宋体"/>
      <w:bCs/>
      <w:kern w:val="2"/>
      <w:sz w:val="52"/>
    </w:rPr>
  </w:style>
  <w:style w:type="paragraph" w:customStyle="1" w:styleId="affff8">
    <w:name w:val="封面公司名"/>
    <w:qFormat/>
    <w:pPr>
      <w:jc w:val="center"/>
    </w:pPr>
    <w:rPr>
      <w:rFonts w:ascii="Arial" w:eastAsia="楷体_GB2312" w:hAnsi="Arial" w:cs="宋体"/>
      <w:bCs/>
      <w:kern w:val="2"/>
      <w:sz w:val="28"/>
    </w:rPr>
  </w:style>
  <w:style w:type="paragraph" w:customStyle="1" w:styleId="Char1CharCharChar5">
    <w:name w:val="Char1 Char Char Char5"/>
    <w:basedOn w:val="a"/>
    <w:qFormat/>
    <w:pPr>
      <w:adjustRightInd/>
      <w:ind w:firstLineChars="200" w:firstLine="200"/>
    </w:pPr>
    <w:rPr>
      <w:rFonts w:ascii="Tahoma" w:hAnsi="Tahoma"/>
      <w:sz w:val="24"/>
      <w:szCs w:val="20"/>
    </w:rPr>
  </w:style>
  <w:style w:type="paragraph" w:customStyle="1" w:styleId="style82f9af9af9a">
    <w:name w:val="style82 f9a f9a f9a"/>
    <w:basedOn w:val="a"/>
    <w:qFormat/>
    <w:pPr>
      <w:widowControl/>
      <w:spacing w:before="100" w:beforeAutospacing="1" w:after="100" w:afterAutospacing="1" w:line="276" w:lineRule="auto"/>
      <w:jc w:val="left"/>
    </w:pPr>
    <w:rPr>
      <w:rFonts w:ascii="宋体" w:hAnsi="宋体"/>
      <w:kern w:val="0"/>
      <w:sz w:val="24"/>
      <w:szCs w:val="20"/>
    </w:rPr>
  </w:style>
  <w:style w:type="paragraph" w:customStyle="1" w:styleId="affff9">
    <w:name w:val="正文 编号"/>
    <w:basedOn w:val="a"/>
    <w:qFormat/>
    <w:pPr>
      <w:widowControl/>
      <w:tabs>
        <w:tab w:val="left" w:pos="840"/>
      </w:tabs>
      <w:spacing w:after="120" w:line="440" w:lineRule="exact"/>
      <w:ind w:left="840" w:hanging="420"/>
      <w:jc w:val="left"/>
    </w:pPr>
    <w:rPr>
      <w:rFonts w:ascii="仿宋_GB2312" w:eastAsia="仿宋_GB2312" w:hAnsi="仿宋_GB2312"/>
      <w:sz w:val="24"/>
      <w:szCs w:val="20"/>
    </w:rPr>
  </w:style>
  <w:style w:type="paragraph" w:customStyle="1" w:styleId="CharCharCharCharCharCharCharChar">
    <w:name w:val="Char Char Char Char Char Char Char Char"/>
    <w:basedOn w:val="a"/>
    <w:qFormat/>
    <w:pPr>
      <w:tabs>
        <w:tab w:val="left" w:pos="360"/>
      </w:tabs>
    </w:pPr>
    <w:rPr>
      <w:sz w:val="24"/>
      <w:szCs w:val="20"/>
    </w:rPr>
  </w:style>
  <w:style w:type="paragraph" w:customStyle="1" w:styleId="CharChar11CharCharChar">
    <w:name w:val="Char Char11 Char Char Char"/>
    <w:basedOn w:val="a"/>
    <w:qFormat/>
    <w:pPr>
      <w:spacing w:line="360" w:lineRule="auto"/>
    </w:pPr>
    <w:rPr>
      <w:szCs w:val="20"/>
    </w:rPr>
  </w:style>
  <w:style w:type="paragraph" w:customStyle="1" w:styleId="gjt3">
    <w:name w:val="gjt_3"/>
    <w:next w:val="a"/>
    <w:qFormat/>
    <w:pPr>
      <w:keepNext/>
      <w:keepLines/>
      <w:widowControl w:val="0"/>
      <w:spacing w:before="260" w:after="260" w:line="412" w:lineRule="auto"/>
      <w:ind w:left="289" w:hanging="289"/>
      <w:jc w:val="both"/>
      <w:outlineLvl w:val="7"/>
    </w:pPr>
    <w:rPr>
      <w:rFonts w:ascii="Calibri" w:eastAsia="黑体" w:hAnsi="Calibri" w:cs="Times New Roman"/>
      <w:bCs/>
      <w:color w:val="000000"/>
      <w:kern w:val="2"/>
      <w:sz w:val="28"/>
      <w:szCs w:val="28"/>
      <w:u w:color="000000"/>
    </w:rPr>
  </w:style>
  <w:style w:type="paragraph" w:customStyle="1" w:styleId="affffa">
    <w:name w:val="金宏发行正文"/>
    <w:basedOn w:val="a"/>
    <w:qFormat/>
    <w:pPr>
      <w:adjustRightInd/>
      <w:spacing w:line="500" w:lineRule="exact"/>
      <w:ind w:firstLineChars="200" w:firstLine="560"/>
    </w:pPr>
    <w:rPr>
      <w:rFonts w:eastAsia="仿宋_GB2312"/>
      <w:sz w:val="28"/>
      <w:szCs w:val="20"/>
    </w:rPr>
  </w:style>
  <w:style w:type="paragraph" w:customStyle="1" w:styleId="37">
    <w:name w:val="样式3"/>
    <w:basedOn w:val="2d"/>
    <w:qFormat/>
    <w:pPr>
      <w:spacing w:beforeLines="100" w:before="312"/>
      <w:jc w:val="left"/>
    </w:pPr>
  </w:style>
  <w:style w:type="paragraph" w:customStyle="1" w:styleId="2d">
    <w:name w:val="样式2"/>
    <w:basedOn w:val="a"/>
    <w:qFormat/>
    <w:pPr>
      <w:tabs>
        <w:tab w:val="left" w:pos="2790"/>
        <w:tab w:val="left" w:pos="4230"/>
      </w:tabs>
      <w:autoSpaceDE w:val="0"/>
      <w:autoSpaceDN w:val="0"/>
      <w:snapToGrid w:val="0"/>
      <w:spacing w:line="360" w:lineRule="auto"/>
      <w:jc w:val="center"/>
      <w:outlineLvl w:val="1"/>
    </w:pPr>
    <w:rPr>
      <w:rFonts w:ascii="仿宋_GB2312" w:eastAsia="仿宋_GB2312" w:hAnsi="仿宋"/>
      <w:b/>
      <w:bCs/>
      <w:kern w:val="0"/>
      <w:sz w:val="32"/>
      <w:szCs w:val="30"/>
      <w:lang w:val="zh-CN"/>
    </w:rPr>
  </w:style>
  <w:style w:type="paragraph" w:customStyle="1" w:styleId="CharChar1CharChar1CharChar1">
    <w:name w:val="Char Char1 Char Char1 Char Char1"/>
    <w:basedOn w:val="a"/>
    <w:qFormat/>
    <w:pPr>
      <w:tabs>
        <w:tab w:val="left" w:pos="840"/>
      </w:tabs>
      <w:ind w:left="840" w:hanging="420"/>
    </w:pPr>
    <w:rPr>
      <w:rFonts w:ascii="Tahoma" w:hAnsi="Tahoma"/>
      <w:sz w:val="24"/>
    </w:rPr>
  </w:style>
  <w:style w:type="paragraph" w:customStyle="1" w:styleId="Z5">
    <w:name w:val="Z5"/>
    <w:basedOn w:val="a"/>
    <w:next w:val="a"/>
    <w:qFormat/>
    <w:pPr>
      <w:tabs>
        <w:tab w:val="left" w:pos="2100"/>
      </w:tabs>
      <w:adjustRightInd/>
      <w:spacing w:before="240"/>
      <w:ind w:firstLineChars="200" w:firstLine="200"/>
      <w:outlineLvl w:val="4"/>
    </w:pPr>
    <w:rPr>
      <w:rFonts w:ascii="Tahoma" w:eastAsia="幼圆" w:hAnsi="Tahoma"/>
    </w:rPr>
  </w:style>
  <w:style w:type="paragraph" w:customStyle="1" w:styleId="2e">
    <w:name w:val="标书标题2"/>
    <w:basedOn w:val="2"/>
    <w:qFormat/>
    <w:pPr>
      <w:keepLines w:val="0"/>
      <w:widowControl/>
      <w:tabs>
        <w:tab w:val="clear" w:pos="432"/>
        <w:tab w:val="left" w:pos="840"/>
      </w:tabs>
      <w:adjustRightInd w:val="0"/>
      <w:snapToGrid w:val="0"/>
      <w:spacing w:beforeLines="50" w:before="156" w:after="60" w:line="300" w:lineRule="auto"/>
      <w:ind w:left="840" w:hanging="420"/>
    </w:pPr>
    <w:rPr>
      <w:rFonts w:ascii="Arial Narrow" w:hAnsi="Arial Narrow"/>
      <w:snapToGrid w:val="0"/>
      <w:kern w:val="0"/>
      <w:szCs w:val="20"/>
      <w:lang w:val="en-US"/>
    </w:rPr>
  </w:style>
  <w:style w:type="paragraph" w:customStyle="1" w:styleId="GB231215">
    <w:name w:val="样式 仿宋_GB2312 三号 加粗 黑色 居中 行距: 1.5 倍行距"/>
    <w:basedOn w:val="a"/>
    <w:qFormat/>
    <w:pPr>
      <w:spacing w:line="360" w:lineRule="auto"/>
      <w:jc w:val="center"/>
    </w:pPr>
    <w:rPr>
      <w:rFonts w:ascii="仿宋_GB2312" w:eastAsia="仿宋_GB2312" w:cs="宋体"/>
      <w:b/>
      <w:bCs/>
      <w:color w:val="000000"/>
      <w:sz w:val="28"/>
      <w:szCs w:val="20"/>
    </w:rPr>
  </w:style>
  <w:style w:type="paragraph" w:customStyle="1" w:styleId="210">
    <w:name w:val="正文21"/>
    <w:basedOn w:val="a"/>
    <w:qFormat/>
    <w:pPr>
      <w:adjustRightInd/>
      <w:spacing w:before="156" w:line="360" w:lineRule="auto"/>
      <w:ind w:firstLineChars="200" w:firstLine="510"/>
    </w:pPr>
    <w:rPr>
      <w:sz w:val="24"/>
      <w:szCs w:val="20"/>
    </w:rPr>
  </w:style>
  <w:style w:type="paragraph" w:customStyle="1" w:styleId="Test2">
    <w:name w:val="Test2"/>
    <w:basedOn w:val="2"/>
    <w:qFormat/>
    <w:pPr>
      <w:widowControl/>
      <w:adjustRightInd w:val="0"/>
      <w:snapToGrid w:val="0"/>
      <w:spacing w:before="360" w:after="360" w:line="240" w:lineRule="atLeast"/>
    </w:pPr>
    <w:rPr>
      <w:rFonts w:ascii="宋体" w:eastAsia="宋体" w:hAnsi="Arial"/>
      <w:snapToGrid w:val="0"/>
      <w:kern w:val="0"/>
      <w:sz w:val="28"/>
      <w:lang w:val="en-US"/>
    </w:rPr>
  </w:style>
  <w:style w:type="paragraph" w:customStyle="1" w:styleId="xl34">
    <w:name w:val="xl34"/>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kern w:val="0"/>
      <w:sz w:val="20"/>
      <w:szCs w:val="20"/>
    </w:rPr>
  </w:style>
  <w:style w:type="paragraph" w:customStyle="1" w:styleId="Char1f4">
    <w:name w:val="Char1"/>
    <w:basedOn w:val="a"/>
    <w:qFormat/>
    <w:rPr>
      <w:rFonts w:ascii="仿宋_GB2312" w:eastAsia="仿宋_GB2312"/>
      <w:b/>
      <w:sz w:val="32"/>
      <w:szCs w:val="32"/>
    </w:rPr>
  </w:style>
  <w:style w:type="paragraph" w:customStyle="1" w:styleId="xl81">
    <w:name w:val="xl81"/>
    <w:basedOn w:val="a"/>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left"/>
    </w:pPr>
    <w:rPr>
      <w:rFonts w:ascii="仿宋" w:eastAsia="仿宋" w:hAnsi="仿宋" w:cs="宋体"/>
      <w:kern w:val="0"/>
      <w:sz w:val="20"/>
      <w:szCs w:val="20"/>
    </w:rPr>
  </w:style>
  <w:style w:type="paragraph" w:customStyle="1" w:styleId="Char1CharCharCharCharCharCharCharCharCharCharChar1CharCharCharCharCharCharCharCharCharCharCharCharCharChar1CharCharCharChar1">
    <w:name w:val="Char1 Char Char Char Char Char Char Char Char Char Char Char1 Char Char Char Char Char Char Char Char Char Char Char Char Char Char1 Char Char Char Char1"/>
    <w:basedOn w:val="a"/>
    <w:qFormat/>
    <w:pPr>
      <w:spacing w:line="360" w:lineRule="auto"/>
    </w:pPr>
    <w:rPr>
      <w:kern w:val="0"/>
      <w:sz w:val="24"/>
      <w:szCs w:val="20"/>
    </w:rPr>
  </w:style>
  <w:style w:type="paragraph" w:customStyle="1" w:styleId="152">
    <w:name w:val="样式 宋体 行距: 1.5 倍行距 首行缩进:  2 字符"/>
    <w:basedOn w:val="a"/>
    <w:qFormat/>
    <w:pPr>
      <w:adjustRightInd/>
      <w:spacing w:line="360" w:lineRule="auto"/>
      <w:ind w:firstLineChars="200" w:firstLine="420"/>
    </w:pPr>
    <w:rPr>
      <w:rFonts w:ascii="宋体" w:hAnsi="宋体"/>
      <w:sz w:val="24"/>
      <w:szCs w:val="20"/>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微软雅黑" w:eastAsia="微软雅黑" w:hAnsi="微软雅黑" w:cs="宋体"/>
      <w:b/>
      <w:bCs/>
      <w:color w:val="000000"/>
      <w:kern w:val="0"/>
      <w:sz w:val="20"/>
      <w:szCs w:val="20"/>
    </w:rPr>
  </w:style>
  <w:style w:type="paragraph" w:customStyle="1" w:styleId="61">
    <w:name w:val="6级标题"/>
    <w:basedOn w:val="56"/>
    <w:qFormat/>
    <w:pPr>
      <w:keepNext/>
      <w:spacing w:before="0" w:after="0"/>
      <w:outlineLvl w:val="5"/>
    </w:pPr>
  </w:style>
  <w:style w:type="paragraph" w:customStyle="1" w:styleId="56">
    <w:name w:val="5级标题"/>
    <w:basedOn w:val="46"/>
    <w:qFormat/>
    <w:pPr>
      <w:keepLines w:val="0"/>
      <w:tabs>
        <w:tab w:val="left" w:pos="360"/>
      </w:tabs>
      <w:spacing w:beforeLines="10" w:before="10" w:afterLines="10" w:after="10"/>
      <w:outlineLvl w:val="4"/>
    </w:pPr>
    <w:rPr>
      <w:rFonts w:ascii="Times New Roman" w:eastAsia="仿宋" w:hAnsi="Times New Roman"/>
      <w:b/>
      <w:kern w:val="2"/>
      <w:szCs w:val="20"/>
      <w:lang w:eastAsia="zh-CN" w:bidi="ar-SA"/>
    </w:rPr>
  </w:style>
  <w:style w:type="paragraph" w:customStyle="1" w:styleId="46">
    <w:name w:val="4级标题"/>
    <w:basedOn w:val="16"/>
    <w:qFormat/>
    <w:pPr>
      <w:keepLines/>
      <w:adjustRightInd/>
      <w:ind w:firstLineChars="0" w:firstLine="0"/>
      <w:jc w:val="left"/>
      <w:outlineLvl w:val="3"/>
    </w:pPr>
    <w:rPr>
      <w:rFonts w:ascii="黑体" w:eastAsia="黑体" w:hAnsi="黑体" w:cs="Times New Roman"/>
      <w:kern w:val="0"/>
      <w:sz w:val="28"/>
      <w:lang w:eastAsia="en-US" w:bidi="en-US"/>
    </w:rPr>
  </w:style>
  <w:style w:type="paragraph" w:customStyle="1" w:styleId="2f">
    <w:name w:val="样式 正文文本缩进 + 段前: 2 字符"/>
    <w:basedOn w:val="a"/>
    <w:qFormat/>
    <w:pPr>
      <w:adjustRightInd/>
      <w:ind w:leftChars="200" w:left="420"/>
      <w:jc w:val="left"/>
    </w:pPr>
    <w:rPr>
      <w:sz w:val="28"/>
      <w:szCs w:val="20"/>
      <w:lang w:eastAsia="zh-TW"/>
    </w:rPr>
  </w:style>
  <w:style w:type="paragraph" w:customStyle="1" w:styleId="Char2CharChar">
    <w:name w:val="Char2 Char Char"/>
    <w:basedOn w:val="a"/>
    <w:qFormat/>
    <w:pPr>
      <w:adjustRightInd/>
    </w:pPr>
    <w:rPr>
      <w:rFonts w:ascii="Tahoma" w:hAnsi="Tahoma"/>
      <w:sz w:val="24"/>
      <w:szCs w:val="20"/>
    </w:rPr>
  </w:style>
  <w:style w:type="paragraph" w:customStyle="1" w:styleId="Style11">
    <w:name w:val="_Style 11"/>
    <w:basedOn w:val="a"/>
    <w:uiPriority w:val="34"/>
    <w:qFormat/>
    <w:pPr>
      <w:adjustRightInd/>
      <w:ind w:firstLineChars="200" w:firstLine="420"/>
    </w:pPr>
    <w:rPr>
      <w:rFonts w:eastAsia="仿宋_GB2312"/>
      <w:sz w:val="28"/>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hAnsi="仿宋" w:cs="宋体"/>
      <w:kern w:val="0"/>
      <w:sz w:val="20"/>
      <w:szCs w:val="20"/>
    </w:rPr>
  </w:style>
  <w:style w:type="paragraph" w:customStyle="1" w:styleId="CharCharChar0">
    <w:name w:val="Char Char Char"/>
    <w:basedOn w:val="a"/>
    <w:qFormat/>
    <w:rPr>
      <w:rFonts w:ascii="Tahoma" w:hAnsi="Tahoma"/>
      <w:sz w:val="24"/>
      <w:szCs w:val="20"/>
    </w:rPr>
  </w:style>
  <w:style w:type="paragraph" w:customStyle="1" w:styleId="62">
    <w:name w:val="数字标题6"/>
    <w:basedOn w:val="6"/>
    <w:next w:val="a"/>
    <w:qFormat/>
    <w:pPr>
      <w:tabs>
        <w:tab w:val="left" w:pos="1080"/>
      </w:tabs>
      <w:ind w:left="1080" w:hanging="1080"/>
    </w:pPr>
    <w:rPr>
      <w:rFonts w:ascii="Times New Roman" w:eastAsia="宋体" w:hAnsi="Times New Roman"/>
      <w:i/>
    </w:rPr>
  </w:style>
  <w:style w:type="paragraph" w:customStyle="1" w:styleId="TableCell">
    <w:name w:val="Table Cell"/>
    <w:qFormat/>
    <w:pPr>
      <w:adjustRightInd w:val="0"/>
      <w:snapToGrid w:val="0"/>
      <w:spacing w:before="20" w:after="20"/>
    </w:pPr>
    <w:rPr>
      <w:rFonts w:ascii="Courier New" w:eastAsia="宋体" w:hAnsi="Courier New" w:cs="Times New Roman"/>
      <w:sz w:val="24"/>
    </w:rPr>
  </w:style>
  <w:style w:type="paragraph" w:customStyle="1" w:styleId="2f0">
    <w:name w:val="无间隔2"/>
    <w:basedOn w:val="a"/>
    <w:link w:val="affffb"/>
    <w:uiPriority w:val="99"/>
    <w:qFormat/>
    <w:rPr>
      <w:szCs w:val="22"/>
    </w:rPr>
  </w:style>
  <w:style w:type="paragraph" w:customStyle="1" w:styleId="affffc">
    <w:name w:val="??"/>
    <w:qFormat/>
    <w:pPr>
      <w:widowControl w:val="0"/>
      <w:overflowPunct w:val="0"/>
      <w:autoSpaceDE w:val="0"/>
      <w:autoSpaceDN w:val="0"/>
      <w:adjustRightInd w:val="0"/>
      <w:jc w:val="both"/>
      <w:textAlignment w:val="baseline"/>
    </w:pPr>
    <w:rPr>
      <w:rFonts w:ascii="Times New Roman" w:eastAsia="宋体" w:hAnsi="Times New Roman" w:cs="Times New Roman"/>
      <w:kern w:val="2"/>
      <w:sz w:val="21"/>
      <w:lang w:eastAsia="en-US"/>
    </w:rPr>
  </w:style>
  <w:style w:type="paragraph" w:customStyle="1" w:styleId="CharCharCharCharCharCharCharCharCharCharCharChar1Char1">
    <w:name w:val="Char Char Char Char Char Char Char Char Char Char Char Char1 Char1"/>
    <w:basedOn w:val="a"/>
    <w:uiPriority w:val="6"/>
    <w:qFormat/>
    <w:rPr>
      <w:rFonts w:ascii="Tahoma" w:hAnsi="Tahoma" w:cs="仿宋_GB2312"/>
      <w:sz w:val="24"/>
      <w:szCs w:val="20"/>
    </w:rPr>
  </w:style>
  <w:style w:type="paragraph" w:customStyle="1" w:styleId="xl65">
    <w:name w:val="xl65"/>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textAlignment w:val="center"/>
    </w:pPr>
    <w:rPr>
      <w:rFonts w:ascii="仿宋" w:eastAsia="仿宋" w:hAnsi="仿宋" w:cs="宋体"/>
      <w:color w:val="000000"/>
      <w:kern w:val="0"/>
      <w:szCs w:val="21"/>
    </w:rPr>
  </w:style>
  <w:style w:type="paragraph" w:customStyle="1" w:styleId="CharChar1Char1">
    <w:name w:val="Char Char1 Char1"/>
    <w:basedOn w:val="a"/>
    <w:uiPriority w:val="6"/>
    <w:qFormat/>
    <w:pPr>
      <w:widowControl/>
      <w:snapToGrid w:val="0"/>
      <w:spacing w:before="120" w:after="160" w:line="360" w:lineRule="auto"/>
      <w:ind w:right="-360"/>
      <w:jc w:val="left"/>
    </w:pPr>
    <w:rPr>
      <w:rFonts w:ascii="Arial" w:hAnsi="Arial"/>
      <w:kern w:val="0"/>
      <w:sz w:val="24"/>
      <w:lang w:eastAsia="en-US"/>
    </w:rPr>
  </w:style>
  <w:style w:type="paragraph" w:customStyle="1" w:styleId="1c">
    <w:name w:val="目录1"/>
    <w:basedOn w:val="a"/>
    <w:qFormat/>
    <w:pPr>
      <w:tabs>
        <w:tab w:val="left" w:leader="dot" w:pos="8503"/>
      </w:tabs>
      <w:autoSpaceDE w:val="0"/>
      <w:autoSpaceDN w:val="0"/>
      <w:spacing w:after="136" w:line="289" w:lineRule="atLeast"/>
      <w:ind w:firstLineChars="200" w:firstLine="200"/>
      <w:jc w:val="left"/>
    </w:pPr>
    <w:rPr>
      <w:rFonts w:ascii="Arial" w:hAnsi="Arial"/>
      <w:color w:val="000000"/>
      <w:kern w:val="0"/>
      <w:sz w:val="28"/>
      <w:szCs w:val="28"/>
    </w:rPr>
  </w:style>
  <w:style w:type="paragraph" w:customStyle="1" w:styleId="MMTopic2">
    <w:name w:val="MM Topic 2"/>
    <w:basedOn w:val="2"/>
    <w:qFormat/>
    <w:pPr>
      <w:tabs>
        <w:tab w:val="left" w:pos="1260"/>
      </w:tabs>
      <w:ind w:left="1260" w:hanging="420"/>
    </w:pPr>
    <w:rPr>
      <w:rFonts w:ascii="Arial" w:eastAsia="黑体" w:hAnsi="Arial"/>
      <w:lang w:val="en-US"/>
    </w:rPr>
  </w:style>
  <w:style w:type="paragraph" w:customStyle="1" w:styleId="affffd">
    <w:name w:val="五级无标题条"/>
    <w:basedOn w:val="a"/>
    <w:qFormat/>
    <w:pPr>
      <w:adjustRightInd/>
    </w:pPr>
  </w:style>
  <w:style w:type="paragraph" w:customStyle="1" w:styleId="Char50">
    <w:name w:val="Char5"/>
    <w:basedOn w:val="a"/>
    <w:qFormat/>
    <w:rPr>
      <w:rFonts w:ascii="仿宋_GB2312" w:eastAsia="仿宋_GB2312"/>
      <w:b/>
      <w:sz w:val="32"/>
      <w:szCs w:val="32"/>
    </w:rPr>
  </w:style>
  <w:style w:type="paragraph" w:customStyle="1" w:styleId="TOC1">
    <w:name w:val="TOC 标题1"/>
    <w:basedOn w:val="1"/>
    <w:next w:val="a"/>
    <w:qFormat/>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12">
    <w:name w:val="彩色列表 - 强调文字颜色 12"/>
    <w:basedOn w:val="a"/>
    <w:qFormat/>
    <w:pPr>
      <w:adjustRightInd/>
      <w:ind w:firstLineChars="200" w:firstLine="420"/>
    </w:pPr>
    <w:rPr>
      <w:rFonts w:ascii="Calibri" w:hAnsi="Calibri"/>
      <w:szCs w:val="22"/>
    </w:rPr>
  </w:style>
  <w:style w:type="paragraph" w:customStyle="1" w:styleId="CharChar11CharCharCharCharCharCharCharCharCharCharChar11">
    <w:name w:val="Char Char11 Char Char Char Char Char Char Char Char Char Char Char11"/>
    <w:basedOn w:val="a"/>
    <w:qFormat/>
    <w:pPr>
      <w:adjustRightInd/>
      <w:spacing w:line="360" w:lineRule="auto"/>
    </w:pPr>
    <w:rPr>
      <w:rFonts w:ascii="Arial" w:eastAsia="黑体" w:hAnsi="Arial" w:cs="Arial"/>
      <w:snapToGrid w:val="0"/>
      <w:kern w:val="0"/>
      <w:szCs w:val="21"/>
    </w:rPr>
  </w:style>
  <w:style w:type="paragraph" w:customStyle="1" w:styleId="Char29">
    <w:name w:val="Char2"/>
    <w:basedOn w:val="a"/>
    <w:qFormat/>
    <w:rPr>
      <w:rFonts w:ascii="仿宋_GB2312" w:eastAsia="仿宋_GB2312"/>
      <w:b/>
      <w:sz w:val="32"/>
      <w:szCs w:val="32"/>
    </w:rPr>
  </w:style>
  <w:style w:type="paragraph" w:customStyle="1" w:styleId="38">
    <w:name w:val="数字标题3"/>
    <w:basedOn w:val="3"/>
    <w:next w:val="a"/>
    <w:qFormat/>
    <w:pPr>
      <w:spacing w:line="240" w:lineRule="auto"/>
    </w:pPr>
    <w:rPr>
      <w:sz w:val="28"/>
      <w:szCs w:val="28"/>
    </w:rPr>
  </w:style>
  <w:style w:type="paragraph" w:customStyle="1" w:styleId="FA">
    <w:name w:val="FA正文"/>
    <w:basedOn w:val="a"/>
    <w:qFormat/>
    <w:pPr>
      <w:spacing w:line="360" w:lineRule="auto"/>
      <w:ind w:firstLineChars="200" w:firstLine="480"/>
    </w:pPr>
    <w:rPr>
      <w:rFonts w:hAnsi="宋体"/>
      <w:sz w:val="24"/>
      <w:szCs w:val="20"/>
    </w:rPr>
  </w:style>
  <w:style w:type="paragraph" w:customStyle="1" w:styleId="MMTopic5">
    <w:name w:val="MM Topic 5"/>
    <w:basedOn w:val="5"/>
    <w:qFormat/>
    <w:pPr>
      <w:tabs>
        <w:tab w:val="left" w:pos="2520"/>
      </w:tabs>
      <w:adjustRightInd/>
      <w:ind w:left="2520" w:hanging="420"/>
    </w:pPr>
  </w:style>
  <w:style w:type="paragraph" w:customStyle="1" w:styleId="CharCharCharCharCharCharCharCharCharChar1">
    <w:name w:val="Char Char Char Char Char Char Char Char Char Char1"/>
    <w:basedOn w:val="a"/>
    <w:qFormat/>
    <w:rPr>
      <w:rFonts w:ascii="仿宋_GB2312" w:eastAsia="仿宋_GB2312"/>
      <w:b/>
      <w:sz w:val="32"/>
      <w:szCs w:val="32"/>
    </w:rPr>
  </w:style>
  <w:style w:type="paragraph" w:customStyle="1" w:styleId="xl38">
    <w:name w:val="xl38"/>
    <w:basedOn w:val="a"/>
    <w:qFormat/>
    <w:pPr>
      <w:widowControl/>
      <w:pBdr>
        <w:top w:val="single" w:sz="4" w:space="0" w:color="auto"/>
        <w:left w:val="single" w:sz="4" w:space="0" w:color="auto"/>
        <w:right w:val="single" w:sz="4" w:space="0" w:color="auto"/>
      </w:pBdr>
      <w:adjustRightInd/>
      <w:spacing w:before="100" w:beforeAutospacing="1" w:after="100" w:afterAutospacing="1" w:line="360" w:lineRule="auto"/>
      <w:ind w:firstLineChars="200" w:firstLine="480"/>
      <w:jc w:val="center"/>
    </w:pPr>
    <w:rPr>
      <w:rFonts w:ascii="宋体" w:eastAsia="微软雅黑" w:hAnsi="宋体"/>
      <w:kern w:val="0"/>
      <w:sz w:val="20"/>
      <w:szCs w:val="20"/>
    </w:rPr>
  </w:style>
  <w:style w:type="paragraph" w:customStyle="1" w:styleId="1d">
    <w:name w:val="修订1"/>
    <w:uiPriority w:val="3"/>
    <w:qFormat/>
    <w:rPr>
      <w:rFonts w:ascii="Times New Roman" w:eastAsia="宋体" w:hAnsi="Times New Roman" w:cs="Times New Roman"/>
      <w:color w:val="000000"/>
      <w:kern w:val="1"/>
      <w:sz w:val="21"/>
    </w:rPr>
  </w:style>
  <w:style w:type="paragraph" w:customStyle="1" w:styleId="Char2CharCharChar">
    <w:name w:val="Char2 Char Char Char"/>
    <w:basedOn w:val="a"/>
    <w:qFormat/>
    <w:rPr>
      <w:rFonts w:ascii="仿宋_GB2312" w:eastAsia="仿宋_GB2312"/>
      <w:b/>
      <w:sz w:val="32"/>
      <w:szCs w:val="32"/>
    </w:rPr>
  </w:style>
  <w:style w:type="paragraph" w:customStyle="1" w:styleId="Char2CharCharChar1">
    <w:name w:val="Char2 Char Char Char1"/>
    <w:basedOn w:val="a"/>
    <w:uiPriority w:val="6"/>
    <w:qFormat/>
    <w:rPr>
      <w:rFonts w:ascii="仿宋_GB2312" w:eastAsia="仿宋_GB2312"/>
      <w:b/>
      <w:sz w:val="32"/>
      <w:szCs w:val="32"/>
    </w:rPr>
  </w:style>
  <w:style w:type="paragraph" w:customStyle="1" w:styleId="affffe">
    <w:name w:val="默认段落样式"/>
    <w:basedOn w:val="28"/>
    <w:qFormat/>
    <w:pPr>
      <w:spacing w:before="0"/>
      <w:ind w:firstLine="480"/>
      <w:outlineLvl w:val="2"/>
    </w:pPr>
    <w:rPr>
      <w:rFonts w:ascii="仿宋_GB2312" w:eastAsia="仿宋_GB2312" w:hAnsi="宋体"/>
      <w:color w:val="000000"/>
      <w:szCs w:val="24"/>
    </w:rPr>
  </w:style>
  <w:style w:type="paragraph" w:customStyle="1" w:styleId="afffff">
    <w:name w:val="图中文字"/>
    <w:basedOn w:val="a"/>
    <w:qFormat/>
    <w:pPr>
      <w:snapToGrid w:val="0"/>
      <w:spacing w:line="0" w:lineRule="atLeast"/>
      <w:ind w:firstLineChars="200" w:firstLine="200"/>
      <w:jc w:val="center"/>
    </w:pPr>
    <w:rPr>
      <w:sz w:val="24"/>
      <w:szCs w:val="20"/>
    </w:rPr>
  </w:style>
  <w:style w:type="paragraph" w:customStyle="1" w:styleId="xl35">
    <w:name w:val="xl35"/>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center"/>
    </w:pPr>
    <w:rPr>
      <w:rFonts w:ascii="宋体" w:hAnsi="宋体"/>
      <w:kern w:val="0"/>
      <w:sz w:val="20"/>
      <w:szCs w:val="20"/>
    </w:rPr>
  </w:style>
  <w:style w:type="paragraph" w:customStyle="1" w:styleId="MMTopic3">
    <w:name w:val="MM Topic 3"/>
    <w:basedOn w:val="3"/>
    <w:qFormat/>
    <w:pPr>
      <w:tabs>
        <w:tab w:val="left" w:pos="1680"/>
      </w:tabs>
      <w:adjustRightInd/>
      <w:ind w:left="1680" w:hanging="420"/>
    </w:pPr>
  </w:style>
  <w:style w:type="paragraph" w:customStyle="1" w:styleId="afffff0">
    <w:name w:val="标准小四"/>
    <w:basedOn w:val="a"/>
    <w:qFormat/>
    <w:pPr>
      <w:spacing w:line="360" w:lineRule="auto"/>
      <w:ind w:firstLineChars="200" w:firstLine="480"/>
    </w:pPr>
    <w:rPr>
      <w:rFonts w:ascii="Arial" w:hAnsi="Arial"/>
      <w:sz w:val="24"/>
      <w:szCs w:val="21"/>
    </w:rPr>
  </w:style>
  <w:style w:type="paragraph" w:customStyle="1" w:styleId="2H2h2Underrubrik1prop2l2ChapterTitlesect12DONO">
    <w:name w:val="样式 标题 2H2h2Underrubrik1prop2l2Chapter Titlesect 1.2DO NO..."/>
    <w:basedOn w:val="2"/>
    <w:qFormat/>
    <w:pPr>
      <w:spacing w:before="120" w:after="120"/>
      <w:ind w:left="425" w:hanging="425"/>
    </w:pPr>
    <w:rPr>
      <w:rFonts w:ascii="微软雅黑" w:eastAsia="微软雅黑" w:hAnsi="微软雅黑" w:cs="宋体"/>
      <w:szCs w:val="20"/>
      <w:lang w:val="en-US"/>
    </w:rPr>
  </w:style>
  <w:style w:type="paragraph" w:customStyle="1" w:styleId="afffff1">
    <w:name w:val="表格（小）"/>
    <w:basedOn w:val="a"/>
    <w:qFormat/>
    <w:pPr>
      <w:adjustRightInd/>
      <w:snapToGrid w:val="0"/>
      <w:spacing w:line="300" w:lineRule="auto"/>
    </w:pPr>
    <w:rPr>
      <w:rFonts w:eastAsia="仿宋"/>
      <w:szCs w:val="21"/>
    </w:rPr>
  </w:style>
  <w:style w:type="paragraph" w:customStyle="1" w:styleId="CharCharCharCharCharChar1Char">
    <w:name w:val="Char Char Char Char Char Char1 Char"/>
    <w:basedOn w:val="a"/>
    <w:qFormat/>
    <w:pPr>
      <w:widowControl/>
      <w:spacing w:after="160" w:line="240" w:lineRule="exact"/>
      <w:jc w:val="left"/>
    </w:pPr>
    <w:rPr>
      <w:rFonts w:ascii="Verdana" w:hAnsi="Verdana"/>
      <w:kern w:val="0"/>
      <w:szCs w:val="20"/>
      <w:lang w:eastAsia="en-US"/>
    </w:rPr>
  </w:style>
  <w:style w:type="paragraph" w:customStyle="1" w:styleId="Char2CharChar1">
    <w:name w:val="Char2 Char Char1"/>
    <w:basedOn w:val="a"/>
    <w:uiPriority w:val="6"/>
    <w:qFormat/>
    <w:pPr>
      <w:adjustRightInd/>
    </w:pPr>
    <w:rPr>
      <w:rFonts w:ascii="Tahoma" w:hAnsi="Tahoma"/>
      <w:sz w:val="24"/>
      <w:szCs w:val="20"/>
    </w:rPr>
  </w:style>
  <w:style w:type="paragraph" w:customStyle="1" w:styleId="57">
    <w:name w:val="列出段落5"/>
    <w:basedOn w:val="a"/>
    <w:qFormat/>
    <w:pPr>
      <w:spacing w:line="360" w:lineRule="auto"/>
      <w:ind w:firstLineChars="200" w:firstLine="200"/>
    </w:pPr>
    <w:rPr>
      <w:rFonts w:eastAsia="楷体_GB2312" w:cs="Lucida Sans"/>
      <w:sz w:val="24"/>
    </w:rPr>
  </w:style>
  <w:style w:type="paragraph" w:customStyle="1" w:styleId="font7">
    <w:name w:val="font7"/>
    <w:basedOn w:val="a"/>
    <w:qFormat/>
    <w:pPr>
      <w:widowControl/>
      <w:adjustRightInd/>
      <w:spacing w:before="100" w:beforeAutospacing="1" w:after="100" w:afterAutospacing="1" w:line="360" w:lineRule="auto"/>
      <w:ind w:firstLineChars="200" w:firstLine="200"/>
      <w:jc w:val="left"/>
    </w:pPr>
    <w:rPr>
      <w:kern w:val="0"/>
      <w:sz w:val="20"/>
      <w:szCs w:val="20"/>
    </w:rPr>
  </w:style>
  <w:style w:type="paragraph" w:customStyle="1" w:styleId="afffff2">
    <w:name w:val="表格文字"/>
    <w:basedOn w:val="a"/>
    <w:next w:val="a1"/>
    <w:qFormat/>
    <w:pPr>
      <w:adjustRightInd/>
      <w:ind w:firstLineChars="200" w:firstLine="200"/>
    </w:pPr>
    <w:rPr>
      <w:rFonts w:ascii="Arial" w:hAnsi="Arial"/>
      <w:spacing w:val="-5"/>
      <w:kern w:val="0"/>
      <w:sz w:val="24"/>
      <w:szCs w:val="20"/>
    </w:rPr>
  </w:style>
  <w:style w:type="paragraph" w:customStyle="1" w:styleId="ItemStepinTable">
    <w:name w:val="Item Step in Table"/>
    <w:qFormat/>
    <w:pPr>
      <w:tabs>
        <w:tab w:val="left" w:pos="397"/>
        <w:tab w:val="left" w:pos="840"/>
      </w:tabs>
      <w:spacing w:before="40" w:after="40"/>
      <w:ind w:left="840" w:hanging="420"/>
      <w:jc w:val="both"/>
    </w:pPr>
    <w:rPr>
      <w:rFonts w:ascii="Arial" w:eastAsia="宋体" w:hAnsi="Arial" w:cs="Arial"/>
      <w:sz w:val="18"/>
      <w:szCs w:val="18"/>
    </w:rPr>
  </w:style>
  <w:style w:type="paragraph" w:customStyle="1" w:styleId="TOC111">
    <w:name w:val="TOC 标题111"/>
    <w:basedOn w:val="1"/>
    <w:next w:val="a"/>
    <w:unhideWhenUsed/>
    <w:qFormat/>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xl87">
    <w:name w:val="xl87"/>
    <w:basedOn w:val="a"/>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left"/>
    </w:pPr>
    <w:rPr>
      <w:rFonts w:ascii="仿宋" w:eastAsia="仿宋" w:hAnsi="仿宋" w:cs="宋体"/>
      <w:kern w:val="0"/>
      <w:sz w:val="20"/>
      <w:szCs w:val="20"/>
    </w:rPr>
  </w:style>
  <w:style w:type="paragraph" w:customStyle="1" w:styleId="085085">
    <w:name w:val="样式 左侧:  0.85 厘米 首行缩进:  0.85 厘米"/>
    <w:basedOn w:val="a"/>
    <w:qFormat/>
    <w:pPr>
      <w:adjustRightInd/>
      <w:spacing w:line="360" w:lineRule="auto"/>
      <w:ind w:firstLine="482"/>
    </w:pPr>
    <w:rPr>
      <w:rFonts w:cs="宋体"/>
      <w:sz w:val="24"/>
      <w:szCs w:val="20"/>
    </w:rPr>
  </w:style>
  <w:style w:type="paragraph" w:customStyle="1" w:styleId="Char3CharChar">
    <w:name w:val="Char3 Char Char"/>
    <w:basedOn w:val="a"/>
    <w:qFormat/>
    <w:pPr>
      <w:widowControl/>
      <w:adjustRightInd/>
      <w:spacing w:after="160" w:line="240" w:lineRule="exact"/>
      <w:jc w:val="left"/>
    </w:pPr>
    <w:rPr>
      <w:rFonts w:ascii="Arial" w:eastAsia="Times New Roman" w:hAnsi="Arial" w:cs="Verdana"/>
      <w:b/>
      <w:kern w:val="0"/>
      <w:sz w:val="24"/>
      <w:szCs w:val="20"/>
      <w:lang w:eastAsia="en-US"/>
    </w:rPr>
  </w:style>
  <w:style w:type="paragraph" w:customStyle="1" w:styleId="Style3">
    <w:name w:val="_Style 3"/>
    <w:basedOn w:val="a"/>
    <w:uiPriority w:val="1"/>
    <w:qFormat/>
    <w:pPr>
      <w:adjustRightInd/>
      <w:ind w:firstLineChars="200" w:firstLine="420"/>
    </w:pPr>
    <w:rPr>
      <w:rFonts w:eastAsia="仿宋_GB2312"/>
      <w:sz w:val="28"/>
    </w:rPr>
  </w:style>
  <w:style w:type="paragraph" w:customStyle="1" w:styleId="xl39">
    <w:name w:val="xl39"/>
    <w:basedOn w:val="a"/>
    <w:qFormat/>
    <w:pPr>
      <w:widowControl/>
      <w:pBdr>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center"/>
    </w:pPr>
    <w:rPr>
      <w:rFonts w:ascii="宋体" w:hAnsi="宋体"/>
      <w:kern w:val="0"/>
      <w:sz w:val="20"/>
      <w:szCs w:val="20"/>
    </w:rPr>
  </w:style>
  <w:style w:type="paragraph" w:customStyle="1" w:styleId="BulletingFirstIndent1">
    <w:name w:val="Bulleting First Indent 1"/>
    <w:basedOn w:val="a0"/>
    <w:qFormat/>
    <w:pPr>
      <w:tabs>
        <w:tab w:val="left" w:pos="840"/>
      </w:tabs>
      <w:autoSpaceDE/>
      <w:autoSpaceDN/>
      <w:adjustRightInd/>
      <w:spacing w:before="20" w:after="20" w:line="300" w:lineRule="auto"/>
      <w:ind w:left="840" w:hanging="420"/>
    </w:pPr>
    <w:rPr>
      <w:rFonts w:ascii="Tahoma" w:hAnsi="Tahoma"/>
      <w:kern w:val="0"/>
      <w:sz w:val="21"/>
      <w:szCs w:val="21"/>
      <w:lang w:val="en-US"/>
    </w:rPr>
  </w:style>
  <w:style w:type="paragraph" w:customStyle="1" w:styleId="afffff3">
    <w:name w:val="左对齐表格文字"/>
    <w:basedOn w:val="a"/>
    <w:qFormat/>
    <w:pPr>
      <w:adjustRightInd/>
      <w:ind w:firstLineChars="200" w:firstLine="200"/>
      <w:jc w:val="right"/>
    </w:pPr>
  </w:style>
  <w:style w:type="paragraph" w:customStyle="1" w:styleId="CharChar11CharCharCharCharCharCharCharCharChar">
    <w:name w:val="Char Char11 Char Char Char Char Char Char Char Char Char"/>
    <w:basedOn w:val="a"/>
    <w:qFormat/>
    <w:pPr>
      <w:spacing w:line="360" w:lineRule="auto"/>
    </w:pPr>
    <w:rPr>
      <w:szCs w:val="20"/>
    </w:rPr>
  </w:style>
  <w:style w:type="paragraph" w:customStyle="1" w:styleId="125">
    <w:name w:val="正文1.25"/>
    <w:basedOn w:val="a"/>
    <w:qFormat/>
    <w:pPr>
      <w:adjustRightInd/>
      <w:spacing w:line="300" w:lineRule="auto"/>
      <w:ind w:firstLineChars="200" w:firstLine="480"/>
    </w:pPr>
    <w:rPr>
      <w:sz w:val="24"/>
      <w:szCs w:val="20"/>
    </w:rPr>
  </w:style>
  <w:style w:type="paragraph" w:customStyle="1" w:styleId="1e">
    <w:name w:val="1正文"/>
    <w:basedOn w:val="a"/>
    <w:qFormat/>
    <w:pPr>
      <w:adjustRightInd/>
      <w:spacing w:line="360" w:lineRule="auto"/>
      <w:ind w:firstLineChars="200" w:firstLine="200"/>
    </w:pPr>
    <w:rPr>
      <w:rFonts w:ascii="仿宋_GB2312" w:eastAsia="仿宋" w:hAnsi="Arial"/>
      <w:sz w:val="28"/>
      <w:szCs w:val="28"/>
    </w:rPr>
  </w:style>
  <w:style w:type="paragraph" w:customStyle="1" w:styleId="BulText914">
    <w:name w:val="Bul Text 9/14"/>
    <w:qFormat/>
    <w:pPr>
      <w:widowControl w:val="0"/>
      <w:tabs>
        <w:tab w:val="left" w:pos="840"/>
      </w:tabs>
      <w:spacing w:line="280" w:lineRule="atLeast"/>
      <w:ind w:left="160" w:hanging="160"/>
    </w:pPr>
    <w:rPr>
      <w:rFonts w:ascii="Times New Roman" w:eastAsia="宋体" w:hAnsi="Times New Roman" w:cs="Times New Roman"/>
      <w:snapToGrid w:val="0"/>
      <w:color w:val="000000"/>
      <w:sz w:val="18"/>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hAnsi="仿宋" w:cs="宋体"/>
      <w:kern w:val="0"/>
      <w:sz w:val="20"/>
      <w:szCs w:val="20"/>
    </w:rPr>
  </w:style>
  <w:style w:type="paragraph" w:customStyle="1" w:styleId="CharChar1CharCharChar1">
    <w:name w:val="Char Char1 Char Char Char1"/>
    <w:basedOn w:val="a"/>
    <w:uiPriority w:val="6"/>
    <w:qFormat/>
    <w:rPr>
      <w:rFonts w:ascii="仿宋_GB2312" w:eastAsia="仿宋_GB2312"/>
      <w:b/>
      <w:sz w:val="32"/>
      <w:szCs w:val="20"/>
    </w:rPr>
  </w:style>
  <w:style w:type="paragraph" w:customStyle="1" w:styleId="2f1">
    <w:name w:val="列出段落2"/>
    <w:basedOn w:val="a"/>
    <w:qFormat/>
    <w:pPr>
      <w:adjustRightInd/>
      <w:ind w:firstLineChars="200" w:firstLine="420"/>
    </w:pPr>
    <w:rPr>
      <w:rFonts w:ascii="宋体" w:hAnsi="宋体"/>
      <w:sz w:val="24"/>
    </w:rPr>
  </w:style>
  <w:style w:type="paragraph" w:customStyle="1" w:styleId="ParaCharCharCharCharCharCharChar">
    <w:name w:val="默认段落字体 Para Char Char Char Char Char Char Char"/>
    <w:basedOn w:val="a"/>
    <w:qFormat/>
    <w:rPr>
      <w:rFonts w:eastAsia="仿宋_GB2312"/>
      <w:sz w:val="28"/>
      <w:szCs w:val="20"/>
    </w:rPr>
  </w:style>
  <w:style w:type="paragraph" w:customStyle="1" w:styleId="xl74">
    <w:name w:val="xl74"/>
    <w:basedOn w:val="a"/>
    <w:qFormat/>
    <w:pPr>
      <w:widowControl/>
      <w:adjustRightInd/>
      <w:spacing w:before="100" w:beforeAutospacing="1" w:after="100" w:afterAutospacing="1"/>
      <w:jc w:val="center"/>
    </w:pPr>
    <w:rPr>
      <w:rFonts w:ascii="微软雅黑" w:eastAsia="微软雅黑" w:hAnsi="微软雅黑" w:cs="宋体"/>
      <w:b/>
      <w:bCs/>
      <w:kern w:val="0"/>
      <w:sz w:val="20"/>
      <w:szCs w:val="20"/>
    </w:rPr>
  </w:style>
  <w:style w:type="paragraph" w:customStyle="1" w:styleId="4PIM4H4h4bulletblbbH41H42H43H44H45H46H47H481">
    <w:name w:val="样式 标题 4PIM 4H4h4bulletblbbH41H42H43H44H45H46H47H48...1"/>
    <w:basedOn w:val="4"/>
    <w:qFormat/>
    <w:pPr>
      <w:widowControl/>
      <w:jc w:val="left"/>
    </w:pPr>
    <w:rPr>
      <w:rFonts w:cs="宋体"/>
      <w:sz w:val="24"/>
      <w:szCs w:val="20"/>
    </w:rPr>
  </w:style>
  <w:style w:type="paragraph" w:customStyle="1" w:styleId="-110">
    <w:name w:val="彩色列表 - 强调文字颜色 11"/>
    <w:basedOn w:val="a"/>
    <w:qFormat/>
    <w:pPr>
      <w:adjustRightInd/>
      <w:ind w:firstLineChars="200" w:firstLine="420"/>
    </w:pPr>
    <w:rPr>
      <w:rFonts w:ascii="Calibri" w:hAnsi="Calibri"/>
      <w:szCs w:val="22"/>
    </w:rPr>
  </w:style>
  <w:style w:type="paragraph" w:customStyle="1" w:styleId="afffff4">
    <w:name w:val="加粗正文"/>
    <w:basedOn w:val="a"/>
    <w:qFormat/>
    <w:pPr>
      <w:adjustRightInd/>
      <w:spacing w:beforeLines="50" w:before="156" w:afterLines="50" w:after="156" w:line="360" w:lineRule="auto"/>
      <w:ind w:firstLineChars="200" w:firstLine="422"/>
    </w:pPr>
    <w:rPr>
      <w:b/>
      <w:bCs/>
      <w:szCs w:val="21"/>
    </w:rPr>
  </w:style>
  <w:style w:type="paragraph" w:customStyle="1" w:styleId="xl94">
    <w:name w:val="xl94"/>
    <w:basedOn w:val="a"/>
    <w:qFormat/>
    <w:pPr>
      <w:widowControl/>
      <w:adjustRightInd/>
      <w:spacing w:before="100" w:beforeAutospacing="1" w:after="100" w:afterAutospacing="1"/>
      <w:jc w:val="center"/>
    </w:pPr>
    <w:rPr>
      <w:rFonts w:ascii="仿宋" w:eastAsia="仿宋" w:hAnsi="仿宋" w:cs="宋体"/>
      <w:kern w:val="0"/>
      <w:sz w:val="20"/>
      <w:szCs w:val="20"/>
    </w:rPr>
  </w:style>
  <w:style w:type="paragraph" w:customStyle="1" w:styleId="63">
    <w:name w:val="正文6"/>
    <w:basedOn w:val="a"/>
    <w:qFormat/>
    <w:pPr>
      <w:tabs>
        <w:tab w:val="left" w:pos="0"/>
        <w:tab w:val="left" w:pos="703"/>
      </w:tabs>
      <w:adjustRightInd/>
      <w:spacing w:before="60" w:after="60" w:line="360" w:lineRule="auto"/>
      <w:ind w:leftChars="600" w:left="600"/>
    </w:pPr>
    <w:rPr>
      <w:sz w:val="28"/>
    </w:rPr>
  </w:style>
  <w:style w:type="paragraph" w:customStyle="1" w:styleId="CharCharChar1Char1">
    <w:name w:val="Char Char Char1 Char1"/>
    <w:basedOn w:val="a"/>
    <w:uiPriority w:val="6"/>
    <w:qFormat/>
    <w:rPr>
      <w:szCs w:val="20"/>
    </w:rPr>
  </w:style>
  <w:style w:type="paragraph" w:customStyle="1" w:styleId="xl27">
    <w:name w:val="xl27"/>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textAlignment w:val="top"/>
    </w:pPr>
    <w:rPr>
      <w:rFonts w:ascii="宋体" w:hAnsi="宋体"/>
      <w:kern w:val="0"/>
      <w:sz w:val="20"/>
      <w:szCs w:val="20"/>
    </w:rPr>
  </w:style>
  <w:style w:type="paragraph" w:customStyle="1" w:styleId="21760">
    <w:name w:val="样式 标题 2 + 宋体 左侧:  1.76 厘米 首行缩进:  0 厘米"/>
    <w:basedOn w:val="2"/>
    <w:qFormat/>
    <w:pPr>
      <w:tabs>
        <w:tab w:val="clear" w:pos="432"/>
        <w:tab w:val="left" w:pos="0"/>
      </w:tabs>
      <w:spacing w:before="260" w:after="260" w:line="415" w:lineRule="auto"/>
      <w:ind w:left="0" w:firstLineChars="200" w:firstLine="200"/>
      <w:jc w:val="both"/>
    </w:pPr>
    <w:rPr>
      <w:rFonts w:ascii="宋体" w:eastAsia="宋体" w:hAnsi="Cambria" w:cs="宋体"/>
      <w:szCs w:val="20"/>
      <w:lang w:val="en-US"/>
    </w:rPr>
  </w:style>
  <w:style w:type="paragraph" w:customStyle="1" w:styleId="ListParagraph">
    <w:name w:val="List Paragraph*"/>
    <w:basedOn w:val="a"/>
    <w:uiPriority w:val="7"/>
    <w:qFormat/>
    <w:pPr>
      <w:adjustRightInd/>
      <w:spacing w:line="360" w:lineRule="auto"/>
      <w:ind w:firstLine="420"/>
    </w:pPr>
    <w:rPr>
      <w:rFonts w:ascii="Calibri" w:hAnsi="Calibri" w:cs="Calibri"/>
      <w:color w:val="000000"/>
      <w:kern w:val="1"/>
      <w:sz w:val="24"/>
      <w:szCs w:val="22"/>
    </w:rPr>
  </w:style>
  <w:style w:type="paragraph" w:customStyle="1" w:styleId="CharChar11CharCharCharCharCharCharCharCharCharCharCharCharChar11">
    <w:name w:val="Char Char11 Char Char Char Char Char Char Char Char Char Char Char Char Char11"/>
    <w:basedOn w:val="a"/>
    <w:uiPriority w:val="6"/>
    <w:qFormat/>
    <w:pPr>
      <w:adjustRightInd/>
      <w:spacing w:line="360" w:lineRule="auto"/>
    </w:pPr>
    <w:rPr>
      <w:rFonts w:ascii="Arial" w:eastAsia="黑体" w:hAnsi="Arial" w:cs="Arial"/>
      <w:snapToGrid w:val="0"/>
      <w:kern w:val="0"/>
      <w:szCs w:val="21"/>
    </w:rPr>
  </w:style>
  <w:style w:type="paragraph" w:customStyle="1" w:styleId="xl36">
    <w:name w:val="xl36"/>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center"/>
    </w:pPr>
    <w:rPr>
      <w:rFonts w:ascii="宋体" w:hAnsi="宋体"/>
      <w:kern w:val="0"/>
      <w:sz w:val="20"/>
      <w:szCs w:val="20"/>
    </w:rPr>
  </w:style>
  <w:style w:type="paragraph" w:customStyle="1" w:styleId="CM14">
    <w:name w:val="CM14"/>
    <w:basedOn w:val="Default"/>
    <w:next w:val="Default"/>
    <w:qFormat/>
    <w:pPr>
      <w:spacing w:after="68"/>
    </w:pPr>
    <w:rPr>
      <w:rFonts w:ascii="FHLHE E+ Futura Bk" w:eastAsia="FHLHE E+ Futura Bk" w:cs="Times New Roman"/>
      <w:color w:val="auto"/>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仿宋" w:eastAsia="仿宋" w:hAnsi="仿宋" w:cs="宋体"/>
      <w:color w:val="000000"/>
      <w:kern w:val="0"/>
      <w:sz w:val="20"/>
      <w:szCs w:val="20"/>
    </w:rPr>
  </w:style>
  <w:style w:type="paragraph" w:customStyle="1" w:styleId="afffff5">
    <w:name w:val="无间隔*"/>
    <w:qFormat/>
    <w:pPr>
      <w:widowControl w:val="0"/>
      <w:jc w:val="both"/>
    </w:pPr>
    <w:rPr>
      <w:rFonts w:ascii="Times New Roman" w:eastAsia="宋体" w:hAnsi="Times New Roman" w:cs="Calibri"/>
      <w:color w:val="000000"/>
      <w:kern w:val="1"/>
      <w:sz w:val="21"/>
      <w:szCs w:val="22"/>
    </w:rPr>
  </w:style>
  <w:style w:type="paragraph" w:customStyle="1" w:styleId="CharCharCharChar1">
    <w:name w:val="Char Char Char Char1"/>
    <w:basedOn w:val="a"/>
    <w:qFormat/>
    <w:pPr>
      <w:tabs>
        <w:tab w:val="left" w:pos="0"/>
      </w:tabs>
      <w:adjustRightInd/>
      <w:ind w:firstLineChars="200" w:firstLine="200"/>
    </w:pPr>
    <w:rPr>
      <w:rFonts w:ascii="宋体" w:eastAsia="仿宋_GB2312" w:hAnsi="宋体"/>
      <w:sz w:val="28"/>
    </w:rPr>
  </w:style>
  <w:style w:type="paragraph" w:customStyle="1" w:styleId="2f2">
    <w:name w:val="正文文字 2"/>
    <w:basedOn w:val="Default"/>
    <w:next w:val="Default"/>
    <w:qFormat/>
    <w:rPr>
      <w:rFonts w:ascii="宋体" w:eastAsia="宋体" w:cs="Times New Roman"/>
      <w:color w:val="auto"/>
    </w:rPr>
  </w:style>
  <w:style w:type="paragraph" w:customStyle="1" w:styleId="afffff6">
    <w:name w:val="正文首行缩进两字"/>
    <w:qFormat/>
    <w:pPr>
      <w:spacing w:afterLines="50" w:after="156" w:line="300" w:lineRule="auto"/>
      <w:ind w:rightChars="100" w:right="210" w:firstLineChars="218" w:firstLine="523"/>
    </w:pPr>
    <w:rPr>
      <w:rFonts w:ascii="Times New Roman" w:eastAsia="宋体" w:hAnsi="Times New Roman" w:cs="Times New Roman"/>
      <w:sz w:val="24"/>
      <w:szCs w:val="24"/>
    </w:rPr>
  </w:style>
  <w:style w:type="paragraph" w:customStyle="1" w:styleId="CharChar1Char">
    <w:name w:val="Char Char1 Char"/>
    <w:basedOn w:val="a"/>
    <w:qFormat/>
    <w:rPr>
      <w:rFonts w:ascii="仿宋_GB2312" w:eastAsia="仿宋_GB2312"/>
      <w:b/>
      <w:sz w:val="32"/>
      <w:szCs w:val="32"/>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hAnsi="仿宋" w:cs="宋体"/>
      <w:kern w:val="0"/>
      <w:sz w:val="20"/>
      <w:szCs w:val="20"/>
    </w:rPr>
  </w:style>
  <w:style w:type="paragraph" w:customStyle="1" w:styleId="CharChar11CharCharCharCharCharCharCharCharCharCharChar1">
    <w:name w:val="Char Char11 Char Char Char Char Char Char Char Char Char Char Char1"/>
    <w:basedOn w:val="a"/>
    <w:uiPriority w:val="6"/>
    <w:qFormat/>
    <w:pPr>
      <w:adjustRightInd/>
      <w:spacing w:line="360" w:lineRule="auto"/>
    </w:pPr>
    <w:rPr>
      <w:rFonts w:ascii="Arial" w:eastAsia="黑体" w:hAnsi="Arial" w:cs="Arial"/>
      <w:snapToGrid w:val="0"/>
      <w:kern w:val="0"/>
      <w:szCs w:val="21"/>
    </w:rPr>
  </w:style>
  <w:style w:type="paragraph" w:customStyle="1" w:styleId="CharChar111">
    <w:name w:val="Char Char111"/>
    <w:basedOn w:val="a"/>
    <w:qFormat/>
    <w:pPr>
      <w:spacing w:line="360" w:lineRule="auto"/>
    </w:pPr>
    <w:rPr>
      <w:szCs w:val="20"/>
    </w:rPr>
  </w:style>
  <w:style w:type="paragraph" w:customStyle="1" w:styleId="Charfff0">
    <w:name w:val="Char"/>
    <w:basedOn w:val="a"/>
    <w:qFormat/>
    <w:rPr>
      <w:rFonts w:ascii="仿宋_GB2312" w:eastAsia="仿宋_GB2312"/>
      <w:b/>
      <w:sz w:val="32"/>
      <w:szCs w:val="32"/>
    </w:rPr>
  </w:style>
  <w:style w:type="paragraph" w:customStyle="1" w:styleId="RFIHeading2ndLevel">
    <w:name w:val="RFI Heading 2nd Level"/>
    <w:basedOn w:val="a"/>
    <w:qFormat/>
    <w:pPr>
      <w:widowControl/>
      <w:tabs>
        <w:tab w:val="left" w:pos="1260"/>
      </w:tabs>
      <w:adjustRightInd/>
      <w:ind w:firstLineChars="200" w:firstLine="200"/>
      <w:jc w:val="left"/>
    </w:pPr>
    <w:rPr>
      <w:rFonts w:ascii="Arial (W1)" w:hAnsi="Arial (W1)"/>
      <w:b/>
      <w:bCs/>
      <w:color w:val="0000FF"/>
      <w:kern w:val="0"/>
      <w:sz w:val="28"/>
      <w:lang w:val="en-GB" w:eastAsia="en-US"/>
    </w:rPr>
  </w:style>
  <w:style w:type="paragraph" w:customStyle="1" w:styleId="af17cgridlangnp1033langf">
    <w:name w:val="af17cgridlangnp1033langf"/>
    <w:qFormat/>
    <w:pPr>
      <w:widowControl w:val="0"/>
      <w:autoSpaceDE w:val="0"/>
      <w:autoSpaceDN w:val="0"/>
      <w:adjustRightInd w:val="0"/>
      <w:spacing w:before="156" w:line="360" w:lineRule="atLeast"/>
      <w:ind w:left="567" w:firstLine="510"/>
      <w:jc w:val="both"/>
    </w:pPr>
    <w:rPr>
      <w:rFonts w:ascii="Times New Roman" w:eastAsia="宋体" w:hAnsi="Times New Roman" w:cs="Times New Roman"/>
    </w:rPr>
  </w:style>
  <w:style w:type="paragraph" w:customStyle="1" w:styleId="CharCharChar1Char">
    <w:name w:val="Char Char Char1 Char"/>
    <w:basedOn w:val="a"/>
    <w:qFormat/>
    <w:rPr>
      <w:szCs w:val="20"/>
    </w:rPr>
  </w:style>
  <w:style w:type="paragraph" w:customStyle="1" w:styleId="afffff7">
    <w:name w:val="正文标准"/>
    <w:basedOn w:val="a"/>
    <w:qFormat/>
    <w:pPr>
      <w:adjustRightInd/>
      <w:spacing w:line="360" w:lineRule="auto"/>
      <w:ind w:firstLineChars="200" w:firstLine="200"/>
    </w:pPr>
    <w:rPr>
      <w:rFonts w:ascii="宋体" w:hAnsi="Calibri"/>
      <w:sz w:val="24"/>
    </w:rPr>
  </w:style>
  <w:style w:type="paragraph" w:customStyle="1" w:styleId="afffff8">
    <w:name w:val="正文格式"/>
    <w:basedOn w:val="a"/>
    <w:qFormat/>
    <w:pPr>
      <w:widowControl/>
      <w:autoSpaceDE w:val="0"/>
      <w:autoSpaceDN w:val="0"/>
      <w:snapToGrid w:val="0"/>
      <w:spacing w:line="360" w:lineRule="atLeast"/>
      <w:ind w:firstLineChars="200" w:firstLine="200"/>
      <w:textAlignment w:val="baseline"/>
    </w:pPr>
    <w:rPr>
      <w:kern w:val="0"/>
      <w:sz w:val="24"/>
      <w:szCs w:val="20"/>
    </w:rPr>
  </w:style>
  <w:style w:type="paragraph" w:customStyle="1" w:styleId="CharChar11CharCharCharCharCharCharCharCharCharCharCharCharCharCharChar">
    <w:name w:val="Char Char11 Char Char Char Char Char Char Char Char Char Char Char Char Char Char Char"/>
    <w:basedOn w:val="a"/>
    <w:qFormat/>
    <w:pPr>
      <w:adjustRightInd/>
      <w:spacing w:line="360" w:lineRule="auto"/>
    </w:pPr>
    <w:rPr>
      <w:rFonts w:ascii="Arial" w:eastAsia="黑体" w:hAnsi="Arial" w:cs="Arial"/>
      <w:snapToGrid w:val="0"/>
      <w:kern w:val="0"/>
      <w:szCs w:val="21"/>
    </w:rPr>
  </w:style>
  <w:style w:type="paragraph" w:customStyle="1" w:styleId="Th">
    <w:name w:val="Th"/>
    <w:qFormat/>
    <w:pPr>
      <w:keepNext/>
      <w:keepLines/>
      <w:spacing w:before="20" w:after="60" w:line="220" w:lineRule="exact"/>
      <w:ind w:left="240"/>
    </w:pPr>
    <w:rPr>
      <w:rFonts w:ascii="Times New Roman" w:eastAsia="宋体" w:hAnsi="Times New Roman" w:cs="Times New Roman"/>
      <w:b/>
      <w:sz w:val="19"/>
      <w:lang w:eastAsia="en-US"/>
    </w:rPr>
  </w:style>
  <w:style w:type="paragraph" w:customStyle="1" w:styleId="afffff9">
    <w:name w:val="规范正文"/>
    <w:basedOn w:val="a"/>
    <w:qFormat/>
    <w:pPr>
      <w:tabs>
        <w:tab w:val="left" w:pos="840"/>
      </w:tabs>
      <w:spacing w:beforeLines="50" w:before="156" w:line="360" w:lineRule="auto"/>
      <w:ind w:left="840" w:hanging="420"/>
      <w:textAlignment w:val="baseline"/>
    </w:pPr>
    <w:rPr>
      <w:szCs w:val="20"/>
    </w:rPr>
  </w:style>
  <w:style w:type="paragraph" w:customStyle="1" w:styleId="font12">
    <w:name w:val="font12"/>
    <w:basedOn w:val="a"/>
    <w:qFormat/>
    <w:pPr>
      <w:widowControl/>
      <w:adjustRightInd/>
      <w:spacing w:before="100" w:beforeAutospacing="1" w:after="100" w:afterAutospacing="1"/>
      <w:jc w:val="left"/>
    </w:pPr>
    <w:rPr>
      <w:rFonts w:ascii="宋体" w:hAnsi="宋体" w:cs="宋体"/>
      <w:kern w:val="0"/>
      <w:sz w:val="18"/>
      <w:szCs w:val="18"/>
    </w:rPr>
  </w:style>
  <w:style w:type="paragraph" w:customStyle="1" w:styleId="CharChar1Char2">
    <w:name w:val="Char Char1 Char2"/>
    <w:basedOn w:val="a"/>
    <w:qFormat/>
    <w:pPr>
      <w:widowControl/>
      <w:snapToGrid w:val="0"/>
      <w:spacing w:before="120" w:after="160" w:line="360" w:lineRule="auto"/>
      <w:ind w:right="-360"/>
      <w:jc w:val="left"/>
    </w:pPr>
    <w:rPr>
      <w:rFonts w:ascii="Arial" w:hAnsi="Arial"/>
      <w:kern w:val="0"/>
      <w:sz w:val="24"/>
      <w:lang w:eastAsia="en-US"/>
    </w:rPr>
  </w:style>
  <w:style w:type="paragraph" w:customStyle="1" w:styleId="CharCharChar11">
    <w:name w:val="Char Char Char11"/>
    <w:basedOn w:val="a"/>
    <w:qFormat/>
    <w:pPr>
      <w:widowControl/>
      <w:spacing w:after="160" w:line="240" w:lineRule="exact"/>
      <w:jc w:val="left"/>
    </w:pPr>
    <w:rPr>
      <w:rFonts w:ascii="Verdana" w:hAnsi="Verdana"/>
      <w:kern w:val="0"/>
      <w:sz w:val="20"/>
      <w:szCs w:val="20"/>
      <w:lang w:eastAsia="en-US"/>
    </w:rPr>
  </w:style>
  <w:style w:type="paragraph" w:customStyle="1" w:styleId="xl42">
    <w:name w:val="xl42"/>
    <w:basedOn w:val="a"/>
    <w:qFormat/>
    <w:pPr>
      <w:widowControl/>
      <w:pBdr>
        <w:top w:val="single" w:sz="4" w:space="0" w:color="auto"/>
        <w:left w:val="single" w:sz="4" w:space="0" w:color="auto"/>
        <w:bottom w:val="single" w:sz="4" w:space="0" w:color="auto"/>
      </w:pBdr>
      <w:adjustRightInd/>
      <w:spacing w:before="100" w:beforeAutospacing="1" w:after="100" w:afterAutospacing="1"/>
      <w:ind w:firstLineChars="200" w:firstLine="200"/>
      <w:jc w:val="center"/>
    </w:pPr>
    <w:rPr>
      <w:rFonts w:ascii="微软雅黑" w:eastAsia="微软雅黑" w:hAnsi="微软雅黑" w:cs="宋体"/>
      <w:b/>
      <w:bCs/>
      <w:kern w:val="0"/>
      <w:szCs w:val="21"/>
    </w:rPr>
  </w:style>
  <w:style w:type="paragraph" w:customStyle="1" w:styleId="47">
    <w:name w:val="目录4"/>
    <w:basedOn w:val="a"/>
    <w:qFormat/>
    <w:pPr>
      <w:tabs>
        <w:tab w:val="left" w:leader="dot" w:pos="7370"/>
      </w:tabs>
      <w:autoSpaceDE w:val="0"/>
      <w:autoSpaceDN w:val="0"/>
      <w:spacing w:line="317" w:lineRule="atLeast"/>
      <w:ind w:firstLineChars="200" w:firstLine="629"/>
    </w:pPr>
    <w:rPr>
      <w:color w:val="000000"/>
      <w:kern w:val="0"/>
      <w:szCs w:val="21"/>
    </w:rPr>
  </w:style>
  <w:style w:type="paragraph" w:customStyle="1" w:styleId="xl43">
    <w:name w:val="xl43"/>
    <w:basedOn w:val="a"/>
    <w:qFormat/>
    <w:pPr>
      <w:widowControl/>
      <w:pBdr>
        <w:top w:val="single" w:sz="4" w:space="0" w:color="auto"/>
        <w:bottom w:val="single" w:sz="4" w:space="0" w:color="auto"/>
        <w:right w:val="single" w:sz="4" w:space="0" w:color="auto"/>
      </w:pBdr>
      <w:adjustRightInd/>
      <w:spacing w:before="100" w:beforeAutospacing="1" w:after="100" w:afterAutospacing="1"/>
      <w:ind w:firstLineChars="200" w:firstLine="200"/>
      <w:jc w:val="center"/>
    </w:pPr>
    <w:rPr>
      <w:rFonts w:ascii="微软雅黑" w:eastAsia="微软雅黑" w:hAnsi="微软雅黑" w:cs="宋体"/>
      <w:b/>
      <w:bCs/>
      <w:kern w:val="0"/>
      <w:szCs w:val="21"/>
    </w:rPr>
  </w:style>
  <w:style w:type="paragraph" w:customStyle="1" w:styleId="solutionfonts1">
    <w:name w:val="solutionfonts1"/>
    <w:basedOn w:val="a"/>
    <w:qFormat/>
    <w:pPr>
      <w:widowControl/>
      <w:adjustRightInd/>
      <w:spacing w:before="100" w:beforeAutospacing="1" w:after="100" w:afterAutospacing="1"/>
      <w:ind w:firstLineChars="200" w:firstLine="200"/>
      <w:jc w:val="left"/>
    </w:pPr>
    <w:rPr>
      <w:rFonts w:ascii="宋体" w:hAnsi="宋体" w:cs="宋体"/>
      <w:kern w:val="0"/>
      <w:sz w:val="24"/>
    </w:rPr>
  </w:style>
  <w:style w:type="paragraph" w:customStyle="1" w:styleId="L1">
    <w:name w:val="标准有序列表（L1）"/>
    <w:basedOn w:val="a1"/>
    <w:qFormat/>
    <w:pPr>
      <w:widowControl w:val="0"/>
      <w:tabs>
        <w:tab w:val="left" w:pos="0"/>
        <w:tab w:val="left" w:pos="992"/>
      </w:tabs>
      <w:adjustRightInd/>
      <w:snapToGrid/>
      <w:spacing w:line="360" w:lineRule="auto"/>
      <w:ind w:firstLine="0"/>
    </w:pPr>
    <w:rPr>
      <w:rFonts w:ascii="黑体" w:eastAsia="黑体"/>
      <w:snapToGrid/>
      <w:kern w:val="2"/>
      <w:sz w:val="24"/>
    </w:rPr>
  </w:style>
  <w:style w:type="paragraph" w:customStyle="1" w:styleId="CharCharCharCharCharCharCharCharCharChar">
    <w:name w:val="Char Char Char Char Char Char Char Char Char Char"/>
    <w:basedOn w:val="a"/>
    <w:qFormat/>
    <w:rPr>
      <w:rFonts w:ascii="仿宋_GB2312" w:eastAsia="仿宋_GB2312"/>
      <w:b/>
      <w:sz w:val="32"/>
      <w:szCs w:val="32"/>
    </w:rPr>
  </w:style>
  <w:style w:type="paragraph" w:customStyle="1" w:styleId="Char1CharCharCharCharCharCharCharCharCharCharChar1CharCharCharCharCharCharCharCharCharCharCharCharCharChar1CharCharCharChar">
    <w:name w:val="Char1 Char Char Char Char Char Char Char Char Char Char Char1 Char Char Char Char Char Char Char Char Char Char Char Char Char Char1 Char Char Char Char"/>
    <w:basedOn w:val="a"/>
    <w:qFormat/>
    <w:pPr>
      <w:spacing w:line="360" w:lineRule="auto"/>
    </w:pPr>
    <w:rPr>
      <w:kern w:val="0"/>
      <w:sz w:val="24"/>
      <w:szCs w:val="20"/>
    </w:rPr>
  </w:style>
  <w:style w:type="paragraph" w:customStyle="1" w:styleId="afffffa">
    <w:name w:val="_正文段落"/>
    <w:basedOn w:val="a"/>
    <w:qFormat/>
    <w:pPr>
      <w:adjustRightInd/>
      <w:ind w:firstLine="560"/>
    </w:pPr>
    <w:rPr>
      <w:rFonts w:ascii="仿宋_GB2312" w:eastAsia="仿宋_GB2312" w:hAnsi="仿宋"/>
      <w:kern w:val="0"/>
      <w:sz w:val="28"/>
      <w:szCs w:val="28"/>
    </w:rPr>
  </w:style>
  <w:style w:type="paragraph" w:customStyle="1" w:styleId="48">
    <w:name w:val="列出段落4"/>
    <w:basedOn w:val="a"/>
    <w:qFormat/>
    <w:pPr>
      <w:adjustRightInd/>
      <w:spacing w:line="360" w:lineRule="auto"/>
      <w:ind w:firstLineChars="200" w:firstLine="420"/>
    </w:pPr>
    <w:rPr>
      <w:rFonts w:ascii="Calibri" w:hAnsi="Calibri"/>
      <w:sz w:val="24"/>
      <w:szCs w:val="22"/>
    </w:rPr>
  </w:style>
  <w:style w:type="paragraph" w:customStyle="1" w:styleId="afffffb">
    <w:name w:val="前言、引言标题"/>
    <w:next w:val="a"/>
    <w:qFormat/>
    <w:pPr>
      <w:shd w:val="clear" w:color="FFFFFF" w:fill="FFFFFF"/>
      <w:tabs>
        <w:tab w:val="left" w:pos="840"/>
      </w:tabs>
      <w:spacing w:before="640" w:after="560"/>
      <w:ind w:left="840" w:hanging="420"/>
      <w:jc w:val="center"/>
      <w:outlineLvl w:val="0"/>
    </w:pPr>
    <w:rPr>
      <w:rFonts w:ascii="黑体" w:eastAsia="黑体" w:hAnsi="Times New Roman" w:cs="Times New Roman"/>
      <w:sz w:val="32"/>
    </w:rPr>
  </w:style>
  <w:style w:type="paragraph" w:customStyle="1" w:styleId="afffffc">
    <w:name w:val="正文（首行缩进）"/>
    <w:basedOn w:val="ac"/>
    <w:qFormat/>
    <w:pPr>
      <w:widowControl/>
      <w:tabs>
        <w:tab w:val="left" w:pos="840"/>
      </w:tabs>
      <w:overflowPunct w:val="0"/>
      <w:autoSpaceDE w:val="0"/>
      <w:autoSpaceDN w:val="0"/>
      <w:spacing w:beforeLines="50" w:before="156" w:after="120" w:line="400" w:lineRule="exact"/>
      <w:ind w:leftChars="200" w:left="200" w:firstLine="200"/>
      <w:jc w:val="left"/>
      <w:textAlignment w:val="baseline"/>
    </w:pPr>
    <w:rPr>
      <w:rFonts w:ascii="Times New Roman" w:hAnsi="Times New Roman"/>
      <w:spacing w:val="10"/>
      <w:kern w:val="0"/>
      <w:szCs w:val="20"/>
    </w:rPr>
  </w:style>
  <w:style w:type="paragraph" w:customStyle="1" w:styleId="Char3CharCharCharCharCharChar">
    <w:name w:val="Char3 Char Char Char Char Char Char"/>
    <w:basedOn w:val="a"/>
    <w:qFormat/>
    <w:pPr>
      <w:adjustRightInd/>
      <w:spacing w:line="360" w:lineRule="auto"/>
    </w:pPr>
    <w:rPr>
      <w:rFonts w:ascii="Arial" w:eastAsia="黑体" w:hAnsi="Arial" w:cs="Arial"/>
      <w:snapToGrid w:val="0"/>
      <w:kern w:val="0"/>
      <w:szCs w:val="21"/>
    </w:rPr>
  </w:style>
  <w:style w:type="paragraph" w:customStyle="1" w:styleId="font9">
    <w:name w:val="font9"/>
    <w:basedOn w:val="a"/>
    <w:qFormat/>
    <w:pPr>
      <w:widowControl/>
      <w:adjustRightInd/>
      <w:spacing w:before="100" w:beforeAutospacing="1" w:after="100" w:afterAutospacing="1"/>
      <w:jc w:val="left"/>
    </w:pPr>
    <w:rPr>
      <w:rFonts w:ascii="宋体" w:hAnsi="宋体" w:hint="eastAsia"/>
      <w:kern w:val="0"/>
      <w:sz w:val="20"/>
      <w:szCs w:val="20"/>
    </w:rPr>
  </w:style>
  <w:style w:type="paragraph" w:customStyle="1" w:styleId="afffffd">
    <w:name w:val="方案正文无缩进"/>
    <w:qFormat/>
    <w:pPr>
      <w:spacing w:line="360" w:lineRule="auto"/>
    </w:pPr>
    <w:rPr>
      <w:rFonts w:ascii="Times New Roman" w:eastAsia="宋体" w:hAnsi="Times New Roman" w:cs="Times New Roman"/>
      <w:kern w:val="2"/>
      <w:sz w:val="24"/>
      <w:szCs w:val="24"/>
    </w:rPr>
  </w:style>
  <w:style w:type="paragraph" w:customStyle="1" w:styleId="CharCharChar1Char2">
    <w:name w:val="Char Char Char1 Char2"/>
    <w:basedOn w:val="a"/>
    <w:qFormat/>
    <w:rPr>
      <w:szCs w:val="20"/>
    </w:rPr>
  </w:style>
  <w:style w:type="paragraph" w:customStyle="1" w:styleId="CharChar11CharCharCharCharCharCharCharCharCharCharCharCharChar1">
    <w:name w:val="Char Char11 Char Char Char Char Char Char Char Char Char Char Char Char Char1"/>
    <w:basedOn w:val="a"/>
    <w:qFormat/>
    <w:pPr>
      <w:adjustRightInd/>
      <w:spacing w:line="360" w:lineRule="auto"/>
    </w:pPr>
    <w:rPr>
      <w:rFonts w:ascii="Arial" w:eastAsia="黑体" w:hAnsi="Arial" w:cs="Arial"/>
      <w:snapToGrid w:val="0"/>
      <w:kern w:val="0"/>
      <w:szCs w:val="21"/>
    </w:rPr>
  </w:style>
  <w:style w:type="paragraph" w:customStyle="1" w:styleId="ParaChar">
    <w:name w:val="默认段落字体 Para Char"/>
    <w:basedOn w:val="a"/>
    <w:qFormat/>
    <w:rPr>
      <w:rFonts w:ascii="Tahoma" w:hAnsi="Tahoma"/>
      <w:sz w:val="24"/>
      <w:szCs w:val="20"/>
    </w:rPr>
  </w:style>
  <w:style w:type="paragraph" w:customStyle="1" w:styleId="afffffe">
    <w:name w:val="标题五"/>
    <w:basedOn w:val="a"/>
    <w:qFormat/>
    <w:pPr>
      <w:adjustRightInd/>
      <w:spacing w:beforeLines="50" w:before="156" w:line="360" w:lineRule="auto"/>
    </w:pPr>
    <w:rPr>
      <w:b/>
      <w:sz w:val="24"/>
    </w:rPr>
  </w:style>
  <w:style w:type="paragraph" w:customStyle="1" w:styleId="CharChar1101">
    <w:name w:val="Char Char1101"/>
    <w:basedOn w:val="a"/>
    <w:qFormat/>
    <w:pPr>
      <w:spacing w:line="360" w:lineRule="auto"/>
    </w:pPr>
    <w:rPr>
      <w:rFonts w:ascii="Tahoma" w:hAnsi="Tahoma"/>
      <w:sz w:val="24"/>
      <w:szCs w:val="20"/>
    </w:rPr>
  </w:style>
  <w:style w:type="paragraph" w:customStyle="1" w:styleId="CharCharCharCharCharCharCharChar1">
    <w:name w:val="Char Char Char Char Char Char Char Char1"/>
    <w:basedOn w:val="a"/>
    <w:qFormat/>
    <w:pPr>
      <w:tabs>
        <w:tab w:val="left" w:pos="360"/>
      </w:tabs>
    </w:pPr>
    <w:rPr>
      <w:sz w:val="24"/>
      <w:szCs w:val="20"/>
    </w:rPr>
  </w:style>
  <w:style w:type="paragraph" w:customStyle="1" w:styleId="CharCharChar1">
    <w:name w:val="Char Char Char 字元 字元"/>
    <w:basedOn w:val="a"/>
    <w:qFormat/>
    <w:pPr>
      <w:adjustRightInd/>
      <w:spacing w:line="360" w:lineRule="auto"/>
      <w:ind w:firstLineChars="200" w:firstLine="200"/>
    </w:pPr>
    <w:rPr>
      <w:szCs w:val="20"/>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微软雅黑" w:eastAsia="微软雅黑" w:hAnsi="微软雅黑" w:cs="宋体"/>
      <w:kern w:val="0"/>
      <w:sz w:val="20"/>
      <w:szCs w:val="20"/>
    </w:rPr>
  </w:style>
  <w:style w:type="paragraph" w:customStyle="1" w:styleId="CharCharCharCharCharCharChar">
    <w:name w:val="Char Char Char Char Char Char Char"/>
    <w:basedOn w:val="a"/>
    <w:qFormat/>
    <w:rPr>
      <w:rFonts w:ascii="仿宋_GB2312" w:eastAsia="仿宋_GB2312"/>
      <w:b/>
      <w:sz w:val="32"/>
      <w:szCs w:val="32"/>
    </w:rPr>
  </w:style>
  <w:style w:type="paragraph" w:customStyle="1" w:styleId="affffff">
    <w:name w:val="文章附标题"/>
    <w:basedOn w:val="a"/>
    <w:qFormat/>
    <w:pPr>
      <w:autoSpaceDE w:val="0"/>
      <w:autoSpaceDN w:val="0"/>
      <w:spacing w:before="187" w:after="175" w:line="374" w:lineRule="atLeast"/>
      <w:ind w:firstLineChars="200" w:firstLine="200"/>
      <w:jc w:val="center"/>
    </w:pPr>
    <w:rPr>
      <w:color w:val="000000"/>
      <w:kern w:val="0"/>
      <w:sz w:val="36"/>
      <w:szCs w:val="36"/>
    </w:rPr>
  </w:style>
  <w:style w:type="paragraph" w:customStyle="1" w:styleId="a20">
    <w:name w:val="a2"/>
    <w:basedOn w:val="a"/>
    <w:qFormat/>
    <w:pPr>
      <w:widowControl/>
      <w:adjustRightInd/>
      <w:spacing w:before="100" w:beforeAutospacing="1" w:after="100" w:afterAutospacing="1"/>
      <w:jc w:val="left"/>
    </w:pPr>
    <w:rPr>
      <w:rFonts w:ascii="宋体" w:hAnsi="宋体" w:cs="宋体"/>
      <w:kern w:val="0"/>
      <w:sz w:val="24"/>
    </w:rPr>
  </w:style>
  <w:style w:type="paragraph" w:customStyle="1" w:styleId="22h2L1Heading2H2sect12H21sect121H22sect12">
    <w:name w:val="样式 标题 22h2L1 Heading 2H2sect 1.2H21sect 1.21H22sect 1.2..."/>
    <w:basedOn w:val="2"/>
    <w:next w:val="a"/>
    <w:qFormat/>
    <w:pPr>
      <w:tabs>
        <w:tab w:val="clear" w:pos="432"/>
        <w:tab w:val="left" w:pos="425"/>
      </w:tabs>
      <w:spacing w:before="260" w:after="260" w:line="415" w:lineRule="auto"/>
      <w:ind w:left="425" w:hanging="425"/>
    </w:pPr>
    <w:rPr>
      <w:rFonts w:ascii="微软雅黑" w:eastAsia="微软雅黑" w:hAnsi="微软雅黑"/>
      <w:lang w:val="en-US"/>
    </w:rPr>
  </w:style>
  <w:style w:type="paragraph" w:customStyle="1" w:styleId="64">
    <w:name w:val="样式6"/>
    <w:basedOn w:val="ae"/>
    <w:qFormat/>
    <w:pPr>
      <w:spacing w:line="460" w:lineRule="exact"/>
      <w:outlineLvl w:val="2"/>
    </w:pPr>
    <w:rPr>
      <w:rFonts w:ascii="仿宋_GB2312" w:eastAsia="仿宋_GB2312" w:hAnsi="宋体"/>
      <w:b/>
      <w:bCs/>
      <w:sz w:val="24"/>
      <w:szCs w:val="24"/>
    </w:rPr>
  </w:style>
  <w:style w:type="paragraph" w:customStyle="1" w:styleId="CharChard">
    <w:name w:val="批注框文本 Char Char"/>
    <w:basedOn w:val="a"/>
    <w:qFormat/>
    <w:pPr>
      <w:adjustRightInd/>
    </w:pPr>
    <w:rPr>
      <w:sz w:val="18"/>
      <w:szCs w:val="20"/>
    </w:rPr>
  </w:style>
  <w:style w:type="paragraph" w:customStyle="1" w:styleId="affffff0">
    <w:name w:val="封面华为技术"/>
    <w:basedOn w:val="a"/>
    <w:qFormat/>
    <w:pPr>
      <w:autoSpaceDE w:val="0"/>
      <w:autoSpaceDN w:val="0"/>
      <w:spacing w:line="360" w:lineRule="auto"/>
      <w:ind w:firstLineChars="200" w:firstLine="200"/>
      <w:jc w:val="center"/>
    </w:pPr>
    <w:rPr>
      <w:rFonts w:ascii="Arial" w:eastAsia="黑体" w:hAnsi="Arial"/>
      <w:kern w:val="0"/>
      <w:sz w:val="32"/>
      <w:szCs w:val="32"/>
    </w:rPr>
  </w:style>
  <w:style w:type="paragraph" w:customStyle="1" w:styleId="xl32">
    <w:name w:val="xl32"/>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rFonts w:ascii="宋体" w:hAnsi="宋体"/>
      <w:kern w:val="0"/>
      <w:sz w:val="20"/>
      <w:szCs w:val="20"/>
    </w:rPr>
  </w:style>
  <w:style w:type="paragraph" w:customStyle="1" w:styleId="CharChar11CharCharCharCharCharCharCharCharCharCharCharCharChar">
    <w:name w:val="Char Char11 Char Char Char Char Char Char Char Char Char Char Char Char Char"/>
    <w:basedOn w:val="a"/>
    <w:qFormat/>
    <w:pPr>
      <w:adjustRightInd/>
      <w:spacing w:line="360" w:lineRule="auto"/>
    </w:pPr>
    <w:rPr>
      <w:rFonts w:ascii="Arial" w:eastAsia="黑体" w:hAnsi="Arial"/>
      <w:snapToGrid w:val="0"/>
      <w:kern w:val="0"/>
      <w:sz w:val="20"/>
      <w:szCs w:val="21"/>
    </w:rPr>
  </w:style>
  <w:style w:type="paragraph" w:customStyle="1" w:styleId="gjt2">
    <w:name w:val="gjt_2"/>
    <w:next w:val="a"/>
    <w:qFormat/>
    <w:pPr>
      <w:keepNext/>
      <w:keepLines/>
      <w:widowControl w:val="0"/>
      <w:spacing w:before="260" w:after="260"/>
      <w:jc w:val="both"/>
      <w:outlineLvl w:val="6"/>
    </w:pPr>
    <w:rPr>
      <w:rFonts w:ascii="Arial" w:eastAsia="黑体" w:hAnsi="Arial" w:cs="Arial"/>
      <w:b/>
      <w:bCs/>
      <w:color w:val="000000"/>
      <w:kern w:val="2"/>
      <w:sz w:val="32"/>
      <w:szCs w:val="32"/>
      <w:u w:color="000000"/>
    </w:rPr>
  </w:style>
  <w:style w:type="paragraph" w:customStyle="1" w:styleId="110">
    <w:name w:val="索引 11"/>
    <w:basedOn w:val="a"/>
    <w:next w:val="a"/>
    <w:uiPriority w:val="99"/>
    <w:qFormat/>
    <w:pPr>
      <w:adjustRightInd/>
      <w:spacing w:line="360" w:lineRule="auto"/>
    </w:pPr>
    <w:rPr>
      <w:rFonts w:ascii="仿宋_GB2312" w:eastAsia="仿宋_GB2312"/>
      <w:sz w:val="24"/>
      <w:szCs w:val="20"/>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微软雅黑" w:eastAsia="微软雅黑" w:hAnsi="微软雅黑" w:cs="宋体"/>
      <w:kern w:val="0"/>
      <w:sz w:val="20"/>
      <w:szCs w:val="20"/>
    </w:rPr>
  </w:style>
  <w:style w:type="paragraph" w:customStyle="1" w:styleId="affffff1">
    <w:name w:val="样式"/>
    <w:basedOn w:val="a"/>
    <w:qFormat/>
    <w:pPr>
      <w:autoSpaceDE w:val="0"/>
      <w:autoSpaceDN w:val="0"/>
      <w:snapToGrid w:val="0"/>
      <w:spacing w:before="120" w:after="120" w:line="360" w:lineRule="auto"/>
    </w:pPr>
    <w:rPr>
      <w:rFonts w:ascii="宋体"/>
      <w:sz w:val="24"/>
      <w:szCs w:val="20"/>
    </w:rPr>
  </w:style>
  <w:style w:type="paragraph" w:customStyle="1" w:styleId="affffff2">
    <w:name w:val="正文文字缩进项目"/>
    <w:basedOn w:val="ac"/>
    <w:qFormat/>
    <w:pPr>
      <w:tabs>
        <w:tab w:val="left" w:pos="840"/>
      </w:tabs>
      <w:adjustRightInd/>
      <w:spacing w:after="120" w:line="240" w:lineRule="auto"/>
      <w:ind w:firstLineChars="0" w:hanging="420"/>
    </w:pPr>
    <w:rPr>
      <w:rFonts w:ascii="Tahoma" w:hAnsi="Tahoma"/>
      <w:sz w:val="22"/>
      <w:szCs w:val="20"/>
    </w:rPr>
  </w:style>
  <w:style w:type="paragraph" w:customStyle="1" w:styleId="affffff3">
    <w:name w:val="文档正文"/>
    <w:basedOn w:val="a"/>
    <w:qFormat/>
    <w:pPr>
      <w:spacing w:line="480" w:lineRule="atLeast"/>
      <w:ind w:firstLine="567"/>
      <w:textAlignment w:val="baseline"/>
    </w:pPr>
    <w:rPr>
      <w:kern w:val="0"/>
      <w:sz w:val="24"/>
      <w:szCs w:val="20"/>
    </w:rPr>
  </w:style>
  <w:style w:type="paragraph" w:customStyle="1" w:styleId="affffff4">
    <w:name w:val="正文文字表格居中"/>
    <w:basedOn w:val="a"/>
    <w:next w:val="25"/>
    <w:qFormat/>
    <w:pPr>
      <w:snapToGrid w:val="0"/>
      <w:spacing w:line="360" w:lineRule="auto"/>
    </w:pPr>
    <w:rPr>
      <w:rFonts w:ascii="宋体"/>
      <w:b/>
      <w:sz w:val="24"/>
      <w:szCs w:val="20"/>
    </w:rPr>
  </w:style>
  <w:style w:type="paragraph" w:customStyle="1" w:styleId="affffff5">
    <w:name w:val="规划正文"/>
    <w:basedOn w:val="a"/>
    <w:qFormat/>
    <w:pPr>
      <w:adjustRightInd/>
      <w:spacing w:beforeLines="100" w:before="312" w:line="360" w:lineRule="auto"/>
      <w:jc w:val="left"/>
    </w:pPr>
    <w:rPr>
      <w:rFonts w:ascii="Arial" w:eastAsia="仿宋_GB2312" w:hAnsi="Arial"/>
      <w:bCs/>
      <w:sz w:val="28"/>
    </w:rPr>
  </w:style>
  <w:style w:type="paragraph" w:customStyle="1" w:styleId="affffff6">
    <w:name w:val="小节"/>
    <w:basedOn w:val="3"/>
    <w:qFormat/>
    <w:pPr>
      <w:adjustRightInd/>
      <w:spacing w:before="200" w:after="200" w:line="560" w:lineRule="exact"/>
      <w:jc w:val="left"/>
    </w:pPr>
    <w:rPr>
      <w:rFonts w:ascii="宋体" w:hAnsi="宋体"/>
      <w:bCs w:val="0"/>
      <w:color w:val="000000"/>
      <w:spacing w:val="10"/>
      <w:kern w:val="24"/>
      <w:sz w:val="28"/>
    </w:rPr>
  </w:style>
  <w:style w:type="paragraph" w:customStyle="1" w:styleId="PlainText1">
    <w:name w:val="Plain Text1"/>
    <w:basedOn w:val="a"/>
    <w:uiPriority w:val="7"/>
    <w:qFormat/>
    <w:pPr>
      <w:adjustRightInd/>
    </w:pPr>
    <w:rPr>
      <w:rFonts w:ascii="宋体" w:hAnsi="Courier New"/>
    </w:rPr>
  </w:style>
  <w:style w:type="paragraph" w:customStyle="1" w:styleId="Char35">
    <w:name w:val="Char3"/>
    <w:basedOn w:val="a"/>
    <w:qFormat/>
    <w:pPr>
      <w:adjustRightInd/>
    </w:pPr>
    <w:rPr>
      <w:rFonts w:ascii="仿宋_GB2312" w:eastAsia="仿宋_GB2312"/>
      <w:b/>
      <w:sz w:val="32"/>
      <w:szCs w:val="32"/>
    </w:rPr>
  </w:style>
  <w:style w:type="paragraph" w:customStyle="1" w:styleId="xl28">
    <w:name w:val="xl28"/>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kern w:val="0"/>
      <w:sz w:val="20"/>
      <w:szCs w:val="20"/>
    </w:rPr>
  </w:style>
  <w:style w:type="paragraph" w:customStyle="1" w:styleId="affffff7">
    <w:name w:val="ÕýÎÄÊ×ÐÐËõ½ø"/>
    <w:basedOn w:val="a"/>
    <w:qFormat/>
    <w:pPr>
      <w:widowControl/>
      <w:overflowPunct w:val="0"/>
      <w:autoSpaceDE w:val="0"/>
      <w:autoSpaceDN w:val="0"/>
      <w:spacing w:line="360" w:lineRule="auto"/>
      <w:ind w:left="1134"/>
      <w:textAlignment w:val="baseline"/>
    </w:pPr>
    <w:rPr>
      <w:rFonts w:eastAsia="Times New Roman"/>
      <w:kern w:val="0"/>
      <w:szCs w:val="20"/>
    </w:rPr>
  </w:style>
  <w:style w:type="paragraph" w:customStyle="1" w:styleId="2f3">
    <w:name w:val="标题2"/>
    <w:basedOn w:val="2"/>
    <w:next w:val="a"/>
    <w:qFormat/>
    <w:pPr>
      <w:tabs>
        <w:tab w:val="left" w:pos="578"/>
        <w:tab w:val="left" w:pos="900"/>
        <w:tab w:val="left" w:pos="1440"/>
      </w:tabs>
      <w:ind w:left="1440" w:hanging="360"/>
    </w:pPr>
    <w:rPr>
      <w:rFonts w:ascii="仿宋" w:eastAsia="仿宋" w:cs="宋体"/>
      <w:bCs w:val="0"/>
      <w:szCs w:val="28"/>
    </w:rPr>
  </w:style>
  <w:style w:type="paragraph" w:customStyle="1" w:styleId="ListParagraph1">
    <w:name w:val="List Paragraph1"/>
    <w:basedOn w:val="a"/>
    <w:qFormat/>
    <w:pPr>
      <w:spacing w:line="360" w:lineRule="auto"/>
      <w:ind w:firstLineChars="200" w:firstLine="200"/>
    </w:pPr>
    <w:rPr>
      <w:rFonts w:eastAsia="楷体_GB2312" w:cs="Lucida Sans"/>
      <w:sz w:val="24"/>
    </w:rPr>
  </w:style>
  <w:style w:type="paragraph" w:customStyle="1" w:styleId="33Charh33BoldHeadbh1level3PIM3">
    <w:name w:val="样式 标题 3标题 3 Char第二层条h33Bold Headbh章标题1小标题level_3PIM 3..."/>
    <w:basedOn w:val="3"/>
    <w:qFormat/>
    <w:pPr>
      <w:snapToGrid w:val="0"/>
      <w:spacing w:before="0" w:after="0" w:line="360" w:lineRule="auto"/>
    </w:pPr>
    <w:rPr>
      <w:rFonts w:ascii="黑体" w:eastAsia="黑体" w:hAnsi="宋体" w:cs="宋体"/>
      <w:b w:val="0"/>
      <w:bCs w:val="0"/>
      <w:color w:val="000000"/>
      <w:kern w:val="0"/>
      <w:sz w:val="28"/>
      <w:szCs w:val="20"/>
    </w:rPr>
  </w:style>
  <w:style w:type="paragraph" w:customStyle="1" w:styleId="xl29">
    <w:name w:val="xl29"/>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rFonts w:ascii="宋体" w:hAnsi="宋体"/>
      <w:kern w:val="0"/>
      <w:sz w:val="20"/>
      <w:szCs w:val="20"/>
    </w:rPr>
  </w:style>
  <w:style w:type="paragraph" w:customStyle="1" w:styleId="07415">
    <w:name w:val="样式 小四 首行缩进:  0.74 厘米 行距: 1.5 倍行距"/>
    <w:basedOn w:val="a"/>
    <w:qFormat/>
    <w:pPr>
      <w:adjustRightInd/>
      <w:spacing w:before="100" w:beforeAutospacing="1" w:after="100" w:afterAutospacing="1" w:line="300" w:lineRule="auto"/>
      <w:ind w:firstLineChars="200" w:firstLine="480"/>
    </w:pPr>
    <w:rPr>
      <w:rFonts w:ascii="宋体" w:eastAsia="微软雅黑" w:hAnsi="宋体"/>
      <w:sz w:val="24"/>
    </w:rPr>
  </w:style>
  <w:style w:type="paragraph" w:customStyle="1" w:styleId="Char3CharCharChar">
    <w:name w:val="Char3 Char Char Char"/>
    <w:basedOn w:val="a"/>
    <w:qFormat/>
    <w:pPr>
      <w:widowControl/>
      <w:adjustRightInd/>
      <w:spacing w:after="160" w:line="240" w:lineRule="exact"/>
      <w:jc w:val="left"/>
    </w:pPr>
    <w:rPr>
      <w:szCs w:val="20"/>
    </w:rPr>
  </w:style>
  <w:style w:type="paragraph" w:customStyle="1" w:styleId="2f4">
    <w:name w:val="表格标题2"/>
    <w:basedOn w:val="affffff8"/>
    <w:qFormat/>
    <w:rPr>
      <w:b/>
    </w:rPr>
  </w:style>
  <w:style w:type="paragraph" w:customStyle="1" w:styleId="affffff8">
    <w:name w:val="表格内文"/>
    <w:basedOn w:val="a"/>
    <w:qFormat/>
    <w:pPr>
      <w:adjustRightInd/>
      <w:spacing w:line="360" w:lineRule="auto"/>
    </w:pPr>
    <w:rPr>
      <w:rFonts w:ascii="宋体" w:hAnsi="宋体" w:cs="宋体"/>
      <w:color w:val="000000"/>
      <w:szCs w:val="20"/>
    </w:rPr>
  </w:style>
  <w:style w:type="paragraph" w:customStyle="1" w:styleId="CharCharCharCharCharCharCharCharCharChar2">
    <w:name w:val="Char Char Char Char Char Char Char Char Char Char2"/>
    <w:basedOn w:val="a"/>
    <w:qFormat/>
    <w:rPr>
      <w:rFonts w:ascii="仿宋_GB2312" w:eastAsia="仿宋_GB2312"/>
      <w:b/>
      <w:sz w:val="32"/>
      <w:szCs w:val="32"/>
    </w:rPr>
  </w:style>
  <w:style w:type="paragraph" w:customStyle="1" w:styleId="2f5">
    <w:name w:val="正文，首行缩进:  2 字符"/>
    <w:qFormat/>
    <w:pPr>
      <w:spacing w:line="360" w:lineRule="auto"/>
      <w:ind w:firstLineChars="200" w:firstLine="480"/>
    </w:pPr>
    <w:rPr>
      <w:rFonts w:ascii="Arial" w:eastAsia="仿宋_GB2312" w:hAnsi="Arial" w:cs="Times New Roman"/>
      <w:kern w:val="2"/>
      <w:sz w:val="24"/>
      <w:szCs w:val="24"/>
    </w:rPr>
  </w:style>
  <w:style w:type="paragraph" w:customStyle="1" w:styleId="Char3CharChar1">
    <w:name w:val="Char3 Char Char1"/>
    <w:basedOn w:val="a"/>
    <w:uiPriority w:val="6"/>
    <w:qFormat/>
    <w:pPr>
      <w:widowControl/>
      <w:adjustRightInd/>
      <w:spacing w:after="160" w:line="240" w:lineRule="exact"/>
      <w:jc w:val="left"/>
    </w:pPr>
    <w:rPr>
      <w:rFonts w:ascii="Arial" w:eastAsia="Times New Roman" w:hAnsi="Arial" w:cs="Verdana"/>
      <w:b/>
      <w:kern w:val="0"/>
      <w:sz w:val="24"/>
      <w:szCs w:val="20"/>
      <w:lang w:eastAsia="en-US"/>
    </w:rPr>
  </w:style>
  <w:style w:type="paragraph" w:customStyle="1" w:styleId="CharChar11CharCharCharCharCharCharCharCharChar11">
    <w:name w:val="Char Char11 Char Char Char Char Char Char Char Char Char11"/>
    <w:basedOn w:val="a"/>
    <w:qFormat/>
    <w:pPr>
      <w:spacing w:line="360" w:lineRule="auto"/>
    </w:pPr>
    <w:rPr>
      <w:szCs w:val="20"/>
    </w:rPr>
  </w:style>
  <w:style w:type="paragraph" w:customStyle="1" w:styleId="affffff9">
    <w:name w:val="正文 大标"/>
    <w:basedOn w:val="a"/>
    <w:qFormat/>
    <w:pPr>
      <w:tabs>
        <w:tab w:val="left" w:pos="0"/>
      </w:tabs>
      <w:adjustRightInd/>
      <w:spacing w:line="300" w:lineRule="auto"/>
      <w:ind w:left="1021"/>
    </w:pPr>
    <w:rPr>
      <w:rFonts w:ascii="仿宋" w:eastAsia="仿宋" w:hAnsi="Calibri"/>
      <w:sz w:val="24"/>
      <w:szCs w:val="20"/>
    </w:rPr>
  </w:style>
  <w:style w:type="paragraph" w:customStyle="1" w:styleId="2f6">
    <w:name w:val="样式  + 首行缩进:  2 字符"/>
    <w:basedOn w:val="a"/>
    <w:qFormat/>
    <w:pPr>
      <w:adjustRightInd/>
      <w:spacing w:before="60" w:after="60" w:line="360" w:lineRule="auto"/>
      <w:ind w:firstLineChars="200" w:firstLine="200"/>
    </w:pPr>
    <w:rPr>
      <w:sz w:val="28"/>
      <w:szCs w:val="20"/>
    </w:rPr>
  </w:style>
  <w:style w:type="paragraph" w:customStyle="1" w:styleId="MMTopic1">
    <w:name w:val="MM Topic 1"/>
    <w:basedOn w:val="1"/>
    <w:qFormat/>
    <w:pPr>
      <w:tabs>
        <w:tab w:val="left" w:pos="840"/>
      </w:tabs>
      <w:adjustRightInd/>
      <w:ind w:left="840" w:hanging="420"/>
    </w:pPr>
  </w:style>
  <w:style w:type="paragraph" w:customStyle="1" w:styleId="22H2Heading2HiddenHeading2CCBSheading22ndlev">
    <w:name w:val="样式 标题 2标题2H2Heading 2 HiddenHeading 2 CCBSheading 22nd lev..."/>
    <w:basedOn w:val="2"/>
    <w:qFormat/>
    <w:pPr>
      <w:widowControl/>
      <w:spacing w:before="260" w:after="260" w:line="416" w:lineRule="auto"/>
      <w:ind w:left="0" w:firstLine="0"/>
    </w:pPr>
    <w:rPr>
      <w:rFonts w:ascii="Arial" w:eastAsia="黑体" w:hAnsi="Arial"/>
      <w:sz w:val="30"/>
      <w:szCs w:val="21"/>
    </w:rPr>
  </w:style>
  <w:style w:type="paragraph" w:customStyle="1" w:styleId="Charfff1">
    <w:name w:val="文本正文 Char"/>
    <w:basedOn w:val="a"/>
    <w:qFormat/>
    <w:pPr>
      <w:spacing w:line="360" w:lineRule="auto"/>
      <w:ind w:firstLineChars="200" w:firstLine="200"/>
    </w:pPr>
    <w:rPr>
      <w:kern w:val="0"/>
      <w:sz w:val="24"/>
      <w:szCs w:val="20"/>
    </w:rPr>
  </w:style>
  <w:style w:type="paragraph" w:customStyle="1" w:styleId="affffffa">
    <w:name w:val="表格"/>
    <w:basedOn w:val="a"/>
    <w:qFormat/>
    <w:pPr>
      <w:snapToGrid w:val="0"/>
      <w:ind w:firstLineChars="21" w:firstLine="42"/>
    </w:pPr>
    <w:rPr>
      <w:rFonts w:ascii="宋体" w:hAnsi="宋体"/>
      <w:kern w:val="0"/>
      <w:sz w:val="20"/>
      <w:szCs w:val="20"/>
    </w:rPr>
  </w:style>
  <w:style w:type="paragraph" w:customStyle="1" w:styleId="49">
    <w:name w:val="标书标题4"/>
    <w:basedOn w:val="4"/>
    <w:qFormat/>
    <w:pPr>
      <w:keepLines w:val="0"/>
      <w:snapToGrid w:val="0"/>
      <w:spacing w:before="0" w:after="0" w:line="300" w:lineRule="auto"/>
    </w:pPr>
    <w:rPr>
      <w:rFonts w:ascii="Arial Narrow" w:eastAsia="仿宋_GB2312" w:hAnsi="Arial Narrow"/>
      <w:bCs w:val="0"/>
      <w:color w:val="000000"/>
      <w:kern w:val="0"/>
      <w:szCs w:val="32"/>
      <w:lang w:val="en-US"/>
    </w:rPr>
  </w:style>
  <w:style w:type="paragraph" w:customStyle="1" w:styleId="affffffb">
    <w:name w:val="插图题注"/>
    <w:next w:val="a"/>
    <w:qFormat/>
    <w:pPr>
      <w:tabs>
        <w:tab w:val="left" w:pos="3780"/>
      </w:tabs>
      <w:spacing w:afterLines="100" w:after="312"/>
      <w:ind w:left="1089" w:hanging="369"/>
      <w:jc w:val="center"/>
    </w:pPr>
    <w:rPr>
      <w:rFonts w:ascii="Arial" w:eastAsia="宋体" w:hAnsi="Arial" w:cs="Times New Roman"/>
      <w:sz w:val="18"/>
      <w:szCs w:val="18"/>
    </w:rPr>
  </w:style>
  <w:style w:type="paragraph" w:customStyle="1" w:styleId="xl91">
    <w:name w:val="xl91"/>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hAnsi="仿宋" w:cs="宋体"/>
      <w:color w:val="000000"/>
      <w:kern w:val="0"/>
      <w:sz w:val="20"/>
      <w:szCs w:val="20"/>
    </w:rPr>
  </w:style>
  <w:style w:type="paragraph" w:customStyle="1" w:styleId="2f7">
    <w:name w:val="表格项目符号 2"/>
    <w:basedOn w:val="22"/>
    <w:qFormat/>
    <w:pPr>
      <w:tabs>
        <w:tab w:val="left" w:pos="624"/>
      </w:tabs>
      <w:autoSpaceDE/>
      <w:autoSpaceDN/>
      <w:adjustRightInd/>
      <w:snapToGrid w:val="0"/>
      <w:spacing w:line="300" w:lineRule="auto"/>
      <w:ind w:left="623" w:hanging="374"/>
      <w:jc w:val="both"/>
    </w:pPr>
    <w:rPr>
      <w:rFonts w:ascii="Times New Roman" w:hAnsi="Times New Roman"/>
      <w:color w:val="auto"/>
      <w:kern w:val="2"/>
      <w:sz w:val="21"/>
      <w:szCs w:val="24"/>
    </w:rPr>
  </w:style>
  <w:style w:type="paragraph" w:customStyle="1" w:styleId="EB">
    <w:name w:val="EB_表格"/>
    <w:basedOn w:val="a"/>
    <w:qFormat/>
    <w:pPr>
      <w:adjustRightInd/>
      <w:spacing w:line="300" w:lineRule="auto"/>
      <w:jc w:val="center"/>
    </w:pPr>
  </w:style>
  <w:style w:type="paragraph" w:customStyle="1" w:styleId="Style6">
    <w:name w:val="_Style 6"/>
    <w:basedOn w:val="a"/>
    <w:uiPriority w:val="34"/>
    <w:qFormat/>
    <w:pPr>
      <w:adjustRightInd/>
      <w:ind w:firstLineChars="200" w:firstLine="420"/>
    </w:pPr>
    <w:rPr>
      <w:rFonts w:eastAsia="仿宋_GB2312"/>
      <w:sz w:val="28"/>
    </w:rPr>
  </w:style>
  <w:style w:type="paragraph" w:customStyle="1" w:styleId="zTableCellBody">
    <w:name w:val="zTableCellBody"/>
    <w:basedOn w:val="a"/>
    <w:qFormat/>
    <w:pPr>
      <w:keepNext/>
      <w:keepLines/>
      <w:widowControl/>
      <w:adjustRightInd/>
      <w:spacing w:line="320" w:lineRule="exact"/>
      <w:ind w:firstLineChars="200" w:firstLine="200"/>
      <w:jc w:val="left"/>
    </w:pPr>
    <w:rPr>
      <w:rFonts w:ascii="Arial" w:hAnsi="Arial"/>
      <w:kern w:val="0"/>
      <w:sz w:val="24"/>
      <w:lang w:eastAsia="en-US"/>
    </w:rPr>
  </w:style>
  <w:style w:type="paragraph" w:customStyle="1" w:styleId="button">
    <w:name w:val="button"/>
    <w:basedOn w:val="a"/>
    <w:qFormat/>
    <w:pPr>
      <w:widowControl/>
      <w:spacing w:before="100" w:beforeAutospacing="1" w:after="100" w:afterAutospacing="1"/>
      <w:jc w:val="left"/>
    </w:pPr>
    <w:rPr>
      <w:rFonts w:ascii="Arial Unicode MS" w:hAnsi="Arial Unicode MS"/>
      <w:color w:val="000000"/>
      <w:kern w:val="0"/>
      <w:sz w:val="24"/>
    </w:rPr>
  </w:style>
  <w:style w:type="paragraph" w:customStyle="1" w:styleId="affffffc">
    <w:name w:val="!大节"/>
    <w:basedOn w:val="2"/>
    <w:qFormat/>
    <w:pPr>
      <w:spacing w:before="260" w:after="260" w:line="415" w:lineRule="auto"/>
      <w:ind w:left="420" w:hanging="420"/>
    </w:pPr>
    <w:rPr>
      <w:rFonts w:ascii="Arial" w:eastAsia="微软雅黑" w:hAnsi="Arial"/>
      <w:lang w:val="en-US"/>
    </w:rPr>
  </w:style>
  <w:style w:type="paragraph" w:customStyle="1" w:styleId="222">
    <w:name w:val="正文文本 22"/>
    <w:basedOn w:val="a"/>
    <w:qFormat/>
    <w:pPr>
      <w:widowControl/>
      <w:overflowPunct w:val="0"/>
      <w:autoSpaceDE w:val="0"/>
      <w:autoSpaceDN w:val="0"/>
      <w:ind w:left="720" w:hanging="720"/>
      <w:textAlignment w:val="baseline"/>
    </w:pPr>
    <w:rPr>
      <w:kern w:val="0"/>
      <w:sz w:val="24"/>
      <w:szCs w:val="20"/>
      <w:lang w:val="en-GB"/>
    </w:rPr>
  </w:style>
  <w:style w:type="paragraph" w:customStyle="1" w:styleId="affffffd">
    <w:name w:val="正文表标题"/>
    <w:next w:val="affffffe"/>
    <w:qFormat/>
    <w:pPr>
      <w:tabs>
        <w:tab w:val="left" w:pos="840"/>
      </w:tabs>
      <w:ind w:left="840" w:hanging="420"/>
      <w:jc w:val="center"/>
    </w:pPr>
    <w:rPr>
      <w:rFonts w:ascii="黑体" w:eastAsia="黑体" w:hAnsi="Times New Roman" w:cs="Times New Roman"/>
      <w:sz w:val="21"/>
    </w:rPr>
  </w:style>
  <w:style w:type="paragraph" w:customStyle="1" w:styleId="affffffe">
    <w:name w:val="段"/>
    <w:qFormat/>
    <w:pPr>
      <w:autoSpaceDE w:val="0"/>
      <w:autoSpaceDN w:val="0"/>
      <w:ind w:firstLineChars="200" w:firstLine="200"/>
      <w:jc w:val="both"/>
    </w:pPr>
    <w:rPr>
      <w:rFonts w:ascii="宋体" w:eastAsia="宋体" w:hAnsi="Times New Roman" w:cs="Times New Roman"/>
      <w:sz w:val="21"/>
    </w:rPr>
  </w:style>
  <w:style w:type="paragraph" w:customStyle="1" w:styleId="CharCharCharCharCharChar0">
    <w:name w:val="Char Char Char Char Char Char"/>
    <w:basedOn w:val="a"/>
    <w:qFormat/>
    <w:pPr>
      <w:widowControl/>
      <w:spacing w:beforeLines="50" w:before="156" w:afterLines="50" w:after="156" w:line="240" w:lineRule="exact"/>
      <w:jc w:val="left"/>
    </w:pPr>
    <w:rPr>
      <w:rFonts w:ascii="Verdana" w:hAnsi="Verdana"/>
      <w:kern w:val="0"/>
      <w:sz w:val="20"/>
      <w:szCs w:val="20"/>
      <w:lang w:eastAsia="en-US"/>
    </w:rPr>
  </w:style>
  <w:style w:type="paragraph" w:customStyle="1" w:styleId="trademark">
    <w:name w:val="trademark"/>
    <w:qFormat/>
    <w:pPr>
      <w:spacing w:after="60"/>
    </w:pPr>
    <w:rPr>
      <w:rFonts w:ascii="Futura Bk" w:eastAsia="宋体" w:hAnsi="Futura Bk" w:cs="Times New Roman"/>
      <w:sz w:val="15"/>
      <w:lang w:eastAsia="en-US"/>
    </w:rPr>
  </w:style>
  <w:style w:type="paragraph" w:customStyle="1" w:styleId="Bulletwithtext4">
    <w:name w:val="Bullet with text 4"/>
    <w:basedOn w:val="a"/>
    <w:qFormat/>
    <w:pPr>
      <w:widowControl/>
      <w:tabs>
        <w:tab w:val="left" w:pos="1440"/>
      </w:tabs>
      <w:adjustRightInd/>
      <w:ind w:left="1440" w:firstLineChars="200" w:hanging="360"/>
      <w:jc w:val="left"/>
    </w:pPr>
    <w:rPr>
      <w:rFonts w:ascii="Arial" w:hAnsi="Arial"/>
      <w:kern w:val="0"/>
      <w:sz w:val="20"/>
      <w:szCs w:val="20"/>
      <w:lang w:val="en-GB" w:eastAsia="en-US"/>
    </w:rPr>
  </w:style>
  <w:style w:type="paragraph" w:customStyle="1" w:styleId="CharChar1CharCharCharCharCharChar1">
    <w:name w:val="Char Char1 Char Char Char Char Char Char1"/>
    <w:basedOn w:val="a"/>
    <w:qFormat/>
    <w:rPr>
      <w:rFonts w:ascii="仿宋_GB2312" w:eastAsia="仿宋_GB2312"/>
      <w:b/>
      <w:sz w:val="32"/>
      <w:szCs w:val="20"/>
    </w:rPr>
  </w:style>
  <w:style w:type="paragraph" w:customStyle="1" w:styleId="afffffff">
    <w:name w:val="大汉方案正文"/>
    <w:basedOn w:val="a"/>
    <w:qFormat/>
    <w:pPr>
      <w:adjustRightInd/>
      <w:spacing w:line="360" w:lineRule="auto"/>
      <w:ind w:firstLineChars="200" w:firstLine="200"/>
    </w:pPr>
    <w:rPr>
      <w:rFonts w:ascii="Arial" w:hAnsi="Arial"/>
      <w:sz w:val="24"/>
      <w:szCs w:val="20"/>
    </w:rPr>
  </w:style>
  <w:style w:type="paragraph" w:customStyle="1" w:styleId="Char1CharCharChar1">
    <w:name w:val="Char1 Char Char Char1"/>
    <w:basedOn w:val="a"/>
    <w:qFormat/>
    <w:pPr>
      <w:adjustRightInd/>
      <w:ind w:firstLineChars="200" w:firstLine="200"/>
    </w:pPr>
    <w:rPr>
      <w:rFonts w:ascii="Tahoma" w:hAnsi="Tahoma"/>
      <w:sz w:val="24"/>
      <w:szCs w:val="20"/>
    </w:rPr>
  </w:style>
  <w:style w:type="paragraph" w:customStyle="1" w:styleId="a10">
    <w:name w:val="a1"/>
    <w:basedOn w:val="a"/>
    <w:qFormat/>
    <w:pPr>
      <w:widowControl/>
      <w:spacing w:line="300" w:lineRule="atLeast"/>
      <w:jc w:val="left"/>
    </w:pPr>
    <w:rPr>
      <w:rFonts w:ascii="宋体" w:hAnsi="宋体"/>
      <w:kern w:val="0"/>
      <w:sz w:val="18"/>
      <w:szCs w:val="20"/>
    </w:rPr>
  </w:style>
  <w:style w:type="paragraph" w:customStyle="1" w:styleId="71">
    <w:name w:val="样式7"/>
    <w:basedOn w:val="4a"/>
    <w:next w:val="a"/>
    <w:qFormat/>
    <w:pPr>
      <w:spacing w:afterLines="50" w:after="156"/>
      <w:jc w:val="left"/>
      <w:outlineLvl w:val="3"/>
    </w:pPr>
    <w:rPr>
      <w:sz w:val="24"/>
      <w:szCs w:val="24"/>
    </w:rPr>
  </w:style>
  <w:style w:type="paragraph" w:customStyle="1" w:styleId="4a">
    <w:name w:val="样式4"/>
    <w:basedOn w:val="a"/>
    <w:qFormat/>
    <w:pPr>
      <w:spacing w:line="360" w:lineRule="auto"/>
      <w:ind w:firstLine="420"/>
      <w:jc w:val="center"/>
      <w:outlineLvl w:val="2"/>
    </w:pPr>
    <w:rPr>
      <w:rFonts w:ascii="仿宋_GB2312" w:eastAsia="仿宋_GB2312" w:hAnsi="仿宋"/>
      <w:b/>
      <w:sz w:val="32"/>
      <w:szCs w:val="32"/>
    </w:rPr>
  </w:style>
  <w:style w:type="paragraph" w:customStyle="1" w:styleId="CharChar11CharCharCharCharCharCharCharCharCharCharCharCharCharCharCharCharChar">
    <w:name w:val="Char Char11 Char Char Char Char Char Char Char Char Char Char Char Char Char Char Char Char Char"/>
    <w:basedOn w:val="a"/>
    <w:qFormat/>
    <w:pPr>
      <w:adjustRightInd/>
      <w:spacing w:line="360" w:lineRule="auto"/>
    </w:pPr>
    <w:rPr>
      <w:rFonts w:ascii="Arial" w:eastAsia="黑体" w:hAnsi="Arial" w:cs="Arial"/>
      <w:snapToGrid w:val="0"/>
      <w:kern w:val="0"/>
      <w:szCs w:val="21"/>
    </w:rPr>
  </w:style>
  <w:style w:type="paragraph" w:customStyle="1" w:styleId="main">
    <w:name w:val="main"/>
    <w:basedOn w:val="a"/>
    <w:qFormat/>
    <w:pPr>
      <w:widowControl/>
      <w:adjustRightInd/>
      <w:spacing w:before="100" w:beforeAutospacing="1" w:after="100" w:afterAutospacing="1" w:line="320" w:lineRule="atLeast"/>
      <w:ind w:firstLineChars="200" w:firstLine="200"/>
      <w:jc w:val="left"/>
    </w:pPr>
    <w:rPr>
      <w:rFonts w:ascii="微软雅黑" w:eastAsia="Arial Unicode MS" w:hAnsi="微软雅黑" w:cs="Arial Unicode MS"/>
      <w:kern w:val="0"/>
      <w:sz w:val="23"/>
      <w:szCs w:val="23"/>
    </w:rPr>
  </w:style>
  <w:style w:type="paragraph" w:customStyle="1" w:styleId="211">
    <w:name w:val="样式 样式2 + 左侧:  1 字符 右侧:  1 字符"/>
    <w:basedOn w:val="2d"/>
    <w:qFormat/>
    <w:pPr>
      <w:tabs>
        <w:tab w:val="clear" w:pos="2790"/>
        <w:tab w:val="clear" w:pos="4230"/>
      </w:tabs>
      <w:autoSpaceDE/>
      <w:autoSpaceDN/>
      <w:adjustRightInd/>
      <w:snapToGrid/>
      <w:ind w:firstLineChars="200" w:firstLine="200"/>
      <w:jc w:val="left"/>
      <w:outlineLvl w:val="9"/>
    </w:pPr>
    <w:rPr>
      <w:rFonts w:ascii="Times New Roman" w:eastAsia="宋体" w:hAnsi="Times New Roman" w:cs="宋体"/>
      <w:b w:val="0"/>
      <w:bCs w:val="0"/>
      <w:kern w:val="2"/>
      <w:sz w:val="24"/>
      <w:szCs w:val="20"/>
      <w:lang w:val="en-US"/>
    </w:rPr>
  </w:style>
  <w:style w:type="paragraph" w:customStyle="1" w:styleId="Char2CharChar2">
    <w:name w:val="Char2 Char Char2"/>
    <w:basedOn w:val="a"/>
    <w:qFormat/>
    <w:pPr>
      <w:adjustRightInd/>
    </w:pPr>
    <w:rPr>
      <w:rFonts w:ascii="Tahoma" w:hAnsi="Tahoma"/>
      <w:sz w:val="24"/>
      <w:szCs w:val="20"/>
    </w:rPr>
  </w:style>
  <w:style w:type="paragraph" w:customStyle="1" w:styleId="Char1CharCharChar">
    <w:name w:val="Char1 Char Char Char"/>
    <w:basedOn w:val="a"/>
    <w:qFormat/>
    <w:pPr>
      <w:widowControl/>
      <w:snapToGrid w:val="0"/>
      <w:spacing w:before="120" w:after="160" w:line="360" w:lineRule="auto"/>
      <w:ind w:right="-360"/>
      <w:jc w:val="left"/>
    </w:pPr>
    <w:rPr>
      <w:rFonts w:ascii="Arial" w:hAnsi="Arial"/>
      <w:kern w:val="0"/>
      <w:sz w:val="24"/>
      <w:lang w:eastAsia="en-US"/>
    </w:rPr>
  </w:style>
  <w:style w:type="paragraph" w:customStyle="1" w:styleId="afffffff0">
    <w:name w:val="三级条标题"/>
    <w:basedOn w:val="afffffff1"/>
    <w:next w:val="affffffe"/>
    <w:qFormat/>
    <w:pPr>
      <w:tabs>
        <w:tab w:val="left" w:pos="2520"/>
      </w:tabs>
      <w:ind w:left="2520"/>
      <w:outlineLvl w:val="4"/>
    </w:pPr>
  </w:style>
  <w:style w:type="paragraph" w:customStyle="1" w:styleId="afffffff1">
    <w:name w:val="二级条标题"/>
    <w:basedOn w:val="afffffff2"/>
    <w:next w:val="affffffe"/>
    <w:qFormat/>
    <w:pPr>
      <w:tabs>
        <w:tab w:val="left" w:pos="2100"/>
      </w:tabs>
      <w:ind w:left="0"/>
      <w:outlineLvl w:val="3"/>
    </w:pPr>
  </w:style>
  <w:style w:type="paragraph" w:customStyle="1" w:styleId="afffffff2">
    <w:name w:val="一级条标题"/>
    <w:basedOn w:val="afffffff3"/>
    <w:next w:val="affffffe"/>
    <w:qFormat/>
    <w:pPr>
      <w:tabs>
        <w:tab w:val="left" w:pos="1680"/>
      </w:tabs>
      <w:spacing w:beforeLines="0" w:before="0" w:afterLines="0" w:after="0"/>
      <w:ind w:left="1680"/>
      <w:outlineLvl w:val="2"/>
    </w:pPr>
  </w:style>
  <w:style w:type="paragraph" w:customStyle="1" w:styleId="afffffff3">
    <w:name w:val="章标题"/>
    <w:next w:val="affffffe"/>
    <w:qFormat/>
    <w:pPr>
      <w:tabs>
        <w:tab w:val="left" w:pos="1260"/>
      </w:tabs>
      <w:spacing w:beforeLines="50" w:before="156" w:afterLines="50" w:after="156"/>
      <w:ind w:left="1260" w:hanging="420"/>
      <w:jc w:val="both"/>
      <w:outlineLvl w:val="1"/>
    </w:pPr>
    <w:rPr>
      <w:rFonts w:ascii="黑体" w:eastAsia="黑体" w:hAnsi="Times New Roman" w:cs="Times New Roman"/>
      <w:sz w:val="21"/>
    </w:rPr>
  </w:style>
  <w:style w:type="paragraph" w:customStyle="1" w:styleId="2f8">
    <w:name w:val="数字标题2"/>
    <w:basedOn w:val="2"/>
    <w:next w:val="a"/>
    <w:qFormat/>
    <w:pPr>
      <w:tabs>
        <w:tab w:val="left" w:pos="480"/>
      </w:tabs>
      <w:ind w:left="480" w:hanging="480"/>
    </w:pPr>
    <w:rPr>
      <w:rFonts w:ascii="Times New Roman" w:eastAsia="宋体"/>
      <w:i/>
      <w:sz w:val="36"/>
      <w:szCs w:val="36"/>
      <w:lang w:val="en-US"/>
    </w:rPr>
  </w:style>
  <w:style w:type="paragraph" w:customStyle="1" w:styleId="tabletext0">
    <w:name w:val="tabletext"/>
    <w:basedOn w:val="a"/>
    <w:qFormat/>
    <w:pPr>
      <w:widowControl/>
      <w:spacing w:before="100" w:beforeAutospacing="1" w:after="100" w:afterAutospacing="1"/>
      <w:jc w:val="left"/>
    </w:pPr>
    <w:rPr>
      <w:rFonts w:ascii="宋体" w:hAnsi="宋体" w:cs="宋体"/>
      <w:kern w:val="0"/>
      <w:sz w:val="24"/>
    </w:rPr>
  </w:style>
  <w:style w:type="paragraph" w:customStyle="1" w:styleId="1Level1HeadPIM1SectionHeadh1l11Heading0Datash">
    <w:name w:val="样式 标题 1Level 1 HeadPIM 1Section Headh1l11Heading 0Datash..."/>
    <w:basedOn w:val="1"/>
    <w:qFormat/>
    <w:pPr>
      <w:keepNext w:val="0"/>
      <w:keepLines w:val="0"/>
      <w:widowControl/>
      <w:overflowPunct w:val="0"/>
      <w:autoSpaceDE w:val="0"/>
      <w:autoSpaceDN w:val="0"/>
      <w:spacing w:before="0" w:after="100" w:line="360" w:lineRule="auto"/>
      <w:ind w:left="0" w:firstLine="0"/>
      <w:jc w:val="left"/>
      <w:textAlignment w:val="baseline"/>
    </w:pPr>
    <w:rPr>
      <w:rFonts w:ascii="宋体" w:hAnsi="宋体"/>
      <w:kern w:val="2"/>
      <w:sz w:val="24"/>
      <w:szCs w:val="20"/>
    </w:rPr>
  </w:style>
  <w:style w:type="paragraph" w:customStyle="1" w:styleId="xl26">
    <w:name w:val="xl26"/>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rFonts w:ascii="宋体" w:hAnsi="宋体"/>
      <w:kern w:val="0"/>
      <w:sz w:val="20"/>
      <w:szCs w:val="20"/>
    </w:rPr>
  </w:style>
  <w:style w:type="paragraph" w:customStyle="1" w:styleId="1h1H">
    <w:name w:val="样式 标题 1章节第一层h1H"/>
    <w:basedOn w:val="1"/>
    <w:qFormat/>
    <w:pPr>
      <w:keepNext w:val="0"/>
      <w:keepLines w:val="0"/>
      <w:autoSpaceDE w:val="0"/>
      <w:autoSpaceDN w:val="0"/>
      <w:spacing w:before="0" w:after="0" w:line="240" w:lineRule="auto"/>
      <w:ind w:left="0" w:firstLine="0"/>
      <w:jc w:val="left"/>
      <w:outlineLvl w:val="9"/>
    </w:pPr>
    <w:rPr>
      <w:kern w:val="0"/>
      <w:sz w:val="52"/>
      <w:szCs w:val="52"/>
      <w:lang w:val="zh-CN"/>
    </w:rPr>
  </w:style>
  <w:style w:type="paragraph" w:customStyle="1" w:styleId="xl30">
    <w:name w:val="xl30"/>
    <w:basedOn w:val="a"/>
    <w:qFormat/>
    <w:pPr>
      <w:widowControl/>
      <w:pBdr>
        <w:left w:val="single" w:sz="4" w:space="0" w:color="auto"/>
        <w:right w:val="single" w:sz="4" w:space="0" w:color="auto"/>
      </w:pBdr>
      <w:adjustRightInd/>
      <w:spacing w:before="100" w:beforeAutospacing="1" w:after="100" w:afterAutospacing="1"/>
      <w:jc w:val="center"/>
    </w:pPr>
    <w:rPr>
      <w:rFonts w:eastAsia="Arial Unicode MS"/>
      <w:kern w:val="0"/>
      <w:szCs w:val="21"/>
    </w:rPr>
  </w:style>
  <w:style w:type="paragraph" w:customStyle="1" w:styleId="2f9">
    <w:name w:val="正文 项目2"/>
    <w:basedOn w:val="afffffff4"/>
    <w:qFormat/>
    <w:pPr>
      <w:spacing w:after="0"/>
      <w:ind w:left="900"/>
    </w:pPr>
  </w:style>
  <w:style w:type="paragraph" w:customStyle="1" w:styleId="afffffff4">
    <w:name w:val="正文 项目"/>
    <w:basedOn w:val="a"/>
    <w:qFormat/>
    <w:pPr>
      <w:widowControl/>
      <w:tabs>
        <w:tab w:val="left" w:pos="840"/>
      </w:tabs>
      <w:spacing w:after="120" w:line="440" w:lineRule="exact"/>
      <w:ind w:left="840" w:hanging="420"/>
      <w:jc w:val="left"/>
    </w:pPr>
    <w:rPr>
      <w:rFonts w:ascii="仿宋_GB2312" w:eastAsia="仿宋_GB2312" w:hAnsi="仿宋_GB2312"/>
      <w:sz w:val="24"/>
      <w:szCs w:val="20"/>
    </w:rPr>
  </w:style>
  <w:style w:type="paragraph" w:customStyle="1" w:styleId="BodyText2">
    <w:name w:val="Body Text 2*"/>
    <w:basedOn w:val="a"/>
    <w:uiPriority w:val="6"/>
    <w:qFormat/>
    <w:pPr>
      <w:widowControl/>
      <w:adjustRightInd/>
      <w:ind w:left="720" w:hanging="720"/>
    </w:pPr>
    <w:rPr>
      <w:color w:val="000000"/>
      <w:kern w:val="0"/>
      <w:sz w:val="24"/>
      <w:szCs w:val="20"/>
      <w:lang w:val="en-GB"/>
    </w:rPr>
  </w:style>
  <w:style w:type="paragraph" w:customStyle="1" w:styleId="1f">
    <w:name w:val="表1"/>
    <w:basedOn w:val="a"/>
    <w:qFormat/>
    <w:pPr>
      <w:tabs>
        <w:tab w:val="left" w:pos="703"/>
      </w:tabs>
      <w:adjustRightInd/>
      <w:spacing w:line="360" w:lineRule="auto"/>
      <w:ind w:left="703"/>
      <w:jc w:val="center"/>
    </w:pPr>
  </w:style>
  <w:style w:type="paragraph" w:customStyle="1" w:styleId="Style27">
    <w:name w:val="_Style 27"/>
    <w:uiPriority w:val="1"/>
    <w:qFormat/>
    <w:pPr>
      <w:widowControl w:val="0"/>
      <w:tabs>
        <w:tab w:val="left" w:pos="480"/>
      </w:tabs>
      <w:autoSpaceDE w:val="0"/>
      <w:autoSpaceDN w:val="0"/>
      <w:adjustRightInd w:val="0"/>
      <w:snapToGrid w:val="0"/>
    </w:pPr>
    <w:rPr>
      <w:rFonts w:ascii="Calibri" w:eastAsia="宋体" w:hAnsi="Calibri" w:cs="Times New Roman"/>
      <w:szCs w:val="24"/>
    </w:rPr>
  </w:style>
  <w:style w:type="paragraph" w:customStyle="1" w:styleId="40022">
    <w:name w:val="样式 样式 标题 4 + 非加粗 + (中文) 黑体 段前: 0 磅 段后: 0 磅 行距: 固定值 22 磅"/>
    <w:basedOn w:val="a"/>
    <w:qFormat/>
    <w:pPr>
      <w:keepNext/>
      <w:keepLines/>
      <w:adjustRightInd/>
      <w:spacing w:beforeLines="50" w:afterLines="50" w:line="500" w:lineRule="exact"/>
      <w:outlineLvl w:val="3"/>
    </w:pPr>
    <w:rPr>
      <w:rFonts w:ascii="Arial" w:hAnsi="Arial"/>
      <w:b/>
      <w:bCs/>
      <w:sz w:val="24"/>
    </w:rPr>
  </w:style>
  <w:style w:type="paragraph" w:customStyle="1" w:styleId="afffffff5">
    <w:name w:val="章正文"/>
    <w:basedOn w:val="a"/>
    <w:qFormat/>
    <w:pPr>
      <w:adjustRightInd/>
      <w:spacing w:beforeLines="50" w:before="156" w:after="120" w:line="300" w:lineRule="auto"/>
      <w:ind w:firstLineChars="200" w:firstLine="480"/>
    </w:pPr>
    <w:rPr>
      <w:rFonts w:ascii="Helvetica" w:hAnsi="Helvetica"/>
      <w:kern w:val="0"/>
      <w:sz w:val="24"/>
    </w:rPr>
  </w:style>
  <w:style w:type="paragraph" w:customStyle="1" w:styleId="2fa">
    <w:name w:val="2级标题"/>
    <w:basedOn w:val="1f0"/>
    <w:qFormat/>
    <w:pPr>
      <w:jc w:val="left"/>
      <w:outlineLvl w:val="1"/>
    </w:pPr>
    <w:rPr>
      <w:rFonts w:ascii="Times New Roman" w:eastAsia="仿宋" w:hAnsi="Times New Roman"/>
      <w:sz w:val="30"/>
    </w:rPr>
  </w:style>
  <w:style w:type="paragraph" w:customStyle="1" w:styleId="1f0">
    <w:name w:val="1级标题"/>
    <w:basedOn w:val="a"/>
    <w:qFormat/>
    <w:pPr>
      <w:adjustRightInd/>
      <w:spacing w:beforeLines="10" w:before="31" w:afterLines="10" w:after="31" w:line="360" w:lineRule="auto"/>
      <w:jc w:val="center"/>
      <w:outlineLvl w:val="0"/>
    </w:pPr>
    <w:rPr>
      <w:rFonts w:ascii="Calibri" w:hAnsi="Calibri"/>
      <w:b/>
      <w:sz w:val="44"/>
      <w:szCs w:val="22"/>
    </w:rPr>
  </w:style>
  <w:style w:type="paragraph" w:customStyle="1" w:styleId="NewNewNewNew">
    <w:name w:val="正文 New New New New"/>
    <w:qFormat/>
    <w:pPr>
      <w:widowControl w:val="0"/>
      <w:jc w:val="both"/>
    </w:pPr>
    <w:rPr>
      <w:rFonts w:ascii="Times New Roman" w:eastAsia="宋体" w:hAnsi="Times New Roman" w:cs="Times New Roman"/>
      <w:color w:val="000000"/>
      <w:szCs w:val="24"/>
    </w:rPr>
  </w:style>
  <w:style w:type="paragraph" w:customStyle="1" w:styleId="150">
    <w:name w:val="样式 微软雅黑 行距: 1.5 倍行距"/>
    <w:basedOn w:val="a"/>
    <w:qFormat/>
    <w:pPr>
      <w:adjustRightInd/>
      <w:spacing w:line="360" w:lineRule="auto"/>
      <w:ind w:firstLineChars="200" w:firstLine="480"/>
    </w:pPr>
    <w:rPr>
      <w:rFonts w:ascii="微软雅黑" w:eastAsia="微软雅黑" w:hAnsi="宋体" w:cs="宋体"/>
      <w:sz w:val="24"/>
      <w:szCs w:val="20"/>
    </w:rPr>
  </w:style>
  <w:style w:type="paragraph" w:customStyle="1" w:styleId="xl37">
    <w:name w:val="xl37"/>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center"/>
    </w:pPr>
    <w:rPr>
      <w:rFonts w:ascii="宋体" w:hAnsi="宋体"/>
      <w:kern w:val="0"/>
      <w:sz w:val="20"/>
      <w:szCs w:val="20"/>
    </w:rPr>
  </w:style>
  <w:style w:type="paragraph" w:customStyle="1" w:styleId="xl33">
    <w:name w:val="xl33"/>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textAlignment w:val="top"/>
    </w:pPr>
    <w:rPr>
      <w:rFonts w:ascii="宋体" w:hAnsi="宋体"/>
      <w:kern w:val="0"/>
      <w:sz w:val="20"/>
      <w:szCs w:val="20"/>
    </w:rPr>
  </w:style>
  <w:style w:type="paragraph" w:customStyle="1" w:styleId="bullet">
    <w:name w:val="bullet"/>
    <w:basedOn w:val="a"/>
    <w:qFormat/>
    <w:pPr>
      <w:tabs>
        <w:tab w:val="left" w:pos="840"/>
      </w:tabs>
      <w:adjustRightInd/>
      <w:ind w:left="840" w:hanging="420"/>
    </w:pPr>
  </w:style>
  <w:style w:type="paragraph" w:customStyle="1" w:styleId="f9astyle88f9a">
    <w:name w:val="f9a style88 f9a"/>
    <w:basedOn w:val="a"/>
    <w:qFormat/>
    <w:pPr>
      <w:widowControl/>
      <w:spacing w:before="100" w:beforeAutospacing="1" w:after="100" w:afterAutospacing="1" w:line="276" w:lineRule="auto"/>
      <w:jc w:val="left"/>
    </w:pPr>
    <w:rPr>
      <w:rFonts w:ascii="宋体" w:hAnsi="宋体"/>
      <w:kern w:val="0"/>
      <w:sz w:val="24"/>
      <w:szCs w:val="20"/>
    </w:rPr>
  </w:style>
  <w:style w:type="paragraph" w:customStyle="1" w:styleId="afffffff6">
    <w:name w:val="普通正文"/>
    <w:basedOn w:val="a"/>
    <w:qFormat/>
    <w:pPr>
      <w:tabs>
        <w:tab w:val="left" w:pos="2280"/>
      </w:tabs>
      <w:spacing w:before="120" w:after="120" w:line="360" w:lineRule="auto"/>
      <w:ind w:firstLineChars="200" w:firstLine="480"/>
      <w:jc w:val="left"/>
      <w:textAlignment w:val="baseline"/>
    </w:pPr>
    <w:rPr>
      <w:rFonts w:ascii="Arial" w:hAnsi="Arial"/>
      <w:kern w:val="0"/>
      <w:sz w:val="24"/>
    </w:rPr>
  </w:style>
  <w:style w:type="paragraph" w:customStyle="1" w:styleId="afffffff7">
    <w:name w:val="说明"/>
    <w:basedOn w:val="a"/>
    <w:qFormat/>
    <w:pPr>
      <w:autoSpaceDE w:val="0"/>
      <w:autoSpaceDN w:val="0"/>
      <w:spacing w:line="440" w:lineRule="exact"/>
      <w:ind w:firstLineChars="200" w:firstLine="200"/>
    </w:pPr>
    <w:rPr>
      <w:rFonts w:ascii="宋体"/>
      <w:b/>
      <w:bCs/>
      <w:i/>
      <w:iCs/>
      <w:color w:val="0000FF"/>
      <w:kern w:val="0"/>
      <w:sz w:val="24"/>
    </w:rPr>
  </w:style>
  <w:style w:type="paragraph" w:customStyle="1" w:styleId="xl55">
    <w:name w:val="xl55"/>
    <w:basedOn w:val="a"/>
    <w:qFormat/>
    <w:pPr>
      <w:widowControl/>
      <w:adjustRightInd/>
      <w:spacing w:before="100" w:beforeAutospacing="1" w:after="100" w:afterAutospacing="1"/>
      <w:jc w:val="center"/>
      <w:textAlignment w:val="center"/>
    </w:pPr>
    <w:rPr>
      <w:rFonts w:ascii="Arial Unicode MS" w:hAnsi="Arial Unicode MS"/>
      <w:kern w:val="0"/>
      <w:sz w:val="24"/>
    </w:rPr>
  </w:style>
  <w:style w:type="paragraph" w:customStyle="1" w:styleId="PreformattedText">
    <w:name w:val="Preformatted Text"/>
    <w:basedOn w:val="a"/>
    <w:qFormat/>
    <w:pPr>
      <w:suppressAutoHyphens/>
      <w:adjustRightInd/>
      <w:ind w:firstLineChars="200" w:firstLine="200"/>
    </w:pPr>
    <w:rPr>
      <w:rFonts w:ascii="Cumberland" w:eastAsia="方正宋体" w:hAnsi="Cumberland"/>
      <w:kern w:val="1"/>
      <w:sz w:val="20"/>
      <w:szCs w:val="20"/>
      <w:lang w:eastAsia="ar-SA"/>
    </w:rPr>
  </w:style>
  <w:style w:type="paragraph" w:customStyle="1" w:styleId="xl25">
    <w:name w:val="xl25"/>
    <w:basedOn w:val="a"/>
    <w:qFormat/>
    <w:pPr>
      <w:widowControl/>
      <w:spacing w:before="100" w:beforeAutospacing="1" w:after="100" w:afterAutospacing="1"/>
      <w:jc w:val="center"/>
      <w:textAlignment w:val="center"/>
    </w:pPr>
    <w:rPr>
      <w:rFonts w:ascii="楷体_GB2312" w:eastAsia="楷体_GB2312" w:hAnsi="宋体" w:hint="eastAsia"/>
      <w:kern w:val="0"/>
      <w:sz w:val="24"/>
    </w:rPr>
  </w:style>
  <w:style w:type="paragraph" w:customStyle="1" w:styleId="xl73">
    <w:name w:val="xl73"/>
    <w:basedOn w:val="a"/>
    <w:qFormat/>
    <w:pPr>
      <w:widowControl/>
      <w:adjustRightInd/>
      <w:spacing w:before="100" w:beforeAutospacing="1" w:after="100" w:afterAutospacing="1"/>
      <w:jc w:val="left"/>
    </w:pPr>
    <w:rPr>
      <w:rFonts w:ascii="微软雅黑" w:eastAsia="微软雅黑" w:hAnsi="微软雅黑" w:cs="宋体"/>
      <w:kern w:val="0"/>
      <w:sz w:val="20"/>
      <w:szCs w:val="20"/>
    </w:rPr>
  </w:style>
  <w:style w:type="paragraph" w:customStyle="1" w:styleId="MMTopic4">
    <w:name w:val="MM Topic 4"/>
    <w:basedOn w:val="4"/>
    <w:qFormat/>
    <w:pPr>
      <w:tabs>
        <w:tab w:val="left" w:pos="2100"/>
      </w:tabs>
      <w:adjustRightInd/>
      <w:ind w:left="2100" w:hanging="420"/>
    </w:pPr>
    <w:rPr>
      <w:lang w:val="en-US"/>
    </w:rPr>
  </w:style>
  <w:style w:type="paragraph" w:customStyle="1" w:styleId="Char110">
    <w:name w:val="Char11"/>
    <w:basedOn w:val="a"/>
    <w:qFormat/>
    <w:pPr>
      <w:tabs>
        <w:tab w:val="left" w:pos="432"/>
      </w:tabs>
      <w:adjustRightInd/>
      <w:spacing w:beforeLines="50" w:before="156" w:afterLines="50" w:after="156"/>
      <w:ind w:left="432" w:firstLineChars="200" w:hanging="432"/>
    </w:pPr>
    <w:rPr>
      <w:sz w:val="24"/>
    </w:rPr>
  </w:style>
  <w:style w:type="paragraph" w:customStyle="1" w:styleId="gjt">
    <w:name w:val="gjt_正文"/>
    <w:qFormat/>
    <w:pPr>
      <w:widowControl w:val="0"/>
      <w:spacing w:line="360" w:lineRule="auto"/>
      <w:ind w:firstLine="420"/>
      <w:jc w:val="both"/>
    </w:pPr>
    <w:rPr>
      <w:rFonts w:ascii="Calibri" w:eastAsia="仿宋_GB2312" w:hAnsi="Calibri" w:cs="Times New Roman"/>
      <w:color w:val="000000"/>
      <w:kern w:val="2"/>
      <w:sz w:val="24"/>
      <w:szCs w:val="24"/>
      <w:u w:color="000000"/>
    </w:rPr>
  </w:style>
  <w:style w:type="paragraph" w:customStyle="1" w:styleId="CharChar11CharCharCharCharCharCharCharCharChar1">
    <w:name w:val="Char Char11 Char Char Char Char Char Char Char Char Char1"/>
    <w:basedOn w:val="a"/>
    <w:uiPriority w:val="6"/>
    <w:qFormat/>
    <w:pPr>
      <w:spacing w:line="360" w:lineRule="auto"/>
    </w:pPr>
    <w:rPr>
      <w:szCs w:val="20"/>
    </w:rPr>
  </w:style>
  <w:style w:type="paragraph" w:customStyle="1" w:styleId="Charfff2">
    <w:name w:val="金宏发行正文 Char"/>
    <w:basedOn w:val="a"/>
    <w:qFormat/>
    <w:pPr>
      <w:adjustRightInd/>
      <w:spacing w:line="500" w:lineRule="exact"/>
      <w:ind w:firstLineChars="200" w:firstLine="560"/>
    </w:pPr>
    <w:rPr>
      <w:rFonts w:eastAsia="仿宋_GB2312"/>
      <w:sz w:val="28"/>
      <w:szCs w:val="20"/>
    </w:rPr>
  </w:style>
  <w:style w:type="paragraph" w:customStyle="1" w:styleId="1f1">
    <w:name w:val="批注框文本1"/>
    <w:basedOn w:val="a"/>
    <w:qFormat/>
    <w:pPr>
      <w:autoSpaceDE w:val="0"/>
      <w:autoSpaceDN w:val="0"/>
      <w:spacing w:line="351" w:lineRule="atLeast"/>
      <w:ind w:firstLineChars="200" w:firstLine="419"/>
    </w:pPr>
    <w:rPr>
      <w:color w:val="000000"/>
      <w:kern w:val="0"/>
      <w:sz w:val="18"/>
      <w:szCs w:val="18"/>
    </w:rPr>
  </w:style>
  <w:style w:type="paragraph" w:customStyle="1" w:styleId="bodytextbold">
    <w:name w:val="body text bold"/>
    <w:basedOn w:val="a5"/>
    <w:qFormat/>
    <w:pPr>
      <w:widowControl/>
      <w:adjustRightInd/>
      <w:spacing w:after="0"/>
      <w:ind w:firstLineChars="200" w:firstLine="200"/>
      <w:jc w:val="left"/>
    </w:pPr>
    <w:rPr>
      <w:rFonts w:ascii="Futura Hv" w:hAnsi="Futura Hv" w:cs="Arial"/>
      <w:snapToGrid w:val="0"/>
      <w:kern w:val="0"/>
      <w:sz w:val="18"/>
      <w:szCs w:val="20"/>
      <w:lang w:eastAsia="en-US"/>
    </w:rPr>
  </w:style>
  <w:style w:type="paragraph" w:customStyle="1" w:styleId="1f2">
    <w:name w:val="部分1"/>
    <w:basedOn w:val="a"/>
    <w:qFormat/>
    <w:pPr>
      <w:keepNext/>
      <w:pageBreakBefore/>
      <w:tabs>
        <w:tab w:val="left" w:pos="720"/>
      </w:tabs>
      <w:spacing w:line="360" w:lineRule="auto"/>
      <w:jc w:val="center"/>
      <w:outlineLvl w:val="0"/>
    </w:pPr>
    <w:rPr>
      <w:rFonts w:eastAsia="黑体"/>
      <w:b/>
      <w:kern w:val="44"/>
      <w:sz w:val="36"/>
      <w:szCs w:val="20"/>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微软雅黑" w:eastAsia="微软雅黑" w:hAnsi="微软雅黑" w:cs="宋体"/>
      <w:kern w:val="0"/>
      <w:sz w:val="20"/>
      <w:szCs w:val="20"/>
    </w:rPr>
  </w:style>
  <w:style w:type="paragraph" w:customStyle="1" w:styleId="afffffff8">
    <w:name w:val="正文文字格式"/>
    <w:basedOn w:val="a"/>
    <w:qFormat/>
    <w:pPr>
      <w:adjustRightInd/>
      <w:spacing w:line="460" w:lineRule="exact"/>
      <w:ind w:firstLine="505"/>
      <w:jc w:val="left"/>
    </w:pPr>
    <w:rPr>
      <w:rFonts w:ascii="宋体"/>
      <w:kern w:val="24"/>
      <w:sz w:val="24"/>
      <w:szCs w:val="20"/>
    </w:rPr>
  </w:style>
  <w:style w:type="paragraph" w:customStyle="1" w:styleId="xl31">
    <w:name w:val="xl31"/>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kern w:val="0"/>
      <w:sz w:val="20"/>
      <w:szCs w:val="20"/>
    </w:rPr>
  </w:style>
  <w:style w:type="paragraph" w:customStyle="1" w:styleId="xl40">
    <w:name w:val="xl40"/>
    <w:basedOn w:val="a"/>
    <w:qFormat/>
    <w:pPr>
      <w:widowControl/>
      <w:pBdr>
        <w:top w:val="single" w:sz="4" w:space="0" w:color="auto"/>
        <w:bottom w:val="single" w:sz="4" w:space="0" w:color="auto"/>
        <w:right w:val="single" w:sz="4" w:space="0" w:color="auto"/>
      </w:pBdr>
      <w:adjustRightInd/>
      <w:spacing w:before="100" w:beforeAutospacing="1" w:after="100" w:afterAutospacing="1"/>
      <w:ind w:firstLineChars="200" w:firstLine="200"/>
      <w:jc w:val="center"/>
    </w:pPr>
    <w:rPr>
      <w:rFonts w:ascii="微软雅黑" w:eastAsia="微软雅黑" w:hAnsi="微软雅黑" w:cs="宋体"/>
      <w:b/>
      <w:bCs/>
      <w:kern w:val="0"/>
      <w:sz w:val="24"/>
    </w:rPr>
  </w:style>
  <w:style w:type="paragraph" w:customStyle="1" w:styleId="style25">
    <w:name w:val="style25"/>
    <w:basedOn w:val="a"/>
    <w:qFormat/>
    <w:pPr>
      <w:widowControl/>
      <w:adjustRightInd/>
      <w:spacing w:before="100" w:beforeAutospacing="1" w:after="100" w:afterAutospacing="1"/>
      <w:ind w:firstLineChars="200" w:firstLine="200"/>
      <w:jc w:val="left"/>
    </w:pPr>
    <w:rPr>
      <w:rFonts w:ascii="宋体" w:hAnsi="宋体" w:cs="宋体"/>
      <w:color w:val="557AAF"/>
      <w:kern w:val="0"/>
      <w:sz w:val="18"/>
      <w:szCs w:val="18"/>
    </w:rPr>
  </w:style>
  <w:style w:type="paragraph" w:customStyle="1" w:styleId="afffffff9">
    <w:name w:val="单元格居中"/>
    <w:basedOn w:val="a"/>
    <w:qFormat/>
    <w:pPr>
      <w:adjustRightInd/>
      <w:spacing w:line="360" w:lineRule="auto"/>
      <w:jc w:val="center"/>
    </w:pPr>
    <w:rPr>
      <w:sz w:val="24"/>
    </w:rPr>
  </w:style>
  <w:style w:type="paragraph" w:customStyle="1" w:styleId="39">
    <w:name w:val="正文3"/>
    <w:basedOn w:val="a"/>
    <w:qFormat/>
    <w:pPr>
      <w:adjustRightInd/>
      <w:spacing w:beforeLines="50" w:before="156" w:afterLines="50" w:after="156" w:line="360" w:lineRule="auto"/>
      <w:outlineLvl w:val="8"/>
    </w:pPr>
    <w:rPr>
      <w:rFonts w:ascii="Segoe UI" w:eastAsia="楷体_GB2312" w:hAnsi="宋体" w:cs="Latha"/>
      <w:sz w:val="24"/>
      <w:szCs w:val="21"/>
    </w:rPr>
  </w:style>
  <w:style w:type="paragraph" w:customStyle="1" w:styleId="CharCharCharCharCharCharChar1">
    <w:name w:val="Char Char Char Char Char Char Char1"/>
    <w:basedOn w:val="a"/>
    <w:uiPriority w:val="6"/>
    <w:qFormat/>
    <w:rPr>
      <w:rFonts w:ascii="仿宋_GB2312" w:eastAsia="仿宋_GB2312"/>
      <w:b/>
      <w:sz w:val="32"/>
      <w:szCs w:val="32"/>
    </w:rPr>
  </w:style>
  <w:style w:type="paragraph" w:customStyle="1" w:styleId="1f3">
    <w:name w:val="正文缩进1"/>
    <w:basedOn w:val="a"/>
    <w:next w:val="ac"/>
    <w:qFormat/>
    <w:pPr>
      <w:autoSpaceDE w:val="0"/>
      <w:autoSpaceDN w:val="0"/>
      <w:snapToGrid w:val="0"/>
      <w:spacing w:after="120" w:line="360" w:lineRule="auto"/>
      <w:ind w:leftChars="200" w:left="420" w:firstLineChars="200" w:firstLine="480"/>
    </w:pPr>
    <w:rPr>
      <w:sz w:val="24"/>
      <w:szCs w:val="21"/>
    </w:rPr>
  </w:style>
  <w:style w:type="paragraph" w:customStyle="1" w:styleId="afffffffa">
    <w:name w:val="Ñù"/>
    <w:qFormat/>
    <w:pPr>
      <w:overflowPunct w:val="0"/>
      <w:autoSpaceDE w:val="0"/>
      <w:autoSpaceDN w:val="0"/>
      <w:adjustRightInd w:val="0"/>
      <w:spacing w:line="400" w:lineRule="exact"/>
      <w:jc w:val="both"/>
      <w:textAlignment w:val="baseline"/>
    </w:pPr>
    <w:rPr>
      <w:rFonts w:ascii="Times New Roman" w:eastAsia="宋体" w:hAnsi="Times New Roman" w:cs="Times New Roman"/>
      <w:sz w:val="24"/>
    </w:rPr>
  </w:style>
  <w:style w:type="paragraph" w:customStyle="1" w:styleId="Char3CharCharChar11">
    <w:name w:val="Char3 Char Char Char11"/>
    <w:basedOn w:val="a"/>
    <w:qFormat/>
    <w:pPr>
      <w:widowControl/>
      <w:adjustRightInd/>
      <w:spacing w:after="160" w:line="240" w:lineRule="exact"/>
      <w:jc w:val="left"/>
    </w:pPr>
    <w:rPr>
      <w:szCs w:val="20"/>
    </w:rPr>
  </w:style>
  <w:style w:type="paragraph" w:customStyle="1" w:styleId="CharChar1121">
    <w:name w:val="Char Char1121"/>
    <w:basedOn w:val="a"/>
    <w:qFormat/>
    <w:pPr>
      <w:spacing w:line="360" w:lineRule="auto"/>
    </w:pPr>
    <w:rPr>
      <w:szCs w:val="20"/>
    </w:rPr>
  </w:style>
  <w:style w:type="paragraph" w:customStyle="1" w:styleId="afffffffb">
    <w:name w:val="小项目标题"/>
    <w:basedOn w:val="a"/>
    <w:qFormat/>
    <w:pPr>
      <w:adjustRightInd/>
      <w:spacing w:before="100" w:beforeAutospacing="1" w:after="100" w:afterAutospacing="1" w:line="360" w:lineRule="auto"/>
      <w:ind w:leftChars="200" w:left="480" w:firstLineChars="200" w:firstLine="200"/>
      <w:jc w:val="left"/>
    </w:pPr>
    <w:rPr>
      <w:sz w:val="24"/>
    </w:rPr>
  </w:style>
  <w:style w:type="paragraph" w:customStyle="1" w:styleId="gjt4">
    <w:name w:val="gjt_4"/>
    <w:next w:val="a"/>
    <w:qFormat/>
    <w:pPr>
      <w:keepNext/>
      <w:keepLines/>
      <w:widowControl w:val="0"/>
      <w:spacing w:before="280" w:after="290"/>
      <w:ind w:left="430" w:hanging="430"/>
      <w:jc w:val="both"/>
      <w:outlineLvl w:val="8"/>
    </w:pPr>
    <w:rPr>
      <w:rFonts w:ascii="Calibri" w:eastAsia="黑体" w:hAnsi="Calibri" w:cs="Times New Roman"/>
      <w:bCs/>
      <w:color w:val="000000"/>
      <w:kern w:val="2"/>
      <w:sz w:val="24"/>
      <w:szCs w:val="24"/>
      <w:u w:color="000000"/>
    </w:rPr>
  </w:style>
  <w:style w:type="paragraph" w:customStyle="1" w:styleId="Normal0">
    <w:name w:val="Normal0"/>
    <w:qFormat/>
    <w:rPr>
      <w:rFonts w:ascii="Times New Roman" w:eastAsia="宋体" w:hAnsi="Times New Roman" w:cs="Times New Roman"/>
      <w:lang w:eastAsia="en-US"/>
    </w:rPr>
  </w:style>
  <w:style w:type="paragraph" w:customStyle="1" w:styleId="afffffffc">
    <w:name w:val="带编号样式"/>
    <w:basedOn w:val="Charfff1"/>
    <w:qFormat/>
    <w:pPr>
      <w:tabs>
        <w:tab w:val="left" w:pos="840"/>
      </w:tabs>
      <w:snapToGrid w:val="0"/>
      <w:ind w:left="840" w:firstLineChars="0" w:hanging="420"/>
    </w:pPr>
    <w:rPr>
      <w:rFonts w:ascii="仿宋_GB2312" w:eastAsia="仿宋_GB2312"/>
      <w:color w:val="000000"/>
    </w:rPr>
  </w:style>
  <w:style w:type="paragraph" w:customStyle="1" w:styleId="msonormal0">
    <w:name w:val="msonormal"/>
    <w:basedOn w:val="a"/>
    <w:qFormat/>
    <w:pPr>
      <w:widowControl/>
      <w:adjustRightInd/>
      <w:spacing w:before="100" w:beforeAutospacing="1" w:after="100" w:afterAutospacing="1"/>
      <w:jc w:val="left"/>
    </w:pPr>
    <w:rPr>
      <w:rFonts w:ascii="宋体" w:hAnsi="宋体" w:cs="宋体"/>
      <w:kern w:val="0"/>
      <w:sz w:val="24"/>
    </w:rPr>
  </w:style>
  <w:style w:type="paragraph" w:customStyle="1" w:styleId="afffffffd">
    <w:name w:val="方形箭头"/>
    <w:basedOn w:val="a"/>
    <w:qFormat/>
    <w:pPr>
      <w:widowControl/>
      <w:tabs>
        <w:tab w:val="left" w:pos="840"/>
      </w:tabs>
      <w:adjustRightInd/>
      <w:spacing w:before="93" w:line="60" w:lineRule="atLeast"/>
      <w:ind w:left="420" w:right="200" w:hanging="420"/>
      <w:jc w:val="left"/>
    </w:pPr>
    <w:rPr>
      <w:rFonts w:ascii="Calibri" w:hAnsi="Calibri" w:cs="Calibri"/>
      <w:color w:val="000000"/>
      <w:kern w:val="0"/>
      <w:sz w:val="16"/>
      <w:szCs w:val="22"/>
    </w:rPr>
  </w:style>
  <w:style w:type="paragraph" w:customStyle="1" w:styleId="afffffffe">
    <w:name w:val="封面"/>
    <w:basedOn w:val="a"/>
    <w:qFormat/>
    <w:pPr>
      <w:spacing w:line="360" w:lineRule="atLeast"/>
      <w:jc w:val="right"/>
      <w:textAlignment w:val="baseline"/>
    </w:pPr>
    <w:rPr>
      <w:rFonts w:ascii="Symbol" w:hAnsi="Symbol"/>
      <w:kern w:val="0"/>
      <w:szCs w:val="20"/>
    </w:rPr>
  </w:style>
  <w:style w:type="paragraph" w:customStyle="1" w:styleId="affffffff">
    <w:name w:val="__正文"/>
    <w:qFormat/>
    <w:pPr>
      <w:spacing w:line="360" w:lineRule="auto"/>
      <w:ind w:firstLineChars="200" w:firstLine="200"/>
    </w:pPr>
    <w:rPr>
      <w:rFonts w:ascii="Times New Roman" w:eastAsia="等线" w:hAnsi="Times New Roman" w:cs="Times New Roman"/>
      <w:kern w:val="2"/>
      <w:sz w:val="24"/>
      <w:szCs w:val="21"/>
    </w:rPr>
  </w:style>
  <w:style w:type="paragraph" w:customStyle="1" w:styleId="font5">
    <w:name w:val="font5"/>
    <w:basedOn w:val="a"/>
    <w:qFormat/>
    <w:pPr>
      <w:widowControl/>
      <w:adjustRightInd/>
      <w:spacing w:before="100" w:beforeAutospacing="1" w:after="100" w:afterAutospacing="1" w:line="360" w:lineRule="auto"/>
      <w:ind w:firstLineChars="200" w:firstLine="200"/>
      <w:jc w:val="left"/>
    </w:pPr>
    <w:rPr>
      <w:rFonts w:ascii="宋体" w:hAnsi="宋体" w:hint="eastAsia"/>
      <w:kern w:val="0"/>
      <w:sz w:val="18"/>
      <w:szCs w:val="18"/>
    </w:rPr>
  </w:style>
  <w:style w:type="paragraph" w:customStyle="1" w:styleId="ParaCharCharChar1Char">
    <w:name w:val="默认段落字体 Para Char Char Char1 Char"/>
    <w:basedOn w:val="a"/>
    <w:qFormat/>
    <w:pPr>
      <w:spacing w:line="240" w:lineRule="atLeast"/>
      <w:ind w:left="420" w:firstLine="420"/>
    </w:pPr>
    <w:rPr>
      <w:sz w:val="24"/>
    </w:rPr>
  </w:style>
  <w:style w:type="paragraph" w:customStyle="1" w:styleId="WW-2">
    <w:name w:val="WW-正文文字缩进 2"/>
    <w:basedOn w:val="a"/>
    <w:qFormat/>
    <w:pPr>
      <w:suppressAutoHyphens/>
      <w:adjustRightInd/>
      <w:ind w:firstLine="420"/>
    </w:pPr>
    <w:rPr>
      <w:kern w:val="1"/>
      <w:szCs w:val="20"/>
    </w:rPr>
  </w:style>
  <w:style w:type="paragraph" w:customStyle="1" w:styleId="xl41">
    <w:name w:val="xl41"/>
    <w:basedOn w:val="a"/>
    <w:qFormat/>
    <w:pPr>
      <w:widowControl/>
      <w:pBdr>
        <w:top w:val="single" w:sz="4" w:space="0" w:color="auto"/>
        <w:bottom w:val="single" w:sz="4" w:space="0" w:color="auto"/>
      </w:pBdr>
      <w:adjustRightInd/>
      <w:spacing w:before="100" w:beforeAutospacing="1" w:after="100" w:afterAutospacing="1"/>
      <w:ind w:firstLineChars="200" w:firstLine="200"/>
      <w:jc w:val="center"/>
    </w:pPr>
    <w:rPr>
      <w:rFonts w:ascii="微软雅黑" w:eastAsia="微软雅黑" w:hAnsi="微软雅黑" w:cs="宋体"/>
      <w:b/>
      <w:bCs/>
      <w:kern w:val="0"/>
      <w:sz w:val="24"/>
    </w:rPr>
  </w:style>
  <w:style w:type="paragraph" w:customStyle="1" w:styleId="2fb">
    <w:name w:val="样式 标题 2 + 四号"/>
    <w:basedOn w:val="2"/>
    <w:qFormat/>
    <w:pPr>
      <w:spacing w:before="120" w:after="120"/>
      <w:ind w:left="0" w:firstLine="0"/>
      <w:jc w:val="both"/>
    </w:pPr>
    <w:rPr>
      <w:rFonts w:ascii="宋体" w:eastAsia="宋体" w:hAnsi="Arial"/>
      <w:sz w:val="28"/>
      <w:lang w:val="en-US"/>
    </w:rPr>
  </w:style>
  <w:style w:type="paragraph" w:customStyle="1" w:styleId="affffffff0">
    <w:name w:val="有符号正文"/>
    <w:basedOn w:val="a"/>
    <w:qFormat/>
    <w:pPr>
      <w:adjustRightInd/>
      <w:spacing w:line="400" w:lineRule="exact"/>
      <w:ind w:firstLineChars="200" w:firstLine="200"/>
    </w:pPr>
    <w:rPr>
      <w:rFonts w:ascii="Arial" w:hAnsi="Arial"/>
    </w:rPr>
  </w:style>
  <w:style w:type="paragraph" w:customStyle="1" w:styleId="font10">
    <w:name w:val="font10"/>
    <w:basedOn w:val="a"/>
    <w:qFormat/>
    <w:pPr>
      <w:widowControl/>
      <w:adjustRightInd/>
      <w:spacing w:before="100" w:beforeAutospacing="1" w:after="100" w:afterAutospacing="1"/>
      <w:jc w:val="left"/>
    </w:pPr>
    <w:rPr>
      <w:rFonts w:ascii="宋体" w:hAnsi="宋体" w:cs="宋体"/>
      <w:kern w:val="0"/>
      <w:sz w:val="18"/>
      <w:szCs w:val="18"/>
    </w:rPr>
  </w:style>
  <w:style w:type="paragraph" w:customStyle="1" w:styleId="GB2312015GBCharChar">
    <w:name w:val="样式 样式 正文文本缩进 + 仿宋_GB2312 小四 首行缩进:  0 厘米 行距: 1.5 倍行距 + (中文) 仿宋_GB... Char Char"/>
    <w:basedOn w:val="a"/>
    <w:qFormat/>
    <w:pPr>
      <w:spacing w:line="360" w:lineRule="auto"/>
      <w:ind w:firstLineChars="200" w:firstLine="480"/>
    </w:pPr>
    <w:rPr>
      <w:rFonts w:ascii="仿宋_GB2312" w:eastAsia="新宋体"/>
      <w:sz w:val="24"/>
      <w:szCs w:val="20"/>
    </w:rPr>
  </w:style>
  <w:style w:type="paragraph" w:customStyle="1" w:styleId="4b">
    <w:name w:val="4"/>
    <w:basedOn w:val="a"/>
    <w:next w:val="23"/>
    <w:qFormat/>
    <w:pPr>
      <w:spacing w:after="120" w:line="480" w:lineRule="auto"/>
      <w:ind w:leftChars="200" w:left="420"/>
    </w:pPr>
    <w:rPr>
      <w:sz w:val="24"/>
      <w:szCs w:val="20"/>
    </w:rPr>
  </w:style>
  <w:style w:type="paragraph" w:customStyle="1" w:styleId="tableheading">
    <w:name w:val="tableheading"/>
    <w:basedOn w:val="a"/>
    <w:qFormat/>
    <w:pPr>
      <w:widowControl/>
      <w:adjustRightInd/>
      <w:spacing w:before="100" w:beforeAutospacing="1" w:after="100" w:afterAutospacing="1"/>
      <w:jc w:val="left"/>
    </w:pPr>
    <w:rPr>
      <w:rFonts w:ascii="宋体" w:hAnsi="宋体" w:cs="宋体"/>
      <w:kern w:val="0"/>
      <w:sz w:val="24"/>
    </w:rPr>
  </w:style>
  <w:style w:type="paragraph" w:customStyle="1" w:styleId="1f4">
    <w:name w:val="样式1"/>
    <w:basedOn w:val="a"/>
    <w:uiPriority w:val="99"/>
    <w:qFormat/>
    <w:pPr>
      <w:widowControl/>
      <w:tabs>
        <w:tab w:val="left" w:pos="1212"/>
        <w:tab w:val="left" w:pos="3888"/>
      </w:tabs>
      <w:snapToGrid w:val="0"/>
      <w:spacing w:line="336" w:lineRule="auto"/>
      <w:ind w:firstLine="432"/>
      <w:jc w:val="left"/>
    </w:pPr>
    <w:rPr>
      <w:rFonts w:ascii="宋体" w:hAnsi="宋体"/>
      <w:kern w:val="0"/>
      <w:sz w:val="24"/>
      <w:szCs w:val="20"/>
    </w:rPr>
  </w:style>
  <w:style w:type="paragraph" w:customStyle="1" w:styleId="3H3">
    <w:name w:val="样式 标题 3H3 + 两端对齐"/>
    <w:basedOn w:val="3"/>
    <w:qFormat/>
    <w:pPr>
      <w:keepLines w:val="0"/>
      <w:spacing w:before="0" w:after="0" w:line="240" w:lineRule="auto"/>
      <w:jc w:val="left"/>
    </w:pPr>
    <w:rPr>
      <w:rFonts w:cs="宋体"/>
      <w:sz w:val="21"/>
      <w:szCs w:val="20"/>
    </w:rPr>
  </w:style>
  <w:style w:type="paragraph" w:customStyle="1" w:styleId="GB2312106">
    <w:name w:val="样式 仿宋_GB2312 小三 左侧:  1.06 厘米"/>
    <w:basedOn w:val="a"/>
    <w:qFormat/>
    <w:pPr>
      <w:spacing w:line="360" w:lineRule="auto"/>
      <w:ind w:left="601"/>
    </w:pPr>
    <w:rPr>
      <w:rFonts w:ascii="仿宋_GB2312" w:eastAsia="仿宋_GB2312"/>
      <w:sz w:val="24"/>
      <w:szCs w:val="20"/>
    </w:rPr>
  </w:style>
  <w:style w:type="paragraph" w:customStyle="1" w:styleId="affffffff1">
    <w:name w:val="小标题"/>
    <w:basedOn w:val="a"/>
    <w:qFormat/>
    <w:pPr>
      <w:spacing w:before="120" w:line="360" w:lineRule="atLeast"/>
      <w:ind w:left="1134"/>
      <w:jc w:val="left"/>
      <w:textAlignment w:val="baseline"/>
    </w:pPr>
    <w:rPr>
      <w:rFonts w:eastAsia="黑体"/>
      <w:kern w:val="0"/>
      <w:szCs w:val="20"/>
    </w:rPr>
  </w:style>
  <w:style w:type="paragraph" w:customStyle="1" w:styleId="affffffff2">
    <w:name w:val="节标题"/>
    <w:basedOn w:val="a"/>
    <w:qFormat/>
    <w:pPr>
      <w:autoSpaceDE w:val="0"/>
      <w:autoSpaceDN w:val="0"/>
      <w:spacing w:line="289" w:lineRule="atLeast"/>
      <w:ind w:firstLineChars="200" w:firstLine="200"/>
      <w:jc w:val="center"/>
    </w:pPr>
    <w:rPr>
      <w:color w:val="000000"/>
      <w:kern w:val="0"/>
      <w:sz w:val="28"/>
      <w:szCs w:val="28"/>
    </w:rPr>
  </w:style>
  <w:style w:type="paragraph" w:customStyle="1" w:styleId="affffffff3">
    <w:name w:val="表格 表头"/>
    <w:basedOn w:val="a"/>
    <w:qFormat/>
    <w:pPr>
      <w:adjustRightInd/>
      <w:spacing w:beforeLines="50" w:before="50" w:afterLines="50" w:after="50" w:line="360" w:lineRule="auto"/>
      <w:jc w:val="center"/>
    </w:pPr>
    <w:rPr>
      <w:rFonts w:ascii="微软雅黑" w:eastAsia="微软雅黑" w:hAnsi="Calibri"/>
      <w:b/>
      <w:sz w:val="28"/>
      <w:szCs w:val="20"/>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仿宋" w:eastAsia="仿宋" w:hAnsi="仿宋" w:cs="宋体"/>
      <w:kern w:val="0"/>
      <w:sz w:val="20"/>
      <w:szCs w:val="20"/>
    </w:rPr>
  </w:style>
  <w:style w:type="paragraph" w:customStyle="1" w:styleId="CharChar1CharCharChar">
    <w:name w:val="Char Char1 Char Char Char"/>
    <w:basedOn w:val="a"/>
    <w:qFormat/>
    <w:rPr>
      <w:rFonts w:ascii="仿宋_GB2312" w:eastAsia="仿宋_GB2312"/>
      <w:b/>
      <w:sz w:val="32"/>
      <w:szCs w:val="20"/>
    </w:rPr>
  </w:style>
  <w:style w:type="paragraph" w:customStyle="1" w:styleId="affffffff4">
    <w:name w:val="表格题注"/>
    <w:next w:val="a"/>
    <w:qFormat/>
    <w:pPr>
      <w:keepLines/>
      <w:tabs>
        <w:tab w:val="left" w:pos="4200"/>
      </w:tabs>
      <w:spacing w:beforeLines="100" w:before="312"/>
      <w:ind w:left="1089" w:hanging="369"/>
      <w:jc w:val="center"/>
    </w:pPr>
    <w:rPr>
      <w:rFonts w:ascii="Arial" w:eastAsia="宋体" w:hAnsi="Arial" w:cs="Times New Roman"/>
      <w:sz w:val="18"/>
      <w:szCs w:val="18"/>
    </w:rPr>
  </w:style>
  <w:style w:type="paragraph" w:customStyle="1" w:styleId="CharChar11CharCharCharCharCharCharCharCharCharCharCharCharCharCharCharCharChar1">
    <w:name w:val="Char Char11 Char Char Char Char Char Char Char Char Char Char Char Char Char Char Char Char Char1"/>
    <w:basedOn w:val="a"/>
    <w:qFormat/>
    <w:pPr>
      <w:adjustRightInd/>
      <w:spacing w:line="360" w:lineRule="auto"/>
    </w:pPr>
    <w:rPr>
      <w:rFonts w:ascii="Arial" w:eastAsia="黑体" w:hAnsi="Arial" w:cs="Arial"/>
      <w:snapToGrid w:val="0"/>
      <w:kern w:val="0"/>
      <w:szCs w:val="21"/>
    </w:rPr>
  </w:style>
  <w:style w:type="paragraph" w:customStyle="1" w:styleId="Picture">
    <w:name w:val="Picture"/>
    <w:basedOn w:val="a"/>
    <w:next w:val="a8"/>
    <w:qFormat/>
    <w:pPr>
      <w:keepNext/>
      <w:widowControl/>
      <w:adjustRightInd/>
      <w:ind w:firstLineChars="200" w:firstLine="200"/>
    </w:pPr>
    <w:rPr>
      <w:rFonts w:ascii="楷体" w:eastAsia="楷体" w:hAnsi="Arial"/>
      <w:b/>
      <w:spacing w:val="-5"/>
      <w:w w:val="98"/>
      <w:kern w:val="0"/>
      <w:sz w:val="24"/>
      <w:szCs w:val="20"/>
    </w:rPr>
  </w:style>
  <w:style w:type="paragraph" w:customStyle="1" w:styleId="CharChar1CharCharChar2">
    <w:name w:val="Char Char1 Char Char Char2"/>
    <w:basedOn w:val="a"/>
    <w:qFormat/>
    <w:rPr>
      <w:rFonts w:ascii="仿宋_GB2312" w:eastAsia="仿宋_GB2312"/>
      <w:b/>
      <w:sz w:val="32"/>
      <w:szCs w:val="32"/>
    </w:rPr>
  </w:style>
  <w:style w:type="paragraph" w:customStyle="1" w:styleId="Char3CharCharChar1">
    <w:name w:val="Char3 Char Char Char1"/>
    <w:basedOn w:val="a"/>
    <w:uiPriority w:val="6"/>
    <w:qFormat/>
    <w:pPr>
      <w:widowControl/>
      <w:adjustRightInd/>
      <w:spacing w:after="160" w:line="240" w:lineRule="exact"/>
      <w:jc w:val="left"/>
    </w:pPr>
    <w:rPr>
      <w:szCs w:val="20"/>
    </w:rPr>
  </w:style>
  <w:style w:type="paragraph" w:customStyle="1" w:styleId="Char1CharCharChar21">
    <w:name w:val="Char1 Char Char Char21"/>
    <w:basedOn w:val="a"/>
    <w:qFormat/>
    <w:rPr>
      <w:rFonts w:ascii="Tahoma" w:hAnsi="Tahoma"/>
      <w:sz w:val="24"/>
      <w:szCs w:val="20"/>
    </w:rPr>
  </w:style>
  <w:style w:type="paragraph" w:customStyle="1" w:styleId="Char3CharCharCharCharCharChar11">
    <w:name w:val="Char3 Char Char Char Char Char Char11"/>
    <w:basedOn w:val="a"/>
    <w:qFormat/>
    <w:pPr>
      <w:adjustRightInd/>
      <w:spacing w:line="360" w:lineRule="auto"/>
    </w:pPr>
    <w:rPr>
      <w:rFonts w:ascii="Arial" w:eastAsia="黑体" w:hAnsi="Arial" w:cs="Arial"/>
      <w:snapToGrid w:val="0"/>
      <w:kern w:val="0"/>
      <w:szCs w:val="21"/>
    </w:rPr>
  </w:style>
  <w:style w:type="paragraph" w:customStyle="1" w:styleId="affffffff5">
    <w:name w:val="正文（标题三）"/>
    <w:basedOn w:val="a"/>
    <w:qFormat/>
    <w:pPr>
      <w:spacing w:line="360" w:lineRule="auto"/>
      <w:ind w:firstLineChars="200" w:firstLine="200"/>
    </w:pPr>
    <w:rPr>
      <w:sz w:val="24"/>
    </w:rPr>
  </w:style>
  <w:style w:type="paragraph" w:customStyle="1" w:styleId="120">
    <w:name w:val="样式 正1 + 首行缩进:  2 字符"/>
    <w:basedOn w:val="a"/>
    <w:qFormat/>
    <w:pPr>
      <w:adjustRightInd/>
      <w:spacing w:line="360" w:lineRule="auto"/>
      <w:ind w:firstLineChars="200" w:firstLine="480"/>
    </w:pPr>
    <w:rPr>
      <w:rFonts w:ascii="仿宋_GB2312" w:eastAsia="仿宋_GB2312"/>
      <w:sz w:val="24"/>
    </w:rPr>
  </w:style>
  <w:style w:type="paragraph" w:customStyle="1" w:styleId="xl66">
    <w:name w:val="xl66"/>
    <w:basedOn w:val="a"/>
    <w:qFormat/>
    <w:pPr>
      <w:widowControl/>
      <w:adjustRightInd/>
      <w:spacing w:before="100" w:beforeAutospacing="1" w:after="100" w:afterAutospacing="1"/>
      <w:jc w:val="left"/>
    </w:pPr>
    <w:rPr>
      <w:rFonts w:ascii="宋体" w:hAnsi="宋体" w:cs="宋体"/>
      <w:kern w:val="0"/>
      <w:sz w:val="24"/>
    </w:rPr>
  </w:style>
  <w:style w:type="paragraph" w:customStyle="1" w:styleId="7878152">
    <w:name w:val="样式 样式 宋体 小四 段前: 7.8 磅 段后: 7.8 磅 行距: 1.5 倍行距 + 小二 首行缩进:  2 字符"/>
    <w:basedOn w:val="a"/>
    <w:qFormat/>
    <w:pPr>
      <w:adjustRightInd/>
      <w:spacing w:line="360" w:lineRule="auto"/>
      <w:ind w:firstLineChars="200" w:firstLine="480"/>
    </w:pPr>
    <w:rPr>
      <w:rFonts w:ascii="宋体" w:hAnsi="宋体" w:cs="宋体"/>
      <w:sz w:val="24"/>
      <w:szCs w:val="20"/>
    </w:rPr>
  </w:style>
  <w:style w:type="paragraph" w:customStyle="1" w:styleId="DefaultText">
    <w:name w:val="Default Text"/>
    <w:basedOn w:val="a"/>
    <w:qFormat/>
    <w:pPr>
      <w:widowControl/>
      <w:overflowPunct w:val="0"/>
      <w:autoSpaceDE w:val="0"/>
      <w:autoSpaceDN w:val="0"/>
      <w:spacing w:line="360" w:lineRule="auto"/>
      <w:ind w:firstLineChars="200" w:firstLine="480"/>
      <w:jc w:val="left"/>
      <w:textAlignment w:val="baseline"/>
    </w:pPr>
    <w:rPr>
      <w:rFonts w:ascii="宋体" w:eastAsia="微软雅黑" w:hAnsi="宋体"/>
      <w:kern w:val="0"/>
      <w:sz w:val="24"/>
      <w:szCs w:val="20"/>
    </w:rPr>
  </w:style>
  <w:style w:type="paragraph" w:customStyle="1" w:styleId="affffffff6">
    <w:name w:val="小节标题"/>
    <w:basedOn w:val="a"/>
    <w:qFormat/>
    <w:pPr>
      <w:autoSpaceDE w:val="0"/>
      <w:autoSpaceDN w:val="0"/>
      <w:spacing w:before="175" w:after="102" w:line="351" w:lineRule="atLeast"/>
      <w:ind w:firstLineChars="200" w:firstLine="200"/>
    </w:pPr>
    <w:rPr>
      <w:color w:val="000000"/>
      <w:kern w:val="0"/>
      <w:szCs w:val="21"/>
    </w:rPr>
  </w:style>
  <w:style w:type="paragraph" w:customStyle="1" w:styleId="Char1CharCharChar4">
    <w:name w:val="Char1 Char Char Char4"/>
    <w:basedOn w:val="a"/>
    <w:qFormat/>
    <w:pPr>
      <w:adjustRightInd/>
      <w:ind w:firstLineChars="200" w:firstLine="200"/>
    </w:pPr>
    <w:rPr>
      <w:rFonts w:ascii="Tahoma" w:hAnsi="Tahoma"/>
      <w:sz w:val="24"/>
      <w:szCs w:val="20"/>
    </w:rPr>
  </w:style>
  <w:style w:type="paragraph" w:customStyle="1" w:styleId="2fc">
    <w:name w:val="_标题2"/>
    <w:basedOn w:val="affffffff"/>
    <w:next w:val="affffffff"/>
    <w:qFormat/>
    <w:pPr>
      <w:widowControl w:val="0"/>
      <w:tabs>
        <w:tab w:val="left" w:pos="480"/>
      </w:tabs>
      <w:spacing w:beforeLines="50" w:before="50" w:afterLines="50" w:after="50"/>
      <w:ind w:leftChars="50" w:left="50" w:firstLineChars="0" w:hanging="420"/>
      <w:outlineLvl w:val="1"/>
    </w:pPr>
    <w:rPr>
      <w:b/>
      <w:sz w:val="36"/>
    </w:rPr>
  </w:style>
  <w:style w:type="paragraph" w:customStyle="1" w:styleId="1f5">
    <w:name w:val="样式1 + (中宋体"/>
    <w:basedOn w:val="1f4"/>
    <w:qFormat/>
    <w:pPr>
      <w:widowControl w:val="0"/>
      <w:tabs>
        <w:tab w:val="clear" w:pos="1212"/>
        <w:tab w:val="clear" w:pos="3888"/>
        <w:tab w:val="left" w:pos="1200"/>
      </w:tabs>
      <w:adjustRightInd/>
      <w:snapToGrid/>
      <w:spacing w:line="360" w:lineRule="auto"/>
      <w:ind w:left="1200" w:firstLineChars="200" w:hanging="360"/>
      <w:jc w:val="both"/>
    </w:pPr>
    <w:rPr>
      <w:kern w:val="2"/>
      <w:szCs w:val="24"/>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微软雅黑" w:eastAsia="微软雅黑" w:hAnsi="微软雅黑" w:cs="宋体"/>
      <w:b/>
      <w:bCs/>
      <w:color w:val="000000"/>
      <w:kern w:val="0"/>
      <w:sz w:val="20"/>
      <w:szCs w:val="20"/>
    </w:rPr>
  </w:style>
  <w:style w:type="paragraph" w:customStyle="1" w:styleId="La0b">
    <w:name w:val="La0b"/>
    <w:basedOn w:val="a"/>
    <w:qFormat/>
    <w:pPr>
      <w:tabs>
        <w:tab w:val="left" w:pos="1500"/>
      </w:tabs>
      <w:adjustRightInd/>
      <w:spacing w:after="100" w:line="240" w:lineRule="exact"/>
      <w:ind w:left="1500" w:firstLineChars="200" w:hanging="420"/>
    </w:pPr>
    <w:rPr>
      <w:rFonts w:ascii="宋体" w:eastAsia="微软雅黑" w:hAnsi="宋体"/>
      <w:b/>
      <w:sz w:val="24"/>
      <w:szCs w:val="20"/>
    </w:rPr>
  </w:style>
  <w:style w:type="paragraph" w:customStyle="1" w:styleId="affffffff7">
    <w:name w:val="正文 主体"/>
    <w:basedOn w:val="a"/>
    <w:qFormat/>
    <w:pPr>
      <w:adjustRightInd/>
      <w:spacing w:line="360" w:lineRule="auto"/>
      <w:ind w:firstLineChars="200" w:firstLine="200"/>
      <w:jc w:val="left"/>
    </w:pPr>
    <w:rPr>
      <w:rFonts w:ascii="微软雅黑" w:eastAsia="微软雅黑" w:hAnsi="Calibri"/>
      <w:kern w:val="0"/>
      <w:sz w:val="24"/>
      <w:szCs w:val="20"/>
    </w:rPr>
  </w:style>
  <w:style w:type="paragraph" w:customStyle="1" w:styleId="affffffff8">
    <w:name w:val="四号　首行缩进"/>
    <w:basedOn w:val="a"/>
    <w:qFormat/>
    <w:pPr>
      <w:adjustRightInd/>
      <w:spacing w:line="360" w:lineRule="auto"/>
    </w:pPr>
    <w:rPr>
      <w:rFonts w:ascii="宋体" w:hAnsi="宋体"/>
      <w:szCs w:val="20"/>
    </w:rPr>
  </w:style>
  <w:style w:type="paragraph" w:customStyle="1" w:styleId="-51">
    <w:name w:val="深色列表 - 强调文字颜色 51"/>
    <w:basedOn w:val="a"/>
    <w:qFormat/>
    <w:pPr>
      <w:adjustRightInd/>
      <w:spacing w:line="360" w:lineRule="auto"/>
      <w:ind w:firstLineChars="200" w:firstLine="200"/>
    </w:pPr>
    <w:rPr>
      <w:rFonts w:eastAsia="楷体_GB2312" w:cs="Lucida Sans"/>
      <w:sz w:val="24"/>
    </w:rPr>
  </w:style>
  <w:style w:type="paragraph" w:customStyle="1" w:styleId="CharCharCharCharCharCharCharCharCharCharChar1Char">
    <w:name w:val="Char Char Char Char Char Char Char Char Char Char Char1 Char"/>
    <w:basedOn w:val="a"/>
    <w:qFormat/>
    <w:pPr>
      <w:adjustRightInd/>
    </w:pPr>
    <w:rPr>
      <w:rFonts w:ascii="Tahoma" w:hAnsi="Tahoma"/>
      <w:sz w:val="24"/>
    </w:rPr>
  </w:style>
  <w:style w:type="paragraph" w:customStyle="1" w:styleId="CharCharCharChar11">
    <w:name w:val="Char Char Char Char11"/>
    <w:basedOn w:val="a"/>
    <w:qFormat/>
    <w:rPr>
      <w:rFonts w:ascii="Tahoma" w:hAnsi="Tahoma"/>
      <w:sz w:val="24"/>
      <w:szCs w:val="20"/>
    </w:rPr>
  </w:style>
  <w:style w:type="paragraph" w:customStyle="1" w:styleId="affffffff9">
    <w:name w:val="封面文档标题"/>
    <w:basedOn w:val="a"/>
    <w:qFormat/>
    <w:pPr>
      <w:autoSpaceDE w:val="0"/>
      <w:autoSpaceDN w:val="0"/>
      <w:spacing w:line="360" w:lineRule="auto"/>
      <w:ind w:firstLineChars="200" w:firstLine="200"/>
      <w:jc w:val="center"/>
    </w:pPr>
    <w:rPr>
      <w:rFonts w:ascii="Arial" w:eastAsia="黑体" w:hAnsi="Arial"/>
      <w:bCs/>
      <w:kern w:val="0"/>
      <w:sz w:val="44"/>
      <w:szCs w:val="44"/>
    </w:rPr>
  </w:style>
  <w:style w:type="paragraph" w:customStyle="1" w:styleId="CharCharCharChar">
    <w:name w:val="Char Char Char Char"/>
    <w:basedOn w:val="a"/>
    <w:qFormat/>
    <w:rPr>
      <w:rFonts w:ascii="Tahoma" w:hAnsi="Tahoma"/>
      <w:sz w:val="24"/>
      <w:szCs w:val="20"/>
    </w:rPr>
  </w:style>
  <w:style w:type="paragraph" w:customStyle="1" w:styleId="1f6">
    <w:name w:val="标1"/>
    <w:basedOn w:val="a"/>
    <w:qFormat/>
    <w:pPr>
      <w:widowControl/>
      <w:tabs>
        <w:tab w:val="left" w:pos="1020"/>
      </w:tabs>
      <w:snapToGrid w:val="0"/>
      <w:spacing w:beforeLines="100" w:before="312" w:line="360" w:lineRule="auto"/>
      <w:ind w:left="1020" w:firstLineChars="200" w:hanging="420"/>
      <w:jc w:val="left"/>
      <w:outlineLvl w:val="0"/>
    </w:pPr>
    <w:rPr>
      <w:rFonts w:ascii="Arial Narrow" w:eastAsia="仿宋_GB2312" w:hAnsi="Arial Narrow"/>
      <w:b/>
      <w:spacing w:val="20"/>
      <w:kern w:val="0"/>
      <w:sz w:val="24"/>
    </w:rPr>
  </w:style>
  <w:style w:type="paragraph" w:customStyle="1" w:styleId="Char190">
    <w:name w:val="Char19"/>
    <w:basedOn w:val="a"/>
    <w:qFormat/>
    <w:pPr>
      <w:adjustRightInd/>
    </w:pPr>
    <w:rPr>
      <w:szCs w:val="20"/>
    </w:rPr>
  </w:style>
  <w:style w:type="paragraph" w:customStyle="1" w:styleId="affffffffa">
    <w:name w:val="标书正文格式"/>
    <w:qFormat/>
    <w:pPr>
      <w:spacing w:line="360" w:lineRule="auto"/>
      <w:ind w:firstLineChars="200" w:firstLine="200"/>
    </w:pPr>
    <w:rPr>
      <w:rFonts w:ascii="Times New Roman" w:eastAsia="楷体_GB2312" w:hAnsi="Times New Roman" w:cs="Times New Roman"/>
      <w:kern w:val="2"/>
      <w:sz w:val="24"/>
      <w:szCs w:val="24"/>
    </w:rPr>
  </w:style>
  <w:style w:type="paragraph" w:customStyle="1" w:styleId="82">
    <w:name w:val="样式8"/>
    <w:basedOn w:val="a"/>
    <w:qFormat/>
    <w:pPr>
      <w:spacing w:beforeLines="50" w:before="156" w:afterLines="50" w:after="156"/>
      <w:ind w:firstLineChars="200" w:firstLine="200"/>
      <w:outlineLvl w:val="4"/>
    </w:pPr>
    <w:rPr>
      <w:rFonts w:ascii="仿宋_GB2312" w:eastAsia="仿宋_GB2312" w:hAnsi="宋体"/>
      <w:b/>
      <w:bCs/>
      <w:sz w:val="24"/>
    </w:rPr>
  </w:style>
  <w:style w:type="paragraph" w:customStyle="1" w:styleId="Style5">
    <w:name w:val="_Style 5"/>
    <w:basedOn w:val="a"/>
    <w:uiPriority w:val="34"/>
    <w:qFormat/>
    <w:pPr>
      <w:adjustRightInd/>
      <w:ind w:firstLineChars="200" w:firstLine="420"/>
    </w:pPr>
    <w:rPr>
      <w:rFonts w:eastAsia="仿宋_GB2312"/>
      <w:sz w:val="28"/>
    </w:rPr>
  </w:style>
  <w:style w:type="paragraph" w:customStyle="1" w:styleId="affffffffb">
    <w:name w:val="正文文字缩进"/>
    <w:basedOn w:val="a"/>
    <w:qFormat/>
    <w:pPr>
      <w:widowControl/>
      <w:tabs>
        <w:tab w:val="left" w:pos="180"/>
      </w:tabs>
      <w:adjustRightInd/>
      <w:spacing w:line="240" w:lineRule="exact"/>
      <w:ind w:left="187" w:firstLineChars="200" w:hanging="187"/>
      <w:jc w:val="left"/>
    </w:pPr>
    <w:rPr>
      <w:rFonts w:ascii="Futura Bk" w:hAnsi="Futura Bk" w:cs="Futura Bk"/>
      <w:kern w:val="0"/>
      <w:sz w:val="18"/>
      <w:szCs w:val="18"/>
    </w:rPr>
  </w:style>
  <w:style w:type="paragraph" w:customStyle="1" w:styleId="affffffffc">
    <w:name w:val="列出段落*"/>
    <w:basedOn w:val="a"/>
    <w:qFormat/>
    <w:pPr>
      <w:adjustRightInd/>
      <w:spacing w:line="360" w:lineRule="auto"/>
      <w:ind w:firstLine="200"/>
    </w:pPr>
    <w:rPr>
      <w:rFonts w:eastAsia="楷体_GB2312" w:cs="Lucida Sans Unicode"/>
      <w:color w:val="000000"/>
      <w:kern w:val="1"/>
      <w:sz w:val="24"/>
    </w:rPr>
  </w:style>
  <w:style w:type="paragraph" w:customStyle="1" w:styleId="affffffffd">
    <w:name w:val="文章总标题"/>
    <w:basedOn w:val="a"/>
    <w:qFormat/>
    <w:pPr>
      <w:autoSpaceDE w:val="0"/>
      <w:autoSpaceDN w:val="0"/>
      <w:spacing w:before="566" w:after="544" w:line="566" w:lineRule="atLeast"/>
      <w:ind w:firstLineChars="200" w:firstLine="200"/>
      <w:jc w:val="center"/>
    </w:pPr>
    <w:rPr>
      <w:rFonts w:ascii="Arial" w:hAnsi="Arial"/>
      <w:color w:val="000000"/>
      <w:kern w:val="0"/>
      <w:sz w:val="54"/>
      <w:szCs w:val="54"/>
    </w:rPr>
  </w:style>
  <w:style w:type="paragraph" w:customStyle="1" w:styleId="affffffffe">
    <w:name w:val="标书表格字体格式"/>
    <w:next w:val="affffffffa"/>
    <w:qFormat/>
    <w:rPr>
      <w:rFonts w:ascii="Times New Roman" w:eastAsia="宋体" w:hAnsi="Times New Roman" w:cs="Times New Roman"/>
      <w:kern w:val="2"/>
      <w:sz w:val="21"/>
      <w:szCs w:val="24"/>
    </w:rPr>
  </w:style>
  <w:style w:type="paragraph" w:customStyle="1" w:styleId="Char220">
    <w:name w:val="Char22"/>
    <w:basedOn w:val="a"/>
    <w:qFormat/>
    <w:pPr>
      <w:adjustRightInd/>
      <w:spacing w:line="360" w:lineRule="auto"/>
      <w:ind w:firstLineChars="200" w:firstLine="480"/>
    </w:pPr>
    <w:rPr>
      <w:rFonts w:ascii="仿宋_GB2312" w:eastAsia="仿宋_GB2312"/>
      <w:b/>
      <w:sz w:val="32"/>
      <w:szCs w:val="32"/>
    </w:rPr>
  </w:style>
  <w:style w:type="paragraph" w:customStyle="1" w:styleId="Char120">
    <w:name w:val="Char12"/>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3a">
    <w:name w:val="修订3"/>
    <w:qFormat/>
    <w:rPr>
      <w:rFonts w:ascii="Times New Roman" w:eastAsia="宋体" w:hAnsi="Times New Roman" w:cs="Times New Roman"/>
      <w:kern w:val="2"/>
      <w:sz w:val="21"/>
    </w:rPr>
  </w:style>
  <w:style w:type="paragraph" w:customStyle="1" w:styleId="CSS1Char">
    <w:name w:val="CSS1级正文 Char"/>
    <w:basedOn w:val="a5"/>
    <w:qFormat/>
    <w:pPr>
      <w:snapToGrid w:val="0"/>
      <w:spacing w:after="0" w:line="360" w:lineRule="auto"/>
      <w:ind w:firstLineChars="200" w:firstLine="480"/>
    </w:pPr>
    <w:rPr>
      <w:rFonts w:hAnsi="Arial" w:cs="Arial"/>
      <w:snapToGrid w:val="0"/>
      <w:sz w:val="24"/>
    </w:rPr>
  </w:style>
  <w:style w:type="paragraph" w:customStyle="1" w:styleId="212">
    <w:name w:val="无间隔21"/>
    <w:qFormat/>
    <w:pPr>
      <w:widowControl w:val="0"/>
      <w:jc w:val="both"/>
    </w:pPr>
    <w:rPr>
      <w:rFonts w:ascii="Times New Roman" w:eastAsia="宋体" w:hAnsi="Times New Roman" w:cs="Times New Roman"/>
      <w:kern w:val="2"/>
      <w:sz w:val="21"/>
      <w:szCs w:val="22"/>
    </w:rPr>
  </w:style>
  <w:style w:type="paragraph" w:customStyle="1" w:styleId="afffffffff">
    <w:name w:val="表文字"/>
    <w:qFormat/>
    <w:rPr>
      <w:rFonts w:ascii="宋体" w:eastAsia="宋体" w:hAnsi="Times New Roman" w:cs="Times New Roman"/>
      <w:kern w:val="2"/>
    </w:rPr>
  </w:style>
  <w:style w:type="paragraph" w:customStyle="1" w:styleId="MMTitle">
    <w:name w:val="MM Title"/>
    <w:basedOn w:val="afb"/>
    <w:qFormat/>
    <w:pPr>
      <w:widowControl w:val="0"/>
      <w:overflowPunct/>
      <w:autoSpaceDE/>
      <w:autoSpaceDN/>
      <w:adjustRightInd/>
      <w:spacing w:before="240" w:after="60"/>
      <w:textAlignment w:val="auto"/>
      <w:outlineLvl w:val="0"/>
    </w:pPr>
    <w:rPr>
      <w:rFonts w:ascii="Arial" w:hAnsi="Arial" w:cs="Arial"/>
      <w:bCs/>
      <w:kern w:val="2"/>
      <w:sz w:val="32"/>
      <w:szCs w:val="32"/>
      <w:lang w:val="en-US"/>
    </w:rPr>
  </w:style>
  <w:style w:type="paragraph" w:customStyle="1" w:styleId="afffffffff0">
    <w:name w:val="缺省文本"/>
    <w:basedOn w:val="a"/>
    <w:qFormat/>
    <w:pPr>
      <w:widowControl/>
      <w:overflowPunct w:val="0"/>
      <w:autoSpaceDE w:val="0"/>
      <w:autoSpaceDN w:val="0"/>
      <w:spacing w:line="360" w:lineRule="auto"/>
      <w:ind w:firstLineChars="200" w:firstLine="720"/>
      <w:textAlignment w:val="baseline"/>
    </w:pPr>
    <w:rPr>
      <w:rFonts w:ascii="宋体" w:eastAsia="仿宋_GB2312"/>
      <w:kern w:val="0"/>
      <w:sz w:val="28"/>
      <w:szCs w:val="20"/>
    </w:rPr>
  </w:style>
  <w:style w:type="paragraph" w:customStyle="1" w:styleId="CharCharCharCharCharChar1Char1">
    <w:name w:val="Char Char Char Char Char Char1 Char1"/>
    <w:basedOn w:val="a"/>
    <w:qFormat/>
    <w:pPr>
      <w:widowControl/>
      <w:spacing w:after="160" w:line="240" w:lineRule="exact"/>
      <w:jc w:val="left"/>
    </w:pPr>
    <w:rPr>
      <w:rFonts w:ascii="Verdana" w:hAnsi="Verdana"/>
      <w:kern w:val="0"/>
      <w:szCs w:val="20"/>
      <w:lang w:eastAsia="en-US"/>
    </w:rPr>
  </w:style>
  <w:style w:type="paragraph" w:customStyle="1" w:styleId="CharCharCharCharCharCharCharChar2">
    <w:name w:val="Char Char Char Char Char Char Char Char2"/>
    <w:basedOn w:val="a"/>
    <w:qFormat/>
    <w:pPr>
      <w:tabs>
        <w:tab w:val="left" w:pos="360"/>
      </w:tabs>
    </w:pPr>
    <w:rPr>
      <w:sz w:val="24"/>
      <w:szCs w:val="20"/>
    </w:rPr>
  </w:style>
  <w:style w:type="paragraph" w:customStyle="1" w:styleId="afffffffff1">
    <w:name w:val="表内文字"/>
    <w:basedOn w:val="a"/>
    <w:qFormat/>
    <w:pPr>
      <w:tabs>
        <w:tab w:val="left" w:pos="1418"/>
      </w:tabs>
      <w:adjustRightInd/>
      <w:spacing w:line="360" w:lineRule="auto"/>
      <w:ind w:firstLineChars="200" w:firstLine="420"/>
      <w:jc w:val="center"/>
    </w:pPr>
    <w:rPr>
      <w:rFonts w:ascii="仿宋_GB2312" w:eastAsia="仿宋_GB2312"/>
      <w:spacing w:val="-20"/>
      <w:kern w:val="0"/>
      <w:sz w:val="24"/>
    </w:rPr>
  </w:style>
  <w:style w:type="paragraph" w:customStyle="1" w:styleId="213">
    <w:name w:val="正文文本 21"/>
    <w:basedOn w:val="a"/>
    <w:qFormat/>
    <w:pPr>
      <w:widowControl/>
      <w:overflowPunct w:val="0"/>
      <w:autoSpaceDE w:val="0"/>
      <w:autoSpaceDN w:val="0"/>
      <w:ind w:left="720" w:hanging="720"/>
      <w:textAlignment w:val="baseline"/>
    </w:pPr>
    <w:rPr>
      <w:kern w:val="0"/>
      <w:sz w:val="24"/>
      <w:szCs w:val="20"/>
      <w:lang w:val="en-GB"/>
    </w:rPr>
  </w:style>
  <w:style w:type="paragraph" w:customStyle="1" w:styleId="3b">
    <w:name w:val="中文标题 3"/>
    <w:basedOn w:val="ac"/>
    <w:qFormat/>
    <w:pPr>
      <w:adjustRightInd/>
      <w:spacing w:before="100" w:beforeAutospacing="1" w:after="100" w:afterAutospacing="1" w:line="360" w:lineRule="auto"/>
      <w:ind w:firstLineChars="0" w:firstLine="482"/>
    </w:pPr>
    <w:rPr>
      <w:rFonts w:ascii="Times New Roman" w:eastAsia="楷体_GB2312" w:hAnsi="Times New Roman"/>
      <w:kern w:val="28"/>
    </w:rPr>
  </w:style>
  <w:style w:type="paragraph" w:customStyle="1" w:styleId="btcontent">
    <w:name w:val="bt_content"/>
    <w:basedOn w:val="a"/>
    <w:qFormat/>
    <w:pPr>
      <w:widowControl/>
      <w:adjustRightInd/>
      <w:spacing w:before="100" w:beforeAutospacing="1" w:after="100" w:afterAutospacing="1" w:line="360" w:lineRule="auto"/>
      <w:ind w:firstLineChars="200" w:firstLine="480"/>
      <w:jc w:val="left"/>
    </w:pPr>
    <w:rPr>
      <w:rFonts w:ascii="宋体" w:eastAsia="微软雅黑" w:hAnsi="宋体" w:cs="宋体"/>
      <w:kern w:val="0"/>
      <w:sz w:val="24"/>
    </w:rPr>
  </w:style>
  <w:style w:type="paragraph" w:customStyle="1" w:styleId="afffffffff2">
    <w:name w:val="标准书眉_奇数页"/>
    <w:next w:val="a"/>
    <w:qFormat/>
    <w:pPr>
      <w:tabs>
        <w:tab w:val="center" w:pos="4154"/>
        <w:tab w:val="right" w:pos="8306"/>
      </w:tabs>
      <w:spacing w:after="120"/>
      <w:jc w:val="right"/>
    </w:pPr>
    <w:rPr>
      <w:rFonts w:ascii="Times New Roman" w:eastAsia="宋体" w:hAnsi="Times New Roman" w:cs="Times New Roman"/>
      <w:sz w:val="21"/>
    </w:rPr>
  </w:style>
  <w:style w:type="paragraph" w:customStyle="1" w:styleId="afffffffff3">
    <w:name w:val="正文－恩普"/>
    <w:basedOn w:val="a1"/>
    <w:qFormat/>
    <w:pPr>
      <w:adjustRightInd/>
      <w:snapToGrid/>
      <w:spacing w:before="100" w:beforeAutospacing="1" w:afterLines="50" w:after="100" w:afterAutospacing="1" w:line="360" w:lineRule="auto"/>
      <w:ind w:firstLineChars="200" w:firstLine="480"/>
      <w:jc w:val="left"/>
    </w:pPr>
    <w:rPr>
      <w:rFonts w:ascii="Times New Roman"/>
      <w:snapToGrid/>
      <w:color w:val="auto"/>
      <w:kern w:val="0"/>
      <w:sz w:val="24"/>
    </w:rPr>
  </w:style>
  <w:style w:type="paragraph" w:customStyle="1" w:styleId="CharChar11CharCharCharCharCharCharCharCharCharCharCharCharChar12">
    <w:name w:val="Char Char11 Char Char Char Char Char Char Char Char Char Char Char Char Char12"/>
    <w:basedOn w:val="a"/>
    <w:qFormat/>
    <w:pPr>
      <w:adjustRightInd/>
      <w:spacing w:line="360" w:lineRule="auto"/>
    </w:pPr>
    <w:rPr>
      <w:rFonts w:ascii="Arial" w:eastAsia="黑体" w:hAnsi="Arial" w:cs="Arial"/>
      <w:snapToGrid w:val="0"/>
      <w:kern w:val="0"/>
      <w:szCs w:val="21"/>
    </w:rPr>
  </w:style>
  <w:style w:type="paragraph" w:customStyle="1" w:styleId="Char40">
    <w:name w:val="Char4"/>
    <w:basedOn w:val="a"/>
    <w:qFormat/>
    <w:pPr>
      <w:tabs>
        <w:tab w:val="left" w:pos="432"/>
      </w:tabs>
      <w:adjustRightInd/>
      <w:spacing w:beforeLines="50" w:before="156" w:afterLines="50" w:after="156" w:line="360" w:lineRule="auto"/>
      <w:ind w:left="432" w:firstLineChars="200" w:hanging="432"/>
    </w:pPr>
    <w:rPr>
      <w:rFonts w:ascii="宋体" w:eastAsia="微软雅黑" w:hAnsi="宋体"/>
      <w:b/>
      <w:kern w:val="44"/>
      <w:sz w:val="32"/>
      <w:szCs w:val="32"/>
    </w:rPr>
  </w:style>
  <w:style w:type="paragraph" w:customStyle="1" w:styleId="p0">
    <w:name w:val="p0"/>
    <w:basedOn w:val="a"/>
    <w:qFormat/>
    <w:pPr>
      <w:widowControl/>
      <w:adjustRightInd/>
    </w:pPr>
    <w:rPr>
      <w:kern w:val="0"/>
      <w:szCs w:val="21"/>
    </w:rPr>
  </w:style>
  <w:style w:type="paragraph" w:customStyle="1" w:styleId="Char60">
    <w:name w:val="Char6"/>
    <w:basedOn w:val="a"/>
    <w:qFormat/>
    <w:rPr>
      <w:rFonts w:ascii="仿宋_GB2312" w:eastAsia="仿宋_GB2312"/>
      <w:b/>
      <w:sz w:val="32"/>
      <w:szCs w:val="32"/>
    </w:rPr>
  </w:style>
  <w:style w:type="paragraph" w:customStyle="1" w:styleId="Char111">
    <w:name w:val="Char111"/>
    <w:basedOn w:val="a"/>
    <w:qFormat/>
    <w:rPr>
      <w:rFonts w:ascii="仿宋_GB2312" w:eastAsia="仿宋_GB2312"/>
      <w:b/>
      <w:sz w:val="32"/>
      <w:szCs w:val="32"/>
    </w:rPr>
  </w:style>
  <w:style w:type="paragraph" w:customStyle="1" w:styleId="3c">
    <w:name w:val="标题3"/>
    <w:basedOn w:val="3"/>
    <w:next w:val="34"/>
    <w:qFormat/>
    <w:pPr>
      <w:tabs>
        <w:tab w:val="clear" w:pos="900"/>
      </w:tabs>
      <w:spacing w:after="0" w:line="360" w:lineRule="auto"/>
    </w:pPr>
    <w:rPr>
      <w:rFonts w:ascii="仿宋" w:eastAsia="仿宋" w:hAnsi="仿宋" w:cs="仿宋"/>
    </w:rPr>
  </w:style>
  <w:style w:type="paragraph" w:customStyle="1" w:styleId="xl23">
    <w:name w:val="xl23"/>
    <w:basedOn w:val="a"/>
    <w:qFormat/>
    <w:pPr>
      <w:widowControl/>
      <w:adjustRightInd/>
      <w:spacing w:before="100" w:beforeAutospacing="1" w:after="100" w:afterAutospacing="1" w:line="360" w:lineRule="auto"/>
      <w:ind w:firstLineChars="200" w:firstLine="200"/>
      <w:textAlignment w:val="top"/>
    </w:pPr>
    <w:rPr>
      <w:kern w:val="0"/>
      <w:sz w:val="24"/>
    </w:rPr>
  </w:style>
  <w:style w:type="paragraph" w:customStyle="1" w:styleId="CharCharChar10">
    <w:name w:val="Char Char Char1"/>
    <w:basedOn w:val="a"/>
    <w:uiPriority w:val="6"/>
    <w:qFormat/>
    <w:pPr>
      <w:widowControl/>
      <w:spacing w:after="160" w:line="240" w:lineRule="exact"/>
      <w:jc w:val="left"/>
    </w:pPr>
    <w:rPr>
      <w:rFonts w:ascii="Verdana" w:hAnsi="Verdana"/>
      <w:kern w:val="0"/>
      <w:sz w:val="20"/>
      <w:szCs w:val="20"/>
      <w:lang w:eastAsia="en-US"/>
    </w:rPr>
  </w:style>
  <w:style w:type="paragraph" w:customStyle="1" w:styleId="Char1CharCharChar2">
    <w:name w:val="Char1 Char Char Char2"/>
    <w:basedOn w:val="a"/>
    <w:qFormat/>
    <w:pPr>
      <w:adjustRightInd/>
      <w:ind w:firstLineChars="200" w:firstLine="200"/>
    </w:pPr>
    <w:rPr>
      <w:rFonts w:ascii="Tahoma" w:hAnsi="Tahoma"/>
      <w:sz w:val="24"/>
      <w:szCs w:val="20"/>
    </w:rPr>
  </w:style>
  <w:style w:type="paragraph" w:customStyle="1" w:styleId="111">
    <w:name w:val="列出段落11"/>
    <w:basedOn w:val="a"/>
    <w:qFormat/>
    <w:pPr>
      <w:adjustRightInd/>
      <w:spacing w:line="360" w:lineRule="auto"/>
      <w:ind w:firstLineChars="200" w:firstLine="420"/>
    </w:pPr>
    <w:rPr>
      <w:rFonts w:ascii="Calibri" w:hAnsi="Calibri"/>
      <w:sz w:val="24"/>
      <w:szCs w:val="22"/>
    </w:rPr>
  </w:style>
  <w:style w:type="paragraph" w:customStyle="1" w:styleId="105051">
    <w:name w:val="样式 标题 1 + 黑色 段前: 0.5 行 段后: 0.5 行1"/>
    <w:basedOn w:val="1"/>
    <w:qFormat/>
    <w:pPr>
      <w:keepLines w:val="0"/>
      <w:pageBreakBefore/>
      <w:pBdr>
        <w:top w:val="single" w:sz="4" w:space="1" w:color="auto"/>
        <w:left w:val="single" w:sz="4" w:space="4" w:color="auto"/>
        <w:bottom w:val="single" w:sz="4" w:space="1" w:color="auto"/>
        <w:right w:val="single" w:sz="4" w:space="4" w:color="auto"/>
      </w:pBdr>
      <w:shd w:val="clear" w:color="auto" w:fill="333399"/>
      <w:adjustRightInd/>
      <w:spacing w:before="0" w:after="0" w:line="640" w:lineRule="exact"/>
      <w:ind w:left="431" w:hanging="431"/>
      <w:jc w:val="center"/>
    </w:pPr>
    <w:rPr>
      <w:rFonts w:ascii="黑体" w:eastAsia="黑体" w:hAnsi="黑体" w:cs="Arial"/>
      <w:caps/>
      <w:color w:val="FFFFFF"/>
      <w:kern w:val="2"/>
      <w:sz w:val="30"/>
      <w:szCs w:val="20"/>
    </w:rPr>
  </w:style>
  <w:style w:type="paragraph" w:customStyle="1" w:styleId="CharCharCharCharCharCharChar2">
    <w:name w:val="Char Char Char Char Char Char Char2"/>
    <w:basedOn w:val="a"/>
    <w:qFormat/>
    <w:rPr>
      <w:rFonts w:ascii="仿宋_GB2312" w:eastAsia="仿宋_GB2312"/>
      <w:b/>
      <w:sz w:val="32"/>
      <w:szCs w:val="32"/>
    </w:rPr>
  </w:style>
  <w:style w:type="paragraph" w:customStyle="1" w:styleId="afffffffff4">
    <w:name w:val="五级条标题"/>
    <w:basedOn w:val="afffffffff5"/>
    <w:next w:val="affffffe"/>
    <w:qFormat/>
    <w:pPr>
      <w:tabs>
        <w:tab w:val="left" w:pos="3360"/>
      </w:tabs>
      <w:ind w:left="3360"/>
      <w:outlineLvl w:val="6"/>
    </w:pPr>
  </w:style>
  <w:style w:type="paragraph" w:customStyle="1" w:styleId="afffffffff5">
    <w:name w:val="四级条标题"/>
    <w:basedOn w:val="afffffff0"/>
    <w:next w:val="affffffe"/>
    <w:qFormat/>
    <w:pPr>
      <w:tabs>
        <w:tab w:val="clear" w:pos="2520"/>
        <w:tab w:val="left" w:pos="2940"/>
      </w:tabs>
      <w:ind w:left="2940"/>
      <w:outlineLvl w:val="5"/>
    </w:pPr>
  </w:style>
  <w:style w:type="paragraph" w:customStyle="1" w:styleId="3d">
    <w:name w:val="目录3"/>
    <w:basedOn w:val="a"/>
    <w:qFormat/>
    <w:pPr>
      <w:tabs>
        <w:tab w:val="left" w:leader="dot" w:pos="7370"/>
      </w:tabs>
      <w:autoSpaceDE w:val="0"/>
      <w:autoSpaceDN w:val="0"/>
      <w:spacing w:line="317" w:lineRule="atLeast"/>
      <w:ind w:firstLineChars="200" w:firstLine="419"/>
    </w:pPr>
    <w:rPr>
      <w:color w:val="000000"/>
      <w:kern w:val="0"/>
      <w:szCs w:val="21"/>
    </w:rPr>
  </w:style>
  <w:style w:type="paragraph" w:customStyle="1" w:styleId="Char230">
    <w:name w:val="Char23"/>
    <w:basedOn w:val="a"/>
    <w:qFormat/>
    <w:rPr>
      <w:rFonts w:ascii="仿宋_GB2312" w:eastAsia="仿宋_GB2312"/>
      <w:b/>
      <w:sz w:val="32"/>
      <w:szCs w:val="32"/>
    </w:rPr>
  </w:style>
  <w:style w:type="paragraph" w:customStyle="1" w:styleId="style30">
    <w:name w:val="style3"/>
    <w:basedOn w:val="a"/>
    <w:qFormat/>
    <w:pPr>
      <w:widowControl/>
      <w:adjustRightInd/>
      <w:spacing w:before="100" w:beforeAutospacing="1" w:after="100" w:afterAutospacing="1" w:line="360" w:lineRule="auto"/>
      <w:ind w:firstLineChars="200" w:firstLine="480"/>
      <w:jc w:val="left"/>
    </w:pPr>
    <w:rPr>
      <w:rFonts w:ascii="宋体" w:eastAsia="微软雅黑" w:hAnsi="宋体"/>
      <w:color w:val="666666"/>
      <w:kern w:val="0"/>
      <w:sz w:val="24"/>
    </w:rPr>
  </w:style>
  <w:style w:type="paragraph" w:customStyle="1" w:styleId="3e">
    <w:name w:val="列出段落3"/>
    <w:basedOn w:val="a"/>
    <w:uiPriority w:val="34"/>
    <w:qFormat/>
    <w:pPr>
      <w:adjustRightInd/>
      <w:spacing w:line="360" w:lineRule="auto"/>
      <w:ind w:firstLineChars="200" w:firstLine="420"/>
    </w:pPr>
    <w:rPr>
      <w:rFonts w:ascii="Calibri" w:hAnsi="Calibri"/>
      <w:sz w:val="24"/>
      <w:szCs w:val="22"/>
    </w:rPr>
  </w:style>
  <w:style w:type="paragraph" w:customStyle="1" w:styleId="afffffffff6">
    <w:name w:val="首行缩进"/>
    <w:basedOn w:val="a"/>
    <w:qFormat/>
    <w:pPr>
      <w:spacing w:line="360" w:lineRule="auto"/>
      <w:ind w:firstLineChars="200" w:firstLine="480"/>
    </w:pPr>
    <w:rPr>
      <w:rFonts w:ascii="宋体"/>
      <w:sz w:val="24"/>
      <w:szCs w:val="20"/>
    </w:rPr>
  </w:style>
  <w:style w:type="paragraph" w:customStyle="1" w:styleId="ParaCharCharCharCharCharCharCharCharCharCharCharCharCharCharCharCharCharCharChar">
    <w:name w:val="默认段落字体 Para Char Char Char Char Char Char Char Char Char Char Char Char Char Char Char Char Char Char Char"/>
    <w:basedOn w:val="a"/>
    <w:qFormat/>
    <w:rPr>
      <w:rFonts w:ascii="Tahoma" w:hAnsi="Tahoma"/>
      <w:sz w:val="24"/>
      <w:szCs w:val="20"/>
    </w:rPr>
  </w:style>
  <w:style w:type="paragraph" w:customStyle="1" w:styleId="afffffffff7">
    <w:name w:val="单元格左对齐"/>
    <w:basedOn w:val="a"/>
    <w:qFormat/>
    <w:pPr>
      <w:adjustRightInd/>
      <w:spacing w:line="360" w:lineRule="auto"/>
    </w:pPr>
    <w:rPr>
      <w:sz w:val="24"/>
    </w:rPr>
  </w:style>
  <w:style w:type="paragraph" w:customStyle="1" w:styleId="afffffffff8">
    <w:name w:val="正文主体"/>
    <w:basedOn w:val="2f6"/>
    <w:qFormat/>
  </w:style>
  <w:style w:type="paragraph" w:customStyle="1" w:styleId="font6">
    <w:name w:val="font6"/>
    <w:basedOn w:val="a"/>
    <w:qFormat/>
    <w:pPr>
      <w:widowControl/>
      <w:adjustRightInd/>
      <w:spacing w:before="100" w:beforeAutospacing="1" w:after="100" w:afterAutospacing="1" w:line="360" w:lineRule="auto"/>
      <w:ind w:firstLineChars="200" w:firstLine="200"/>
      <w:jc w:val="left"/>
    </w:pPr>
    <w:rPr>
      <w:rFonts w:ascii="宋体" w:hAnsi="宋体" w:hint="eastAsia"/>
      <w:kern w:val="0"/>
      <w:sz w:val="20"/>
      <w:szCs w:val="20"/>
    </w:rPr>
  </w:style>
  <w:style w:type="paragraph" w:customStyle="1" w:styleId="Char3CharCharCharCharCharChar1">
    <w:name w:val="Char3 Char Char Char Char Char Char1"/>
    <w:basedOn w:val="a"/>
    <w:uiPriority w:val="6"/>
    <w:qFormat/>
    <w:pPr>
      <w:adjustRightInd/>
      <w:spacing w:line="360" w:lineRule="auto"/>
    </w:pPr>
    <w:rPr>
      <w:rFonts w:ascii="Arial" w:eastAsia="黑体" w:hAnsi="Arial" w:cs="Arial"/>
      <w:snapToGrid w:val="0"/>
      <w:kern w:val="0"/>
      <w:szCs w:val="21"/>
    </w:rPr>
  </w:style>
  <w:style w:type="paragraph" w:customStyle="1" w:styleId="2fd">
    <w:name w:val="样式 首行缩进:  2 字符"/>
    <w:basedOn w:val="a"/>
    <w:qFormat/>
    <w:pPr>
      <w:snapToGrid w:val="0"/>
      <w:spacing w:line="360" w:lineRule="auto"/>
    </w:pPr>
    <w:rPr>
      <w:rFonts w:ascii="仿宋_GB2312" w:eastAsia="仿宋_GB2312" w:hAnsi="宋体" w:cs="宋体"/>
      <w:color w:val="000000"/>
      <w:kern w:val="0"/>
      <w:sz w:val="28"/>
      <w:szCs w:val="21"/>
    </w:rPr>
  </w:style>
  <w:style w:type="paragraph" w:customStyle="1" w:styleId="2fe">
    <w:name w:val="正文（首行缩进2字符）"/>
    <w:basedOn w:val="a"/>
    <w:qFormat/>
    <w:pPr>
      <w:adjustRightInd/>
      <w:spacing w:line="360" w:lineRule="auto"/>
      <w:ind w:firstLineChars="200" w:firstLine="480"/>
    </w:pPr>
    <w:rPr>
      <w:sz w:val="24"/>
      <w:szCs w:val="20"/>
    </w:rPr>
  </w:style>
  <w:style w:type="paragraph" w:customStyle="1" w:styleId="P1">
    <w:name w:val="P1"/>
    <w:basedOn w:val="a"/>
    <w:qFormat/>
    <w:pPr>
      <w:adjustRightInd/>
      <w:spacing w:line="288" w:lineRule="auto"/>
      <w:ind w:firstLineChars="200" w:firstLine="425"/>
    </w:pPr>
  </w:style>
  <w:style w:type="paragraph" w:customStyle="1" w:styleId="afffffffff9">
    <w:name w:val="列表内容"/>
    <w:basedOn w:val="a"/>
    <w:next w:val="a"/>
    <w:qFormat/>
    <w:pPr>
      <w:widowControl/>
      <w:tabs>
        <w:tab w:val="left" w:pos="840"/>
      </w:tabs>
      <w:ind w:left="840" w:hanging="420"/>
      <w:jc w:val="left"/>
    </w:pPr>
    <w:rPr>
      <w:kern w:val="0"/>
      <w:sz w:val="18"/>
    </w:rPr>
  </w:style>
  <w:style w:type="paragraph" w:customStyle="1" w:styleId="CharChar11CharCharChar1">
    <w:name w:val="Char Char11 Char Char Char1"/>
    <w:basedOn w:val="a"/>
    <w:uiPriority w:val="6"/>
    <w:qFormat/>
    <w:pPr>
      <w:spacing w:line="360" w:lineRule="auto"/>
    </w:pPr>
    <w:rPr>
      <w:szCs w:val="20"/>
    </w:rPr>
  </w:style>
  <w:style w:type="paragraph" w:customStyle="1" w:styleId="ParaCharCharCharCharCharCharCharCharChar1CharCharCharChar">
    <w:name w:val="默认段落字体 Para Char Char Char Char Char Char Char Char Char1 Char Char Char Char"/>
    <w:basedOn w:val="a"/>
    <w:qFormat/>
    <w:pPr>
      <w:adjustRightInd/>
    </w:pPr>
    <w:rPr>
      <w:rFonts w:ascii="Tahoma" w:hAnsi="Tahoma"/>
      <w:sz w:val="24"/>
      <w:szCs w:val="20"/>
    </w:rPr>
  </w:style>
  <w:style w:type="paragraph" w:customStyle="1" w:styleId="CharCharCharCharCharChar11">
    <w:name w:val="Char Char Char Char Char Char11"/>
    <w:basedOn w:val="a"/>
    <w:qFormat/>
    <w:pPr>
      <w:widowControl/>
      <w:spacing w:beforeLines="50" w:before="156" w:afterLines="50" w:after="156" w:line="240" w:lineRule="exact"/>
      <w:jc w:val="left"/>
    </w:pPr>
    <w:rPr>
      <w:rFonts w:ascii="Verdana" w:hAnsi="Verdana"/>
      <w:kern w:val="0"/>
      <w:sz w:val="20"/>
      <w:szCs w:val="20"/>
      <w:lang w:eastAsia="en-US"/>
    </w:rPr>
  </w:style>
  <w:style w:type="paragraph" w:customStyle="1" w:styleId="410">
    <w:name w:val="标题 41"/>
    <w:basedOn w:val="a"/>
    <w:next w:val="a"/>
    <w:uiPriority w:val="9"/>
    <w:unhideWhenUsed/>
    <w:qFormat/>
    <w:pPr>
      <w:keepNext/>
      <w:keepLines/>
      <w:adjustRightInd/>
      <w:spacing w:before="280" w:after="290" w:line="376" w:lineRule="auto"/>
      <w:outlineLvl w:val="3"/>
    </w:pPr>
    <w:rPr>
      <w:rFonts w:ascii="Cambria" w:hAnsi="Cambria"/>
      <w:b/>
      <w:bCs/>
      <w:sz w:val="28"/>
      <w:szCs w:val="28"/>
    </w:rPr>
  </w:style>
  <w:style w:type="paragraph" w:customStyle="1" w:styleId="TableContents">
    <w:name w:val="Table Contents"/>
    <w:basedOn w:val="a"/>
    <w:qFormat/>
    <w:pPr>
      <w:suppressAutoHyphens/>
      <w:autoSpaceDE w:val="0"/>
      <w:spacing w:after="120"/>
      <w:jc w:val="left"/>
    </w:pPr>
    <w:rPr>
      <w:rFonts w:ascii="Helvetica" w:hAnsi="Helvetica"/>
      <w:kern w:val="1"/>
      <w:sz w:val="20"/>
      <w:szCs w:val="20"/>
    </w:rPr>
  </w:style>
  <w:style w:type="paragraph" w:customStyle="1" w:styleId="2ff">
    <w:name w:val="正文文字缩进2字"/>
    <w:basedOn w:val="a5"/>
    <w:qFormat/>
    <w:pPr>
      <w:adjustRightInd/>
      <w:spacing w:before="60" w:after="60" w:line="360" w:lineRule="auto"/>
      <w:ind w:firstLineChars="200" w:firstLine="200"/>
    </w:pPr>
    <w:rPr>
      <w:rFonts w:hAnsi="Arial" w:cs="Arial"/>
      <w:snapToGrid w:val="0"/>
      <w:sz w:val="24"/>
      <w:szCs w:val="20"/>
    </w:rPr>
  </w:style>
  <w:style w:type="paragraph" w:customStyle="1" w:styleId="ParaCharCharCharChar">
    <w:name w:val="默认段落字体 Para Char Char Char Char"/>
    <w:basedOn w:val="a"/>
    <w:qFormat/>
    <w:pPr>
      <w:spacing w:line="360" w:lineRule="auto"/>
    </w:pPr>
    <w:rPr>
      <w:szCs w:val="20"/>
    </w:rPr>
  </w:style>
  <w:style w:type="paragraph" w:customStyle="1" w:styleId="4c">
    <w:name w:val="正文4"/>
    <w:basedOn w:val="a"/>
    <w:qFormat/>
    <w:pPr>
      <w:tabs>
        <w:tab w:val="left" w:pos="720"/>
      </w:tabs>
      <w:adjustRightInd/>
      <w:spacing w:before="60" w:after="60" w:line="360" w:lineRule="auto"/>
      <w:ind w:leftChars="400" w:left="575" w:hangingChars="175" w:hanging="175"/>
    </w:pPr>
    <w:rPr>
      <w:sz w:val="24"/>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center"/>
    </w:pPr>
    <w:rPr>
      <w:rFonts w:ascii="仿宋" w:eastAsia="仿宋" w:hAnsi="仿宋" w:cs="宋体"/>
      <w:kern w:val="0"/>
      <w:sz w:val="20"/>
      <w:szCs w:val="20"/>
    </w:rPr>
  </w:style>
  <w:style w:type="paragraph" w:customStyle="1" w:styleId="Char2CharCharChar2">
    <w:name w:val="Char2 Char Char Char2"/>
    <w:basedOn w:val="a"/>
    <w:qFormat/>
    <w:rPr>
      <w:rFonts w:ascii="仿宋_GB2312" w:eastAsia="仿宋_GB2312"/>
      <w:b/>
      <w:sz w:val="32"/>
      <w:szCs w:val="32"/>
    </w:rPr>
  </w:style>
  <w:style w:type="paragraph" w:customStyle="1" w:styleId="Char1CharCharCharCharCharCharCharCharChar">
    <w:name w:val="Char1 Char Char Char Char Char Char Char Char Char"/>
    <w:basedOn w:val="a"/>
    <w:qFormat/>
    <w:pPr>
      <w:adjustRightInd/>
      <w:spacing w:before="240" w:after="120" w:line="288" w:lineRule="auto"/>
      <w:ind w:firstLineChars="200" w:firstLine="200"/>
      <w:jc w:val="left"/>
    </w:pPr>
    <w:rPr>
      <w:rFonts w:ascii="Tahoma" w:hAnsi="Tahoma"/>
      <w:sz w:val="24"/>
    </w:rPr>
  </w:style>
  <w:style w:type="paragraph" w:customStyle="1" w:styleId="CharCharCharChar2">
    <w:name w:val="Char Char Char Char2"/>
    <w:basedOn w:val="a"/>
    <w:qFormat/>
    <w:pPr>
      <w:widowControl/>
      <w:spacing w:after="160" w:line="240" w:lineRule="exact"/>
      <w:jc w:val="left"/>
    </w:pPr>
    <w:rPr>
      <w:rFonts w:ascii="Arial" w:eastAsia="Times New Roman" w:hAnsi="Arial" w:cs="Verdana"/>
      <w:b/>
      <w:kern w:val="0"/>
      <w:sz w:val="24"/>
      <w:szCs w:val="20"/>
      <w:lang w:eastAsia="en-US"/>
    </w:rPr>
  </w:style>
  <w:style w:type="paragraph" w:customStyle="1" w:styleId="2Char8">
    <w:name w:val="正文 首行缩进:  2 字符 Char"/>
    <w:basedOn w:val="a"/>
    <w:qFormat/>
    <w:pPr>
      <w:adjustRightInd/>
      <w:spacing w:line="360" w:lineRule="auto"/>
      <w:ind w:firstLine="480"/>
    </w:pPr>
    <w:rPr>
      <w:rFonts w:cs="宋体"/>
      <w:sz w:val="24"/>
      <w:szCs w:val="20"/>
    </w:rPr>
  </w:style>
  <w:style w:type="paragraph" w:customStyle="1" w:styleId="CharChar4CharChar">
    <w:name w:val="Char Char4 Char Char"/>
    <w:basedOn w:val="a"/>
    <w:qFormat/>
    <w:pPr>
      <w:widowControl/>
      <w:adjustRightInd/>
      <w:spacing w:after="160" w:line="240" w:lineRule="exact"/>
      <w:jc w:val="left"/>
    </w:pPr>
  </w:style>
  <w:style w:type="paragraph" w:customStyle="1" w:styleId="2ff0">
    <w:name w:val="目录2"/>
    <w:basedOn w:val="a"/>
    <w:qFormat/>
    <w:pPr>
      <w:tabs>
        <w:tab w:val="left" w:leader="dot" w:pos="7370"/>
      </w:tabs>
      <w:autoSpaceDE w:val="0"/>
      <w:autoSpaceDN w:val="0"/>
      <w:spacing w:line="317" w:lineRule="atLeast"/>
      <w:ind w:firstLineChars="200" w:firstLine="209"/>
    </w:pPr>
    <w:rPr>
      <w:color w:val="000000"/>
      <w:kern w:val="0"/>
      <w:szCs w:val="21"/>
    </w:rPr>
  </w:style>
  <w:style w:type="paragraph" w:customStyle="1" w:styleId="CharChar11CharCharChar2">
    <w:name w:val="Char Char11 Char Char Char2"/>
    <w:basedOn w:val="a"/>
    <w:qFormat/>
    <w:pPr>
      <w:spacing w:line="360" w:lineRule="auto"/>
    </w:pPr>
    <w:rPr>
      <w:szCs w:val="20"/>
    </w:rPr>
  </w:style>
  <w:style w:type="paragraph" w:customStyle="1" w:styleId="91">
    <w:name w:val="9"/>
    <w:qFormat/>
    <w:pPr>
      <w:widowControl w:val="0"/>
      <w:autoSpaceDE w:val="0"/>
      <w:autoSpaceDN w:val="0"/>
      <w:adjustRightInd w:val="0"/>
      <w:jc w:val="both"/>
    </w:pPr>
    <w:rPr>
      <w:rFonts w:ascii="宋体" w:eastAsia="宋体" w:hAnsi="Times New Roman" w:cs="Times New Roman"/>
      <w:b/>
      <w:bCs/>
      <w:color w:val="000000"/>
      <w:spacing w:val="15"/>
      <w:sz w:val="18"/>
      <w:szCs w:val="18"/>
    </w:rPr>
  </w:style>
  <w:style w:type="paragraph" w:customStyle="1" w:styleId="Char3CharChar2">
    <w:name w:val="Char3 Char Char2"/>
    <w:basedOn w:val="a"/>
    <w:qFormat/>
    <w:pPr>
      <w:widowControl/>
      <w:adjustRightInd/>
      <w:spacing w:after="160" w:line="240" w:lineRule="exact"/>
      <w:jc w:val="left"/>
    </w:pPr>
    <w:rPr>
      <w:rFonts w:ascii="Arial" w:eastAsia="Times New Roman" w:hAnsi="Arial" w:cs="Verdana"/>
      <w:b/>
      <w:kern w:val="0"/>
      <w:sz w:val="24"/>
      <w:szCs w:val="20"/>
      <w:lang w:eastAsia="en-US"/>
    </w:rPr>
  </w:style>
  <w:style w:type="paragraph" w:customStyle="1" w:styleId="4d">
    <w:name w:val="数字标题4"/>
    <w:basedOn w:val="4"/>
    <w:qFormat/>
    <w:pPr>
      <w:tabs>
        <w:tab w:val="clear" w:pos="864"/>
        <w:tab w:val="left" w:pos="0"/>
      </w:tabs>
      <w:spacing w:before="0" w:after="0" w:line="360" w:lineRule="auto"/>
      <w:ind w:left="1"/>
    </w:pPr>
    <w:rPr>
      <w:rFonts w:eastAsia="仿宋_GB2312" w:cs="Arial"/>
      <w:b w:val="0"/>
      <w:bCs w:val="0"/>
      <w:color w:val="000000"/>
      <w:kern w:val="0"/>
      <w:sz w:val="24"/>
      <w:szCs w:val="24"/>
      <w:lang w:val="en-US"/>
    </w:rPr>
  </w:style>
  <w:style w:type="paragraph" w:customStyle="1" w:styleId="afffffffffa">
    <w:name w:val="表格文字（大）"/>
    <w:basedOn w:val="a"/>
    <w:qFormat/>
    <w:pPr>
      <w:adjustRightInd/>
      <w:spacing w:before="20" w:after="20"/>
      <w:ind w:firstLineChars="200" w:firstLine="200"/>
    </w:pPr>
    <w:rPr>
      <w:rFonts w:ascii="Century Gothic" w:hAnsi="Century Gothic"/>
      <w:sz w:val="24"/>
      <w:szCs w:val="20"/>
    </w:rPr>
  </w:style>
  <w:style w:type="paragraph" w:customStyle="1" w:styleId="afffffffffb">
    <w:name w:val="插图说明"/>
    <w:basedOn w:val="a"/>
    <w:qFormat/>
    <w:pPr>
      <w:spacing w:after="240"/>
      <w:ind w:firstLineChars="200" w:firstLine="200"/>
      <w:jc w:val="center"/>
      <w:textAlignment w:val="baseline"/>
    </w:pPr>
    <w:rPr>
      <w:rFonts w:eastAsia="黑体"/>
      <w:sz w:val="24"/>
      <w:szCs w:val="20"/>
    </w:rPr>
  </w:style>
  <w:style w:type="paragraph" w:customStyle="1" w:styleId="charttext">
    <w:name w:val="chart text"/>
    <w:basedOn w:val="a"/>
    <w:qFormat/>
    <w:pPr>
      <w:widowControl/>
      <w:adjustRightInd/>
      <w:spacing w:line="180" w:lineRule="exact"/>
      <w:ind w:firstLineChars="200" w:firstLine="200"/>
      <w:jc w:val="left"/>
    </w:pPr>
    <w:rPr>
      <w:rFonts w:ascii="Futura Bk" w:hAnsi="Futura Bk" w:cs="Futura Bk"/>
      <w:kern w:val="0"/>
      <w:sz w:val="14"/>
      <w:szCs w:val="14"/>
    </w:rPr>
  </w:style>
  <w:style w:type="paragraph" w:customStyle="1" w:styleId="Char311">
    <w:name w:val="Char311"/>
    <w:basedOn w:val="a"/>
    <w:qFormat/>
    <w:pPr>
      <w:adjustRightInd/>
      <w:ind w:firstLineChars="200" w:firstLine="200"/>
    </w:pPr>
    <w:rPr>
      <w:rFonts w:ascii="Tahoma" w:hAnsi="Tahoma"/>
      <w:sz w:val="24"/>
      <w:szCs w:val="20"/>
    </w:rPr>
  </w:style>
  <w:style w:type="paragraph" w:customStyle="1" w:styleId="230">
    <w:name w:val="正文文本 23"/>
    <w:basedOn w:val="a"/>
    <w:qFormat/>
    <w:pPr>
      <w:widowControl/>
      <w:overflowPunct w:val="0"/>
      <w:autoSpaceDE w:val="0"/>
      <w:autoSpaceDN w:val="0"/>
      <w:ind w:left="720" w:hanging="720"/>
      <w:textAlignment w:val="baseline"/>
    </w:pPr>
    <w:rPr>
      <w:kern w:val="0"/>
      <w:sz w:val="24"/>
      <w:szCs w:val="20"/>
      <w:lang w:val="en-GB"/>
    </w:rPr>
  </w:style>
  <w:style w:type="paragraph" w:customStyle="1" w:styleId="dashbullet">
    <w:name w:val="dash bullet"/>
    <w:qFormat/>
    <w:pPr>
      <w:tabs>
        <w:tab w:val="left" w:pos="187"/>
        <w:tab w:val="left" w:pos="360"/>
      </w:tabs>
      <w:spacing w:after="20"/>
      <w:ind w:left="374" w:hanging="187"/>
    </w:pPr>
    <w:rPr>
      <w:rFonts w:ascii="Futura Bk" w:eastAsia="宋体" w:hAnsi="Futura Bk" w:cs="Times New Roman"/>
      <w:sz w:val="18"/>
      <w:lang w:eastAsia="en-US"/>
    </w:rPr>
  </w:style>
  <w:style w:type="paragraph" w:customStyle="1" w:styleId="afffffffffc">
    <w:name w:val="正文 内标"/>
    <w:basedOn w:val="affffffff7"/>
    <w:qFormat/>
    <w:pPr>
      <w:tabs>
        <w:tab w:val="left" w:pos="0"/>
      </w:tabs>
      <w:ind w:left="900" w:firstLineChars="0" w:firstLine="0"/>
    </w:pPr>
  </w:style>
  <w:style w:type="paragraph" w:customStyle="1" w:styleId="BulletedList">
    <w:name w:val="Bulleted List"/>
    <w:basedOn w:val="a"/>
    <w:qFormat/>
    <w:pPr>
      <w:tabs>
        <w:tab w:val="left" w:pos="1260"/>
      </w:tabs>
      <w:adjustRightInd/>
      <w:ind w:left="1260" w:hanging="420"/>
    </w:pPr>
  </w:style>
  <w:style w:type="paragraph" w:customStyle="1" w:styleId="2GB231215">
    <w:name w:val="样式 正文文本缩进 2 + 仿宋_GB2312 黑色 行距: 1.5 倍行距"/>
    <w:basedOn w:val="23"/>
    <w:qFormat/>
    <w:pPr>
      <w:adjustRightInd/>
      <w:ind w:firstLineChars="200" w:firstLine="560"/>
      <w:textAlignment w:val="auto"/>
    </w:pPr>
    <w:rPr>
      <w:rFonts w:hAnsi="宋体" w:cs="宋体"/>
      <w:color w:val="000000"/>
      <w:kern w:val="2"/>
      <w:sz w:val="24"/>
    </w:rPr>
  </w:style>
  <w:style w:type="paragraph" w:customStyle="1" w:styleId="085">
    <w:name w:val="样式 左侧:  0.85 厘米"/>
    <w:basedOn w:val="a"/>
    <w:uiPriority w:val="2"/>
    <w:qFormat/>
    <w:pPr>
      <w:adjustRightInd/>
      <w:spacing w:line="360" w:lineRule="auto"/>
    </w:pPr>
    <w:rPr>
      <w:rFonts w:cs="宋体"/>
      <w:sz w:val="24"/>
      <w:szCs w:val="20"/>
    </w:rPr>
  </w:style>
  <w:style w:type="paragraph" w:customStyle="1" w:styleId="CharCharCharCharCharCharCharCharCharCharCharChar1Char">
    <w:name w:val="Char Char Char Char Char Char Char Char Char Char Char Char1 Char"/>
    <w:basedOn w:val="a"/>
    <w:qFormat/>
    <w:rPr>
      <w:rFonts w:ascii="Tahoma" w:hAnsi="Tahoma" w:cs="仿宋_GB2312"/>
      <w:sz w:val="24"/>
      <w:szCs w:val="20"/>
    </w:rPr>
  </w:style>
  <w:style w:type="paragraph" w:customStyle="1" w:styleId="1f7">
    <w:name w:val="正文1"/>
    <w:basedOn w:val="33"/>
    <w:qFormat/>
    <w:pPr>
      <w:ind w:leftChars="0" w:left="0" w:firstLineChars="200" w:firstLine="480"/>
    </w:pPr>
    <w:rPr>
      <w:rFonts w:ascii="仿宋_GB2312" w:eastAsia="仿宋_GB2312" w:hAnsi="Courier New"/>
      <w:kern w:val="28"/>
      <w:sz w:val="24"/>
    </w:rPr>
  </w:style>
  <w:style w:type="paragraph" w:customStyle="1" w:styleId="CharChar11CharCharCharCharCharCharCharCharCharCharCharCharChar2">
    <w:name w:val="Char Char11 Char Char Char Char Char Char Char Char Char Char Char Char Char2"/>
    <w:basedOn w:val="a"/>
    <w:qFormat/>
    <w:pPr>
      <w:adjustRightInd/>
      <w:spacing w:line="360" w:lineRule="auto"/>
    </w:pPr>
    <w:rPr>
      <w:rFonts w:ascii="Arial" w:eastAsia="黑体" w:hAnsi="Arial"/>
      <w:snapToGrid w:val="0"/>
      <w:kern w:val="0"/>
      <w:sz w:val="20"/>
      <w:szCs w:val="21"/>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hAnsi="仿宋" w:cs="宋体"/>
      <w:kern w:val="0"/>
      <w:sz w:val="20"/>
      <w:szCs w:val="20"/>
    </w:rPr>
  </w:style>
  <w:style w:type="paragraph" w:customStyle="1" w:styleId="afffffffffd">
    <w:name w:val="模板普通正文"/>
    <w:basedOn w:val="ac"/>
    <w:qFormat/>
    <w:pPr>
      <w:adjustRightInd/>
      <w:spacing w:beforeLines="50" w:before="156" w:after="10" w:line="360" w:lineRule="auto"/>
      <w:ind w:firstLineChars="175" w:firstLine="175"/>
      <w:jc w:val="left"/>
    </w:pPr>
    <w:rPr>
      <w:rFonts w:ascii="Times New Roman" w:hAnsi="Times New Roman"/>
    </w:rPr>
  </w:style>
  <w:style w:type="paragraph" w:customStyle="1" w:styleId="CharChar1CharCharCharCharCharChar">
    <w:name w:val="Char Char1 Char Char Char Char Char Char"/>
    <w:basedOn w:val="a"/>
    <w:qFormat/>
    <w:rPr>
      <w:rFonts w:ascii="仿宋_GB2312" w:eastAsia="仿宋_GB2312"/>
      <w:b/>
      <w:sz w:val="32"/>
      <w:szCs w:val="20"/>
    </w:rPr>
  </w:style>
  <w:style w:type="paragraph" w:customStyle="1" w:styleId="font8">
    <w:name w:val="font8"/>
    <w:basedOn w:val="a"/>
    <w:qFormat/>
    <w:pPr>
      <w:widowControl/>
      <w:adjustRightInd/>
      <w:spacing w:before="100" w:beforeAutospacing="1" w:after="100" w:afterAutospacing="1"/>
      <w:jc w:val="left"/>
    </w:pPr>
    <w:rPr>
      <w:color w:val="000000"/>
      <w:kern w:val="0"/>
      <w:sz w:val="20"/>
      <w:szCs w:val="20"/>
    </w:rPr>
  </w:style>
  <w:style w:type="paragraph" w:customStyle="1" w:styleId="CharChar1CharCharCharCharCharChar2">
    <w:name w:val="Char Char1 Char Char Char Char Char Char2"/>
    <w:basedOn w:val="a"/>
    <w:qFormat/>
    <w:rPr>
      <w:rFonts w:ascii="仿宋_GB2312" w:eastAsia="仿宋_GB2312"/>
      <w:b/>
      <w:sz w:val="32"/>
      <w:szCs w:val="20"/>
    </w:rPr>
  </w:style>
  <w:style w:type="paragraph" w:customStyle="1" w:styleId="font13">
    <w:name w:val="font13"/>
    <w:basedOn w:val="a"/>
    <w:qFormat/>
    <w:pPr>
      <w:widowControl/>
      <w:adjustRightInd/>
      <w:spacing w:before="100" w:beforeAutospacing="1" w:after="100" w:afterAutospacing="1"/>
      <w:jc w:val="left"/>
    </w:pPr>
    <w:rPr>
      <w:rFonts w:ascii="宋体" w:hAnsi="宋体" w:cs="宋体"/>
      <w:kern w:val="0"/>
      <w:sz w:val="22"/>
      <w:szCs w:val="22"/>
    </w:rPr>
  </w:style>
  <w:style w:type="paragraph" w:customStyle="1" w:styleId="ParaCharCharCharCharCharCharCharCharCharChar">
    <w:name w:val="默认段落字体 Para Char Char Char Char Char Char Char Char Char Char"/>
    <w:basedOn w:val="a"/>
    <w:qFormat/>
    <w:pPr>
      <w:adjustRightInd/>
    </w:pPr>
    <w:rPr>
      <w:rFonts w:ascii="Tahoma" w:hAnsi="Tahoma"/>
      <w:color w:val="000000"/>
      <w:sz w:val="24"/>
      <w:szCs w:val="20"/>
    </w:rPr>
  </w:style>
  <w:style w:type="paragraph" w:customStyle="1" w:styleId="legal">
    <w:name w:val="legal"/>
    <w:basedOn w:val="a"/>
    <w:qFormat/>
    <w:pPr>
      <w:widowControl/>
      <w:adjustRightInd/>
      <w:spacing w:line="180" w:lineRule="exact"/>
      <w:ind w:firstLineChars="200" w:firstLine="200"/>
      <w:jc w:val="left"/>
    </w:pPr>
    <w:rPr>
      <w:rFonts w:ascii="Futura Bk" w:hAnsi="Futura Bk" w:cs="Futura Bk"/>
      <w:kern w:val="0"/>
      <w:sz w:val="13"/>
      <w:szCs w:val="13"/>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left"/>
    </w:pPr>
    <w:rPr>
      <w:rFonts w:ascii="仿宋" w:eastAsia="仿宋" w:hAnsi="仿宋" w:cs="宋体"/>
      <w:kern w:val="0"/>
      <w:sz w:val="20"/>
      <w:szCs w:val="20"/>
    </w:rPr>
  </w:style>
  <w:style w:type="paragraph" w:customStyle="1" w:styleId="CharCharCharCharCharChar1Char2">
    <w:name w:val="Char Char Char Char Char Char1 Char2"/>
    <w:basedOn w:val="a"/>
    <w:qFormat/>
    <w:pPr>
      <w:widowControl/>
      <w:spacing w:after="160" w:line="240" w:lineRule="exact"/>
      <w:jc w:val="left"/>
    </w:pPr>
    <w:rPr>
      <w:rFonts w:ascii="Verdana" w:hAnsi="Verdana"/>
      <w:kern w:val="0"/>
      <w:szCs w:val="20"/>
      <w:lang w:eastAsia="en-US"/>
    </w:rPr>
  </w:style>
  <w:style w:type="paragraph" w:customStyle="1" w:styleId="240">
    <w:name w:val="样式 首行缩进:  2 字符4"/>
    <w:basedOn w:val="a"/>
    <w:qFormat/>
    <w:pPr>
      <w:adjustRightInd/>
      <w:spacing w:before="120" w:line="360" w:lineRule="auto"/>
      <w:ind w:firstLineChars="200" w:firstLine="480"/>
    </w:pPr>
    <w:rPr>
      <w:rFonts w:eastAsia="仿宋_GB2312" w:cs="宋体"/>
      <w:sz w:val="28"/>
      <w:szCs w:val="20"/>
    </w:rPr>
  </w:style>
  <w:style w:type="paragraph" w:customStyle="1" w:styleId="1-21">
    <w:name w:val="中等深浅网格 1 - 强调文字颜色 21"/>
    <w:basedOn w:val="a"/>
    <w:qFormat/>
    <w:pPr>
      <w:spacing w:line="360" w:lineRule="auto"/>
      <w:ind w:firstLineChars="200" w:firstLine="200"/>
    </w:pPr>
    <w:rPr>
      <w:rFonts w:eastAsia="楷体_GB2312" w:cs="Lucida Sans"/>
      <w:sz w:val="24"/>
    </w:rPr>
  </w:style>
  <w:style w:type="paragraph" w:customStyle="1" w:styleId="xl86">
    <w:name w:val="xl86"/>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hAnsi="仿宋" w:cs="宋体"/>
      <w:kern w:val="0"/>
      <w:sz w:val="20"/>
      <w:szCs w:val="20"/>
    </w:rPr>
  </w:style>
  <w:style w:type="paragraph" w:customStyle="1" w:styleId="BodyCopy">
    <w:name w:val="Body Copy"/>
    <w:basedOn w:val="a"/>
    <w:qFormat/>
    <w:pPr>
      <w:widowControl/>
      <w:tabs>
        <w:tab w:val="left" w:pos="1584"/>
        <w:tab w:val="left" w:pos="1613"/>
        <w:tab w:val="left" w:pos="1728"/>
        <w:tab w:val="left" w:pos="1872"/>
        <w:tab w:val="left" w:pos="2016"/>
      </w:tabs>
      <w:adjustRightInd/>
      <w:spacing w:after="180" w:line="240" w:lineRule="exact"/>
      <w:ind w:left="1440" w:right="115" w:firstLineChars="200" w:firstLine="200"/>
      <w:jc w:val="left"/>
    </w:pPr>
    <w:rPr>
      <w:rFonts w:ascii="Aldine401 BT" w:hAnsi="Aldine401 BT"/>
      <w:kern w:val="0"/>
      <w:sz w:val="20"/>
      <w:szCs w:val="20"/>
    </w:rPr>
  </w:style>
  <w:style w:type="paragraph" w:customStyle="1" w:styleId="Char310">
    <w:name w:val="Char31"/>
    <w:basedOn w:val="a"/>
    <w:qFormat/>
    <w:pPr>
      <w:adjustRightInd/>
    </w:pPr>
    <w:rPr>
      <w:rFonts w:ascii="仿宋_GB2312" w:eastAsia="仿宋_GB2312"/>
      <w:b/>
      <w:sz w:val="32"/>
      <w:szCs w:val="32"/>
    </w:rPr>
  </w:style>
  <w:style w:type="paragraph" w:customStyle="1" w:styleId="3h33rdlevel3Heading3-oldH3l3CTheading3Headin">
    <w:name w:val="样式 标题 3h33rd level3Heading 3 - oldH3l3CTheading 3Headin..."/>
    <w:basedOn w:val="3"/>
    <w:qFormat/>
    <w:pPr>
      <w:snapToGrid w:val="0"/>
      <w:ind w:left="0" w:firstLine="0"/>
      <w:jc w:val="left"/>
    </w:pPr>
    <w:rPr>
      <w:rFonts w:eastAsia="黑体" w:cs="宋体"/>
      <w:sz w:val="28"/>
      <w:szCs w:val="20"/>
    </w:rPr>
  </w:style>
  <w:style w:type="paragraph" w:customStyle="1" w:styleId="CharCharCharCharCharChar10">
    <w:name w:val="Char Char Char Char Char Char1"/>
    <w:basedOn w:val="a"/>
    <w:uiPriority w:val="6"/>
    <w:qFormat/>
    <w:pPr>
      <w:widowControl/>
      <w:spacing w:beforeLines="50" w:afterLines="50" w:line="240" w:lineRule="exact"/>
      <w:jc w:val="left"/>
    </w:pPr>
    <w:rPr>
      <w:rFonts w:ascii="Verdana" w:hAnsi="Verdana"/>
      <w:kern w:val="0"/>
      <w:sz w:val="20"/>
      <w:szCs w:val="20"/>
      <w:lang w:eastAsia="en-US"/>
    </w:rPr>
  </w:style>
  <w:style w:type="paragraph" w:customStyle="1" w:styleId="xl90">
    <w:name w:val="xl90"/>
    <w:basedOn w:val="a"/>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center"/>
    </w:pPr>
    <w:rPr>
      <w:rFonts w:ascii="仿宋" w:eastAsia="仿宋" w:hAnsi="仿宋" w:cs="宋体"/>
      <w:kern w:val="0"/>
      <w:sz w:val="20"/>
      <w:szCs w:val="20"/>
    </w:rPr>
  </w:style>
  <w:style w:type="paragraph" w:customStyle="1" w:styleId="CharChar1a">
    <w:name w:val="Char Char1"/>
    <w:basedOn w:val="a"/>
    <w:qFormat/>
    <w:pPr>
      <w:widowControl/>
      <w:spacing w:after="160" w:line="240" w:lineRule="exact"/>
      <w:jc w:val="left"/>
    </w:pPr>
    <w:rPr>
      <w:rFonts w:eastAsia="仿宋_GB2312"/>
      <w:sz w:val="28"/>
    </w:rPr>
  </w:style>
  <w:style w:type="paragraph" w:customStyle="1" w:styleId="Char210">
    <w:name w:val="Char21"/>
    <w:basedOn w:val="a"/>
    <w:qFormat/>
    <w:pPr>
      <w:adjustRightInd/>
      <w:ind w:firstLineChars="200" w:firstLine="200"/>
    </w:pPr>
    <w:rPr>
      <w:rFonts w:ascii="仿宋_GB2312" w:eastAsia="仿宋_GB2312"/>
      <w:b/>
      <w:sz w:val="32"/>
      <w:szCs w:val="32"/>
    </w:rPr>
  </w:style>
  <w:style w:type="paragraph" w:customStyle="1" w:styleId="1f8">
    <w:name w:val="列表段落1"/>
    <w:basedOn w:val="a"/>
    <w:qFormat/>
    <w:pPr>
      <w:adjustRightInd/>
      <w:ind w:right="238" w:firstLine="420"/>
    </w:pPr>
    <w:rPr>
      <w:rFonts w:ascii="Calibri" w:hAnsi="Calibri"/>
      <w:sz w:val="24"/>
    </w:rPr>
  </w:style>
  <w:style w:type="paragraph" w:customStyle="1" w:styleId="CharChar110">
    <w:name w:val="Char Char110"/>
    <w:basedOn w:val="a"/>
    <w:uiPriority w:val="6"/>
    <w:qFormat/>
    <w:pPr>
      <w:spacing w:line="360" w:lineRule="auto"/>
    </w:pPr>
    <w:rPr>
      <w:rFonts w:ascii="Tahoma" w:hAnsi="Tahoma"/>
      <w:sz w:val="24"/>
      <w:szCs w:val="20"/>
    </w:rPr>
  </w:style>
  <w:style w:type="paragraph" w:customStyle="1" w:styleId="xl80">
    <w:name w:val="xl80"/>
    <w:basedOn w:val="a"/>
    <w:qFormat/>
    <w:pPr>
      <w:widowControl/>
      <w:adjustRightInd/>
      <w:spacing w:before="100" w:beforeAutospacing="1" w:after="100" w:afterAutospacing="1"/>
      <w:jc w:val="left"/>
    </w:pPr>
    <w:rPr>
      <w:rFonts w:ascii="仿宋" w:eastAsia="仿宋" w:hAnsi="仿宋" w:cs="宋体"/>
      <w:kern w:val="0"/>
      <w:sz w:val="20"/>
      <w:szCs w:val="20"/>
    </w:rPr>
  </w:style>
  <w:style w:type="paragraph" w:customStyle="1" w:styleId="CharChar11CharCharCharCharCharCharCharCharCharCharCharCharCharCharChar1">
    <w:name w:val="Char Char11 Char Char Char Char Char Char Char Char Char Char Char Char Char Char Char1"/>
    <w:basedOn w:val="a"/>
    <w:qFormat/>
    <w:pPr>
      <w:adjustRightInd/>
      <w:spacing w:line="360" w:lineRule="auto"/>
    </w:pPr>
    <w:rPr>
      <w:rFonts w:ascii="Arial" w:eastAsia="黑体" w:hAnsi="Arial" w:cs="Arial"/>
      <w:snapToGrid w:val="0"/>
      <w:kern w:val="0"/>
      <w:szCs w:val="21"/>
    </w:rPr>
  </w:style>
  <w:style w:type="paragraph" w:customStyle="1" w:styleId="afffffffffe">
    <w:name w:val="表正文"/>
    <w:qFormat/>
    <w:pPr>
      <w:snapToGrid w:val="0"/>
      <w:spacing w:line="600" w:lineRule="atLeast"/>
      <w:ind w:firstLine="641"/>
      <w:jc w:val="both"/>
    </w:pPr>
    <w:rPr>
      <w:rFonts w:ascii="Times New Roman" w:eastAsia="仿宋_GB2312" w:hAnsi="Times New Roman" w:cs="Times New Roman"/>
      <w:sz w:val="32"/>
    </w:rPr>
  </w:style>
  <w:style w:type="paragraph" w:customStyle="1" w:styleId="-510">
    <w:name w:val="浅色底纹 - 强调文字颜色 51"/>
    <w:qFormat/>
    <w:rPr>
      <w:rFonts w:ascii="Times New Roman" w:eastAsia="宋体" w:hAnsi="Times New Roman" w:cs="Times New Roman"/>
      <w:kern w:val="2"/>
      <w:sz w:val="21"/>
      <w:szCs w:val="24"/>
    </w:rPr>
  </w:style>
  <w:style w:type="paragraph" w:customStyle="1" w:styleId="CharCharCharCharCharCharCharCharCharCharCharChar1Char2">
    <w:name w:val="Char Char Char Char Char Char Char Char Char Char Char Char1 Char2"/>
    <w:basedOn w:val="a"/>
    <w:qFormat/>
    <w:rPr>
      <w:rFonts w:ascii="Tahoma" w:hAnsi="Tahoma" w:cs="仿宋_GB2312"/>
      <w:sz w:val="24"/>
      <w:szCs w:val="20"/>
    </w:rPr>
  </w:style>
  <w:style w:type="paragraph" w:customStyle="1" w:styleId="92">
    <w:name w:val="样式9"/>
    <w:basedOn w:val="a"/>
    <w:qFormat/>
    <w:pPr>
      <w:adjustRightInd/>
      <w:spacing w:before="240" w:after="60" w:line="319" w:lineRule="auto"/>
      <w:ind w:firstLineChars="200" w:firstLine="200"/>
      <w:jc w:val="left"/>
      <w:outlineLvl w:val="0"/>
    </w:pPr>
    <w:rPr>
      <w:rFonts w:ascii="仿宋_GB2312" w:eastAsia="仿宋_GB2312" w:hAnsi="Arial" w:cs="Arial"/>
      <w:b/>
      <w:bCs/>
      <w:sz w:val="24"/>
      <w:szCs w:val="32"/>
    </w:rPr>
  </w:style>
  <w:style w:type="paragraph" w:customStyle="1" w:styleId="CharChar281">
    <w:name w:val="Char Char281"/>
    <w:basedOn w:val="a"/>
    <w:qFormat/>
    <w:pPr>
      <w:adjustRightInd/>
      <w:snapToGrid w:val="0"/>
      <w:spacing w:line="360" w:lineRule="auto"/>
    </w:pPr>
    <w:rPr>
      <w:rFonts w:ascii="Arial" w:eastAsia="黑体" w:hAnsi="Arial"/>
      <w:snapToGrid w:val="0"/>
      <w:kern w:val="0"/>
      <w:sz w:val="20"/>
      <w:szCs w:val="21"/>
    </w:rPr>
  </w:style>
  <w:style w:type="paragraph" w:customStyle="1" w:styleId="05">
    <w:name w:val="样式 列表编号 + 段后: 0.5 行"/>
    <w:basedOn w:val="a7"/>
    <w:uiPriority w:val="2"/>
    <w:qFormat/>
    <w:pPr>
      <w:tabs>
        <w:tab w:val="clear" w:pos="390"/>
        <w:tab w:val="clear" w:pos="454"/>
      </w:tabs>
      <w:spacing w:after="0"/>
      <w:ind w:left="840" w:hanging="420"/>
      <w:contextualSpacing/>
    </w:pPr>
    <w:rPr>
      <w:rFonts w:cs="宋体"/>
    </w:rPr>
  </w:style>
  <w:style w:type="paragraph" w:customStyle="1" w:styleId="CharCharCharCharCharCharCharCharChar">
    <w:name w:val="Char Char Char Char Char Char Char Char Char"/>
    <w:basedOn w:val="a"/>
    <w:qFormat/>
    <w:pPr>
      <w:adjustRightInd/>
      <w:ind w:firstLineChars="200" w:firstLine="200"/>
    </w:pPr>
    <w:rPr>
      <w:rFonts w:ascii="Tahoma" w:hAnsi="Tahoma"/>
      <w:sz w:val="24"/>
      <w:szCs w:val="20"/>
    </w:rPr>
  </w:style>
  <w:style w:type="paragraph" w:customStyle="1" w:styleId="Style12">
    <w:name w:val="_Style 12"/>
    <w:basedOn w:val="a9"/>
    <w:qFormat/>
    <w:pPr>
      <w:snapToGrid w:val="0"/>
      <w:spacing w:line="360" w:lineRule="auto"/>
    </w:pPr>
  </w:style>
  <w:style w:type="paragraph" w:customStyle="1" w:styleId="0">
    <w:name w:val="样式 首行缩进:  0 字符"/>
    <w:basedOn w:val="a"/>
    <w:qFormat/>
    <w:pPr>
      <w:adjustRightInd/>
      <w:spacing w:line="360" w:lineRule="auto"/>
      <w:ind w:firstLineChars="200" w:firstLine="200"/>
    </w:pPr>
    <w:rPr>
      <w:rFonts w:ascii="Arial" w:hAnsi="Arial" w:cs="宋体"/>
      <w:sz w:val="24"/>
      <w:szCs w:val="20"/>
    </w:rPr>
  </w:style>
  <w:style w:type="paragraph" w:customStyle="1" w:styleId="Char1CharCharChar6">
    <w:name w:val="Char1 Char Char Char6"/>
    <w:basedOn w:val="a"/>
    <w:uiPriority w:val="6"/>
    <w:qFormat/>
    <w:pPr>
      <w:widowControl/>
      <w:snapToGrid w:val="0"/>
      <w:spacing w:before="120" w:after="160" w:line="360" w:lineRule="auto"/>
      <w:ind w:right="-360"/>
      <w:jc w:val="left"/>
    </w:pPr>
    <w:rPr>
      <w:rFonts w:ascii="Arial" w:hAnsi="Arial"/>
      <w:kern w:val="0"/>
      <w:sz w:val="24"/>
      <w:lang w:eastAsia="en-US"/>
    </w:rPr>
  </w:style>
  <w:style w:type="paragraph" w:customStyle="1" w:styleId="Style94">
    <w:name w:val="_Style 94"/>
    <w:basedOn w:val="a"/>
    <w:next w:val="16"/>
    <w:uiPriority w:val="34"/>
    <w:qFormat/>
    <w:pPr>
      <w:adjustRightInd/>
      <w:spacing w:line="360" w:lineRule="auto"/>
      <w:ind w:firstLineChars="200" w:firstLine="200"/>
    </w:pPr>
    <w:rPr>
      <w:rFonts w:ascii="Calibri" w:hAnsi="Calibri"/>
      <w:sz w:val="28"/>
      <w:szCs w:val="20"/>
    </w:rPr>
  </w:style>
  <w:style w:type="paragraph" w:customStyle="1" w:styleId="affffffffff">
    <w:name w:val="方案正文"/>
    <w:basedOn w:val="a"/>
    <w:qFormat/>
    <w:pPr>
      <w:snapToGrid w:val="0"/>
      <w:spacing w:line="324" w:lineRule="auto"/>
      <w:ind w:firstLineChars="200" w:firstLine="482"/>
    </w:pPr>
    <w:rPr>
      <w:rFonts w:ascii="仿宋_GB2312" w:eastAsia="仿宋_GB2312"/>
      <w:b/>
      <w:color w:val="000000"/>
      <w:sz w:val="24"/>
      <w:szCs w:val="20"/>
    </w:rPr>
  </w:style>
  <w:style w:type="paragraph" w:customStyle="1" w:styleId="Affffffffff0">
    <w:name w:val="正文 A"/>
    <w:qFormat/>
    <w:pPr>
      <w:widowControl w:val="0"/>
      <w:jc w:val="both"/>
    </w:pPr>
    <w:rPr>
      <w:rFonts w:ascii="Times New Roman" w:eastAsia="Arial Unicode MS" w:hAnsi="Times New Roman" w:cs="Arial Unicode MS"/>
      <w:color w:val="000000"/>
      <w:kern w:val="2"/>
      <w:sz w:val="21"/>
      <w:szCs w:val="21"/>
      <w:u w:color="000000"/>
    </w:rPr>
  </w:style>
  <w:style w:type="paragraph" w:customStyle="1" w:styleId="Affffffffff1">
    <w:name w:val="正文 A 主体"/>
    <w:basedOn w:val="a"/>
    <w:qFormat/>
    <w:pPr>
      <w:widowControl/>
      <w:adjustRightInd/>
      <w:spacing w:line="360" w:lineRule="auto"/>
      <w:ind w:firstLineChars="200" w:firstLine="200"/>
      <w:jc w:val="left"/>
    </w:pPr>
    <w:rPr>
      <w:rFonts w:ascii="仿宋" w:eastAsia="仿宋" w:hAnsi="Calibri"/>
      <w:kern w:val="0"/>
      <w:sz w:val="24"/>
    </w:rPr>
  </w:style>
  <w:style w:type="paragraph" w:customStyle="1" w:styleId="3f">
    <w:name w:val="3级标题"/>
    <w:basedOn w:val="2fa"/>
    <w:qFormat/>
    <w:pPr>
      <w:outlineLvl w:val="2"/>
    </w:p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hAnsi="仿宋" w:cs="宋体"/>
      <w:color w:val="000000"/>
      <w:kern w:val="0"/>
      <w:sz w:val="20"/>
      <w:szCs w:val="20"/>
    </w:rPr>
  </w:style>
  <w:style w:type="paragraph" w:customStyle="1" w:styleId="Char1CharCharChar3">
    <w:name w:val="Char1 Char Char Char3"/>
    <w:basedOn w:val="a"/>
    <w:qFormat/>
    <w:pPr>
      <w:adjustRightInd/>
      <w:ind w:firstLineChars="200" w:firstLine="200"/>
    </w:pPr>
    <w:rPr>
      <w:rFonts w:ascii="Tahoma" w:hAnsi="Tahoma"/>
      <w:sz w:val="24"/>
      <w:szCs w:val="20"/>
    </w:rPr>
  </w:style>
  <w:style w:type="paragraph" w:customStyle="1" w:styleId="GP">
    <w:name w:val="GP正文(首行缩进)"/>
    <w:basedOn w:val="a"/>
    <w:qFormat/>
    <w:pPr>
      <w:adjustRightInd/>
      <w:spacing w:line="360" w:lineRule="auto"/>
      <w:ind w:firstLineChars="200" w:firstLine="200"/>
    </w:pPr>
    <w:rPr>
      <w:rFonts w:eastAsia="仿宋_GB2312"/>
      <w:sz w:val="28"/>
      <w:szCs w:val="21"/>
    </w:rPr>
  </w:style>
  <w:style w:type="paragraph" w:customStyle="1" w:styleId="MMEmpty">
    <w:name w:val="MM Empty"/>
    <w:basedOn w:val="a"/>
    <w:qFormat/>
    <w:pPr>
      <w:adjustRightInd/>
    </w:pPr>
  </w:style>
  <w:style w:type="paragraph" w:customStyle="1" w:styleId="Char240">
    <w:name w:val="Char24"/>
    <w:basedOn w:val="a"/>
    <w:qFormat/>
    <w:rPr>
      <w:rFonts w:ascii="仿宋_GB2312" w:eastAsia="仿宋_GB2312"/>
      <w:b/>
      <w:sz w:val="32"/>
      <w:szCs w:val="32"/>
    </w:rPr>
  </w:style>
  <w:style w:type="paragraph" w:customStyle="1" w:styleId="affffffffff2">
    <w:name w:val="正文箭头"/>
    <w:basedOn w:val="63"/>
    <w:qFormat/>
  </w:style>
  <w:style w:type="paragraph" w:customStyle="1" w:styleId="U2">
    <w:name w:val="U_编号2"/>
    <w:basedOn w:val="a"/>
    <w:qFormat/>
    <w:pPr>
      <w:tabs>
        <w:tab w:val="left" w:pos="785"/>
      </w:tabs>
      <w:adjustRightInd/>
      <w:spacing w:beforeLines="10" w:afterLines="10" w:line="300" w:lineRule="auto"/>
    </w:pPr>
    <w:rPr>
      <w:sz w:val="24"/>
    </w:rPr>
  </w:style>
  <w:style w:type="paragraph" w:customStyle="1" w:styleId="xl72">
    <w:name w:val="xl72"/>
    <w:basedOn w:val="a"/>
    <w:qFormat/>
    <w:pPr>
      <w:widowControl/>
      <w:adjustRightInd/>
      <w:spacing w:before="100" w:beforeAutospacing="1" w:after="100" w:afterAutospacing="1"/>
      <w:jc w:val="center"/>
    </w:pPr>
    <w:rPr>
      <w:rFonts w:ascii="微软雅黑" w:eastAsia="微软雅黑" w:hAnsi="微软雅黑" w:cs="宋体"/>
      <w:kern w:val="0"/>
      <w:sz w:val="20"/>
      <w:szCs w:val="20"/>
    </w:rPr>
  </w:style>
  <w:style w:type="paragraph" w:customStyle="1" w:styleId="trseditor">
    <w:name w:val="trs_editor"/>
    <w:basedOn w:val="a"/>
    <w:qFormat/>
    <w:pPr>
      <w:widowControl/>
      <w:adjustRightInd/>
      <w:spacing w:before="100" w:beforeAutospacing="1" w:after="100" w:afterAutospacing="1"/>
      <w:jc w:val="left"/>
    </w:pPr>
    <w:rPr>
      <w:rFonts w:ascii="宋体" w:hAnsi="宋体" w:cs="宋体"/>
      <w:kern w:val="0"/>
      <w:sz w:val="24"/>
    </w:rPr>
  </w:style>
  <w:style w:type="paragraph" w:customStyle="1" w:styleId="3f0">
    <w:name w:val="标书标题3"/>
    <w:basedOn w:val="3"/>
    <w:qFormat/>
    <w:pPr>
      <w:keepLines w:val="0"/>
      <w:widowControl/>
      <w:snapToGrid w:val="0"/>
      <w:spacing w:before="120" w:after="60" w:line="300" w:lineRule="auto"/>
      <w:jc w:val="left"/>
    </w:pPr>
    <w:rPr>
      <w:rFonts w:ascii="Arial Narrow" w:eastAsia="仿宋_GB2312" w:hAnsi="Arial Narrow"/>
      <w:b w:val="0"/>
      <w:bCs w:val="0"/>
      <w:color w:val="000000"/>
      <w:kern w:val="0"/>
      <w:sz w:val="28"/>
    </w:rPr>
  </w:style>
  <w:style w:type="paragraph" w:customStyle="1" w:styleId="TOC11">
    <w:name w:val="TOC 标题11"/>
    <w:basedOn w:val="1"/>
    <w:next w:val="a"/>
    <w:uiPriority w:val="4"/>
    <w:unhideWhenUsed/>
    <w:qFormat/>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Style1">
    <w:name w:val="_Style 1"/>
    <w:basedOn w:val="a"/>
    <w:uiPriority w:val="34"/>
    <w:qFormat/>
    <w:pPr>
      <w:adjustRightInd/>
      <w:ind w:firstLineChars="200" w:firstLine="420"/>
    </w:pPr>
    <w:rPr>
      <w:rFonts w:eastAsia="仿宋_GB2312"/>
      <w:sz w:val="28"/>
    </w:rPr>
  </w:style>
  <w:style w:type="paragraph" w:customStyle="1" w:styleId="affffffffff3">
    <w:name w:val="表格 内容"/>
    <w:basedOn w:val="affffffff3"/>
    <w:qFormat/>
    <w:rPr>
      <w:b w:val="0"/>
      <w:sz w:val="20"/>
    </w:rPr>
  </w:style>
  <w:style w:type="paragraph" w:customStyle="1" w:styleId="1f9">
    <w:name w:val="正文首行缩进1"/>
    <w:basedOn w:val="a5"/>
    <w:qFormat/>
    <w:pPr>
      <w:suppressAutoHyphens/>
      <w:adjustRightInd/>
      <w:ind w:firstLine="420"/>
      <w:jc w:val="left"/>
    </w:pPr>
    <w:rPr>
      <w:rFonts w:hAnsi="Arial" w:cs="Arial"/>
      <w:snapToGrid w:val="0"/>
      <w:kern w:val="1"/>
      <w:sz w:val="28"/>
      <w:lang w:eastAsia="ar-SA"/>
    </w:rPr>
  </w:style>
  <w:style w:type="paragraph" w:customStyle="1" w:styleId="affffffffff4">
    <w:name w:val="标准正文"/>
    <w:basedOn w:val="a"/>
    <w:qFormat/>
    <w:pPr>
      <w:tabs>
        <w:tab w:val="left" w:pos="780"/>
      </w:tabs>
      <w:adjustRightInd/>
      <w:spacing w:line="360" w:lineRule="auto"/>
      <w:ind w:leftChars="200" w:left="200" w:firstLineChars="200" w:firstLine="200"/>
    </w:pPr>
    <w:rPr>
      <w:sz w:val="24"/>
    </w:rPr>
  </w:style>
  <w:style w:type="paragraph" w:customStyle="1" w:styleId="58">
    <w:name w:val="数字标题5"/>
    <w:basedOn w:val="5"/>
    <w:next w:val="a"/>
    <w:qFormat/>
    <w:pPr>
      <w:tabs>
        <w:tab w:val="left" w:pos="1080"/>
      </w:tabs>
      <w:ind w:left="1080" w:hanging="1080"/>
    </w:pPr>
  </w:style>
  <w:style w:type="paragraph" w:customStyle="1" w:styleId="1fa">
    <w:name w:val="数字标题1"/>
    <w:basedOn w:val="1"/>
    <w:next w:val="a"/>
    <w:qFormat/>
    <w:pPr>
      <w:tabs>
        <w:tab w:val="left" w:pos="480"/>
      </w:tabs>
      <w:ind w:left="480" w:hanging="480"/>
    </w:pPr>
  </w:style>
  <w:style w:type="paragraph" w:customStyle="1" w:styleId="Char1CharCharCharCharCharCharCharCharCharCharChar1CharCharCharCharCharCharCharCharCharCharCharCharCharChar1CharCharCharChar2">
    <w:name w:val="Char1 Char Char Char Char Char Char Char Char Char Char Char1 Char Char Char Char Char Char Char Char Char Char Char Char Char Char1 Char Char Char Char2"/>
    <w:basedOn w:val="a"/>
    <w:qFormat/>
    <w:pPr>
      <w:spacing w:line="360" w:lineRule="auto"/>
    </w:pPr>
    <w:rPr>
      <w:kern w:val="0"/>
      <w:sz w:val="24"/>
      <w:szCs w:val="20"/>
    </w:rPr>
  </w:style>
  <w:style w:type="paragraph" w:customStyle="1" w:styleId="aspnumfaautoadjustrightr">
    <w:name w:val="aspnumfaautoadjustrightr"/>
    <w:qFormat/>
    <w:pPr>
      <w:widowControl w:val="0"/>
      <w:autoSpaceDE w:val="0"/>
      <w:autoSpaceDN w:val="0"/>
      <w:adjustRightInd w:val="0"/>
      <w:ind w:firstLine="720"/>
      <w:jc w:val="both"/>
    </w:pPr>
    <w:rPr>
      <w:rFonts w:ascii="Times New Roman" w:eastAsia="宋体" w:hAnsi="Times New Roman" w:cs="Times New Roman"/>
    </w:rPr>
  </w:style>
  <w:style w:type="paragraph" w:customStyle="1" w:styleId="Body">
    <w:name w:val="Body"/>
    <w:basedOn w:val="a"/>
    <w:qFormat/>
    <w:pPr>
      <w:widowControl/>
      <w:adjustRightInd/>
      <w:spacing w:before="120" w:after="120" w:line="240" w:lineRule="exact"/>
      <w:ind w:firstLineChars="200" w:firstLine="200"/>
      <w:jc w:val="left"/>
    </w:pPr>
    <w:rPr>
      <w:rFonts w:ascii="Arial" w:hAnsi="Arial"/>
      <w:kern w:val="0"/>
      <w:sz w:val="20"/>
      <w:szCs w:val="20"/>
      <w:lang w:eastAsia="en-US"/>
    </w:rPr>
  </w:style>
  <w:style w:type="paragraph" w:customStyle="1" w:styleId="RFIHeading3rdLevel">
    <w:name w:val="RFI Heading 3rd Level"/>
    <w:basedOn w:val="a"/>
    <w:qFormat/>
    <w:pPr>
      <w:widowControl/>
      <w:tabs>
        <w:tab w:val="left" w:pos="840"/>
      </w:tabs>
      <w:adjustRightInd/>
      <w:ind w:firstLineChars="200" w:firstLine="200"/>
      <w:jc w:val="left"/>
    </w:pPr>
    <w:rPr>
      <w:rFonts w:ascii="Arial (W1)" w:hAnsi="Arial (W1)"/>
      <w:color w:val="000000"/>
      <w:kern w:val="0"/>
      <w:sz w:val="24"/>
      <w:lang w:val="en-GB" w:eastAsia="en-US"/>
    </w:rPr>
  </w:style>
  <w:style w:type="paragraph" w:customStyle="1" w:styleId="affffffffff5">
    <w:name w:val="标准正文格式"/>
    <w:basedOn w:val="a"/>
    <w:qFormat/>
    <w:pPr>
      <w:widowControl/>
      <w:spacing w:before="60" w:after="120" w:line="360" w:lineRule="auto"/>
      <w:ind w:firstLineChars="200" w:firstLine="200"/>
      <w:textAlignment w:val="baseline"/>
    </w:pPr>
    <w:rPr>
      <w:rFonts w:ascii="宋体" w:eastAsia="仿宋_GB2312" w:cs="宋体"/>
      <w:color w:val="000000"/>
      <w:kern w:val="0"/>
      <w:sz w:val="24"/>
      <w:szCs w:val="20"/>
    </w:rPr>
  </w:style>
  <w:style w:type="paragraph" w:customStyle="1" w:styleId="Bullet0">
    <w:name w:val="Bullet"/>
    <w:basedOn w:val="a"/>
    <w:qFormat/>
    <w:pPr>
      <w:widowControl/>
      <w:tabs>
        <w:tab w:val="left" w:pos="288"/>
      </w:tabs>
      <w:adjustRightInd/>
      <w:ind w:left="288" w:firstLineChars="200" w:hanging="360"/>
      <w:jc w:val="left"/>
    </w:pPr>
    <w:rPr>
      <w:rFonts w:ascii="Arial" w:hAnsi="Arial"/>
      <w:kern w:val="0"/>
      <w:sz w:val="20"/>
      <w:szCs w:val="20"/>
    </w:rPr>
  </w:style>
  <w:style w:type="paragraph" w:customStyle="1" w:styleId="01">
    <w:name w:val="0"/>
    <w:basedOn w:val="a"/>
    <w:qFormat/>
    <w:pPr>
      <w:widowControl/>
    </w:pPr>
    <w:rPr>
      <w:kern w:val="0"/>
      <w:sz w:val="24"/>
      <w:szCs w:val="20"/>
    </w:rPr>
  </w:style>
  <w:style w:type="paragraph" w:customStyle="1" w:styleId="CharChar113">
    <w:name w:val="Char Char113"/>
    <w:basedOn w:val="a"/>
    <w:qFormat/>
    <w:pPr>
      <w:widowControl/>
      <w:spacing w:after="160" w:line="240" w:lineRule="exact"/>
      <w:jc w:val="left"/>
    </w:pPr>
    <w:rPr>
      <w:rFonts w:eastAsia="仿宋_GB2312"/>
      <w:sz w:val="28"/>
    </w:rPr>
  </w:style>
  <w:style w:type="paragraph" w:customStyle="1" w:styleId="59">
    <w:name w:val="样式5"/>
    <w:basedOn w:val="a"/>
    <w:qFormat/>
    <w:pPr>
      <w:spacing w:line="440" w:lineRule="exact"/>
      <w:ind w:left="2" w:firstLineChars="200" w:firstLine="480"/>
    </w:pPr>
    <w:rPr>
      <w:rFonts w:ascii="仿宋_GB2312" w:eastAsia="仿宋_GB2312" w:hAnsi="仿宋"/>
      <w:sz w:val="24"/>
    </w:rPr>
  </w:style>
  <w:style w:type="paragraph" w:customStyle="1" w:styleId="Style8">
    <w:name w:val="_Style 8"/>
    <w:basedOn w:val="a"/>
    <w:uiPriority w:val="34"/>
    <w:qFormat/>
    <w:pPr>
      <w:adjustRightInd/>
      <w:ind w:firstLineChars="200" w:firstLine="420"/>
    </w:pPr>
    <w:rPr>
      <w:rFonts w:eastAsia="仿宋_GB2312"/>
      <w:sz w:val="28"/>
    </w:rPr>
  </w:style>
  <w:style w:type="paragraph" w:customStyle="1" w:styleId="xl93">
    <w:name w:val="xl93"/>
    <w:basedOn w:val="a"/>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left"/>
    </w:pPr>
    <w:rPr>
      <w:rFonts w:ascii="仿宋" w:eastAsia="仿宋" w:hAnsi="仿宋" w:cs="宋体"/>
      <w:kern w:val="0"/>
      <w:sz w:val="20"/>
      <w:szCs w:val="20"/>
    </w:rPr>
  </w:style>
  <w:style w:type="paragraph" w:customStyle="1" w:styleId="074">
    <w:name w:val="正文样式 首行缩进:  0.74 厘米"/>
    <w:basedOn w:val="a"/>
    <w:qFormat/>
    <w:pPr>
      <w:adjustRightInd/>
      <w:spacing w:beforeLines="50" w:before="156" w:line="360" w:lineRule="auto"/>
      <w:ind w:firstLine="420"/>
    </w:pPr>
    <w:rPr>
      <w:rFonts w:cs="宋体"/>
      <w:sz w:val="24"/>
      <w:szCs w:val="20"/>
    </w:rPr>
  </w:style>
  <w:style w:type="paragraph" w:customStyle="1" w:styleId="xl24">
    <w:name w:val="xl24"/>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rFonts w:ascii="宋体" w:hAnsi="宋体"/>
      <w:kern w:val="0"/>
      <w:sz w:val="20"/>
      <w:szCs w:val="20"/>
    </w:rPr>
  </w:style>
  <w:style w:type="paragraph" w:customStyle="1" w:styleId="310">
    <w:name w:val="列出段落31"/>
    <w:basedOn w:val="a"/>
    <w:qFormat/>
    <w:pPr>
      <w:adjustRightInd/>
      <w:spacing w:line="360" w:lineRule="auto"/>
      <w:ind w:firstLineChars="200" w:firstLine="420"/>
    </w:pPr>
    <w:rPr>
      <w:rFonts w:ascii="Calibri" w:hAnsi="Calibri"/>
      <w:sz w:val="24"/>
      <w:szCs w:val="22"/>
    </w:rPr>
  </w:style>
  <w:style w:type="paragraph" w:customStyle="1" w:styleId="CharChar1CharCharCharCharCharCharCharCharCharCharCharCharCharCharChar">
    <w:name w:val="Char Char1 Char Char Char Char Char Char Char Char Char Char Char Char Char Char Char"/>
    <w:basedOn w:val="a"/>
    <w:qFormat/>
    <w:pPr>
      <w:widowControl/>
      <w:adjustRightInd/>
      <w:spacing w:after="160" w:line="240" w:lineRule="exact"/>
      <w:ind w:firstLineChars="200" w:firstLine="200"/>
      <w:jc w:val="left"/>
    </w:pPr>
    <w:rPr>
      <w:rFonts w:ascii="Verdana" w:hAnsi="Verdana"/>
      <w:kern w:val="0"/>
      <w:sz w:val="20"/>
      <w:szCs w:val="20"/>
      <w:lang w:eastAsia="en-US"/>
    </w:rPr>
  </w:style>
  <w:style w:type="paragraph" w:customStyle="1" w:styleId="CharChar112">
    <w:name w:val="Char Char112"/>
    <w:basedOn w:val="a"/>
    <w:uiPriority w:val="6"/>
    <w:qFormat/>
    <w:pPr>
      <w:widowControl/>
      <w:spacing w:after="160" w:line="240" w:lineRule="exact"/>
      <w:jc w:val="left"/>
    </w:pPr>
    <w:rPr>
      <w:rFonts w:eastAsia="仿宋_GB2312"/>
      <w:sz w:val="28"/>
    </w:rPr>
  </w:style>
  <w:style w:type="paragraph" w:customStyle="1" w:styleId="affffffffff6">
    <w:name w:val="正文 图"/>
    <w:basedOn w:val="My0"/>
    <w:qFormat/>
    <w:pPr>
      <w:adjustRightInd/>
      <w:spacing w:before="0"/>
      <w:ind w:firstLine="0"/>
      <w:jc w:val="center"/>
    </w:pPr>
    <w:rPr>
      <w:rFonts w:ascii="微软雅黑" w:hAnsi="微软雅黑"/>
    </w:rPr>
  </w:style>
  <w:style w:type="paragraph" w:customStyle="1" w:styleId="xl92">
    <w:name w:val="xl92"/>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hAnsi="仿宋" w:cs="宋体"/>
      <w:color w:val="000000"/>
      <w:kern w:val="0"/>
      <w:sz w:val="20"/>
      <w:szCs w:val="20"/>
    </w:rPr>
  </w:style>
  <w:style w:type="paragraph" w:customStyle="1" w:styleId="affffffffff7">
    <w:name w:val="±íÑùÊ½"/>
    <w:basedOn w:val="a"/>
    <w:qFormat/>
    <w:pPr>
      <w:widowControl/>
      <w:tabs>
        <w:tab w:val="left" w:pos="840"/>
      </w:tabs>
      <w:overflowPunct w:val="0"/>
      <w:autoSpaceDE w:val="0"/>
      <w:autoSpaceDN w:val="0"/>
      <w:jc w:val="left"/>
      <w:textAlignment w:val="baseline"/>
    </w:pPr>
    <w:rPr>
      <w:rFonts w:ascii="Arial Narrow" w:hAnsi="Arial Narrow"/>
      <w:kern w:val="0"/>
      <w:sz w:val="18"/>
      <w:szCs w:val="20"/>
    </w:rPr>
  </w:style>
  <w:style w:type="paragraph" w:customStyle="1" w:styleId="Thf">
    <w:name w:val="Thf"/>
    <w:basedOn w:val="Th"/>
    <w:qFormat/>
    <w:pPr>
      <w:ind w:left="0"/>
    </w:p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仿宋" w:eastAsia="仿宋" w:hAnsi="仿宋" w:cs="宋体"/>
      <w:kern w:val="0"/>
      <w:sz w:val="20"/>
      <w:szCs w:val="20"/>
    </w:rPr>
  </w:style>
  <w:style w:type="paragraph" w:customStyle="1" w:styleId="subhead2">
    <w:name w:val="subhead 2"/>
    <w:qFormat/>
    <w:pPr>
      <w:spacing w:after="60" w:line="240" w:lineRule="exact"/>
    </w:pPr>
    <w:rPr>
      <w:rFonts w:ascii="Arial" w:eastAsia="宋体" w:hAnsi="Arial" w:cs="Times New Roman"/>
      <w:b/>
      <w:sz w:val="22"/>
      <w:lang w:eastAsia="en-US"/>
    </w:rPr>
  </w:style>
  <w:style w:type="paragraph" w:customStyle="1" w:styleId="affffffffff8">
    <w:name w:val="注释"/>
    <w:basedOn w:val="a"/>
    <w:qFormat/>
    <w:pPr>
      <w:adjustRightInd/>
      <w:spacing w:line="360" w:lineRule="auto"/>
      <w:ind w:firstLine="480"/>
    </w:pPr>
    <w:rPr>
      <w:sz w:val="24"/>
    </w:rPr>
  </w:style>
  <w:style w:type="table" w:customStyle="1" w:styleId="2ff1">
    <w:name w:val="网格型2"/>
    <w:basedOn w:val="a3"/>
    <w:uiPriority w:val="39"/>
    <w:qFormat/>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b">
    <w:name w:val="网格型1"/>
    <w:basedOn w:val="a3"/>
    <w:uiPriority w:val="39"/>
    <w:qFormat/>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3"/>
    <w:uiPriority w:val="39"/>
    <w:qFormat/>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1">
    <w:name w:val="网格型3"/>
    <w:basedOn w:val="a3"/>
    <w:uiPriority w:val="39"/>
    <w:qFormat/>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e">
    <w:name w:val="网格型4"/>
    <w:basedOn w:val="a3"/>
    <w:uiPriority w:val="39"/>
    <w:qFormat/>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a">
    <w:name w:val="网格型5"/>
    <w:basedOn w:val="a3"/>
    <w:uiPriority w:val="39"/>
    <w:qFormat/>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0">
    <w:name w:val="列出段落111"/>
    <w:basedOn w:val="a"/>
    <w:uiPriority w:val="34"/>
    <w:qFormat/>
    <w:pPr>
      <w:ind w:firstLineChars="200" w:firstLine="420"/>
    </w:pPr>
  </w:style>
  <w:style w:type="character" w:customStyle="1" w:styleId="affffffffff9">
    <w:name w:val="交叉引用"/>
    <w:uiPriority w:val="1"/>
    <w:qFormat/>
    <w:rPr>
      <w:rFonts w:ascii="Arial" w:eastAsia="黑体" w:hAnsi="Arial"/>
      <w:snapToGrid w:val="0"/>
      <w:color w:val="0000FF"/>
      <w:kern w:val="0"/>
      <w:sz w:val="20"/>
      <w:szCs w:val="21"/>
      <w:u w:val="single"/>
      <w:lang w:val="en-US" w:eastAsia="zh-CN"/>
    </w:rPr>
  </w:style>
  <w:style w:type="character" w:customStyle="1" w:styleId="1fc">
    <w:name w:val="正文缩进 字符1"/>
    <w:qFormat/>
    <w:rPr>
      <w:rFonts w:ascii="宋体" w:eastAsia="宋体"/>
      <w:snapToGrid w:val="0"/>
      <w:color w:val="000000"/>
      <w:kern w:val="28"/>
      <w:sz w:val="28"/>
      <w:lang w:val="en-US" w:eastAsia="zh-CN" w:bidi="ar-SA"/>
    </w:rPr>
  </w:style>
  <w:style w:type="character" w:customStyle="1" w:styleId="1fd">
    <w:name w:val="页脚 字符1"/>
    <w:uiPriority w:val="99"/>
    <w:qFormat/>
    <w:locked/>
    <w:rPr>
      <w:kern w:val="2"/>
      <w:sz w:val="18"/>
      <w:szCs w:val="18"/>
    </w:rPr>
  </w:style>
  <w:style w:type="character" w:customStyle="1" w:styleId="1fe">
    <w:name w:val="页眉 字符1"/>
    <w:uiPriority w:val="99"/>
    <w:qFormat/>
    <w:rPr>
      <w:kern w:val="2"/>
      <w:sz w:val="18"/>
      <w:szCs w:val="18"/>
    </w:rPr>
  </w:style>
  <w:style w:type="character" w:customStyle="1" w:styleId="affffb">
    <w:name w:val="无间隔 字符"/>
    <w:link w:val="2f0"/>
    <w:uiPriority w:val="99"/>
    <w:qFormat/>
    <w:rPr>
      <w:rFonts w:ascii="Times New Roman" w:eastAsia="宋体" w:hAnsi="Times New Roman" w:cs="Times New Roman"/>
    </w:rPr>
  </w:style>
  <w:style w:type="character" w:customStyle="1" w:styleId="CharChare">
    <w:name w:val="标准文本 Char Char"/>
    <w:link w:val="affffffffffa"/>
    <w:qFormat/>
    <w:rPr>
      <w:rFonts w:cs="宋体"/>
      <w:sz w:val="24"/>
    </w:rPr>
  </w:style>
  <w:style w:type="paragraph" w:customStyle="1" w:styleId="affffffffffa">
    <w:name w:val="标准文本"/>
    <w:basedOn w:val="a"/>
    <w:link w:val="CharChare"/>
    <w:qFormat/>
    <w:pPr>
      <w:adjustRightInd/>
      <w:spacing w:line="360" w:lineRule="auto"/>
      <w:ind w:firstLineChars="200" w:firstLine="480"/>
    </w:pPr>
    <w:rPr>
      <w:rFonts w:asciiTheme="minorHAnsi" w:eastAsiaTheme="minorEastAsia" w:hAnsiTheme="minorHAnsi" w:cs="宋体"/>
      <w:sz w:val="24"/>
      <w:szCs w:val="22"/>
    </w:rPr>
  </w:style>
  <w:style w:type="character" w:customStyle="1" w:styleId="CharChar213">
    <w:name w:val="Char Char213"/>
    <w:qFormat/>
    <w:rPr>
      <w:rFonts w:eastAsia="Century Gothic"/>
      <w:b/>
      <w:bCs/>
      <w:kern w:val="44"/>
      <w:sz w:val="32"/>
      <w:szCs w:val="44"/>
      <w:lang w:val="en-US" w:eastAsia="zh-CN" w:bidi="ar-SA"/>
    </w:rPr>
  </w:style>
  <w:style w:type="character" w:customStyle="1" w:styleId="apple-style-span">
    <w:name w:val="apple-style-span"/>
    <w:qFormat/>
    <w:rPr>
      <w:rFonts w:ascii="Arial" w:eastAsia="黑体" w:hAnsi="Arial" w:cs="Arial"/>
      <w:snapToGrid w:val="0"/>
      <w:kern w:val="0"/>
      <w:szCs w:val="21"/>
    </w:rPr>
  </w:style>
  <w:style w:type="character" w:customStyle="1" w:styleId="151">
    <w:name w:val="15"/>
    <w:qFormat/>
    <w:rPr>
      <w:rFonts w:ascii="Calibri" w:hAnsi="Calibri" w:hint="default"/>
      <w:color w:val="0000FF"/>
      <w:u w:val="single"/>
    </w:rPr>
  </w:style>
  <w:style w:type="character" w:customStyle="1" w:styleId="160">
    <w:name w:val="16"/>
    <w:qFormat/>
    <w:rPr>
      <w:rFonts w:ascii="宋体" w:eastAsia="宋体" w:hAnsi="宋体" w:hint="eastAsia"/>
      <w:color w:val="000000"/>
      <w:sz w:val="20"/>
      <w:szCs w:val="20"/>
    </w:rPr>
  </w:style>
  <w:style w:type="character" w:customStyle="1" w:styleId="edui-unclickable">
    <w:name w:val="edui-unclickable"/>
    <w:qFormat/>
    <w:rPr>
      <w:color w:val="808080"/>
    </w:rPr>
  </w:style>
  <w:style w:type="character" w:customStyle="1" w:styleId="tpccontent1">
    <w:name w:val="tpc_content1"/>
    <w:qFormat/>
    <w:rPr>
      <w:sz w:val="20"/>
      <w:szCs w:val="20"/>
    </w:rPr>
  </w:style>
  <w:style w:type="character" w:customStyle="1" w:styleId="affffffffffb">
    <w:name w:val="正文文本缩进 字符"/>
    <w:qFormat/>
    <w:rPr>
      <w:rFonts w:ascii="Century Gothic" w:eastAsia="Century Gothic" w:hAnsi="Century Gothic"/>
      <w:kern w:val="2"/>
      <w:sz w:val="24"/>
      <w:lang w:val="en-US" w:eastAsia="zh-CN" w:bidi="ar-SA"/>
    </w:rPr>
  </w:style>
  <w:style w:type="character" w:customStyle="1" w:styleId="2ff2">
    <w:name w:val="正文文本 2 字符"/>
    <w:qFormat/>
    <w:rPr>
      <w:rFonts w:ascii="Arial" w:eastAsia="宋体" w:hAnsi="Arial"/>
      <w:kern w:val="2"/>
      <w:sz w:val="24"/>
      <w:szCs w:val="24"/>
      <w:lang w:val="en-US" w:eastAsia="zh-CN" w:bidi="ar-SA"/>
    </w:rPr>
  </w:style>
  <w:style w:type="character" w:customStyle="1" w:styleId="edui-clickable2">
    <w:name w:val="edui-clickable2"/>
    <w:qFormat/>
    <w:rPr>
      <w:color w:val="0000FF"/>
      <w:u w:val="single"/>
    </w:rPr>
  </w:style>
  <w:style w:type="character" w:customStyle="1" w:styleId="style10">
    <w:name w:val="style1"/>
    <w:qFormat/>
    <w:rPr>
      <w:rFonts w:ascii="Arial" w:eastAsia="黑体" w:hAnsi="Arial" w:cs="Arial"/>
      <w:snapToGrid w:val="0"/>
      <w:kern w:val="0"/>
      <w:szCs w:val="21"/>
    </w:rPr>
  </w:style>
  <w:style w:type="character" w:customStyle="1" w:styleId="zbggtop11style5">
    <w:name w:val="zbggtop11 style5"/>
    <w:qFormat/>
    <w:rPr>
      <w:rFonts w:ascii="Arial" w:eastAsia="黑体" w:hAnsi="Arial" w:cs="Arial"/>
      <w:snapToGrid w:val="0"/>
      <w:kern w:val="0"/>
      <w:szCs w:val="21"/>
    </w:rPr>
  </w:style>
  <w:style w:type="character" w:customStyle="1" w:styleId="CharCharCharCharCharCharCharCharCharCharCharCharCharCharChar">
    <w:name w:val="纯文本 Char Char Char Char Char Char Char Char Char Char Char Char Char Char Char"/>
    <w:qFormat/>
    <w:rPr>
      <w:rFonts w:ascii="宋体" w:eastAsia="宋体" w:hAnsi="Courier New" w:cs="Courier New"/>
      <w:snapToGrid w:val="0"/>
      <w:sz w:val="18"/>
      <w:szCs w:val="21"/>
      <w:lang w:val="en-US" w:eastAsia="zh-CN" w:bidi="ar-SA"/>
    </w:rPr>
  </w:style>
  <w:style w:type="character" w:customStyle="1" w:styleId="bulletintext1">
    <w:name w:val="bulletintext1"/>
    <w:qFormat/>
    <w:rPr>
      <w:color w:val="000000"/>
      <w:sz w:val="18"/>
    </w:rPr>
  </w:style>
  <w:style w:type="paragraph" w:customStyle="1" w:styleId="Style947">
    <w:name w:val="_Style 947"/>
    <w:basedOn w:val="a"/>
    <w:next w:val="16"/>
    <w:uiPriority w:val="34"/>
    <w:qFormat/>
    <w:pPr>
      <w:adjustRightInd/>
      <w:ind w:firstLineChars="200" w:firstLine="420"/>
    </w:pPr>
  </w:style>
  <w:style w:type="paragraph" w:customStyle="1" w:styleId="5b">
    <w:name w:val="正文5"/>
    <w:qFormat/>
    <w:pPr>
      <w:jc w:val="both"/>
    </w:pPr>
    <w:rPr>
      <w:rFonts w:ascii="Times New Roman" w:eastAsia="宋体" w:hAnsi="Times New Roman" w:cs="宋体"/>
      <w:kern w:val="2"/>
      <w:sz w:val="21"/>
      <w:szCs w:val="21"/>
    </w:rPr>
  </w:style>
  <w:style w:type="paragraph" w:customStyle="1" w:styleId="2ff3">
    <w:name w:val="纯文本2"/>
    <w:basedOn w:val="a"/>
    <w:qFormat/>
    <w:pPr>
      <w:adjustRightInd/>
      <w:snapToGrid w:val="0"/>
      <w:jc w:val="left"/>
    </w:pPr>
    <w:rPr>
      <w:rFonts w:ascii="Century Gothic" w:eastAsia="Century Gothic" w:hAnsi="楷体_GB2312"/>
      <w:szCs w:val="20"/>
    </w:rPr>
  </w:style>
  <w:style w:type="paragraph" w:customStyle="1" w:styleId="Body1">
    <w:name w:val="*Body 1"/>
    <w:qFormat/>
    <w:pPr>
      <w:spacing w:after="240" w:line="360" w:lineRule="auto"/>
      <w:ind w:left="-1276" w:firstLine="454"/>
    </w:pPr>
    <w:rPr>
      <w:rFonts w:ascii="Times New Roman" w:eastAsia="宋体" w:hAnsi="Times New Roman" w:cs="Times New Roman"/>
      <w:sz w:val="22"/>
      <w:lang w:eastAsia="en-US"/>
    </w:rPr>
  </w:style>
  <w:style w:type="paragraph" w:customStyle="1" w:styleId="font1">
    <w:name w:val="font1"/>
    <w:basedOn w:val="a"/>
    <w:qFormat/>
    <w:pPr>
      <w:widowControl/>
      <w:adjustRightInd/>
      <w:spacing w:before="100" w:beforeAutospacing="1" w:after="100" w:afterAutospacing="1"/>
      <w:jc w:val="left"/>
    </w:pPr>
    <w:rPr>
      <w:rFonts w:ascii="Century Gothic" w:hAnsi="Century Gothic"/>
      <w:kern w:val="0"/>
      <w:sz w:val="24"/>
      <w:szCs w:val="20"/>
    </w:rPr>
  </w:style>
  <w:style w:type="paragraph" w:customStyle="1" w:styleId="affffffffffc">
    <w:name w:val="节"/>
    <w:basedOn w:val="2"/>
    <w:qFormat/>
    <w:pPr>
      <w:tabs>
        <w:tab w:val="clear" w:pos="432"/>
      </w:tabs>
      <w:spacing w:before="160" w:after="160" w:line="720" w:lineRule="exact"/>
      <w:ind w:left="0" w:firstLine="0"/>
      <w:jc w:val="center"/>
    </w:pPr>
    <w:rPr>
      <w:rFonts w:ascii="Arial" w:eastAsia="楷体" w:hAnsi="Arial"/>
      <w:b w:val="0"/>
      <w:color w:val="000000"/>
      <w:spacing w:val="14"/>
      <w:kern w:val="24"/>
      <w:sz w:val="28"/>
      <w:szCs w:val="20"/>
      <w:lang w:val="en-US"/>
    </w:rPr>
  </w:style>
  <w:style w:type="paragraph" w:customStyle="1" w:styleId="Blockquote">
    <w:name w:val="Blockquote"/>
    <w:basedOn w:val="a"/>
    <w:qFormat/>
    <w:pPr>
      <w:autoSpaceDE w:val="0"/>
      <w:autoSpaceDN w:val="0"/>
      <w:spacing w:before="100" w:after="100"/>
      <w:ind w:left="360" w:right="360"/>
      <w:jc w:val="left"/>
    </w:pPr>
    <w:rPr>
      <w:kern w:val="0"/>
      <w:sz w:val="24"/>
      <w:szCs w:val="20"/>
    </w:rPr>
  </w:style>
  <w:style w:type="paragraph" w:customStyle="1" w:styleId="p10">
    <w:name w:val="p1"/>
    <w:basedOn w:val="a"/>
    <w:qFormat/>
    <w:pPr>
      <w:widowControl/>
      <w:adjustRightInd/>
      <w:jc w:val="left"/>
    </w:pPr>
    <w:rPr>
      <w:rFonts w:ascii=".PingFang SC" w:eastAsia=".PingFang SC"/>
      <w:color w:val="454545"/>
      <w:kern w:val="0"/>
      <w:sz w:val="18"/>
      <w:szCs w:val="18"/>
    </w:rPr>
  </w:style>
  <w:style w:type="paragraph" w:customStyle="1" w:styleId="TableParagraph">
    <w:name w:val="Table Paragraph"/>
    <w:basedOn w:val="a"/>
    <w:qFormat/>
    <w:pPr>
      <w:adjustRightInd/>
      <w:jc w:val="left"/>
    </w:pPr>
    <w:rPr>
      <w:rFonts w:ascii="Calibri" w:hAnsi="Calibri"/>
      <w:kern w:val="0"/>
      <w:sz w:val="22"/>
      <w:szCs w:val="22"/>
      <w:lang w:eastAsia="en-US"/>
    </w:rPr>
  </w:style>
  <w:style w:type="paragraph" w:customStyle="1" w:styleId="Preformatted">
    <w:name w:val="Preformatted"/>
    <w:basedOn w:val="a"/>
    <w:qFormat/>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jc w:val="left"/>
    </w:pPr>
    <w:rPr>
      <w:rFonts w:ascii="楷体_GB2312" w:hAnsi="楷体_GB2312"/>
      <w:kern w:val="0"/>
      <w:sz w:val="20"/>
      <w:szCs w:val="20"/>
    </w:rPr>
  </w:style>
  <w:style w:type="paragraph" w:customStyle="1" w:styleId="xl22">
    <w:name w:val="xl22"/>
    <w:basedOn w:val="a"/>
    <w:qFormat/>
    <w:pPr>
      <w:widowControl/>
      <w:pBdr>
        <w:left w:val="single" w:sz="4" w:space="0" w:color="auto"/>
        <w:bottom w:val="single" w:sz="4" w:space="0" w:color="auto"/>
        <w:right w:val="single" w:sz="4" w:space="0" w:color="auto"/>
      </w:pBdr>
      <w:adjustRightInd/>
      <w:spacing w:before="100" w:beforeAutospacing="1" w:after="100" w:afterAutospacing="1"/>
      <w:jc w:val="center"/>
    </w:pPr>
    <w:rPr>
      <w:rFonts w:ascii="Arial Unicode MS" w:eastAsia="Arial Unicode MS" w:hAnsi="Arial Unicode MS" w:hint="eastAsia"/>
      <w:kern w:val="0"/>
      <w:sz w:val="24"/>
      <w:szCs w:val="20"/>
    </w:rPr>
  </w:style>
  <w:style w:type="paragraph" w:customStyle="1" w:styleId="text-tag">
    <w:name w:val="text-tag"/>
    <w:basedOn w:val="a"/>
    <w:uiPriority w:val="99"/>
    <w:semiHidden/>
    <w:qFormat/>
    <w:pPr>
      <w:widowControl/>
      <w:adjustRightInd/>
      <w:spacing w:before="100" w:beforeAutospacing="1" w:after="100" w:afterAutospacing="1"/>
      <w:jc w:val="left"/>
    </w:pPr>
    <w:rPr>
      <w:rFonts w:ascii="宋体" w:hAnsi="宋体" w:cs="宋体"/>
      <w:kern w:val="0"/>
      <w:sz w:val="24"/>
    </w:rPr>
  </w:style>
  <w:style w:type="character" w:customStyle="1" w:styleId="ksfindclassselect1">
    <w:name w:val="ksfind_class_select1"/>
    <w:basedOn w:val="a2"/>
    <w:qFormat/>
    <w:rPr>
      <w:color w:val="000000"/>
      <w:shd w:val="clear" w:color="auto" w:fill="EFD200"/>
    </w:rPr>
  </w:style>
  <w:style w:type="character" w:customStyle="1" w:styleId="font71">
    <w:name w:val="font71"/>
    <w:qFormat/>
    <w:rPr>
      <w:rFonts w:ascii="宋体" w:eastAsia="宋体" w:hAnsi="宋体" w:cs="宋体" w:hint="eastAsia"/>
      <w:color w:val="000000"/>
      <w:sz w:val="22"/>
      <w:szCs w:val="22"/>
      <w:u w:val="none"/>
    </w:rPr>
  </w:style>
  <w:style w:type="character" w:customStyle="1" w:styleId="font91">
    <w:name w:val="font91"/>
    <w:qFormat/>
    <w:rPr>
      <w:rFonts w:ascii="仿宋" w:eastAsia="仿宋" w:hAnsi="仿宋" w:cs="仿宋" w:hint="eastAsia"/>
      <w:color w:val="000000"/>
      <w:sz w:val="22"/>
      <w:szCs w:val="22"/>
      <w:u w:val="none"/>
    </w:rPr>
  </w:style>
  <w:style w:type="paragraph" w:customStyle="1" w:styleId="2TimesNewRoman5020">
    <w:name w:val="样式 标题 2 + Times New Roman 四号 非加粗 段前: 5 磅 段后: 0 磅 行距: 固定值 20..."/>
    <w:basedOn w:val="2"/>
    <w:qFormat/>
    <w:pPr>
      <w:tabs>
        <w:tab w:val="clear" w:pos="432"/>
        <w:tab w:val="left" w:pos="1080"/>
      </w:tabs>
      <w:spacing w:before="100" w:line="400" w:lineRule="exact"/>
    </w:pPr>
    <w:rPr>
      <w:rFonts w:ascii="Times New Roman" w:eastAsia="黑体" w:hAnsi="Times New Roman" w:cs="宋体"/>
      <w:b w:val="0"/>
      <w:sz w:val="28"/>
      <w:szCs w:val="20"/>
    </w:rPr>
  </w:style>
  <w:style w:type="paragraph" w:customStyle="1" w:styleId="p16">
    <w:name w:val="p16"/>
    <w:basedOn w:val="a"/>
    <w:qFormat/>
    <w:pPr>
      <w:widowControl/>
      <w:spacing w:before="100" w:after="100"/>
      <w:jc w:val="left"/>
    </w:pPr>
    <w:rPr>
      <w:rFonts w:ascii="宋体" w:hAnsi="宋体" w:cs="宋体"/>
      <w:color w:val="000000"/>
      <w:kern w:val="0"/>
      <w:sz w:val="24"/>
    </w:rPr>
  </w:style>
  <w:style w:type="paragraph" w:customStyle="1" w:styleId="4f">
    <w:name w:val="修订4"/>
    <w:hidden/>
    <w:uiPriority w:val="99"/>
    <w:semiHidden/>
    <w:qFormat/>
    <w:rPr>
      <w:rFonts w:ascii="Times New Roman" w:eastAsia="宋体" w:hAnsi="Times New Roman" w:cs="Times New Roman"/>
      <w:kern w:val="2"/>
      <w:sz w:val="21"/>
      <w:szCs w:val="24"/>
    </w:rPr>
  </w:style>
  <w:style w:type="paragraph" w:customStyle="1" w:styleId="66">
    <w:name w:val="列出段落6"/>
    <w:basedOn w:val="a"/>
    <w:autoRedefine/>
    <w:uiPriority w:val="34"/>
    <w:qFormat/>
    <w:pPr>
      <w:spacing w:line="360" w:lineRule="auto"/>
      <w:ind w:firstLineChars="200" w:firstLine="200"/>
    </w:pPr>
    <w:rPr>
      <w:rFonts w:eastAsia="楷体_GB2312" w:cs="Lucida Sans"/>
      <w:sz w:val="24"/>
    </w:rPr>
  </w:style>
  <w:style w:type="paragraph" w:customStyle="1" w:styleId="214">
    <w:name w:val="正文首行缩进 21"/>
    <w:basedOn w:val="1ff"/>
    <w:autoRedefine/>
    <w:qFormat/>
    <w:pPr>
      <w:ind w:firstLine="420"/>
    </w:pPr>
    <w:rPr>
      <w:szCs w:val="22"/>
    </w:rPr>
  </w:style>
  <w:style w:type="paragraph" w:customStyle="1" w:styleId="1ff">
    <w:name w:val="正文文本缩进1"/>
    <w:basedOn w:val="a"/>
    <w:autoRedefine/>
    <w:qFormat/>
    <w:pPr>
      <w:spacing w:line="500" w:lineRule="exact"/>
      <w:ind w:firstLineChars="200" w:firstLine="880"/>
    </w:pPr>
  </w:style>
  <w:style w:type="paragraph" w:customStyle="1" w:styleId="Style973">
    <w:name w:val="_Style 973"/>
    <w:basedOn w:val="a"/>
    <w:next w:val="66"/>
    <w:autoRedefine/>
    <w:qFormat/>
    <w:pPr>
      <w:autoSpaceDE w:val="0"/>
      <w:autoSpaceDN w:val="0"/>
      <w:jc w:val="left"/>
    </w:pPr>
    <w:rPr>
      <w:rFonts w:ascii="宋体" w:hAnsi="宋体"/>
    </w:rPr>
  </w:style>
  <w:style w:type="paragraph" w:customStyle="1" w:styleId="Waxiyi2">
    <w:name w:val="Waxiyi2级符号"/>
    <w:basedOn w:val="a"/>
    <w:autoRedefine/>
    <w:unhideWhenUsed/>
    <w:qFormat/>
    <w:pPr>
      <w:numPr>
        <w:ilvl w:val="1"/>
        <w:numId w:val="1"/>
      </w:numPr>
      <w:tabs>
        <w:tab w:val="left" w:pos="464"/>
      </w:tabs>
      <w:autoSpaceDE w:val="0"/>
      <w:autoSpaceDN w:val="0"/>
      <w:spacing w:line="500" w:lineRule="exact"/>
      <w:jc w:val="left"/>
      <w:outlineLvl w:val="2"/>
    </w:pPr>
    <w:rPr>
      <w:rFonts w:ascii="宋体"/>
      <w:kern w:val="0"/>
      <w:lang w:val="zh-CN"/>
    </w:rPr>
  </w:style>
  <w:style w:type="paragraph" w:customStyle="1" w:styleId="PlainText">
    <w:name w:val="PlainText"/>
    <w:basedOn w:val="a"/>
    <w:qFormat/>
    <w:pPr>
      <w:adjustRightInd/>
      <w:snapToGrid w:val="0"/>
      <w:spacing w:line="600" w:lineRule="exact"/>
      <w:ind w:firstLineChars="200" w:firstLine="800"/>
      <w:textAlignment w:val="baseline"/>
    </w:pPr>
    <w:rPr>
      <w:rFonts w:ascii="宋体" w:eastAsia="仿宋_GB2312" w:hAnsi="宋体"/>
      <w:sz w:val="32"/>
      <w:szCs w:val="22"/>
    </w:rPr>
  </w:style>
  <w:style w:type="paragraph" w:customStyle="1" w:styleId="xl53">
    <w:name w:val="xl53"/>
    <w:basedOn w:val="a"/>
    <w:next w:val="a"/>
    <w:qFormat/>
    <w:pPr>
      <w:widowControl/>
      <w:pBdr>
        <w:top w:val="single" w:sz="4" w:space="0" w:color="auto"/>
        <w:left w:val="single" w:sz="8" w:space="0" w:color="auto"/>
        <w:bottom w:val="single" w:sz="8" w:space="0" w:color="auto"/>
        <w:right w:val="single" w:sz="4" w:space="0" w:color="auto"/>
      </w:pBdr>
      <w:adjustRightInd/>
      <w:spacing w:before="100" w:beforeAutospacing="1" w:after="100" w:afterAutospacing="1" w:line="100" w:lineRule="exact"/>
      <w:jc w:val="center"/>
    </w:pPr>
    <w:rPr>
      <w:rFonts w:ascii="宋体" w:hAnsi="宋体"/>
      <w:b/>
      <w:bCs/>
      <w:kern w:val="0"/>
      <w:sz w:val="20"/>
      <w:szCs w:val="20"/>
    </w:rPr>
  </w:style>
  <w:style w:type="paragraph" w:customStyle="1" w:styleId="BodyText1I">
    <w:name w:val="BodyText1I"/>
    <w:basedOn w:val="BodyText"/>
    <w:qFormat/>
    <w:pPr>
      <w:topLinePunct/>
      <w:snapToGrid w:val="0"/>
      <w:spacing w:line="360" w:lineRule="auto"/>
      <w:ind w:firstLineChars="100" w:firstLine="100"/>
    </w:pPr>
    <w:rPr>
      <w:rFonts w:eastAsia="方正仿宋简体"/>
      <w:kern w:val="32"/>
    </w:rPr>
  </w:style>
  <w:style w:type="paragraph" w:customStyle="1" w:styleId="BodyText">
    <w:name w:val="BodyText"/>
    <w:basedOn w:val="a"/>
    <w:qFormat/>
    <w:pPr>
      <w:adjustRightInd/>
      <w:textAlignment w:val="baseline"/>
    </w:pPr>
  </w:style>
  <w:style w:type="character" w:customStyle="1" w:styleId="affffffffffd">
    <w:name w:val="无"/>
    <w:qFormat/>
  </w:style>
  <w:style w:type="paragraph" w:customStyle="1" w:styleId="223">
    <w:name w:val="正文首行缩进 22"/>
    <w:basedOn w:val="2ff4"/>
    <w:qFormat/>
    <w:pPr>
      <w:spacing w:after="120" w:line="240" w:lineRule="auto"/>
      <w:ind w:leftChars="200" w:left="420" w:firstLineChars="200" w:firstLine="420"/>
    </w:pPr>
    <w:rPr>
      <w:rFonts w:ascii="等线" w:eastAsia="等线" w:hAnsi="等线"/>
      <w:sz w:val="21"/>
    </w:rPr>
  </w:style>
  <w:style w:type="paragraph" w:customStyle="1" w:styleId="2ff4">
    <w:name w:val="正文文本缩进2"/>
    <w:basedOn w:val="a"/>
    <w:qFormat/>
    <w:pPr>
      <w:adjustRightInd/>
      <w:spacing w:line="360" w:lineRule="auto"/>
      <w:ind w:firstLine="435"/>
    </w:pPr>
    <w:rPr>
      <w:sz w:val="28"/>
    </w:rPr>
  </w:style>
  <w:style w:type="paragraph" w:customStyle="1" w:styleId="HtmlNormal">
    <w:name w:val="HtmlNormal"/>
    <w:basedOn w:val="a"/>
    <w:qFormat/>
    <w:pPr>
      <w:adjustRightInd/>
      <w:spacing w:before="100" w:beforeAutospacing="1" w:after="100" w:afterAutospacing="1"/>
      <w:jc w:val="left"/>
    </w:pPr>
    <w:rPr>
      <w:rFonts w:ascii="Calibri" w:hAnsi="Calibri"/>
      <w:kern w:val="0"/>
      <w:sz w:val="24"/>
    </w:rPr>
  </w:style>
  <w:style w:type="paragraph" w:customStyle="1" w:styleId="second1">
    <w:name w:val="second1"/>
    <w:basedOn w:val="a"/>
    <w:qFormat/>
    <w:pPr>
      <w:widowControl/>
      <w:adjustRightInd/>
      <w:spacing w:before="75" w:after="75" w:line="450" w:lineRule="atLeast"/>
      <w:ind w:left="300" w:right="300" w:firstLine="480"/>
      <w:jc w:val="left"/>
    </w:pPr>
    <w:rPr>
      <w:rFonts w:ascii="宋体" w:hAnsi="宋体" w:cs="宋体"/>
      <w:kern w:val="0"/>
      <w:sz w:val="24"/>
    </w:rPr>
  </w:style>
  <w:style w:type="paragraph" w:customStyle="1" w:styleId="72">
    <w:name w:val="列出段落7"/>
    <w:basedOn w:val="a"/>
    <w:uiPriority w:val="99"/>
    <w:unhideWhenUsed/>
    <w:qFormat/>
    <w:pPr>
      <w:adjustRightInd/>
      <w:ind w:firstLineChars="200" w:firstLine="420"/>
    </w:pPr>
  </w:style>
  <w:style w:type="paragraph" w:customStyle="1" w:styleId="2ff5">
    <w:name w:val="正文缩进2格"/>
    <w:basedOn w:val="a"/>
    <w:qFormat/>
    <w:pPr>
      <w:adjustRightInd/>
      <w:spacing w:line="600" w:lineRule="exact"/>
      <w:ind w:firstLineChars="206" w:firstLine="639"/>
    </w:pPr>
    <w:rPr>
      <w:rFonts w:ascii="仿宋_GB2312" w:eastAsia="仿宋_GB2312" w:hAnsi="宋体"/>
      <w:sz w:val="31"/>
      <w:szCs w:val="28"/>
    </w:rPr>
  </w:style>
  <w:style w:type="paragraph" w:customStyle="1" w:styleId="3f2">
    <w:name w:val="纯文本3"/>
    <w:basedOn w:val="a"/>
    <w:qFormat/>
    <w:pPr>
      <w:adjustRightInd/>
    </w:pPr>
    <w:rPr>
      <w:rFonts w:ascii="宋体" w:hAnsi="Courier New"/>
    </w:rPr>
  </w:style>
  <w:style w:type="paragraph" w:customStyle="1" w:styleId="2ff6">
    <w:name w:val="正文_2"/>
    <w:next w:val="2ff7"/>
    <w:qFormat/>
    <w:pPr>
      <w:widowControl w:val="0"/>
      <w:spacing w:line="500" w:lineRule="exact"/>
      <w:ind w:firstLineChars="200" w:firstLine="200"/>
      <w:jc w:val="both"/>
    </w:pPr>
    <w:rPr>
      <w:rFonts w:ascii="Times New Roman" w:eastAsia="仿宋_GB2312" w:hAnsi="Times New Roman" w:cs="Times New Roman"/>
      <w:kern w:val="2"/>
      <w:sz w:val="24"/>
      <w:szCs w:val="22"/>
    </w:rPr>
  </w:style>
  <w:style w:type="paragraph" w:customStyle="1" w:styleId="2ff7">
    <w:name w:val="正文首行缩进_2"/>
    <w:basedOn w:val="2ff6"/>
    <w:next w:val="2ff6"/>
    <w:qFormat/>
    <w:pPr>
      <w:ind w:firstLine="420"/>
    </w:pPr>
  </w:style>
  <w:style w:type="paragraph" w:customStyle="1" w:styleId="170">
    <w:name w:val="正文_17"/>
    <w:qFormat/>
    <w:pPr>
      <w:widowControl w:val="0"/>
      <w:jc w:val="both"/>
    </w:pPr>
    <w:rPr>
      <w:rFonts w:ascii="Times New Roman" w:eastAsia="宋体" w:hAnsi="Times New Roman" w:cs="Times New Roman"/>
      <w:kern w:val="2"/>
      <w:sz w:val="21"/>
      <w:szCs w:val="24"/>
    </w:rPr>
  </w:style>
  <w:style w:type="paragraph" w:customStyle="1" w:styleId="Normal">
    <w:name w:val="[Normal]"/>
    <w:qFormat/>
    <w:rPr>
      <w:rFonts w:ascii="宋体" w:eastAsia="宋体" w:hAnsi="宋体" w:cs="Times New Roman"/>
      <w:sz w:val="24"/>
      <w:szCs w:val="22"/>
      <w:lang w:val="zh-CN"/>
    </w:rPr>
  </w:style>
  <w:style w:type="paragraph" w:customStyle="1" w:styleId="73">
    <w:name w:val="正文7"/>
    <w:qFormat/>
    <w:pPr>
      <w:widowControl w:val="0"/>
      <w:jc w:val="both"/>
    </w:pPr>
    <w:rPr>
      <w:rFonts w:ascii="Times New Roman" w:eastAsia="宋体" w:hAnsi="Times New Roman" w:cs="Times New Roman" w:hint="eastAsia"/>
      <w:kern w:val="2"/>
      <w:sz w:val="21"/>
    </w:rPr>
  </w:style>
  <w:style w:type="paragraph" w:customStyle="1" w:styleId="4f0">
    <w:name w:val="【4级标题】"/>
    <w:basedOn w:val="4"/>
    <w:next w:val="a"/>
    <w:qFormat/>
    <w:pPr>
      <w:tabs>
        <w:tab w:val="clear" w:pos="864"/>
        <w:tab w:val="left" w:pos="0"/>
      </w:tabs>
      <w:adjustRightInd/>
      <w:spacing w:before="60" w:after="60" w:line="240" w:lineRule="auto"/>
      <w:ind w:left="1558" w:hanging="708"/>
    </w:pPr>
    <w:rPr>
      <w:rFonts w:ascii="Calibri Light" w:eastAsia="宋体" w:hAnsi="Calibri Light"/>
      <w:bCs w:val="0"/>
      <w:lang w:val="en-US"/>
    </w:rPr>
  </w:style>
  <w:style w:type="paragraph" w:customStyle="1" w:styleId="4f1">
    <w:name w:val="4、正文"/>
    <w:basedOn w:val="a"/>
    <w:qFormat/>
    <w:pPr>
      <w:adjustRightInd/>
      <w:ind w:firstLineChars="200" w:firstLine="200"/>
    </w:pPr>
    <w:rPr>
      <w:rFonts w:ascii="宋体"/>
      <w:sz w:val="24"/>
      <w:szCs w:val="28"/>
    </w:rPr>
  </w:style>
  <w:style w:type="character" w:customStyle="1" w:styleId="NormalCharacter">
    <w:name w:val="NormalCharacter"/>
    <w:qFormat/>
  </w:style>
  <w:style w:type="paragraph" w:customStyle="1" w:styleId="zqzqzqzq">
    <w:name w:val="zqzqzqzq"/>
    <w:basedOn w:val="a"/>
    <w:qFormat/>
    <w:pPr>
      <w:adjustRightInd/>
      <w:spacing w:line="360" w:lineRule="auto"/>
      <w:ind w:firstLineChars="200" w:firstLine="883"/>
    </w:pPr>
    <w:rPr>
      <w:rFonts w:ascii="Calibri" w:eastAsia="仿宋" w:hAnsi="Calibri"/>
      <w:sz w:val="32"/>
    </w:rPr>
  </w:style>
  <w:style w:type="paragraph" w:customStyle="1" w:styleId="Style17">
    <w:name w:val="_Style 17"/>
    <w:basedOn w:val="a"/>
    <w:next w:val="72"/>
    <w:qFormat/>
    <w:pPr>
      <w:adjustRightInd/>
      <w:ind w:firstLineChars="200" w:firstLine="420"/>
    </w:pPr>
    <w:rPr>
      <w:rFonts w:ascii="Calibri" w:hAnsi="Calibri"/>
    </w:rPr>
  </w:style>
  <w:style w:type="character" w:customStyle="1" w:styleId="101">
    <w:name w:val="10"/>
    <w:basedOn w:val="a2"/>
    <w:qFormat/>
    <w:rPr>
      <w:rFonts w:ascii="Times New Roman" w:hAnsi="Times New Roman" w:cs="Times New Roman" w:hint="default"/>
    </w:rPr>
  </w:style>
  <w:style w:type="paragraph" w:customStyle="1" w:styleId="NormalIndent1">
    <w:name w:val="Normal Indent1"/>
    <w:next w:val="50"/>
    <w:qFormat/>
    <w:pPr>
      <w:widowControl w:val="0"/>
      <w:spacing w:line="480" w:lineRule="auto"/>
      <w:ind w:firstLineChars="200" w:firstLine="420"/>
      <w:jc w:val="both"/>
    </w:pPr>
    <w:rPr>
      <w:rFonts w:ascii="Times New Roman" w:eastAsia="宋体" w:hAnsi="Times New Roman" w:cs="Times New Roman"/>
      <w:kern w:val="2"/>
      <w:sz w:val="21"/>
    </w:rPr>
  </w:style>
  <w:style w:type="table" w:customStyle="1" w:styleId="TableNormal">
    <w:name w:val="Table Normal"/>
    <w:unhideWhenUsed/>
    <w:qFormat/>
    <w:rPr>
      <w:rFonts w:ascii="Times New Roman" w:eastAsia="宋体" w:hAnsi="Times New Roman" w:cs="Times New Roman"/>
    </w:rPr>
    <w:tblPr>
      <w:tblCellMar>
        <w:top w:w="0" w:type="dxa"/>
        <w:left w:w="0" w:type="dxa"/>
        <w:bottom w:w="0" w:type="dxa"/>
        <w:right w:w="0" w:type="dxa"/>
      </w:tblCellMar>
    </w:tblPr>
  </w:style>
  <w:style w:type="paragraph" w:customStyle="1" w:styleId="2ff8">
    <w:name w:val="正文缩进2"/>
    <w:basedOn w:val="a"/>
    <w:qFormat/>
    <w:pPr>
      <w:widowControl/>
      <w:adjustRightInd/>
      <w:ind w:firstLine="420"/>
      <w:jc w:val="left"/>
    </w:pPr>
    <w:rPr>
      <w:kern w:val="0"/>
      <w:szCs w:val="20"/>
    </w:rPr>
  </w:style>
  <w:style w:type="paragraph" w:customStyle="1" w:styleId="3f3">
    <w:name w:val="正文_3"/>
    <w:next w:val="3f4"/>
    <w:uiPriority w:val="1"/>
    <w:qFormat/>
    <w:pPr>
      <w:jc w:val="both"/>
    </w:pPr>
    <w:rPr>
      <w:rFonts w:ascii="Calibri" w:eastAsia="等线" w:hAnsi="Calibri" w:cs="Times New Roman"/>
      <w:sz w:val="21"/>
      <w:szCs w:val="21"/>
    </w:rPr>
  </w:style>
  <w:style w:type="paragraph" w:customStyle="1" w:styleId="3f4">
    <w:name w:val="正文文本_3"/>
    <w:basedOn w:val="3f3"/>
    <w:uiPriority w:val="99"/>
    <w:unhideWhenUsed/>
    <w:qFormat/>
    <w:pPr>
      <w:spacing w:after="120"/>
    </w:pPr>
    <w:rPr>
      <w:rFonts w:eastAsia="宋体"/>
    </w:rPr>
  </w:style>
  <w:style w:type="paragraph" w:customStyle="1" w:styleId="411">
    <w:name w:val="标题 4_1"/>
    <w:basedOn w:val="3f3"/>
    <w:next w:val="3f3"/>
    <w:qFormat/>
    <w:pPr>
      <w:keepNext/>
      <w:keepLines/>
      <w:spacing w:before="280" w:after="290" w:line="376" w:lineRule="auto"/>
      <w:outlineLvl w:val="3"/>
    </w:pPr>
    <w:rPr>
      <w:rFonts w:ascii="Arial" w:eastAsia="黑体" w:hAnsi="Arial"/>
      <w:b/>
      <w:bCs/>
      <w:sz w:val="28"/>
      <w:szCs w:val="28"/>
    </w:rPr>
  </w:style>
  <w:style w:type="paragraph" w:customStyle="1" w:styleId="311">
    <w:name w:val="标题 3_1"/>
    <w:basedOn w:val="3f3"/>
    <w:next w:val="3f3"/>
    <w:uiPriority w:val="9"/>
    <w:qFormat/>
    <w:pPr>
      <w:keepNext/>
      <w:keepLines/>
      <w:ind w:firstLine="200"/>
      <w:outlineLvl w:val="2"/>
    </w:pPr>
    <w:rPr>
      <w:b/>
      <w:sz w:val="20"/>
      <w:szCs w:val="20"/>
    </w:rPr>
  </w:style>
  <w:style w:type="character" w:customStyle="1" w:styleId="02">
    <w:name w:val="批注引用_0"/>
    <w:qFormat/>
    <w:rPr>
      <w:rFonts w:cs="Times New Roman"/>
      <w:w w:val="100"/>
      <w:sz w:val="21"/>
      <w:szCs w:val="21"/>
      <w:shd w:val="clear" w:color="auto" w:fill="auto"/>
    </w:rPr>
  </w:style>
  <w:style w:type="paragraph" w:customStyle="1" w:styleId="1ff0">
    <w:name w:val="纯文本_1"/>
    <w:basedOn w:val="3f3"/>
    <w:qFormat/>
    <w:pPr>
      <w:widowControl w:val="0"/>
    </w:pPr>
    <w:rPr>
      <w:rFonts w:ascii="宋体"/>
      <w:sz w:val="20"/>
      <w:szCs w:val="20"/>
    </w:rPr>
  </w:style>
  <w:style w:type="paragraph" w:customStyle="1" w:styleId="102">
    <w:name w:val="1_0"/>
    <w:basedOn w:val="2ff6"/>
    <w:qFormat/>
    <w:pPr>
      <w:framePr w:wrap="around" w:hAnchor="text" w:y="1"/>
      <w:jc w:val="left"/>
    </w:pPr>
    <w:rPr>
      <w:rFonts w:eastAsia="Arial Unicode MS"/>
      <w:sz w:val="20"/>
      <w:szCs w:val="20"/>
      <w:lang w:eastAsia="en-US"/>
    </w:rPr>
  </w:style>
  <w:style w:type="paragraph" w:customStyle="1" w:styleId="A21">
    <w:name w:val="正文 A_2"/>
    <w:qFormat/>
    <w:pPr>
      <w:framePr w:wrap="around" w:hAnchor="text" w:y="1"/>
      <w:widowControl w:val="0"/>
      <w:spacing w:line="312" w:lineRule="atLeast"/>
      <w:jc w:val="both"/>
    </w:pPr>
    <w:rPr>
      <w:rFonts w:ascii="宋体" w:eastAsia="宋体" w:hAnsi="宋体" w:cs="宋体"/>
      <w:color w:val="000000"/>
      <w:sz w:val="34"/>
      <w:szCs w:val="34"/>
      <w:u w:color="000000"/>
    </w:rPr>
  </w:style>
  <w:style w:type="character" w:customStyle="1" w:styleId="1ff1">
    <w:name w:val="无_1"/>
    <w:qFormat/>
  </w:style>
  <w:style w:type="paragraph" w:customStyle="1" w:styleId="4f2">
    <w:name w:val="正文_4"/>
    <w:next w:val="200"/>
    <w:uiPriority w:val="1"/>
    <w:qFormat/>
    <w:pPr>
      <w:jc w:val="both"/>
    </w:pPr>
    <w:rPr>
      <w:rFonts w:ascii="Times New Roman" w:eastAsia="宋体" w:hAnsi="Times New Roman" w:cs="Times New Roman"/>
      <w:sz w:val="21"/>
      <w:szCs w:val="21"/>
    </w:rPr>
  </w:style>
  <w:style w:type="paragraph" w:customStyle="1" w:styleId="200">
    <w:name w:val="正文文本_2_0"/>
    <w:basedOn w:val="2000"/>
    <w:qFormat/>
    <w:rPr>
      <w:rFonts w:eastAsia="Times New Roman"/>
      <w:sz w:val="20"/>
      <w:szCs w:val="20"/>
    </w:rPr>
  </w:style>
  <w:style w:type="paragraph" w:customStyle="1" w:styleId="2000">
    <w:name w:val="正文_2_0_0"/>
    <w:next w:val="1000"/>
    <w:uiPriority w:val="1"/>
    <w:qFormat/>
    <w:pPr>
      <w:jc w:val="both"/>
    </w:pPr>
    <w:rPr>
      <w:rFonts w:ascii="Times New Roman" w:eastAsia="宋体" w:hAnsi="Times New Roman" w:cs="Times New Roman"/>
      <w:sz w:val="21"/>
      <w:szCs w:val="21"/>
    </w:rPr>
  </w:style>
  <w:style w:type="paragraph" w:customStyle="1" w:styleId="1000">
    <w:name w:val="正文文本_1_0_0"/>
    <w:basedOn w:val="2000"/>
    <w:uiPriority w:val="99"/>
    <w:unhideWhenUsed/>
    <w:qFormat/>
    <w:pPr>
      <w:spacing w:after="120"/>
    </w:pPr>
    <w:rPr>
      <w:sz w:val="20"/>
    </w:rPr>
  </w:style>
  <w:style w:type="paragraph" w:customStyle="1" w:styleId="312">
    <w:name w:val="正文_3_1"/>
    <w:qFormat/>
    <w:pPr>
      <w:jc w:val="both"/>
    </w:pPr>
    <w:rPr>
      <w:rFonts w:ascii="Times New Roman" w:eastAsia="宋体" w:hAnsi="Times New Roman" w:cs="Times New Roman"/>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unhideWhenUsed="1" w:qFormat="1"/>
    <w:lsdException w:name="index 2" w:semiHidden="1" w:unhideWhenUsed="1"/>
    <w:lsdException w:name="index 3" w:semiHidden="1" w:unhideWhenUsed="1"/>
    <w:lsdException w:name="index 4" w:unhideWhenUsed="1" w:qFormat="1"/>
    <w:lsdException w:name="index 5" w:uiPriority="0" w:qFormat="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footnote text" w:qFormat="1"/>
    <w:lsdException w:name="annotation text" w:uiPriority="0" w:qFormat="1"/>
    <w:lsdException w:name="header" w:uiPriority="0" w:unhideWhenUsed="1" w:qFormat="1"/>
    <w:lsdException w:name="footer" w:uiPriority="0" w:unhideWhenUsed="1" w:qFormat="1"/>
    <w:lsdException w:name="index heading" w:uiPriority="0" w:qFormat="1"/>
    <w:lsdException w:name="caption" w:uiPriority="0" w:qFormat="1"/>
    <w:lsdException w:name="table of figures" w:semiHidden="1" w:unhideWhenUsed="1"/>
    <w:lsdException w:name="envelope address" w:semiHidden="1" w:unhideWhenUsed="1"/>
    <w:lsdException w:name="envelope return" w:uiPriority="0" w:qFormat="1"/>
    <w:lsdException w:name="footnote reference" w:semiHidden="1" w:unhideWhenUsed="1"/>
    <w:lsdException w:name="annotation reference" w:qFormat="1"/>
    <w:lsdException w:name="line number" w:uiPriority="0" w:qFormat="1"/>
    <w:lsdException w:name="page number" w:uiPriority="0" w:qFormat="1"/>
    <w:lsdException w:name="endnote reference" w:uiPriority="0" w:qFormat="1"/>
    <w:lsdException w:name="endnote text" w:uiPriority="0" w:qFormat="1"/>
    <w:lsdException w:name="table of authorities" w:qFormat="1"/>
    <w:lsdException w:name="macro" w:semiHidden="1" w:unhideWhenUsed="1"/>
    <w:lsdException w:name="toa heading" w:semiHidden="1" w:unhideWhenUsed="1"/>
    <w:lsdException w:name="List" w:uiPriority="0" w:qFormat="1"/>
    <w:lsdException w:name="List Bullet" w:semiHidden="1" w:unhideWhenUsed="1"/>
    <w:lsdException w:name="List Number" w:uiPriority="0" w:qFormat="1"/>
    <w:lsdException w:name="List 2" w:uiPriority="0" w:qFormat="1"/>
    <w:lsdException w:name="List 3" w:semiHidden="1" w:unhideWhenUsed="1"/>
    <w:lsdException w:name="List 4" w:semiHidden="1" w:unhideWhenUsed="1"/>
    <w:lsdException w:name="List 5" w:uiPriority="0" w:qFormat="1"/>
    <w:lsdException w:name="List Bullet 2" w:uiPriority="0" w:qFormat="1"/>
    <w:lsdException w:name="List Bullet 3" w:uiPriority="0" w:unhideWhenUsed="1" w:qFormat="1"/>
    <w:lsdException w:name="List Bullet 4" w:unhideWhenUsed="1" w:qFormat="1"/>
    <w:lsdException w:name="List Bullet 5" w:semiHidden="1" w:unhideWhenUsed="1"/>
    <w:lsdException w:name="List Number 2" w:uiPriority="0" w:qFormat="1"/>
    <w:lsdException w:name="List Number 3" w:uiPriority="0" w:qFormat="1"/>
    <w:lsdException w:name="List Number 4" w:uiPriority="0" w:qFormat="1"/>
    <w:lsdException w:name="List Number 5" w:uiPriority="0" w:qFormat="1"/>
    <w:lsdException w:name="Title" w:uiPriority="0" w:qFormat="1"/>
    <w:lsdException w:name="Closing" w:semiHidden="1" w:unhideWhenUsed="1"/>
    <w:lsdException w:name="Signature" w:uiPriority="0" w:qFormat="1"/>
    <w:lsdException w:name="Default Paragraph Font" w:semiHidden="1" w:uiPriority="1" w:unhideWhenUsed="1" w:qFormat="1"/>
    <w:lsdException w:name="Body Text" w:uiPriority="0"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uiPriority="0" w:qFormat="1"/>
    <w:lsdException w:name="Date" w:uiPriority="0" w:qFormat="1"/>
    <w:lsdException w:name="Body Text First Indent" w:uiPriority="0" w:qFormat="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uiPriority="0" w:qFormat="1"/>
    <w:lsdException w:name="FollowedHyperlink" w:uiPriority="0" w:qFormat="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uiPriority="0" w:qFormat="1"/>
    <w:lsdException w:name="HTML Address" w:uiPriority="0" w:qFormat="1"/>
    <w:lsdException w:name="HTML Cite" w:uiPriority="0"/>
    <w:lsdException w:name="HTML Code" w:uiPriority="0" w:qFormat="1"/>
    <w:lsdException w:name="HTML Definition" w:uiPriority="0" w:qFormat="1"/>
    <w:lsdException w:name="HTML Keyboard" w:uiPriority="0" w:qFormat="1"/>
    <w:lsdException w:name="HTML Preformatted" w:uiPriority="0" w:qFormat="1"/>
    <w:lsdException w:name="HTML Sample" w:uiPriority="0" w:qFormat="1"/>
    <w:lsdException w:name="HTML Typewriter" w:uiPriority="0" w:qFormat="1"/>
    <w:lsdException w:name="HTML Variable" w:uiPriority="0"/>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uiPriority="0" w:qFormat="1"/>
    <w:lsdException w:name="Table Grid 6" w:semiHidden="1" w:unhideWhenUsed="1"/>
    <w:lsdException w:name="Table Grid 7" w:semiHidden="1" w:unhideWhenUsed="1"/>
    <w:lsdException w:name="Table Grid 8" w:uiPriority="0"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uiPriority="0" w:qFormat="1"/>
    <w:lsdException w:name="Table Professional" w:uiPriority="0" w:qFormat="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uiPriority="0"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adjustRightInd w:val="0"/>
      <w:jc w:val="both"/>
    </w:pPr>
    <w:rPr>
      <w:rFonts w:ascii="Times New Roman" w:eastAsia="宋体" w:hAnsi="Times New Roman" w:cs="Times New Roman"/>
      <w:kern w:val="2"/>
      <w:sz w:val="21"/>
      <w:szCs w:val="24"/>
    </w:rPr>
  </w:style>
  <w:style w:type="paragraph" w:styleId="1">
    <w:name w:val="heading 1"/>
    <w:basedOn w:val="a"/>
    <w:next w:val="a"/>
    <w:link w:val="1Char"/>
    <w:qFormat/>
    <w:pPr>
      <w:keepNext/>
      <w:keepLines/>
      <w:tabs>
        <w:tab w:val="left" w:pos="432"/>
      </w:tabs>
      <w:spacing w:before="340" w:after="330" w:line="578" w:lineRule="auto"/>
      <w:ind w:left="432" w:hanging="432"/>
      <w:outlineLvl w:val="0"/>
    </w:pPr>
    <w:rPr>
      <w:b/>
      <w:bCs/>
      <w:kern w:val="44"/>
      <w:sz w:val="44"/>
      <w:szCs w:val="44"/>
    </w:rPr>
  </w:style>
  <w:style w:type="paragraph" w:styleId="2">
    <w:name w:val="heading 2"/>
    <w:basedOn w:val="a"/>
    <w:next w:val="a"/>
    <w:link w:val="2Char"/>
    <w:uiPriority w:val="9"/>
    <w:qFormat/>
    <w:pPr>
      <w:keepNext/>
      <w:keepLines/>
      <w:tabs>
        <w:tab w:val="left" w:pos="432"/>
      </w:tabs>
      <w:adjustRightInd/>
      <w:spacing w:line="360" w:lineRule="auto"/>
      <w:ind w:left="432" w:hanging="432"/>
      <w:jc w:val="left"/>
      <w:outlineLvl w:val="1"/>
    </w:pPr>
    <w:rPr>
      <w:rFonts w:ascii="仿宋_GB2312" w:eastAsia="仿宋_GB2312" w:hAnsi="仿宋"/>
      <w:b/>
      <w:bCs/>
      <w:sz w:val="32"/>
      <w:szCs w:val="32"/>
      <w:lang w:val="zh-CN"/>
    </w:rPr>
  </w:style>
  <w:style w:type="paragraph" w:styleId="3">
    <w:name w:val="heading 3"/>
    <w:basedOn w:val="a"/>
    <w:next w:val="a1"/>
    <w:link w:val="3Char"/>
    <w:qFormat/>
    <w:pPr>
      <w:keepNext/>
      <w:keepLines/>
      <w:tabs>
        <w:tab w:val="left" w:pos="900"/>
      </w:tabs>
      <w:spacing w:before="260" w:after="260" w:line="416" w:lineRule="auto"/>
      <w:ind w:left="900" w:hanging="720"/>
      <w:outlineLvl w:val="2"/>
    </w:pPr>
    <w:rPr>
      <w:b/>
      <w:bCs/>
      <w:sz w:val="32"/>
      <w:szCs w:val="32"/>
    </w:rPr>
  </w:style>
  <w:style w:type="paragraph" w:styleId="4">
    <w:name w:val="heading 4"/>
    <w:basedOn w:val="a"/>
    <w:next w:val="a"/>
    <w:link w:val="4Char2"/>
    <w:qFormat/>
    <w:pPr>
      <w:keepNext/>
      <w:keepLines/>
      <w:tabs>
        <w:tab w:val="left" w:pos="864"/>
      </w:tabs>
      <w:spacing w:before="280" w:after="290" w:line="376" w:lineRule="auto"/>
      <w:ind w:left="864" w:hanging="864"/>
      <w:outlineLvl w:val="3"/>
    </w:pPr>
    <w:rPr>
      <w:rFonts w:ascii="Arial" w:eastAsia="黑体" w:hAnsi="Arial"/>
      <w:b/>
      <w:bCs/>
      <w:sz w:val="28"/>
      <w:szCs w:val="28"/>
      <w:lang w:val="zh-CN"/>
    </w:rPr>
  </w:style>
  <w:style w:type="paragraph" w:styleId="5">
    <w:name w:val="heading 5"/>
    <w:basedOn w:val="a"/>
    <w:next w:val="a"/>
    <w:link w:val="5Char"/>
    <w:qFormat/>
    <w:pPr>
      <w:keepNext/>
      <w:keepLines/>
      <w:tabs>
        <w:tab w:val="left" w:pos="1008"/>
      </w:tabs>
      <w:spacing w:before="280" w:after="290" w:line="376" w:lineRule="auto"/>
      <w:ind w:left="1008" w:hanging="1008"/>
      <w:outlineLvl w:val="4"/>
    </w:pPr>
    <w:rPr>
      <w:b/>
      <w:bCs/>
      <w:sz w:val="28"/>
      <w:szCs w:val="28"/>
    </w:rPr>
  </w:style>
  <w:style w:type="paragraph" w:styleId="6">
    <w:name w:val="heading 6"/>
    <w:basedOn w:val="a"/>
    <w:next w:val="a"/>
    <w:link w:val="6Char"/>
    <w:qFormat/>
    <w:pPr>
      <w:keepNext/>
      <w:keepLines/>
      <w:tabs>
        <w:tab w:val="left" w:pos="1152"/>
      </w:tabs>
      <w:spacing w:before="240" w:after="64" w:line="320" w:lineRule="auto"/>
      <w:ind w:left="1152" w:hanging="1152"/>
      <w:outlineLvl w:val="5"/>
    </w:pPr>
    <w:rPr>
      <w:rFonts w:ascii="Arial" w:eastAsia="黑体" w:hAnsi="Arial"/>
      <w:b/>
      <w:bCs/>
      <w:sz w:val="24"/>
    </w:rPr>
  </w:style>
  <w:style w:type="paragraph" w:styleId="7">
    <w:name w:val="heading 7"/>
    <w:basedOn w:val="a"/>
    <w:next w:val="a"/>
    <w:link w:val="7Char"/>
    <w:qFormat/>
    <w:pPr>
      <w:keepNext/>
      <w:keepLines/>
      <w:tabs>
        <w:tab w:val="left" w:pos="1296"/>
      </w:tabs>
      <w:spacing w:before="240" w:after="64" w:line="320" w:lineRule="auto"/>
      <w:ind w:left="1296" w:hanging="1296"/>
      <w:outlineLvl w:val="6"/>
    </w:pPr>
    <w:rPr>
      <w:b/>
      <w:bCs/>
      <w:sz w:val="24"/>
    </w:rPr>
  </w:style>
  <w:style w:type="paragraph" w:styleId="8">
    <w:name w:val="heading 8"/>
    <w:basedOn w:val="a"/>
    <w:next w:val="a"/>
    <w:link w:val="8Char"/>
    <w:qFormat/>
    <w:pPr>
      <w:keepNext/>
      <w:keepLines/>
      <w:tabs>
        <w:tab w:val="left" w:pos="1440"/>
      </w:tabs>
      <w:spacing w:before="240" w:after="64" w:line="320" w:lineRule="auto"/>
      <w:ind w:left="1440" w:hanging="1440"/>
      <w:outlineLvl w:val="7"/>
    </w:pPr>
    <w:rPr>
      <w:rFonts w:ascii="Arial" w:eastAsia="黑体" w:hAnsi="Arial"/>
      <w:sz w:val="24"/>
    </w:rPr>
  </w:style>
  <w:style w:type="paragraph" w:styleId="9">
    <w:name w:val="heading 9"/>
    <w:basedOn w:val="a"/>
    <w:next w:val="a"/>
    <w:link w:val="9Char"/>
    <w:qFormat/>
    <w:pPr>
      <w:keepNext/>
      <w:keepLines/>
      <w:tabs>
        <w:tab w:val="left" w:pos="1584"/>
      </w:tabs>
      <w:spacing w:before="240" w:after="64" w:line="320" w:lineRule="auto"/>
      <w:ind w:left="1584" w:hanging="1584"/>
      <w:outlineLvl w:val="8"/>
    </w:pPr>
    <w:rPr>
      <w:rFonts w:ascii="Arial" w:eastAsia="黑体" w:hAnsi="Arial"/>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0">
    <w:name w:val="Body Text First Indent"/>
    <w:basedOn w:val="a5"/>
    <w:next w:val="10"/>
    <w:link w:val="Char"/>
    <w:qFormat/>
    <w:pPr>
      <w:autoSpaceDE w:val="0"/>
      <w:autoSpaceDN w:val="0"/>
      <w:spacing w:after="0" w:line="360" w:lineRule="auto"/>
      <w:ind w:firstLine="420"/>
    </w:pPr>
    <w:rPr>
      <w:rFonts w:ascii="宋体" w:hAnsi="Calibri"/>
      <w:sz w:val="24"/>
      <w:szCs w:val="20"/>
      <w:lang w:val="zh-CN"/>
    </w:rPr>
  </w:style>
  <w:style w:type="paragraph" w:styleId="a5">
    <w:name w:val="Body Text"/>
    <w:basedOn w:val="a"/>
    <w:next w:val="a0"/>
    <w:link w:val="Char0"/>
    <w:unhideWhenUsed/>
    <w:qFormat/>
    <w:pPr>
      <w:spacing w:after="120"/>
    </w:pPr>
  </w:style>
  <w:style w:type="paragraph" w:customStyle="1" w:styleId="10">
    <w:name w:val="样式 正文首行缩进 + 首行缩进:  1 字符"/>
    <w:basedOn w:val="a"/>
    <w:next w:val="11"/>
    <w:qFormat/>
    <w:pPr>
      <w:adjustRightInd/>
      <w:spacing w:line="360" w:lineRule="auto"/>
      <w:ind w:firstLine="100"/>
      <w:textAlignment w:val="baseline"/>
    </w:pPr>
  </w:style>
  <w:style w:type="paragraph" w:styleId="11">
    <w:name w:val="toc 1"/>
    <w:basedOn w:val="a"/>
    <w:next w:val="a"/>
    <w:uiPriority w:val="39"/>
    <w:qFormat/>
  </w:style>
  <w:style w:type="paragraph" w:styleId="a1">
    <w:name w:val="Normal Indent"/>
    <w:basedOn w:val="a"/>
    <w:link w:val="Char2"/>
    <w:qFormat/>
    <w:pPr>
      <w:widowControl/>
      <w:snapToGrid w:val="0"/>
      <w:spacing w:line="480" w:lineRule="exact"/>
      <w:ind w:firstLine="567"/>
    </w:pPr>
    <w:rPr>
      <w:rFonts w:ascii="宋体"/>
      <w:snapToGrid w:val="0"/>
      <w:color w:val="000000"/>
      <w:kern w:val="28"/>
      <w:sz w:val="28"/>
      <w:szCs w:val="20"/>
    </w:rPr>
  </w:style>
  <w:style w:type="paragraph" w:styleId="70">
    <w:name w:val="toc 7"/>
    <w:basedOn w:val="a"/>
    <w:next w:val="a"/>
    <w:qFormat/>
    <w:pPr>
      <w:ind w:leftChars="1200" w:left="2520"/>
    </w:pPr>
  </w:style>
  <w:style w:type="paragraph" w:styleId="20">
    <w:name w:val="List Number 2"/>
    <w:basedOn w:val="a"/>
    <w:qFormat/>
    <w:pPr>
      <w:widowControl/>
      <w:tabs>
        <w:tab w:val="left" w:pos="1697"/>
      </w:tabs>
      <w:adjustRightInd/>
      <w:spacing w:afterLines="50" w:after="156"/>
      <w:ind w:left="1697" w:hanging="420"/>
      <w:jc w:val="left"/>
    </w:pPr>
    <w:rPr>
      <w:kern w:val="0"/>
      <w:sz w:val="24"/>
      <w:szCs w:val="20"/>
    </w:rPr>
  </w:style>
  <w:style w:type="paragraph" w:styleId="a6">
    <w:name w:val="table of authorities"/>
    <w:basedOn w:val="a"/>
    <w:next w:val="a"/>
    <w:uiPriority w:val="99"/>
    <w:qFormat/>
    <w:pPr>
      <w:adjustRightInd/>
      <w:ind w:leftChars="200" w:left="420"/>
    </w:pPr>
    <w:rPr>
      <w:sz w:val="24"/>
      <w:szCs w:val="22"/>
    </w:rPr>
  </w:style>
  <w:style w:type="paragraph" w:styleId="40">
    <w:name w:val="List Bullet 4"/>
    <w:basedOn w:val="a"/>
    <w:uiPriority w:val="99"/>
    <w:unhideWhenUsed/>
    <w:qFormat/>
    <w:pPr>
      <w:widowControl/>
      <w:tabs>
        <w:tab w:val="left" w:pos="432"/>
      </w:tabs>
      <w:adjustRightInd/>
      <w:spacing w:before="40" w:after="160"/>
      <w:ind w:left="432" w:hanging="432"/>
      <w:contextualSpacing/>
      <w:jc w:val="left"/>
    </w:pPr>
    <w:rPr>
      <w:rFonts w:ascii="Cambria" w:eastAsia="微软雅黑" w:hAnsi="Cambria"/>
      <w:color w:val="595959"/>
      <w:kern w:val="20"/>
      <w:szCs w:val="20"/>
      <w:lang w:val="zh-CN"/>
    </w:rPr>
  </w:style>
  <w:style w:type="paragraph" w:styleId="a7">
    <w:name w:val="List Number"/>
    <w:basedOn w:val="a"/>
    <w:qFormat/>
    <w:pPr>
      <w:widowControl/>
      <w:tabs>
        <w:tab w:val="left" w:pos="390"/>
        <w:tab w:val="left" w:pos="454"/>
      </w:tabs>
      <w:adjustRightInd/>
      <w:spacing w:afterLines="50" w:after="156"/>
      <w:ind w:left="454" w:hanging="284"/>
      <w:jc w:val="left"/>
    </w:pPr>
    <w:rPr>
      <w:kern w:val="0"/>
      <w:sz w:val="24"/>
      <w:szCs w:val="20"/>
    </w:rPr>
  </w:style>
  <w:style w:type="paragraph" w:styleId="a8">
    <w:name w:val="caption"/>
    <w:basedOn w:val="a"/>
    <w:next w:val="a"/>
    <w:link w:val="Char1"/>
    <w:qFormat/>
    <w:rPr>
      <w:b/>
      <w:sz w:val="28"/>
      <w:szCs w:val="20"/>
    </w:rPr>
  </w:style>
  <w:style w:type="paragraph" w:styleId="50">
    <w:name w:val="index 5"/>
    <w:basedOn w:val="a"/>
    <w:next w:val="a"/>
    <w:qFormat/>
    <w:pPr>
      <w:adjustRightInd/>
      <w:ind w:leftChars="800" w:left="800" w:firstLineChars="200" w:firstLine="200"/>
    </w:pPr>
  </w:style>
  <w:style w:type="paragraph" w:styleId="a9">
    <w:name w:val="Document Map"/>
    <w:basedOn w:val="a"/>
    <w:link w:val="Char10"/>
    <w:qFormat/>
    <w:pPr>
      <w:shd w:val="clear" w:color="auto" w:fill="000080"/>
    </w:pPr>
  </w:style>
  <w:style w:type="paragraph" w:styleId="aa">
    <w:name w:val="annotation text"/>
    <w:basedOn w:val="a"/>
    <w:link w:val="Char11"/>
    <w:qFormat/>
    <w:pPr>
      <w:jc w:val="left"/>
    </w:pPr>
  </w:style>
  <w:style w:type="paragraph" w:styleId="ab">
    <w:name w:val="Salutation"/>
    <w:basedOn w:val="a"/>
    <w:next w:val="a"/>
    <w:link w:val="Char3"/>
    <w:qFormat/>
    <w:rPr>
      <w:rFonts w:ascii="仿宋_GB2312" w:eastAsia="仿宋_GB2312"/>
      <w:sz w:val="28"/>
      <w:szCs w:val="20"/>
    </w:rPr>
  </w:style>
  <w:style w:type="paragraph" w:styleId="30">
    <w:name w:val="Body Text 3"/>
    <w:basedOn w:val="a"/>
    <w:link w:val="3Char0"/>
    <w:qFormat/>
    <w:pPr>
      <w:jc w:val="center"/>
    </w:pPr>
    <w:rPr>
      <w:szCs w:val="20"/>
    </w:rPr>
  </w:style>
  <w:style w:type="paragraph" w:styleId="31">
    <w:name w:val="List Bullet 3"/>
    <w:basedOn w:val="a"/>
    <w:unhideWhenUsed/>
    <w:qFormat/>
    <w:pPr>
      <w:snapToGrid w:val="0"/>
      <w:spacing w:line="360" w:lineRule="auto"/>
      <w:ind w:left="360" w:right="238" w:hanging="360"/>
      <w:contextualSpacing/>
    </w:pPr>
    <w:rPr>
      <w:sz w:val="24"/>
    </w:rPr>
  </w:style>
  <w:style w:type="paragraph" w:styleId="ac">
    <w:name w:val="Body Text Indent"/>
    <w:basedOn w:val="a"/>
    <w:next w:val="a"/>
    <w:link w:val="Char30"/>
    <w:qFormat/>
    <w:pPr>
      <w:spacing w:line="480" w:lineRule="exact"/>
      <w:ind w:firstLineChars="200" w:firstLine="480"/>
    </w:pPr>
    <w:rPr>
      <w:rFonts w:ascii="宋体" w:hAnsi="宋体"/>
      <w:sz w:val="24"/>
    </w:rPr>
  </w:style>
  <w:style w:type="paragraph" w:styleId="32">
    <w:name w:val="List Number 3"/>
    <w:basedOn w:val="a"/>
    <w:qFormat/>
    <w:pPr>
      <w:widowControl/>
      <w:tabs>
        <w:tab w:val="left" w:pos="360"/>
        <w:tab w:val="left" w:pos="482"/>
      </w:tabs>
      <w:adjustRightInd/>
      <w:spacing w:afterLines="50" w:after="156"/>
      <w:ind w:left="482" w:hanging="340"/>
      <w:jc w:val="left"/>
    </w:pPr>
    <w:rPr>
      <w:kern w:val="0"/>
      <w:sz w:val="24"/>
      <w:szCs w:val="20"/>
    </w:rPr>
  </w:style>
  <w:style w:type="paragraph" w:styleId="21">
    <w:name w:val="List 2"/>
    <w:basedOn w:val="a"/>
    <w:qFormat/>
    <w:pPr>
      <w:adjustRightInd/>
      <w:spacing w:line="360" w:lineRule="auto"/>
      <w:ind w:leftChars="200" w:left="100" w:hangingChars="200" w:hanging="200"/>
    </w:pPr>
    <w:rPr>
      <w:rFonts w:eastAsia="微软雅黑"/>
    </w:rPr>
  </w:style>
  <w:style w:type="paragraph" w:styleId="ad">
    <w:name w:val="Block Text"/>
    <w:basedOn w:val="a"/>
    <w:qFormat/>
    <w:pPr>
      <w:ind w:leftChars="-171" w:left="-359" w:rightChars="-244" w:right="-244" w:firstLineChars="239" w:firstLine="501"/>
    </w:pPr>
    <w:rPr>
      <w:rFonts w:ascii="仿宋_GB2312" w:eastAsia="仿宋_GB2312"/>
      <w:sz w:val="30"/>
      <w:szCs w:val="20"/>
    </w:rPr>
  </w:style>
  <w:style w:type="paragraph" w:styleId="22">
    <w:name w:val="List Bullet 2"/>
    <w:basedOn w:val="a"/>
    <w:qFormat/>
    <w:pPr>
      <w:autoSpaceDE w:val="0"/>
      <w:autoSpaceDN w:val="0"/>
      <w:ind w:left="420"/>
      <w:jc w:val="left"/>
    </w:pPr>
    <w:rPr>
      <w:rFonts w:ascii="宋体" w:hAnsi="宋体"/>
      <w:color w:val="000000"/>
      <w:kern w:val="0"/>
      <w:sz w:val="24"/>
      <w:szCs w:val="20"/>
    </w:rPr>
  </w:style>
  <w:style w:type="paragraph" w:styleId="HTML">
    <w:name w:val="HTML Address"/>
    <w:basedOn w:val="a"/>
    <w:link w:val="HTMLChar"/>
    <w:qFormat/>
    <w:pPr>
      <w:widowControl/>
      <w:adjustRightInd/>
      <w:ind w:firstLineChars="200" w:firstLine="200"/>
      <w:jc w:val="left"/>
    </w:pPr>
    <w:rPr>
      <w:rFonts w:ascii="宋体" w:hAnsi="宋体"/>
      <w:i/>
      <w:iCs/>
      <w:kern w:val="0"/>
      <w:sz w:val="24"/>
    </w:rPr>
  </w:style>
  <w:style w:type="paragraph" w:styleId="41">
    <w:name w:val="index 4"/>
    <w:basedOn w:val="a"/>
    <w:next w:val="a"/>
    <w:uiPriority w:val="99"/>
    <w:unhideWhenUsed/>
    <w:qFormat/>
    <w:pPr>
      <w:adjustRightInd/>
      <w:ind w:leftChars="600" w:left="600"/>
    </w:pPr>
    <w:rPr>
      <w:rFonts w:ascii="Calibri" w:hAnsi="Calibri"/>
    </w:rPr>
  </w:style>
  <w:style w:type="paragraph" w:styleId="51">
    <w:name w:val="toc 5"/>
    <w:basedOn w:val="a"/>
    <w:next w:val="a"/>
    <w:qFormat/>
    <w:pPr>
      <w:ind w:leftChars="800" w:left="1680"/>
    </w:pPr>
  </w:style>
  <w:style w:type="paragraph" w:styleId="33">
    <w:name w:val="toc 3"/>
    <w:basedOn w:val="a"/>
    <w:next w:val="a"/>
    <w:qFormat/>
    <w:pPr>
      <w:tabs>
        <w:tab w:val="right" w:leader="dot" w:pos="8268"/>
      </w:tabs>
      <w:spacing w:line="460" w:lineRule="exact"/>
      <w:ind w:leftChars="400" w:left="840" w:firstLine="482"/>
    </w:pPr>
    <w:rPr>
      <w:rFonts w:ascii="宋体" w:hAnsi="宋体"/>
    </w:rPr>
  </w:style>
  <w:style w:type="paragraph" w:styleId="ae">
    <w:name w:val="Plain Text"/>
    <w:basedOn w:val="a"/>
    <w:link w:val="Char4"/>
    <w:qFormat/>
    <w:rPr>
      <w:rFonts w:ascii="宋体" w:hAnsi="Courier New" w:cs="Arial"/>
      <w:snapToGrid w:val="0"/>
      <w:szCs w:val="21"/>
    </w:rPr>
  </w:style>
  <w:style w:type="paragraph" w:styleId="42">
    <w:name w:val="List Number 4"/>
    <w:basedOn w:val="a"/>
    <w:qFormat/>
    <w:pPr>
      <w:tabs>
        <w:tab w:val="left" w:pos="840"/>
      </w:tabs>
      <w:autoSpaceDE w:val="0"/>
      <w:autoSpaceDN w:val="0"/>
      <w:spacing w:line="360" w:lineRule="atLeast"/>
      <w:ind w:left="840" w:hanging="420"/>
    </w:pPr>
    <w:rPr>
      <w:kern w:val="0"/>
      <w:sz w:val="24"/>
    </w:rPr>
  </w:style>
  <w:style w:type="paragraph" w:styleId="80">
    <w:name w:val="toc 8"/>
    <w:basedOn w:val="a"/>
    <w:next w:val="a"/>
    <w:qFormat/>
    <w:pPr>
      <w:ind w:leftChars="1400" w:left="2940"/>
    </w:pPr>
  </w:style>
  <w:style w:type="paragraph" w:styleId="af">
    <w:name w:val="Date"/>
    <w:basedOn w:val="a"/>
    <w:next w:val="a"/>
    <w:link w:val="Char5"/>
    <w:qFormat/>
    <w:pPr>
      <w:ind w:leftChars="2500" w:left="100"/>
    </w:pPr>
    <w:rPr>
      <w:rFonts w:ascii="宋体"/>
      <w:sz w:val="24"/>
      <w:szCs w:val="21"/>
      <w:lang w:val="zh-CN"/>
    </w:rPr>
  </w:style>
  <w:style w:type="paragraph" w:styleId="23">
    <w:name w:val="Body Text Indent 2"/>
    <w:basedOn w:val="a"/>
    <w:link w:val="2Char0"/>
    <w:qFormat/>
    <w:pPr>
      <w:spacing w:line="360" w:lineRule="auto"/>
      <w:ind w:firstLine="601"/>
      <w:textAlignment w:val="baseline"/>
    </w:pPr>
    <w:rPr>
      <w:rFonts w:ascii="宋体"/>
      <w:kern w:val="0"/>
      <w:sz w:val="28"/>
      <w:szCs w:val="20"/>
    </w:rPr>
  </w:style>
  <w:style w:type="paragraph" w:styleId="af0">
    <w:name w:val="endnote text"/>
    <w:basedOn w:val="a"/>
    <w:link w:val="Char6"/>
    <w:qFormat/>
    <w:rPr>
      <w:lang w:val="zh-CN"/>
    </w:rPr>
  </w:style>
  <w:style w:type="paragraph" w:styleId="af1">
    <w:name w:val="Balloon Text"/>
    <w:basedOn w:val="a"/>
    <w:link w:val="Char7"/>
    <w:qFormat/>
    <w:rPr>
      <w:sz w:val="18"/>
      <w:szCs w:val="18"/>
    </w:rPr>
  </w:style>
  <w:style w:type="paragraph" w:styleId="af2">
    <w:name w:val="footer"/>
    <w:basedOn w:val="a"/>
    <w:link w:val="Char8"/>
    <w:unhideWhenUsed/>
    <w:qFormat/>
    <w:pPr>
      <w:tabs>
        <w:tab w:val="center" w:pos="4153"/>
        <w:tab w:val="right" w:pos="8306"/>
      </w:tabs>
      <w:snapToGrid w:val="0"/>
      <w:jc w:val="left"/>
    </w:pPr>
    <w:rPr>
      <w:sz w:val="18"/>
      <w:szCs w:val="18"/>
    </w:rPr>
  </w:style>
  <w:style w:type="paragraph" w:styleId="af3">
    <w:name w:val="envelope return"/>
    <w:basedOn w:val="a"/>
    <w:autoRedefine/>
    <w:qFormat/>
    <w:pPr>
      <w:snapToGrid w:val="0"/>
    </w:pPr>
    <w:rPr>
      <w:rFonts w:ascii="Arial" w:hAnsi="Arial"/>
    </w:rPr>
  </w:style>
  <w:style w:type="paragraph" w:styleId="af4">
    <w:name w:val="header"/>
    <w:basedOn w:val="a"/>
    <w:link w:val="Char9"/>
    <w:unhideWhenUsed/>
    <w:qFormat/>
    <w:pPr>
      <w:pBdr>
        <w:bottom w:val="single" w:sz="6" w:space="1" w:color="auto"/>
      </w:pBdr>
      <w:tabs>
        <w:tab w:val="center" w:pos="4153"/>
        <w:tab w:val="right" w:pos="8306"/>
      </w:tabs>
      <w:snapToGrid w:val="0"/>
      <w:jc w:val="center"/>
    </w:pPr>
    <w:rPr>
      <w:sz w:val="18"/>
      <w:szCs w:val="18"/>
    </w:rPr>
  </w:style>
  <w:style w:type="paragraph" w:styleId="af5">
    <w:name w:val="Signature"/>
    <w:basedOn w:val="a"/>
    <w:link w:val="Chara"/>
    <w:qFormat/>
    <w:pPr>
      <w:spacing w:after="600" w:line="312" w:lineRule="atLeast"/>
      <w:jc w:val="center"/>
      <w:textAlignment w:val="baseline"/>
    </w:pPr>
    <w:rPr>
      <w:rFonts w:eastAsia="仿宋_GB2312"/>
      <w:kern w:val="0"/>
      <w:sz w:val="24"/>
      <w:szCs w:val="20"/>
    </w:rPr>
  </w:style>
  <w:style w:type="paragraph" w:styleId="43">
    <w:name w:val="toc 4"/>
    <w:basedOn w:val="a"/>
    <w:next w:val="a"/>
    <w:qFormat/>
    <w:pPr>
      <w:ind w:leftChars="600" w:left="1260"/>
    </w:pPr>
  </w:style>
  <w:style w:type="paragraph" w:styleId="af6">
    <w:name w:val="index heading"/>
    <w:basedOn w:val="a"/>
    <w:next w:val="12"/>
    <w:qFormat/>
    <w:pPr>
      <w:adjustRightInd/>
      <w:ind w:firstLineChars="200" w:firstLine="200"/>
    </w:pPr>
  </w:style>
  <w:style w:type="paragraph" w:styleId="12">
    <w:name w:val="index 1"/>
    <w:basedOn w:val="a"/>
    <w:next w:val="a"/>
    <w:autoRedefine/>
    <w:unhideWhenUsed/>
    <w:qFormat/>
  </w:style>
  <w:style w:type="paragraph" w:styleId="af7">
    <w:name w:val="Subtitle"/>
    <w:link w:val="Charb"/>
    <w:qFormat/>
    <w:pPr>
      <w:adjustRightInd w:val="0"/>
      <w:snapToGrid w:val="0"/>
      <w:spacing w:before="240" w:after="480"/>
      <w:jc w:val="center"/>
    </w:pPr>
    <w:rPr>
      <w:rFonts w:ascii="Arial" w:eastAsia="隶书" w:hAnsi="Arial" w:cs="Times New Roman"/>
      <w:b/>
      <w:bCs/>
      <w:kern w:val="28"/>
      <w:sz w:val="44"/>
      <w:szCs w:val="32"/>
    </w:rPr>
  </w:style>
  <w:style w:type="paragraph" w:styleId="52">
    <w:name w:val="List Number 5"/>
    <w:basedOn w:val="a"/>
    <w:qFormat/>
    <w:pPr>
      <w:tabs>
        <w:tab w:val="left" w:pos="902"/>
      </w:tabs>
      <w:adjustRightInd/>
      <w:spacing w:line="400" w:lineRule="exact"/>
      <w:ind w:left="902" w:hanging="420"/>
    </w:pPr>
    <w:rPr>
      <w:sz w:val="24"/>
      <w:szCs w:val="20"/>
    </w:rPr>
  </w:style>
  <w:style w:type="paragraph" w:styleId="af8">
    <w:name w:val="List"/>
    <w:basedOn w:val="a"/>
    <w:qFormat/>
    <w:pPr>
      <w:ind w:left="200" w:hangingChars="200" w:hanging="200"/>
    </w:pPr>
  </w:style>
  <w:style w:type="paragraph" w:styleId="af9">
    <w:name w:val="footnote text"/>
    <w:basedOn w:val="a1"/>
    <w:link w:val="Charc"/>
    <w:uiPriority w:val="99"/>
    <w:qFormat/>
    <w:pPr>
      <w:adjustRightInd/>
      <w:snapToGrid/>
      <w:spacing w:before="60" w:after="60" w:line="300" w:lineRule="exact"/>
      <w:ind w:firstLine="0"/>
    </w:pPr>
    <w:rPr>
      <w:rFonts w:ascii="Calibri"/>
      <w:snapToGrid/>
      <w:color w:val="0000FF"/>
      <w:kern w:val="0"/>
      <w:sz w:val="21"/>
    </w:rPr>
  </w:style>
  <w:style w:type="paragraph" w:styleId="60">
    <w:name w:val="toc 6"/>
    <w:basedOn w:val="a"/>
    <w:next w:val="a"/>
    <w:qFormat/>
    <w:pPr>
      <w:ind w:leftChars="1000" w:left="2100"/>
    </w:pPr>
  </w:style>
  <w:style w:type="paragraph" w:styleId="53">
    <w:name w:val="List 5"/>
    <w:basedOn w:val="a"/>
    <w:qFormat/>
    <w:pPr>
      <w:adjustRightInd/>
      <w:ind w:leftChars="800" w:left="100" w:hangingChars="200" w:hanging="200"/>
    </w:pPr>
  </w:style>
  <w:style w:type="paragraph" w:styleId="34">
    <w:name w:val="Body Text Indent 3"/>
    <w:basedOn w:val="a"/>
    <w:link w:val="3Char1"/>
    <w:qFormat/>
    <w:pPr>
      <w:spacing w:line="360" w:lineRule="auto"/>
      <w:ind w:firstLine="420"/>
    </w:pPr>
    <w:rPr>
      <w:sz w:val="24"/>
      <w:szCs w:val="20"/>
    </w:rPr>
  </w:style>
  <w:style w:type="paragraph" w:styleId="24">
    <w:name w:val="toc 2"/>
    <w:basedOn w:val="a"/>
    <w:next w:val="a"/>
    <w:qFormat/>
    <w:pPr>
      <w:ind w:leftChars="200" w:left="420"/>
    </w:pPr>
  </w:style>
  <w:style w:type="paragraph" w:styleId="90">
    <w:name w:val="toc 9"/>
    <w:basedOn w:val="a"/>
    <w:next w:val="a"/>
    <w:qFormat/>
    <w:pPr>
      <w:ind w:leftChars="1600" w:left="3360"/>
    </w:pPr>
  </w:style>
  <w:style w:type="paragraph" w:styleId="25">
    <w:name w:val="Body Text 2"/>
    <w:basedOn w:val="a"/>
    <w:link w:val="2Char1"/>
    <w:qFormat/>
    <w:pPr>
      <w:spacing w:after="120" w:line="480" w:lineRule="auto"/>
    </w:pPr>
  </w:style>
  <w:style w:type="paragraph" w:styleId="HTML0">
    <w:name w:val="HTML Preformatted"/>
    <w:basedOn w:val="a"/>
    <w:link w:val="HTMLChar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360" w:lineRule="auto"/>
      <w:ind w:firstLineChars="200" w:firstLine="480"/>
      <w:jc w:val="left"/>
    </w:pPr>
    <w:rPr>
      <w:rFonts w:ascii="黑体" w:eastAsia="黑体" w:hAnsi="Courier New"/>
      <w:kern w:val="0"/>
      <w:sz w:val="20"/>
      <w:szCs w:val="20"/>
    </w:rPr>
  </w:style>
  <w:style w:type="paragraph" w:styleId="afa">
    <w:name w:val="Normal (Web)"/>
    <w:basedOn w:val="a"/>
    <w:qFormat/>
    <w:pPr>
      <w:widowControl/>
      <w:spacing w:before="100" w:beforeAutospacing="1" w:after="100" w:afterAutospacing="1"/>
      <w:jc w:val="left"/>
    </w:pPr>
    <w:rPr>
      <w:rFonts w:ascii="宋体" w:hAnsi="宋体"/>
      <w:kern w:val="0"/>
      <w:sz w:val="24"/>
    </w:rPr>
  </w:style>
  <w:style w:type="paragraph" w:styleId="afb">
    <w:name w:val="Title"/>
    <w:basedOn w:val="a"/>
    <w:link w:val="Char20"/>
    <w:qFormat/>
    <w:pPr>
      <w:widowControl/>
      <w:overflowPunct w:val="0"/>
      <w:autoSpaceDE w:val="0"/>
      <w:autoSpaceDN w:val="0"/>
      <w:jc w:val="center"/>
      <w:textAlignment w:val="baseline"/>
    </w:pPr>
    <w:rPr>
      <w:b/>
      <w:kern w:val="0"/>
      <w:sz w:val="24"/>
      <w:szCs w:val="20"/>
      <w:lang w:val="en-GB"/>
    </w:rPr>
  </w:style>
  <w:style w:type="paragraph" w:styleId="afc">
    <w:name w:val="annotation subject"/>
    <w:basedOn w:val="aa"/>
    <w:next w:val="aa"/>
    <w:link w:val="Char12"/>
    <w:qFormat/>
    <w:rPr>
      <w:b/>
      <w:bCs/>
    </w:rPr>
  </w:style>
  <w:style w:type="paragraph" w:styleId="26">
    <w:name w:val="Body Text First Indent 2"/>
    <w:basedOn w:val="ac"/>
    <w:link w:val="2Char2"/>
    <w:qFormat/>
    <w:pPr>
      <w:adjustRightInd/>
      <w:spacing w:after="120" w:line="240" w:lineRule="auto"/>
      <w:ind w:leftChars="200" w:left="420" w:firstLine="210"/>
    </w:pPr>
    <w:rPr>
      <w:sz w:val="21"/>
    </w:rPr>
  </w:style>
  <w:style w:type="table" w:styleId="afd">
    <w:name w:val="Table Grid"/>
    <w:basedOn w:val="a3"/>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e">
    <w:name w:val="Table Theme"/>
    <w:basedOn w:val="a3"/>
    <w:qFormat/>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
    <w:name w:val="Table Elegant"/>
    <w:basedOn w:val="a3"/>
    <w:qFormat/>
    <w:pPr>
      <w:widowControl w:val="0"/>
      <w:jc w:val="both"/>
    </w:pPr>
    <w:rPr>
      <w:rFonts w:ascii="Times New Roman" w:eastAsia="宋体" w:hAnsi="Times New Roma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54">
    <w:name w:val="Table Grid 5"/>
    <w:basedOn w:val="a3"/>
    <w:qFormat/>
    <w:pPr>
      <w:widowControl w:val="0"/>
      <w:jc w:val="both"/>
    </w:pPr>
    <w:rPr>
      <w:rFonts w:ascii="Times New Roman" w:eastAsia="宋体" w:hAnsi="Times New Roman" w:cs="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3"/>
    <w:qFormat/>
    <w:pPr>
      <w:widowControl w:val="0"/>
      <w:jc w:val="both"/>
    </w:pPr>
    <w:rPr>
      <w:rFonts w:ascii="Times New Roman" w:eastAsia="宋体" w:hAnsi="Times New Roman" w:cs="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aff0">
    <w:name w:val="Table Professional"/>
    <w:basedOn w:val="a3"/>
    <w:qFormat/>
    <w:pPr>
      <w:widowControl w:val="0"/>
      <w:jc w:val="both"/>
    </w:pPr>
    <w:rPr>
      <w:rFonts w:ascii="Times New Roman" w:eastAsia="宋体" w:hAnsi="Times New Roman" w:cs="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1">
    <w:name w:val="Strong"/>
    <w:uiPriority w:val="22"/>
    <w:qFormat/>
    <w:rPr>
      <w:b/>
      <w:bCs/>
    </w:rPr>
  </w:style>
  <w:style w:type="character" w:styleId="aff2">
    <w:name w:val="endnote reference"/>
    <w:qFormat/>
    <w:rPr>
      <w:vertAlign w:val="superscript"/>
    </w:rPr>
  </w:style>
  <w:style w:type="character" w:styleId="aff3">
    <w:name w:val="page number"/>
    <w:basedOn w:val="a2"/>
    <w:qFormat/>
    <w:rPr>
      <w:rFonts w:ascii="Arial" w:eastAsia="黑体" w:hAnsi="Arial" w:cs="Arial"/>
      <w:snapToGrid w:val="0"/>
      <w:kern w:val="0"/>
      <w:szCs w:val="21"/>
    </w:rPr>
  </w:style>
  <w:style w:type="character" w:styleId="aff4">
    <w:name w:val="FollowedHyperlink"/>
    <w:qFormat/>
    <w:rPr>
      <w:rFonts w:ascii="Arial" w:eastAsia="黑体" w:hAnsi="Arial" w:cs="Arial"/>
      <w:snapToGrid w:val="0"/>
      <w:color w:val="000000"/>
      <w:kern w:val="0"/>
      <w:sz w:val="18"/>
      <w:szCs w:val="18"/>
      <w:u w:val="none"/>
    </w:rPr>
  </w:style>
  <w:style w:type="character" w:styleId="aff5">
    <w:name w:val="Emphasis"/>
    <w:uiPriority w:val="20"/>
    <w:qFormat/>
    <w:rPr>
      <w:color w:val="CC0033"/>
    </w:rPr>
  </w:style>
  <w:style w:type="character" w:styleId="aff6">
    <w:name w:val="line number"/>
    <w:basedOn w:val="a2"/>
    <w:qFormat/>
    <w:rPr>
      <w:rFonts w:ascii="Arial" w:eastAsia="黑体" w:hAnsi="Arial" w:cs="Arial"/>
      <w:snapToGrid w:val="0"/>
      <w:kern w:val="0"/>
      <w:szCs w:val="21"/>
    </w:rPr>
  </w:style>
  <w:style w:type="character" w:styleId="HTML1">
    <w:name w:val="HTML Definition"/>
    <w:basedOn w:val="a2"/>
    <w:qFormat/>
  </w:style>
  <w:style w:type="character" w:styleId="HTML2">
    <w:name w:val="HTML Typewriter"/>
    <w:basedOn w:val="a2"/>
    <w:qFormat/>
    <w:rPr>
      <w:rFonts w:ascii="monospace" w:eastAsia="monospace" w:hAnsi="monospace" w:cs="monospace" w:hint="default"/>
      <w:sz w:val="20"/>
    </w:rPr>
  </w:style>
  <w:style w:type="character" w:styleId="HTML3">
    <w:name w:val="HTML Acronym"/>
    <w:basedOn w:val="a2"/>
    <w:qFormat/>
  </w:style>
  <w:style w:type="character" w:styleId="HTML4">
    <w:name w:val="HTML Variable"/>
    <w:basedOn w:val="a2"/>
  </w:style>
  <w:style w:type="character" w:styleId="aff7">
    <w:name w:val="Hyperlink"/>
    <w:qFormat/>
    <w:rPr>
      <w:rFonts w:ascii="Arial" w:eastAsia="黑体" w:hAnsi="Arial" w:cs="Arial"/>
      <w:snapToGrid w:val="0"/>
      <w:color w:val="000000"/>
      <w:kern w:val="0"/>
      <w:sz w:val="18"/>
      <w:szCs w:val="18"/>
      <w:u w:val="none"/>
    </w:rPr>
  </w:style>
  <w:style w:type="character" w:styleId="HTML5">
    <w:name w:val="HTML Code"/>
    <w:qFormat/>
    <w:rPr>
      <w:rFonts w:ascii="黑体" w:eastAsia="黑体" w:hAnsi="Courier New" w:cs="楷体_GB2312"/>
      <w:sz w:val="20"/>
      <w:szCs w:val="20"/>
    </w:rPr>
  </w:style>
  <w:style w:type="character" w:styleId="aff8">
    <w:name w:val="annotation reference"/>
    <w:uiPriority w:val="99"/>
    <w:qFormat/>
    <w:rPr>
      <w:sz w:val="21"/>
      <w:szCs w:val="21"/>
    </w:rPr>
  </w:style>
  <w:style w:type="character" w:styleId="HTML6">
    <w:name w:val="HTML Cite"/>
    <w:basedOn w:val="a2"/>
  </w:style>
  <w:style w:type="character" w:styleId="HTML7">
    <w:name w:val="HTML Keyboard"/>
    <w:basedOn w:val="a2"/>
    <w:qFormat/>
    <w:rPr>
      <w:rFonts w:ascii="monospace" w:eastAsia="monospace" w:hAnsi="monospace" w:cs="monospace" w:hint="default"/>
      <w:sz w:val="20"/>
    </w:rPr>
  </w:style>
  <w:style w:type="character" w:styleId="HTML8">
    <w:name w:val="HTML Sample"/>
    <w:basedOn w:val="a2"/>
    <w:qFormat/>
    <w:rPr>
      <w:rFonts w:ascii="monospace" w:eastAsia="monospace" w:hAnsi="monospace" w:cs="monospace"/>
    </w:rPr>
  </w:style>
  <w:style w:type="character" w:customStyle="1" w:styleId="Char9">
    <w:name w:val="页眉 Char"/>
    <w:basedOn w:val="a2"/>
    <w:link w:val="af4"/>
    <w:qFormat/>
    <w:rPr>
      <w:sz w:val="18"/>
      <w:szCs w:val="18"/>
    </w:rPr>
  </w:style>
  <w:style w:type="character" w:customStyle="1" w:styleId="Char8">
    <w:name w:val="页脚 Char"/>
    <w:basedOn w:val="a2"/>
    <w:link w:val="af2"/>
    <w:qFormat/>
    <w:rPr>
      <w:sz w:val="18"/>
      <w:szCs w:val="18"/>
    </w:rPr>
  </w:style>
  <w:style w:type="character" w:customStyle="1" w:styleId="1Char">
    <w:name w:val="标题 1 Char"/>
    <w:basedOn w:val="a2"/>
    <w:link w:val="1"/>
    <w:qFormat/>
    <w:rPr>
      <w:rFonts w:ascii="Times New Roman" w:eastAsia="宋体" w:hAnsi="Times New Roman" w:cs="Times New Roman"/>
      <w:b/>
      <w:bCs/>
      <w:kern w:val="44"/>
      <w:sz w:val="44"/>
      <w:szCs w:val="44"/>
    </w:rPr>
  </w:style>
  <w:style w:type="character" w:customStyle="1" w:styleId="2Char">
    <w:name w:val="标题 2 Char"/>
    <w:basedOn w:val="a2"/>
    <w:link w:val="2"/>
    <w:uiPriority w:val="9"/>
    <w:qFormat/>
    <w:rPr>
      <w:rFonts w:ascii="仿宋_GB2312" w:eastAsia="仿宋_GB2312" w:hAnsi="仿宋" w:cs="Times New Roman"/>
      <w:b/>
      <w:bCs/>
      <w:sz w:val="32"/>
      <w:szCs w:val="32"/>
      <w:lang w:val="zh-CN"/>
    </w:rPr>
  </w:style>
  <w:style w:type="character" w:customStyle="1" w:styleId="3Char">
    <w:name w:val="标题 3 Char"/>
    <w:basedOn w:val="a2"/>
    <w:link w:val="3"/>
    <w:qFormat/>
    <w:rPr>
      <w:rFonts w:ascii="Times New Roman" w:eastAsia="宋体" w:hAnsi="Times New Roman" w:cs="Times New Roman"/>
      <w:b/>
      <w:bCs/>
      <w:sz w:val="32"/>
      <w:szCs w:val="32"/>
    </w:rPr>
  </w:style>
  <w:style w:type="character" w:customStyle="1" w:styleId="4Char">
    <w:name w:val="标题 4 Char"/>
    <w:basedOn w:val="a2"/>
    <w:qFormat/>
    <w:rPr>
      <w:rFonts w:asciiTheme="majorHAnsi" w:eastAsiaTheme="majorEastAsia" w:hAnsiTheme="majorHAnsi" w:cstheme="majorBidi"/>
      <w:b/>
      <w:bCs/>
      <w:sz w:val="28"/>
      <w:szCs w:val="28"/>
    </w:rPr>
  </w:style>
  <w:style w:type="character" w:customStyle="1" w:styleId="5Char">
    <w:name w:val="标题 5 Char"/>
    <w:basedOn w:val="a2"/>
    <w:link w:val="5"/>
    <w:qFormat/>
    <w:rPr>
      <w:rFonts w:ascii="Times New Roman" w:eastAsia="宋体" w:hAnsi="Times New Roman" w:cs="Times New Roman"/>
      <w:b/>
      <w:bCs/>
      <w:sz w:val="28"/>
      <w:szCs w:val="28"/>
    </w:rPr>
  </w:style>
  <w:style w:type="character" w:customStyle="1" w:styleId="6Char">
    <w:name w:val="标题 6 Char"/>
    <w:basedOn w:val="a2"/>
    <w:link w:val="6"/>
    <w:qFormat/>
    <w:rPr>
      <w:rFonts w:ascii="Arial" w:eastAsia="黑体" w:hAnsi="Arial" w:cs="Times New Roman"/>
      <w:b/>
      <w:bCs/>
      <w:sz w:val="24"/>
      <w:szCs w:val="24"/>
    </w:rPr>
  </w:style>
  <w:style w:type="character" w:customStyle="1" w:styleId="7Char">
    <w:name w:val="标题 7 Char"/>
    <w:basedOn w:val="a2"/>
    <w:link w:val="7"/>
    <w:qFormat/>
    <w:rPr>
      <w:rFonts w:ascii="Times New Roman" w:eastAsia="宋体" w:hAnsi="Times New Roman" w:cs="Times New Roman"/>
      <w:b/>
      <w:bCs/>
      <w:sz w:val="24"/>
      <w:szCs w:val="24"/>
    </w:rPr>
  </w:style>
  <w:style w:type="character" w:customStyle="1" w:styleId="8Char">
    <w:name w:val="标题 8 Char"/>
    <w:basedOn w:val="a2"/>
    <w:link w:val="8"/>
    <w:qFormat/>
    <w:rPr>
      <w:rFonts w:ascii="Arial" w:eastAsia="黑体" w:hAnsi="Arial" w:cs="Times New Roman"/>
      <w:sz w:val="24"/>
      <w:szCs w:val="24"/>
    </w:rPr>
  </w:style>
  <w:style w:type="character" w:customStyle="1" w:styleId="9Char">
    <w:name w:val="标题 9 Char"/>
    <w:basedOn w:val="a2"/>
    <w:link w:val="9"/>
    <w:qFormat/>
    <w:rPr>
      <w:rFonts w:ascii="Arial" w:eastAsia="黑体" w:hAnsi="Arial" w:cs="Times New Roman"/>
      <w:szCs w:val="21"/>
    </w:rPr>
  </w:style>
  <w:style w:type="character" w:customStyle="1" w:styleId="Char0">
    <w:name w:val="正文文本 Char"/>
    <w:basedOn w:val="a2"/>
    <w:link w:val="a5"/>
    <w:qFormat/>
    <w:rPr>
      <w:rFonts w:ascii="Times New Roman" w:eastAsia="宋体" w:hAnsi="Times New Roman" w:cs="Times New Roman"/>
      <w:szCs w:val="24"/>
    </w:rPr>
  </w:style>
  <w:style w:type="character" w:customStyle="1" w:styleId="Char">
    <w:name w:val="正文首行缩进 Char"/>
    <w:basedOn w:val="Char0"/>
    <w:link w:val="a0"/>
    <w:qFormat/>
    <w:rPr>
      <w:rFonts w:ascii="宋体" w:eastAsia="宋体" w:hAnsi="Calibri" w:cs="Times New Roman"/>
      <w:sz w:val="24"/>
      <w:szCs w:val="20"/>
      <w:lang w:val="zh-CN"/>
    </w:rPr>
  </w:style>
  <w:style w:type="character" w:customStyle="1" w:styleId="Chard">
    <w:name w:val="文档结构图 Char"/>
    <w:basedOn w:val="a2"/>
    <w:qFormat/>
    <w:rPr>
      <w:rFonts w:ascii="宋体" w:eastAsia="宋体" w:hAnsi="Times New Roman" w:cs="Times New Roman"/>
      <w:sz w:val="18"/>
      <w:szCs w:val="18"/>
    </w:rPr>
  </w:style>
  <w:style w:type="character" w:customStyle="1" w:styleId="Chare">
    <w:name w:val="批注文字 Char"/>
    <w:basedOn w:val="a2"/>
    <w:uiPriority w:val="99"/>
    <w:qFormat/>
    <w:rPr>
      <w:rFonts w:ascii="Times New Roman" w:eastAsia="宋体" w:hAnsi="Times New Roman" w:cs="Times New Roman"/>
      <w:szCs w:val="24"/>
    </w:rPr>
  </w:style>
  <w:style w:type="character" w:customStyle="1" w:styleId="Char3">
    <w:name w:val="称呼 Char"/>
    <w:basedOn w:val="a2"/>
    <w:link w:val="ab"/>
    <w:qFormat/>
    <w:rPr>
      <w:rFonts w:ascii="仿宋_GB2312" w:eastAsia="仿宋_GB2312" w:hAnsi="Times New Roman" w:cs="Times New Roman"/>
      <w:sz w:val="28"/>
      <w:szCs w:val="20"/>
    </w:rPr>
  </w:style>
  <w:style w:type="character" w:customStyle="1" w:styleId="3Char0">
    <w:name w:val="正文文本 3 Char"/>
    <w:basedOn w:val="a2"/>
    <w:link w:val="30"/>
    <w:qFormat/>
    <w:rPr>
      <w:rFonts w:ascii="Times New Roman" w:eastAsia="宋体" w:hAnsi="Times New Roman" w:cs="Times New Roman"/>
      <w:szCs w:val="20"/>
    </w:rPr>
  </w:style>
  <w:style w:type="character" w:customStyle="1" w:styleId="Charf">
    <w:name w:val="正文文本缩进 Char"/>
    <w:basedOn w:val="a2"/>
    <w:qFormat/>
    <w:rPr>
      <w:rFonts w:ascii="Times New Roman" w:eastAsia="宋体" w:hAnsi="Times New Roman" w:cs="Times New Roman"/>
      <w:szCs w:val="24"/>
    </w:rPr>
  </w:style>
  <w:style w:type="character" w:customStyle="1" w:styleId="HTMLChar">
    <w:name w:val="HTML 地址 Char"/>
    <w:basedOn w:val="a2"/>
    <w:link w:val="HTML"/>
    <w:qFormat/>
    <w:rPr>
      <w:rFonts w:ascii="宋体" w:eastAsia="宋体" w:hAnsi="宋体" w:cs="Times New Roman"/>
      <w:i/>
      <w:iCs/>
      <w:kern w:val="0"/>
      <w:sz w:val="24"/>
      <w:szCs w:val="24"/>
    </w:rPr>
  </w:style>
  <w:style w:type="character" w:customStyle="1" w:styleId="Char4">
    <w:name w:val="纯文本 Char"/>
    <w:basedOn w:val="a2"/>
    <w:link w:val="ae"/>
    <w:qFormat/>
    <w:rPr>
      <w:rFonts w:ascii="宋体" w:eastAsia="宋体" w:hAnsi="Courier New" w:cs="Arial"/>
      <w:snapToGrid w:val="0"/>
      <w:szCs w:val="21"/>
    </w:rPr>
  </w:style>
  <w:style w:type="character" w:customStyle="1" w:styleId="Char5">
    <w:name w:val="日期 Char"/>
    <w:basedOn w:val="a2"/>
    <w:link w:val="af"/>
    <w:qFormat/>
    <w:rPr>
      <w:rFonts w:ascii="宋体" w:eastAsia="宋体" w:hAnsi="Times New Roman" w:cs="Times New Roman"/>
      <w:sz w:val="24"/>
      <w:szCs w:val="21"/>
      <w:lang w:val="zh-CN"/>
    </w:rPr>
  </w:style>
  <w:style w:type="character" w:customStyle="1" w:styleId="2Char0">
    <w:name w:val="正文文本缩进 2 Char"/>
    <w:basedOn w:val="a2"/>
    <w:link w:val="23"/>
    <w:qFormat/>
    <w:rPr>
      <w:rFonts w:ascii="宋体" w:eastAsia="宋体" w:hAnsi="Times New Roman" w:cs="Times New Roman"/>
      <w:kern w:val="0"/>
      <w:sz w:val="28"/>
      <w:szCs w:val="20"/>
    </w:rPr>
  </w:style>
  <w:style w:type="character" w:customStyle="1" w:styleId="Char6">
    <w:name w:val="尾注文本 Char"/>
    <w:basedOn w:val="a2"/>
    <w:link w:val="af0"/>
    <w:qFormat/>
    <w:rPr>
      <w:rFonts w:ascii="Times New Roman" w:eastAsia="宋体" w:hAnsi="Times New Roman" w:cs="Times New Roman"/>
      <w:szCs w:val="24"/>
      <w:lang w:val="zh-CN"/>
    </w:rPr>
  </w:style>
  <w:style w:type="character" w:customStyle="1" w:styleId="Char7">
    <w:name w:val="批注框文本 Char"/>
    <w:basedOn w:val="a2"/>
    <w:link w:val="af1"/>
    <w:qFormat/>
    <w:rPr>
      <w:rFonts w:ascii="Times New Roman" w:eastAsia="宋体" w:hAnsi="Times New Roman" w:cs="Times New Roman"/>
      <w:sz w:val="18"/>
      <w:szCs w:val="18"/>
    </w:rPr>
  </w:style>
  <w:style w:type="character" w:customStyle="1" w:styleId="Chara">
    <w:name w:val="签名 Char"/>
    <w:basedOn w:val="a2"/>
    <w:link w:val="af5"/>
    <w:qFormat/>
    <w:rPr>
      <w:rFonts w:ascii="Times New Roman" w:eastAsia="仿宋_GB2312" w:hAnsi="Times New Roman" w:cs="Times New Roman"/>
      <w:kern w:val="0"/>
      <w:sz w:val="24"/>
      <w:szCs w:val="20"/>
    </w:rPr>
  </w:style>
  <w:style w:type="character" w:customStyle="1" w:styleId="Charb">
    <w:name w:val="副标题 Char"/>
    <w:basedOn w:val="a2"/>
    <w:link w:val="af7"/>
    <w:qFormat/>
    <w:rPr>
      <w:rFonts w:ascii="Arial" w:eastAsia="隶书" w:hAnsi="Arial" w:cs="Times New Roman"/>
      <w:b/>
      <w:bCs/>
      <w:kern w:val="28"/>
      <w:sz w:val="44"/>
      <w:szCs w:val="32"/>
    </w:rPr>
  </w:style>
  <w:style w:type="character" w:customStyle="1" w:styleId="Charc">
    <w:name w:val="脚注文本 Char"/>
    <w:basedOn w:val="a2"/>
    <w:link w:val="af9"/>
    <w:uiPriority w:val="99"/>
    <w:qFormat/>
    <w:rPr>
      <w:rFonts w:ascii="Calibri" w:eastAsia="宋体" w:hAnsi="Times New Roman" w:cs="Times New Roman"/>
      <w:color w:val="0000FF"/>
      <w:kern w:val="0"/>
      <w:szCs w:val="20"/>
    </w:rPr>
  </w:style>
  <w:style w:type="character" w:customStyle="1" w:styleId="3Char1">
    <w:name w:val="正文文本缩进 3 Char"/>
    <w:basedOn w:val="a2"/>
    <w:link w:val="34"/>
    <w:qFormat/>
    <w:rPr>
      <w:rFonts w:ascii="Times New Roman" w:eastAsia="宋体" w:hAnsi="Times New Roman" w:cs="Times New Roman"/>
      <w:sz w:val="24"/>
      <w:szCs w:val="20"/>
    </w:rPr>
  </w:style>
  <w:style w:type="character" w:customStyle="1" w:styleId="2Char3">
    <w:name w:val="正文文本 2 Char"/>
    <w:basedOn w:val="a2"/>
    <w:qFormat/>
    <w:rPr>
      <w:rFonts w:ascii="Times New Roman" w:eastAsia="宋体" w:hAnsi="Times New Roman" w:cs="Times New Roman"/>
      <w:szCs w:val="24"/>
    </w:rPr>
  </w:style>
  <w:style w:type="character" w:customStyle="1" w:styleId="HTMLChar0">
    <w:name w:val="HTML 预设格式 Char"/>
    <w:basedOn w:val="a2"/>
    <w:link w:val="HTML0"/>
    <w:qFormat/>
    <w:rPr>
      <w:rFonts w:ascii="黑体" w:eastAsia="黑体" w:hAnsi="Courier New" w:cs="Times New Roman"/>
      <w:kern w:val="0"/>
      <w:sz w:val="20"/>
      <w:szCs w:val="20"/>
    </w:rPr>
  </w:style>
  <w:style w:type="character" w:customStyle="1" w:styleId="Charf0">
    <w:name w:val="标题 Char"/>
    <w:basedOn w:val="a2"/>
    <w:qFormat/>
    <w:rPr>
      <w:rFonts w:asciiTheme="majorHAnsi" w:eastAsia="宋体" w:hAnsiTheme="majorHAnsi" w:cstheme="majorBidi"/>
      <w:b/>
      <w:bCs/>
      <w:sz w:val="32"/>
      <w:szCs w:val="32"/>
    </w:rPr>
  </w:style>
  <w:style w:type="character" w:customStyle="1" w:styleId="Charf1">
    <w:name w:val="批注主题 Char"/>
    <w:basedOn w:val="Chare"/>
    <w:qFormat/>
    <w:rPr>
      <w:rFonts w:ascii="Times New Roman" w:eastAsia="宋体" w:hAnsi="Times New Roman" w:cs="Times New Roman"/>
      <w:b/>
      <w:bCs/>
      <w:szCs w:val="24"/>
    </w:rPr>
  </w:style>
  <w:style w:type="character" w:customStyle="1" w:styleId="2Char2">
    <w:name w:val="正文首行缩进 2 Char"/>
    <w:basedOn w:val="Charf"/>
    <w:link w:val="26"/>
    <w:qFormat/>
    <w:rPr>
      <w:rFonts w:ascii="宋体" w:eastAsia="宋体" w:hAnsi="宋体" w:cs="Times New Roman"/>
      <w:szCs w:val="24"/>
    </w:rPr>
  </w:style>
  <w:style w:type="paragraph" w:customStyle="1" w:styleId="AONormal">
    <w:name w:val="AONormal"/>
    <w:qFormat/>
    <w:pPr>
      <w:autoSpaceDE w:val="0"/>
      <w:autoSpaceDN w:val="0"/>
      <w:adjustRightInd w:val="0"/>
      <w:spacing w:line="400" w:lineRule="exact"/>
      <w:ind w:firstLineChars="200" w:firstLine="440"/>
    </w:pPr>
    <w:rPr>
      <w:rFonts w:ascii="华文楷体" w:eastAsia="华文楷体" w:hAnsi="华文楷体" w:cs="华文楷体"/>
      <w:sz w:val="22"/>
      <w:szCs w:val="21"/>
    </w:rPr>
  </w:style>
  <w:style w:type="paragraph" w:customStyle="1" w:styleId="27">
    <w:name w:val="正文空2字"/>
    <w:basedOn w:val="aff9"/>
    <w:uiPriority w:val="99"/>
    <w:qFormat/>
    <w:pPr>
      <w:widowControl w:val="0"/>
      <w:snapToGrid w:val="0"/>
      <w:spacing w:line="560" w:lineRule="exact"/>
      <w:ind w:firstLineChars="200" w:firstLine="640"/>
    </w:pPr>
    <w:rPr>
      <w:rFonts w:ascii="仿宋_GB2312" w:hAnsi="仿宋_GB2312" w:cs="仿宋_GB2312"/>
      <w:lang w:val="zh-TW"/>
    </w:rPr>
  </w:style>
  <w:style w:type="paragraph" w:customStyle="1" w:styleId="aff9">
    <w:name w:val="左对齐正文"/>
    <w:uiPriority w:val="99"/>
    <w:qFormat/>
    <w:rPr>
      <w:rFonts w:ascii="Calibri" w:eastAsia="仿宋_GB2312" w:hAnsi="Calibri" w:cs="Calibri"/>
      <w:kern w:val="2"/>
      <w:sz w:val="32"/>
      <w:szCs w:val="32"/>
    </w:rPr>
  </w:style>
  <w:style w:type="character" w:customStyle="1" w:styleId="Charf2">
    <w:name w:val="表格非标题文字 Char"/>
    <w:link w:val="affa"/>
    <w:qFormat/>
    <w:rPr>
      <w:rFonts w:ascii="Futura Bk" w:hAnsi="Futura Bk"/>
      <w:sz w:val="18"/>
      <w:szCs w:val="21"/>
    </w:rPr>
  </w:style>
  <w:style w:type="paragraph" w:customStyle="1" w:styleId="affa">
    <w:name w:val="表格非标题文字"/>
    <w:link w:val="Charf2"/>
    <w:qFormat/>
    <w:pPr>
      <w:snapToGrid w:val="0"/>
      <w:spacing w:before="80" w:after="40"/>
    </w:pPr>
    <w:rPr>
      <w:rFonts w:ascii="Futura Bk" w:hAnsi="Futura Bk"/>
      <w:kern w:val="2"/>
      <w:sz w:val="18"/>
      <w:szCs w:val="21"/>
    </w:rPr>
  </w:style>
  <w:style w:type="character" w:customStyle="1" w:styleId="Charf3">
    <w:name w:val="*正文 Char"/>
    <w:link w:val="affb"/>
    <w:qFormat/>
    <w:locked/>
    <w:rPr>
      <w:rFonts w:ascii="宋体" w:hAnsi="宋体"/>
      <w:sz w:val="24"/>
    </w:rPr>
  </w:style>
  <w:style w:type="paragraph" w:customStyle="1" w:styleId="affb">
    <w:name w:val="*正文"/>
    <w:basedOn w:val="a"/>
    <w:link w:val="Charf3"/>
    <w:qFormat/>
    <w:pPr>
      <w:snapToGrid w:val="0"/>
      <w:spacing w:line="360" w:lineRule="auto"/>
      <w:ind w:firstLine="482"/>
      <w:jc w:val="left"/>
    </w:pPr>
    <w:rPr>
      <w:rFonts w:ascii="宋体" w:eastAsiaTheme="minorEastAsia" w:hAnsi="宋体" w:cstheme="minorBidi"/>
      <w:sz w:val="24"/>
      <w:szCs w:val="22"/>
    </w:rPr>
  </w:style>
  <w:style w:type="character" w:customStyle="1" w:styleId="CharChar71">
    <w:name w:val="Char Char71"/>
    <w:semiHidden/>
    <w:qFormat/>
    <w:rPr>
      <w:rFonts w:eastAsia="宋体"/>
      <w:kern w:val="2"/>
      <w:sz w:val="21"/>
      <w:szCs w:val="24"/>
      <w:lang w:val="en-US" w:eastAsia="zh-CN" w:bidi="ar-SA"/>
    </w:rPr>
  </w:style>
  <w:style w:type="character" w:customStyle="1" w:styleId="CharChar6">
    <w:name w:val="Char Char6"/>
    <w:qFormat/>
    <w:rPr>
      <w:rFonts w:eastAsia="宋体"/>
      <w:kern w:val="2"/>
      <w:sz w:val="21"/>
      <w:szCs w:val="24"/>
      <w:lang w:val="en-US" w:eastAsia="zh-CN" w:bidi="ar-SA"/>
    </w:rPr>
  </w:style>
  <w:style w:type="character" w:customStyle="1" w:styleId="Charf4">
    <w:name w:val="正文缩进 Char"/>
    <w:qFormat/>
    <w:rPr>
      <w:rFonts w:eastAsia="宋体"/>
      <w:kern w:val="2"/>
      <w:sz w:val="21"/>
      <w:lang w:val="en-US" w:eastAsia="zh-CN"/>
    </w:rPr>
  </w:style>
  <w:style w:type="character" w:customStyle="1" w:styleId="Char13">
    <w:name w:val="正文首行缩进 Char1"/>
    <w:qFormat/>
    <w:rPr>
      <w:rFonts w:ascii="宋体" w:eastAsia="宋体" w:hAnsi="Times New Roman" w:cs="Times New Roman"/>
      <w:snapToGrid w:val="0"/>
      <w:kern w:val="2"/>
      <w:sz w:val="24"/>
      <w:szCs w:val="21"/>
      <w:lang w:val="zh-CN"/>
    </w:rPr>
  </w:style>
  <w:style w:type="character" w:customStyle="1" w:styleId="CharChar28">
    <w:name w:val="Char Char28"/>
    <w:uiPriority w:val="6"/>
    <w:qFormat/>
    <w:rPr>
      <w:rFonts w:ascii="仿宋_GB2312" w:eastAsia="仿宋_GB2312" w:hAnsi="仿宋_GB2312"/>
      <w:kern w:val="1"/>
      <w:sz w:val="28"/>
    </w:rPr>
  </w:style>
  <w:style w:type="character" w:customStyle="1" w:styleId="3Char10">
    <w:name w:val="标题 3 Char1"/>
    <w:qFormat/>
    <w:rPr>
      <w:rFonts w:ascii="华文中宋" w:eastAsia="华文中宋" w:hAnsi="华文中宋" w:hint="eastAsia"/>
      <w:b/>
      <w:bCs/>
      <w:kern w:val="2"/>
      <w:sz w:val="32"/>
      <w:szCs w:val="32"/>
      <w:lang w:val="en-US" w:eastAsia="zh-CN" w:bidi="ar-SA"/>
    </w:rPr>
  </w:style>
  <w:style w:type="character" w:customStyle="1" w:styleId="Heading1Char">
    <w:name w:val="Heading 1 Char"/>
    <w:uiPriority w:val="6"/>
    <w:qFormat/>
    <w:rPr>
      <w:rFonts w:ascii="Times New Roman" w:eastAsia="黑体" w:hAnsi="Times New Roman" w:cs="Times New Roman"/>
      <w:b/>
      <w:kern w:val="0"/>
      <w:sz w:val="24"/>
      <w:szCs w:val="24"/>
    </w:rPr>
  </w:style>
  <w:style w:type="character" w:customStyle="1" w:styleId="UChar">
    <w:name w:val="U_正文 Char"/>
    <w:link w:val="U"/>
    <w:qFormat/>
    <w:rPr>
      <w:sz w:val="24"/>
      <w:szCs w:val="24"/>
    </w:rPr>
  </w:style>
  <w:style w:type="paragraph" w:customStyle="1" w:styleId="U">
    <w:name w:val="U_正文"/>
    <w:basedOn w:val="a"/>
    <w:link w:val="UChar"/>
    <w:qFormat/>
    <w:pPr>
      <w:adjustRightInd/>
      <w:spacing w:beforeLines="20" w:afterLines="20" w:line="300" w:lineRule="auto"/>
      <w:ind w:firstLineChars="200" w:firstLine="200"/>
    </w:pPr>
    <w:rPr>
      <w:rFonts w:asciiTheme="minorHAnsi" w:eastAsiaTheme="minorEastAsia" w:hAnsiTheme="minorHAnsi" w:cstheme="minorBidi"/>
      <w:sz w:val="24"/>
    </w:rPr>
  </w:style>
  <w:style w:type="character" w:customStyle="1" w:styleId="HTMLChar1">
    <w:name w:val="HTML 地址 Char1"/>
    <w:qFormat/>
    <w:rPr>
      <w:rFonts w:ascii="Times New Roman" w:eastAsia="宋体" w:hAnsi="Times New Roman" w:cs="Times New Roman"/>
      <w:i/>
      <w:iCs/>
      <w:szCs w:val="24"/>
    </w:rPr>
  </w:style>
  <w:style w:type="character" w:customStyle="1" w:styleId="Char12">
    <w:name w:val="批注主题 Char1"/>
    <w:link w:val="afc"/>
    <w:qFormat/>
    <w:rPr>
      <w:rFonts w:ascii="Times New Roman" w:eastAsia="宋体" w:hAnsi="Times New Roman" w:cs="Times New Roman"/>
      <w:b/>
      <w:bCs/>
      <w:szCs w:val="24"/>
    </w:rPr>
  </w:style>
  <w:style w:type="character" w:customStyle="1" w:styleId="CharChar51">
    <w:name w:val="Char Char51"/>
    <w:qFormat/>
    <w:rPr>
      <w:rFonts w:ascii="宋体" w:eastAsia="宋体" w:hAnsi="Courier New"/>
      <w:kern w:val="2"/>
      <w:sz w:val="21"/>
      <w:lang w:val="en-US" w:eastAsia="zh-CN"/>
    </w:rPr>
  </w:style>
  <w:style w:type="character" w:customStyle="1" w:styleId="Charf5">
    <w:name w:val="表正文 Char"/>
    <w:qFormat/>
    <w:rPr>
      <w:rFonts w:ascii="宋体" w:eastAsia="宋体"/>
      <w:snapToGrid w:val="0"/>
      <w:color w:val="000000"/>
      <w:kern w:val="28"/>
      <w:sz w:val="28"/>
      <w:lang w:val="en-US" w:eastAsia="zh-CN" w:bidi="ar-SA"/>
    </w:rPr>
  </w:style>
  <w:style w:type="character" w:customStyle="1" w:styleId="CharChar34">
    <w:name w:val="Char Char34"/>
    <w:uiPriority w:val="6"/>
    <w:qFormat/>
    <w:rPr>
      <w:b/>
      <w:kern w:val="1"/>
      <w:sz w:val="28"/>
      <w:szCs w:val="28"/>
    </w:rPr>
  </w:style>
  <w:style w:type="character" w:customStyle="1" w:styleId="NormalIndentChar">
    <w:name w:val="Normal Indent Char"/>
    <w:qFormat/>
    <w:locked/>
    <w:rPr>
      <w:rFonts w:ascii="Calibri" w:eastAsia="宋体" w:hAnsi="Calibri" w:cs="黑体"/>
      <w:snapToGrid w:val="0"/>
      <w:kern w:val="2"/>
      <w:sz w:val="24"/>
      <w:szCs w:val="22"/>
      <w:lang w:val="en-US" w:eastAsia="zh-CN" w:bidi="ar-SA"/>
    </w:rPr>
  </w:style>
  <w:style w:type="character" w:customStyle="1" w:styleId="Charf6">
    <w:name w:val="哈哈正文 Char"/>
    <w:link w:val="affc"/>
    <w:qFormat/>
    <w:rPr>
      <w:rFonts w:ascii="宋体" w:eastAsia="宋体" w:hAnsi="宋体"/>
      <w:sz w:val="24"/>
    </w:rPr>
  </w:style>
  <w:style w:type="paragraph" w:customStyle="1" w:styleId="affc">
    <w:name w:val="哈哈正文"/>
    <w:basedOn w:val="a"/>
    <w:link w:val="Charf6"/>
    <w:qFormat/>
    <w:pPr>
      <w:adjustRightInd/>
      <w:spacing w:line="360" w:lineRule="auto"/>
      <w:ind w:firstLineChars="200" w:firstLine="200"/>
    </w:pPr>
    <w:rPr>
      <w:rFonts w:ascii="宋体" w:hAnsi="宋体" w:cstheme="minorBidi"/>
      <w:sz w:val="24"/>
      <w:szCs w:val="22"/>
    </w:rPr>
  </w:style>
  <w:style w:type="character" w:customStyle="1" w:styleId="13">
    <w:name w:val="未处理的提及1"/>
    <w:qFormat/>
    <w:rPr>
      <w:color w:val="808080"/>
      <w:shd w:val="clear" w:color="auto" w:fill="E6E6E6"/>
    </w:rPr>
  </w:style>
  <w:style w:type="character" w:customStyle="1" w:styleId="txt">
    <w:name w:val="txt"/>
    <w:qFormat/>
    <w:rPr>
      <w:rFonts w:ascii="仿宋_GB2312" w:eastAsia="微软雅黑"/>
      <w:b/>
      <w:kern w:val="2"/>
      <w:sz w:val="32"/>
      <w:szCs w:val="32"/>
      <w:lang w:val="en-US" w:eastAsia="zh-CN" w:bidi="ar-SA"/>
    </w:rPr>
  </w:style>
  <w:style w:type="character" w:customStyle="1" w:styleId="CharChar">
    <w:name w:val="二级标题 Char Char"/>
    <w:qFormat/>
    <w:rPr>
      <w:rFonts w:ascii="宋体" w:eastAsia="宋体" w:hAnsi="宋体"/>
      <w:b/>
      <w:snapToGrid w:val="0"/>
      <w:kern w:val="2"/>
      <w:sz w:val="24"/>
      <w:szCs w:val="24"/>
      <w:lang w:val="en-US" w:eastAsia="zh-CN" w:bidi="ar-SA"/>
    </w:rPr>
  </w:style>
  <w:style w:type="character" w:customStyle="1" w:styleId="CharChar32">
    <w:name w:val="Char Char32"/>
    <w:uiPriority w:val="6"/>
    <w:qFormat/>
    <w:rPr>
      <w:b/>
      <w:kern w:val="1"/>
      <w:sz w:val="24"/>
      <w:szCs w:val="24"/>
    </w:rPr>
  </w:style>
  <w:style w:type="character" w:customStyle="1" w:styleId="PIChar1">
    <w:name w:val="PI Char1"/>
    <w:qFormat/>
    <w:rPr>
      <w:rFonts w:ascii="宋体" w:hAnsi="宋体"/>
      <w:kern w:val="2"/>
      <w:sz w:val="24"/>
      <w:szCs w:val="24"/>
    </w:rPr>
  </w:style>
  <w:style w:type="character" w:customStyle="1" w:styleId="tw4winTerm">
    <w:name w:val="tw4winTerm"/>
    <w:qFormat/>
    <w:rPr>
      <w:color w:val="0000FF"/>
    </w:rPr>
  </w:style>
  <w:style w:type="character" w:customStyle="1" w:styleId="FooterChar">
    <w:name w:val="Footer Char"/>
    <w:qFormat/>
    <w:locked/>
    <w:rPr>
      <w:rFonts w:eastAsia="宋体"/>
      <w:kern w:val="2"/>
      <w:sz w:val="18"/>
      <w:lang w:val="en-US" w:eastAsia="zh-CN" w:bidi="ar-SA"/>
    </w:rPr>
  </w:style>
  <w:style w:type="character" w:customStyle="1" w:styleId="CharChar1">
    <w:name w:val="普通文字 Char Char1"/>
    <w:qFormat/>
    <w:rPr>
      <w:rFonts w:ascii="宋体" w:hAnsi="Courier New"/>
      <w:kern w:val="2"/>
      <w:sz w:val="21"/>
    </w:rPr>
  </w:style>
  <w:style w:type="character" w:customStyle="1" w:styleId="CharChar101">
    <w:name w:val="Char Char101"/>
    <w:uiPriority w:val="6"/>
    <w:qFormat/>
    <w:rPr>
      <w:rFonts w:ascii="宋体" w:hAnsi="宋体"/>
      <w:kern w:val="2"/>
      <w:sz w:val="21"/>
      <w:szCs w:val="24"/>
      <w:lang w:val="en-US" w:eastAsia="zh-CN"/>
    </w:rPr>
  </w:style>
  <w:style w:type="character" w:customStyle="1" w:styleId="affd">
    <w:name w:val="链接"/>
    <w:qFormat/>
    <w:rPr>
      <w:color w:val="0000FF"/>
      <w:sz w:val="21"/>
      <w:szCs w:val="21"/>
      <w:u w:val="single"/>
    </w:rPr>
  </w:style>
  <w:style w:type="character" w:customStyle="1" w:styleId="h4Char">
    <w:name w:val="h4 Char"/>
    <w:qFormat/>
    <w:rPr>
      <w:rFonts w:ascii="Arial" w:eastAsia="黑体" w:hAnsi="Arial"/>
      <w:b/>
      <w:bCs/>
      <w:kern w:val="2"/>
      <w:sz w:val="28"/>
      <w:szCs w:val="28"/>
      <w:lang w:val="zh-CN" w:eastAsia="zh-CN" w:bidi="ar-SA"/>
    </w:rPr>
  </w:style>
  <w:style w:type="character" w:customStyle="1" w:styleId="5Char0">
    <w:name w:val="5正文 Char"/>
    <w:link w:val="55"/>
    <w:qFormat/>
    <w:rPr>
      <w:rFonts w:ascii="仿宋_GB2312" w:eastAsia="仿宋_GB2312" w:hAnsi="微软雅黑"/>
      <w:sz w:val="28"/>
      <w:szCs w:val="21"/>
    </w:rPr>
  </w:style>
  <w:style w:type="paragraph" w:customStyle="1" w:styleId="55">
    <w:name w:val="5正文"/>
    <w:basedOn w:val="a"/>
    <w:link w:val="5Char0"/>
    <w:qFormat/>
    <w:pPr>
      <w:adjustRightInd/>
      <w:spacing w:line="360" w:lineRule="auto"/>
      <w:ind w:firstLineChars="202" w:firstLine="566"/>
      <w:jc w:val="left"/>
    </w:pPr>
    <w:rPr>
      <w:rFonts w:ascii="仿宋_GB2312" w:eastAsia="仿宋_GB2312" w:hAnsi="微软雅黑" w:cstheme="minorBidi"/>
      <w:sz w:val="28"/>
      <w:szCs w:val="21"/>
    </w:rPr>
  </w:style>
  <w:style w:type="character" w:customStyle="1" w:styleId="35">
    <w:name w:val="标题 3 字符"/>
    <w:uiPriority w:val="9"/>
    <w:qFormat/>
    <w:rPr>
      <w:b/>
      <w:bCs/>
      <w:kern w:val="2"/>
      <w:sz w:val="32"/>
      <w:szCs w:val="32"/>
    </w:rPr>
  </w:style>
  <w:style w:type="character" w:customStyle="1" w:styleId="6Char0">
    <w:name w:val="样式6 Char"/>
    <w:qFormat/>
    <w:rPr>
      <w:rFonts w:ascii="仿宋_GB2312" w:eastAsia="仿宋_GB2312" w:hAnsi="宋体"/>
      <w:b/>
      <w:bCs/>
      <w:kern w:val="2"/>
      <w:sz w:val="24"/>
      <w:szCs w:val="24"/>
      <w:lang w:val="en-US" w:eastAsia="zh-CN" w:bidi="ar-SA"/>
    </w:rPr>
  </w:style>
  <w:style w:type="character" w:customStyle="1" w:styleId="CharChar14">
    <w:name w:val="Char Char14"/>
    <w:uiPriority w:val="6"/>
    <w:qFormat/>
    <w:rPr>
      <w:rFonts w:ascii="黑体" w:eastAsia="黑体" w:hAnsi="黑体"/>
    </w:rPr>
  </w:style>
  <w:style w:type="character" w:customStyle="1" w:styleId="Heading2HiddenChar">
    <w:name w:val="Heading 2 Hidden Char"/>
    <w:qFormat/>
    <w:rPr>
      <w:rFonts w:ascii="仿宋_GB2312" w:eastAsia="仿宋_GB2312"/>
      <w:b/>
      <w:bCs/>
      <w:kern w:val="2"/>
      <w:sz w:val="24"/>
      <w:szCs w:val="24"/>
      <w:lang w:val="zh-CN" w:eastAsia="zh-CN" w:bidi="ar-SA"/>
    </w:rPr>
  </w:style>
  <w:style w:type="character" w:customStyle="1" w:styleId="font11">
    <w:name w:val="font11"/>
    <w:qFormat/>
    <w:rPr>
      <w:rFonts w:ascii="Times New Roman" w:hAnsi="Times New Roman" w:cs="Times New Roman" w:hint="default"/>
      <w:color w:val="000000"/>
      <w:sz w:val="22"/>
      <w:szCs w:val="22"/>
      <w:u w:val="none"/>
    </w:rPr>
  </w:style>
  <w:style w:type="character" w:customStyle="1" w:styleId="Char14">
    <w:name w:val="表正文 Char1"/>
    <w:qFormat/>
    <w:rPr>
      <w:rFonts w:ascii="宋体" w:eastAsia="宋体"/>
      <w:snapToGrid w:val="0"/>
      <w:color w:val="000000"/>
      <w:kern w:val="28"/>
      <w:sz w:val="28"/>
    </w:rPr>
  </w:style>
  <w:style w:type="character" w:customStyle="1" w:styleId="blue1">
    <w:name w:val="blue1"/>
    <w:basedOn w:val="a2"/>
    <w:qFormat/>
    <w:rPr>
      <w:rFonts w:ascii="Arial" w:eastAsia="黑体" w:hAnsi="Arial" w:cs="Arial"/>
      <w:snapToGrid w:val="0"/>
      <w:kern w:val="0"/>
      <w:szCs w:val="21"/>
    </w:rPr>
  </w:style>
  <w:style w:type="character" w:customStyle="1" w:styleId="1Char0">
    <w:name w:val="标书1 Char"/>
    <w:qFormat/>
    <w:rPr>
      <w:rFonts w:eastAsia="宋体"/>
      <w:b/>
      <w:bCs/>
      <w:kern w:val="44"/>
      <w:sz w:val="44"/>
      <w:szCs w:val="44"/>
      <w:lang w:val="en-US" w:eastAsia="zh-CN" w:bidi="ar-SA"/>
    </w:rPr>
  </w:style>
  <w:style w:type="character" w:customStyle="1" w:styleId="5Char1">
    <w:name w:val="样式5 Char"/>
    <w:qFormat/>
    <w:rPr>
      <w:rFonts w:ascii="仿宋_GB2312" w:eastAsia="仿宋_GB2312" w:hAnsi="仿宋"/>
      <w:kern w:val="2"/>
      <w:sz w:val="24"/>
      <w:szCs w:val="24"/>
    </w:rPr>
  </w:style>
  <w:style w:type="character" w:customStyle="1" w:styleId="4Char0">
    <w:name w:val="样式4 Char"/>
    <w:qFormat/>
    <w:rPr>
      <w:rFonts w:ascii="仿宋_GB2312" w:eastAsia="仿宋_GB2312" w:hAnsi="仿宋"/>
      <w:b/>
      <w:kern w:val="2"/>
      <w:sz w:val="32"/>
      <w:szCs w:val="32"/>
      <w:lang w:bidi="ar-SA"/>
    </w:rPr>
  </w:style>
  <w:style w:type="character" w:customStyle="1" w:styleId="Charf7">
    <w:name w:val="插图说明 Char"/>
    <w:qFormat/>
    <w:rPr>
      <w:rFonts w:eastAsia="黑体"/>
      <w:sz w:val="24"/>
      <w:lang w:val="en-US" w:eastAsia="zh-CN"/>
    </w:rPr>
  </w:style>
  <w:style w:type="character" w:customStyle="1" w:styleId="2CharChar">
    <w:name w:val="正文2 Char Char"/>
    <w:link w:val="28"/>
    <w:qFormat/>
    <w:rPr>
      <w:rFonts w:eastAsia="宋体"/>
      <w:sz w:val="24"/>
    </w:rPr>
  </w:style>
  <w:style w:type="paragraph" w:customStyle="1" w:styleId="28">
    <w:name w:val="正文2"/>
    <w:basedOn w:val="a"/>
    <w:link w:val="2CharChar"/>
    <w:qFormat/>
    <w:pPr>
      <w:spacing w:before="156" w:line="360" w:lineRule="auto"/>
      <w:ind w:firstLineChars="200" w:firstLine="510"/>
    </w:pPr>
    <w:rPr>
      <w:rFonts w:asciiTheme="minorHAnsi" w:hAnsiTheme="minorHAnsi" w:cstheme="minorBidi"/>
      <w:sz w:val="24"/>
      <w:szCs w:val="22"/>
    </w:rPr>
  </w:style>
  <w:style w:type="character" w:customStyle="1" w:styleId="CharChar24">
    <w:name w:val="Char Char24"/>
    <w:uiPriority w:val="6"/>
    <w:qFormat/>
    <w:rPr>
      <w:kern w:val="1"/>
      <w:sz w:val="21"/>
    </w:rPr>
  </w:style>
  <w:style w:type="character" w:customStyle="1" w:styleId="Char1Char">
    <w:name w:val="普通文字 Char1 Char"/>
    <w:qFormat/>
    <w:rPr>
      <w:rFonts w:ascii="宋体" w:eastAsia="宋体" w:hAnsi="Courier New"/>
      <w:kern w:val="2"/>
      <w:sz w:val="21"/>
      <w:szCs w:val="24"/>
      <w:lang w:val="en-US" w:eastAsia="zh-CN" w:bidi="ar-SA"/>
    </w:rPr>
  </w:style>
  <w:style w:type="character" w:customStyle="1" w:styleId="h3Char1">
    <w:name w:val="h3 Char1"/>
    <w:qFormat/>
    <w:rPr>
      <w:rFonts w:eastAsia="宋体"/>
      <w:b/>
      <w:bCs/>
      <w:kern w:val="2"/>
      <w:sz w:val="32"/>
      <w:szCs w:val="32"/>
      <w:lang w:bidi="ar-SA"/>
    </w:rPr>
  </w:style>
  <w:style w:type="character" w:customStyle="1" w:styleId="Char15">
    <w:name w:val="标题 Char1"/>
    <w:qFormat/>
    <w:rPr>
      <w:rFonts w:ascii="Cambria" w:eastAsia="宋体" w:hAnsi="Cambria" w:cs="Times New Roman"/>
      <w:b/>
      <w:bCs/>
      <w:sz w:val="32"/>
      <w:szCs w:val="32"/>
      <w:lang w:bidi="ar-SA"/>
    </w:rPr>
  </w:style>
  <w:style w:type="character" w:customStyle="1" w:styleId="gf1Char">
    <w:name w:val="gf正文1 Char"/>
    <w:qFormat/>
    <w:rPr>
      <w:rFonts w:ascii="宋体" w:eastAsia="宋体" w:hAnsi="宋体" w:cs="宋体"/>
      <w:kern w:val="2"/>
      <w:sz w:val="24"/>
      <w:szCs w:val="24"/>
      <w:lang w:val="en-US" w:eastAsia="zh-CN" w:bidi="ar-SA"/>
    </w:rPr>
  </w:style>
  <w:style w:type="character" w:customStyle="1" w:styleId="Char16">
    <w:name w:val="正文文本缩进 Char1"/>
    <w:qFormat/>
    <w:rPr>
      <w:rFonts w:ascii="Calibri" w:hAnsi="Calibri"/>
      <w:sz w:val="28"/>
    </w:rPr>
  </w:style>
  <w:style w:type="character" w:customStyle="1" w:styleId="NoSpacingChar">
    <w:name w:val="No Spacing Char"/>
    <w:link w:val="14"/>
    <w:uiPriority w:val="1"/>
    <w:qFormat/>
    <w:rPr>
      <w:sz w:val="22"/>
    </w:rPr>
  </w:style>
  <w:style w:type="paragraph" w:customStyle="1" w:styleId="14">
    <w:name w:val="无间隔1"/>
    <w:link w:val="NoSpacingChar"/>
    <w:uiPriority w:val="1"/>
    <w:qFormat/>
    <w:rPr>
      <w:kern w:val="2"/>
      <w:sz w:val="22"/>
      <w:szCs w:val="22"/>
    </w:rPr>
  </w:style>
  <w:style w:type="character" w:customStyle="1" w:styleId="7Char0">
    <w:name w:val="样式7 Char"/>
    <w:qFormat/>
    <w:rPr>
      <w:rFonts w:ascii="仿宋_GB2312" w:eastAsia="仿宋_GB2312" w:hAnsi="仿宋"/>
      <w:b/>
      <w:kern w:val="2"/>
      <w:sz w:val="24"/>
      <w:szCs w:val="24"/>
    </w:rPr>
  </w:style>
  <w:style w:type="character" w:customStyle="1" w:styleId="font12gray1">
    <w:name w:val="font12gray1"/>
    <w:qFormat/>
    <w:rPr>
      <w:rFonts w:ascii="仿宋_GB2312" w:eastAsia="微软雅黑"/>
      <w:b/>
      <w:spacing w:val="300"/>
      <w:kern w:val="2"/>
      <w:sz w:val="18"/>
      <w:szCs w:val="18"/>
      <w:lang w:val="en-US" w:eastAsia="zh-CN" w:bidi="ar-SA"/>
    </w:rPr>
  </w:style>
  <w:style w:type="character" w:customStyle="1" w:styleId="CharChar7">
    <w:name w:val="Char Char7"/>
    <w:semiHidden/>
    <w:qFormat/>
    <w:rPr>
      <w:rFonts w:eastAsia="宋体"/>
      <w:kern w:val="2"/>
      <w:sz w:val="21"/>
      <w:szCs w:val="24"/>
      <w:lang w:val="en-US" w:eastAsia="zh-CN" w:bidi="ar-SA"/>
    </w:rPr>
  </w:style>
  <w:style w:type="character" w:customStyle="1" w:styleId="Charf8">
    <w:name w:val="表名 Char"/>
    <w:qFormat/>
    <w:rPr>
      <w:rFonts w:eastAsia="宋体"/>
      <w:b/>
      <w:bCs/>
      <w:kern w:val="2"/>
      <w:sz w:val="24"/>
      <w:szCs w:val="24"/>
      <w:lang w:val="en-US" w:eastAsia="zh-CN" w:bidi="ar-SA"/>
    </w:rPr>
  </w:style>
  <w:style w:type="character" w:customStyle="1" w:styleId="DocumentMapChar">
    <w:name w:val="Document Map Char"/>
    <w:qFormat/>
    <w:locked/>
    <w:rPr>
      <w:rFonts w:eastAsia="宋体"/>
      <w:kern w:val="2"/>
      <w:sz w:val="21"/>
      <w:szCs w:val="24"/>
      <w:lang w:val="en-US" w:eastAsia="zh-CN" w:bidi="ar-SA"/>
    </w:rPr>
  </w:style>
  <w:style w:type="character" w:customStyle="1" w:styleId="font41">
    <w:name w:val="font41"/>
    <w:qFormat/>
    <w:rPr>
      <w:rFonts w:ascii="仿宋_GB2312" w:eastAsia="仿宋_GB2312" w:cs="仿宋_GB2312" w:hint="eastAsia"/>
      <w:color w:val="000000"/>
      <w:sz w:val="22"/>
      <w:szCs w:val="22"/>
      <w:u w:val="none"/>
    </w:rPr>
  </w:style>
  <w:style w:type="character" w:customStyle="1" w:styleId="Char00">
    <w:name w:val="纯文本 Char_0"/>
    <w:link w:val="00"/>
    <w:qFormat/>
    <w:rPr>
      <w:rFonts w:ascii="宋体" w:hAnsi="Courier New"/>
      <w:szCs w:val="21"/>
    </w:rPr>
  </w:style>
  <w:style w:type="paragraph" w:customStyle="1" w:styleId="00">
    <w:name w:val="纯文本_0_0"/>
    <w:basedOn w:val="100"/>
    <w:link w:val="Char00"/>
    <w:qFormat/>
    <w:rPr>
      <w:rFonts w:ascii="宋体" w:eastAsiaTheme="minorEastAsia" w:hAnsi="Courier New" w:cstheme="minorBidi"/>
      <w:szCs w:val="21"/>
    </w:rPr>
  </w:style>
  <w:style w:type="paragraph" w:customStyle="1" w:styleId="100">
    <w:name w:val="正文_1_0"/>
    <w:qFormat/>
    <w:pPr>
      <w:widowControl w:val="0"/>
      <w:jc w:val="both"/>
    </w:pPr>
    <w:rPr>
      <w:rFonts w:ascii="Times New Roman" w:eastAsia="宋体" w:hAnsi="Times New Roman" w:cs="Times New Roman"/>
      <w:kern w:val="2"/>
      <w:sz w:val="21"/>
      <w:szCs w:val="24"/>
    </w:rPr>
  </w:style>
  <w:style w:type="character" w:customStyle="1" w:styleId="BalloonTextChar">
    <w:name w:val="Balloon Text Char"/>
    <w:qFormat/>
    <w:locked/>
    <w:rPr>
      <w:rFonts w:eastAsia="宋体"/>
      <w:kern w:val="2"/>
      <w:sz w:val="18"/>
      <w:szCs w:val="18"/>
      <w:lang w:val="en-US" w:eastAsia="zh-CN" w:bidi="ar-SA"/>
    </w:rPr>
  </w:style>
  <w:style w:type="character" w:customStyle="1" w:styleId="2Char4">
    <w:name w:val="正文 项目2 Char"/>
    <w:basedOn w:val="Charf9"/>
    <w:qFormat/>
    <w:rPr>
      <w:rFonts w:ascii="仿宋_GB2312" w:eastAsia="仿宋_GB2312" w:hAnsi="仿宋_GB2312"/>
      <w:kern w:val="2"/>
      <w:sz w:val="24"/>
      <w:lang w:bidi="ar-SA"/>
    </w:rPr>
  </w:style>
  <w:style w:type="character" w:customStyle="1" w:styleId="Charf9">
    <w:name w:val="正文 项目 Char"/>
    <w:qFormat/>
    <w:rPr>
      <w:rFonts w:ascii="仿宋_GB2312" w:eastAsia="仿宋_GB2312" w:hAnsi="仿宋_GB2312"/>
      <w:kern w:val="2"/>
      <w:sz w:val="24"/>
      <w:lang w:bidi="ar-SA"/>
    </w:rPr>
  </w:style>
  <w:style w:type="character" w:customStyle="1" w:styleId="hCharChar1">
    <w:name w:val="h Char Char1"/>
    <w:qFormat/>
    <w:rPr>
      <w:rFonts w:eastAsia="宋体"/>
      <w:kern w:val="2"/>
      <w:sz w:val="18"/>
      <w:szCs w:val="18"/>
      <w:lang w:val="en-US" w:eastAsia="zh-CN" w:bidi="ar-SA"/>
    </w:rPr>
  </w:style>
  <w:style w:type="character" w:customStyle="1" w:styleId="CharChar27">
    <w:name w:val="Char Char27"/>
    <w:uiPriority w:val="6"/>
    <w:qFormat/>
    <w:rPr>
      <w:rFonts w:ascii="宋体" w:eastAsia="宋体" w:hAnsi="宋体"/>
      <w:color w:val="000000"/>
      <w:kern w:val="1"/>
      <w:sz w:val="28"/>
      <w:lang w:val="en-US" w:eastAsia="zh-CN" w:bidi="ar-SA"/>
    </w:rPr>
  </w:style>
  <w:style w:type="character" w:customStyle="1" w:styleId="px14">
    <w:name w:val="px14"/>
    <w:qFormat/>
    <w:rPr>
      <w:rFonts w:ascii="仿宋_GB2312" w:eastAsia="微软雅黑" w:cs="Times New Roman"/>
      <w:b/>
      <w:kern w:val="2"/>
      <w:sz w:val="32"/>
      <w:szCs w:val="32"/>
      <w:lang w:val="en-US" w:eastAsia="zh-CN" w:bidi="ar-SA"/>
    </w:rPr>
  </w:style>
  <w:style w:type="character" w:customStyle="1" w:styleId="HTMLChar10">
    <w:name w:val="HTML 预设格式 Char1"/>
    <w:qFormat/>
    <w:rPr>
      <w:rFonts w:ascii="Courier New" w:eastAsia="宋体" w:hAnsi="Courier New" w:cs="Courier New"/>
      <w:sz w:val="20"/>
      <w:szCs w:val="20"/>
    </w:rPr>
  </w:style>
  <w:style w:type="character" w:customStyle="1" w:styleId="Char17">
    <w:name w:val="普通文字 Char1"/>
    <w:qFormat/>
    <w:rPr>
      <w:rFonts w:ascii="宋体" w:eastAsia="宋体" w:hAnsi="Courier New"/>
      <w:kern w:val="2"/>
      <w:sz w:val="21"/>
      <w:lang w:val="en-US" w:eastAsia="zh-CN"/>
    </w:rPr>
  </w:style>
  <w:style w:type="character" w:customStyle="1" w:styleId="hei16b1">
    <w:name w:val="hei16b1"/>
    <w:qFormat/>
    <w:rPr>
      <w:rFonts w:ascii="Arial" w:hAnsi="Arial" w:cs="Arial" w:hint="default"/>
      <w:b/>
      <w:bCs/>
      <w:color w:val="000000"/>
      <w:sz w:val="24"/>
      <w:szCs w:val="24"/>
    </w:rPr>
  </w:style>
  <w:style w:type="character" w:customStyle="1" w:styleId="Charfa">
    <w:name w:val="正文（绿盟科技） Char"/>
    <w:link w:val="affe"/>
    <w:qFormat/>
    <w:rPr>
      <w:rFonts w:ascii="Arial" w:hAnsi="Arial"/>
      <w:szCs w:val="21"/>
    </w:rPr>
  </w:style>
  <w:style w:type="paragraph" w:customStyle="1" w:styleId="affe">
    <w:name w:val="正文（绿盟科技）"/>
    <w:link w:val="Charfa"/>
    <w:qFormat/>
    <w:pPr>
      <w:spacing w:line="300" w:lineRule="auto"/>
    </w:pPr>
    <w:rPr>
      <w:rFonts w:ascii="Arial" w:hAnsi="Arial"/>
      <w:kern w:val="2"/>
      <w:sz w:val="21"/>
      <w:szCs w:val="21"/>
    </w:rPr>
  </w:style>
  <w:style w:type="character" w:customStyle="1" w:styleId="CharChar19">
    <w:name w:val="Char Char19"/>
    <w:uiPriority w:val="6"/>
    <w:qFormat/>
    <w:rPr>
      <w:rFonts w:ascii="宋体" w:hAnsi="宋体"/>
      <w:i/>
      <w:sz w:val="24"/>
      <w:szCs w:val="24"/>
    </w:rPr>
  </w:style>
  <w:style w:type="character" w:customStyle="1" w:styleId="CommentTextChar">
    <w:name w:val="Comment Text Char"/>
    <w:qFormat/>
    <w:locked/>
    <w:rPr>
      <w:rFonts w:ascii="宋体" w:eastAsia="宋体" w:hAnsi="宋体"/>
      <w:kern w:val="2"/>
      <w:sz w:val="24"/>
      <w:lang w:val="en-US" w:eastAsia="zh-CN" w:bidi="ar-SA"/>
    </w:rPr>
  </w:style>
  <w:style w:type="character" w:customStyle="1" w:styleId="29">
    <w:name w:val="标题 2 字符"/>
    <w:uiPriority w:val="1"/>
    <w:qFormat/>
    <w:rPr>
      <w:rFonts w:ascii="仿宋_GB2312" w:eastAsia="仿宋_GB2312" w:hAnsi="Times New Roman" w:cs="Times New Roman"/>
      <w:b/>
      <w:kern w:val="2"/>
      <w:sz w:val="24"/>
      <w:lang w:val="zh-CN"/>
    </w:rPr>
  </w:style>
  <w:style w:type="character" w:customStyle="1" w:styleId="CharChar72">
    <w:name w:val="Char Char72"/>
    <w:qFormat/>
    <w:rPr>
      <w:rFonts w:eastAsia="宋体"/>
      <w:kern w:val="2"/>
      <w:sz w:val="21"/>
      <w:szCs w:val="24"/>
      <w:lang w:val="en-US" w:eastAsia="zh-CN" w:bidi="ar-SA"/>
    </w:rPr>
  </w:style>
  <w:style w:type="character" w:customStyle="1" w:styleId="Char21">
    <w:name w:val="正文文本缩进 Char2"/>
    <w:qFormat/>
    <w:rPr>
      <w:rFonts w:ascii="Times New Roman" w:eastAsia="宋体" w:hAnsi="Times New Roman" w:cs="Times New Roman"/>
      <w:snapToGrid w:val="0"/>
      <w:kern w:val="0"/>
      <w:szCs w:val="24"/>
    </w:rPr>
  </w:style>
  <w:style w:type="character" w:customStyle="1" w:styleId="2Char5">
    <w:name w:val="样式2 Char"/>
    <w:qFormat/>
    <w:rPr>
      <w:rFonts w:ascii="仿宋_GB2312" w:eastAsia="仿宋_GB2312" w:hAnsi="仿宋" w:cs="仿宋_GB2312"/>
      <w:b/>
      <w:bCs/>
      <w:sz w:val="32"/>
      <w:szCs w:val="30"/>
      <w:lang w:val="zh-CN"/>
    </w:rPr>
  </w:style>
  <w:style w:type="character" w:customStyle="1" w:styleId="858D7CFB-ED40-4347-BF05-701D383B685F">
    <w:name w:val="表格名称[858D7CFB-ED40-4347-BF05-701D383B685F]"/>
    <w:link w:val="afff"/>
    <w:qFormat/>
    <w:rPr>
      <w:sz w:val="32"/>
    </w:rPr>
  </w:style>
  <w:style w:type="paragraph" w:customStyle="1" w:styleId="afff">
    <w:name w:val="表格名称"/>
    <w:basedOn w:val="2"/>
    <w:link w:val="858D7CFB-ED40-4347-BF05-701D383B685F"/>
    <w:qFormat/>
    <w:pPr>
      <w:snapToGrid w:val="0"/>
      <w:spacing w:before="240" w:after="240" w:line="240" w:lineRule="auto"/>
      <w:ind w:left="0" w:firstLine="0"/>
      <w:jc w:val="center"/>
    </w:pPr>
    <w:rPr>
      <w:rFonts w:asciiTheme="minorHAnsi" w:eastAsiaTheme="minorEastAsia" w:hAnsiTheme="minorHAnsi" w:cstheme="minorBidi"/>
      <w:b w:val="0"/>
      <w:bCs w:val="0"/>
      <w:szCs w:val="22"/>
      <w:lang w:val="en-US"/>
    </w:rPr>
  </w:style>
  <w:style w:type="character" w:customStyle="1" w:styleId="CharChar4">
    <w:name w:val="Char Char4"/>
    <w:qFormat/>
    <w:rPr>
      <w:rFonts w:eastAsia="宋体"/>
      <w:b/>
      <w:sz w:val="24"/>
      <w:lang w:val="en-GB" w:eastAsia="zh-CN" w:bidi="ar-SA"/>
    </w:rPr>
  </w:style>
  <w:style w:type="character" w:customStyle="1" w:styleId="c7style3">
    <w:name w:val="c7 style3"/>
    <w:qFormat/>
  </w:style>
  <w:style w:type="character" w:customStyle="1" w:styleId="3Char11">
    <w:name w:val="正文文本 3 Char1"/>
    <w:uiPriority w:val="99"/>
    <w:semiHidden/>
    <w:qFormat/>
    <w:rPr>
      <w:rFonts w:ascii="Times New Roman" w:eastAsia="宋体" w:hAnsi="Times New Roman" w:cs="Times New Roman"/>
      <w:sz w:val="16"/>
      <w:szCs w:val="16"/>
    </w:rPr>
  </w:style>
  <w:style w:type="character" w:customStyle="1" w:styleId="tw4winInternal">
    <w:name w:val="tw4winInternal"/>
    <w:qFormat/>
    <w:rPr>
      <w:rFonts w:ascii="Courier New" w:hAnsi="Courier New" w:cs="Courier New"/>
      <w:color w:val="FF0000"/>
      <w:lang w:val="en-US" w:eastAsia="zh-CN"/>
    </w:rPr>
  </w:style>
  <w:style w:type="character" w:customStyle="1" w:styleId="CharChar10">
    <w:name w:val="Char Char10"/>
    <w:semiHidden/>
    <w:qFormat/>
    <w:rPr>
      <w:rFonts w:ascii="宋体" w:hAnsi="宋体"/>
      <w:kern w:val="2"/>
      <w:sz w:val="21"/>
      <w:szCs w:val="24"/>
      <w:lang w:val="en-US" w:eastAsia="zh-CN"/>
    </w:rPr>
  </w:style>
  <w:style w:type="character" w:customStyle="1" w:styleId="shadow11">
    <w:name w:val="shadow11"/>
    <w:qFormat/>
    <w:rPr>
      <w:color w:val="000000"/>
      <w:sz w:val="21"/>
    </w:rPr>
  </w:style>
  <w:style w:type="character" w:customStyle="1" w:styleId="Char31">
    <w:name w:val="正文非缩进 Char3"/>
    <w:qFormat/>
    <w:rPr>
      <w:rFonts w:ascii="宋体" w:eastAsia="宋体"/>
      <w:snapToGrid w:val="0"/>
      <w:color w:val="000000"/>
      <w:kern w:val="28"/>
      <w:sz w:val="28"/>
      <w:lang w:val="en-US" w:eastAsia="zh-CN" w:bidi="ar-SA"/>
    </w:rPr>
  </w:style>
  <w:style w:type="character" w:customStyle="1" w:styleId="CharChar0">
    <w:name w:val="Char Char"/>
    <w:qFormat/>
    <w:rPr>
      <w:rFonts w:ascii="宋体" w:eastAsia="宋体" w:hAnsi="Courier New"/>
      <w:kern w:val="2"/>
      <w:sz w:val="21"/>
      <w:lang w:val="en-US" w:eastAsia="zh-CN" w:bidi="ar-SA"/>
    </w:rPr>
  </w:style>
  <w:style w:type="character" w:customStyle="1" w:styleId="Char18">
    <w:name w:val="签名 Char1"/>
    <w:qFormat/>
    <w:rPr>
      <w:rFonts w:ascii="Times New Roman" w:eastAsia="宋体" w:hAnsi="Times New Roman" w:cs="Times New Roman"/>
      <w:szCs w:val="24"/>
    </w:rPr>
  </w:style>
  <w:style w:type="character" w:customStyle="1" w:styleId="CharChar18">
    <w:name w:val="Char Char18"/>
    <w:uiPriority w:val="6"/>
    <w:qFormat/>
    <w:rPr>
      <w:rFonts w:ascii="宋体" w:hAnsi="宋体"/>
      <w:sz w:val="28"/>
    </w:rPr>
  </w:style>
  <w:style w:type="character" w:customStyle="1" w:styleId="CharChar22">
    <w:name w:val="Char Char22"/>
    <w:uiPriority w:val="6"/>
    <w:qFormat/>
    <w:rPr>
      <w:rFonts w:ascii="宋体" w:hAnsi="宋体"/>
      <w:kern w:val="1"/>
      <w:sz w:val="24"/>
      <w:szCs w:val="24"/>
    </w:rPr>
  </w:style>
  <w:style w:type="character" w:customStyle="1" w:styleId="pt141">
    <w:name w:val="pt141"/>
    <w:qFormat/>
    <w:rPr>
      <w:color w:val="330066"/>
      <w:sz w:val="22"/>
      <w:szCs w:val="22"/>
    </w:rPr>
  </w:style>
  <w:style w:type="character" w:customStyle="1" w:styleId="2Char10">
    <w:name w:val="正文文本缩进 2 Char1"/>
    <w:uiPriority w:val="99"/>
    <w:semiHidden/>
    <w:qFormat/>
    <w:rPr>
      <w:rFonts w:ascii="Times New Roman" w:eastAsia="宋体" w:hAnsi="Times New Roman" w:cs="Times New Roman"/>
      <w:szCs w:val="24"/>
    </w:rPr>
  </w:style>
  <w:style w:type="character" w:customStyle="1" w:styleId="CharChar611">
    <w:name w:val="Char Char611"/>
    <w:qFormat/>
    <w:rPr>
      <w:rFonts w:eastAsia="宋体"/>
      <w:kern w:val="2"/>
      <w:sz w:val="21"/>
      <w:szCs w:val="24"/>
      <w:lang w:val="en-US" w:eastAsia="zh-CN" w:bidi="ar-SA"/>
    </w:rPr>
  </w:style>
  <w:style w:type="character" w:customStyle="1" w:styleId="highlight1">
    <w:name w:val="highlight1"/>
    <w:qFormat/>
    <w:rPr>
      <w:rFonts w:ascii="仿宋_GB2312" w:eastAsia="微软雅黑"/>
      <w:b/>
      <w:kern w:val="2"/>
      <w:sz w:val="23"/>
      <w:szCs w:val="23"/>
      <w:lang w:val="en-US" w:eastAsia="zh-CN" w:bidi="ar-SA"/>
    </w:rPr>
  </w:style>
  <w:style w:type="character" w:customStyle="1" w:styleId="myChar">
    <w:name w:val="my正文 Char"/>
    <w:link w:val="my"/>
    <w:qFormat/>
    <w:locked/>
    <w:rPr>
      <w:rFonts w:ascii="Tahoma" w:hAnsi="Tahoma"/>
      <w:sz w:val="24"/>
      <w:szCs w:val="24"/>
    </w:rPr>
  </w:style>
  <w:style w:type="paragraph" w:customStyle="1" w:styleId="my">
    <w:name w:val="my正文"/>
    <w:basedOn w:val="a"/>
    <w:link w:val="myChar"/>
    <w:qFormat/>
    <w:pPr>
      <w:adjustRightInd/>
      <w:spacing w:line="360" w:lineRule="auto"/>
      <w:ind w:firstLineChars="200" w:firstLine="480"/>
    </w:pPr>
    <w:rPr>
      <w:rFonts w:ascii="Tahoma" w:eastAsiaTheme="minorEastAsia" w:hAnsi="Tahoma" w:cstheme="minorBidi"/>
      <w:sz w:val="24"/>
    </w:rPr>
  </w:style>
  <w:style w:type="character" w:customStyle="1" w:styleId="Char2">
    <w:name w:val="正文缩进 Char2"/>
    <w:link w:val="a1"/>
    <w:qFormat/>
    <w:rPr>
      <w:rFonts w:ascii="宋体" w:eastAsia="宋体" w:hAnsi="Times New Roman" w:cs="Times New Roman"/>
      <w:snapToGrid w:val="0"/>
      <w:color w:val="000000"/>
      <w:kern w:val="28"/>
      <w:sz w:val="28"/>
      <w:szCs w:val="20"/>
    </w:rPr>
  </w:style>
  <w:style w:type="character" w:customStyle="1" w:styleId="UsedbyWordfortextofHelpfootnotesCharChar1">
    <w:name w:val="Used by Word for text of Help footnotes Char Char1"/>
    <w:qFormat/>
    <w:rPr>
      <w:color w:val="0000FF"/>
      <w:sz w:val="21"/>
    </w:rPr>
  </w:style>
  <w:style w:type="character" w:customStyle="1" w:styleId="FACharChar">
    <w:name w:val="FA正文 Char Char"/>
    <w:qFormat/>
    <w:rPr>
      <w:rFonts w:hAnsi="宋体"/>
      <w:kern w:val="2"/>
      <w:sz w:val="24"/>
      <w:lang w:bidi="ar-SA"/>
    </w:rPr>
  </w:style>
  <w:style w:type="character" w:customStyle="1" w:styleId="afff0">
    <w:name w:val="纯文本 字符"/>
    <w:qFormat/>
    <w:rPr>
      <w:rFonts w:ascii="宋体" w:eastAsia="宋体" w:hAnsi="Courier New" w:cs="Arial"/>
      <w:snapToGrid w:val="0"/>
      <w:kern w:val="2"/>
      <w:sz w:val="21"/>
      <w:szCs w:val="21"/>
      <w:lang w:val="en-US" w:eastAsia="zh-CN" w:bidi="ar-SA"/>
    </w:rPr>
  </w:style>
  <w:style w:type="character" w:customStyle="1" w:styleId="3Char2">
    <w:name w:val="3级 Char"/>
    <w:link w:val="36"/>
    <w:qFormat/>
    <w:rPr>
      <w:rFonts w:ascii="宋体" w:hAnsi="宋体"/>
      <w:b/>
      <w:bCs/>
      <w:sz w:val="28"/>
    </w:rPr>
  </w:style>
  <w:style w:type="paragraph" w:customStyle="1" w:styleId="36">
    <w:name w:val="3级"/>
    <w:basedOn w:val="3h33rdlevel3BOD0H3l3CTHeading3-oldLevel3He"/>
    <w:link w:val="3Char2"/>
    <w:qFormat/>
    <w:pPr>
      <w:ind w:left="0" w:right="466" w:firstLine="288"/>
    </w:pPr>
    <w:rPr>
      <w:rFonts w:eastAsiaTheme="minorEastAsia" w:hAnsi="宋体" w:cstheme="minorBidi"/>
      <w:snapToGrid/>
      <w:kern w:val="2"/>
      <w:szCs w:val="22"/>
    </w:rPr>
  </w:style>
  <w:style w:type="paragraph" w:customStyle="1" w:styleId="3h33rdlevel3BOD0H3l3CTHeading3-oldLevel3He">
    <w:name w:val="样式 标题 3h33rd level3BOD 0H3l3CTHeading 3 - oldLevel 3 He..."/>
    <w:basedOn w:val="3"/>
    <w:uiPriority w:val="99"/>
    <w:qFormat/>
    <w:pPr>
      <w:keepLines w:val="0"/>
      <w:widowControl/>
      <w:tabs>
        <w:tab w:val="clear" w:pos="900"/>
      </w:tabs>
      <w:adjustRightInd/>
      <w:spacing w:before="240" w:after="240" w:line="360" w:lineRule="auto"/>
      <w:ind w:left="851" w:rightChars="194" w:right="407" w:hanging="851"/>
      <w:jc w:val="left"/>
    </w:pPr>
    <w:rPr>
      <w:rFonts w:ascii="宋体" w:hAnsi="Arial"/>
      <w:snapToGrid w:val="0"/>
      <w:kern w:val="0"/>
      <w:sz w:val="28"/>
      <w:szCs w:val="20"/>
    </w:rPr>
  </w:style>
  <w:style w:type="character" w:customStyle="1" w:styleId="myp11">
    <w:name w:val="myp11"/>
    <w:qFormat/>
    <w:rPr>
      <w:rFonts w:ascii="仿宋_GB2312" w:eastAsia="微软雅黑"/>
      <w:b/>
      <w:kern w:val="2"/>
      <w:sz w:val="32"/>
      <w:szCs w:val="32"/>
      <w:lang w:val="en-US" w:eastAsia="zh-CN" w:bidi="ar-SA"/>
    </w:rPr>
  </w:style>
  <w:style w:type="character" w:customStyle="1" w:styleId="Char10">
    <w:name w:val="文档结构图 Char1"/>
    <w:link w:val="a9"/>
    <w:qFormat/>
    <w:rPr>
      <w:rFonts w:ascii="Times New Roman" w:eastAsia="宋体" w:hAnsi="Times New Roman" w:cs="Times New Roman"/>
      <w:szCs w:val="24"/>
      <w:shd w:val="clear" w:color="auto" w:fill="000080"/>
    </w:rPr>
  </w:style>
  <w:style w:type="character" w:customStyle="1" w:styleId="H6Char">
    <w:name w:val="H6 Char"/>
    <w:qFormat/>
    <w:rPr>
      <w:rFonts w:ascii="Arial" w:eastAsia="黑体" w:hAnsi="Arial"/>
      <w:b/>
      <w:bCs/>
      <w:kern w:val="2"/>
      <w:sz w:val="24"/>
      <w:szCs w:val="24"/>
    </w:rPr>
  </w:style>
  <w:style w:type="character" w:customStyle="1" w:styleId="CharChar91">
    <w:name w:val="Char Char91"/>
    <w:qFormat/>
    <w:rPr>
      <w:rFonts w:eastAsia="宋体"/>
      <w:kern w:val="2"/>
      <w:sz w:val="18"/>
      <w:szCs w:val="18"/>
      <w:lang w:val="en-US" w:eastAsia="zh-CN" w:bidi="ar-SA"/>
    </w:rPr>
  </w:style>
  <w:style w:type="character" w:customStyle="1" w:styleId="Char19">
    <w:name w:val="副标题 Char1"/>
    <w:qFormat/>
    <w:rPr>
      <w:rFonts w:ascii="Cambria" w:eastAsia="宋体" w:hAnsi="Cambria" w:cs="Times New Roman"/>
      <w:b/>
      <w:bCs/>
      <w:snapToGrid w:val="0"/>
      <w:kern w:val="28"/>
      <w:sz w:val="32"/>
      <w:szCs w:val="32"/>
    </w:rPr>
  </w:style>
  <w:style w:type="character" w:customStyle="1" w:styleId="font61">
    <w:name w:val="font61"/>
    <w:qFormat/>
    <w:rPr>
      <w:rFonts w:ascii="仿宋" w:eastAsia="仿宋" w:hAnsi="仿宋" w:cs="仿宋" w:hint="eastAsia"/>
      <w:color w:val="000000"/>
      <w:sz w:val="20"/>
      <w:szCs w:val="20"/>
      <w:u w:val="none"/>
    </w:rPr>
  </w:style>
  <w:style w:type="character" w:customStyle="1" w:styleId="bod1">
    <w:name w:val="bod1"/>
    <w:qFormat/>
    <w:rPr>
      <w:rFonts w:ascii="MS Sans Serif" w:eastAsia="微软雅黑" w:hAnsi="MS Sans Serif" w:cs="Times New Roman"/>
      <w:b/>
      <w:color w:val="000000"/>
      <w:kern w:val="2"/>
      <w:sz w:val="20"/>
      <w:szCs w:val="20"/>
      <w:lang w:val="en-US" w:eastAsia="zh-CN" w:bidi="ar-SA"/>
    </w:rPr>
  </w:style>
  <w:style w:type="character" w:customStyle="1" w:styleId="CharChar211">
    <w:name w:val="Char Char211"/>
    <w:qFormat/>
    <w:rPr>
      <w:rFonts w:eastAsia="宋体"/>
      <w:b/>
      <w:bCs/>
      <w:kern w:val="2"/>
      <w:sz w:val="21"/>
      <w:szCs w:val="24"/>
      <w:lang w:val="en-US" w:eastAsia="zh-CN" w:bidi="ar-SA"/>
    </w:rPr>
  </w:style>
  <w:style w:type="character" w:customStyle="1" w:styleId="maywed421">
    <w:name w:val="maywed421"/>
    <w:qFormat/>
    <w:rPr>
      <w:color w:val="366FB6"/>
      <w:u w:val="none"/>
    </w:rPr>
  </w:style>
  <w:style w:type="character" w:customStyle="1" w:styleId="CharChar102">
    <w:name w:val="Char Char102"/>
    <w:semiHidden/>
    <w:qFormat/>
    <w:rPr>
      <w:rFonts w:ascii="宋体" w:hAnsi="宋体"/>
      <w:kern w:val="2"/>
      <w:sz w:val="21"/>
      <w:szCs w:val="24"/>
      <w:lang w:val="en-US" w:eastAsia="zh-CN"/>
    </w:rPr>
  </w:style>
  <w:style w:type="character" w:customStyle="1" w:styleId="Char1a">
    <w:name w:val="页眉 Char1"/>
    <w:qFormat/>
    <w:rPr>
      <w:rFonts w:eastAsia="宋体"/>
      <w:kern w:val="2"/>
      <w:sz w:val="18"/>
      <w:szCs w:val="18"/>
      <w:lang w:val="en-US" w:eastAsia="zh-CN" w:bidi="ar-SA"/>
    </w:rPr>
  </w:style>
  <w:style w:type="character" w:customStyle="1" w:styleId="md">
    <w:name w:val="md"/>
    <w:basedOn w:val="a2"/>
    <w:qFormat/>
    <w:rPr>
      <w:rFonts w:ascii="Arial" w:eastAsia="黑体" w:hAnsi="Arial" w:cs="Arial"/>
      <w:snapToGrid w:val="0"/>
      <w:kern w:val="0"/>
      <w:szCs w:val="21"/>
    </w:rPr>
  </w:style>
  <w:style w:type="character" w:customStyle="1" w:styleId="big1">
    <w:name w:val="big1"/>
    <w:qFormat/>
    <w:rPr>
      <w:rFonts w:ascii="宋体" w:eastAsia="宋体" w:hAnsi="宋体" w:hint="eastAsia"/>
      <w:color w:val="333333"/>
      <w:sz w:val="22"/>
      <w:szCs w:val="22"/>
    </w:rPr>
  </w:style>
  <w:style w:type="character" w:customStyle="1" w:styleId="CharChar311">
    <w:name w:val="Char Char311"/>
    <w:qFormat/>
    <w:rPr>
      <w:rFonts w:eastAsia="宋体"/>
      <w:kern w:val="2"/>
      <w:sz w:val="21"/>
      <w:szCs w:val="24"/>
      <w:lang w:val="en-US" w:eastAsia="zh-CN" w:bidi="ar-SA"/>
    </w:rPr>
  </w:style>
  <w:style w:type="character" w:customStyle="1" w:styleId="CharChar81">
    <w:name w:val="Char Char81"/>
    <w:uiPriority w:val="6"/>
    <w:qFormat/>
    <w:rPr>
      <w:rFonts w:eastAsia="宋体"/>
      <w:b/>
      <w:sz w:val="24"/>
      <w:lang w:val="en-GB" w:eastAsia="zh-CN"/>
    </w:rPr>
  </w:style>
  <w:style w:type="character" w:customStyle="1" w:styleId="3Char3">
    <w:name w:val="样式3 Char"/>
    <w:basedOn w:val="2Char5"/>
    <w:qFormat/>
    <w:rPr>
      <w:rFonts w:ascii="仿宋_GB2312" w:eastAsia="仿宋_GB2312" w:hAnsi="仿宋" w:cs="仿宋_GB2312"/>
      <w:b/>
      <w:bCs/>
      <w:sz w:val="32"/>
      <w:szCs w:val="30"/>
      <w:lang w:val="zh-CN"/>
    </w:rPr>
  </w:style>
  <w:style w:type="character" w:customStyle="1" w:styleId="2Char11">
    <w:name w:val="正文首行缩进 2 Char1"/>
    <w:qFormat/>
    <w:rPr>
      <w:rFonts w:ascii="Times New Roman" w:eastAsia="宋体" w:hAnsi="Times New Roman" w:cs="Times New Roman"/>
      <w:kern w:val="2"/>
      <w:sz w:val="24"/>
      <w:szCs w:val="24"/>
    </w:rPr>
  </w:style>
  <w:style w:type="character" w:customStyle="1" w:styleId="Char22">
    <w:name w:val="副标题 Char2"/>
    <w:qFormat/>
    <w:rPr>
      <w:rFonts w:ascii="Cambria" w:eastAsia="宋体" w:hAnsi="Cambria" w:cs="Times New Roman"/>
      <w:b/>
      <w:bCs/>
      <w:snapToGrid w:val="0"/>
      <w:kern w:val="28"/>
      <w:sz w:val="32"/>
      <w:szCs w:val="32"/>
    </w:rPr>
  </w:style>
  <w:style w:type="character" w:customStyle="1" w:styleId="4-dyfChar">
    <w:name w:val="标题4-dyf Char"/>
    <w:link w:val="4-dyf"/>
    <w:qFormat/>
    <w:rPr>
      <w:rFonts w:ascii="Cambria" w:hAnsi="Cambria"/>
      <w:b/>
      <w:bCs/>
      <w:color w:val="000000"/>
      <w:szCs w:val="21"/>
    </w:rPr>
  </w:style>
  <w:style w:type="paragraph" w:customStyle="1" w:styleId="4-dyf">
    <w:name w:val="标题4-dyf"/>
    <w:basedOn w:val="4"/>
    <w:link w:val="4-dyfChar"/>
    <w:qFormat/>
    <w:pPr>
      <w:tabs>
        <w:tab w:val="clear" w:pos="864"/>
        <w:tab w:val="left" w:pos="851"/>
      </w:tabs>
      <w:adjustRightInd/>
      <w:spacing w:line="376" w:lineRule="atLeast"/>
      <w:ind w:left="851" w:hanging="851"/>
    </w:pPr>
    <w:rPr>
      <w:rFonts w:ascii="Cambria" w:eastAsiaTheme="minorEastAsia" w:hAnsi="Cambria" w:cstheme="minorBidi"/>
      <w:color w:val="000000"/>
      <w:sz w:val="21"/>
      <w:szCs w:val="21"/>
      <w:lang w:val="en-US"/>
    </w:rPr>
  </w:style>
  <w:style w:type="character" w:customStyle="1" w:styleId="dectext1">
    <w:name w:val="dectext1"/>
    <w:qFormat/>
    <w:rPr>
      <w:rFonts w:ascii="宋体" w:eastAsia="宋体" w:hAnsi="宋体"/>
      <w:color w:val="333333"/>
      <w:sz w:val="21"/>
      <w:szCs w:val="21"/>
      <w:u w:val="none"/>
    </w:rPr>
  </w:style>
  <w:style w:type="character" w:customStyle="1" w:styleId="Charfb">
    <w:name w:val="冯 Char"/>
    <w:link w:val="afff1"/>
    <w:qFormat/>
    <w:rPr>
      <w:rFonts w:ascii="宋体" w:hAnsi="宋体"/>
      <w:color w:val="000000"/>
      <w:sz w:val="24"/>
      <w:szCs w:val="24"/>
    </w:rPr>
  </w:style>
  <w:style w:type="paragraph" w:customStyle="1" w:styleId="afff1">
    <w:name w:val="冯"/>
    <w:basedOn w:val="a"/>
    <w:link w:val="Charfb"/>
    <w:qFormat/>
    <w:pPr>
      <w:widowControl/>
      <w:adjustRightInd/>
      <w:spacing w:line="360" w:lineRule="auto"/>
      <w:ind w:firstLineChars="200" w:firstLine="480"/>
    </w:pPr>
    <w:rPr>
      <w:rFonts w:ascii="宋体" w:eastAsiaTheme="minorEastAsia" w:hAnsi="宋体" w:cstheme="minorBidi"/>
      <w:color w:val="000000"/>
      <w:sz w:val="24"/>
    </w:rPr>
  </w:style>
  <w:style w:type="character" w:customStyle="1" w:styleId="HeaderChar">
    <w:name w:val="Header Char"/>
    <w:qFormat/>
    <w:locked/>
    <w:rPr>
      <w:rFonts w:eastAsia="宋体"/>
      <w:kern w:val="2"/>
      <w:sz w:val="18"/>
      <w:szCs w:val="18"/>
      <w:lang w:val="en-US" w:eastAsia="zh-CN" w:bidi="ar-SA"/>
    </w:rPr>
  </w:style>
  <w:style w:type="character" w:customStyle="1" w:styleId="CharChar12">
    <w:name w:val="Char Char12"/>
    <w:qFormat/>
    <w:rPr>
      <w:rFonts w:ascii="仿宋_GB2312" w:eastAsia="仿宋_GB2312"/>
      <w:b/>
      <w:bCs/>
      <w:kern w:val="2"/>
      <w:sz w:val="24"/>
      <w:szCs w:val="24"/>
      <w:lang w:val="zh-CN" w:eastAsia="zh-CN" w:bidi="ar-SA"/>
    </w:rPr>
  </w:style>
  <w:style w:type="character" w:customStyle="1" w:styleId="Char1">
    <w:name w:val="题注 Char"/>
    <w:link w:val="a8"/>
    <w:qFormat/>
    <w:rPr>
      <w:rFonts w:ascii="Times New Roman" w:eastAsia="宋体" w:hAnsi="Times New Roman" w:cs="Times New Roman"/>
      <w:b/>
      <w:sz w:val="28"/>
      <w:szCs w:val="20"/>
    </w:rPr>
  </w:style>
  <w:style w:type="character" w:customStyle="1" w:styleId="Char32">
    <w:name w:val="普通文字 Char3"/>
    <w:qFormat/>
    <w:rPr>
      <w:rFonts w:ascii="宋体" w:eastAsia="宋体" w:hAnsi="Courier New"/>
      <w:kern w:val="2"/>
      <w:sz w:val="21"/>
      <w:lang w:val="en-US" w:eastAsia="zh-CN" w:bidi="ar-SA"/>
    </w:rPr>
  </w:style>
  <w:style w:type="character" w:customStyle="1" w:styleId="Charfc">
    <w:name w:val="公文正文 Char"/>
    <w:qFormat/>
    <w:rPr>
      <w:rFonts w:ascii="仿宋_GB2312" w:eastAsia="仿宋_GB2312"/>
      <w:kern w:val="2"/>
      <w:sz w:val="24"/>
      <w:szCs w:val="24"/>
      <w:lang w:val="en-US" w:eastAsia="zh-CN" w:bidi="ar-SA"/>
    </w:rPr>
  </w:style>
  <w:style w:type="character" w:customStyle="1" w:styleId="CharCharCharCharChar">
    <w:name w:val="正文首行缩进 Char Char Char Char Char"/>
    <w:qFormat/>
    <w:rPr>
      <w:rFonts w:ascii="宋体"/>
      <w:kern w:val="2"/>
      <w:sz w:val="24"/>
      <w:lang w:val="zh-CN"/>
    </w:rPr>
  </w:style>
  <w:style w:type="character" w:customStyle="1" w:styleId="PIChar">
    <w:name w:val="PI Char"/>
    <w:qFormat/>
    <w:rPr>
      <w:rFonts w:ascii="宋体" w:eastAsia="宋体" w:hAnsi="宋体"/>
      <w:kern w:val="2"/>
      <w:sz w:val="24"/>
      <w:szCs w:val="24"/>
      <w:lang w:val="en-US" w:eastAsia="zh-CN" w:bidi="ar-SA"/>
    </w:rPr>
  </w:style>
  <w:style w:type="character" w:customStyle="1" w:styleId="DefaultChar">
    <w:name w:val="Default Char"/>
    <w:link w:val="Default"/>
    <w:qFormat/>
    <w:rPr>
      <w:rFonts w:ascii="仿宋_GB2312" w:eastAsia="仿宋_GB2312" w:cs="仿宋_GB2312"/>
      <w:color w:val="000000"/>
      <w:sz w:val="24"/>
      <w:szCs w:val="24"/>
    </w:rPr>
  </w:style>
  <w:style w:type="paragraph" w:customStyle="1" w:styleId="Default">
    <w:name w:val="Default"/>
    <w:link w:val="DefaultChar"/>
    <w:qFormat/>
    <w:pPr>
      <w:widowControl w:val="0"/>
      <w:autoSpaceDE w:val="0"/>
      <w:autoSpaceDN w:val="0"/>
      <w:adjustRightInd w:val="0"/>
    </w:pPr>
    <w:rPr>
      <w:rFonts w:ascii="仿宋_GB2312" w:eastAsia="仿宋_GB2312" w:cs="仿宋_GB2312"/>
      <w:color w:val="000000"/>
      <w:kern w:val="2"/>
      <w:sz w:val="24"/>
      <w:szCs w:val="24"/>
    </w:rPr>
  </w:style>
  <w:style w:type="character" w:customStyle="1" w:styleId="style91">
    <w:name w:val="style91"/>
    <w:qFormat/>
    <w:rPr>
      <w:color w:val="333333"/>
    </w:rPr>
  </w:style>
  <w:style w:type="character" w:customStyle="1" w:styleId="Char23">
    <w:name w:val="列出段落 Char2"/>
    <w:uiPriority w:val="34"/>
    <w:qFormat/>
    <w:rPr>
      <w:rFonts w:ascii="Calibri" w:hAnsi="Calibri"/>
      <w:kern w:val="2"/>
      <w:sz w:val="28"/>
    </w:rPr>
  </w:style>
  <w:style w:type="character" w:customStyle="1" w:styleId="mdeck">
    <w:name w:val="mdeck"/>
    <w:qFormat/>
    <w:rPr>
      <w:rFonts w:ascii="仿宋_GB2312" w:eastAsia="微软雅黑"/>
      <w:b/>
      <w:kern w:val="2"/>
      <w:sz w:val="32"/>
      <w:szCs w:val="32"/>
      <w:lang w:val="en-US" w:eastAsia="zh-CN" w:bidi="ar-SA"/>
    </w:rPr>
  </w:style>
  <w:style w:type="character" w:customStyle="1" w:styleId="unnamed11">
    <w:name w:val="unnamed11"/>
    <w:qFormat/>
    <w:rPr>
      <w:sz w:val="20"/>
      <w:szCs w:val="20"/>
    </w:rPr>
  </w:style>
  <w:style w:type="character" w:customStyle="1" w:styleId="Char24">
    <w:name w:val="正文文本 Char2"/>
    <w:uiPriority w:val="99"/>
    <w:semiHidden/>
    <w:qFormat/>
    <w:rPr>
      <w:rFonts w:ascii="Times New Roman" w:eastAsia="宋体" w:hAnsi="Times New Roman" w:cs="Times New Roman"/>
      <w:snapToGrid w:val="0"/>
      <w:kern w:val="0"/>
      <w:szCs w:val="24"/>
    </w:rPr>
  </w:style>
  <w:style w:type="character" w:customStyle="1" w:styleId="Charfd">
    <w:name w:val="标书正文格式 Char"/>
    <w:qFormat/>
    <w:rPr>
      <w:rFonts w:eastAsia="楷体_GB2312"/>
      <w:kern w:val="2"/>
      <w:sz w:val="24"/>
      <w:szCs w:val="24"/>
      <w:lang w:bidi="ar-SA"/>
    </w:rPr>
  </w:style>
  <w:style w:type="character" w:customStyle="1" w:styleId="CharChar11">
    <w:name w:val="Char Char11"/>
    <w:qFormat/>
    <w:locked/>
    <w:rPr>
      <w:rFonts w:ascii="宋体" w:eastAsia="宋体" w:hAnsi="宋体"/>
      <w:b/>
      <w:kern w:val="2"/>
      <w:sz w:val="24"/>
      <w:szCs w:val="24"/>
      <w:lang w:val="en-US" w:eastAsia="zh-CN" w:bidi="ar-SA"/>
    </w:rPr>
  </w:style>
  <w:style w:type="character" w:customStyle="1" w:styleId="ca-131">
    <w:name w:val="ca-131"/>
    <w:qFormat/>
    <w:rPr>
      <w:rFonts w:ascii="仿宋_GB2312" w:eastAsia="仿宋_GB2312" w:hint="eastAsia"/>
      <w:b/>
      <w:bCs/>
      <w:color w:val="000000"/>
      <w:spacing w:val="-20"/>
      <w:sz w:val="24"/>
      <w:szCs w:val="24"/>
    </w:rPr>
  </w:style>
  <w:style w:type="character" w:customStyle="1" w:styleId="tw4winMark">
    <w:name w:val="tw4winMark"/>
    <w:qFormat/>
    <w:rPr>
      <w:rFonts w:ascii="Courier New" w:hAnsi="Courier New" w:cs="Courier New"/>
      <w:vanish/>
      <w:color w:val="800080"/>
      <w:sz w:val="24"/>
      <w:szCs w:val="24"/>
      <w:vertAlign w:val="subscript"/>
    </w:rPr>
  </w:style>
  <w:style w:type="character" w:customStyle="1" w:styleId="Charfe">
    <w:name w:val="正文样式 Char"/>
    <w:link w:val="afff2"/>
    <w:qFormat/>
    <w:rPr>
      <w:rFonts w:ascii="Calibri" w:hAnsi="Calibri"/>
      <w:sz w:val="24"/>
      <w:szCs w:val="24"/>
    </w:rPr>
  </w:style>
  <w:style w:type="paragraph" w:customStyle="1" w:styleId="afff2">
    <w:name w:val="正文样式"/>
    <w:basedOn w:val="a"/>
    <w:link w:val="Charfe"/>
    <w:qFormat/>
    <w:pPr>
      <w:adjustRightInd/>
      <w:spacing w:line="360" w:lineRule="auto"/>
      <w:ind w:firstLineChars="200" w:firstLine="480"/>
    </w:pPr>
    <w:rPr>
      <w:rFonts w:ascii="Calibri" w:eastAsiaTheme="minorEastAsia" w:hAnsi="Calibri" w:cstheme="minorBidi"/>
      <w:sz w:val="24"/>
    </w:rPr>
  </w:style>
  <w:style w:type="character" w:customStyle="1" w:styleId="Char33">
    <w:name w:val="表正文 Char3"/>
    <w:qFormat/>
    <w:rPr>
      <w:rFonts w:eastAsia="宋体"/>
    </w:rPr>
  </w:style>
  <w:style w:type="character" w:customStyle="1" w:styleId="H5Char">
    <w:name w:val="H5 Char"/>
    <w:qFormat/>
    <w:rPr>
      <w:b/>
      <w:bCs/>
      <w:kern w:val="2"/>
      <w:sz w:val="28"/>
      <w:szCs w:val="28"/>
    </w:rPr>
  </w:style>
  <w:style w:type="character" w:customStyle="1" w:styleId="CharChar3">
    <w:name w:val="Char Char3"/>
    <w:qFormat/>
    <w:rPr>
      <w:rFonts w:eastAsia="宋体"/>
      <w:kern w:val="2"/>
      <w:sz w:val="21"/>
      <w:szCs w:val="24"/>
      <w:lang w:val="en-US" w:eastAsia="zh-CN" w:bidi="ar-SA"/>
    </w:rPr>
  </w:style>
  <w:style w:type="character" w:customStyle="1" w:styleId="Charff">
    <w:name w:val="正文 编号 Char"/>
    <w:qFormat/>
    <w:rPr>
      <w:rFonts w:ascii="仿宋_GB2312" w:eastAsia="仿宋_GB2312" w:hAnsi="仿宋_GB2312"/>
      <w:kern w:val="2"/>
      <w:sz w:val="24"/>
      <w:lang w:bidi="ar-SA"/>
    </w:rPr>
  </w:style>
  <w:style w:type="character" w:customStyle="1" w:styleId="question-title2">
    <w:name w:val="question-title2"/>
    <w:uiPriority w:val="6"/>
    <w:qFormat/>
    <w:rPr>
      <w:rFonts w:ascii="Arial" w:eastAsia="黑体" w:hAnsi="Arial" w:cs="Arial"/>
      <w:snapToGrid w:val="0"/>
      <w:kern w:val="0"/>
      <w:szCs w:val="21"/>
    </w:rPr>
  </w:style>
  <w:style w:type="character" w:customStyle="1" w:styleId="gf1CharChar">
    <w:name w:val="gf正文1 Char Char"/>
    <w:link w:val="gf1"/>
    <w:qFormat/>
    <w:rPr>
      <w:rFonts w:ascii="宋体" w:hAnsi="宋体" w:cs="宋体"/>
      <w:sz w:val="24"/>
      <w:szCs w:val="24"/>
    </w:rPr>
  </w:style>
  <w:style w:type="paragraph" w:customStyle="1" w:styleId="gf1">
    <w:name w:val="gf正文1"/>
    <w:basedOn w:val="a"/>
    <w:link w:val="gf1CharChar"/>
    <w:qFormat/>
    <w:pPr>
      <w:tabs>
        <w:tab w:val="left" w:pos="3240"/>
        <w:tab w:val="left" w:pos="3960"/>
      </w:tabs>
      <w:snapToGrid w:val="0"/>
      <w:spacing w:line="360" w:lineRule="auto"/>
      <w:ind w:firstLineChars="200" w:firstLine="480"/>
    </w:pPr>
    <w:rPr>
      <w:rFonts w:ascii="宋体" w:eastAsiaTheme="minorEastAsia" w:hAnsi="宋体" w:cs="宋体"/>
      <w:sz w:val="24"/>
    </w:rPr>
  </w:style>
  <w:style w:type="character" w:customStyle="1" w:styleId="CharChar15">
    <w:name w:val="Char Char15"/>
    <w:uiPriority w:val="6"/>
    <w:qFormat/>
    <w:rPr>
      <w:rFonts w:ascii="宋体" w:hAnsi="宋体"/>
      <w:kern w:val="1"/>
      <w:sz w:val="21"/>
    </w:rPr>
  </w:style>
  <w:style w:type="character" w:customStyle="1" w:styleId="Char34">
    <w:name w:val="正文缩进 Char3"/>
    <w:qFormat/>
    <w:rPr>
      <w:rFonts w:ascii="宋体" w:eastAsia="宋体"/>
      <w:snapToGrid w:val="0"/>
      <w:color w:val="000000"/>
      <w:kern w:val="28"/>
      <w:sz w:val="28"/>
      <w:lang w:val="en-US" w:eastAsia="zh-CN" w:bidi="ar-SA"/>
    </w:rPr>
  </w:style>
  <w:style w:type="character" w:customStyle="1" w:styleId="Char1b">
    <w:name w:val="列出段落 Char1"/>
    <w:link w:val="15"/>
    <w:qFormat/>
    <w:rPr>
      <w:rFonts w:ascii="Calibri" w:hAnsi="Calibri"/>
      <w:sz w:val="24"/>
      <w:lang w:eastAsia="en-US"/>
    </w:rPr>
  </w:style>
  <w:style w:type="paragraph" w:customStyle="1" w:styleId="15">
    <w:name w:val="列表1"/>
    <w:basedOn w:val="a"/>
    <w:next w:val="16"/>
    <w:link w:val="Char1b"/>
    <w:qFormat/>
    <w:pPr>
      <w:widowControl/>
      <w:adjustRightInd/>
      <w:spacing w:after="200" w:line="360" w:lineRule="auto"/>
      <w:ind w:left="720" w:firstLineChars="200" w:firstLine="200"/>
      <w:jc w:val="left"/>
    </w:pPr>
    <w:rPr>
      <w:rFonts w:ascii="Calibri" w:eastAsiaTheme="minorEastAsia" w:hAnsi="Calibri" w:cstheme="minorBidi"/>
      <w:sz w:val="24"/>
      <w:szCs w:val="22"/>
      <w:lang w:eastAsia="en-US"/>
    </w:rPr>
  </w:style>
  <w:style w:type="paragraph" w:customStyle="1" w:styleId="16">
    <w:name w:val="列出段落1"/>
    <w:basedOn w:val="a"/>
    <w:uiPriority w:val="34"/>
    <w:qFormat/>
    <w:pPr>
      <w:spacing w:line="360" w:lineRule="auto"/>
      <w:ind w:firstLineChars="200" w:firstLine="200"/>
    </w:pPr>
    <w:rPr>
      <w:rFonts w:eastAsia="楷体_GB2312" w:cs="Lucida Sans"/>
      <w:sz w:val="24"/>
    </w:rPr>
  </w:style>
  <w:style w:type="character" w:customStyle="1" w:styleId="CharChar8">
    <w:name w:val="Char Char8"/>
    <w:qFormat/>
    <w:rPr>
      <w:rFonts w:eastAsia="宋体"/>
      <w:b/>
      <w:sz w:val="24"/>
      <w:lang w:val="en-GB" w:eastAsia="zh-CN"/>
    </w:rPr>
  </w:style>
  <w:style w:type="character" w:customStyle="1" w:styleId="NormalIndentCharChar">
    <w:name w:val="Normal Indent Char Char"/>
    <w:qFormat/>
    <w:rPr>
      <w:rFonts w:eastAsia="宋体"/>
      <w:kern w:val="2"/>
      <w:sz w:val="21"/>
      <w:lang w:val="en-US" w:eastAsia="zh-CN" w:bidi="ar-SA"/>
    </w:rPr>
  </w:style>
  <w:style w:type="character" w:customStyle="1" w:styleId="afff3">
    <w:name w:val="列表段落 字符"/>
    <w:uiPriority w:val="99"/>
    <w:qFormat/>
  </w:style>
  <w:style w:type="character" w:customStyle="1" w:styleId="CharChar13">
    <w:name w:val="Ò³Ã¼ Char Char1"/>
    <w:qFormat/>
    <w:rPr>
      <w:rFonts w:eastAsia="宋体"/>
      <w:kern w:val="2"/>
      <w:sz w:val="18"/>
      <w:szCs w:val="18"/>
      <w:lang w:val="en-US" w:eastAsia="zh-CN" w:bidi="ar-SA"/>
    </w:rPr>
  </w:style>
  <w:style w:type="character" w:customStyle="1" w:styleId="Charff0">
    <w:name w:val="方案正文 Char"/>
    <w:qFormat/>
    <w:rPr>
      <w:rFonts w:ascii="仿宋_GB2312" w:eastAsia="仿宋_GB2312"/>
      <w:b/>
      <w:color w:val="000000"/>
      <w:kern w:val="2"/>
      <w:sz w:val="24"/>
      <w:lang w:val="en-US" w:eastAsia="zh-CN" w:bidi="ar-SA"/>
    </w:rPr>
  </w:style>
  <w:style w:type="character" w:customStyle="1" w:styleId="CharChar30">
    <w:name w:val="Char Char30"/>
    <w:uiPriority w:val="6"/>
    <w:qFormat/>
    <w:rPr>
      <w:rFonts w:ascii="Arial" w:eastAsia="黑体" w:hAnsi="Arial"/>
      <w:kern w:val="1"/>
      <w:sz w:val="21"/>
      <w:szCs w:val="21"/>
    </w:rPr>
  </w:style>
  <w:style w:type="character" w:customStyle="1" w:styleId="Char30">
    <w:name w:val="正文文本缩进 Char3"/>
    <w:link w:val="ac"/>
    <w:qFormat/>
    <w:rPr>
      <w:rFonts w:ascii="宋体" w:eastAsia="宋体" w:hAnsi="宋体" w:cs="Times New Roman"/>
      <w:sz w:val="24"/>
      <w:szCs w:val="24"/>
    </w:rPr>
  </w:style>
  <w:style w:type="character" w:customStyle="1" w:styleId="font01">
    <w:name w:val="font01"/>
    <w:qFormat/>
    <w:rPr>
      <w:rFonts w:ascii="微软雅黑" w:eastAsia="微软雅黑" w:hAnsi="微软雅黑" w:cs="微软雅黑" w:hint="eastAsia"/>
      <w:color w:val="000000"/>
      <w:sz w:val="20"/>
      <w:szCs w:val="20"/>
      <w:u w:val="none"/>
    </w:rPr>
  </w:style>
  <w:style w:type="character" w:customStyle="1" w:styleId="CharChar20">
    <w:name w:val="Char Char20"/>
    <w:uiPriority w:val="6"/>
    <w:qFormat/>
    <w:rPr>
      <w:kern w:val="1"/>
      <w:sz w:val="24"/>
    </w:rPr>
  </w:style>
  <w:style w:type="character" w:customStyle="1" w:styleId="tw4winExternal">
    <w:name w:val="tw4winExternal"/>
    <w:qFormat/>
    <w:rPr>
      <w:rFonts w:ascii="Courier New" w:hAnsi="Courier New" w:cs="Courier New"/>
      <w:color w:val="808080"/>
      <w:lang w:val="en-US" w:eastAsia="zh-CN"/>
    </w:rPr>
  </w:style>
  <w:style w:type="character" w:customStyle="1" w:styleId="4Char1">
    <w:name w:val="标题 4 Char1"/>
    <w:uiPriority w:val="9"/>
    <w:qFormat/>
    <w:rPr>
      <w:rFonts w:ascii="Cambria" w:eastAsia="宋体" w:hAnsi="Cambria" w:cs="Times New Roman"/>
      <w:b/>
      <w:bCs/>
      <w:kern w:val="2"/>
      <w:sz w:val="28"/>
      <w:szCs w:val="28"/>
    </w:rPr>
  </w:style>
  <w:style w:type="character" w:customStyle="1" w:styleId="Char25">
    <w:name w:val="批注文字 Char2"/>
    <w:uiPriority w:val="99"/>
    <w:qFormat/>
    <w:rPr>
      <w:rFonts w:ascii="Times New Roman" w:eastAsia="宋体" w:hAnsi="Times New Roman" w:cs="Times New Roman"/>
      <w:snapToGrid w:val="0"/>
      <w:kern w:val="0"/>
      <w:szCs w:val="24"/>
    </w:rPr>
  </w:style>
  <w:style w:type="character" w:customStyle="1" w:styleId="CharChar2">
    <w:name w:val="Ò³Ã¼ Char Char"/>
    <w:qFormat/>
    <w:rPr>
      <w:rFonts w:eastAsia="宋体"/>
      <w:kern w:val="2"/>
      <w:sz w:val="18"/>
      <w:lang w:val="en-US" w:eastAsia="zh-CN" w:bidi="ar-SA"/>
    </w:rPr>
  </w:style>
  <w:style w:type="character" w:customStyle="1" w:styleId="message1">
    <w:name w:val="message1"/>
    <w:qFormat/>
    <w:rPr>
      <w:rFonts w:ascii="Tahoma" w:hAnsi="Tahoma" w:cs="Tahoma" w:hint="default"/>
      <w:sz w:val="18"/>
      <w:szCs w:val="18"/>
    </w:rPr>
  </w:style>
  <w:style w:type="character" w:customStyle="1" w:styleId="CharChar23">
    <w:name w:val="Char Char23"/>
    <w:uiPriority w:val="6"/>
    <w:qFormat/>
    <w:rPr>
      <w:color w:val="0000FF"/>
      <w:sz w:val="21"/>
    </w:rPr>
  </w:style>
  <w:style w:type="character" w:customStyle="1" w:styleId="afff4">
    <w:name w:val="批注框文本 字符"/>
    <w:qFormat/>
    <w:rPr>
      <w:rFonts w:ascii="Arial" w:eastAsia="黑体" w:hAnsi="Arial" w:cs="Arial"/>
      <w:snapToGrid w:val="0"/>
      <w:kern w:val="0"/>
      <w:sz w:val="18"/>
      <w:szCs w:val="18"/>
    </w:rPr>
  </w:style>
  <w:style w:type="character" w:customStyle="1" w:styleId="Char26">
    <w:name w:val="纯文本 Char2"/>
    <w:uiPriority w:val="99"/>
    <w:semiHidden/>
    <w:qFormat/>
    <w:rPr>
      <w:rFonts w:ascii="宋体" w:eastAsia="宋体" w:hAnsi="Courier New" w:cs="Courier New"/>
    </w:rPr>
  </w:style>
  <w:style w:type="character" w:customStyle="1" w:styleId="CharChar25">
    <w:name w:val="Char Char25"/>
    <w:uiPriority w:val="6"/>
    <w:qFormat/>
    <w:rPr>
      <w:rFonts w:ascii="宋体" w:hAnsi="宋体"/>
      <w:kern w:val="1"/>
      <w:sz w:val="24"/>
      <w:lang w:val="zh-CN"/>
    </w:rPr>
  </w:style>
  <w:style w:type="character" w:customStyle="1" w:styleId="CharChar411">
    <w:name w:val="Char Char411"/>
    <w:qFormat/>
    <w:rPr>
      <w:rFonts w:eastAsia="宋体"/>
      <w:b/>
      <w:sz w:val="24"/>
      <w:lang w:val="en-GB" w:eastAsia="zh-CN" w:bidi="ar-SA"/>
    </w:rPr>
  </w:style>
  <w:style w:type="character" w:customStyle="1" w:styleId="Heading7Char">
    <w:name w:val="Heading 7 Char"/>
    <w:qFormat/>
    <w:locked/>
    <w:rPr>
      <w:rFonts w:ascii="宋体" w:eastAsia="宋体" w:hAnsi="宋体"/>
      <w:b/>
      <w:bCs/>
      <w:kern w:val="2"/>
      <w:sz w:val="24"/>
      <w:szCs w:val="24"/>
      <w:lang w:val="en-US" w:eastAsia="zh-CN" w:bidi="ar-SA"/>
    </w:rPr>
  </w:style>
  <w:style w:type="character" w:customStyle="1" w:styleId="Charff1">
    <w:name w:val="此正文 Char"/>
    <w:link w:val="afff5"/>
    <w:qFormat/>
    <w:rPr>
      <w:sz w:val="24"/>
      <w:szCs w:val="24"/>
    </w:rPr>
  </w:style>
  <w:style w:type="paragraph" w:customStyle="1" w:styleId="afff5">
    <w:name w:val="此正文"/>
    <w:basedOn w:val="a"/>
    <w:link w:val="Charff1"/>
    <w:qFormat/>
    <w:pPr>
      <w:adjustRightInd/>
      <w:spacing w:line="360" w:lineRule="auto"/>
      <w:ind w:firstLineChars="200" w:firstLine="200"/>
    </w:pPr>
    <w:rPr>
      <w:rFonts w:asciiTheme="minorHAnsi" w:eastAsiaTheme="minorEastAsia" w:hAnsiTheme="minorHAnsi" w:cstheme="minorBidi"/>
      <w:sz w:val="24"/>
    </w:rPr>
  </w:style>
  <w:style w:type="character" w:customStyle="1" w:styleId="CharChar21">
    <w:name w:val="Char Char2"/>
    <w:qFormat/>
    <w:rPr>
      <w:rFonts w:eastAsia="宋体"/>
      <w:b/>
      <w:bCs/>
      <w:kern w:val="2"/>
      <w:sz w:val="21"/>
      <w:szCs w:val="24"/>
      <w:lang w:val="en-US" w:eastAsia="zh-CN" w:bidi="ar-SA"/>
    </w:rPr>
  </w:style>
  <w:style w:type="character" w:customStyle="1" w:styleId="Footer-EvenChar1">
    <w:name w:val="Footer-Even Char1"/>
    <w:qFormat/>
    <w:rPr>
      <w:rFonts w:eastAsia="宋体"/>
      <w:kern w:val="2"/>
      <w:sz w:val="18"/>
      <w:szCs w:val="18"/>
      <w:lang w:val="en-US" w:eastAsia="zh-CN" w:bidi="ar-SA"/>
    </w:rPr>
  </w:style>
  <w:style w:type="character" w:customStyle="1" w:styleId="CharChar29">
    <w:name w:val="Char Char29"/>
    <w:uiPriority w:val="6"/>
    <w:qFormat/>
    <w:rPr>
      <w:rFonts w:ascii="Arial" w:eastAsia="微软雅黑" w:hAnsi="Arial"/>
      <w:b/>
      <w:kern w:val="1"/>
      <w:sz w:val="44"/>
      <w:szCs w:val="32"/>
      <w:lang w:val="en-US" w:eastAsia="zh-CN" w:bidi="ar-SA"/>
    </w:rPr>
  </w:style>
  <w:style w:type="character" w:customStyle="1" w:styleId="Char20">
    <w:name w:val="标题 Char2"/>
    <w:link w:val="afb"/>
    <w:qFormat/>
    <w:rPr>
      <w:rFonts w:ascii="Times New Roman" w:eastAsia="宋体" w:hAnsi="Times New Roman" w:cs="Times New Roman"/>
      <w:b/>
      <w:kern w:val="0"/>
      <w:sz w:val="24"/>
      <w:szCs w:val="20"/>
      <w:lang w:val="en-GB"/>
    </w:rPr>
  </w:style>
  <w:style w:type="character" w:customStyle="1" w:styleId="font81">
    <w:name w:val="font81"/>
    <w:qFormat/>
    <w:rPr>
      <w:rFonts w:ascii="微软雅黑" w:eastAsia="微软雅黑" w:hAnsi="微软雅黑" w:cs="微软雅黑"/>
      <w:color w:val="000000"/>
      <w:sz w:val="20"/>
      <w:szCs w:val="20"/>
      <w:u w:val="none"/>
    </w:rPr>
  </w:style>
  <w:style w:type="character" w:customStyle="1" w:styleId="CharChar312">
    <w:name w:val="Char Char312"/>
    <w:qFormat/>
    <w:rPr>
      <w:rFonts w:ascii="Times New Roman" w:eastAsia="宋体" w:hAnsi="Times New Roman" w:cs="Times New Roman"/>
      <w:b/>
      <w:kern w:val="2"/>
      <w:sz w:val="32"/>
      <w:szCs w:val="24"/>
      <w:lang w:val="en-US" w:eastAsia="zh-CN" w:bidi="ar-SA"/>
    </w:rPr>
  </w:style>
  <w:style w:type="character" w:customStyle="1" w:styleId="t21">
    <w:name w:val="t21"/>
    <w:qFormat/>
    <w:rPr>
      <w:rFonts w:ascii="仿宋_GB2312" w:eastAsia="微软雅黑"/>
      <w:b/>
      <w:kern w:val="2"/>
      <w:sz w:val="23"/>
      <w:szCs w:val="23"/>
      <w:lang w:val="en-US" w:eastAsia="zh-CN" w:bidi="ar-SA"/>
    </w:rPr>
  </w:style>
  <w:style w:type="character" w:customStyle="1" w:styleId="8Char0">
    <w:name w:val="样式8 Char"/>
    <w:qFormat/>
    <w:rPr>
      <w:rFonts w:ascii="仿宋_GB2312" w:eastAsia="仿宋_GB2312" w:hAnsi="宋体"/>
      <w:b/>
      <w:bCs/>
      <w:kern w:val="2"/>
      <w:sz w:val="24"/>
      <w:szCs w:val="24"/>
    </w:rPr>
  </w:style>
  <w:style w:type="character" w:customStyle="1" w:styleId="CharChar5">
    <w:name w:val="表格 Char Char"/>
    <w:qFormat/>
    <w:rPr>
      <w:rFonts w:ascii="宋体" w:eastAsia="宋体" w:hAnsi="宋体"/>
      <w:lang w:bidi="ar-SA"/>
    </w:rPr>
  </w:style>
  <w:style w:type="character" w:customStyle="1" w:styleId="17">
    <w:name w:val="正文文本 字符1"/>
    <w:qFormat/>
    <w:rPr>
      <w:rFonts w:ascii="Calibri" w:eastAsia="黑体" w:hAnsi="Calibri" w:cs="Arial"/>
      <w:snapToGrid w:val="0"/>
      <w:kern w:val="2"/>
      <w:sz w:val="28"/>
      <w:szCs w:val="21"/>
    </w:rPr>
  </w:style>
  <w:style w:type="character" w:customStyle="1" w:styleId="6Char1">
    <w:name w:val="标题 6 Char1"/>
    <w:qFormat/>
    <w:rPr>
      <w:rFonts w:ascii="Arial" w:eastAsia="黑体" w:hAnsi="Arial" w:cs="Times New Roman"/>
      <w:b/>
      <w:sz w:val="24"/>
      <w:szCs w:val="20"/>
      <w:lang w:bidi="ar-SA"/>
    </w:rPr>
  </w:style>
  <w:style w:type="character" w:customStyle="1" w:styleId="Charff2">
    <w:name w:val="带编号样式 Char"/>
    <w:qFormat/>
    <w:rPr>
      <w:rFonts w:ascii="仿宋_GB2312" w:eastAsia="仿宋_GB2312"/>
      <w:color w:val="000000"/>
      <w:sz w:val="24"/>
      <w:lang w:bidi="ar-SA"/>
    </w:rPr>
  </w:style>
  <w:style w:type="character" w:customStyle="1" w:styleId="unnamed31">
    <w:name w:val="unnamed31"/>
    <w:qFormat/>
    <w:rPr>
      <w:rFonts w:ascii="Tahoma" w:eastAsia="宋体" w:hAnsi="Tahoma"/>
      <w:b/>
      <w:kern w:val="2"/>
      <w:sz w:val="24"/>
      <w:szCs w:val="32"/>
      <w:u w:val="none"/>
      <w:lang w:val="en-US" w:eastAsia="zh-CN" w:bidi="ar-SA"/>
    </w:rPr>
  </w:style>
  <w:style w:type="character" w:customStyle="1" w:styleId="CharCharCharCharCharChar1">
    <w:name w:val="正文首行缩进 Char Char Char Char Char Char1"/>
    <w:qFormat/>
    <w:rPr>
      <w:rFonts w:ascii="宋体" w:eastAsia="宋体"/>
      <w:kern w:val="2"/>
      <w:sz w:val="24"/>
      <w:szCs w:val="24"/>
      <w:lang w:val="zh-CN" w:bidi="ar-SA"/>
    </w:rPr>
  </w:style>
  <w:style w:type="character" w:customStyle="1" w:styleId="CharChar9">
    <w:name w:val="文本正文 Char Char"/>
    <w:qFormat/>
    <w:locked/>
    <w:rPr>
      <w:sz w:val="24"/>
      <w:lang w:bidi="ar-SA"/>
    </w:rPr>
  </w:style>
  <w:style w:type="character" w:customStyle="1" w:styleId="afff6">
    <w:name w:val="正文缩进 字符"/>
    <w:qFormat/>
    <w:rPr>
      <w:rFonts w:ascii="宋体" w:eastAsia="宋体"/>
      <w:snapToGrid w:val="0"/>
      <w:color w:val="000000"/>
      <w:kern w:val="28"/>
      <w:sz w:val="28"/>
      <w:lang w:val="en-US" w:eastAsia="zh-CN" w:bidi="ar-SA"/>
    </w:rPr>
  </w:style>
  <w:style w:type="character" w:customStyle="1" w:styleId="2Char1">
    <w:name w:val="正文文本 2 Char1"/>
    <w:link w:val="25"/>
    <w:qFormat/>
    <w:rPr>
      <w:rFonts w:ascii="Times New Roman" w:eastAsia="宋体" w:hAnsi="Times New Roman" w:cs="Times New Roman"/>
      <w:szCs w:val="24"/>
    </w:rPr>
  </w:style>
  <w:style w:type="character" w:customStyle="1" w:styleId="4h4H4Fab-4T5RefHeading1rh1Headingsqlsect123Char">
    <w:name w:val="样式 样式 标题 4h4H4Fab-4T5Ref Heading 1rh1Heading sqlsect 1.2.3.... +... Char"/>
    <w:link w:val="4h4H4Fab-4T5RefHeading1rh1Headingsqlsect123"/>
    <w:qFormat/>
    <w:rPr>
      <w:rFonts w:ascii="微软雅黑" w:eastAsia="微软雅黑" w:hAnsi="微软雅黑"/>
      <w:b/>
      <w:bCs/>
      <w:sz w:val="24"/>
      <w:szCs w:val="28"/>
    </w:rPr>
  </w:style>
  <w:style w:type="paragraph" w:customStyle="1" w:styleId="4h4H4Fab-4T5RefHeading1rh1Headingsqlsect123">
    <w:name w:val="样式 样式 标题 4h4H4Fab-4T5Ref Heading 1rh1Heading sqlsect 1.2.3.... +..."/>
    <w:basedOn w:val="4h4H4Fab-4T5RefHeading1rh1Headingsqlsect1230"/>
    <w:link w:val="4h4H4Fab-4T5RefHeading1rh1Headingsqlsect123Char"/>
    <w:qFormat/>
    <w:rPr>
      <w:rFonts w:cstheme="minorBidi"/>
      <w:lang w:val="en-US"/>
    </w:rPr>
  </w:style>
  <w:style w:type="paragraph" w:customStyle="1" w:styleId="4h4H4Fab-4T5RefHeading1rh1Headingsqlsect1230">
    <w:name w:val="样式 标题 4h4H4Fab-4T5Ref Heading 1rh1Heading sqlsect 1.2.3...."/>
    <w:basedOn w:val="4"/>
    <w:link w:val="4h4H4Fab-4T5RefHeading1rh1Headingsqlsect123Char0"/>
    <w:qFormat/>
    <w:pPr>
      <w:tabs>
        <w:tab w:val="clear" w:pos="864"/>
        <w:tab w:val="left" w:pos="2356"/>
      </w:tabs>
      <w:adjustRightInd/>
      <w:spacing w:line="360" w:lineRule="auto"/>
      <w:ind w:leftChars="75" w:left="1984" w:firstLineChars="200" w:hanging="708"/>
    </w:pPr>
    <w:rPr>
      <w:rFonts w:ascii="微软雅黑" w:eastAsia="微软雅黑" w:hAnsi="微软雅黑"/>
      <w:sz w:val="24"/>
    </w:rPr>
  </w:style>
  <w:style w:type="character" w:customStyle="1" w:styleId="Charff3">
    <w:name w:val="正文非缩进 Char"/>
    <w:qFormat/>
    <w:rPr>
      <w:rFonts w:ascii="宋体" w:eastAsia="宋体"/>
      <w:snapToGrid w:val="0"/>
      <w:color w:val="000000"/>
      <w:kern w:val="28"/>
      <w:sz w:val="28"/>
      <w:lang w:val="en-US" w:eastAsia="zh-CN" w:bidi="ar-SA"/>
    </w:rPr>
  </w:style>
  <w:style w:type="character" w:customStyle="1" w:styleId="CharChar50">
    <w:name w:val="Char Char5"/>
    <w:qFormat/>
    <w:rPr>
      <w:rFonts w:ascii="宋体" w:eastAsia="宋体" w:hAnsi="Courier New"/>
      <w:kern w:val="2"/>
      <w:sz w:val="21"/>
      <w:lang w:val="en-US" w:eastAsia="zh-CN"/>
    </w:rPr>
  </w:style>
  <w:style w:type="character" w:customStyle="1" w:styleId="Char1c">
    <w:name w:val="称呼 Char1"/>
    <w:qFormat/>
    <w:rPr>
      <w:rFonts w:ascii="Times New Roman" w:eastAsia="宋体" w:hAnsi="Times New Roman" w:cs="Times New Roman"/>
      <w:szCs w:val="24"/>
    </w:rPr>
  </w:style>
  <w:style w:type="character" w:customStyle="1" w:styleId="1Char1">
    <w:name w:val="正文1 Char"/>
    <w:qFormat/>
    <w:rPr>
      <w:rFonts w:ascii="宋体" w:eastAsia="宋体"/>
      <w:snapToGrid w:val="0"/>
      <w:color w:val="000000"/>
      <w:kern w:val="28"/>
      <w:sz w:val="28"/>
      <w:lang w:val="en-US" w:eastAsia="zh-CN" w:bidi="ar-SA"/>
    </w:rPr>
  </w:style>
  <w:style w:type="character" w:customStyle="1" w:styleId="Char1d">
    <w:name w:val="正文缩进 Char1"/>
    <w:qFormat/>
    <w:rPr>
      <w:rFonts w:ascii="宋体" w:eastAsia="宋体"/>
      <w:snapToGrid w:val="0"/>
      <w:color w:val="000000"/>
      <w:kern w:val="28"/>
      <w:sz w:val="28"/>
      <w:lang w:val="en-US" w:eastAsia="zh-CN" w:bidi="ar-SA"/>
    </w:rPr>
  </w:style>
  <w:style w:type="character" w:customStyle="1" w:styleId="font21">
    <w:name w:val="font21"/>
    <w:qFormat/>
    <w:rPr>
      <w:rFonts w:ascii="宋体" w:eastAsia="宋体" w:hAnsi="宋体" w:hint="eastAsia"/>
      <w:kern w:val="2"/>
      <w:sz w:val="28"/>
      <w:szCs w:val="28"/>
      <w:lang w:val="en-US" w:eastAsia="zh-CN" w:bidi="ar-SA"/>
    </w:rPr>
  </w:style>
  <w:style w:type="character" w:customStyle="1" w:styleId="CharChar26">
    <w:name w:val="Char Char26"/>
    <w:uiPriority w:val="6"/>
    <w:qFormat/>
    <w:rPr>
      <w:kern w:val="1"/>
      <w:sz w:val="21"/>
      <w:szCs w:val="24"/>
    </w:rPr>
  </w:style>
  <w:style w:type="character" w:customStyle="1" w:styleId="ItemListChar">
    <w:name w:val="Item List Char"/>
    <w:link w:val="ItemList"/>
    <w:qFormat/>
    <w:rPr>
      <w:rFonts w:ascii="Arial"/>
      <w:bCs/>
      <w:szCs w:val="21"/>
    </w:rPr>
  </w:style>
  <w:style w:type="paragraph" w:customStyle="1" w:styleId="ItemList">
    <w:name w:val="Item List"/>
    <w:link w:val="ItemListChar"/>
    <w:qFormat/>
    <w:pPr>
      <w:spacing w:after="156" w:line="360" w:lineRule="auto"/>
      <w:ind w:firstLineChars="202" w:firstLine="424"/>
      <w:jc w:val="both"/>
    </w:pPr>
    <w:rPr>
      <w:rFonts w:ascii="Arial"/>
      <w:bCs/>
      <w:kern w:val="2"/>
      <w:sz w:val="21"/>
      <w:szCs w:val="21"/>
    </w:rPr>
  </w:style>
  <w:style w:type="character" w:customStyle="1" w:styleId="Char1e">
    <w:name w:val="批注框文本 Char1"/>
    <w:qFormat/>
    <w:rPr>
      <w:rFonts w:ascii="Times New Roman" w:eastAsia="宋体" w:hAnsi="Times New Roman" w:cs="Times New Roman"/>
      <w:sz w:val="18"/>
      <w:szCs w:val="18"/>
    </w:rPr>
  </w:style>
  <w:style w:type="character" w:customStyle="1" w:styleId="Char1f">
    <w:name w:val="纯文本 Char1"/>
    <w:link w:val="18"/>
    <w:qFormat/>
    <w:rPr>
      <w:rFonts w:ascii="宋体" w:hAnsi="Courier New"/>
    </w:rPr>
  </w:style>
  <w:style w:type="paragraph" w:customStyle="1" w:styleId="18">
    <w:name w:val="纯文本1"/>
    <w:basedOn w:val="a"/>
    <w:link w:val="Char1f"/>
    <w:qFormat/>
    <w:pPr>
      <w:adjustRightInd/>
    </w:pPr>
    <w:rPr>
      <w:rFonts w:ascii="宋体" w:eastAsiaTheme="minorEastAsia" w:hAnsi="Courier New" w:cstheme="minorBidi"/>
      <w:szCs w:val="22"/>
    </w:rPr>
  </w:style>
  <w:style w:type="character" w:customStyle="1" w:styleId="h3Char">
    <w:name w:val="h3 Char"/>
    <w:qFormat/>
    <w:rPr>
      <w:rFonts w:eastAsia="宋体"/>
      <w:b/>
      <w:kern w:val="2"/>
      <w:sz w:val="32"/>
      <w:lang w:val="en-US" w:eastAsia="zh-CN" w:bidi="ar-SA"/>
    </w:rPr>
  </w:style>
  <w:style w:type="character" w:customStyle="1" w:styleId="dandyrentitle1">
    <w:name w:val="dandyren_title1"/>
    <w:qFormat/>
    <w:rPr>
      <w:b/>
      <w:bCs/>
      <w:color w:val="FF6633"/>
      <w:sz w:val="18"/>
      <w:szCs w:val="18"/>
    </w:rPr>
  </w:style>
  <w:style w:type="character" w:customStyle="1" w:styleId="CharChar31">
    <w:name w:val="Char Char31"/>
    <w:uiPriority w:val="6"/>
    <w:qFormat/>
    <w:rPr>
      <w:rFonts w:ascii="Arial" w:eastAsia="黑体" w:hAnsi="Arial"/>
      <w:kern w:val="1"/>
      <w:sz w:val="24"/>
      <w:szCs w:val="24"/>
    </w:rPr>
  </w:style>
  <w:style w:type="character" w:customStyle="1" w:styleId="hChar1">
    <w:name w:val="h Char1"/>
    <w:qFormat/>
    <w:rPr>
      <w:sz w:val="18"/>
      <w:szCs w:val="18"/>
    </w:rPr>
  </w:style>
  <w:style w:type="character" w:customStyle="1" w:styleId="solutionfonts">
    <w:name w:val="solutionfonts"/>
    <w:qFormat/>
  </w:style>
  <w:style w:type="character" w:customStyle="1" w:styleId="4Char2">
    <w:name w:val="标题 4 Char2"/>
    <w:link w:val="4"/>
    <w:qFormat/>
    <w:rPr>
      <w:rFonts w:ascii="Arial" w:eastAsia="黑体" w:hAnsi="Arial" w:cs="Times New Roman"/>
      <w:b/>
      <w:bCs/>
      <w:sz w:val="28"/>
      <w:szCs w:val="28"/>
      <w:lang w:val="zh-CN"/>
    </w:rPr>
  </w:style>
  <w:style w:type="character" w:customStyle="1" w:styleId="Charff4">
    <w:name w:val="首行缩进 Char"/>
    <w:qFormat/>
    <w:rPr>
      <w:rFonts w:ascii="宋体" w:eastAsia="宋体"/>
      <w:kern w:val="2"/>
      <w:sz w:val="24"/>
      <w:lang w:val="en-US" w:eastAsia="zh-CN" w:bidi="ar-SA"/>
    </w:rPr>
  </w:style>
  <w:style w:type="character" w:customStyle="1" w:styleId="CharChar52">
    <w:name w:val="Char Char52"/>
    <w:qFormat/>
    <w:rPr>
      <w:rFonts w:ascii="宋体" w:eastAsia="宋体" w:hAnsi="Courier New"/>
      <w:kern w:val="2"/>
      <w:sz w:val="21"/>
      <w:lang w:val="en-US" w:eastAsia="zh-CN"/>
    </w:rPr>
  </w:style>
  <w:style w:type="character" w:customStyle="1" w:styleId="font31">
    <w:name w:val="font31"/>
    <w:qFormat/>
    <w:rPr>
      <w:rFonts w:ascii="仿宋" w:eastAsia="仿宋" w:hAnsi="仿宋" w:cs="仿宋" w:hint="eastAsia"/>
      <w:color w:val="000000"/>
      <w:sz w:val="20"/>
      <w:szCs w:val="20"/>
      <w:u w:val="none"/>
    </w:rPr>
  </w:style>
  <w:style w:type="character" w:customStyle="1" w:styleId="Charff5">
    <w:name w:val="正文说明 Char"/>
    <w:link w:val="afff7"/>
    <w:qFormat/>
    <w:rPr>
      <w:sz w:val="24"/>
      <w:szCs w:val="24"/>
    </w:rPr>
  </w:style>
  <w:style w:type="paragraph" w:customStyle="1" w:styleId="afff7">
    <w:name w:val="正文说明"/>
    <w:basedOn w:val="a"/>
    <w:link w:val="Charff5"/>
    <w:qFormat/>
    <w:pPr>
      <w:adjustRightInd/>
      <w:spacing w:line="360" w:lineRule="auto"/>
    </w:pPr>
    <w:rPr>
      <w:rFonts w:asciiTheme="minorHAnsi" w:eastAsiaTheme="minorEastAsia" w:hAnsiTheme="minorHAnsi" w:cstheme="minorBidi"/>
      <w:sz w:val="24"/>
    </w:rPr>
  </w:style>
  <w:style w:type="character" w:customStyle="1" w:styleId="Char1f0">
    <w:name w:val="脚注文本 Char1"/>
    <w:qFormat/>
    <w:rPr>
      <w:rFonts w:ascii="Times New Roman" w:eastAsia="宋体" w:hAnsi="Times New Roman" w:cs="Times New Roman"/>
      <w:sz w:val="18"/>
      <w:szCs w:val="18"/>
    </w:rPr>
  </w:style>
  <w:style w:type="character" w:customStyle="1" w:styleId="CharChar1211">
    <w:name w:val="Char Char1211"/>
    <w:qFormat/>
    <w:rPr>
      <w:rFonts w:ascii="仿宋_GB2312" w:eastAsia="仿宋_GB2312"/>
      <w:b/>
      <w:bCs/>
      <w:kern w:val="2"/>
      <w:sz w:val="24"/>
      <w:szCs w:val="24"/>
      <w:lang w:val="zh-CN" w:eastAsia="zh-CN" w:bidi="ar-SA"/>
    </w:rPr>
  </w:style>
  <w:style w:type="character" w:customStyle="1" w:styleId="CharChar35">
    <w:name w:val="Char Char35"/>
    <w:uiPriority w:val="6"/>
    <w:qFormat/>
    <w:rPr>
      <w:rFonts w:ascii="Arial" w:eastAsia="黑体" w:hAnsi="Arial"/>
      <w:b/>
      <w:kern w:val="1"/>
      <w:sz w:val="28"/>
      <w:szCs w:val="28"/>
      <w:lang w:val="zh-CN"/>
    </w:rPr>
  </w:style>
  <w:style w:type="character" w:customStyle="1" w:styleId="CharCharChar">
    <w:name w:val="纯文本 Char Char Char"/>
    <w:qFormat/>
    <w:rPr>
      <w:rFonts w:ascii="宋体" w:eastAsia="宋体" w:hAnsi="Courier New"/>
      <w:kern w:val="2"/>
      <w:sz w:val="21"/>
      <w:lang w:val="en-US" w:eastAsia="zh-CN" w:bidi="ar-SA"/>
    </w:rPr>
  </w:style>
  <w:style w:type="character" w:customStyle="1" w:styleId="TableTextChar">
    <w:name w:val="Table Text Char"/>
    <w:link w:val="TableText"/>
    <w:qFormat/>
    <w:rPr>
      <w:sz w:val="24"/>
      <w:szCs w:val="24"/>
    </w:rPr>
  </w:style>
  <w:style w:type="paragraph" w:customStyle="1" w:styleId="TableText">
    <w:name w:val="Table Text"/>
    <w:basedOn w:val="a"/>
    <w:link w:val="TableTextChar"/>
    <w:qFormat/>
    <w:pPr>
      <w:widowControl/>
      <w:spacing w:before="60" w:after="60"/>
      <w:jc w:val="left"/>
    </w:pPr>
    <w:rPr>
      <w:rFonts w:asciiTheme="minorHAnsi" w:eastAsiaTheme="minorEastAsia" w:hAnsiTheme="minorHAnsi" w:cstheme="minorBidi"/>
      <w:sz w:val="24"/>
    </w:rPr>
  </w:style>
  <w:style w:type="character" w:customStyle="1" w:styleId="1Char10">
    <w:name w:val="正文1 Char1"/>
    <w:qFormat/>
    <w:rPr>
      <w:rFonts w:ascii="仿宋_GB2312" w:eastAsia="仿宋_GB2312" w:hAnsi="Courier New"/>
      <w:kern w:val="28"/>
      <w:sz w:val="24"/>
      <w:szCs w:val="24"/>
      <w:lang w:val="en-US" w:eastAsia="zh-CN"/>
    </w:rPr>
  </w:style>
  <w:style w:type="character" w:customStyle="1" w:styleId="Char1f1">
    <w:name w:val="页脚 Char1"/>
    <w:qFormat/>
    <w:rPr>
      <w:rFonts w:eastAsia="宋体"/>
      <w:kern w:val="2"/>
      <w:sz w:val="18"/>
      <w:szCs w:val="18"/>
      <w:lang w:val="en-US" w:eastAsia="zh-CN" w:bidi="ar-SA"/>
    </w:rPr>
  </w:style>
  <w:style w:type="character" w:customStyle="1" w:styleId="Bold">
    <w:name w:val="Bold"/>
    <w:qFormat/>
    <w:rPr>
      <w:rFonts w:ascii="Arial" w:eastAsia="黑体" w:hAnsi="Arial" w:cs="Times New Roman"/>
      <w:b/>
      <w:kern w:val="2"/>
      <w:sz w:val="32"/>
      <w:szCs w:val="32"/>
      <w:lang w:val="en-US" w:eastAsia="zh-CN" w:bidi="ar-SA"/>
    </w:rPr>
  </w:style>
  <w:style w:type="character" w:customStyle="1" w:styleId="Char11">
    <w:name w:val="批注文字 Char1"/>
    <w:link w:val="aa"/>
    <w:qFormat/>
    <w:rPr>
      <w:rFonts w:ascii="Times New Roman" w:eastAsia="宋体" w:hAnsi="Times New Roman" w:cs="Times New Roman"/>
      <w:szCs w:val="24"/>
    </w:rPr>
  </w:style>
  <w:style w:type="character" w:customStyle="1" w:styleId="hui3">
    <w:name w:val="hui3"/>
    <w:qFormat/>
    <w:rPr>
      <w:color w:val="333333"/>
    </w:rPr>
  </w:style>
  <w:style w:type="character" w:customStyle="1" w:styleId="CharChar17">
    <w:name w:val="Char Char17"/>
    <w:uiPriority w:val="6"/>
    <w:qFormat/>
    <w:rPr>
      <w:rFonts w:eastAsia="仿宋_GB2312"/>
      <w:sz w:val="24"/>
    </w:rPr>
  </w:style>
  <w:style w:type="character" w:customStyle="1" w:styleId="44">
    <w:name w:val="标题 4 字符"/>
    <w:uiPriority w:val="9"/>
    <w:qFormat/>
    <w:rPr>
      <w:rFonts w:ascii="等线 Light" w:eastAsia="等线 Light" w:hAnsi="等线 Light" w:cs="Times New Roman"/>
      <w:b/>
      <w:bCs/>
      <w:snapToGrid w:val="0"/>
      <w:kern w:val="0"/>
      <w:sz w:val="28"/>
      <w:szCs w:val="28"/>
    </w:rPr>
  </w:style>
  <w:style w:type="character" w:customStyle="1" w:styleId="CharChar37">
    <w:name w:val="Char Char37"/>
    <w:uiPriority w:val="6"/>
    <w:qFormat/>
    <w:rPr>
      <w:b/>
      <w:kern w:val="1"/>
      <w:sz w:val="44"/>
      <w:szCs w:val="44"/>
    </w:rPr>
  </w:style>
  <w:style w:type="character" w:customStyle="1" w:styleId="Charff6">
    <w:name w:val="列出段落 Char"/>
    <w:qFormat/>
    <w:rPr>
      <w:rFonts w:eastAsia="楷体_GB2312" w:cs="Lucida Sans"/>
      <w:kern w:val="2"/>
      <w:sz w:val="24"/>
      <w:szCs w:val="24"/>
      <w:lang w:val="en-US" w:eastAsia="zh-CN" w:bidi="ar-SA"/>
    </w:rPr>
  </w:style>
  <w:style w:type="character" w:customStyle="1" w:styleId="3Char12">
    <w:name w:val="正文文本缩进 3 Char1"/>
    <w:uiPriority w:val="99"/>
    <w:semiHidden/>
    <w:qFormat/>
    <w:rPr>
      <w:rFonts w:ascii="Times New Roman" w:eastAsia="宋体" w:hAnsi="Times New Roman" w:cs="Times New Roman"/>
      <w:sz w:val="16"/>
      <w:szCs w:val="16"/>
    </w:rPr>
  </w:style>
  <w:style w:type="character" w:customStyle="1" w:styleId="CharChara">
    <w:name w:val="公文正文 Char Char"/>
    <w:link w:val="afff8"/>
    <w:qFormat/>
    <w:rPr>
      <w:rFonts w:ascii="仿宋_GB2312" w:eastAsia="仿宋_GB2312"/>
      <w:sz w:val="24"/>
      <w:szCs w:val="24"/>
    </w:rPr>
  </w:style>
  <w:style w:type="paragraph" w:customStyle="1" w:styleId="afff8">
    <w:name w:val="公文正文"/>
    <w:basedOn w:val="a"/>
    <w:link w:val="CharChara"/>
    <w:qFormat/>
    <w:pPr>
      <w:adjustRightInd/>
      <w:spacing w:before="156" w:line="360" w:lineRule="auto"/>
      <w:ind w:firstLineChars="200" w:firstLine="360"/>
    </w:pPr>
    <w:rPr>
      <w:rFonts w:ascii="仿宋_GB2312" w:eastAsia="仿宋_GB2312" w:hAnsiTheme="minorHAnsi" w:cstheme="minorBidi"/>
      <w:sz w:val="24"/>
    </w:rPr>
  </w:style>
  <w:style w:type="character" w:customStyle="1" w:styleId="TableTextChar1">
    <w:name w:val="Table Text Char1"/>
    <w:qFormat/>
    <w:rPr>
      <w:rFonts w:eastAsia="宋体"/>
      <w:sz w:val="24"/>
      <w:szCs w:val="24"/>
      <w:lang w:val="en-US" w:eastAsia="zh-CN" w:bidi="ar-SA"/>
    </w:rPr>
  </w:style>
  <w:style w:type="character" w:customStyle="1" w:styleId="1CharChar">
    <w:name w:val="标题 1 Char Char"/>
    <w:qFormat/>
    <w:rPr>
      <w:rFonts w:ascii="宋体" w:eastAsia="宋体" w:hAnsi="宋体" w:hint="eastAsia"/>
      <w:b/>
      <w:spacing w:val="-2"/>
      <w:sz w:val="24"/>
      <w:lang w:val="en-US" w:eastAsia="zh-CN" w:bidi="ar-SA"/>
    </w:rPr>
  </w:style>
  <w:style w:type="character" w:customStyle="1" w:styleId="2Char6">
    <w:name w:val="正文（缩进2汉字） Char"/>
    <w:link w:val="2a"/>
    <w:qFormat/>
    <w:rPr>
      <w:rFonts w:ascii="宋体"/>
    </w:rPr>
  </w:style>
  <w:style w:type="paragraph" w:customStyle="1" w:styleId="2a">
    <w:name w:val="正文（缩进2汉字）"/>
    <w:basedOn w:val="a"/>
    <w:link w:val="2Char6"/>
    <w:qFormat/>
    <w:pPr>
      <w:tabs>
        <w:tab w:val="left" w:pos="525"/>
      </w:tabs>
      <w:adjustRightInd/>
      <w:spacing w:before="100" w:beforeAutospacing="1" w:after="100" w:afterAutospacing="1"/>
      <w:ind w:leftChars="50" w:left="120" w:firstLineChars="206" w:firstLine="494"/>
    </w:pPr>
    <w:rPr>
      <w:rFonts w:ascii="宋体" w:eastAsiaTheme="minorEastAsia" w:hAnsiTheme="minorHAnsi" w:cstheme="minorBidi"/>
      <w:szCs w:val="22"/>
    </w:rPr>
  </w:style>
  <w:style w:type="character" w:customStyle="1" w:styleId="Charff7">
    <w:name w:val="标书表格字体格式 Char"/>
    <w:qFormat/>
    <w:rPr>
      <w:kern w:val="2"/>
      <w:sz w:val="21"/>
      <w:szCs w:val="24"/>
      <w:lang w:bidi="ar-SA"/>
    </w:rPr>
  </w:style>
  <w:style w:type="character" w:customStyle="1" w:styleId="tw4winError">
    <w:name w:val="tw4winError"/>
    <w:qFormat/>
    <w:rPr>
      <w:rFonts w:ascii="Courier New" w:hAnsi="Courier New" w:cs="Courier New"/>
      <w:color w:val="00FF00"/>
      <w:sz w:val="40"/>
      <w:szCs w:val="40"/>
    </w:rPr>
  </w:style>
  <w:style w:type="character" w:customStyle="1" w:styleId="BodyTextchCharChar">
    <w:name w:val="Body Text(ch) Char Char"/>
    <w:qFormat/>
    <w:rPr>
      <w:rFonts w:ascii="宋体"/>
      <w:kern w:val="2"/>
      <w:sz w:val="24"/>
      <w:szCs w:val="21"/>
      <w:lang w:val="zh-CN"/>
    </w:rPr>
  </w:style>
  <w:style w:type="character" w:customStyle="1" w:styleId="Charff8">
    <w:name w:val="正文首行缩进两字 Char"/>
    <w:qFormat/>
    <w:rPr>
      <w:sz w:val="24"/>
      <w:szCs w:val="24"/>
      <w:lang w:val="en-US" w:eastAsia="zh-CN" w:bidi="ar-SA"/>
    </w:rPr>
  </w:style>
  <w:style w:type="character" w:customStyle="1" w:styleId="19">
    <w:name w:val="文档结构图 字符1"/>
    <w:qFormat/>
    <w:rPr>
      <w:rFonts w:ascii="宋体" w:eastAsia="黑体" w:hAnsi="Calibri" w:cs="Arial"/>
      <w:snapToGrid w:val="0"/>
      <w:kern w:val="2"/>
      <w:sz w:val="18"/>
      <w:szCs w:val="18"/>
    </w:rPr>
  </w:style>
  <w:style w:type="character" w:customStyle="1" w:styleId="content">
    <w:name w:val="content"/>
    <w:qFormat/>
  </w:style>
  <w:style w:type="character" w:customStyle="1" w:styleId="tw4winPopup">
    <w:name w:val="tw4winPopup"/>
    <w:qFormat/>
    <w:rPr>
      <w:rFonts w:ascii="Courier New" w:hAnsi="Courier New" w:cs="Courier New"/>
      <w:color w:val="008000"/>
      <w:lang w:val="en-US" w:eastAsia="zh-CN"/>
    </w:rPr>
  </w:style>
  <w:style w:type="character" w:customStyle="1" w:styleId="param-name">
    <w:name w:val="param-name"/>
    <w:uiPriority w:val="99"/>
    <w:qFormat/>
    <w:rPr>
      <w:rFonts w:ascii="Arial" w:eastAsia="黑体" w:hAnsi="Arial" w:cs="Arial"/>
      <w:snapToGrid w:val="0"/>
      <w:kern w:val="0"/>
      <w:szCs w:val="21"/>
    </w:rPr>
  </w:style>
  <w:style w:type="character" w:customStyle="1" w:styleId="Charff9">
    <w:name w:val="标准正文格式 Char"/>
    <w:qFormat/>
    <w:rPr>
      <w:rFonts w:ascii="宋体" w:eastAsia="仿宋_GB2312" w:cs="宋体"/>
      <w:color w:val="000000"/>
      <w:sz w:val="24"/>
      <w:lang w:val="en-US" w:eastAsia="zh-CN" w:bidi="ar-SA"/>
    </w:rPr>
  </w:style>
  <w:style w:type="character" w:customStyle="1" w:styleId="CharChar212">
    <w:name w:val="Char Char212"/>
    <w:qFormat/>
    <w:rPr>
      <w:rFonts w:eastAsia="宋体"/>
      <w:b/>
      <w:bCs/>
      <w:kern w:val="2"/>
      <w:sz w:val="21"/>
      <w:szCs w:val="24"/>
      <w:lang w:val="en-US" w:eastAsia="zh-CN" w:bidi="ar-SA"/>
    </w:rPr>
  </w:style>
  <w:style w:type="character" w:customStyle="1" w:styleId="zbggmainstyle9">
    <w:name w:val="zbggmain style9"/>
    <w:qFormat/>
  </w:style>
  <w:style w:type="character" w:customStyle="1" w:styleId="CharChar16">
    <w:name w:val="Char Char16"/>
    <w:uiPriority w:val="6"/>
    <w:qFormat/>
    <w:rPr>
      <w:kern w:val="1"/>
      <w:sz w:val="18"/>
      <w:szCs w:val="18"/>
    </w:rPr>
  </w:style>
  <w:style w:type="character" w:customStyle="1" w:styleId="font51">
    <w:name w:val="font51"/>
    <w:qFormat/>
    <w:rPr>
      <w:rFonts w:ascii="仿宋" w:eastAsia="仿宋" w:hAnsi="仿宋" w:cs="仿宋" w:hint="eastAsia"/>
      <w:color w:val="000000"/>
      <w:sz w:val="20"/>
      <w:szCs w:val="20"/>
      <w:u w:val="none"/>
    </w:rPr>
  </w:style>
  <w:style w:type="character" w:customStyle="1" w:styleId="CharChar82">
    <w:name w:val="Char Char82"/>
    <w:qFormat/>
    <w:rPr>
      <w:rFonts w:eastAsia="宋体"/>
      <w:b/>
      <w:sz w:val="24"/>
      <w:lang w:val="en-GB" w:eastAsia="zh-CN"/>
    </w:rPr>
  </w:style>
  <w:style w:type="character" w:customStyle="1" w:styleId="Char1f2">
    <w:name w:val="日期 Char1"/>
    <w:uiPriority w:val="99"/>
    <w:semiHidden/>
    <w:qFormat/>
    <w:rPr>
      <w:rFonts w:ascii="Times New Roman" w:eastAsia="宋体" w:hAnsi="Times New Roman" w:cs="Times New Roman"/>
      <w:szCs w:val="24"/>
    </w:rPr>
  </w:style>
  <w:style w:type="character" w:customStyle="1" w:styleId="afff9">
    <w:name w:val="页眉 字符"/>
    <w:uiPriority w:val="99"/>
    <w:qFormat/>
    <w:rPr>
      <w:kern w:val="2"/>
      <w:sz w:val="18"/>
      <w:szCs w:val="18"/>
    </w:rPr>
  </w:style>
  <w:style w:type="character" w:customStyle="1" w:styleId="CharChar33">
    <w:name w:val="Char Char33"/>
    <w:uiPriority w:val="6"/>
    <w:qFormat/>
    <w:rPr>
      <w:rFonts w:ascii="Arial" w:eastAsia="黑体" w:hAnsi="Arial"/>
      <w:b/>
      <w:kern w:val="1"/>
      <w:sz w:val="24"/>
      <w:szCs w:val="24"/>
    </w:rPr>
  </w:style>
  <w:style w:type="character" w:customStyle="1" w:styleId="b1101bChar">
    <w:name w:val="b11_01b Char"/>
    <w:link w:val="b1101b"/>
    <w:qFormat/>
    <w:rPr>
      <w:rFonts w:ascii="Verdana" w:hAnsi="Verdana"/>
      <w:b/>
      <w:bCs/>
      <w:color w:val="4A82CA"/>
      <w:sz w:val="17"/>
      <w:szCs w:val="17"/>
    </w:rPr>
  </w:style>
  <w:style w:type="paragraph" w:customStyle="1" w:styleId="b1101b">
    <w:name w:val="b11_01b"/>
    <w:basedOn w:val="a"/>
    <w:next w:val="a"/>
    <w:link w:val="b1101bChar"/>
    <w:qFormat/>
    <w:pPr>
      <w:widowControl/>
      <w:adjustRightInd/>
      <w:spacing w:before="100" w:beforeAutospacing="1" w:after="100" w:afterAutospacing="1" w:line="384" w:lineRule="auto"/>
      <w:jc w:val="left"/>
    </w:pPr>
    <w:rPr>
      <w:rFonts w:ascii="Verdana" w:eastAsiaTheme="minorEastAsia" w:hAnsi="Verdana" w:cstheme="minorBidi"/>
      <w:b/>
      <w:bCs/>
      <w:color w:val="4A82CA"/>
      <w:sz w:val="17"/>
      <w:szCs w:val="17"/>
    </w:rPr>
  </w:style>
  <w:style w:type="character" w:customStyle="1" w:styleId="CharChar121">
    <w:name w:val="Char Char121"/>
    <w:uiPriority w:val="6"/>
    <w:qFormat/>
    <w:rPr>
      <w:rFonts w:ascii="仿宋_GB2312" w:eastAsia="仿宋_GB2312"/>
      <w:b/>
      <w:bCs/>
      <w:kern w:val="2"/>
      <w:sz w:val="24"/>
      <w:szCs w:val="24"/>
      <w:lang w:val="zh-CN" w:eastAsia="zh-CN" w:bidi="ar-SA"/>
    </w:rPr>
  </w:style>
  <w:style w:type="character" w:customStyle="1" w:styleId="Footer-EvenChar">
    <w:name w:val="Footer-Even Char"/>
    <w:qFormat/>
    <w:rPr>
      <w:rFonts w:eastAsia="宋体"/>
      <w:kern w:val="2"/>
      <w:sz w:val="18"/>
      <w:lang w:val="en-US" w:eastAsia="zh-CN" w:bidi="ar-SA"/>
    </w:rPr>
  </w:style>
  <w:style w:type="character" w:customStyle="1" w:styleId="Char27">
    <w:name w:val="页脚 Char2"/>
    <w:uiPriority w:val="99"/>
    <w:qFormat/>
    <w:locked/>
    <w:rPr>
      <w:kern w:val="2"/>
      <w:sz w:val="18"/>
      <w:szCs w:val="18"/>
    </w:rPr>
  </w:style>
  <w:style w:type="character" w:customStyle="1" w:styleId="CharChar36">
    <w:name w:val="Char Char36"/>
    <w:uiPriority w:val="6"/>
    <w:qFormat/>
    <w:rPr>
      <w:rFonts w:ascii="仿宋_GB2312" w:eastAsia="仿宋_GB2312" w:hAnsi="仿宋_GB2312" w:cs="Arial"/>
      <w:b/>
      <w:kern w:val="1"/>
      <w:sz w:val="32"/>
      <w:szCs w:val="32"/>
      <w:lang w:val="zh-CN" w:eastAsia="zh-CN" w:bidi="ar-SA"/>
    </w:rPr>
  </w:style>
  <w:style w:type="character" w:customStyle="1" w:styleId="CharChar61">
    <w:name w:val="Char Char61"/>
    <w:uiPriority w:val="6"/>
    <w:qFormat/>
    <w:rPr>
      <w:rFonts w:eastAsia="宋体"/>
      <w:kern w:val="2"/>
      <w:sz w:val="21"/>
      <w:szCs w:val="24"/>
      <w:lang w:val="en-US" w:eastAsia="zh-CN" w:bidi="ar-SA"/>
    </w:rPr>
  </w:style>
  <w:style w:type="character" w:customStyle="1" w:styleId="2CharChar0">
    <w:name w:val="正文文字缩进 2 Char Char"/>
    <w:qFormat/>
    <w:rPr>
      <w:rFonts w:ascii="宋体"/>
      <w:sz w:val="28"/>
    </w:rPr>
  </w:style>
  <w:style w:type="character" w:customStyle="1" w:styleId="f141">
    <w:name w:val="f141"/>
    <w:qFormat/>
    <w:rPr>
      <w:rFonts w:ascii="Tahoma" w:eastAsia="宋体" w:hAnsi="Tahoma"/>
      <w:b/>
      <w:kern w:val="2"/>
      <w:sz w:val="21"/>
      <w:szCs w:val="21"/>
      <w:lang w:val="en-US" w:eastAsia="zh-CN" w:bidi="ar-SA"/>
    </w:rPr>
  </w:style>
  <w:style w:type="character" w:customStyle="1" w:styleId="CharCharb">
    <w:name w:val="段落 Char Char"/>
    <w:link w:val="afffa"/>
    <w:qFormat/>
    <w:rPr>
      <w:rFonts w:ascii="宋体" w:hAnsi="宋体"/>
      <w:sz w:val="24"/>
    </w:rPr>
  </w:style>
  <w:style w:type="paragraph" w:customStyle="1" w:styleId="afffa">
    <w:name w:val="段落"/>
    <w:basedOn w:val="a"/>
    <w:link w:val="CharCharb"/>
    <w:qFormat/>
    <w:pPr>
      <w:adjustRightInd/>
      <w:spacing w:line="360" w:lineRule="auto"/>
      <w:ind w:firstLineChars="200" w:firstLine="480"/>
    </w:pPr>
    <w:rPr>
      <w:rFonts w:ascii="宋体" w:eastAsiaTheme="minorEastAsia" w:hAnsi="宋体" w:cstheme="minorBidi"/>
      <w:sz w:val="24"/>
      <w:szCs w:val="22"/>
    </w:rPr>
  </w:style>
  <w:style w:type="character" w:customStyle="1" w:styleId="3Char20">
    <w:name w:val="标题 3 Char2"/>
    <w:qFormat/>
    <w:rPr>
      <w:rFonts w:eastAsia="宋体"/>
      <w:b/>
      <w:bCs/>
      <w:kern w:val="2"/>
      <w:sz w:val="32"/>
      <w:szCs w:val="32"/>
      <w:lang w:val="en-US" w:eastAsia="zh-CN" w:bidi="ar-SA"/>
    </w:rPr>
  </w:style>
  <w:style w:type="character" w:customStyle="1" w:styleId="apple-converted-space">
    <w:name w:val="apple-converted-space"/>
    <w:qFormat/>
  </w:style>
  <w:style w:type="character" w:customStyle="1" w:styleId="Char28">
    <w:name w:val="页眉 Char2"/>
    <w:uiPriority w:val="99"/>
    <w:qFormat/>
    <w:rPr>
      <w:kern w:val="2"/>
      <w:sz w:val="18"/>
      <w:szCs w:val="18"/>
    </w:rPr>
  </w:style>
  <w:style w:type="character" w:customStyle="1" w:styleId="CharChar90">
    <w:name w:val="Char Char9"/>
    <w:qFormat/>
    <w:rPr>
      <w:rFonts w:eastAsia="宋体"/>
      <w:kern w:val="2"/>
      <w:sz w:val="18"/>
      <w:szCs w:val="18"/>
      <w:lang w:val="en-US" w:eastAsia="zh-CN" w:bidi="ar-SA"/>
    </w:rPr>
  </w:style>
  <w:style w:type="character" w:customStyle="1" w:styleId="CharChar41">
    <w:name w:val="Char Char41"/>
    <w:qFormat/>
    <w:rPr>
      <w:rFonts w:eastAsia="宋体"/>
      <w:b/>
      <w:sz w:val="24"/>
      <w:lang w:val="en-GB" w:eastAsia="zh-CN" w:bidi="ar-SA"/>
    </w:rPr>
  </w:style>
  <w:style w:type="character" w:customStyle="1" w:styleId="large1">
    <w:name w:val="large1"/>
    <w:qFormat/>
    <w:rPr>
      <w:rFonts w:ascii="宋体" w:eastAsia="宋体" w:hAnsi="宋体" w:hint="eastAsia"/>
      <w:sz w:val="21"/>
      <w:szCs w:val="21"/>
    </w:rPr>
  </w:style>
  <w:style w:type="character" w:customStyle="1" w:styleId="Charffa">
    <w:name w:val="正文段 Char"/>
    <w:link w:val="afffb"/>
    <w:qFormat/>
    <w:rPr>
      <w:sz w:val="24"/>
    </w:rPr>
  </w:style>
  <w:style w:type="paragraph" w:customStyle="1" w:styleId="afffb">
    <w:name w:val="正文段"/>
    <w:basedOn w:val="a"/>
    <w:link w:val="Charffa"/>
    <w:qFormat/>
    <w:pPr>
      <w:widowControl/>
      <w:snapToGrid w:val="0"/>
      <w:spacing w:afterLines="50" w:after="156"/>
      <w:ind w:firstLineChars="200" w:firstLine="200"/>
    </w:pPr>
    <w:rPr>
      <w:rFonts w:asciiTheme="minorHAnsi" w:eastAsiaTheme="minorEastAsia" w:hAnsiTheme="minorHAnsi" w:cstheme="minorBidi"/>
      <w:sz w:val="24"/>
      <w:szCs w:val="22"/>
    </w:rPr>
  </w:style>
  <w:style w:type="character" w:customStyle="1" w:styleId="CharChar130">
    <w:name w:val="Char Char13"/>
    <w:uiPriority w:val="6"/>
    <w:qFormat/>
    <w:rPr>
      <w:rFonts w:ascii="宋体" w:hAnsi="宋体"/>
      <w:kern w:val="1"/>
      <w:sz w:val="21"/>
      <w:szCs w:val="24"/>
    </w:rPr>
  </w:style>
  <w:style w:type="character" w:customStyle="1" w:styleId="CharChar92">
    <w:name w:val="Char Char92"/>
    <w:qFormat/>
    <w:rPr>
      <w:rFonts w:ascii="Times New Roman" w:eastAsia="宋体" w:hAnsi="Times New Roman" w:cs="Times New Roman"/>
      <w:b/>
      <w:bCs/>
      <w:kern w:val="2"/>
      <w:sz w:val="32"/>
      <w:szCs w:val="32"/>
      <w:lang w:val="en-US" w:eastAsia="zh-CN" w:bidi="ar-SA"/>
    </w:rPr>
  </w:style>
  <w:style w:type="character" w:customStyle="1" w:styleId="Charffb">
    <w:name w:val="冯广丽 Char"/>
    <w:link w:val="afffc"/>
    <w:qFormat/>
    <w:rPr>
      <w:rFonts w:ascii="宋体" w:hAnsi="宋体"/>
      <w:sz w:val="24"/>
    </w:rPr>
  </w:style>
  <w:style w:type="paragraph" w:customStyle="1" w:styleId="afffc">
    <w:name w:val="冯广丽"/>
    <w:basedOn w:val="a"/>
    <w:link w:val="Charffb"/>
    <w:qFormat/>
    <w:pPr>
      <w:adjustRightInd/>
      <w:spacing w:line="360" w:lineRule="auto"/>
      <w:ind w:firstLineChars="200" w:firstLine="480"/>
    </w:pPr>
    <w:rPr>
      <w:rFonts w:ascii="宋体" w:eastAsiaTheme="minorEastAsia" w:hAnsi="宋体" w:cstheme="minorBidi"/>
      <w:sz w:val="24"/>
      <w:szCs w:val="22"/>
    </w:rPr>
  </w:style>
  <w:style w:type="character" w:customStyle="1" w:styleId="afffd">
    <w:name w:val="批注文字 字符"/>
    <w:qFormat/>
    <w:rPr>
      <w:rFonts w:ascii="Arial" w:eastAsia="黑体" w:hAnsi="Arial" w:cs="Arial"/>
      <w:snapToGrid w:val="0"/>
      <w:kern w:val="0"/>
      <w:szCs w:val="21"/>
    </w:rPr>
  </w:style>
  <w:style w:type="character" w:customStyle="1" w:styleId="CharChar161">
    <w:name w:val="Char Char161"/>
    <w:qFormat/>
    <w:rPr>
      <w:rFonts w:eastAsia="宋体"/>
      <w:b/>
      <w:kern w:val="2"/>
      <w:sz w:val="32"/>
      <w:lang w:val="en-US" w:eastAsia="zh-CN"/>
    </w:rPr>
  </w:style>
  <w:style w:type="character" w:customStyle="1" w:styleId="javascript">
    <w:name w:val="javascript"/>
    <w:qFormat/>
  </w:style>
  <w:style w:type="character" w:customStyle="1" w:styleId="Charffc">
    <w:name w:val="图名 Char"/>
    <w:qFormat/>
    <w:rPr>
      <w:rFonts w:ascii="Arial" w:eastAsia="黑体" w:hAnsi="Arial"/>
      <w:kern w:val="2"/>
      <w:sz w:val="24"/>
      <w:szCs w:val="24"/>
      <w:lang w:val="en-US" w:eastAsia="zh-CN" w:bidi="ar-SA"/>
    </w:rPr>
  </w:style>
  <w:style w:type="character" w:customStyle="1" w:styleId="UsedbyWordfortextofHelpfootnotesCharChar">
    <w:name w:val="Used by Word for text of Help footnotes Char Char"/>
    <w:qFormat/>
    <w:rPr>
      <w:rFonts w:ascii="Times New Roman" w:eastAsia="宋体" w:hAnsi="Times New Roman" w:cs="Times New Roman"/>
      <w:sz w:val="20"/>
      <w:szCs w:val="20"/>
    </w:rPr>
  </w:style>
  <w:style w:type="character" w:customStyle="1" w:styleId="Charffd">
    <w:name w:val="编号，小四 Char"/>
    <w:link w:val="afffe"/>
    <w:qFormat/>
    <w:rPr>
      <w:rFonts w:ascii="Arial" w:hAnsi="Arial"/>
      <w:sz w:val="24"/>
    </w:rPr>
  </w:style>
  <w:style w:type="paragraph" w:customStyle="1" w:styleId="afffe">
    <w:name w:val="编号，小四"/>
    <w:basedOn w:val="a"/>
    <w:link w:val="Charffd"/>
    <w:qFormat/>
    <w:pPr>
      <w:tabs>
        <w:tab w:val="left" w:pos="432"/>
      </w:tabs>
      <w:adjustRightInd/>
      <w:spacing w:line="360" w:lineRule="auto"/>
      <w:ind w:left="432" w:hanging="432"/>
    </w:pPr>
    <w:rPr>
      <w:rFonts w:ascii="Arial" w:eastAsiaTheme="minorEastAsia" w:hAnsi="Arial" w:cstheme="minorBidi"/>
      <w:sz w:val="24"/>
      <w:szCs w:val="22"/>
    </w:rPr>
  </w:style>
  <w:style w:type="character" w:customStyle="1" w:styleId="FontStyle82">
    <w:name w:val="Font Style82"/>
    <w:uiPriority w:val="99"/>
    <w:qFormat/>
    <w:rPr>
      <w:rFonts w:ascii="宋体" w:eastAsia="宋体" w:cs="宋体"/>
      <w:color w:val="000000"/>
      <w:sz w:val="14"/>
      <w:szCs w:val="14"/>
    </w:rPr>
  </w:style>
  <w:style w:type="character" w:customStyle="1" w:styleId="2CharChar1">
    <w:name w:val="标题 2 Char Char"/>
    <w:qFormat/>
    <w:rPr>
      <w:rFonts w:ascii="楷体_GB2312" w:eastAsia="楷体_GB2312" w:hAnsi="Arial"/>
      <w:b/>
      <w:bCs/>
      <w:kern w:val="2"/>
      <w:sz w:val="24"/>
      <w:szCs w:val="32"/>
      <w:lang w:val="en-US" w:eastAsia="zh-CN" w:bidi="ar-SA"/>
    </w:rPr>
  </w:style>
  <w:style w:type="character" w:customStyle="1" w:styleId="Charffe">
    <w:name w:val="未用 Char"/>
    <w:qFormat/>
    <w:rPr>
      <w:rFonts w:ascii="Arial" w:eastAsia="黑体" w:hAnsi="Arial"/>
      <w:kern w:val="2"/>
      <w:sz w:val="21"/>
      <w:szCs w:val="21"/>
      <w:lang w:val="en-US" w:eastAsia="zh-CN" w:bidi="ar-SA"/>
    </w:rPr>
  </w:style>
  <w:style w:type="character" w:customStyle="1" w:styleId="myp1111">
    <w:name w:val="myp1111"/>
    <w:qFormat/>
    <w:rPr>
      <w:rFonts w:ascii="ˎ̥" w:hAnsi="ˎ̥" w:hint="default"/>
      <w:color w:val="000000"/>
      <w:sz w:val="20"/>
      <w:szCs w:val="20"/>
      <w:u w:val="none"/>
    </w:rPr>
  </w:style>
  <w:style w:type="character" w:customStyle="1" w:styleId="4h4H4Fab-4T5RefHeading1rh1Headingsqlsect123Char0">
    <w:name w:val="样式 标题 4h4H4Fab-4T5Ref Heading 1rh1Heading sqlsect 1.2.3.... Char"/>
    <w:link w:val="4h4H4Fab-4T5RefHeading1rh1Headingsqlsect1230"/>
    <w:qFormat/>
    <w:rPr>
      <w:rFonts w:ascii="微软雅黑" w:eastAsia="微软雅黑" w:hAnsi="微软雅黑" w:cs="Times New Roman"/>
      <w:b/>
      <w:bCs/>
      <w:sz w:val="24"/>
      <w:szCs w:val="28"/>
      <w:lang w:val="zh-CN"/>
    </w:rPr>
  </w:style>
  <w:style w:type="character" w:customStyle="1" w:styleId="hCharChar">
    <w:name w:val="h Char Char"/>
    <w:qFormat/>
    <w:rPr>
      <w:rFonts w:eastAsia="宋体"/>
      <w:kern w:val="2"/>
      <w:sz w:val="18"/>
      <w:lang w:val="en-US" w:eastAsia="zh-CN" w:bidi="ar-SA"/>
    </w:rPr>
  </w:style>
  <w:style w:type="character" w:customStyle="1" w:styleId="Charfff">
    <w:name w:val="仿宋正文 Char"/>
    <w:link w:val="affff"/>
    <w:qFormat/>
    <w:rPr>
      <w:rFonts w:ascii="仿宋_GB2312" w:eastAsia="仿宋_GB2312"/>
      <w:sz w:val="24"/>
    </w:rPr>
  </w:style>
  <w:style w:type="paragraph" w:customStyle="1" w:styleId="affff">
    <w:name w:val="仿宋正文"/>
    <w:basedOn w:val="a"/>
    <w:link w:val="Charfff"/>
    <w:qFormat/>
    <w:pPr>
      <w:adjustRightInd/>
      <w:spacing w:line="360" w:lineRule="auto"/>
      <w:ind w:firstLineChars="200" w:firstLine="480"/>
    </w:pPr>
    <w:rPr>
      <w:rFonts w:ascii="仿宋_GB2312" w:eastAsia="仿宋_GB2312" w:hAnsiTheme="minorHAnsi" w:cstheme="minorBidi"/>
      <w:sz w:val="24"/>
      <w:szCs w:val="22"/>
    </w:rPr>
  </w:style>
  <w:style w:type="character" w:customStyle="1" w:styleId="CharCharCharCharCharChar">
    <w:name w:val="正文首行缩进 Char Char Char Char Char Char"/>
    <w:qFormat/>
    <w:rPr>
      <w:rFonts w:ascii="宋体" w:eastAsia="宋体"/>
      <w:kern w:val="2"/>
      <w:sz w:val="24"/>
      <w:lang w:val="zh-CN" w:bidi="ar-SA"/>
    </w:rPr>
  </w:style>
  <w:style w:type="character" w:customStyle="1" w:styleId="affff0">
    <w:name w:val="样式 宋体"/>
    <w:qFormat/>
    <w:rPr>
      <w:rFonts w:ascii="宋体" w:hAnsi="宋体"/>
      <w:sz w:val="24"/>
    </w:rPr>
  </w:style>
  <w:style w:type="character" w:customStyle="1" w:styleId="tw4winJump">
    <w:name w:val="tw4winJump"/>
    <w:qFormat/>
    <w:rPr>
      <w:rFonts w:ascii="Courier New" w:hAnsi="Courier New" w:cs="Courier New"/>
      <w:color w:val="008080"/>
      <w:lang w:val="en-US" w:eastAsia="zh-CN"/>
    </w:rPr>
  </w:style>
  <w:style w:type="character" w:customStyle="1" w:styleId="1a">
    <w:name w:val="标题 1 字符"/>
    <w:uiPriority w:val="9"/>
    <w:qFormat/>
    <w:rPr>
      <w:rFonts w:ascii="Arial" w:eastAsia="黑体" w:hAnsi="Arial" w:cs="Arial"/>
      <w:b/>
      <w:bCs/>
      <w:snapToGrid w:val="0"/>
      <w:kern w:val="44"/>
      <w:sz w:val="44"/>
      <w:szCs w:val="44"/>
    </w:rPr>
  </w:style>
  <w:style w:type="character" w:customStyle="1" w:styleId="style36">
    <w:name w:val="style36"/>
    <w:basedOn w:val="a2"/>
    <w:qFormat/>
    <w:rPr>
      <w:rFonts w:ascii="Arial" w:eastAsia="黑体" w:hAnsi="Arial" w:cs="Arial"/>
      <w:snapToGrid w:val="0"/>
      <w:kern w:val="0"/>
      <w:szCs w:val="21"/>
    </w:rPr>
  </w:style>
  <w:style w:type="character" w:customStyle="1" w:styleId="pt9">
    <w:name w:val="pt9"/>
    <w:qFormat/>
    <w:rPr>
      <w:rFonts w:ascii="仿宋_GB2312" w:eastAsia="微软雅黑"/>
      <w:b/>
      <w:kern w:val="2"/>
      <w:sz w:val="32"/>
      <w:szCs w:val="32"/>
      <w:lang w:val="en-US" w:eastAsia="zh-CN" w:bidi="ar-SA"/>
    </w:rPr>
  </w:style>
  <w:style w:type="character" w:customStyle="1" w:styleId="DONOTTRANSLATE">
    <w:name w:val="DO_NOT_TRANSLATE"/>
    <w:qFormat/>
    <w:rPr>
      <w:rFonts w:ascii="Courier New" w:hAnsi="Courier New" w:cs="Courier New"/>
      <w:color w:val="800000"/>
      <w:lang w:val="en-US" w:eastAsia="zh-CN"/>
    </w:rPr>
  </w:style>
  <w:style w:type="character" w:customStyle="1" w:styleId="1Char11">
    <w:name w:val="标书1 Char1"/>
    <w:qFormat/>
    <w:rPr>
      <w:rFonts w:eastAsia="宋体"/>
      <w:b/>
      <w:bCs/>
      <w:kern w:val="44"/>
      <w:sz w:val="44"/>
      <w:szCs w:val="44"/>
      <w:lang w:val="en-US" w:eastAsia="zh-CN" w:bidi="ar-SA"/>
    </w:rPr>
  </w:style>
  <w:style w:type="character" w:customStyle="1" w:styleId="affff1">
    <w:name w:val="页脚 字符"/>
    <w:uiPriority w:val="99"/>
    <w:qFormat/>
    <w:rPr>
      <w:kern w:val="2"/>
      <w:sz w:val="18"/>
      <w:szCs w:val="18"/>
    </w:rPr>
  </w:style>
  <w:style w:type="character" w:customStyle="1" w:styleId="2Char7">
    <w:name w:val="正文2 Char"/>
    <w:qFormat/>
    <w:rPr>
      <w:rFonts w:eastAsia="宋体"/>
      <w:kern w:val="2"/>
      <w:sz w:val="24"/>
      <w:lang w:val="en-US" w:eastAsia="zh-CN" w:bidi="ar-SA"/>
    </w:rPr>
  </w:style>
  <w:style w:type="character" w:customStyle="1" w:styleId="CharChar210">
    <w:name w:val="Char Char21"/>
    <w:uiPriority w:val="6"/>
    <w:qFormat/>
    <w:rPr>
      <w:rFonts w:ascii="宋体" w:hAnsi="宋体"/>
      <w:kern w:val="1"/>
      <w:sz w:val="24"/>
      <w:szCs w:val="21"/>
      <w:lang w:val="zh-CN"/>
    </w:rPr>
  </w:style>
  <w:style w:type="character" w:customStyle="1" w:styleId="2CharChar2">
    <w:name w:val="样式 正文缩进 + 首行缩进:  2 字符 Char Char"/>
    <w:link w:val="2b"/>
    <w:qFormat/>
    <w:rPr>
      <w:rFonts w:cs="宋体"/>
      <w:sz w:val="24"/>
    </w:rPr>
  </w:style>
  <w:style w:type="paragraph" w:customStyle="1" w:styleId="2b">
    <w:name w:val="样式 正文缩进 + 首行缩进:  2 字符"/>
    <w:basedOn w:val="a1"/>
    <w:link w:val="2CharChar2"/>
    <w:qFormat/>
    <w:pPr>
      <w:widowControl w:val="0"/>
      <w:adjustRightInd/>
      <w:snapToGrid/>
      <w:spacing w:line="360" w:lineRule="auto"/>
      <w:ind w:firstLineChars="200" w:firstLine="200"/>
    </w:pPr>
    <w:rPr>
      <w:rFonts w:asciiTheme="minorHAnsi" w:eastAsiaTheme="minorEastAsia" w:hAnsiTheme="minorHAnsi" w:cs="宋体"/>
      <w:snapToGrid/>
      <w:color w:val="auto"/>
      <w:kern w:val="2"/>
      <w:sz w:val="24"/>
      <w:szCs w:val="22"/>
    </w:rPr>
  </w:style>
  <w:style w:type="character" w:customStyle="1" w:styleId="Char1f3">
    <w:name w:val="正文文本 Char1"/>
    <w:qFormat/>
    <w:rPr>
      <w:rFonts w:ascii="宋体" w:eastAsia="宋体" w:hAnsi="Arial" w:cs="Arial"/>
      <w:snapToGrid w:val="0"/>
      <w:sz w:val="24"/>
      <w:szCs w:val="21"/>
      <w:lang w:val="zh-CN"/>
    </w:rPr>
  </w:style>
  <w:style w:type="character" w:customStyle="1" w:styleId="gray6">
    <w:name w:val="gray6"/>
    <w:basedOn w:val="a2"/>
    <w:qFormat/>
    <w:rPr>
      <w:rFonts w:ascii="Arial" w:eastAsia="黑体" w:hAnsi="Arial" w:cs="Arial"/>
      <w:snapToGrid w:val="0"/>
      <w:kern w:val="0"/>
      <w:szCs w:val="21"/>
    </w:rPr>
  </w:style>
  <w:style w:type="character" w:customStyle="1" w:styleId="hui">
    <w:name w:val="hui"/>
    <w:basedOn w:val="a2"/>
    <w:qFormat/>
    <w:rPr>
      <w:rFonts w:ascii="Arial" w:eastAsia="黑体" w:hAnsi="Arial" w:cs="Arial"/>
      <w:snapToGrid w:val="0"/>
      <w:kern w:val="0"/>
      <w:szCs w:val="21"/>
    </w:rPr>
  </w:style>
  <w:style w:type="character" w:customStyle="1" w:styleId="CharCharc">
    <w:name w:val="哈哈正文 Char Char"/>
    <w:qFormat/>
    <w:rPr>
      <w:rFonts w:ascii="宋体" w:eastAsia="宋体" w:hAnsi="宋体" w:cs="宋体"/>
      <w:kern w:val="2"/>
      <w:sz w:val="24"/>
      <w:lang w:val="en-US" w:eastAsia="zh-CN" w:bidi="ar-SA"/>
    </w:rPr>
  </w:style>
  <w:style w:type="paragraph" w:customStyle="1" w:styleId="220">
    <w:name w:val="样式 正文文本缩进 + 左侧:  2 字符 首行缩进:  2 字符"/>
    <w:basedOn w:val="ac"/>
    <w:qFormat/>
    <w:pPr>
      <w:tabs>
        <w:tab w:val="left" w:pos="360"/>
        <w:tab w:val="left" w:pos="540"/>
      </w:tabs>
      <w:adjustRightInd/>
      <w:spacing w:line="520" w:lineRule="exact"/>
      <w:ind w:left="200" w:firstLine="560"/>
    </w:pPr>
    <w:rPr>
      <w:rFonts w:ascii="仿宋_GB2312" w:eastAsia="仿宋_GB2312" w:hAnsi="Times New Roman"/>
      <w:sz w:val="28"/>
      <w:szCs w:val="20"/>
    </w:rPr>
  </w:style>
  <w:style w:type="paragraph" w:customStyle="1" w:styleId="affff2">
    <w:name w:val="封面表格文本"/>
    <w:basedOn w:val="a"/>
    <w:qFormat/>
    <w:pPr>
      <w:autoSpaceDE w:val="0"/>
      <w:autoSpaceDN w:val="0"/>
      <w:ind w:firstLineChars="200" w:firstLine="200"/>
      <w:jc w:val="center"/>
    </w:pPr>
    <w:rPr>
      <w:rFonts w:ascii="Arial" w:hAnsi="Arial"/>
      <w:kern w:val="0"/>
      <w:szCs w:val="21"/>
    </w:rPr>
  </w:style>
  <w:style w:type="paragraph" w:customStyle="1" w:styleId="221">
    <w:name w:val="正文文本 221"/>
    <w:basedOn w:val="a"/>
    <w:qFormat/>
    <w:pPr>
      <w:widowControl/>
      <w:overflowPunct w:val="0"/>
      <w:autoSpaceDE w:val="0"/>
      <w:autoSpaceDN w:val="0"/>
      <w:ind w:left="720" w:hanging="720"/>
      <w:textAlignment w:val="baseline"/>
    </w:pPr>
    <w:rPr>
      <w:kern w:val="0"/>
      <w:sz w:val="24"/>
      <w:szCs w:val="20"/>
      <w:lang w:val="en-GB"/>
    </w:rPr>
  </w:style>
  <w:style w:type="paragraph" w:customStyle="1" w:styleId="1b">
    <w:name w:val="表格标题1"/>
    <w:basedOn w:val="a"/>
    <w:qFormat/>
    <w:pPr>
      <w:adjustRightInd/>
      <w:spacing w:line="360" w:lineRule="auto"/>
      <w:jc w:val="center"/>
    </w:pPr>
    <w:rPr>
      <w:rFonts w:ascii="宋体" w:hAnsi="宋体" w:cs="宋体"/>
      <w:b/>
      <w:bCs/>
      <w:color w:val="000000"/>
      <w:sz w:val="24"/>
      <w:szCs w:val="21"/>
    </w:rPr>
  </w:style>
  <w:style w:type="paragraph" w:customStyle="1" w:styleId="affff3">
    <w:name w:val="目录标题"/>
    <w:basedOn w:val="a"/>
    <w:qFormat/>
    <w:pPr>
      <w:autoSpaceDE w:val="0"/>
      <w:autoSpaceDN w:val="0"/>
      <w:spacing w:before="566" w:after="544" w:line="566" w:lineRule="atLeast"/>
      <w:ind w:firstLineChars="200" w:firstLine="419"/>
      <w:jc w:val="center"/>
    </w:pPr>
    <w:rPr>
      <w:rFonts w:ascii="Arial" w:hAnsi="Arial"/>
      <w:color w:val="000000"/>
      <w:spacing w:val="565"/>
      <w:kern w:val="0"/>
      <w:sz w:val="54"/>
      <w:szCs w:val="54"/>
    </w:rPr>
  </w:style>
  <w:style w:type="paragraph" w:customStyle="1" w:styleId="subhead">
    <w:name w:val="subhead"/>
    <w:qFormat/>
    <w:pPr>
      <w:spacing w:after="120" w:line="300" w:lineRule="exact"/>
    </w:pPr>
    <w:rPr>
      <w:rFonts w:ascii="Arial" w:eastAsia="宋体" w:hAnsi="Arial" w:cs="Times New Roman"/>
      <w:b/>
      <w:sz w:val="26"/>
      <w:lang w:eastAsia="en-US"/>
    </w:rPr>
  </w:style>
  <w:style w:type="paragraph" w:customStyle="1" w:styleId="affff4">
    <w:name w:val="样式 宋体 三号 加粗 居中"/>
    <w:basedOn w:val="a"/>
    <w:qFormat/>
    <w:pPr>
      <w:adjustRightInd/>
      <w:spacing w:line="360" w:lineRule="auto"/>
      <w:jc w:val="center"/>
    </w:pPr>
    <w:rPr>
      <w:rFonts w:ascii="宋体" w:hAnsi="宋体" w:cs="宋体"/>
      <w:b/>
      <w:bCs/>
      <w:sz w:val="24"/>
      <w:szCs w:val="20"/>
    </w:rPr>
  </w:style>
  <w:style w:type="paragraph" w:customStyle="1" w:styleId="45">
    <w:name w:val="标题4_自定义"/>
    <w:basedOn w:val="4"/>
    <w:qFormat/>
    <w:pPr>
      <w:adjustRightInd/>
      <w:spacing w:before="0" w:after="0" w:line="360" w:lineRule="auto"/>
    </w:pPr>
    <w:rPr>
      <w:rFonts w:ascii="Verdana" w:eastAsia="Verdana"/>
      <w:sz w:val="21"/>
      <w:lang w:val="en-US"/>
    </w:rPr>
  </w:style>
  <w:style w:type="paragraph" w:customStyle="1" w:styleId="affff5">
    <w:name w:val="正文 内标 序号标"/>
    <w:basedOn w:val="My0"/>
    <w:qFormat/>
    <w:pPr>
      <w:tabs>
        <w:tab w:val="left" w:pos="0"/>
      </w:tabs>
      <w:adjustRightInd/>
      <w:spacing w:before="0"/>
      <w:ind w:firstLine="482"/>
    </w:pPr>
    <w:rPr>
      <w:rFonts w:ascii="微软雅黑" w:hAnsi="微软雅黑"/>
      <w:sz w:val="24"/>
      <w:szCs w:val="24"/>
    </w:rPr>
  </w:style>
  <w:style w:type="paragraph" w:customStyle="1" w:styleId="My0">
    <w:name w:val="My正文"/>
    <w:basedOn w:val="a"/>
    <w:qFormat/>
    <w:pPr>
      <w:spacing w:before="120" w:line="360" w:lineRule="auto"/>
      <w:ind w:firstLine="567"/>
    </w:pPr>
    <w:rPr>
      <w:rFonts w:ascii="Arial" w:hAnsi="Arial"/>
      <w:sz w:val="20"/>
      <w:szCs w:val="20"/>
    </w:rPr>
  </w:style>
  <w:style w:type="paragraph" w:customStyle="1" w:styleId="-11">
    <w:name w:val="彩色底纹 - 强调文字颜色 11"/>
    <w:qFormat/>
    <w:rPr>
      <w:rFonts w:ascii="Times New Roman" w:eastAsia="宋体" w:hAnsi="Times New Roman" w:cs="Times New Roman"/>
      <w:kern w:val="2"/>
      <w:sz w:val="21"/>
      <w:szCs w:val="24"/>
    </w:rPr>
  </w:style>
  <w:style w:type="paragraph" w:customStyle="1" w:styleId="affff6">
    <w:name w:val="正文 小标"/>
    <w:basedOn w:val="a"/>
    <w:qFormat/>
    <w:pPr>
      <w:tabs>
        <w:tab w:val="left" w:pos="0"/>
      </w:tabs>
      <w:adjustRightInd/>
      <w:spacing w:line="300" w:lineRule="auto"/>
      <w:ind w:left="425"/>
    </w:pPr>
    <w:rPr>
      <w:rFonts w:ascii="仿宋" w:eastAsia="仿宋" w:hAnsi="Calibri"/>
      <w:sz w:val="24"/>
      <w:szCs w:val="20"/>
    </w:rPr>
  </w:style>
  <w:style w:type="paragraph" w:customStyle="1" w:styleId="reader-word-layer">
    <w:name w:val="reader-word-layer"/>
    <w:basedOn w:val="a"/>
    <w:qFormat/>
    <w:pPr>
      <w:widowControl/>
      <w:adjustRightInd/>
      <w:spacing w:before="100" w:beforeAutospacing="1" w:after="100" w:afterAutospacing="1"/>
      <w:jc w:val="left"/>
    </w:pPr>
    <w:rPr>
      <w:rFonts w:ascii="宋体" w:hAnsi="宋体" w:cs="宋体"/>
      <w:kern w:val="0"/>
      <w:sz w:val="24"/>
    </w:rPr>
  </w:style>
  <w:style w:type="paragraph" w:customStyle="1" w:styleId="2c">
    <w:name w:val="修订2"/>
    <w:qFormat/>
    <w:rPr>
      <w:rFonts w:ascii="Times New Roman" w:eastAsia="宋体" w:hAnsi="Times New Roman" w:cs="Times New Roman"/>
      <w:kern w:val="2"/>
      <w:sz w:val="21"/>
    </w:rPr>
  </w:style>
  <w:style w:type="paragraph" w:customStyle="1" w:styleId="CharChar11CharCharCharCharCharCharCharCharCharCharChar">
    <w:name w:val="Char Char11 Char Char Char Char Char Char Char Char Char Char Char"/>
    <w:basedOn w:val="a"/>
    <w:qFormat/>
    <w:pPr>
      <w:adjustRightInd/>
      <w:spacing w:line="360" w:lineRule="auto"/>
    </w:pPr>
    <w:rPr>
      <w:rFonts w:ascii="Arial" w:eastAsia="黑体" w:hAnsi="Arial" w:cs="Arial"/>
      <w:snapToGrid w:val="0"/>
      <w:kern w:val="0"/>
      <w:szCs w:val="21"/>
    </w:rPr>
  </w:style>
  <w:style w:type="paragraph" w:customStyle="1" w:styleId="xl84">
    <w:name w:val="xl84"/>
    <w:basedOn w:val="a"/>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left"/>
    </w:pPr>
    <w:rPr>
      <w:rFonts w:ascii="仿宋" w:eastAsia="仿宋" w:hAnsi="仿宋" w:cs="宋体"/>
      <w:kern w:val="0"/>
      <w:sz w:val="20"/>
      <w:szCs w:val="20"/>
    </w:rPr>
  </w:style>
  <w:style w:type="paragraph" w:customStyle="1" w:styleId="affff7">
    <w:name w:val="文章标题"/>
    <w:next w:val="affff8"/>
    <w:qFormat/>
    <w:pPr>
      <w:spacing w:beforeLines="800" w:before="2496" w:afterLines="100" w:after="312"/>
      <w:jc w:val="center"/>
    </w:pPr>
    <w:rPr>
      <w:rFonts w:ascii="Arial" w:eastAsia="黑体" w:hAnsi="Arial" w:cs="宋体"/>
      <w:bCs/>
      <w:kern w:val="2"/>
      <w:sz w:val="52"/>
    </w:rPr>
  </w:style>
  <w:style w:type="paragraph" w:customStyle="1" w:styleId="affff8">
    <w:name w:val="封面公司名"/>
    <w:qFormat/>
    <w:pPr>
      <w:jc w:val="center"/>
    </w:pPr>
    <w:rPr>
      <w:rFonts w:ascii="Arial" w:eastAsia="楷体_GB2312" w:hAnsi="Arial" w:cs="宋体"/>
      <w:bCs/>
      <w:kern w:val="2"/>
      <w:sz w:val="28"/>
    </w:rPr>
  </w:style>
  <w:style w:type="paragraph" w:customStyle="1" w:styleId="Char1CharCharChar5">
    <w:name w:val="Char1 Char Char Char5"/>
    <w:basedOn w:val="a"/>
    <w:qFormat/>
    <w:pPr>
      <w:adjustRightInd/>
      <w:ind w:firstLineChars="200" w:firstLine="200"/>
    </w:pPr>
    <w:rPr>
      <w:rFonts w:ascii="Tahoma" w:hAnsi="Tahoma"/>
      <w:sz w:val="24"/>
      <w:szCs w:val="20"/>
    </w:rPr>
  </w:style>
  <w:style w:type="paragraph" w:customStyle="1" w:styleId="style82f9af9af9a">
    <w:name w:val="style82 f9a f9a f9a"/>
    <w:basedOn w:val="a"/>
    <w:qFormat/>
    <w:pPr>
      <w:widowControl/>
      <w:spacing w:before="100" w:beforeAutospacing="1" w:after="100" w:afterAutospacing="1" w:line="276" w:lineRule="auto"/>
      <w:jc w:val="left"/>
    </w:pPr>
    <w:rPr>
      <w:rFonts w:ascii="宋体" w:hAnsi="宋体"/>
      <w:kern w:val="0"/>
      <w:sz w:val="24"/>
      <w:szCs w:val="20"/>
    </w:rPr>
  </w:style>
  <w:style w:type="paragraph" w:customStyle="1" w:styleId="affff9">
    <w:name w:val="正文 编号"/>
    <w:basedOn w:val="a"/>
    <w:qFormat/>
    <w:pPr>
      <w:widowControl/>
      <w:tabs>
        <w:tab w:val="left" w:pos="840"/>
      </w:tabs>
      <w:spacing w:after="120" w:line="440" w:lineRule="exact"/>
      <w:ind w:left="840" w:hanging="420"/>
      <w:jc w:val="left"/>
    </w:pPr>
    <w:rPr>
      <w:rFonts w:ascii="仿宋_GB2312" w:eastAsia="仿宋_GB2312" w:hAnsi="仿宋_GB2312"/>
      <w:sz w:val="24"/>
      <w:szCs w:val="20"/>
    </w:rPr>
  </w:style>
  <w:style w:type="paragraph" w:customStyle="1" w:styleId="CharCharCharCharCharCharCharChar">
    <w:name w:val="Char Char Char Char Char Char Char Char"/>
    <w:basedOn w:val="a"/>
    <w:qFormat/>
    <w:pPr>
      <w:tabs>
        <w:tab w:val="left" w:pos="360"/>
      </w:tabs>
    </w:pPr>
    <w:rPr>
      <w:sz w:val="24"/>
      <w:szCs w:val="20"/>
    </w:rPr>
  </w:style>
  <w:style w:type="paragraph" w:customStyle="1" w:styleId="CharChar11CharCharChar">
    <w:name w:val="Char Char11 Char Char Char"/>
    <w:basedOn w:val="a"/>
    <w:qFormat/>
    <w:pPr>
      <w:spacing w:line="360" w:lineRule="auto"/>
    </w:pPr>
    <w:rPr>
      <w:szCs w:val="20"/>
    </w:rPr>
  </w:style>
  <w:style w:type="paragraph" w:customStyle="1" w:styleId="gjt3">
    <w:name w:val="gjt_3"/>
    <w:next w:val="a"/>
    <w:qFormat/>
    <w:pPr>
      <w:keepNext/>
      <w:keepLines/>
      <w:widowControl w:val="0"/>
      <w:spacing w:before="260" w:after="260" w:line="412" w:lineRule="auto"/>
      <w:ind w:left="289" w:hanging="289"/>
      <w:jc w:val="both"/>
      <w:outlineLvl w:val="7"/>
    </w:pPr>
    <w:rPr>
      <w:rFonts w:ascii="Calibri" w:eastAsia="黑体" w:hAnsi="Calibri" w:cs="Times New Roman"/>
      <w:bCs/>
      <w:color w:val="000000"/>
      <w:kern w:val="2"/>
      <w:sz w:val="28"/>
      <w:szCs w:val="28"/>
      <w:u w:color="000000"/>
    </w:rPr>
  </w:style>
  <w:style w:type="paragraph" w:customStyle="1" w:styleId="affffa">
    <w:name w:val="金宏发行正文"/>
    <w:basedOn w:val="a"/>
    <w:qFormat/>
    <w:pPr>
      <w:adjustRightInd/>
      <w:spacing w:line="500" w:lineRule="exact"/>
      <w:ind w:firstLineChars="200" w:firstLine="560"/>
    </w:pPr>
    <w:rPr>
      <w:rFonts w:eastAsia="仿宋_GB2312"/>
      <w:sz w:val="28"/>
      <w:szCs w:val="20"/>
    </w:rPr>
  </w:style>
  <w:style w:type="paragraph" w:customStyle="1" w:styleId="37">
    <w:name w:val="样式3"/>
    <w:basedOn w:val="2d"/>
    <w:qFormat/>
    <w:pPr>
      <w:spacing w:beforeLines="100" w:before="312"/>
      <w:jc w:val="left"/>
    </w:pPr>
  </w:style>
  <w:style w:type="paragraph" w:customStyle="1" w:styleId="2d">
    <w:name w:val="样式2"/>
    <w:basedOn w:val="a"/>
    <w:qFormat/>
    <w:pPr>
      <w:tabs>
        <w:tab w:val="left" w:pos="2790"/>
        <w:tab w:val="left" w:pos="4230"/>
      </w:tabs>
      <w:autoSpaceDE w:val="0"/>
      <w:autoSpaceDN w:val="0"/>
      <w:snapToGrid w:val="0"/>
      <w:spacing w:line="360" w:lineRule="auto"/>
      <w:jc w:val="center"/>
      <w:outlineLvl w:val="1"/>
    </w:pPr>
    <w:rPr>
      <w:rFonts w:ascii="仿宋_GB2312" w:eastAsia="仿宋_GB2312" w:hAnsi="仿宋"/>
      <w:b/>
      <w:bCs/>
      <w:kern w:val="0"/>
      <w:sz w:val="32"/>
      <w:szCs w:val="30"/>
      <w:lang w:val="zh-CN"/>
    </w:rPr>
  </w:style>
  <w:style w:type="paragraph" w:customStyle="1" w:styleId="CharChar1CharChar1CharChar1">
    <w:name w:val="Char Char1 Char Char1 Char Char1"/>
    <w:basedOn w:val="a"/>
    <w:qFormat/>
    <w:pPr>
      <w:tabs>
        <w:tab w:val="left" w:pos="840"/>
      </w:tabs>
      <w:ind w:left="840" w:hanging="420"/>
    </w:pPr>
    <w:rPr>
      <w:rFonts w:ascii="Tahoma" w:hAnsi="Tahoma"/>
      <w:sz w:val="24"/>
    </w:rPr>
  </w:style>
  <w:style w:type="paragraph" w:customStyle="1" w:styleId="Z5">
    <w:name w:val="Z5"/>
    <w:basedOn w:val="a"/>
    <w:next w:val="a"/>
    <w:qFormat/>
    <w:pPr>
      <w:tabs>
        <w:tab w:val="left" w:pos="2100"/>
      </w:tabs>
      <w:adjustRightInd/>
      <w:spacing w:before="240"/>
      <w:ind w:firstLineChars="200" w:firstLine="200"/>
      <w:outlineLvl w:val="4"/>
    </w:pPr>
    <w:rPr>
      <w:rFonts w:ascii="Tahoma" w:eastAsia="幼圆" w:hAnsi="Tahoma"/>
    </w:rPr>
  </w:style>
  <w:style w:type="paragraph" w:customStyle="1" w:styleId="2e">
    <w:name w:val="标书标题2"/>
    <w:basedOn w:val="2"/>
    <w:qFormat/>
    <w:pPr>
      <w:keepLines w:val="0"/>
      <w:widowControl/>
      <w:tabs>
        <w:tab w:val="clear" w:pos="432"/>
        <w:tab w:val="left" w:pos="840"/>
      </w:tabs>
      <w:adjustRightInd w:val="0"/>
      <w:snapToGrid w:val="0"/>
      <w:spacing w:beforeLines="50" w:before="156" w:after="60" w:line="300" w:lineRule="auto"/>
      <w:ind w:left="840" w:hanging="420"/>
    </w:pPr>
    <w:rPr>
      <w:rFonts w:ascii="Arial Narrow" w:hAnsi="Arial Narrow"/>
      <w:snapToGrid w:val="0"/>
      <w:kern w:val="0"/>
      <w:szCs w:val="20"/>
      <w:lang w:val="en-US"/>
    </w:rPr>
  </w:style>
  <w:style w:type="paragraph" w:customStyle="1" w:styleId="GB231215">
    <w:name w:val="样式 仿宋_GB2312 三号 加粗 黑色 居中 行距: 1.5 倍行距"/>
    <w:basedOn w:val="a"/>
    <w:qFormat/>
    <w:pPr>
      <w:spacing w:line="360" w:lineRule="auto"/>
      <w:jc w:val="center"/>
    </w:pPr>
    <w:rPr>
      <w:rFonts w:ascii="仿宋_GB2312" w:eastAsia="仿宋_GB2312" w:cs="宋体"/>
      <w:b/>
      <w:bCs/>
      <w:color w:val="000000"/>
      <w:sz w:val="28"/>
      <w:szCs w:val="20"/>
    </w:rPr>
  </w:style>
  <w:style w:type="paragraph" w:customStyle="1" w:styleId="210">
    <w:name w:val="正文21"/>
    <w:basedOn w:val="a"/>
    <w:qFormat/>
    <w:pPr>
      <w:adjustRightInd/>
      <w:spacing w:before="156" w:line="360" w:lineRule="auto"/>
      <w:ind w:firstLineChars="200" w:firstLine="510"/>
    </w:pPr>
    <w:rPr>
      <w:sz w:val="24"/>
      <w:szCs w:val="20"/>
    </w:rPr>
  </w:style>
  <w:style w:type="paragraph" w:customStyle="1" w:styleId="Test2">
    <w:name w:val="Test2"/>
    <w:basedOn w:val="2"/>
    <w:qFormat/>
    <w:pPr>
      <w:widowControl/>
      <w:adjustRightInd w:val="0"/>
      <w:snapToGrid w:val="0"/>
      <w:spacing w:before="360" w:after="360" w:line="240" w:lineRule="atLeast"/>
    </w:pPr>
    <w:rPr>
      <w:rFonts w:ascii="宋体" w:eastAsia="宋体" w:hAnsi="Arial"/>
      <w:snapToGrid w:val="0"/>
      <w:kern w:val="0"/>
      <w:sz w:val="28"/>
      <w:lang w:val="en-US"/>
    </w:rPr>
  </w:style>
  <w:style w:type="paragraph" w:customStyle="1" w:styleId="xl34">
    <w:name w:val="xl34"/>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kern w:val="0"/>
      <w:sz w:val="20"/>
      <w:szCs w:val="20"/>
    </w:rPr>
  </w:style>
  <w:style w:type="paragraph" w:customStyle="1" w:styleId="Char1f4">
    <w:name w:val="Char1"/>
    <w:basedOn w:val="a"/>
    <w:qFormat/>
    <w:rPr>
      <w:rFonts w:ascii="仿宋_GB2312" w:eastAsia="仿宋_GB2312"/>
      <w:b/>
      <w:sz w:val="32"/>
      <w:szCs w:val="32"/>
    </w:rPr>
  </w:style>
  <w:style w:type="paragraph" w:customStyle="1" w:styleId="xl81">
    <w:name w:val="xl81"/>
    <w:basedOn w:val="a"/>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left"/>
    </w:pPr>
    <w:rPr>
      <w:rFonts w:ascii="仿宋" w:eastAsia="仿宋" w:hAnsi="仿宋" w:cs="宋体"/>
      <w:kern w:val="0"/>
      <w:sz w:val="20"/>
      <w:szCs w:val="20"/>
    </w:rPr>
  </w:style>
  <w:style w:type="paragraph" w:customStyle="1" w:styleId="Char1CharCharCharCharCharCharCharCharCharCharChar1CharCharCharCharCharCharCharCharCharCharCharCharCharChar1CharCharCharChar1">
    <w:name w:val="Char1 Char Char Char Char Char Char Char Char Char Char Char1 Char Char Char Char Char Char Char Char Char Char Char Char Char Char1 Char Char Char Char1"/>
    <w:basedOn w:val="a"/>
    <w:qFormat/>
    <w:pPr>
      <w:spacing w:line="360" w:lineRule="auto"/>
    </w:pPr>
    <w:rPr>
      <w:kern w:val="0"/>
      <w:sz w:val="24"/>
      <w:szCs w:val="20"/>
    </w:rPr>
  </w:style>
  <w:style w:type="paragraph" w:customStyle="1" w:styleId="152">
    <w:name w:val="样式 宋体 行距: 1.5 倍行距 首行缩进:  2 字符"/>
    <w:basedOn w:val="a"/>
    <w:qFormat/>
    <w:pPr>
      <w:adjustRightInd/>
      <w:spacing w:line="360" w:lineRule="auto"/>
      <w:ind w:firstLineChars="200" w:firstLine="420"/>
    </w:pPr>
    <w:rPr>
      <w:rFonts w:ascii="宋体" w:hAnsi="宋体"/>
      <w:sz w:val="24"/>
      <w:szCs w:val="20"/>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微软雅黑" w:eastAsia="微软雅黑" w:hAnsi="微软雅黑" w:cs="宋体"/>
      <w:b/>
      <w:bCs/>
      <w:color w:val="000000"/>
      <w:kern w:val="0"/>
      <w:sz w:val="20"/>
      <w:szCs w:val="20"/>
    </w:rPr>
  </w:style>
  <w:style w:type="paragraph" w:customStyle="1" w:styleId="61">
    <w:name w:val="6级标题"/>
    <w:basedOn w:val="56"/>
    <w:qFormat/>
    <w:pPr>
      <w:keepNext/>
      <w:spacing w:before="0" w:after="0"/>
      <w:outlineLvl w:val="5"/>
    </w:pPr>
  </w:style>
  <w:style w:type="paragraph" w:customStyle="1" w:styleId="56">
    <w:name w:val="5级标题"/>
    <w:basedOn w:val="46"/>
    <w:qFormat/>
    <w:pPr>
      <w:keepLines w:val="0"/>
      <w:tabs>
        <w:tab w:val="left" w:pos="360"/>
      </w:tabs>
      <w:spacing w:beforeLines="10" w:before="10" w:afterLines="10" w:after="10"/>
      <w:outlineLvl w:val="4"/>
    </w:pPr>
    <w:rPr>
      <w:rFonts w:ascii="Times New Roman" w:eastAsia="仿宋" w:hAnsi="Times New Roman"/>
      <w:b/>
      <w:kern w:val="2"/>
      <w:szCs w:val="20"/>
      <w:lang w:eastAsia="zh-CN" w:bidi="ar-SA"/>
    </w:rPr>
  </w:style>
  <w:style w:type="paragraph" w:customStyle="1" w:styleId="46">
    <w:name w:val="4级标题"/>
    <w:basedOn w:val="16"/>
    <w:qFormat/>
    <w:pPr>
      <w:keepLines/>
      <w:adjustRightInd/>
      <w:ind w:firstLineChars="0" w:firstLine="0"/>
      <w:jc w:val="left"/>
      <w:outlineLvl w:val="3"/>
    </w:pPr>
    <w:rPr>
      <w:rFonts w:ascii="黑体" w:eastAsia="黑体" w:hAnsi="黑体" w:cs="Times New Roman"/>
      <w:kern w:val="0"/>
      <w:sz w:val="28"/>
      <w:lang w:eastAsia="en-US" w:bidi="en-US"/>
    </w:rPr>
  </w:style>
  <w:style w:type="paragraph" w:customStyle="1" w:styleId="2f">
    <w:name w:val="样式 正文文本缩进 + 段前: 2 字符"/>
    <w:basedOn w:val="a"/>
    <w:qFormat/>
    <w:pPr>
      <w:adjustRightInd/>
      <w:ind w:leftChars="200" w:left="420"/>
      <w:jc w:val="left"/>
    </w:pPr>
    <w:rPr>
      <w:sz w:val="28"/>
      <w:szCs w:val="20"/>
      <w:lang w:eastAsia="zh-TW"/>
    </w:rPr>
  </w:style>
  <w:style w:type="paragraph" w:customStyle="1" w:styleId="Char2CharChar">
    <w:name w:val="Char2 Char Char"/>
    <w:basedOn w:val="a"/>
    <w:qFormat/>
    <w:pPr>
      <w:adjustRightInd/>
    </w:pPr>
    <w:rPr>
      <w:rFonts w:ascii="Tahoma" w:hAnsi="Tahoma"/>
      <w:sz w:val="24"/>
      <w:szCs w:val="20"/>
    </w:rPr>
  </w:style>
  <w:style w:type="paragraph" w:customStyle="1" w:styleId="Style11">
    <w:name w:val="_Style 11"/>
    <w:basedOn w:val="a"/>
    <w:uiPriority w:val="34"/>
    <w:qFormat/>
    <w:pPr>
      <w:adjustRightInd/>
      <w:ind w:firstLineChars="200" w:firstLine="420"/>
    </w:pPr>
    <w:rPr>
      <w:rFonts w:eastAsia="仿宋_GB2312"/>
      <w:sz w:val="28"/>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hAnsi="仿宋" w:cs="宋体"/>
      <w:kern w:val="0"/>
      <w:sz w:val="20"/>
      <w:szCs w:val="20"/>
    </w:rPr>
  </w:style>
  <w:style w:type="paragraph" w:customStyle="1" w:styleId="CharCharChar0">
    <w:name w:val="Char Char Char"/>
    <w:basedOn w:val="a"/>
    <w:qFormat/>
    <w:rPr>
      <w:rFonts w:ascii="Tahoma" w:hAnsi="Tahoma"/>
      <w:sz w:val="24"/>
      <w:szCs w:val="20"/>
    </w:rPr>
  </w:style>
  <w:style w:type="paragraph" w:customStyle="1" w:styleId="62">
    <w:name w:val="数字标题6"/>
    <w:basedOn w:val="6"/>
    <w:next w:val="a"/>
    <w:qFormat/>
    <w:pPr>
      <w:tabs>
        <w:tab w:val="left" w:pos="1080"/>
      </w:tabs>
      <w:ind w:left="1080" w:hanging="1080"/>
    </w:pPr>
    <w:rPr>
      <w:rFonts w:ascii="Times New Roman" w:eastAsia="宋体" w:hAnsi="Times New Roman"/>
      <w:i/>
    </w:rPr>
  </w:style>
  <w:style w:type="paragraph" w:customStyle="1" w:styleId="TableCell">
    <w:name w:val="Table Cell"/>
    <w:qFormat/>
    <w:pPr>
      <w:adjustRightInd w:val="0"/>
      <w:snapToGrid w:val="0"/>
      <w:spacing w:before="20" w:after="20"/>
    </w:pPr>
    <w:rPr>
      <w:rFonts w:ascii="Courier New" w:eastAsia="宋体" w:hAnsi="Courier New" w:cs="Times New Roman"/>
      <w:sz w:val="24"/>
    </w:rPr>
  </w:style>
  <w:style w:type="paragraph" w:customStyle="1" w:styleId="2f0">
    <w:name w:val="无间隔2"/>
    <w:basedOn w:val="a"/>
    <w:link w:val="affffb"/>
    <w:uiPriority w:val="99"/>
    <w:qFormat/>
    <w:rPr>
      <w:szCs w:val="22"/>
    </w:rPr>
  </w:style>
  <w:style w:type="paragraph" w:customStyle="1" w:styleId="affffc">
    <w:name w:val="??"/>
    <w:qFormat/>
    <w:pPr>
      <w:widowControl w:val="0"/>
      <w:overflowPunct w:val="0"/>
      <w:autoSpaceDE w:val="0"/>
      <w:autoSpaceDN w:val="0"/>
      <w:adjustRightInd w:val="0"/>
      <w:jc w:val="both"/>
      <w:textAlignment w:val="baseline"/>
    </w:pPr>
    <w:rPr>
      <w:rFonts w:ascii="Times New Roman" w:eastAsia="宋体" w:hAnsi="Times New Roman" w:cs="Times New Roman"/>
      <w:kern w:val="2"/>
      <w:sz w:val="21"/>
      <w:lang w:eastAsia="en-US"/>
    </w:rPr>
  </w:style>
  <w:style w:type="paragraph" w:customStyle="1" w:styleId="CharCharCharCharCharCharCharCharCharCharCharChar1Char1">
    <w:name w:val="Char Char Char Char Char Char Char Char Char Char Char Char1 Char1"/>
    <w:basedOn w:val="a"/>
    <w:uiPriority w:val="6"/>
    <w:qFormat/>
    <w:rPr>
      <w:rFonts w:ascii="Tahoma" w:hAnsi="Tahoma" w:cs="仿宋_GB2312"/>
      <w:sz w:val="24"/>
      <w:szCs w:val="20"/>
    </w:rPr>
  </w:style>
  <w:style w:type="paragraph" w:customStyle="1" w:styleId="xl65">
    <w:name w:val="xl65"/>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textAlignment w:val="center"/>
    </w:pPr>
    <w:rPr>
      <w:rFonts w:ascii="仿宋" w:eastAsia="仿宋" w:hAnsi="仿宋" w:cs="宋体"/>
      <w:color w:val="000000"/>
      <w:kern w:val="0"/>
      <w:szCs w:val="21"/>
    </w:rPr>
  </w:style>
  <w:style w:type="paragraph" w:customStyle="1" w:styleId="CharChar1Char1">
    <w:name w:val="Char Char1 Char1"/>
    <w:basedOn w:val="a"/>
    <w:uiPriority w:val="6"/>
    <w:qFormat/>
    <w:pPr>
      <w:widowControl/>
      <w:snapToGrid w:val="0"/>
      <w:spacing w:before="120" w:after="160" w:line="360" w:lineRule="auto"/>
      <w:ind w:right="-360"/>
      <w:jc w:val="left"/>
    </w:pPr>
    <w:rPr>
      <w:rFonts w:ascii="Arial" w:hAnsi="Arial"/>
      <w:kern w:val="0"/>
      <w:sz w:val="24"/>
      <w:lang w:eastAsia="en-US"/>
    </w:rPr>
  </w:style>
  <w:style w:type="paragraph" w:customStyle="1" w:styleId="1c">
    <w:name w:val="目录1"/>
    <w:basedOn w:val="a"/>
    <w:qFormat/>
    <w:pPr>
      <w:tabs>
        <w:tab w:val="left" w:leader="dot" w:pos="8503"/>
      </w:tabs>
      <w:autoSpaceDE w:val="0"/>
      <w:autoSpaceDN w:val="0"/>
      <w:spacing w:after="136" w:line="289" w:lineRule="atLeast"/>
      <w:ind w:firstLineChars="200" w:firstLine="200"/>
      <w:jc w:val="left"/>
    </w:pPr>
    <w:rPr>
      <w:rFonts w:ascii="Arial" w:hAnsi="Arial"/>
      <w:color w:val="000000"/>
      <w:kern w:val="0"/>
      <w:sz w:val="28"/>
      <w:szCs w:val="28"/>
    </w:rPr>
  </w:style>
  <w:style w:type="paragraph" w:customStyle="1" w:styleId="MMTopic2">
    <w:name w:val="MM Topic 2"/>
    <w:basedOn w:val="2"/>
    <w:qFormat/>
    <w:pPr>
      <w:tabs>
        <w:tab w:val="left" w:pos="1260"/>
      </w:tabs>
      <w:ind w:left="1260" w:hanging="420"/>
    </w:pPr>
    <w:rPr>
      <w:rFonts w:ascii="Arial" w:eastAsia="黑体" w:hAnsi="Arial"/>
      <w:lang w:val="en-US"/>
    </w:rPr>
  </w:style>
  <w:style w:type="paragraph" w:customStyle="1" w:styleId="affffd">
    <w:name w:val="五级无标题条"/>
    <w:basedOn w:val="a"/>
    <w:qFormat/>
    <w:pPr>
      <w:adjustRightInd/>
    </w:pPr>
  </w:style>
  <w:style w:type="paragraph" w:customStyle="1" w:styleId="Char50">
    <w:name w:val="Char5"/>
    <w:basedOn w:val="a"/>
    <w:qFormat/>
    <w:rPr>
      <w:rFonts w:ascii="仿宋_GB2312" w:eastAsia="仿宋_GB2312"/>
      <w:b/>
      <w:sz w:val="32"/>
      <w:szCs w:val="32"/>
    </w:rPr>
  </w:style>
  <w:style w:type="paragraph" w:customStyle="1" w:styleId="TOC1">
    <w:name w:val="TOC 标题1"/>
    <w:basedOn w:val="1"/>
    <w:next w:val="a"/>
    <w:qFormat/>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12">
    <w:name w:val="彩色列表 - 强调文字颜色 12"/>
    <w:basedOn w:val="a"/>
    <w:qFormat/>
    <w:pPr>
      <w:adjustRightInd/>
      <w:ind w:firstLineChars="200" w:firstLine="420"/>
    </w:pPr>
    <w:rPr>
      <w:rFonts w:ascii="Calibri" w:hAnsi="Calibri"/>
      <w:szCs w:val="22"/>
    </w:rPr>
  </w:style>
  <w:style w:type="paragraph" w:customStyle="1" w:styleId="CharChar11CharCharCharCharCharCharCharCharCharCharChar11">
    <w:name w:val="Char Char11 Char Char Char Char Char Char Char Char Char Char Char11"/>
    <w:basedOn w:val="a"/>
    <w:qFormat/>
    <w:pPr>
      <w:adjustRightInd/>
      <w:spacing w:line="360" w:lineRule="auto"/>
    </w:pPr>
    <w:rPr>
      <w:rFonts w:ascii="Arial" w:eastAsia="黑体" w:hAnsi="Arial" w:cs="Arial"/>
      <w:snapToGrid w:val="0"/>
      <w:kern w:val="0"/>
      <w:szCs w:val="21"/>
    </w:rPr>
  </w:style>
  <w:style w:type="paragraph" w:customStyle="1" w:styleId="Char29">
    <w:name w:val="Char2"/>
    <w:basedOn w:val="a"/>
    <w:qFormat/>
    <w:rPr>
      <w:rFonts w:ascii="仿宋_GB2312" w:eastAsia="仿宋_GB2312"/>
      <w:b/>
      <w:sz w:val="32"/>
      <w:szCs w:val="32"/>
    </w:rPr>
  </w:style>
  <w:style w:type="paragraph" w:customStyle="1" w:styleId="38">
    <w:name w:val="数字标题3"/>
    <w:basedOn w:val="3"/>
    <w:next w:val="a"/>
    <w:qFormat/>
    <w:pPr>
      <w:spacing w:line="240" w:lineRule="auto"/>
    </w:pPr>
    <w:rPr>
      <w:sz w:val="28"/>
      <w:szCs w:val="28"/>
    </w:rPr>
  </w:style>
  <w:style w:type="paragraph" w:customStyle="1" w:styleId="FA">
    <w:name w:val="FA正文"/>
    <w:basedOn w:val="a"/>
    <w:qFormat/>
    <w:pPr>
      <w:spacing w:line="360" w:lineRule="auto"/>
      <w:ind w:firstLineChars="200" w:firstLine="480"/>
    </w:pPr>
    <w:rPr>
      <w:rFonts w:hAnsi="宋体"/>
      <w:sz w:val="24"/>
      <w:szCs w:val="20"/>
    </w:rPr>
  </w:style>
  <w:style w:type="paragraph" w:customStyle="1" w:styleId="MMTopic5">
    <w:name w:val="MM Topic 5"/>
    <w:basedOn w:val="5"/>
    <w:qFormat/>
    <w:pPr>
      <w:tabs>
        <w:tab w:val="left" w:pos="2520"/>
      </w:tabs>
      <w:adjustRightInd/>
      <w:ind w:left="2520" w:hanging="420"/>
    </w:pPr>
  </w:style>
  <w:style w:type="paragraph" w:customStyle="1" w:styleId="CharCharCharCharCharCharCharCharCharChar1">
    <w:name w:val="Char Char Char Char Char Char Char Char Char Char1"/>
    <w:basedOn w:val="a"/>
    <w:qFormat/>
    <w:rPr>
      <w:rFonts w:ascii="仿宋_GB2312" w:eastAsia="仿宋_GB2312"/>
      <w:b/>
      <w:sz w:val="32"/>
      <w:szCs w:val="32"/>
    </w:rPr>
  </w:style>
  <w:style w:type="paragraph" w:customStyle="1" w:styleId="xl38">
    <w:name w:val="xl38"/>
    <w:basedOn w:val="a"/>
    <w:qFormat/>
    <w:pPr>
      <w:widowControl/>
      <w:pBdr>
        <w:top w:val="single" w:sz="4" w:space="0" w:color="auto"/>
        <w:left w:val="single" w:sz="4" w:space="0" w:color="auto"/>
        <w:right w:val="single" w:sz="4" w:space="0" w:color="auto"/>
      </w:pBdr>
      <w:adjustRightInd/>
      <w:spacing w:before="100" w:beforeAutospacing="1" w:after="100" w:afterAutospacing="1" w:line="360" w:lineRule="auto"/>
      <w:ind w:firstLineChars="200" w:firstLine="480"/>
      <w:jc w:val="center"/>
    </w:pPr>
    <w:rPr>
      <w:rFonts w:ascii="宋体" w:eastAsia="微软雅黑" w:hAnsi="宋体"/>
      <w:kern w:val="0"/>
      <w:sz w:val="20"/>
      <w:szCs w:val="20"/>
    </w:rPr>
  </w:style>
  <w:style w:type="paragraph" w:customStyle="1" w:styleId="1d">
    <w:name w:val="修订1"/>
    <w:uiPriority w:val="3"/>
    <w:qFormat/>
    <w:rPr>
      <w:rFonts w:ascii="Times New Roman" w:eastAsia="宋体" w:hAnsi="Times New Roman" w:cs="Times New Roman"/>
      <w:color w:val="000000"/>
      <w:kern w:val="1"/>
      <w:sz w:val="21"/>
    </w:rPr>
  </w:style>
  <w:style w:type="paragraph" w:customStyle="1" w:styleId="Char2CharCharChar">
    <w:name w:val="Char2 Char Char Char"/>
    <w:basedOn w:val="a"/>
    <w:qFormat/>
    <w:rPr>
      <w:rFonts w:ascii="仿宋_GB2312" w:eastAsia="仿宋_GB2312"/>
      <w:b/>
      <w:sz w:val="32"/>
      <w:szCs w:val="32"/>
    </w:rPr>
  </w:style>
  <w:style w:type="paragraph" w:customStyle="1" w:styleId="Char2CharCharChar1">
    <w:name w:val="Char2 Char Char Char1"/>
    <w:basedOn w:val="a"/>
    <w:uiPriority w:val="6"/>
    <w:qFormat/>
    <w:rPr>
      <w:rFonts w:ascii="仿宋_GB2312" w:eastAsia="仿宋_GB2312"/>
      <w:b/>
      <w:sz w:val="32"/>
      <w:szCs w:val="32"/>
    </w:rPr>
  </w:style>
  <w:style w:type="paragraph" w:customStyle="1" w:styleId="affffe">
    <w:name w:val="默认段落样式"/>
    <w:basedOn w:val="28"/>
    <w:qFormat/>
    <w:pPr>
      <w:spacing w:before="0"/>
      <w:ind w:firstLine="480"/>
      <w:outlineLvl w:val="2"/>
    </w:pPr>
    <w:rPr>
      <w:rFonts w:ascii="仿宋_GB2312" w:eastAsia="仿宋_GB2312" w:hAnsi="宋体"/>
      <w:color w:val="000000"/>
      <w:szCs w:val="24"/>
    </w:rPr>
  </w:style>
  <w:style w:type="paragraph" w:customStyle="1" w:styleId="afffff">
    <w:name w:val="图中文字"/>
    <w:basedOn w:val="a"/>
    <w:qFormat/>
    <w:pPr>
      <w:snapToGrid w:val="0"/>
      <w:spacing w:line="0" w:lineRule="atLeast"/>
      <w:ind w:firstLineChars="200" w:firstLine="200"/>
      <w:jc w:val="center"/>
    </w:pPr>
    <w:rPr>
      <w:sz w:val="24"/>
      <w:szCs w:val="20"/>
    </w:rPr>
  </w:style>
  <w:style w:type="paragraph" w:customStyle="1" w:styleId="xl35">
    <w:name w:val="xl35"/>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center"/>
    </w:pPr>
    <w:rPr>
      <w:rFonts w:ascii="宋体" w:hAnsi="宋体"/>
      <w:kern w:val="0"/>
      <w:sz w:val="20"/>
      <w:szCs w:val="20"/>
    </w:rPr>
  </w:style>
  <w:style w:type="paragraph" w:customStyle="1" w:styleId="MMTopic3">
    <w:name w:val="MM Topic 3"/>
    <w:basedOn w:val="3"/>
    <w:qFormat/>
    <w:pPr>
      <w:tabs>
        <w:tab w:val="left" w:pos="1680"/>
      </w:tabs>
      <w:adjustRightInd/>
      <w:ind w:left="1680" w:hanging="420"/>
    </w:pPr>
  </w:style>
  <w:style w:type="paragraph" w:customStyle="1" w:styleId="afffff0">
    <w:name w:val="标准小四"/>
    <w:basedOn w:val="a"/>
    <w:qFormat/>
    <w:pPr>
      <w:spacing w:line="360" w:lineRule="auto"/>
      <w:ind w:firstLineChars="200" w:firstLine="480"/>
    </w:pPr>
    <w:rPr>
      <w:rFonts w:ascii="Arial" w:hAnsi="Arial"/>
      <w:sz w:val="24"/>
      <w:szCs w:val="21"/>
    </w:rPr>
  </w:style>
  <w:style w:type="paragraph" w:customStyle="1" w:styleId="2H2h2Underrubrik1prop2l2ChapterTitlesect12DONO">
    <w:name w:val="样式 标题 2H2h2Underrubrik1prop2l2Chapter Titlesect 1.2DO NO..."/>
    <w:basedOn w:val="2"/>
    <w:qFormat/>
    <w:pPr>
      <w:spacing w:before="120" w:after="120"/>
      <w:ind w:left="425" w:hanging="425"/>
    </w:pPr>
    <w:rPr>
      <w:rFonts w:ascii="微软雅黑" w:eastAsia="微软雅黑" w:hAnsi="微软雅黑" w:cs="宋体"/>
      <w:szCs w:val="20"/>
      <w:lang w:val="en-US"/>
    </w:rPr>
  </w:style>
  <w:style w:type="paragraph" w:customStyle="1" w:styleId="afffff1">
    <w:name w:val="表格（小）"/>
    <w:basedOn w:val="a"/>
    <w:qFormat/>
    <w:pPr>
      <w:adjustRightInd/>
      <w:snapToGrid w:val="0"/>
      <w:spacing w:line="300" w:lineRule="auto"/>
    </w:pPr>
    <w:rPr>
      <w:rFonts w:eastAsia="仿宋"/>
      <w:szCs w:val="21"/>
    </w:rPr>
  </w:style>
  <w:style w:type="paragraph" w:customStyle="1" w:styleId="CharCharCharCharCharChar1Char">
    <w:name w:val="Char Char Char Char Char Char1 Char"/>
    <w:basedOn w:val="a"/>
    <w:qFormat/>
    <w:pPr>
      <w:widowControl/>
      <w:spacing w:after="160" w:line="240" w:lineRule="exact"/>
      <w:jc w:val="left"/>
    </w:pPr>
    <w:rPr>
      <w:rFonts w:ascii="Verdana" w:hAnsi="Verdana"/>
      <w:kern w:val="0"/>
      <w:szCs w:val="20"/>
      <w:lang w:eastAsia="en-US"/>
    </w:rPr>
  </w:style>
  <w:style w:type="paragraph" w:customStyle="1" w:styleId="Char2CharChar1">
    <w:name w:val="Char2 Char Char1"/>
    <w:basedOn w:val="a"/>
    <w:uiPriority w:val="6"/>
    <w:qFormat/>
    <w:pPr>
      <w:adjustRightInd/>
    </w:pPr>
    <w:rPr>
      <w:rFonts w:ascii="Tahoma" w:hAnsi="Tahoma"/>
      <w:sz w:val="24"/>
      <w:szCs w:val="20"/>
    </w:rPr>
  </w:style>
  <w:style w:type="paragraph" w:customStyle="1" w:styleId="57">
    <w:name w:val="列出段落5"/>
    <w:basedOn w:val="a"/>
    <w:qFormat/>
    <w:pPr>
      <w:spacing w:line="360" w:lineRule="auto"/>
      <w:ind w:firstLineChars="200" w:firstLine="200"/>
    </w:pPr>
    <w:rPr>
      <w:rFonts w:eastAsia="楷体_GB2312" w:cs="Lucida Sans"/>
      <w:sz w:val="24"/>
    </w:rPr>
  </w:style>
  <w:style w:type="paragraph" w:customStyle="1" w:styleId="font7">
    <w:name w:val="font7"/>
    <w:basedOn w:val="a"/>
    <w:qFormat/>
    <w:pPr>
      <w:widowControl/>
      <w:adjustRightInd/>
      <w:spacing w:before="100" w:beforeAutospacing="1" w:after="100" w:afterAutospacing="1" w:line="360" w:lineRule="auto"/>
      <w:ind w:firstLineChars="200" w:firstLine="200"/>
      <w:jc w:val="left"/>
    </w:pPr>
    <w:rPr>
      <w:kern w:val="0"/>
      <w:sz w:val="20"/>
      <w:szCs w:val="20"/>
    </w:rPr>
  </w:style>
  <w:style w:type="paragraph" w:customStyle="1" w:styleId="afffff2">
    <w:name w:val="表格文字"/>
    <w:basedOn w:val="a"/>
    <w:next w:val="a1"/>
    <w:qFormat/>
    <w:pPr>
      <w:adjustRightInd/>
      <w:ind w:firstLineChars="200" w:firstLine="200"/>
    </w:pPr>
    <w:rPr>
      <w:rFonts w:ascii="Arial" w:hAnsi="Arial"/>
      <w:spacing w:val="-5"/>
      <w:kern w:val="0"/>
      <w:sz w:val="24"/>
      <w:szCs w:val="20"/>
    </w:rPr>
  </w:style>
  <w:style w:type="paragraph" w:customStyle="1" w:styleId="ItemStepinTable">
    <w:name w:val="Item Step in Table"/>
    <w:qFormat/>
    <w:pPr>
      <w:tabs>
        <w:tab w:val="left" w:pos="397"/>
        <w:tab w:val="left" w:pos="840"/>
      </w:tabs>
      <w:spacing w:before="40" w:after="40"/>
      <w:ind w:left="840" w:hanging="420"/>
      <w:jc w:val="both"/>
    </w:pPr>
    <w:rPr>
      <w:rFonts w:ascii="Arial" w:eastAsia="宋体" w:hAnsi="Arial" w:cs="Arial"/>
      <w:sz w:val="18"/>
      <w:szCs w:val="18"/>
    </w:rPr>
  </w:style>
  <w:style w:type="paragraph" w:customStyle="1" w:styleId="TOC111">
    <w:name w:val="TOC 标题111"/>
    <w:basedOn w:val="1"/>
    <w:next w:val="a"/>
    <w:unhideWhenUsed/>
    <w:qFormat/>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xl87">
    <w:name w:val="xl87"/>
    <w:basedOn w:val="a"/>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left"/>
    </w:pPr>
    <w:rPr>
      <w:rFonts w:ascii="仿宋" w:eastAsia="仿宋" w:hAnsi="仿宋" w:cs="宋体"/>
      <w:kern w:val="0"/>
      <w:sz w:val="20"/>
      <w:szCs w:val="20"/>
    </w:rPr>
  </w:style>
  <w:style w:type="paragraph" w:customStyle="1" w:styleId="085085">
    <w:name w:val="样式 左侧:  0.85 厘米 首行缩进:  0.85 厘米"/>
    <w:basedOn w:val="a"/>
    <w:qFormat/>
    <w:pPr>
      <w:adjustRightInd/>
      <w:spacing w:line="360" w:lineRule="auto"/>
      <w:ind w:firstLine="482"/>
    </w:pPr>
    <w:rPr>
      <w:rFonts w:cs="宋体"/>
      <w:sz w:val="24"/>
      <w:szCs w:val="20"/>
    </w:rPr>
  </w:style>
  <w:style w:type="paragraph" w:customStyle="1" w:styleId="Char3CharChar">
    <w:name w:val="Char3 Char Char"/>
    <w:basedOn w:val="a"/>
    <w:qFormat/>
    <w:pPr>
      <w:widowControl/>
      <w:adjustRightInd/>
      <w:spacing w:after="160" w:line="240" w:lineRule="exact"/>
      <w:jc w:val="left"/>
    </w:pPr>
    <w:rPr>
      <w:rFonts w:ascii="Arial" w:eastAsia="Times New Roman" w:hAnsi="Arial" w:cs="Verdana"/>
      <w:b/>
      <w:kern w:val="0"/>
      <w:sz w:val="24"/>
      <w:szCs w:val="20"/>
      <w:lang w:eastAsia="en-US"/>
    </w:rPr>
  </w:style>
  <w:style w:type="paragraph" w:customStyle="1" w:styleId="Style3">
    <w:name w:val="_Style 3"/>
    <w:basedOn w:val="a"/>
    <w:uiPriority w:val="1"/>
    <w:qFormat/>
    <w:pPr>
      <w:adjustRightInd/>
      <w:ind w:firstLineChars="200" w:firstLine="420"/>
    </w:pPr>
    <w:rPr>
      <w:rFonts w:eastAsia="仿宋_GB2312"/>
      <w:sz w:val="28"/>
    </w:rPr>
  </w:style>
  <w:style w:type="paragraph" w:customStyle="1" w:styleId="xl39">
    <w:name w:val="xl39"/>
    <w:basedOn w:val="a"/>
    <w:qFormat/>
    <w:pPr>
      <w:widowControl/>
      <w:pBdr>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center"/>
    </w:pPr>
    <w:rPr>
      <w:rFonts w:ascii="宋体" w:hAnsi="宋体"/>
      <w:kern w:val="0"/>
      <w:sz w:val="20"/>
      <w:szCs w:val="20"/>
    </w:rPr>
  </w:style>
  <w:style w:type="paragraph" w:customStyle="1" w:styleId="BulletingFirstIndent1">
    <w:name w:val="Bulleting First Indent 1"/>
    <w:basedOn w:val="a0"/>
    <w:qFormat/>
    <w:pPr>
      <w:tabs>
        <w:tab w:val="left" w:pos="840"/>
      </w:tabs>
      <w:autoSpaceDE/>
      <w:autoSpaceDN/>
      <w:adjustRightInd/>
      <w:spacing w:before="20" w:after="20" w:line="300" w:lineRule="auto"/>
      <w:ind w:left="840" w:hanging="420"/>
    </w:pPr>
    <w:rPr>
      <w:rFonts w:ascii="Tahoma" w:hAnsi="Tahoma"/>
      <w:kern w:val="0"/>
      <w:sz w:val="21"/>
      <w:szCs w:val="21"/>
      <w:lang w:val="en-US"/>
    </w:rPr>
  </w:style>
  <w:style w:type="paragraph" w:customStyle="1" w:styleId="afffff3">
    <w:name w:val="左对齐表格文字"/>
    <w:basedOn w:val="a"/>
    <w:qFormat/>
    <w:pPr>
      <w:adjustRightInd/>
      <w:ind w:firstLineChars="200" w:firstLine="200"/>
      <w:jc w:val="right"/>
    </w:pPr>
  </w:style>
  <w:style w:type="paragraph" w:customStyle="1" w:styleId="CharChar11CharCharCharCharCharCharCharCharChar">
    <w:name w:val="Char Char11 Char Char Char Char Char Char Char Char Char"/>
    <w:basedOn w:val="a"/>
    <w:qFormat/>
    <w:pPr>
      <w:spacing w:line="360" w:lineRule="auto"/>
    </w:pPr>
    <w:rPr>
      <w:szCs w:val="20"/>
    </w:rPr>
  </w:style>
  <w:style w:type="paragraph" w:customStyle="1" w:styleId="125">
    <w:name w:val="正文1.25"/>
    <w:basedOn w:val="a"/>
    <w:qFormat/>
    <w:pPr>
      <w:adjustRightInd/>
      <w:spacing w:line="300" w:lineRule="auto"/>
      <w:ind w:firstLineChars="200" w:firstLine="480"/>
    </w:pPr>
    <w:rPr>
      <w:sz w:val="24"/>
      <w:szCs w:val="20"/>
    </w:rPr>
  </w:style>
  <w:style w:type="paragraph" w:customStyle="1" w:styleId="1e">
    <w:name w:val="1正文"/>
    <w:basedOn w:val="a"/>
    <w:qFormat/>
    <w:pPr>
      <w:adjustRightInd/>
      <w:spacing w:line="360" w:lineRule="auto"/>
      <w:ind w:firstLineChars="200" w:firstLine="200"/>
    </w:pPr>
    <w:rPr>
      <w:rFonts w:ascii="仿宋_GB2312" w:eastAsia="仿宋" w:hAnsi="Arial"/>
      <w:sz w:val="28"/>
      <w:szCs w:val="28"/>
    </w:rPr>
  </w:style>
  <w:style w:type="paragraph" w:customStyle="1" w:styleId="BulText914">
    <w:name w:val="Bul Text 9/14"/>
    <w:qFormat/>
    <w:pPr>
      <w:widowControl w:val="0"/>
      <w:tabs>
        <w:tab w:val="left" w:pos="840"/>
      </w:tabs>
      <w:spacing w:line="280" w:lineRule="atLeast"/>
      <w:ind w:left="160" w:hanging="160"/>
    </w:pPr>
    <w:rPr>
      <w:rFonts w:ascii="Times New Roman" w:eastAsia="宋体" w:hAnsi="Times New Roman" w:cs="Times New Roman"/>
      <w:snapToGrid w:val="0"/>
      <w:color w:val="000000"/>
      <w:sz w:val="18"/>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hAnsi="仿宋" w:cs="宋体"/>
      <w:kern w:val="0"/>
      <w:sz w:val="20"/>
      <w:szCs w:val="20"/>
    </w:rPr>
  </w:style>
  <w:style w:type="paragraph" w:customStyle="1" w:styleId="CharChar1CharCharChar1">
    <w:name w:val="Char Char1 Char Char Char1"/>
    <w:basedOn w:val="a"/>
    <w:uiPriority w:val="6"/>
    <w:qFormat/>
    <w:rPr>
      <w:rFonts w:ascii="仿宋_GB2312" w:eastAsia="仿宋_GB2312"/>
      <w:b/>
      <w:sz w:val="32"/>
      <w:szCs w:val="20"/>
    </w:rPr>
  </w:style>
  <w:style w:type="paragraph" w:customStyle="1" w:styleId="2f1">
    <w:name w:val="列出段落2"/>
    <w:basedOn w:val="a"/>
    <w:qFormat/>
    <w:pPr>
      <w:adjustRightInd/>
      <w:ind w:firstLineChars="200" w:firstLine="420"/>
    </w:pPr>
    <w:rPr>
      <w:rFonts w:ascii="宋体" w:hAnsi="宋体"/>
      <w:sz w:val="24"/>
    </w:rPr>
  </w:style>
  <w:style w:type="paragraph" w:customStyle="1" w:styleId="ParaCharCharCharCharCharCharChar">
    <w:name w:val="默认段落字体 Para Char Char Char Char Char Char Char"/>
    <w:basedOn w:val="a"/>
    <w:qFormat/>
    <w:rPr>
      <w:rFonts w:eastAsia="仿宋_GB2312"/>
      <w:sz w:val="28"/>
      <w:szCs w:val="20"/>
    </w:rPr>
  </w:style>
  <w:style w:type="paragraph" w:customStyle="1" w:styleId="xl74">
    <w:name w:val="xl74"/>
    <w:basedOn w:val="a"/>
    <w:qFormat/>
    <w:pPr>
      <w:widowControl/>
      <w:adjustRightInd/>
      <w:spacing w:before="100" w:beforeAutospacing="1" w:after="100" w:afterAutospacing="1"/>
      <w:jc w:val="center"/>
    </w:pPr>
    <w:rPr>
      <w:rFonts w:ascii="微软雅黑" w:eastAsia="微软雅黑" w:hAnsi="微软雅黑" w:cs="宋体"/>
      <w:b/>
      <w:bCs/>
      <w:kern w:val="0"/>
      <w:sz w:val="20"/>
      <w:szCs w:val="20"/>
    </w:rPr>
  </w:style>
  <w:style w:type="paragraph" w:customStyle="1" w:styleId="4PIM4H4h4bulletblbbH41H42H43H44H45H46H47H481">
    <w:name w:val="样式 标题 4PIM 4H4h4bulletblbbH41H42H43H44H45H46H47H48...1"/>
    <w:basedOn w:val="4"/>
    <w:qFormat/>
    <w:pPr>
      <w:widowControl/>
      <w:jc w:val="left"/>
    </w:pPr>
    <w:rPr>
      <w:rFonts w:cs="宋体"/>
      <w:sz w:val="24"/>
      <w:szCs w:val="20"/>
    </w:rPr>
  </w:style>
  <w:style w:type="paragraph" w:customStyle="1" w:styleId="-110">
    <w:name w:val="彩色列表 - 强调文字颜色 11"/>
    <w:basedOn w:val="a"/>
    <w:qFormat/>
    <w:pPr>
      <w:adjustRightInd/>
      <w:ind w:firstLineChars="200" w:firstLine="420"/>
    </w:pPr>
    <w:rPr>
      <w:rFonts w:ascii="Calibri" w:hAnsi="Calibri"/>
      <w:szCs w:val="22"/>
    </w:rPr>
  </w:style>
  <w:style w:type="paragraph" w:customStyle="1" w:styleId="afffff4">
    <w:name w:val="加粗正文"/>
    <w:basedOn w:val="a"/>
    <w:qFormat/>
    <w:pPr>
      <w:adjustRightInd/>
      <w:spacing w:beforeLines="50" w:before="156" w:afterLines="50" w:after="156" w:line="360" w:lineRule="auto"/>
      <w:ind w:firstLineChars="200" w:firstLine="422"/>
    </w:pPr>
    <w:rPr>
      <w:b/>
      <w:bCs/>
      <w:szCs w:val="21"/>
    </w:rPr>
  </w:style>
  <w:style w:type="paragraph" w:customStyle="1" w:styleId="xl94">
    <w:name w:val="xl94"/>
    <w:basedOn w:val="a"/>
    <w:qFormat/>
    <w:pPr>
      <w:widowControl/>
      <w:adjustRightInd/>
      <w:spacing w:before="100" w:beforeAutospacing="1" w:after="100" w:afterAutospacing="1"/>
      <w:jc w:val="center"/>
    </w:pPr>
    <w:rPr>
      <w:rFonts w:ascii="仿宋" w:eastAsia="仿宋" w:hAnsi="仿宋" w:cs="宋体"/>
      <w:kern w:val="0"/>
      <w:sz w:val="20"/>
      <w:szCs w:val="20"/>
    </w:rPr>
  </w:style>
  <w:style w:type="paragraph" w:customStyle="1" w:styleId="63">
    <w:name w:val="正文6"/>
    <w:basedOn w:val="a"/>
    <w:qFormat/>
    <w:pPr>
      <w:tabs>
        <w:tab w:val="left" w:pos="0"/>
        <w:tab w:val="left" w:pos="703"/>
      </w:tabs>
      <w:adjustRightInd/>
      <w:spacing w:before="60" w:after="60" w:line="360" w:lineRule="auto"/>
      <w:ind w:leftChars="600" w:left="600"/>
    </w:pPr>
    <w:rPr>
      <w:sz w:val="28"/>
    </w:rPr>
  </w:style>
  <w:style w:type="paragraph" w:customStyle="1" w:styleId="CharCharChar1Char1">
    <w:name w:val="Char Char Char1 Char1"/>
    <w:basedOn w:val="a"/>
    <w:uiPriority w:val="6"/>
    <w:qFormat/>
    <w:rPr>
      <w:szCs w:val="20"/>
    </w:rPr>
  </w:style>
  <w:style w:type="paragraph" w:customStyle="1" w:styleId="xl27">
    <w:name w:val="xl27"/>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textAlignment w:val="top"/>
    </w:pPr>
    <w:rPr>
      <w:rFonts w:ascii="宋体" w:hAnsi="宋体"/>
      <w:kern w:val="0"/>
      <w:sz w:val="20"/>
      <w:szCs w:val="20"/>
    </w:rPr>
  </w:style>
  <w:style w:type="paragraph" w:customStyle="1" w:styleId="21760">
    <w:name w:val="样式 标题 2 + 宋体 左侧:  1.76 厘米 首行缩进:  0 厘米"/>
    <w:basedOn w:val="2"/>
    <w:qFormat/>
    <w:pPr>
      <w:tabs>
        <w:tab w:val="clear" w:pos="432"/>
        <w:tab w:val="left" w:pos="0"/>
      </w:tabs>
      <w:spacing w:before="260" w:after="260" w:line="415" w:lineRule="auto"/>
      <w:ind w:left="0" w:firstLineChars="200" w:firstLine="200"/>
      <w:jc w:val="both"/>
    </w:pPr>
    <w:rPr>
      <w:rFonts w:ascii="宋体" w:eastAsia="宋体" w:hAnsi="Cambria" w:cs="宋体"/>
      <w:szCs w:val="20"/>
      <w:lang w:val="en-US"/>
    </w:rPr>
  </w:style>
  <w:style w:type="paragraph" w:customStyle="1" w:styleId="ListParagraph">
    <w:name w:val="List Paragraph*"/>
    <w:basedOn w:val="a"/>
    <w:uiPriority w:val="7"/>
    <w:qFormat/>
    <w:pPr>
      <w:adjustRightInd/>
      <w:spacing w:line="360" w:lineRule="auto"/>
      <w:ind w:firstLine="420"/>
    </w:pPr>
    <w:rPr>
      <w:rFonts w:ascii="Calibri" w:hAnsi="Calibri" w:cs="Calibri"/>
      <w:color w:val="000000"/>
      <w:kern w:val="1"/>
      <w:sz w:val="24"/>
      <w:szCs w:val="22"/>
    </w:rPr>
  </w:style>
  <w:style w:type="paragraph" w:customStyle="1" w:styleId="CharChar11CharCharCharCharCharCharCharCharCharCharCharCharChar11">
    <w:name w:val="Char Char11 Char Char Char Char Char Char Char Char Char Char Char Char Char11"/>
    <w:basedOn w:val="a"/>
    <w:uiPriority w:val="6"/>
    <w:qFormat/>
    <w:pPr>
      <w:adjustRightInd/>
      <w:spacing w:line="360" w:lineRule="auto"/>
    </w:pPr>
    <w:rPr>
      <w:rFonts w:ascii="Arial" w:eastAsia="黑体" w:hAnsi="Arial" w:cs="Arial"/>
      <w:snapToGrid w:val="0"/>
      <w:kern w:val="0"/>
      <w:szCs w:val="21"/>
    </w:rPr>
  </w:style>
  <w:style w:type="paragraph" w:customStyle="1" w:styleId="xl36">
    <w:name w:val="xl36"/>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center"/>
    </w:pPr>
    <w:rPr>
      <w:rFonts w:ascii="宋体" w:hAnsi="宋体"/>
      <w:kern w:val="0"/>
      <w:sz w:val="20"/>
      <w:szCs w:val="20"/>
    </w:rPr>
  </w:style>
  <w:style w:type="paragraph" w:customStyle="1" w:styleId="CM14">
    <w:name w:val="CM14"/>
    <w:basedOn w:val="Default"/>
    <w:next w:val="Default"/>
    <w:qFormat/>
    <w:pPr>
      <w:spacing w:after="68"/>
    </w:pPr>
    <w:rPr>
      <w:rFonts w:ascii="FHLHE E+ Futura Bk" w:eastAsia="FHLHE E+ Futura Bk" w:cs="Times New Roman"/>
      <w:color w:val="auto"/>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仿宋" w:eastAsia="仿宋" w:hAnsi="仿宋" w:cs="宋体"/>
      <w:color w:val="000000"/>
      <w:kern w:val="0"/>
      <w:sz w:val="20"/>
      <w:szCs w:val="20"/>
    </w:rPr>
  </w:style>
  <w:style w:type="paragraph" w:customStyle="1" w:styleId="afffff5">
    <w:name w:val="无间隔*"/>
    <w:qFormat/>
    <w:pPr>
      <w:widowControl w:val="0"/>
      <w:jc w:val="both"/>
    </w:pPr>
    <w:rPr>
      <w:rFonts w:ascii="Times New Roman" w:eastAsia="宋体" w:hAnsi="Times New Roman" w:cs="Calibri"/>
      <w:color w:val="000000"/>
      <w:kern w:val="1"/>
      <w:sz w:val="21"/>
      <w:szCs w:val="22"/>
    </w:rPr>
  </w:style>
  <w:style w:type="paragraph" w:customStyle="1" w:styleId="CharCharCharChar1">
    <w:name w:val="Char Char Char Char1"/>
    <w:basedOn w:val="a"/>
    <w:qFormat/>
    <w:pPr>
      <w:tabs>
        <w:tab w:val="left" w:pos="0"/>
      </w:tabs>
      <w:adjustRightInd/>
      <w:ind w:firstLineChars="200" w:firstLine="200"/>
    </w:pPr>
    <w:rPr>
      <w:rFonts w:ascii="宋体" w:eastAsia="仿宋_GB2312" w:hAnsi="宋体"/>
      <w:sz w:val="28"/>
    </w:rPr>
  </w:style>
  <w:style w:type="paragraph" w:customStyle="1" w:styleId="2f2">
    <w:name w:val="正文文字 2"/>
    <w:basedOn w:val="Default"/>
    <w:next w:val="Default"/>
    <w:qFormat/>
    <w:rPr>
      <w:rFonts w:ascii="宋体" w:eastAsia="宋体" w:cs="Times New Roman"/>
      <w:color w:val="auto"/>
    </w:rPr>
  </w:style>
  <w:style w:type="paragraph" w:customStyle="1" w:styleId="afffff6">
    <w:name w:val="正文首行缩进两字"/>
    <w:qFormat/>
    <w:pPr>
      <w:spacing w:afterLines="50" w:after="156" w:line="300" w:lineRule="auto"/>
      <w:ind w:rightChars="100" w:right="210" w:firstLineChars="218" w:firstLine="523"/>
    </w:pPr>
    <w:rPr>
      <w:rFonts w:ascii="Times New Roman" w:eastAsia="宋体" w:hAnsi="Times New Roman" w:cs="Times New Roman"/>
      <w:sz w:val="24"/>
      <w:szCs w:val="24"/>
    </w:rPr>
  </w:style>
  <w:style w:type="paragraph" w:customStyle="1" w:styleId="CharChar1Char">
    <w:name w:val="Char Char1 Char"/>
    <w:basedOn w:val="a"/>
    <w:qFormat/>
    <w:rPr>
      <w:rFonts w:ascii="仿宋_GB2312" w:eastAsia="仿宋_GB2312"/>
      <w:b/>
      <w:sz w:val="32"/>
      <w:szCs w:val="32"/>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hAnsi="仿宋" w:cs="宋体"/>
      <w:kern w:val="0"/>
      <w:sz w:val="20"/>
      <w:szCs w:val="20"/>
    </w:rPr>
  </w:style>
  <w:style w:type="paragraph" w:customStyle="1" w:styleId="CharChar11CharCharCharCharCharCharCharCharCharCharChar1">
    <w:name w:val="Char Char11 Char Char Char Char Char Char Char Char Char Char Char1"/>
    <w:basedOn w:val="a"/>
    <w:uiPriority w:val="6"/>
    <w:qFormat/>
    <w:pPr>
      <w:adjustRightInd/>
      <w:spacing w:line="360" w:lineRule="auto"/>
    </w:pPr>
    <w:rPr>
      <w:rFonts w:ascii="Arial" w:eastAsia="黑体" w:hAnsi="Arial" w:cs="Arial"/>
      <w:snapToGrid w:val="0"/>
      <w:kern w:val="0"/>
      <w:szCs w:val="21"/>
    </w:rPr>
  </w:style>
  <w:style w:type="paragraph" w:customStyle="1" w:styleId="CharChar111">
    <w:name w:val="Char Char111"/>
    <w:basedOn w:val="a"/>
    <w:qFormat/>
    <w:pPr>
      <w:spacing w:line="360" w:lineRule="auto"/>
    </w:pPr>
    <w:rPr>
      <w:szCs w:val="20"/>
    </w:rPr>
  </w:style>
  <w:style w:type="paragraph" w:customStyle="1" w:styleId="Charfff0">
    <w:name w:val="Char"/>
    <w:basedOn w:val="a"/>
    <w:qFormat/>
    <w:rPr>
      <w:rFonts w:ascii="仿宋_GB2312" w:eastAsia="仿宋_GB2312"/>
      <w:b/>
      <w:sz w:val="32"/>
      <w:szCs w:val="32"/>
    </w:rPr>
  </w:style>
  <w:style w:type="paragraph" w:customStyle="1" w:styleId="RFIHeading2ndLevel">
    <w:name w:val="RFI Heading 2nd Level"/>
    <w:basedOn w:val="a"/>
    <w:qFormat/>
    <w:pPr>
      <w:widowControl/>
      <w:tabs>
        <w:tab w:val="left" w:pos="1260"/>
      </w:tabs>
      <w:adjustRightInd/>
      <w:ind w:firstLineChars="200" w:firstLine="200"/>
      <w:jc w:val="left"/>
    </w:pPr>
    <w:rPr>
      <w:rFonts w:ascii="Arial (W1)" w:hAnsi="Arial (W1)"/>
      <w:b/>
      <w:bCs/>
      <w:color w:val="0000FF"/>
      <w:kern w:val="0"/>
      <w:sz w:val="28"/>
      <w:lang w:val="en-GB" w:eastAsia="en-US"/>
    </w:rPr>
  </w:style>
  <w:style w:type="paragraph" w:customStyle="1" w:styleId="af17cgridlangnp1033langf">
    <w:name w:val="af17cgridlangnp1033langf"/>
    <w:qFormat/>
    <w:pPr>
      <w:widowControl w:val="0"/>
      <w:autoSpaceDE w:val="0"/>
      <w:autoSpaceDN w:val="0"/>
      <w:adjustRightInd w:val="0"/>
      <w:spacing w:before="156" w:line="360" w:lineRule="atLeast"/>
      <w:ind w:left="567" w:firstLine="510"/>
      <w:jc w:val="both"/>
    </w:pPr>
    <w:rPr>
      <w:rFonts w:ascii="Times New Roman" w:eastAsia="宋体" w:hAnsi="Times New Roman" w:cs="Times New Roman"/>
    </w:rPr>
  </w:style>
  <w:style w:type="paragraph" w:customStyle="1" w:styleId="CharCharChar1Char">
    <w:name w:val="Char Char Char1 Char"/>
    <w:basedOn w:val="a"/>
    <w:qFormat/>
    <w:rPr>
      <w:szCs w:val="20"/>
    </w:rPr>
  </w:style>
  <w:style w:type="paragraph" w:customStyle="1" w:styleId="afffff7">
    <w:name w:val="正文标准"/>
    <w:basedOn w:val="a"/>
    <w:qFormat/>
    <w:pPr>
      <w:adjustRightInd/>
      <w:spacing w:line="360" w:lineRule="auto"/>
      <w:ind w:firstLineChars="200" w:firstLine="200"/>
    </w:pPr>
    <w:rPr>
      <w:rFonts w:ascii="宋体" w:hAnsi="Calibri"/>
      <w:sz w:val="24"/>
    </w:rPr>
  </w:style>
  <w:style w:type="paragraph" w:customStyle="1" w:styleId="afffff8">
    <w:name w:val="正文格式"/>
    <w:basedOn w:val="a"/>
    <w:qFormat/>
    <w:pPr>
      <w:widowControl/>
      <w:autoSpaceDE w:val="0"/>
      <w:autoSpaceDN w:val="0"/>
      <w:snapToGrid w:val="0"/>
      <w:spacing w:line="360" w:lineRule="atLeast"/>
      <w:ind w:firstLineChars="200" w:firstLine="200"/>
      <w:textAlignment w:val="baseline"/>
    </w:pPr>
    <w:rPr>
      <w:kern w:val="0"/>
      <w:sz w:val="24"/>
      <w:szCs w:val="20"/>
    </w:rPr>
  </w:style>
  <w:style w:type="paragraph" w:customStyle="1" w:styleId="CharChar11CharCharCharCharCharCharCharCharCharCharCharCharCharCharChar">
    <w:name w:val="Char Char11 Char Char Char Char Char Char Char Char Char Char Char Char Char Char Char"/>
    <w:basedOn w:val="a"/>
    <w:qFormat/>
    <w:pPr>
      <w:adjustRightInd/>
      <w:spacing w:line="360" w:lineRule="auto"/>
    </w:pPr>
    <w:rPr>
      <w:rFonts w:ascii="Arial" w:eastAsia="黑体" w:hAnsi="Arial" w:cs="Arial"/>
      <w:snapToGrid w:val="0"/>
      <w:kern w:val="0"/>
      <w:szCs w:val="21"/>
    </w:rPr>
  </w:style>
  <w:style w:type="paragraph" w:customStyle="1" w:styleId="Th">
    <w:name w:val="Th"/>
    <w:qFormat/>
    <w:pPr>
      <w:keepNext/>
      <w:keepLines/>
      <w:spacing w:before="20" w:after="60" w:line="220" w:lineRule="exact"/>
      <w:ind w:left="240"/>
    </w:pPr>
    <w:rPr>
      <w:rFonts w:ascii="Times New Roman" w:eastAsia="宋体" w:hAnsi="Times New Roman" w:cs="Times New Roman"/>
      <w:b/>
      <w:sz w:val="19"/>
      <w:lang w:eastAsia="en-US"/>
    </w:rPr>
  </w:style>
  <w:style w:type="paragraph" w:customStyle="1" w:styleId="afffff9">
    <w:name w:val="规范正文"/>
    <w:basedOn w:val="a"/>
    <w:qFormat/>
    <w:pPr>
      <w:tabs>
        <w:tab w:val="left" w:pos="840"/>
      </w:tabs>
      <w:spacing w:beforeLines="50" w:before="156" w:line="360" w:lineRule="auto"/>
      <w:ind w:left="840" w:hanging="420"/>
      <w:textAlignment w:val="baseline"/>
    </w:pPr>
    <w:rPr>
      <w:szCs w:val="20"/>
    </w:rPr>
  </w:style>
  <w:style w:type="paragraph" w:customStyle="1" w:styleId="font12">
    <w:name w:val="font12"/>
    <w:basedOn w:val="a"/>
    <w:qFormat/>
    <w:pPr>
      <w:widowControl/>
      <w:adjustRightInd/>
      <w:spacing w:before="100" w:beforeAutospacing="1" w:after="100" w:afterAutospacing="1"/>
      <w:jc w:val="left"/>
    </w:pPr>
    <w:rPr>
      <w:rFonts w:ascii="宋体" w:hAnsi="宋体" w:cs="宋体"/>
      <w:kern w:val="0"/>
      <w:sz w:val="18"/>
      <w:szCs w:val="18"/>
    </w:rPr>
  </w:style>
  <w:style w:type="paragraph" w:customStyle="1" w:styleId="CharChar1Char2">
    <w:name w:val="Char Char1 Char2"/>
    <w:basedOn w:val="a"/>
    <w:qFormat/>
    <w:pPr>
      <w:widowControl/>
      <w:snapToGrid w:val="0"/>
      <w:spacing w:before="120" w:after="160" w:line="360" w:lineRule="auto"/>
      <w:ind w:right="-360"/>
      <w:jc w:val="left"/>
    </w:pPr>
    <w:rPr>
      <w:rFonts w:ascii="Arial" w:hAnsi="Arial"/>
      <w:kern w:val="0"/>
      <w:sz w:val="24"/>
      <w:lang w:eastAsia="en-US"/>
    </w:rPr>
  </w:style>
  <w:style w:type="paragraph" w:customStyle="1" w:styleId="CharCharChar11">
    <w:name w:val="Char Char Char11"/>
    <w:basedOn w:val="a"/>
    <w:qFormat/>
    <w:pPr>
      <w:widowControl/>
      <w:spacing w:after="160" w:line="240" w:lineRule="exact"/>
      <w:jc w:val="left"/>
    </w:pPr>
    <w:rPr>
      <w:rFonts w:ascii="Verdana" w:hAnsi="Verdana"/>
      <w:kern w:val="0"/>
      <w:sz w:val="20"/>
      <w:szCs w:val="20"/>
      <w:lang w:eastAsia="en-US"/>
    </w:rPr>
  </w:style>
  <w:style w:type="paragraph" w:customStyle="1" w:styleId="xl42">
    <w:name w:val="xl42"/>
    <w:basedOn w:val="a"/>
    <w:qFormat/>
    <w:pPr>
      <w:widowControl/>
      <w:pBdr>
        <w:top w:val="single" w:sz="4" w:space="0" w:color="auto"/>
        <w:left w:val="single" w:sz="4" w:space="0" w:color="auto"/>
        <w:bottom w:val="single" w:sz="4" w:space="0" w:color="auto"/>
      </w:pBdr>
      <w:adjustRightInd/>
      <w:spacing w:before="100" w:beforeAutospacing="1" w:after="100" w:afterAutospacing="1"/>
      <w:ind w:firstLineChars="200" w:firstLine="200"/>
      <w:jc w:val="center"/>
    </w:pPr>
    <w:rPr>
      <w:rFonts w:ascii="微软雅黑" w:eastAsia="微软雅黑" w:hAnsi="微软雅黑" w:cs="宋体"/>
      <w:b/>
      <w:bCs/>
      <w:kern w:val="0"/>
      <w:szCs w:val="21"/>
    </w:rPr>
  </w:style>
  <w:style w:type="paragraph" w:customStyle="1" w:styleId="47">
    <w:name w:val="目录4"/>
    <w:basedOn w:val="a"/>
    <w:qFormat/>
    <w:pPr>
      <w:tabs>
        <w:tab w:val="left" w:leader="dot" w:pos="7370"/>
      </w:tabs>
      <w:autoSpaceDE w:val="0"/>
      <w:autoSpaceDN w:val="0"/>
      <w:spacing w:line="317" w:lineRule="atLeast"/>
      <w:ind w:firstLineChars="200" w:firstLine="629"/>
    </w:pPr>
    <w:rPr>
      <w:color w:val="000000"/>
      <w:kern w:val="0"/>
      <w:szCs w:val="21"/>
    </w:rPr>
  </w:style>
  <w:style w:type="paragraph" w:customStyle="1" w:styleId="xl43">
    <w:name w:val="xl43"/>
    <w:basedOn w:val="a"/>
    <w:qFormat/>
    <w:pPr>
      <w:widowControl/>
      <w:pBdr>
        <w:top w:val="single" w:sz="4" w:space="0" w:color="auto"/>
        <w:bottom w:val="single" w:sz="4" w:space="0" w:color="auto"/>
        <w:right w:val="single" w:sz="4" w:space="0" w:color="auto"/>
      </w:pBdr>
      <w:adjustRightInd/>
      <w:spacing w:before="100" w:beforeAutospacing="1" w:after="100" w:afterAutospacing="1"/>
      <w:ind w:firstLineChars="200" w:firstLine="200"/>
      <w:jc w:val="center"/>
    </w:pPr>
    <w:rPr>
      <w:rFonts w:ascii="微软雅黑" w:eastAsia="微软雅黑" w:hAnsi="微软雅黑" w:cs="宋体"/>
      <w:b/>
      <w:bCs/>
      <w:kern w:val="0"/>
      <w:szCs w:val="21"/>
    </w:rPr>
  </w:style>
  <w:style w:type="paragraph" w:customStyle="1" w:styleId="solutionfonts1">
    <w:name w:val="solutionfonts1"/>
    <w:basedOn w:val="a"/>
    <w:qFormat/>
    <w:pPr>
      <w:widowControl/>
      <w:adjustRightInd/>
      <w:spacing w:before="100" w:beforeAutospacing="1" w:after="100" w:afterAutospacing="1"/>
      <w:ind w:firstLineChars="200" w:firstLine="200"/>
      <w:jc w:val="left"/>
    </w:pPr>
    <w:rPr>
      <w:rFonts w:ascii="宋体" w:hAnsi="宋体" w:cs="宋体"/>
      <w:kern w:val="0"/>
      <w:sz w:val="24"/>
    </w:rPr>
  </w:style>
  <w:style w:type="paragraph" w:customStyle="1" w:styleId="L1">
    <w:name w:val="标准有序列表（L1）"/>
    <w:basedOn w:val="a1"/>
    <w:qFormat/>
    <w:pPr>
      <w:widowControl w:val="0"/>
      <w:tabs>
        <w:tab w:val="left" w:pos="0"/>
        <w:tab w:val="left" w:pos="992"/>
      </w:tabs>
      <w:adjustRightInd/>
      <w:snapToGrid/>
      <w:spacing w:line="360" w:lineRule="auto"/>
      <w:ind w:firstLine="0"/>
    </w:pPr>
    <w:rPr>
      <w:rFonts w:ascii="黑体" w:eastAsia="黑体"/>
      <w:snapToGrid/>
      <w:kern w:val="2"/>
      <w:sz w:val="24"/>
    </w:rPr>
  </w:style>
  <w:style w:type="paragraph" w:customStyle="1" w:styleId="CharCharCharCharCharCharCharCharCharChar">
    <w:name w:val="Char Char Char Char Char Char Char Char Char Char"/>
    <w:basedOn w:val="a"/>
    <w:qFormat/>
    <w:rPr>
      <w:rFonts w:ascii="仿宋_GB2312" w:eastAsia="仿宋_GB2312"/>
      <w:b/>
      <w:sz w:val="32"/>
      <w:szCs w:val="32"/>
    </w:rPr>
  </w:style>
  <w:style w:type="paragraph" w:customStyle="1" w:styleId="Char1CharCharCharCharCharCharCharCharCharCharChar1CharCharCharCharCharCharCharCharCharCharCharCharCharChar1CharCharCharChar">
    <w:name w:val="Char1 Char Char Char Char Char Char Char Char Char Char Char1 Char Char Char Char Char Char Char Char Char Char Char Char Char Char1 Char Char Char Char"/>
    <w:basedOn w:val="a"/>
    <w:qFormat/>
    <w:pPr>
      <w:spacing w:line="360" w:lineRule="auto"/>
    </w:pPr>
    <w:rPr>
      <w:kern w:val="0"/>
      <w:sz w:val="24"/>
      <w:szCs w:val="20"/>
    </w:rPr>
  </w:style>
  <w:style w:type="paragraph" w:customStyle="1" w:styleId="afffffa">
    <w:name w:val="_正文段落"/>
    <w:basedOn w:val="a"/>
    <w:qFormat/>
    <w:pPr>
      <w:adjustRightInd/>
      <w:ind w:firstLine="560"/>
    </w:pPr>
    <w:rPr>
      <w:rFonts w:ascii="仿宋_GB2312" w:eastAsia="仿宋_GB2312" w:hAnsi="仿宋"/>
      <w:kern w:val="0"/>
      <w:sz w:val="28"/>
      <w:szCs w:val="28"/>
    </w:rPr>
  </w:style>
  <w:style w:type="paragraph" w:customStyle="1" w:styleId="48">
    <w:name w:val="列出段落4"/>
    <w:basedOn w:val="a"/>
    <w:qFormat/>
    <w:pPr>
      <w:adjustRightInd/>
      <w:spacing w:line="360" w:lineRule="auto"/>
      <w:ind w:firstLineChars="200" w:firstLine="420"/>
    </w:pPr>
    <w:rPr>
      <w:rFonts w:ascii="Calibri" w:hAnsi="Calibri"/>
      <w:sz w:val="24"/>
      <w:szCs w:val="22"/>
    </w:rPr>
  </w:style>
  <w:style w:type="paragraph" w:customStyle="1" w:styleId="afffffb">
    <w:name w:val="前言、引言标题"/>
    <w:next w:val="a"/>
    <w:qFormat/>
    <w:pPr>
      <w:shd w:val="clear" w:color="FFFFFF" w:fill="FFFFFF"/>
      <w:tabs>
        <w:tab w:val="left" w:pos="840"/>
      </w:tabs>
      <w:spacing w:before="640" w:after="560"/>
      <w:ind w:left="840" w:hanging="420"/>
      <w:jc w:val="center"/>
      <w:outlineLvl w:val="0"/>
    </w:pPr>
    <w:rPr>
      <w:rFonts w:ascii="黑体" w:eastAsia="黑体" w:hAnsi="Times New Roman" w:cs="Times New Roman"/>
      <w:sz w:val="32"/>
    </w:rPr>
  </w:style>
  <w:style w:type="paragraph" w:customStyle="1" w:styleId="afffffc">
    <w:name w:val="正文（首行缩进）"/>
    <w:basedOn w:val="ac"/>
    <w:qFormat/>
    <w:pPr>
      <w:widowControl/>
      <w:tabs>
        <w:tab w:val="left" w:pos="840"/>
      </w:tabs>
      <w:overflowPunct w:val="0"/>
      <w:autoSpaceDE w:val="0"/>
      <w:autoSpaceDN w:val="0"/>
      <w:spacing w:beforeLines="50" w:before="156" w:after="120" w:line="400" w:lineRule="exact"/>
      <w:ind w:leftChars="200" w:left="200" w:firstLine="200"/>
      <w:jc w:val="left"/>
      <w:textAlignment w:val="baseline"/>
    </w:pPr>
    <w:rPr>
      <w:rFonts w:ascii="Times New Roman" w:hAnsi="Times New Roman"/>
      <w:spacing w:val="10"/>
      <w:kern w:val="0"/>
      <w:szCs w:val="20"/>
    </w:rPr>
  </w:style>
  <w:style w:type="paragraph" w:customStyle="1" w:styleId="Char3CharCharCharCharCharChar">
    <w:name w:val="Char3 Char Char Char Char Char Char"/>
    <w:basedOn w:val="a"/>
    <w:qFormat/>
    <w:pPr>
      <w:adjustRightInd/>
      <w:spacing w:line="360" w:lineRule="auto"/>
    </w:pPr>
    <w:rPr>
      <w:rFonts w:ascii="Arial" w:eastAsia="黑体" w:hAnsi="Arial" w:cs="Arial"/>
      <w:snapToGrid w:val="0"/>
      <w:kern w:val="0"/>
      <w:szCs w:val="21"/>
    </w:rPr>
  </w:style>
  <w:style w:type="paragraph" w:customStyle="1" w:styleId="font9">
    <w:name w:val="font9"/>
    <w:basedOn w:val="a"/>
    <w:qFormat/>
    <w:pPr>
      <w:widowControl/>
      <w:adjustRightInd/>
      <w:spacing w:before="100" w:beforeAutospacing="1" w:after="100" w:afterAutospacing="1"/>
      <w:jc w:val="left"/>
    </w:pPr>
    <w:rPr>
      <w:rFonts w:ascii="宋体" w:hAnsi="宋体" w:hint="eastAsia"/>
      <w:kern w:val="0"/>
      <w:sz w:val="20"/>
      <w:szCs w:val="20"/>
    </w:rPr>
  </w:style>
  <w:style w:type="paragraph" w:customStyle="1" w:styleId="afffffd">
    <w:name w:val="方案正文无缩进"/>
    <w:qFormat/>
    <w:pPr>
      <w:spacing w:line="360" w:lineRule="auto"/>
    </w:pPr>
    <w:rPr>
      <w:rFonts w:ascii="Times New Roman" w:eastAsia="宋体" w:hAnsi="Times New Roman" w:cs="Times New Roman"/>
      <w:kern w:val="2"/>
      <w:sz w:val="24"/>
      <w:szCs w:val="24"/>
    </w:rPr>
  </w:style>
  <w:style w:type="paragraph" w:customStyle="1" w:styleId="CharCharChar1Char2">
    <w:name w:val="Char Char Char1 Char2"/>
    <w:basedOn w:val="a"/>
    <w:qFormat/>
    <w:rPr>
      <w:szCs w:val="20"/>
    </w:rPr>
  </w:style>
  <w:style w:type="paragraph" w:customStyle="1" w:styleId="CharChar11CharCharCharCharCharCharCharCharCharCharCharCharChar1">
    <w:name w:val="Char Char11 Char Char Char Char Char Char Char Char Char Char Char Char Char1"/>
    <w:basedOn w:val="a"/>
    <w:qFormat/>
    <w:pPr>
      <w:adjustRightInd/>
      <w:spacing w:line="360" w:lineRule="auto"/>
    </w:pPr>
    <w:rPr>
      <w:rFonts w:ascii="Arial" w:eastAsia="黑体" w:hAnsi="Arial" w:cs="Arial"/>
      <w:snapToGrid w:val="0"/>
      <w:kern w:val="0"/>
      <w:szCs w:val="21"/>
    </w:rPr>
  </w:style>
  <w:style w:type="paragraph" w:customStyle="1" w:styleId="ParaChar">
    <w:name w:val="默认段落字体 Para Char"/>
    <w:basedOn w:val="a"/>
    <w:qFormat/>
    <w:rPr>
      <w:rFonts w:ascii="Tahoma" w:hAnsi="Tahoma"/>
      <w:sz w:val="24"/>
      <w:szCs w:val="20"/>
    </w:rPr>
  </w:style>
  <w:style w:type="paragraph" w:customStyle="1" w:styleId="afffffe">
    <w:name w:val="标题五"/>
    <w:basedOn w:val="a"/>
    <w:qFormat/>
    <w:pPr>
      <w:adjustRightInd/>
      <w:spacing w:beforeLines="50" w:before="156" w:line="360" w:lineRule="auto"/>
    </w:pPr>
    <w:rPr>
      <w:b/>
      <w:sz w:val="24"/>
    </w:rPr>
  </w:style>
  <w:style w:type="paragraph" w:customStyle="1" w:styleId="CharChar1101">
    <w:name w:val="Char Char1101"/>
    <w:basedOn w:val="a"/>
    <w:qFormat/>
    <w:pPr>
      <w:spacing w:line="360" w:lineRule="auto"/>
    </w:pPr>
    <w:rPr>
      <w:rFonts w:ascii="Tahoma" w:hAnsi="Tahoma"/>
      <w:sz w:val="24"/>
      <w:szCs w:val="20"/>
    </w:rPr>
  </w:style>
  <w:style w:type="paragraph" w:customStyle="1" w:styleId="CharCharCharCharCharCharCharChar1">
    <w:name w:val="Char Char Char Char Char Char Char Char1"/>
    <w:basedOn w:val="a"/>
    <w:qFormat/>
    <w:pPr>
      <w:tabs>
        <w:tab w:val="left" w:pos="360"/>
      </w:tabs>
    </w:pPr>
    <w:rPr>
      <w:sz w:val="24"/>
      <w:szCs w:val="20"/>
    </w:rPr>
  </w:style>
  <w:style w:type="paragraph" w:customStyle="1" w:styleId="CharCharChar1">
    <w:name w:val="Char Char Char 字元 字元"/>
    <w:basedOn w:val="a"/>
    <w:qFormat/>
    <w:pPr>
      <w:adjustRightInd/>
      <w:spacing w:line="360" w:lineRule="auto"/>
      <w:ind w:firstLineChars="200" w:firstLine="200"/>
    </w:pPr>
    <w:rPr>
      <w:szCs w:val="20"/>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微软雅黑" w:eastAsia="微软雅黑" w:hAnsi="微软雅黑" w:cs="宋体"/>
      <w:kern w:val="0"/>
      <w:sz w:val="20"/>
      <w:szCs w:val="20"/>
    </w:rPr>
  </w:style>
  <w:style w:type="paragraph" w:customStyle="1" w:styleId="CharCharCharCharCharCharChar">
    <w:name w:val="Char Char Char Char Char Char Char"/>
    <w:basedOn w:val="a"/>
    <w:qFormat/>
    <w:rPr>
      <w:rFonts w:ascii="仿宋_GB2312" w:eastAsia="仿宋_GB2312"/>
      <w:b/>
      <w:sz w:val="32"/>
      <w:szCs w:val="32"/>
    </w:rPr>
  </w:style>
  <w:style w:type="paragraph" w:customStyle="1" w:styleId="affffff">
    <w:name w:val="文章附标题"/>
    <w:basedOn w:val="a"/>
    <w:qFormat/>
    <w:pPr>
      <w:autoSpaceDE w:val="0"/>
      <w:autoSpaceDN w:val="0"/>
      <w:spacing w:before="187" w:after="175" w:line="374" w:lineRule="atLeast"/>
      <w:ind w:firstLineChars="200" w:firstLine="200"/>
      <w:jc w:val="center"/>
    </w:pPr>
    <w:rPr>
      <w:color w:val="000000"/>
      <w:kern w:val="0"/>
      <w:sz w:val="36"/>
      <w:szCs w:val="36"/>
    </w:rPr>
  </w:style>
  <w:style w:type="paragraph" w:customStyle="1" w:styleId="a20">
    <w:name w:val="a2"/>
    <w:basedOn w:val="a"/>
    <w:qFormat/>
    <w:pPr>
      <w:widowControl/>
      <w:adjustRightInd/>
      <w:spacing w:before="100" w:beforeAutospacing="1" w:after="100" w:afterAutospacing="1"/>
      <w:jc w:val="left"/>
    </w:pPr>
    <w:rPr>
      <w:rFonts w:ascii="宋体" w:hAnsi="宋体" w:cs="宋体"/>
      <w:kern w:val="0"/>
      <w:sz w:val="24"/>
    </w:rPr>
  </w:style>
  <w:style w:type="paragraph" w:customStyle="1" w:styleId="22h2L1Heading2H2sect12H21sect121H22sect12">
    <w:name w:val="样式 标题 22h2L1 Heading 2H2sect 1.2H21sect 1.21H22sect 1.2..."/>
    <w:basedOn w:val="2"/>
    <w:next w:val="a"/>
    <w:qFormat/>
    <w:pPr>
      <w:tabs>
        <w:tab w:val="clear" w:pos="432"/>
        <w:tab w:val="left" w:pos="425"/>
      </w:tabs>
      <w:spacing w:before="260" w:after="260" w:line="415" w:lineRule="auto"/>
      <w:ind w:left="425" w:hanging="425"/>
    </w:pPr>
    <w:rPr>
      <w:rFonts w:ascii="微软雅黑" w:eastAsia="微软雅黑" w:hAnsi="微软雅黑"/>
      <w:lang w:val="en-US"/>
    </w:rPr>
  </w:style>
  <w:style w:type="paragraph" w:customStyle="1" w:styleId="64">
    <w:name w:val="样式6"/>
    <w:basedOn w:val="ae"/>
    <w:qFormat/>
    <w:pPr>
      <w:spacing w:line="460" w:lineRule="exact"/>
      <w:outlineLvl w:val="2"/>
    </w:pPr>
    <w:rPr>
      <w:rFonts w:ascii="仿宋_GB2312" w:eastAsia="仿宋_GB2312" w:hAnsi="宋体"/>
      <w:b/>
      <w:bCs/>
      <w:sz w:val="24"/>
      <w:szCs w:val="24"/>
    </w:rPr>
  </w:style>
  <w:style w:type="paragraph" w:customStyle="1" w:styleId="CharChard">
    <w:name w:val="批注框文本 Char Char"/>
    <w:basedOn w:val="a"/>
    <w:qFormat/>
    <w:pPr>
      <w:adjustRightInd/>
    </w:pPr>
    <w:rPr>
      <w:sz w:val="18"/>
      <w:szCs w:val="20"/>
    </w:rPr>
  </w:style>
  <w:style w:type="paragraph" w:customStyle="1" w:styleId="affffff0">
    <w:name w:val="封面华为技术"/>
    <w:basedOn w:val="a"/>
    <w:qFormat/>
    <w:pPr>
      <w:autoSpaceDE w:val="0"/>
      <w:autoSpaceDN w:val="0"/>
      <w:spacing w:line="360" w:lineRule="auto"/>
      <w:ind w:firstLineChars="200" w:firstLine="200"/>
      <w:jc w:val="center"/>
    </w:pPr>
    <w:rPr>
      <w:rFonts w:ascii="Arial" w:eastAsia="黑体" w:hAnsi="Arial"/>
      <w:kern w:val="0"/>
      <w:sz w:val="32"/>
      <w:szCs w:val="32"/>
    </w:rPr>
  </w:style>
  <w:style w:type="paragraph" w:customStyle="1" w:styleId="xl32">
    <w:name w:val="xl32"/>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rFonts w:ascii="宋体" w:hAnsi="宋体"/>
      <w:kern w:val="0"/>
      <w:sz w:val="20"/>
      <w:szCs w:val="20"/>
    </w:rPr>
  </w:style>
  <w:style w:type="paragraph" w:customStyle="1" w:styleId="CharChar11CharCharCharCharCharCharCharCharCharCharCharCharChar">
    <w:name w:val="Char Char11 Char Char Char Char Char Char Char Char Char Char Char Char Char"/>
    <w:basedOn w:val="a"/>
    <w:qFormat/>
    <w:pPr>
      <w:adjustRightInd/>
      <w:spacing w:line="360" w:lineRule="auto"/>
    </w:pPr>
    <w:rPr>
      <w:rFonts w:ascii="Arial" w:eastAsia="黑体" w:hAnsi="Arial"/>
      <w:snapToGrid w:val="0"/>
      <w:kern w:val="0"/>
      <w:sz w:val="20"/>
      <w:szCs w:val="21"/>
    </w:rPr>
  </w:style>
  <w:style w:type="paragraph" w:customStyle="1" w:styleId="gjt2">
    <w:name w:val="gjt_2"/>
    <w:next w:val="a"/>
    <w:qFormat/>
    <w:pPr>
      <w:keepNext/>
      <w:keepLines/>
      <w:widowControl w:val="0"/>
      <w:spacing w:before="260" w:after="260"/>
      <w:jc w:val="both"/>
      <w:outlineLvl w:val="6"/>
    </w:pPr>
    <w:rPr>
      <w:rFonts w:ascii="Arial" w:eastAsia="黑体" w:hAnsi="Arial" w:cs="Arial"/>
      <w:b/>
      <w:bCs/>
      <w:color w:val="000000"/>
      <w:kern w:val="2"/>
      <w:sz w:val="32"/>
      <w:szCs w:val="32"/>
      <w:u w:color="000000"/>
    </w:rPr>
  </w:style>
  <w:style w:type="paragraph" w:customStyle="1" w:styleId="110">
    <w:name w:val="索引 11"/>
    <w:basedOn w:val="a"/>
    <w:next w:val="a"/>
    <w:uiPriority w:val="99"/>
    <w:qFormat/>
    <w:pPr>
      <w:adjustRightInd/>
      <w:spacing w:line="360" w:lineRule="auto"/>
    </w:pPr>
    <w:rPr>
      <w:rFonts w:ascii="仿宋_GB2312" w:eastAsia="仿宋_GB2312"/>
      <w:sz w:val="24"/>
      <w:szCs w:val="20"/>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微软雅黑" w:eastAsia="微软雅黑" w:hAnsi="微软雅黑" w:cs="宋体"/>
      <w:kern w:val="0"/>
      <w:sz w:val="20"/>
      <w:szCs w:val="20"/>
    </w:rPr>
  </w:style>
  <w:style w:type="paragraph" w:customStyle="1" w:styleId="affffff1">
    <w:name w:val="样式"/>
    <w:basedOn w:val="a"/>
    <w:qFormat/>
    <w:pPr>
      <w:autoSpaceDE w:val="0"/>
      <w:autoSpaceDN w:val="0"/>
      <w:snapToGrid w:val="0"/>
      <w:spacing w:before="120" w:after="120" w:line="360" w:lineRule="auto"/>
    </w:pPr>
    <w:rPr>
      <w:rFonts w:ascii="宋体"/>
      <w:sz w:val="24"/>
      <w:szCs w:val="20"/>
    </w:rPr>
  </w:style>
  <w:style w:type="paragraph" w:customStyle="1" w:styleId="affffff2">
    <w:name w:val="正文文字缩进项目"/>
    <w:basedOn w:val="ac"/>
    <w:qFormat/>
    <w:pPr>
      <w:tabs>
        <w:tab w:val="left" w:pos="840"/>
      </w:tabs>
      <w:adjustRightInd/>
      <w:spacing w:after="120" w:line="240" w:lineRule="auto"/>
      <w:ind w:firstLineChars="0" w:hanging="420"/>
    </w:pPr>
    <w:rPr>
      <w:rFonts w:ascii="Tahoma" w:hAnsi="Tahoma"/>
      <w:sz w:val="22"/>
      <w:szCs w:val="20"/>
    </w:rPr>
  </w:style>
  <w:style w:type="paragraph" w:customStyle="1" w:styleId="affffff3">
    <w:name w:val="文档正文"/>
    <w:basedOn w:val="a"/>
    <w:qFormat/>
    <w:pPr>
      <w:spacing w:line="480" w:lineRule="atLeast"/>
      <w:ind w:firstLine="567"/>
      <w:textAlignment w:val="baseline"/>
    </w:pPr>
    <w:rPr>
      <w:kern w:val="0"/>
      <w:sz w:val="24"/>
      <w:szCs w:val="20"/>
    </w:rPr>
  </w:style>
  <w:style w:type="paragraph" w:customStyle="1" w:styleId="affffff4">
    <w:name w:val="正文文字表格居中"/>
    <w:basedOn w:val="a"/>
    <w:next w:val="25"/>
    <w:qFormat/>
    <w:pPr>
      <w:snapToGrid w:val="0"/>
      <w:spacing w:line="360" w:lineRule="auto"/>
    </w:pPr>
    <w:rPr>
      <w:rFonts w:ascii="宋体"/>
      <w:b/>
      <w:sz w:val="24"/>
      <w:szCs w:val="20"/>
    </w:rPr>
  </w:style>
  <w:style w:type="paragraph" w:customStyle="1" w:styleId="affffff5">
    <w:name w:val="规划正文"/>
    <w:basedOn w:val="a"/>
    <w:qFormat/>
    <w:pPr>
      <w:adjustRightInd/>
      <w:spacing w:beforeLines="100" w:before="312" w:line="360" w:lineRule="auto"/>
      <w:jc w:val="left"/>
    </w:pPr>
    <w:rPr>
      <w:rFonts w:ascii="Arial" w:eastAsia="仿宋_GB2312" w:hAnsi="Arial"/>
      <w:bCs/>
      <w:sz w:val="28"/>
    </w:rPr>
  </w:style>
  <w:style w:type="paragraph" w:customStyle="1" w:styleId="affffff6">
    <w:name w:val="小节"/>
    <w:basedOn w:val="3"/>
    <w:qFormat/>
    <w:pPr>
      <w:adjustRightInd/>
      <w:spacing w:before="200" w:after="200" w:line="560" w:lineRule="exact"/>
      <w:jc w:val="left"/>
    </w:pPr>
    <w:rPr>
      <w:rFonts w:ascii="宋体" w:hAnsi="宋体"/>
      <w:bCs w:val="0"/>
      <w:color w:val="000000"/>
      <w:spacing w:val="10"/>
      <w:kern w:val="24"/>
      <w:sz w:val="28"/>
    </w:rPr>
  </w:style>
  <w:style w:type="paragraph" w:customStyle="1" w:styleId="PlainText1">
    <w:name w:val="Plain Text1"/>
    <w:basedOn w:val="a"/>
    <w:uiPriority w:val="7"/>
    <w:qFormat/>
    <w:pPr>
      <w:adjustRightInd/>
    </w:pPr>
    <w:rPr>
      <w:rFonts w:ascii="宋体" w:hAnsi="Courier New"/>
    </w:rPr>
  </w:style>
  <w:style w:type="paragraph" w:customStyle="1" w:styleId="Char35">
    <w:name w:val="Char3"/>
    <w:basedOn w:val="a"/>
    <w:qFormat/>
    <w:pPr>
      <w:adjustRightInd/>
    </w:pPr>
    <w:rPr>
      <w:rFonts w:ascii="仿宋_GB2312" w:eastAsia="仿宋_GB2312"/>
      <w:b/>
      <w:sz w:val="32"/>
      <w:szCs w:val="32"/>
    </w:rPr>
  </w:style>
  <w:style w:type="paragraph" w:customStyle="1" w:styleId="xl28">
    <w:name w:val="xl28"/>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kern w:val="0"/>
      <w:sz w:val="20"/>
      <w:szCs w:val="20"/>
    </w:rPr>
  </w:style>
  <w:style w:type="paragraph" w:customStyle="1" w:styleId="affffff7">
    <w:name w:val="ÕýÎÄÊ×ÐÐËõ½ø"/>
    <w:basedOn w:val="a"/>
    <w:qFormat/>
    <w:pPr>
      <w:widowControl/>
      <w:overflowPunct w:val="0"/>
      <w:autoSpaceDE w:val="0"/>
      <w:autoSpaceDN w:val="0"/>
      <w:spacing w:line="360" w:lineRule="auto"/>
      <w:ind w:left="1134"/>
      <w:textAlignment w:val="baseline"/>
    </w:pPr>
    <w:rPr>
      <w:rFonts w:eastAsia="Times New Roman"/>
      <w:kern w:val="0"/>
      <w:szCs w:val="20"/>
    </w:rPr>
  </w:style>
  <w:style w:type="paragraph" w:customStyle="1" w:styleId="2f3">
    <w:name w:val="标题2"/>
    <w:basedOn w:val="2"/>
    <w:next w:val="a"/>
    <w:qFormat/>
    <w:pPr>
      <w:tabs>
        <w:tab w:val="left" w:pos="578"/>
        <w:tab w:val="left" w:pos="900"/>
        <w:tab w:val="left" w:pos="1440"/>
      </w:tabs>
      <w:ind w:left="1440" w:hanging="360"/>
    </w:pPr>
    <w:rPr>
      <w:rFonts w:ascii="仿宋" w:eastAsia="仿宋" w:cs="宋体"/>
      <w:bCs w:val="0"/>
      <w:szCs w:val="28"/>
    </w:rPr>
  </w:style>
  <w:style w:type="paragraph" w:customStyle="1" w:styleId="ListParagraph1">
    <w:name w:val="List Paragraph1"/>
    <w:basedOn w:val="a"/>
    <w:qFormat/>
    <w:pPr>
      <w:spacing w:line="360" w:lineRule="auto"/>
      <w:ind w:firstLineChars="200" w:firstLine="200"/>
    </w:pPr>
    <w:rPr>
      <w:rFonts w:eastAsia="楷体_GB2312" w:cs="Lucida Sans"/>
      <w:sz w:val="24"/>
    </w:rPr>
  </w:style>
  <w:style w:type="paragraph" w:customStyle="1" w:styleId="33Charh33BoldHeadbh1level3PIM3">
    <w:name w:val="样式 标题 3标题 3 Char第二层条h33Bold Headbh章标题1小标题level_3PIM 3..."/>
    <w:basedOn w:val="3"/>
    <w:qFormat/>
    <w:pPr>
      <w:snapToGrid w:val="0"/>
      <w:spacing w:before="0" w:after="0" w:line="360" w:lineRule="auto"/>
    </w:pPr>
    <w:rPr>
      <w:rFonts w:ascii="黑体" w:eastAsia="黑体" w:hAnsi="宋体" w:cs="宋体"/>
      <w:b w:val="0"/>
      <w:bCs w:val="0"/>
      <w:color w:val="000000"/>
      <w:kern w:val="0"/>
      <w:sz w:val="28"/>
      <w:szCs w:val="20"/>
    </w:rPr>
  </w:style>
  <w:style w:type="paragraph" w:customStyle="1" w:styleId="xl29">
    <w:name w:val="xl29"/>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rFonts w:ascii="宋体" w:hAnsi="宋体"/>
      <w:kern w:val="0"/>
      <w:sz w:val="20"/>
      <w:szCs w:val="20"/>
    </w:rPr>
  </w:style>
  <w:style w:type="paragraph" w:customStyle="1" w:styleId="07415">
    <w:name w:val="样式 小四 首行缩进:  0.74 厘米 行距: 1.5 倍行距"/>
    <w:basedOn w:val="a"/>
    <w:qFormat/>
    <w:pPr>
      <w:adjustRightInd/>
      <w:spacing w:before="100" w:beforeAutospacing="1" w:after="100" w:afterAutospacing="1" w:line="300" w:lineRule="auto"/>
      <w:ind w:firstLineChars="200" w:firstLine="480"/>
    </w:pPr>
    <w:rPr>
      <w:rFonts w:ascii="宋体" w:eastAsia="微软雅黑" w:hAnsi="宋体"/>
      <w:sz w:val="24"/>
    </w:rPr>
  </w:style>
  <w:style w:type="paragraph" w:customStyle="1" w:styleId="Char3CharCharChar">
    <w:name w:val="Char3 Char Char Char"/>
    <w:basedOn w:val="a"/>
    <w:qFormat/>
    <w:pPr>
      <w:widowControl/>
      <w:adjustRightInd/>
      <w:spacing w:after="160" w:line="240" w:lineRule="exact"/>
      <w:jc w:val="left"/>
    </w:pPr>
    <w:rPr>
      <w:szCs w:val="20"/>
    </w:rPr>
  </w:style>
  <w:style w:type="paragraph" w:customStyle="1" w:styleId="2f4">
    <w:name w:val="表格标题2"/>
    <w:basedOn w:val="affffff8"/>
    <w:qFormat/>
    <w:rPr>
      <w:b/>
    </w:rPr>
  </w:style>
  <w:style w:type="paragraph" w:customStyle="1" w:styleId="affffff8">
    <w:name w:val="表格内文"/>
    <w:basedOn w:val="a"/>
    <w:qFormat/>
    <w:pPr>
      <w:adjustRightInd/>
      <w:spacing w:line="360" w:lineRule="auto"/>
    </w:pPr>
    <w:rPr>
      <w:rFonts w:ascii="宋体" w:hAnsi="宋体" w:cs="宋体"/>
      <w:color w:val="000000"/>
      <w:szCs w:val="20"/>
    </w:rPr>
  </w:style>
  <w:style w:type="paragraph" w:customStyle="1" w:styleId="CharCharCharCharCharCharCharCharCharChar2">
    <w:name w:val="Char Char Char Char Char Char Char Char Char Char2"/>
    <w:basedOn w:val="a"/>
    <w:qFormat/>
    <w:rPr>
      <w:rFonts w:ascii="仿宋_GB2312" w:eastAsia="仿宋_GB2312"/>
      <w:b/>
      <w:sz w:val="32"/>
      <w:szCs w:val="32"/>
    </w:rPr>
  </w:style>
  <w:style w:type="paragraph" w:customStyle="1" w:styleId="2f5">
    <w:name w:val="正文，首行缩进:  2 字符"/>
    <w:qFormat/>
    <w:pPr>
      <w:spacing w:line="360" w:lineRule="auto"/>
      <w:ind w:firstLineChars="200" w:firstLine="480"/>
    </w:pPr>
    <w:rPr>
      <w:rFonts w:ascii="Arial" w:eastAsia="仿宋_GB2312" w:hAnsi="Arial" w:cs="Times New Roman"/>
      <w:kern w:val="2"/>
      <w:sz w:val="24"/>
      <w:szCs w:val="24"/>
    </w:rPr>
  </w:style>
  <w:style w:type="paragraph" w:customStyle="1" w:styleId="Char3CharChar1">
    <w:name w:val="Char3 Char Char1"/>
    <w:basedOn w:val="a"/>
    <w:uiPriority w:val="6"/>
    <w:qFormat/>
    <w:pPr>
      <w:widowControl/>
      <w:adjustRightInd/>
      <w:spacing w:after="160" w:line="240" w:lineRule="exact"/>
      <w:jc w:val="left"/>
    </w:pPr>
    <w:rPr>
      <w:rFonts w:ascii="Arial" w:eastAsia="Times New Roman" w:hAnsi="Arial" w:cs="Verdana"/>
      <w:b/>
      <w:kern w:val="0"/>
      <w:sz w:val="24"/>
      <w:szCs w:val="20"/>
      <w:lang w:eastAsia="en-US"/>
    </w:rPr>
  </w:style>
  <w:style w:type="paragraph" w:customStyle="1" w:styleId="CharChar11CharCharCharCharCharCharCharCharChar11">
    <w:name w:val="Char Char11 Char Char Char Char Char Char Char Char Char11"/>
    <w:basedOn w:val="a"/>
    <w:qFormat/>
    <w:pPr>
      <w:spacing w:line="360" w:lineRule="auto"/>
    </w:pPr>
    <w:rPr>
      <w:szCs w:val="20"/>
    </w:rPr>
  </w:style>
  <w:style w:type="paragraph" w:customStyle="1" w:styleId="affffff9">
    <w:name w:val="正文 大标"/>
    <w:basedOn w:val="a"/>
    <w:qFormat/>
    <w:pPr>
      <w:tabs>
        <w:tab w:val="left" w:pos="0"/>
      </w:tabs>
      <w:adjustRightInd/>
      <w:spacing w:line="300" w:lineRule="auto"/>
      <w:ind w:left="1021"/>
    </w:pPr>
    <w:rPr>
      <w:rFonts w:ascii="仿宋" w:eastAsia="仿宋" w:hAnsi="Calibri"/>
      <w:sz w:val="24"/>
      <w:szCs w:val="20"/>
    </w:rPr>
  </w:style>
  <w:style w:type="paragraph" w:customStyle="1" w:styleId="2f6">
    <w:name w:val="样式  + 首行缩进:  2 字符"/>
    <w:basedOn w:val="a"/>
    <w:qFormat/>
    <w:pPr>
      <w:adjustRightInd/>
      <w:spacing w:before="60" w:after="60" w:line="360" w:lineRule="auto"/>
      <w:ind w:firstLineChars="200" w:firstLine="200"/>
    </w:pPr>
    <w:rPr>
      <w:sz w:val="28"/>
      <w:szCs w:val="20"/>
    </w:rPr>
  </w:style>
  <w:style w:type="paragraph" w:customStyle="1" w:styleId="MMTopic1">
    <w:name w:val="MM Topic 1"/>
    <w:basedOn w:val="1"/>
    <w:qFormat/>
    <w:pPr>
      <w:tabs>
        <w:tab w:val="left" w:pos="840"/>
      </w:tabs>
      <w:adjustRightInd/>
      <w:ind w:left="840" w:hanging="420"/>
    </w:pPr>
  </w:style>
  <w:style w:type="paragraph" w:customStyle="1" w:styleId="22H2Heading2HiddenHeading2CCBSheading22ndlev">
    <w:name w:val="样式 标题 2标题2H2Heading 2 HiddenHeading 2 CCBSheading 22nd lev..."/>
    <w:basedOn w:val="2"/>
    <w:qFormat/>
    <w:pPr>
      <w:widowControl/>
      <w:spacing w:before="260" w:after="260" w:line="416" w:lineRule="auto"/>
      <w:ind w:left="0" w:firstLine="0"/>
    </w:pPr>
    <w:rPr>
      <w:rFonts w:ascii="Arial" w:eastAsia="黑体" w:hAnsi="Arial"/>
      <w:sz w:val="30"/>
      <w:szCs w:val="21"/>
    </w:rPr>
  </w:style>
  <w:style w:type="paragraph" w:customStyle="1" w:styleId="Charfff1">
    <w:name w:val="文本正文 Char"/>
    <w:basedOn w:val="a"/>
    <w:qFormat/>
    <w:pPr>
      <w:spacing w:line="360" w:lineRule="auto"/>
      <w:ind w:firstLineChars="200" w:firstLine="200"/>
    </w:pPr>
    <w:rPr>
      <w:kern w:val="0"/>
      <w:sz w:val="24"/>
      <w:szCs w:val="20"/>
    </w:rPr>
  </w:style>
  <w:style w:type="paragraph" w:customStyle="1" w:styleId="affffffa">
    <w:name w:val="表格"/>
    <w:basedOn w:val="a"/>
    <w:qFormat/>
    <w:pPr>
      <w:snapToGrid w:val="0"/>
      <w:ind w:firstLineChars="21" w:firstLine="42"/>
    </w:pPr>
    <w:rPr>
      <w:rFonts w:ascii="宋体" w:hAnsi="宋体"/>
      <w:kern w:val="0"/>
      <w:sz w:val="20"/>
      <w:szCs w:val="20"/>
    </w:rPr>
  </w:style>
  <w:style w:type="paragraph" w:customStyle="1" w:styleId="49">
    <w:name w:val="标书标题4"/>
    <w:basedOn w:val="4"/>
    <w:qFormat/>
    <w:pPr>
      <w:keepLines w:val="0"/>
      <w:snapToGrid w:val="0"/>
      <w:spacing w:before="0" w:after="0" w:line="300" w:lineRule="auto"/>
    </w:pPr>
    <w:rPr>
      <w:rFonts w:ascii="Arial Narrow" w:eastAsia="仿宋_GB2312" w:hAnsi="Arial Narrow"/>
      <w:bCs w:val="0"/>
      <w:color w:val="000000"/>
      <w:kern w:val="0"/>
      <w:szCs w:val="32"/>
      <w:lang w:val="en-US"/>
    </w:rPr>
  </w:style>
  <w:style w:type="paragraph" w:customStyle="1" w:styleId="affffffb">
    <w:name w:val="插图题注"/>
    <w:next w:val="a"/>
    <w:qFormat/>
    <w:pPr>
      <w:tabs>
        <w:tab w:val="left" w:pos="3780"/>
      </w:tabs>
      <w:spacing w:afterLines="100" w:after="312"/>
      <w:ind w:left="1089" w:hanging="369"/>
      <w:jc w:val="center"/>
    </w:pPr>
    <w:rPr>
      <w:rFonts w:ascii="Arial" w:eastAsia="宋体" w:hAnsi="Arial" w:cs="Times New Roman"/>
      <w:sz w:val="18"/>
      <w:szCs w:val="18"/>
    </w:rPr>
  </w:style>
  <w:style w:type="paragraph" w:customStyle="1" w:styleId="xl91">
    <w:name w:val="xl91"/>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hAnsi="仿宋" w:cs="宋体"/>
      <w:color w:val="000000"/>
      <w:kern w:val="0"/>
      <w:sz w:val="20"/>
      <w:szCs w:val="20"/>
    </w:rPr>
  </w:style>
  <w:style w:type="paragraph" w:customStyle="1" w:styleId="2f7">
    <w:name w:val="表格项目符号 2"/>
    <w:basedOn w:val="22"/>
    <w:qFormat/>
    <w:pPr>
      <w:tabs>
        <w:tab w:val="left" w:pos="624"/>
      </w:tabs>
      <w:autoSpaceDE/>
      <w:autoSpaceDN/>
      <w:adjustRightInd/>
      <w:snapToGrid w:val="0"/>
      <w:spacing w:line="300" w:lineRule="auto"/>
      <w:ind w:left="623" w:hanging="374"/>
      <w:jc w:val="both"/>
    </w:pPr>
    <w:rPr>
      <w:rFonts w:ascii="Times New Roman" w:hAnsi="Times New Roman"/>
      <w:color w:val="auto"/>
      <w:kern w:val="2"/>
      <w:sz w:val="21"/>
      <w:szCs w:val="24"/>
    </w:rPr>
  </w:style>
  <w:style w:type="paragraph" w:customStyle="1" w:styleId="EB">
    <w:name w:val="EB_表格"/>
    <w:basedOn w:val="a"/>
    <w:qFormat/>
    <w:pPr>
      <w:adjustRightInd/>
      <w:spacing w:line="300" w:lineRule="auto"/>
      <w:jc w:val="center"/>
    </w:pPr>
  </w:style>
  <w:style w:type="paragraph" w:customStyle="1" w:styleId="Style6">
    <w:name w:val="_Style 6"/>
    <w:basedOn w:val="a"/>
    <w:uiPriority w:val="34"/>
    <w:qFormat/>
    <w:pPr>
      <w:adjustRightInd/>
      <w:ind w:firstLineChars="200" w:firstLine="420"/>
    </w:pPr>
    <w:rPr>
      <w:rFonts w:eastAsia="仿宋_GB2312"/>
      <w:sz w:val="28"/>
    </w:rPr>
  </w:style>
  <w:style w:type="paragraph" w:customStyle="1" w:styleId="zTableCellBody">
    <w:name w:val="zTableCellBody"/>
    <w:basedOn w:val="a"/>
    <w:qFormat/>
    <w:pPr>
      <w:keepNext/>
      <w:keepLines/>
      <w:widowControl/>
      <w:adjustRightInd/>
      <w:spacing w:line="320" w:lineRule="exact"/>
      <w:ind w:firstLineChars="200" w:firstLine="200"/>
      <w:jc w:val="left"/>
    </w:pPr>
    <w:rPr>
      <w:rFonts w:ascii="Arial" w:hAnsi="Arial"/>
      <w:kern w:val="0"/>
      <w:sz w:val="24"/>
      <w:lang w:eastAsia="en-US"/>
    </w:rPr>
  </w:style>
  <w:style w:type="paragraph" w:customStyle="1" w:styleId="button">
    <w:name w:val="button"/>
    <w:basedOn w:val="a"/>
    <w:qFormat/>
    <w:pPr>
      <w:widowControl/>
      <w:spacing w:before="100" w:beforeAutospacing="1" w:after="100" w:afterAutospacing="1"/>
      <w:jc w:val="left"/>
    </w:pPr>
    <w:rPr>
      <w:rFonts w:ascii="Arial Unicode MS" w:hAnsi="Arial Unicode MS"/>
      <w:color w:val="000000"/>
      <w:kern w:val="0"/>
      <w:sz w:val="24"/>
    </w:rPr>
  </w:style>
  <w:style w:type="paragraph" w:customStyle="1" w:styleId="affffffc">
    <w:name w:val="!大节"/>
    <w:basedOn w:val="2"/>
    <w:qFormat/>
    <w:pPr>
      <w:spacing w:before="260" w:after="260" w:line="415" w:lineRule="auto"/>
      <w:ind w:left="420" w:hanging="420"/>
    </w:pPr>
    <w:rPr>
      <w:rFonts w:ascii="Arial" w:eastAsia="微软雅黑" w:hAnsi="Arial"/>
      <w:lang w:val="en-US"/>
    </w:rPr>
  </w:style>
  <w:style w:type="paragraph" w:customStyle="1" w:styleId="222">
    <w:name w:val="正文文本 22"/>
    <w:basedOn w:val="a"/>
    <w:qFormat/>
    <w:pPr>
      <w:widowControl/>
      <w:overflowPunct w:val="0"/>
      <w:autoSpaceDE w:val="0"/>
      <w:autoSpaceDN w:val="0"/>
      <w:ind w:left="720" w:hanging="720"/>
      <w:textAlignment w:val="baseline"/>
    </w:pPr>
    <w:rPr>
      <w:kern w:val="0"/>
      <w:sz w:val="24"/>
      <w:szCs w:val="20"/>
      <w:lang w:val="en-GB"/>
    </w:rPr>
  </w:style>
  <w:style w:type="paragraph" w:customStyle="1" w:styleId="affffffd">
    <w:name w:val="正文表标题"/>
    <w:next w:val="affffffe"/>
    <w:qFormat/>
    <w:pPr>
      <w:tabs>
        <w:tab w:val="left" w:pos="840"/>
      </w:tabs>
      <w:ind w:left="840" w:hanging="420"/>
      <w:jc w:val="center"/>
    </w:pPr>
    <w:rPr>
      <w:rFonts w:ascii="黑体" w:eastAsia="黑体" w:hAnsi="Times New Roman" w:cs="Times New Roman"/>
      <w:sz w:val="21"/>
    </w:rPr>
  </w:style>
  <w:style w:type="paragraph" w:customStyle="1" w:styleId="affffffe">
    <w:name w:val="段"/>
    <w:qFormat/>
    <w:pPr>
      <w:autoSpaceDE w:val="0"/>
      <w:autoSpaceDN w:val="0"/>
      <w:ind w:firstLineChars="200" w:firstLine="200"/>
      <w:jc w:val="both"/>
    </w:pPr>
    <w:rPr>
      <w:rFonts w:ascii="宋体" w:eastAsia="宋体" w:hAnsi="Times New Roman" w:cs="Times New Roman"/>
      <w:sz w:val="21"/>
    </w:rPr>
  </w:style>
  <w:style w:type="paragraph" w:customStyle="1" w:styleId="CharCharCharCharCharChar0">
    <w:name w:val="Char Char Char Char Char Char"/>
    <w:basedOn w:val="a"/>
    <w:qFormat/>
    <w:pPr>
      <w:widowControl/>
      <w:spacing w:beforeLines="50" w:before="156" w:afterLines="50" w:after="156" w:line="240" w:lineRule="exact"/>
      <w:jc w:val="left"/>
    </w:pPr>
    <w:rPr>
      <w:rFonts w:ascii="Verdana" w:hAnsi="Verdana"/>
      <w:kern w:val="0"/>
      <w:sz w:val="20"/>
      <w:szCs w:val="20"/>
      <w:lang w:eastAsia="en-US"/>
    </w:rPr>
  </w:style>
  <w:style w:type="paragraph" w:customStyle="1" w:styleId="trademark">
    <w:name w:val="trademark"/>
    <w:qFormat/>
    <w:pPr>
      <w:spacing w:after="60"/>
    </w:pPr>
    <w:rPr>
      <w:rFonts w:ascii="Futura Bk" w:eastAsia="宋体" w:hAnsi="Futura Bk" w:cs="Times New Roman"/>
      <w:sz w:val="15"/>
      <w:lang w:eastAsia="en-US"/>
    </w:rPr>
  </w:style>
  <w:style w:type="paragraph" w:customStyle="1" w:styleId="Bulletwithtext4">
    <w:name w:val="Bullet with text 4"/>
    <w:basedOn w:val="a"/>
    <w:qFormat/>
    <w:pPr>
      <w:widowControl/>
      <w:tabs>
        <w:tab w:val="left" w:pos="1440"/>
      </w:tabs>
      <w:adjustRightInd/>
      <w:ind w:left="1440" w:firstLineChars="200" w:hanging="360"/>
      <w:jc w:val="left"/>
    </w:pPr>
    <w:rPr>
      <w:rFonts w:ascii="Arial" w:hAnsi="Arial"/>
      <w:kern w:val="0"/>
      <w:sz w:val="20"/>
      <w:szCs w:val="20"/>
      <w:lang w:val="en-GB" w:eastAsia="en-US"/>
    </w:rPr>
  </w:style>
  <w:style w:type="paragraph" w:customStyle="1" w:styleId="CharChar1CharCharCharCharCharChar1">
    <w:name w:val="Char Char1 Char Char Char Char Char Char1"/>
    <w:basedOn w:val="a"/>
    <w:qFormat/>
    <w:rPr>
      <w:rFonts w:ascii="仿宋_GB2312" w:eastAsia="仿宋_GB2312"/>
      <w:b/>
      <w:sz w:val="32"/>
      <w:szCs w:val="20"/>
    </w:rPr>
  </w:style>
  <w:style w:type="paragraph" w:customStyle="1" w:styleId="afffffff">
    <w:name w:val="大汉方案正文"/>
    <w:basedOn w:val="a"/>
    <w:qFormat/>
    <w:pPr>
      <w:adjustRightInd/>
      <w:spacing w:line="360" w:lineRule="auto"/>
      <w:ind w:firstLineChars="200" w:firstLine="200"/>
    </w:pPr>
    <w:rPr>
      <w:rFonts w:ascii="Arial" w:hAnsi="Arial"/>
      <w:sz w:val="24"/>
      <w:szCs w:val="20"/>
    </w:rPr>
  </w:style>
  <w:style w:type="paragraph" w:customStyle="1" w:styleId="Char1CharCharChar1">
    <w:name w:val="Char1 Char Char Char1"/>
    <w:basedOn w:val="a"/>
    <w:qFormat/>
    <w:pPr>
      <w:adjustRightInd/>
      <w:ind w:firstLineChars="200" w:firstLine="200"/>
    </w:pPr>
    <w:rPr>
      <w:rFonts w:ascii="Tahoma" w:hAnsi="Tahoma"/>
      <w:sz w:val="24"/>
      <w:szCs w:val="20"/>
    </w:rPr>
  </w:style>
  <w:style w:type="paragraph" w:customStyle="1" w:styleId="a10">
    <w:name w:val="a1"/>
    <w:basedOn w:val="a"/>
    <w:qFormat/>
    <w:pPr>
      <w:widowControl/>
      <w:spacing w:line="300" w:lineRule="atLeast"/>
      <w:jc w:val="left"/>
    </w:pPr>
    <w:rPr>
      <w:rFonts w:ascii="宋体" w:hAnsi="宋体"/>
      <w:kern w:val="0"/>
      <w:sz w:val="18"/>
      <w:szCs w:val="20"/>
    </w:rPr>
  </w:style>
  <w:style w:type="paragraph" w:customStyle="1" w:styleId="71">
    <w:name w:val="样式7"/>
    <w:basedOn w:val="4a"/>
    <w:next w:val="a"/>
    <w:qFormat/>
    <w:pPr>
      <w:spacing w:afterLines="50" w:after="156"/>
      <w:jc w:val="left"/>
      <w:outlineLvl w:val="3"/>
    </w:pPr>
    <w:rPr>
      <w:sz w:val="24"/>
      <w:szCs w:val="24"/>
    </w:rPr>
  </w:style>
  <w:style w:type="paragraph" w:customStyle="1" w:styleId="4a">
    <w:name w:val="样式4"/>
    <w:basedOn w:val="a"/>
    <w:qFormat/>
    <w:pPr>
      <w:spacing w:line="360" w:lineRule="auto"/>
      <w:ind w:firstLine="420"/>
      <w:jc w:val="center"/>
      <w:outlineLvl w:val="2"/>
    </w:pPr>
    <w:rPr>
      <w:rFonts w:ascii="仿宋_GB2312" w:eastAsia="仿宋_GB2312" w:hAnsi="仿宋"/>
      <w:b/>
      <w:sz w:val="32"/>
      <w:szCs w:val="32"/>
    </w:rPr>
  </w:style>
  <w:style w:type="paragraph" w:customStyle="1" w:styleId="CharChar11CharCharCharCharCharCharCharCharCharCharCharCharCharCharCharCharChar">
    <w:name w:val="Char Char11 Char Char Char Char Char Char Char Char Char Char Char Char Char Char Char Char Char"/>
    <w:basedOn w:val="a"/>
    <w:qFormat/>
    <w:pPr>
      <w:adjustRightInd/>
      <w:spacing w:line="360" w:lineRule="auto"/>
    </w:pPr>
    <w:rPr>
      <w:rFonts w:ascii="Arial" w:eastAsia="黑体" w:hAnsi="Arial" w:cs="Arial"/>
      <w:snapToGrid w:val="0"/>
      <w:kern w:val="0"/>
      <w:szCs w:val="21"/>
    </w:rPr>
  </w:style>
  <w:style w:type="paragraph" w:customStyle="1" w:styleId="main">
    <w:name w:val="main"/>
    <w:basedOn w:val="a"/>
    <w:qFormat/>
    <w:pPr>
      <w:widowControl/>
      <w:adjustRightInd/>
      <w:spacing w:before="100" w:beforeAutospacing="1" w:after="100" w:afterAutospacing="1" w:line="320" w:lineRule="atLeast"/>
      <w:ind w:firstLineChars="200" w:firstLine="200"/>
      <w:jc w:val="left"/>
    </w:pPr>
    <w:rPr>
      <w:rFonts w:ascii="微软雅黑" w:eastAsia="Arial Unicode MS" w:hAnsi="微软雅黑" w:cs="Arial Unicode MS"/>
      <w:kern w:val="0"/>
      <w:sz w:val="23"/>
      <w:szCs w:val="23"/>
    </w:rPr>
  </w:style>
  <w:style w:type="paragraph" w:customStyle="1" w:styleId="211">
    <w:name w:val="样式 样式2 + 左侧:  1 字符 右侧:  1 字符"/>
    <w:basedOn w:val="2d"/>
    <w:qFormat/>
    <w:pPr>
      <w:tabs>
        <w:tab w:val="clear" w:pos="2790"/>
        <w:tab w:val="clear" w:pos="4230"/>
      </w:tabs>
      <w:autoSpaceDE/>
      <w:autoSpaceDN/>
      <w:adjustRightInd/>
      <w:snapToGrid/>
      <w:ind w:firstLineChars="200" w:firstLine="200"/>
      <w:jc w:val="left"/>
      <w:outlineLvl w:val="9"/>
    </w:pPr>
    <w:rPr>
      <w:rFonts w:ascii="Times New Roman" w:eastAsia="宋体" w:hAnsi="Times New Roman" w:cs="宋体"/>
      <w:b w:val="0"/>
      <w:bCs w:val="0"/>
      <w:kern w:val="2"/>
      <w:sz w:val="24"/>
      <w:szCs w:val="20"/>
      <w:lang w:val="en-US"/>
    </w:rPr>
  </w:style>
  <w:style w:type="paragraph" w:customStyle="1" w:styleId="Char2CharChar2">
    <w:name w:val="Char2 Char Char2"/>
    <w:basedOn w:val="a"/>
    <w:qFormat/>
    <w:pPr>
      <w:adjustRightInd/>
    </w:pPr>
    <w:rPr>
      <w:rFonts w:ascii="Tahoma" w:hAnsi="Tahoma"/>
      <w:sz w:val="24"/>
      <w:szCs w:val="20"/>
    </w:rPr>
  </w:style>
  <w:style w:type="paragraph" w:customStyle="1" w:styleId="Char1CharCharChar">
    <w:name w:val="Char1 Char Char Char"/>
    <w:basedOn w:val="a"/>
    <w:qFormat/>
    <w:pPr>
      <w:widowControl/>
      <w:snapToGrid w:val="0"/>
      <w:spacing w:before="120" w:after="160" w:line="360" w:lineRule="auto"/>
      <w:ind w:right="-360"/>
      <w:jc w:val="left"/>
    </w:pPr>
    <w:rPr>
      <w:rFonts w:ascii="Arial" w:hAnsi="Arial"/>
      <w:kern w:val="0"/>
      <w:sz w:val="24"/>
      <w:lang w:eastAsia="en-US"/>
    </w:rPr>
  </w:style>
  <w:style w:type="paragraph" w:customStyle="1" w:styleId="afffffff0">
    <w:name w:val="三级条标题"/>
    <w:basedOn w:val="afffffff1"/>
    <w:next w:val="affffffe"/>
    <w:qFormat/>
    <w:pPr>
      <w:tabs>
        <w:tab w:val="left" w:pos="2520"/>
      </w:tabs>
      <w:ind w:left="2520"/>
      <w:outlineLvl w:val="4"/>
    </w:pPr>
  </w:style>
  <w:style w:type="paragraph" w:customStyle="1" w:styleId="afffffff1">
    <w:name w:val="二级条标题"/>
    <w:basedOn w:val="afffffff2"/>
    <w:next w:val="affffffe"/>
    <w:qFormat/>
    <w:pPr>
      <w:tabs>
        <w:tab w:val="left" w:pos="2100"/>
      </w:tabs>
      <w:ind w:left="0"/>
      <w:outlineLvl w:val="3"/>
    </w:pPr>
  </w:style>
  <w:style w:type="paragraph" w:customStyle="1" w:styleId="afffffff2">
    <w:name w:val="一级条标题"/>
    <w:basedOn w:val="afffffff3"/>
    <w:next w:val="affffffe"/>
    <w:qFormat/>
    <w:pPr>
      <w:tabs>
        <w:tab w:val="left" w:pos="1680"/>
      </w:tabs>
      <w:spacing w:beforeLines="0" w:before="0" w:afterLines="0" w:after="0"/>
      <w:ind w:left="1680"/>
      <w:outlineLvl w:val="2"/>
    </w:pPr>
  </w:style>
  <w:style w:type="paragraph" w:customStyle="1" w:styleId="afffffff3">
    <w:name w:val="章标题"/>
    <w:next w:val="affffffe"/>
    <w:qFormat/>
    <w:pPr>
      <w:tabs>
        <w:tab w:val="left" w:pos="1260"/>
      </w:tabs>
      <w:spacing w:beforeLines="50" w:before="156" w:afterLines="50" w:after="156"/>
      <w:ind w:left="1260" w:hanging="420"/>
      <w:jc w:val="both"/>
      <w:outlineLvl w:val="1"/>
    </w:pPr>
    <w:rPr>
      <w:rFonts w:ascii="黑体" w:eastAsia="黑体" w:hAnsi="Times New Roman" w:cs="Times New Roman"/>
      <w:sz w:val="21"/>
    </w:rPr>
  </w:style>
  <w:style w:type="paragraph" w:customStyle="1" w:styleId="2f8">
    <w:name w:val="数字标题2"/>
    <w:basedOn w:val="2"/>
    <w:next w:val="a"/>
    <w:qFormat/>
    <w:pPr>
      <w:tabs>
        <w:tab w:val="left" w:pos="480"/>
      </w:tabs>
      <w:ind w:left="480" w:hanging="480"/>
    </w:pPr>
    <w:rPr>
      <w:rFonts w:ascii="Times New Roman" w:eastAsia="宋体"/>
      <w:i/>
      <w:sz w:val="36"/>
      <w:szCs w:val="36"/>
      <w:lang w:val="en-US"/>
    </w:rPr>
  </w:style>
  <w:style w:type="paragraph" w:customStyle="1" w:styleId="tabletext0">
    <w:name w:val="tabletext"/>
    <w:basedOn w:val="a"/>
    <w:qFormat/>
    <w:pPr>
      <w:widowControl/>
      <w:spacing w:before="100" w:beforeAutospacing="1" w:after="100" w:afterAutospacing="1"/>
      <w:jc w:val="left"/>
    </w:pPr>
    <w:rPr>
      <w:rFonts w:ascii="宋体" w:hAnsi="宋体" w:cs="宋体"/>
      <w:kern w:val="0"/>
      <w:sz w:val="24"/>
    </w:rPr>
  </w:style>
  <w:style w:type="paragraph" w:customStyle="1" w:styleId="1Level1HeadPIM1SectionHeadh1l11Heading0Datash">
    <w:name w:val="样式 标题 1Level 1 HeadPIM 1Section Headh1l11Heading 0Datash..."/>
    <w:basedOn w:val="1"/>
    <w:qFormat/>
    <w:pPr>
      <w:keepNext w:val="0"/>
      <w:keepLines w:val="0"/>
      <w:widowControl/>
      <w:overflowPunct w:val="0"/>
      <w:autoSpaceDE w:val="0"/>
      <w:autoSpaceDN w:val="0"/>
      <w:spacing w:before="0" w:after="100" w:line="360" w:lineRule="auto"/>
      <w:ind w:left="0" w:firstLine="0"/>
      <w:jc w:val="left"/>
      <w:textAlignment w:val="baseline"/>
    </w:pPr>
    <w:rPr>
      <w:rFonts w:ascii="宋体" w:hAnsi="宋体"/>
      <w:kern w:val="2"/>
      <w:sz w:val="24"/>
      <w:szCs w:val="20"/>
    </w:rPr>
  </w:style>
  <w:style w:type="paragraph" w:customStyle="1" w:styleId="xl26">
    <w:name w:val="xl26"/>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rFonts w:ascii="宋体" w:hAnsi="宋体"/>
      <w:kern w:val="0"/>
      <w:sz w:val="20"/>
      <w:szCs w:val="20"/>
    </w:rPr>
  </w:style>
  <w:style w:type="paragraph" w:customStyle="1" w:styleId="1h1H">
    <w:name w:val="样式 标题 1章节第一层h1H"/>
    <w:basedOn w:val="1"/>
    <w:qFormat/>
    <w:pPr>
      <w:keepNext w:val="0"/>
      <w:keepLines w:val="0"/>
      <w:autoSpaceDE w:val="0"/>
      <w:autoSpaceDN w:val="0"/>
      <w:spacing w:before="0" w:after="0" w:line="240" w:lineRule="auto"/>
      <w:ind w:left="0" w:firstLine="0"/>
      <w:jc w:val="left"/>
      <w:outlineLvl w:val="9"/>
    </w:pPr>
    <w:rPr>
      <w:kern w:val="0"/>
      <w:sz w:val="52"/>
      <w:szCs w:val="52"/>
      <w:lang w:val="zh-CN"/>
    </w:rPr>
  </w:style>
  <w:style w:type="paragraph" w:customStyle="1" w:styleId="xl30">
    <w:name w:val="xl30"/>
    <w:basedOn w:val="a"/>
    <w:qFormat/>
    <w:pPr>
      <w:widowControl/>
      <w:pBdr>
        <w:left w:val="single" w:sz="4" w:space="0" w:color="auto"/>
        <w:right w:val="single" w:sz="4" w:space="0" w:color="auto"/>
      </w:pBdr>
      <w:adjustRightInd/>
      <w:spacing w:before="100" w:beforeAutospacing="1" w:after="100" w:afterAutospacing="1"/>
      <w:jc w:val="center"/>
    </w:pPr>
    <w:rPr>
      <w:rFonts w:eastAsia="Arial Unicode MS"/>
      <w:kern w:val="0"/>
      <w:szCs w:val="21"/>
    </w:rPr>
  </w:style>
  <w:style w:type="paragraph" w:customStyle="1" w:styleId="2f9">
    <w:name w:val="正文 项目2"/>
    <w:basedOn w:val="afffffff4"/>
    <w:qFormat/>
    <w:pPr>
      <w:spacing w:after="0"/>
      <w:ind w:left="900"/>
    </w:pPr>
  </w:style>
  <w:style w:type="paragraph" w:customStyle="1" w:styleId="afffffff4">
    <w:name w:val="正文 项目"/>
    <w:basedOn w:val="a"/>
    <w:qFormat/>
    <w:pPr>
      <w:widowControl/>
      <w:tabs>
        <w:tab w:val="left" w:pos="840"/>
      </w:tabs>
      <w:spacing w:after="120" w:line="440" w:lineRule="exact"/>
      <w:ind w:left="840" w:hanging="420"/>
      <w:jc w:val="left"/>
    </w:pPr>
    <w:rPr>
      <w:rFonts w:ascii="仿宋_GB2312" w:eastAsia="仿宋_GB2312" w:hAnsi="仿宋_GB2312"/>
      <w:sz w:val="24"/>
      <w:szCs w:val="20"/>
    </w:rPr>
  </w:style>
  <w:style w:type="paragraph" w:customStyle="1" w:styleId="BodyText2">
    <w:name w:val="Body Text 2*"/>
    <w:basedOn w:val="a"/>
    <w:uiPriority w:val="6"/>
    <w:qFormat/>
    <w:pPr>
      <w:widowControl/>
      <w:adjustRightInd/>
      <w:ind w:left="720" w:hanging="720"/>
    </w:pPr>
    <w:rPr>
      <w:color w:val="000000"/>
      <w:kern w:val="0"/>
      <w:sz w:val="24"/>
      <w:szCs w:val="20"/>
      <w:lang w:val="en-GB"/>
    </w:rPr>
  </w:style>
  <w:style w:type="paragraph" w:customStyle="1" w:styleId="1f">
    <w:name w:val="表1"/>
    <w:basedOn w:val="a"/>
    <w:qFormat/>
    <w:pPr>
      <w:tabs>
        <w:tab w:val="left" w:pos="703"/>
      </w:tabs>
      <w:adjustRightInd/>
      <w:spacing w:line="360" w:lineRule="auto"/>
      <w:ind w:left="703"/>
      <w:jc w:val="center"/>
    </w:pPr>
  </w:style>
  <w:style w:type="paragraph" w:customStyle="1" w:styleId="Style27">
    <w:name w:val="_Style 27"/>
    <w:uiPriority w:val="1"/>
    <w:qFormat/>
    <w:pPr>
      <w:widowControl w:val="0"/>
      <w:tabs>
        <w:tab w:val="left" w:pos="480"/>
      </w:tabs>
      <w:autoSpaceDE w:val="0"/>
      <w:autoSpaceDN w:val="0"/>
      <w:adjustRightInd w:val="0"/>
      <w:snapToGrid w:val="0"/>
    </w:pPr>
    <w:rPr>
      <w:rFonts w:ascii="Calibri" w:eastAsia="宋体" w:hAnsi="Calibri" w:cs="Times New Roman"/>
      <w:szCs w:val="24"/>
    </w:rPr>
  </w:style>
  <w:style w:type="paragraph" w:customStyle="1" w:styleId="40022">
    <w:name w:val="样式 样式 标题 4 + 非加粗 + (中文) 黑体 段前: 0 磅 段后: 0 磅 行距: 固定值 22 磅"/>
    <w:basedOn w:val="a"/>
    <w:qFormat/>
    <w:pPr>
      <w:keepNext/>
      <w:keepLines/>
      <w:adjustRightInd/>
      <w:spacing w:beforeLines="50" w:afterLines="50" w:line="500" w:lineRule="exact"/>
      <w:outlineLvl w:val="3"/>
    </w:pPr>
    <w:rPr>
      <w:rFonts w:ascii="Arial" w:hAnsi="Arial"/>
      <w:b/>
      <w:bCs/>
      <w:sz w:val="24"/>
    </w:rPr>
  </w:style>
  <w:style w:type="paragraph" w:customStyle="1" w:styleId="afffffff5">
    <w:name w:val="章正文"/>
    <w:basedOn w:val="a"/>
    <w:qFormat/>
    <w:pPr>
      <w:adjustRightInd/>
      <w:spacing w:beforeLines="50" w:before="156" w:after="120" w:line="300" w:lineRule="auto"/>
      <w:ind w:firstLineChars="200" w:firstLine="480"/>
    </w:pPr>
    <w:rPr>
      <w:rFonts w:ascii="Helvetica" w:hAnsi="Helvetica"/>
      <w:kern w:val="0"/>
      <w:sz w:val="24"/>
    </w:rPr>
  </w:style>
  <w:style w:type="paragraph" w:customStyle="1" w:styleId="2fa">
    <w:name w:val="2级标题"/>
    <w:basedOn w:val="1f0"/>
    <w:qFormat/>
    <w:pPr>
      <w:jc w:val="left"/>
      <w:outlineLvl w:val="1"/>
    </w:pPr>
    <w:rPr>
      <w:rFonts w:ascii="Times New Roman" w:eastAsia="仿宋" w:hAnsi="Times New Roman"/>
      <w:sz w:val="30"/>
    </w:rPr>
  </w:style>
  <w:style w:type="paragraph" w:customStyle="1" w:styleId="1f0">
    <w:name w:val="1级标题"/>
    <w:basedOn w:val="a"/>
    <w:qFormat/>
    <w:pPr>
      <w:adjustRightInd/>
      <w:spacing w:beforeLines="10" w:before="31" w:afterLines="10" w:after="31" w:line="360" w:lineRule="auto"/>
      <w:jc w:val="center"/>
      <w:outlineLvl w:val="0"/>
    </w:pPr>
    <w:rPr>
      <w:rFonts w:ascii="Calibri" w:hAnsi="Calibri"/>
      <w:b/>
      <w:sz w:val="44"/>
      <w:szCs w:val="22"/>
    </w:rPr>
  </w:style>
  <w:style w:type="paragraph" w:customStyle="1" w:styleId="NewNewNewNew">
    <w:name w:val="正文 New New New New"/>
    <w:qFormat/>
    <w:pPr>
      <w:widowControl w:val="0"/>
      <w:jc w:val="both"/>
    </w:pPr>
    <w:rPr>
      <w:rFonts w:ascii="Times New Roman" w:eastAsia="宋体" w:hAnsi="Times New Roman" w:cs="Times New Roman"/>
      <w:color w:val="000000"/>
      <w:szCs w:val="24"/>
    </w:rPr>
  </w:style>
  <w:style w:type="paragraph" w:customStyle="1" w:styleId="150">
    <w:name w:val="样式 微软雅黑 行距: 1.5 倍行距"/>
    <w:basedOn w:val="a"/>
    <w:qFormat/>
    <w:pPr>
      <w:adjustRightInd/>
      <w:spacing w:line="360" w:lineRule="auto"/>
      <w:ind w:firstLineChars="200" w:firstLine="480"/>
    </w:pPr>
    <w:rPr>
      <w:rFonts w:ascii="微软雅黑" w:eastAsia="微软雅黑" w:hAnsi="宋体" w:cs="宋体"/>
      <w:sz w:val="24"/>
      <w:szCs w:val="20"/>
    </w:rPr>
  </w:style>
  <w:style w:type="paragraph" w:customStyle="1" w:styleId="xl37">
    <w:name w:val="xl37"/>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center"/>
    </w:pPr>
    <w:rPr>
      <w:rFonts w:ascii="宋体" w:hAnsi="宋体"/>
      <w:kern w:val="0"/>
      <w:sz w:val="20"/>
      <w:szCs w:val="20"/>
    </w:rPr>
  </w:style>
  <w:style w:type="paragraph" w:customStyle="1" w:styleId="xl33">
    <w:name w:val="xl33"/>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textAlignment w:val="top"/>
    </w:pPr>
    <w:rPr>
      <w:rFonts w:ascii="宋体" w:hAnsi="宋体"/>
      <w:kern w:val="0"/>
      <w:sz w:val="20"/>
      <w:szCs w:val="20"/>
    </w:rPr>
  </w:style>
  <w:style w:type="paragraph" w:customStyle="1" w:styleId="bullet">
    <w:name w:val="bullet"/>
    <w:basedOn w:val="a"/>
    <w:qFormat/>
    <w:pPr>
      <w:tabs>
        <w:tab w:val="left" w:pos="840"/>
      </w:tabs>
      <w:adjustRightInd/>
      <w:ind w:left="840" w:hanging="420"/>
    </w:pPr>
  </w:style>
  <w:style w:type="paragraph" w:customStyle="1" w:styleId="f9astyle88f9a">
    <w:name w:val="f9a style88 f9a"/>
    <w:basedOn w:val="a"/>
    <w:qFormat/>
    <w:pPr>
      <w:widowControl/>
      <w:spacing w:before="100" w:beforeAutospacing="1" w:after="100" w:afterAutospacing="1" w:line="276" w:lineRule="auto"/>
      <w:jc w:val="left"/>
    </w:pPr>
    <w:rPr>
      <w:rFonts w:ascii="宋体" w:hAnsi="宋体"/>
      <w:kern w:val="0"/>
      <w:sz w:val="24"/>
      <w:szCs w:val="20"/>
    </w:rPr>
  </w:style>
  <w:style w:type="paragraph" w:customStyle="1" w:styleId="afffffff6">
    <w:name w:val="普通正文"/>
    <w:basedOn w:val="a"/>
    <w:qFormat/>
    <w:pPr>
      <w:tabs>
        <w:tab w:val="left" w:pos="2280"/>
      </w:tabs>
      <w:spacing w:before="120" w:after="120" w:line="360" w:lineRule="auto"/>
      <w:ind w:firstLineChars="200" w:firstLine="480"/>
      <w:jc w:val="left"/>
      <w:textAlignment w:val="baseline"/>
    </w:pPr>
    <w:rPr>
      <w:rFonts w:ascii="Arial" w:hAnsi="Arial"/>
      <w:kern w:val="0"/>
      <w:sz w:val="24"/>
    </w:rPr>
  </w:style>
  <w:style w:type="paragraph" w:customStyle="1" w:styleId="afffffff7">
    <w:name w:val="说明"/>
    <w:basedOn w:val="a"/>
    <w:qFormat/>
    <w:pPr>
      <w:autoSpaceDE w:val="0"/>
      <w:autoSpaceDN w:val="0"/>
      <w:spacing w:line="440" w:lineRule="exact"/>
      <w:ind w:firstLineChars="200" w:firstLine="200"/>
    </w:pPr>
    <w:rPr>
      <w:rFonts w:ascii="宋体"/>
      <w:b/>
      <w:bCs/>
      <w:i/>
      <w:iCs/>
      <w:color w:val="0000FF"/>
      <w:kern w:val="0"/>
      <w:sz w:val="24"/>
    </w:rPr>
  </w:style>
  <w:style w:type="paragraph" w:customStyle="1" w:styleId="xl55">
    <w:name w:val="xl55"/>
    <w:basedOn w:val="a"/>
    <w:qFormat/>
    <w:pPr>
      <w:widowControl/>
      <w:adjustRightInd/>
      <w:spacing w:before="100" w:beforeAutospacing="1" w:after="100" w:afterAutospacing="1"/>
      <w:jc w:val="center"/>
      <w:textAlignment w:val="center"/>
    </w:pPr>
    <w:rPr>
      <w:rFonts w:ascii="Arial Unicode MS" w:hAnsi="Arial Unicode MS"/>
      <w:kern w:val="0"/>
      <w:sz w:val="24"/>
    </w:rPr>
  </w:style>
  <w:style w:type="paragraph" w:customStyle="1" w:styleId="PreformattedText">
    <w:name w:val="Preformatted Text"/>
    <w:basedOn w:val="a"/>
    <w:qFormat/>
    <w:pPr>
      <w:suppressAutoHyphens/>
      <w:adjustRightInd/>
      <w:ind w:firstLineChars="200" w:firstLine="200"/>
    </w:pPr>
    <w:rPr>
      <w:rFonts w:ascii="Cumberland" w:eastAsia="方正宋体" w:hAnsi="Cumberland"/>
      <w:kern w:val="1"/>
      <w:sz w:val="20"/>
      <w:szCs w:val="20"/>
      <w:lang w:eastAsia="ar-SA"/>
    </w:rPr>
  </w:style>
  <w:style w:type="paragraph" w:customStyle="1" w:styleId="xl25">
    <w:name w:val="xl25"/>
    <w:basedOn w:val="a"/>
    <w:qFormat/>
    <w:pPr>
      <w:widowControl/>
      <w:spacing w:before="100" w:beforeAutospacing="1" w:after="100" w:afterAutospacing="1"/>
      <w:jc w:val="center"/>
      <w:textAlignment w:val="center"/>
    </w:pPr>
    <w:rPr>
      <w:rFonts w:ascii="楷体_GB2312" w:eastAsia="楷体_GB2312" w:hAnsi="宋体" w:hint="eastAsia"/>
      <w:kern w:val="0"/>
      <w:sz w:val="24"/>
    </w:rPr>
  </w:style>
  <w:style w:type="paragraph" w:customStyle="1" w:styleId="xl73">
    <w:name w:val="xl73"/>
    <w:basedOn w:val="a"/>
    <w:qFormat/>
    <w:pPr>
      <w:widowControl/>
      <w:adjustRightInd/>
      <w:spacing w:before="100" w:beforeAutospacing="1" w:after="100" w:afterAutospacing="1"/>
      <w:jc w:val="left"/>
    </w:pPr>
    <w:rPr>
      <w:rFonts w:ascii="微软雅黑" w:eastAsia="微软雅黑" w:hAnsi="微软雅黑" w:cs="宋体"/>
      <w:kern w:val="0"/>
      <w:sz w:val="20"/>
      <w:szCs w:val="20"/>
    </w:rPr>
  </w:style>
  <w:style w:type="paragraph" w:customStyle="1" w:styleId="MMTopic4">
    <w:name w:val="MM Topic 4"/>
    <w:basedOn w:val="4"/>
    <w:qFormat/>
    <w:pPr>
      <w:tabs>
        <w:tab w:val="left" w:pos="2100"/>
      </w:tabs>
      <w:adjustRightInd/>
      <w:ind w:left="2100" w:hanging="420"/>
    </w:pPr>
    <w:rPr>
      <w:lang w:val="en-US"/>
    </w:rPr>
  </w:style>
  <w:style w:type="paragraph" w:customStyle="1" w:styleId="Char110">
    <w:name w:val="Char11"/>
    <w:basedOn w:val="a"/>
    <w:qFormat/>
    <w:pPr>
      <w:tabs>
        <w:tab w:val="left" w:pos="432"/>
      </w:tabs>
      <w:adjustRightInd/>
      <w:spacing w:beforeLines="50" w:before="156" w:afterLines="50" w:after="156"/>
      <w:ind w:left="432" w:firstLineChars="200" w:hanging="432"/>
    </w:pPr>
    <w:rPr>
      <w:sz w:val="24"/>
    </w:rPr>
  </w:style>
  <w:style w:type="paragraph" w:customStyle="1" w:styleId="gjt">
    <w:name w:val="gjt_正文"/>
    <w:qFormat/>
    <w:pPr>
      <w:widowControl w:val="0"/>
      <w:spacing w:line="360" w:lineRule="auto"/>
      <w:ind w:firstLine="420"/>
      <w:jc w:val="both"/>
    </w:pPr>
    <w:rPr>
      <w:rFonts w:ascii="Calibri" w:eastAsia="仿宋_GB2312" w:hAnsi="Calibri" w:cs="Times New Roman"/>
      <w:color w:val="000000"/>
      <w:kern w:val="2"/>
      <w:sz w:val="24"/>
      <w:szCs w:val="24"/>
      <w:u w:color="000000"/>
    </w:rPr>
  </w:style>
  <w:style w:type="paragraph" w:customStyle="1" w:styleId="CharChar11CharCharCharCharCharCharCharCharChar1">
    <w:name w:val="Char Char11 Char Char Char Char Char Char Char Char Char1"/>
    <w:basedOn w:val="a"/>
    <w:uiPriority w:val="6"/>
    <w:qFormat/>
    <w:pPr>
      <w:spacing w:line="360" w:lineRule="auto"/>
    </w:pPr>
    <w:rPr>
      <w:szCs w:val="20"/>
    </w:rPr>
  </w:style>
  <w:style w:type="paragraph" w:customStyle="1" w:styleId="Charfff2">
    <w:name w:val="金宏发行正文 Char"/>
    <w:basedOn w:val="a"/>
    <w:qFormat/>
    <w:pPr>
      <w:adjustRightInd/>
      <w:spacing w:line="500" w:lineRule="exact"/>
      <w:ind w:firstLineChars="200" w:firstLine="560"/>
    </w:pPr>
    <w:rPr>
      <w:rFonts w:eastAsia="仿宋_GB2312"/>
      <w:sz w:val="28"/>
      <w:szCs w:val="20"/>
    </w:rPr>
  </w:style>
  <w:style w:type="paragraph" w:customStyle="1" w:styleId="1f1">
    <w:name w:val="批注框文本1"/>
    <w:basedOn w:val="a"/>
    <w:qFormat/>
    <w:pPr>
      <w:autoSpaceDE w:val="0"/>
      <w:autoSpaceDN w:val="0"/>
      <w:spacing w:line="351" w:lineRule="atLeast"/>
      <w:ind w:firstLineChars="200" w:firstLine="419"/>
    </w:pPr>
    <w:rPr>
      <w:color w:val="000000"/>
      <w:kern w:val="0"/>
      <w:sz w:val="18"/>
      <w:szCs w:val="18"/>
    </w:rPr>
  </w:style>
  <w:style w:type="paragraph" w:customStyle="1" w:styleId="bodytextbold">
    <w:name w:val="body text bold"/>
    <w:basedOn w:val="a5"/>
    <w:qFormat/>
    <w:pPr>
      <w:widowControl/>
      <w:adjustRightInd/>
      <w:spacing w:after="0"/>
      <w:ind w:firstLineChars="200" w:firstLine="200"/>
      <w:jc w:val="left"/>
    </w:pPr>
    <w:rPr>
      <w:rFonts w:ascii="Futura Hv" w:hAnsi="Futura Hv" w:cs="Arial"/>
      <w:snapToGrid w:val="0"/>
      <w:kern w:val="0"/>
      <w:sz w:val="18"/>
      <w:szCs w:val="20"/>
      <w:lang w:eastAsia="en-US"/>
    </w:rPr>
  </w:style>
  <w:style w:type="paragraph" w:customStyle="1" w:styleId="1f2">
    <w:name w:val="部分1"/>
    <w:basedOn w:val="a"/>
    <w:qFormat/>
    <w:pPr>
      <w:keepNext/>
      <w:pageBreakBefore/>
      <w:tabs>
        <w:tab w:val="left" w:pos="720"/>
      </w:tabs>
      <w:spacing w:line="360" w:lineRule="auto"/>
      <w:jc w:val="center"/>
      <w:outlineLvl w:val="0"/>
    </w:pPr>
    <w:rPr>
      <w:rFonts w:eastAsia="黑体"/>
      <w:b/>
      <w:kern w:val="44"/>
      <w:sz w:val="36"/>
      <w:szCs w:val="20"/>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微软雅黑" w:eastAsia="微软雅黑" w:hAnsi="微软雅黑" w:cs="宋体"/>
      <w:kern w:val="0"/>
      <w:sz w:val="20"/>
      <w:szCs w:val="20"/>
    </w:rPr>
  </w:style>
  <w:style w:type="paragraph" w:customStyle="1" w:styleId="afffffff8">
    <w:name w:val="正文文字格式"/>
    <w:basedOn w:val="a"/>
    <w:qFormat/>
    <w:pPr>
      <w:adjustRightInd/>
      <w:spacing w:line="460" w:lineRule="exact"/>
      <w:ind w:firstLine="505"/>
      <w:jc w:val="left"/>
    </w:pPr>
    <w:rPr>
      <w:rFonts w:ascii="宋体"/>
      <w:kern w:val="24"/>
      <w:sz w:val="24"/>
      <w:szCs w:val="20"/>
    </w:rPr>
  </w:style>
  <w:style w:type="paragraph" w:customStyle="1" w:styleId="xl31">
    <w:name w:val="xl31"/>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kern w:val="0"/>
      <w:sz w:val="20"/>
      <w:szCs w:val="20"/>
    </w:rPr>
  </w:style>
  <w:style w:type="paragraph" w:customStyle="1" w:styleId="xl40">
    <w:name w:val="xl40"/>
    <w:basedOn w:val="a"/>
    <w:qFormat/>
    <w:pPr>
      <w:widowControl/>
      <w:pBdr>
        <w:top w:val="single" w:sz="4" w:space="0" w:color="auto"/>
        <w:bottom w:val="single" w:sz="4" w:space="0" w:color="auto"/>
        <w:right w:val="single" w:sz="4" w:space="0" w:color="auto"/>
      </w:pBdr>
      <w:adjustRightInd/>
      <w:spacing w:before="100" w:beforeAutospacing="1" w:after="100" w:afterAutospacing="1"/>
      <w:ind w:firstLineChars="200" w:firstLine="200"/>
      <w:jc w:val="center"/>
    </w:pPr>
    <w:rPr>
      <w:rFonts w:ascii="微软雅黑" w:eastAsia="微软雅黑" w:hAnsi="微软雅黑" w:cs="宋体"/>
      <w:b/>
      <w:bCs/>
      <w:kern w:val="0"/>
      <w:sz w:val="24"/>
    </w:rPr>
  </w:style>
  <w:style w:type="paragraph" w:customStyle="1" w:styleId="style25">
    <w:name w:val="style25"/>
    <w:basedOn w:val="a"/>
    <w:qFormat/>
    <w:pPr>
      <w:widowControl/>
      <w:adjustRightInd/>
      <w:spacing w:before="100" w:beforeAutospacing="1" w:after="100" w:afterAutospacing="1"/>
      <w:ind w:firstLineChars="200" w:firstLine="200"/>
      <w:jc w:val="left"/>
    </w:pPr>
    <w:rPr>
      <w:rFonts w:ascii="宋体" w:hAnsi="宋体" w:cs="宋体"/>
      <w:color w:val="557AAF"/>
      <w:kern w:val="0"/>
      <w:sz w:val="18"/>
      <w:szCs w:val="18"/>
    </w:rPr>
  </w:style>
  <w:style w:type="paragraph" w:customStyle="1" w:styleId="afffffff9">
    <w:name w:val="单元格居中"/>
    <w:basedOn w:val="a"/>
    <w:qFormat/>
    <w:pPr>
      <w:adjustRightInd/>
      <w:spacing w:line="360" w:lineRule="auto"/>
      <w:jc w:val="center"/>
    </w:pPr>
    <w:rPr>
      <w:sz w:val="24"/>
    </w:rPr>
  </w:style>
  <w:style w:type="paragraph" w:customStyle="1" w:styleId="39">
    <w:name w:val="正文3"/>
    <w:basedOn w:val="a"/>
    <w:qFormat/>
    <w:pPr>
      <w:adjustRightInd/>
      <w:spacing w:beforeLines="50" w:before="156" w:afterLines="50" w:after="156" w:line="360" w:lineRule="auto"/>
      <w:outlineLvl w:val="8"/>
    </w:pPr>
    <w:rPr>
      <w:rFonts w:ascii="Segoe UI" w:eastAsia="楷体_GB2312" w:hAnsi="宋体" w:cs="Latha"/>
      <w:sz w:val="24"/>
      <w:szCs w:val="21"/>
    </w:rPr>
  </w:style>
  <w:style w:type="paragraph" w:customStyle="1" w:styleId="CharCharCharCharCharCharChar1">
    <w:name w:val="Char Char Char Char Char Char Char1"/>
    <w:basedOn w:val="a"/>
    <w:uiPriority w:val="6"/>
    <w:qFormat/>
    <w:rPr>
      <w:rFonts w:ascii="仿宋_GB2312" w:eastAsia="仿宋_GB2312"/>
      <w:b/>
      <w:sz w:val="32"/>
      <w:szCs w:val="32"/>
    </w:rPr>
  </w:style>
  <w:style w:type="paragraph" w:customStyle="1" w:styleId="1f3">
    <w:name w:val="正文缩进1"/>
    <w:basedOn w:val="a"/>
    <w:next w:val="ac"/>
    <w:qFormat/>
    <w:pPr>
      <w:autoSpaceDE w:val="0"/>
      <w:autoSpaceDN w:val="0"/>
      <w:snapToGrid w:val="0"/>
      <w:spacing w:after="120" w:line="360" w:lineRule="auto"/>
      <w:ind w:leftChars="200" w:left="420" w:firstLineChars="200" w:firstLine="480"/>
    </w:pPr>
    <w:rPr>
      <w:sz w:val="24"/>
      <w:szCs w:val="21"/>
    </w:rPr>
  </w:style>
  <w:style w:type="paragraph" w:customStyle="1" w:styleId="afffffffa">
    <w:name w:val="Ñù"/>
    <w:qFormat/>
    <w:pPr>
      <w:overflowPunct w:val="0"/>
      <w:autoSpaceDE w:val="0"/>
      <w:autoSpaceDN w:val="0"/>
      <w:adjustRightInd w:val="0"/>
      <w:spacing w:line="400" w:lineRule="exact"/>
      <w:jc w:val="both"/>
      <w:textAlignment w:val="baseline"/>
    </w:pPr>
    <w:rPr>
      <w:rFonts w:ascii="Times New Roman" w:eastAsia="宋体" w:hAnsi="Times New Roman" w:cs="Times New Roman"/>
      <w:sz w:val="24"/>
    </w:rPr>
  </w:style>
  <w:style w:type="paragraph" w:customStyle="1" w:styleId="Char3CharCharChar11">
    <w:name w:val="Char3 Char Char Char11"/>
    <w:basedOn w:val="a"/>
    <w:qFormat/>
    <w:pPr>
      <w:widowControl/>
      <w:adjustRightInd/>
      <w:spacing w:after="160" w:line="240" w:lineRule="exact"/>
      <w:jc w:val="left"/>
    </w:pPr>
    <w:rPr>
      <w:szCs w:val="20"/>
    </w:rPr>
  </w:style>
  <w:style w:type="paragraph" w:customStyle="1" w:styleId="CharChar1121">
    <w:name w:val="Char Char1121"/>
    <w:basedOn w:val="a"/>
    <w:qFormat/>
    <w:pPr>
      <w:spacing w:line="360" w:lineRule="auto"/>
    </w:pPr>
    <w:rPr>
      <w:szCs w:val="20"/>
    </w:rPr>
  </w:style>
  <w:style w:type="paragraph" w:customStyle="1" w:styleId="afffffffb">
    <w:name w:val="小项目标题"/>
    <w:basedOn w:val="a"/>
    <w:qFormat/>
    <w:pPr>
      <w:adjustRightInd/>
      <w:spacing w:before="100" w:beforeAutospacing="1" w:after="100" w:afterAutospacing="1" w:line="360" w:lineRule="auto"/>
      <w:ind w:leftChars="200" w:left="480" w:firstLineChars="200" w:firstLine="200"/>
      <w:jc w:val="left"/>
    </w:pPr>
    <w:rPr>
      <w:sz w:val="24"/>
    </w:rPr>
  </w:style>
  <w:style w:type="paragraph" w:customStyle="1" w:styleId="gjt4">
    <w:name w:val="gjt_4"/>
    <w:next w:val="a"/>
    <w:qFormat/>
    <w:pPr>
      <w:keepNext/>
      <w:keepLines/>
      <w:widowControl w:val="0"/>
      <w:spacing w:before="280" w:after="290"/>
      <w:ind w:left="430" w:hanging="430"/>
      <w:jc w:val="both"/>
      <w:outlineLvl w:val="8"/>
    </w:pPr>
    <w:rPr>
      <w:rFonts w:ascii="Calibri" w:eastAsia="黑体" w:hAnsi="Calibri" w:cs="Times New Roman"/>
      <w:bCs/>
      <w:color w:val="000000"/>
      <w:kern w:val="2"/>
      <w:sz w:val="24"/>
      <w:szCs w:val="24"/>
      <w:u w:color="000000"/>
    </w:rPr>
  </w:style>
  <w:style w:type="paragraph" w:customStyle="1" w:styleId="Normal0">
    <w:name w:val="Normal0"/>
    <w:qFormat/>
    <w:rPr>
      <w:rFonts w:ascii="Times New Roman" w:eastAsia="宋体" w:hAnsi="Times New Roman" w:cs="Times New Roman"/>
      <w:lang w:eastAsia="en-US"/>
    </w:rPr>
  </w:style>
  <w:style w:type="paragraph" w:customStyle="1" w:styleId="afffffffc">
    <w:name w:val="带编号样式"/>
    <w:basedOn w:val="Charfff1"/>
    <w:qFormat/>
    <w:pPr>
      <w:tabs>
        <w:tab w:val="left" w:pos="840"/>
      </w:tabs>
      <w:snapToGrid w:val="0"/>
      <w:ind w:left="840" w:firstLineChars="0" w:hanging="420"/>
    </w:pPr>
    <w:rPr>
      <w:rFonts w:ascii="仿宋_GB2312" w:eastAsia="仿宋_GB2312"/>
      <w:color w:val="000000"/>
    </w:rPr>
  </w:style>
  <w:style w:type="paragraph" w:customStyle="1" w:styleId="msonormal0">
    <w:name w:val="msonormal"/>
    <w:basedOn w:val="a"/>
    <w:qFormat/>
    <w:pPr>
      <w:widowControl/>
      <w:adjustRightInd/>
      <w:spacing w:before="100" w:beforeAutospacing="1" w:after="100" w:afterAutospacing="1"/>
      <w:jc w:val="left"/>
    </w:pPr>
    <w:rPr>
      <w:rFonts w:ascii="宋体" w:hAnsi="宋体" w:cs="宋体"/>
      <w:kern w:val="0"/>
      <w:sz w:val="24"/>
    </w:rPr>
  </w:style>
  <w:style w:type="paragraph" w:customStyle="1" w:styleId="afffffffd">
    <w:name w:val="方形箭头"/>
    <w:basedOn w:val="a"/>
    <w:qFormat/>
    <w:pPr>
      <w:widowControl/>
      <w:tabs>
        <w:tab w:val="left" w:pos="840"/>
      </w:tabs>
      <w:adjustRightInd/>
      <w:spacing w:before="93" w:line="60" w:lineRule="atLeast"/>
      <w:ind w:left="420" w:right="200" w:hanging="420"/>
      <w:jc w:val="left"/>
    </w:pPr>
    <w:rPr>
      <w:rFonts w:ascii="Calibri" w:hAnsi="Calibri" w:cs="Calibri"/>
      <w:color w:val="000000"/>
      <w:kern w:val="0"/>
      <w:sz w:val="16"/>
      <w:szCs w:val="22"/>
    </w:rPr>
  </w:style>
  <w:style w:type="paragraph" w:customStyle="1" w:styleId="afffffffe">
    <w:name w:val="封面"/>
    <w:basedOn w:val="a"/>
    <w:qFormat/>
    <w:pPr>
      <w:spacing w:line="360" w:lineRule="atLeast"/>
      <w:jc w:val="right"/>
      <w:textAlignment w:val="baseline"/>
    </w:pPr>
    <w:rPr>
      <w:rFonts w:ascii="Symbol" w:hAnsi="Symbol"/>
      <w:kern w:val="0"/>
      <w:szCs w:val="20"/>
    </w:rPr>
  </w:style>
  <w:style w:type="paragraph" w:customStyle="1" w:styleId="affffffff">
    <w:name w:val="__正文"/>
    <w:qFormat/>
    <w:pPr>
      <w:spacing w:line="360" w:lineRule="auto"/>
      <w:ind w:firstLineChars="200" w:firstLine="200"/>
    </w:pPr>
    <w:rPr>
      <w:rFonts w:ascii="Times New Roman" w:eastAsia="等线" w:hAnsi="Times New Roman" w:cs="Times New Roman"/>
      <w:kern w:val="2"/>
      <w:sz w:val="24"/>
      <w:szCs w:val="21"/>
    </w:rPr>
  </w:style>
  <w:style w:type="paragraph" w:customStyle="1" w:styleId="font5">
    <w:name w:val="font5"/>
    <w:basedOn w:val="a"/>
    <w:qFormat/>
    <w:pPr>
      <w:widowControl/>
      <w:adjustRightInd/>
      <w:spacing w:before="100" w:beforeAutospacing="1" w:after="100" w:afterAutospacing="1" w:line="360" w:lineRule="auto"/>
      <w:ind w:firstLineChars="200" w:firstLine="200"/>
      <w:jc w:val="left"/>
    </w:pPr>
    <w:rPr>
      <w:rFonts w:ascii="宋体" w:hAnsi="宋体" w:hint="eastAsia"/>
      <w:kern w:val="0"/>
      <w:sz w:val="18"/>
      <w:szCs w:val="18"/>
    </w:rPr>
  </w:style>
  <w:style w:type="paragraph" w:customStyle="1" w:styleId="ParaCharCharChar1Char">
    <w:name w:val="默认段落字体 Para Char Char Char1 Char"/>
    <w:basedOn w:val="a"/>
    <w:qFormat/>
    <w:pPr>
      <w:spacing w:line="240" w:lineRule="atLeast"/>
      <w:ind w:left="420" w:firstLine="420"/>
    </w:pPr>
    <w:rPr>
      <w:sz w:val="24"/>
    </w:rPr>
  </w:style>
  <w:style w:type="paragraph" w:customStyle="1" w:styleId="WW-2">
    <w:name w:val="WW-正文文字缩进 2"/>
    <w:basedOn w:val="a"/>
    <w:qFormat/>
    <w:pPr>
      <w:suppressAutoHyphens/>
      <w:adjustRightInd/>
      <w:ind w:firstLine="420"/>
    </w:pPr>
    <w:rPr>
      <w:kern w:val="1"/>
      <w:szCs w:val="20"/>
    </w:rPr>
  </w:style>
  <w:style w:type="paragraph" w:customStyle="1" w:styleId="xl41">
    <w:name w:val="xl41"/>
    <w:basedOn w:val="a"/>
    <w:qFormat/>
    <w:pPr>
      <w:widowControl/>
      <w:pBdr>
        <w:top w:val="single" w:sz="4" w:space="0" w:color="auto"/>
        <w:bottom w:val="single" w:sz="4" w:space="0" w:color="auto"/>
      </w:pBdr>
      <w:adjustRightInd/>
      <w:spacing w:before="100" w:beforeAutospacing="1" w:after="100" w:afterAutospacing="1"/>
      <w:ind w:firstLineChars="200" w:firstLine="200"/>
      <w:jc w:val="center"/>
    </w:pPr>
    <w:rPr>
      <w:rFonts w:ascii="微软雅黑" w:eastAsia="微软雅黑" w:hAnsi="微软雅黑" w:cs="宋体"/>
      <w:b/>
      <w:bCs/>
      <w:kern w:val="0"/>
      <w:sz w:val="24"/>
    </w:rPr>
  </w:style>
  <w:style w:type="paragraph" w:customStyle="1" w:styleId="2fb">
    <w:name w:val="样式 标题 2 + 四号"/>
    <w:basedOn w:val="2"/>
    <w:qFormat/>
    <w:pPr>
      <w:spacing w:before="120" w:after="120"/>
      <w:ind w:left="0" w:firstLine="0"/>
      <w:jc w:val="both"/>
    </w:pPr>
    <w:rPr>
      <w:rFonts w:ascii="宋体" w:eastAsia="宋体" w:hAnsi="Arial"/>
      <w:sz w:val="28"/>
      <w:lang w:val="en-US"/>
    </w:rPr>
  </w:style>
  <w:style w:type="paragraph" w:customStyle="1" w:styleId="affffffff0">
    <w:name w:val="有符号正文"/>
    <w:basedOn w:val="a"/>
    <w:qFormat/>
    <w:pPr>
      <w:adjustRightInd/>
      <w:spacing w:line="400" w:lineRule="exact"/>
      <w:ind w:firstLineChars="200" w:firstLine="200"/>
    </w:pPr>
    <w:rPr>
      <w:rFonts w:ascii="Arial" w:hAnsi="Arial"/>
    </w:rPr>
  </w:style>
  <w:style w:type="paragraph" w:customStyle="1" w:styleId="font10">
    <w:name w:val="font10"/>
    <w:basedOn w:val="a"/>
    <w:qFormat/>
    <w:pPr>
      <w:widowControl/>
      <w:adjustRightInd/>
      <w:spacing w:before="100" w:beforeAutospacing="1" w:after="100" w:afterAutospacing="1"/>
      <w:jc w:val="left"/>
    </w:pPr>
    <w:rPr>
      <w:rFonts w:ascii="宋体" w:hAnsi="宋体" w:cs="宋体"/>
      <w:kern w:val="0"/>
      <w:sz w:val="18"/>
      <w:szCs w:val="18"/>
    </w:rPr>
  </w:style>
  <w:style w:type="paragraph" w:customStyle="1" w:styleId="GB2312015GBCharChar">
    <w:name w:val="样式 样式 正文文本缩进 + 仿宋_GB2312 小四 首行缩进:  0 厘米 行距: 1.5 倍行距 + (中文) 仿宋_GB... Char Char"/>
    <w:basedOn w:val="a"/>
    <w:qFormat/>
    <w:pPr>
      <w:spacing w:line="360" w:lineRule="auto"/>
      <w:ind w:firstLineChars="200" w:firstLine="480"/>
    </w:pPr>
    <w:rPr>
      <w:rFonts w:ascii="仿宋_GB2312" w:eastAsia="新宋体"/>
      <w:sz w:val="24"/>
      <w:szCs w:val="20"/>
    </w:rPr>
  </w:style>
  <w:style w:type="paragraph" w:customStyle="1" w:styleId="4b">
    <w:name w:val="4"/>
    <w:basedOn w:val="a"/>
    <w:next w:val="23"/>
    <w:qFormat/>
    <w:pPr>
      <w:spacing w:after="120" w:line="480" w:lineRule="auto"/>
      <w:ind w:leftChars="200" w:left="420"/>
    </w:pPr>
    <w:rPr>
      <w:sz w:val="24"/>
      <w:szCs w:val="20"/>
    </w:rPr>
  </w:style>
  <w:style w:type="paragraph" w:customStyle="1" w:styleId="tableheading">
    <w:name w:val="tableheading"/>
    <w:basedOn w:val="a"/>
    <w:qFormat/>
    <w:pPr>
      <w:widowControl/>
      <w:adjustRightInd/>
      <w:spacing w:before="100" w:beforeAutospacing="1" w:after="100" w:afterAutospacing="1"/>
      <w:jc w:val="left"/>
    </w:pPr>
    <w:rPr>
      <w:rFonts w:ascii="宋体" w:hAnsi="宋体" w:cs="宋体"/>
      <w:kern w:val="0"/>
      <w:sz w:val="24"/>
    </w:rPr>
  </w:style>
  <w:style w:type="paragraph" w:customStyle="1" w:styleId="1f4">
    <w:name w:val="样式1"/>
    <w:basedOn w:val="a"/>
    <w:uiPriority w:val="99"/>
    <w:qFormat/>
    <w:pPr>
      <w:widowControl/>
      <w:tabs>
        <w:tab w:val="left" w:pos="1212"/>
        <w:tab w:val="left" w:pos="3888"/>
      </w:tabs>
      <w:snapToGrid w:val="0"/>
      <w:spacing w:line="336" w:lineRule="auto"/>
      <w:ind w:firstLine="432"/>
      <w:jc w:val="left"/>
    </w:pPr>
    <w:rPr>
      <w:rFonts w:ascii="宋体" w:hAnsi="宋体"/>
      <w:kern w:val="0"/>
      <w:sz w:val="24"/>
      <w:szCs w:val="20"/>
    </w:rPr>
  </w:style>
  <w:style w:type="paragraph" w:customStyle="1" w:styleId="3H3">
    <w:name w:val="样式 标题 3H3 + 两端对齐"/>
    <w:basedOn w:val="3"/>
    <w:qFormat/>
    <w:pPr>
      <w:keepLines w:val="0"/>
      <w:spacing w:before="0" w:after="0" w:line="240" w:lineRule="auto"/>
      <w:jc w:val="left"/>
    </w:pPr>
    <w:rPr>
      <w:rFonts w:cs="宋体"/>
      <w:sz w:val="21"/>
      <w:szCs w:val="20"/>
    </w:rPr>
  </w:style>
  <w:style w:type="paragraph" w:customStyle="1" w:styleId="GB2312106">
    <w:name w:val="样式 仿宋_GB2312 小三 左侧:  1.06 厘米"/>
    <w:basedOn w:val="a"/>
    <w:qFormat/>
    <w:pPr>
      <w:spacing w:line="360" w:lineRule="auto"/>
      <w:ind w:left="601"/>
    </w:pPr>
    <w:rPr>
      <w:rFonts w:ascii="仿宋_GB2312" w:eastAsia="仿宋_GB2312"/>
      <w:sz w:val="24"/>
      <w:szCs w:val="20"/>
    </w:rPr>
  </w:style>
  <w:style w:type="paragraph" w:customStyle="1" w:styleId="affffffff1">
    <w:name w:val="小标题"/>
    <w:basedOn w:val="a"/>
    <w:qFormat/>
    <w:pPr>
      <w:spacing w:before="120" w:line="360" w:lineRule="atLeast"/>
      <w:ind w:left="1134"/>
      <w:jc w:val="left"/>
      <w:textAlignment w:val="baseline"/>
    </w:pPr>
    <w:rPr>
      <w:rFonts w:eastAsia="黑体"/>
      <w:kern w:val="0"/>
      <w:szCs w:val="20"/>
    </w:rPr>
  </w:style>
  <w:style w:type="paragraph" w:customStyle="1" w:styleId="affffffff2">
    <w:name w:val="节标题"/>
    <w:basedOn w:val="a"/>
    <w:qFormat/>
    <w:pPr>
      <w:autoSpaceDE w:val="0"/>
      <w:autoSpaceDN w:val="0"/>
      <w:spacing w:line="289" w:lineRule="atLeast"/>
      <w:ind w:firstLineChars="200" w:firstLine="200"/>
      <w:jc w:val="center"/>
    </w:pPr>
    <w:rPr>
      <w:color w:val="000000"/>
      <w:kern w:val="0"/>
      <w:sz w:val="28"/>
      <w:szCs w:val="28"/>
    </w:rPr>
  </w:style>
  <w:style w:type="paragraph" w:customStyle="1" w:styleId="affffffff3">
    <w:name w:val="表格 表头"/>
    <w:basedOn w:val="a"/>
    <w:qFormat/>
    <w:pPr>
      <w:adjustRightInd/>
      <w:spacing w:beforeLines="50" w:before="50" w:afterLines="50" w:after="50" w:line="360" w:lineRule="auto"/>
      <w:jc w:val="center"/>
    </w:pPr>
    <w:rPr>
      <w:rFonts w:ascii="微软雅黑" w:eastAsia="微软雅黑" w:hAnsi="Calibri"/>
      <w:b/>
      <w:sz w:val="28"/>
      <w:szCs w:val="20"/>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仿宋" w:eastAsia="仿宋" w:hAnsi="仿宋" w:cs="宋体"/>
      <w:kern w:val="0"/>
      <w:sz w:val="20"/>
      <w:szCs w:val="20"/>
    </w:rPr>
  </w:style>
  <w:style w:type="paragraph" w:customStyle="1" w:styleId="CharChar1CharCharChar">
    <w:name w:val="Char Char1 Char Char Char"/>
    <w:basedOn w:val="a"/>
    <w:qFormat/>
    <w:rPr>
      <w:rFonts w:ascii="仿宋_GB2312" w:eastAsia="仿宋_GB2312"/>
      <w:b/>
      <w:sz w:val="32"/>
      <w:szCs w:val="20"/>
    </w:rPr>
  </w:style>
  <w:style w:type="paragraph" w:customStyle="1" w:styleId="affffffff4">
    <w:name w:val="表格题注"/>
    <w:next w:val="a"/>
    <w:qFormat/>
    <w:pPr>
      <w:keepLines/>
      <w:tabs>
        <w:tab w:val="left" w:pos="4200"/>
      </w:tabs>
      <w:spacing w:beforeLines="100" w:before="312"/>
      <w:ind w:left="1089" w:hanging="369"/>
      <w:jc w:val="center"/>
    </w:pPr>
    <w:rPr>
      <w:rFonts w:ascii="Arial" w:eastAsia="宋体" w:hAnsi="Arial" w:cs="Times New Roman"/>
      <w:sz w:val="18"/>
      <w:szCs w:val="18"/>
    </w:rPr>
  </w:style>
  <w:style w:type="paragraph" w:customStyle="1" w:styleId="CharChar11CharCharCharCharCharCharCharCharCharCharCharCharCharCharCharCharChar1">
    <w:name w:val="Char Char11 Char Char Char Char Char Char Char Char Char Char Char Char Char Char Char Char Char1"/>
    <w:basedOn w:val="a"/>
    <w:qFormat/>
    <w:pPr>
      <w:adjustRightInd/>
      <w:spacing w:line="360" w:lineRule="auto"/>
    </w:pPr>
    <w:rPr>
      <w:rFonts w:ascii="Arial" w:eastAsia="黑体" w:hAnsi="Arial" w:cs="Arial"/>
      <w:snapToGrid w:val="0"/>
      <w:kern w:val="0"/>
      <w:szCs w:val="21"/>
    </w:rPr>
  </w:style>
  <w:style w:type="paragraph" w:customStyle="1" w:styleId="Picture">
    <w:name w:val="Picture"/>
    <w:basedOn w:val="a"/>
    <w:next w:val="a8"/>
    <w:qFormat/>
    <w:pPr>
      <w:keepNext/>
      <w:widowControl/>
      <w:adjustRightInd/>
      <w:ind w:firstLineChars="200" w:firstLine="200"/>
    </w:pPr>
    <w:rPr>
      <w:rFonts w:ascii="楷体" w:eastAsia="楷体" w:hAnsi="Arial"/>
      <w:b/>
      <w:spacing w:val="-5"/>
      <w:w w:val="98"/>
      <w:kern w:val="0"/>
      <w:sz w:val="24"/>
      <w:szCs w:val="20"/>
    </w:rPr>
  </w:style>
  <w:style w:type="paragraph" w:customStyle="1" w:styleId="CharChar1CharCharChar2">
    <w:name w:val="Char Char1 Char Char Char2"/>
    <w:basedOn w:val="a"/>
    <w:qFormat/>
    <w:rPr>
      <w:rFonts w:ascii="仿宋_GB2312" w:eastAsia="仿宋_GB2312"/>
      <w:b/>
      <w:sz w:val="32"/>
      <w:szCs w:val="32"/>
    </w:rPr>
  </w:style>
  <w:style w:type="paragraph" w:customStyle="1" w:styleId="Char3CharCharChar1">
    <w:name w:val="Char3 Char Char Char1"/>
    <w:basedOn w:val="a"/>
    <w:uiPriority w:val="6"/>
    <w:qFormat/>
    <w:pPr>
      <w:widowControl/>
      <w:adjustRightInd/>
      <w:spacing w:after="160" w:line="240" w:lineRule="exact"/>
      <w:jc w:val="left"/>
    </w:pPr>
    <w:rPr>
      <w:szCs w:val="20"/>
    </w:rPr>
  </w:style>
  <w:style w:type="paragraph" w:customStyle="1" w:styleId="Char1CharCharChar21">
    <w:name w:val="Char1 Char Char Char21"/>
    <w:basedOn w:val="a"/>
    <w:qFormat/>
    <w:rPr>
      <w:rFonts w:ascii="Tahoma" w:hAnsi="Tahoma"/>
      <w:sz w:val="24"/>
      <w:szCs w:val="20"/>
    </w:rPr>
  </w:style>
  <w:style w:type="paragraph" w:customStyle="1" w:styleId="Char3CharCharCharCharCharChar11">
    <w:name w:val="Char3 Char Char Char Char Char Char11"/>
    <w:basedOn w:val="a"/>
    <w:qFormat/>
    <w:pPr>
      <w:adjustRightInd/>
      <w:spacing w:line="360" w:lineRule="auto"/>
    </w:pPr>
    <w:rPr>
      <w:rFonts w:ascii="Arial" w:eastAsia="黑体" w:hAnsi="Arial" w:cs="Arial"/>
      <w:snapToGrid w:val="0"/>
      <w:kern w:val="0"/>
      <w:szCs w:val="21"/>
    </w:rPr>
  </w:style>
  <w:style w:type="paragraph" w:customStyle="1" w:styleId="affffffff5">
    <w:name w:val="正文（标题三）"/>
    <w:basedOn w:val="a"/>
    <w:qFormat/>
    <w:pPr>
      <w:spacing w:line="360" w:lineRule="auto"/>
      <w:ind w:firstLineChars="200" w:firstLine="200"/>
    </w:pPr>
    <w:rPr>
      <w:sz w:val="24"/>
    </w:rPr>
  </w:style>
  <w:style w:type="paragraph" w:customStyle="1" w:styleId="120">
    <w:name w:val="样式 正1 + 首行缩进:  2 字符"/>
    <w:basedOn w:val="a"/>
    <w:qFormat/>
    <w:pPr>
      <w:adjustRightInd/>
      <w:spacing w:line="360" w:lineRule="auto"/>
      <w:ind w:firstLineChars="200" w:firstLine="480"/>
    </w:pPr>
    <w:rPr>
      <w:rFonts w:ascii="仿宋_GB2312" w:eastAsia="仿宋_GB2312"/>
      <w:sz w:val="24"/>
    </w:rPr>
  </w:style>
  <w:style w:type="paragraph" w:customStyle="1" w:styleId="xl66">
    <w:name w:val="xl66"/>
    <w:basedOn w:val="a"/>
    <w:qFormat/>
    <w:pPr>
      <w:widowControl/>
      <w:adjustRightInd/>
      <w:spacing w:before="100" w:beforeAutospacing="1" w:after="100" w:afterAutospacing="1"/>
      <w:jc w:val="left"/>
    </w:pPr>
    <w:rPr>
      <w:rFonts w:ascii="宋体" w:hAnsi="宋体" w:cs="宋体"/>
      <w:kern w:val="0"/>
      <w:sz w:val="24"/>
    </w:rPr>
  </w:style>
  <w:style w:type="paragraph" w:customStyle="1" w:styleId="7878152">
    <w:name w:val="样式 样式 宋体 小四 段前: 7.8 磅 段后: 7.8 磅 行距: 1.5 倍行距 + 小二 首行缩进:  2 字符"/>
    <w:basedOn w:val="a"/>
    <w:qFormat/>
    <w:pPr>
      <w:adjustRightInd/>
      <w:spacing w:line="360" w:lineRule="auto"/>
      <w:ind w:firstLineChars="200" w:firstLine="480"/>
    </w:pPr>
    <w:rPr>
      <w:rFonts w:ascii="宋体" w:hAnsi="宋体" w:cs="宋体"/>
      <w:sz w:val="24"/>
      <w:szCs w:val="20"/>
    </w:rPr>
  </w:style>
  <w:style w:type="paragraph" w:customStyle="1" w:styleId="DefaultText">
    <w:name w:val="Default Text"/>
    <w:basedOn w:val="a"/>
    <w:qFormat/>
    <w:pPr>
      <w:widowControl/>
      <w:overflowPunct w:val="0"/>
      <w:autoSpaceDE w:val="0"/>
      <w:autoSpaceDN w:val="0"/>
      <w:spacing w:line="360" w:lineRule="auto"/>
      <w:ind w:firstLineChars="200" w:firstLine="480"/>
      <w:jc w:val="left"/>
      <w:textAlignment w:val="baseline"/>
    </w:pPr>
    <w:rPr>
      <w:rFonts w:ascii="宋体" w:eastAsia="微软雅黑" w:hAnsi="宋体"/>
      <w:kern w:val="0"/>
      <w:sz w:val="24"/>
      <w:szCs w:val="20"/>
    </w:rPr>
  </w:style>
  <w:style w:type="paragraph" w:customStyle="1" w:styleId="affffffff6">
    <w:name w:val="小节标题"/>
    <w:basedOn w:val="a"/>
    <w:qFormat/>
    <w:pPr>
      <w:autoSpaceDE w:val="0"/>
      <w:autoSpaceDN w:val="0"/>
      <w:spacing w:before="175" w:after="102" w:line="351" w:lineRule="atLeast"/>
      <w:ind w:firstLineChars="200" w:firstLine="200"/>
    </w:pPr>
    <w:rPr>
      <w:color w:val="000000"/>
      <w:kern w:val="0"/>
      <w:szCs w:val="21"/>
    </w:rPr>
  </w:style>
  <w:style w:type="paragraph" w:customStyle="1" w:styleId="Char1CharCharChar4">
    <w:name w:val="Char1 Char Char Char4"/>
    <w:basedOn w:val="a"/>
    <w:qFormat/>
    <w:pPr>
      <w:adjustRightInd/>
      <w:ind w:firstLineChars="200" w:firstLine="200"/>
    </w:pPr>
    <w:rPr>
      <w:rFonts w:ascii="Tahoma" w:hAnsi="Tahoma"/>
      <w:sz w:val="24"/>
      <w:szCs w:val="20"/>
    </w:rPr>
  </w:style>
  <w:style w:type="paragraph" w:customStyle="1" w:styleId="2fc">
    <w:name w:val="_标题2"/>
    <w:basedOn w:val="affffffff"/>
    <w:next w:val="affffffff"/>
    <w:qFormat/>
    <w:pPr>
      <w:widowControl w:val="0"/>
      <w:tabs>
        <w:tab w:val="left" w:pos="480"/>
      </w:tabs>
      <w:spacing w:beforeLines="50" w:before="50" w:afterLines="50" w:after="50"/>
      <w:ind w:leftChars="50" w:left="50" w:firstLineChars="0" w:hanging="420"/>
      <w:outlineLvl w:val="1"/>
    </w:pPr>
    <w:rPr>
      <w:b/>
      <w:sz w:val="36"/>
    </w:rPr>
  </w:style>
  <w:style w:type="paragraph" w:customStyle="1" w:styleId="1f5">
    <w:name w:val="样式1 + (中宋体"/>
    <w:basedOn w:val="1f4"/>
    <w:qFormat/>
    <w:pPr>
      <w:widowControl w:val="0"/>
      <w:tabs>
        <w:tab w:val="clear" w:pos="1212"/>
        <w:tab w:val="clear" w:pos="3888"/>
        <w:tab w:val="left" w:pos="1200"/>
      </w:tabs>
      <w:adjustRightInd/>
      <w:snapToGrid/>
      <w:spacing w:line="360" w:lineRule="auto"/>
      <w:ind w:left="1200" w:firstLineChars="200" w:hanging="360"/>
      <w:jc w:val="both"/>
    </w:pPr>
    <w:rPr>
      <w:kern w:val="2"/>
      <w:szCs w:val="24"/>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微软雅黑" w:eastAsia="微软雅黑" w:hAnsi="微软雅黑" w:cs="宋体"/>
      <w:b/>
      <w:bCs/>
      <w:color w:val="000000"/>
      <w:kern w:val="0"/>
      <w:sz w:val="20"/>
      <w:szCs w:val="20"/>
    </w:rPr>
  </w:style>
  <w:style w:type="paragraph" w:customStyle="1" w:styleId="La0b">
    <w:name w:val="La0b"/>
    <w:basedOn w:val="a"/>
    <w:qFormat/>
    <w:pPr>
      <w:tabs>
        <w:tab w:val="left" w:pos="1500"/>
      </w:tabs>
      <w:adjustRightInd/>
      <w:spacing w:after="100" w:line="240" w:lineRule="exact"/>
      <w:ind w:left="1500" w:firstLineChars="200" w:hanging="420"/>
    </w:pPr>
    <w:rPr>
      <w:rFonts w:ascii="宋体" w:eastAsia="微软雅黑" w:hAnsi="宋体"/>
      <w:b/>
      <w:sz w:val="24"/>
      <w:szCs w:val="20"/>
    </w:rPr>
  </w:style>
  <w:style w:type="paragraph" w:customStyle="1" w:styleId="affffffff7">
    <w:name w:val="正文 主体"/>
    <w:basedOn w:val="a"/>
    <w:qFormat/>
    <w:pPr>
      <w:adjustRightInd/>
      <w:spacing w:line="360" w:lineRule="auto"/>
      <w:ind w:firstLineChars="200" w:firstLine="200"/>
      <w:jc w:val="left"/>
    </w:pPr>
    <w:rPr>
      <w:rFonts w:ascii="微软雅黑" w:eastAsia="微软雅黑" w:hAnsi="Calibri"/>
      <w:kern w:val="0"/>
      <w:sz w:val="24"/>
      <w:szCs w:val="20"/>
    </w:rPr>
  </w:style>
  <w:style w:type="paragraph" w:customStyle="1" w:styleId="affffffff8">
    <w:name w:val="四号　首行缩进"/>
    <w:basedOn w:val="a"/>
    <w:qFormat/>
    <w:pPr>
      <w:adjustRightInd/>
      <w:spacing w:line="360" w:lineRule="auto"/>
    </w:pPr>
    <w:rPr>
      <w:rFonts w:ascii="宋体" w:hAnsi="宋体"/>
      <w:szCs w:val="20"/>
    </w:rPr>
  </w:style>
  <w:style w:type="paragraph" w:customStyle="1" w:styleId="-51">
    <w:name w:val="深色列表 - 强调文字颜色 51"/>
    <w:basedOn w:val="a"/>
    <w:qFormat/>
    <w:pPr>
      <w:adjustRightInd/>
      <w:spacing w:line="360" w:lineRule="auto"/>
      <w:ind w:firstLineChars="200" w:firstLine="200"/>
    </w:pPr>
    <w:rPr>
      <w:rFonts w:eastAsia="楷体_GB2312" w:cs="Lucida Sans"/>
      <w:sz w:val="24"/>
    </w:rPr>
  </w:style>
  <w:style w:type="paragraph" w:customStyle="1" w:styleId="CharCharCharCharCharCharCharCharCharCharChar1Char">
    <w:name w:val="Char Char Char Char Char Char Char Char Char Char Char1 Char"/>
    <w:basedOn w:val="a"/>
    <w:qFormat/>
    <w:pPr>
      <w:adjustRightInd/>
    </w:pPr>
    <w:rPr>
      <w:rFonts w:ascii="Tahoma" w:hAnsi="Tahoma"/>
      <w:sz w:val="24"/>
    </w:rPr>
  </w:style>
  <w:style w:type="paragraph" w:customStyle="1" w:styleId="CharCharCharChar11">
    <w:name w:val="Char Char Char Char11"/>
    <w:basedOn w:val="a"/>
    <w:qFormat/>
    <w:rPr>
      <w:rFonts w:ascii="Tahoma" w:hAnsi="Tahoma"/>
      <w:sz w:val="24"/>
      <w:szCs w:val="20"/>
    </w:rPr>
  </w:style>
  <w:style w:type="paragraph" w:customStyle="1" w:styleId="affffffff9">
    <w:name w:val="封面文档标题"/>
    <w:basedOn w:val="a"/>
    <w:qFormat/>
    <w:pPr>
      <w:autoSpaceDE w:val="0"/>
      <w:autoSpaceDN w:val="0"/>
      <w:spacing w:line="360" w:lineRule="auto"/>
      <w:ind w:firstLineChars="200" w:firstLine="200"/>
      <w:jc w:val="center"/>
    </w:pPr>
    <w:rPr>
      <w:rFonts w:ascii="Arial" w:eastAsia="黑体" w:hAnsi="Arial"/>
      <w:bCs/>
      <w:kern w:val="0"/>
      <w:sz w:val="44"/>
      <w:szCs w:val="44"/>
    </w:rPr>
  </w:style>
  <w:style w:type="paragraph" w:customStyle="1" w:styleId="CharCharCharChar">
    <w:name w:val="Char Char Char Char"/>
    <w:basedOn w:val="a"/>
    <w:qFormat/>
    <w:rPr>
      <w:rFonts w:ascii="Tahoma" w:hAnsi="Tahoma"/>
      <w:sz w:val="24"/>
      <w:szCs w:val="20"/>
    </w:rPr>
  </w:style>
  <w:style w:type="paragraph" w:customStyle="1" w:styleId="1f6">
    <w:name w:val="标1"/>
    <w:basedOn w:val="a"/>
    <w:qFormat/>
    <w:pPr>
      <w:widowControl/>
      <w:tabs>
        <w:tab w:val="left" w:pos="1020"/>
      </w:tabs>
      <w:snapToGrid w:val="0"/>
      <w:spacing w:beforeLines="100" w:before="312" w:line="360" w:lineRule="auto"/>
      <w:ind w:left="1020" w:firstLineChars="200" w:hanging="420"/>
      <w:jc w:val="left"/>
      <w:outlineLvl w:val="0"/>
    </w:pPr>
    <w:rPr>
      <w:rFonts w:ascii="Arial Narrow" w:eastAsia="仿宋_GB2312" w:hAnsi="Arial Narrow"/>
      <w:b/>
      <w:spacing w:val="20"/>
      <w:kern w:val="0"/>
      <w:sz w:val="24"/>
    </w:rPr>
  </w:style>
  <w:style w:type="paragraph" w:customStyle="1" w:styleId="Char190">
    <w:name w:val="Char19"/>
    <w:basedOn w:val="a"/>
    <w:qFormat/>
    <w:pPr>
      <w:adjustRightInd/>
    </w:pPr>
    <w:rPr>
      <w:szCs w:val="20"/>
    </w:rPr>
  </w:style>
  <w:style w:type="paragraph" w:customStyle="1" w:styleId="affffffffa">
    <w:name w:val="标书正文格式"/>
    <w:qFormat/>
    <w:pPr>
      <w:spacing w:line="360" w:lineRule="auto"/>
      <w:ind w:firstLineChars="200" w:firstLine="200"/>
    </w:pPr>
    <w:rPr>
      <w:rFonts w:ascii="Times New Roman" w:eastAsia="楷体_GB2312" w:hAnsi="Times New Roman" w:cs="Times New Roman"/>
      <w:kern w:val="2"/>
      <w:sz w:val="24"/>
      <w:szCs w:val="24"/>
    </w:rPr>
  </w:style>
  <w:style w:type="paragraph" w:customStyle="1" w:styleId="82">
    <w:name w:val="样式8"/>
    <w:basedOn w:val="a"/>
    <w:qFormat/>
    <w:pPr>
      <w:spacing w:beforeLines="50" w:before="156" w:afterLines="50" w:after="156"/>
      <w:ind w:firstLineChars="200" w:firstLine="200"/>
      <w:outlineLvl w:val="4"/>
    </w:pPr>
    <w:rPr>
      <w:rFonts w:ascii="仿宋_GB2312" w:eastAsia="仿宋_GB2312" w:hAnsi="宋体"/>
      <w:b/>
      <w:bCs/>
      <w:sz w:val="24"/>
    </w:rPr>
  </w:style>
  <w:style w:type="paragraph" w:customStyle="1" w:styleId="Style5">
    <w:name w:val="_Style 5"/>
    <w:basedOn w:val="a"/>
    <w:uiPriority w:val="34"/>
    <w:qFormat/>
    <w:pPr>
      <w:adjustRightInd/>
      <w:ind w:firstLineChars="200" w:firstLine="420"/>
    </w:pPr>
    <w:rPr>
      <w:rFonts w:eastAsia="仿宋_GB2312"/>
      <w:sz w:val="28"/>
    </w:rPr>
  </w:style>
  <w:style w:type="paragraph" w:customStyle="1" w:styleId="affffffffb">
    <w:name w:val="正文文字缩进"/>
    <w:basedOn w:val="a"/>
    <w:qFormat/>
    <w:pPr>
      <w:widowControl/>
      <w:tabs>
        <w:tab w:val="left" w:pos="180"/>
      </w:tabs>
      <w:adjustRightInd/>
      <w:spacing w:line="240" w:lineRule="exact"/>
      <w:ind w:left="187" w:firstLineChars="200" w:hanging="187"/>
      <w:jc w:val="left"/>
    </w:pPr>
    <w:rPr>
      <w:rFonts w:ascii="Futura Bk" w:hAnsi="Futura Bk" w:cs="Futura Bk"/>
      <w:kern w:val="0"/>
      <w:sz w:val="18"/>
      <w:szCs w:val="18"/>
    </w:rPr>
  </w:style>
  <w:style w:type="paragraph" w:customStyle="1" w:styleId="affffffffc">
    <w:name w:val="列出段落*"/>
    <w:basedOn w:val="a"/>
    <w:qFormat/>
    <w:pPr>
      <w:adjustRightInd/>
      <w:spacing w:line="360" w:lineRule="auto"/>
      <w:ind w:firstLine="200"/>
    </w:pPr>
    <w:rPr>
      <w:rFonts w:eastAsia="楷体_GB2312" w:cs="Lucida Sans Unicode"/>
      <w:color w:val="000000"/>
      <w:kern w:val="1"/>
      <w:sz w:val="24"/>
    </w:rPr>
  </w:style>
  <w:style w:type="paragraph" w:customStyle="1" w:styleId="affffffffd">
    <w:name w:val="文章总标题"/>
    <w:basedOn w:val="a"/>
    <w:qFormat/>
    <w:pPr>
      <w:autoSpaceDE w:val="0"/>
      <w:autoSpaceDN w:val="0"/>
      <w:spacing w:before="566" w:after="544" w:line="566" w:lineRule="atLeast"/>
      <w:ind w:firstLineChars="200" w:firstLine="200"/>
      <w:jc w:val="center"/>
    </w:pPr>
    <w:rPr>
      <w:rFonts w:ascii="Arial" w:hAnsi="Arial"/>
      <w:color w:val="000000"/>
      <w:kern w:val="0"/>
      <w:sz w:val="54"/>
      <w:szCs w:val="54"/>
    </w:rPr>
  </w:style>
  <w:style w:type="paragraph" w:customStyle="1" w:styleId="affffffffe">
    <w:name w:val="标书表格字体格式"/>
    <w:next w:val="affffffffa"/>
    <w:qFormat/>
    <w:rPr>
      <w:rFonts w:ascii="Times New Roman" w:eastAsia="宋体" w:hAnsi="Times New Roman" w:cs="Times New Roman"/>
      <w:kern w:val="2"/>
      <w:sz w:val="21"/>
      <w:szCs w:val="24"/>
    </w:rPr>
  </w:style>
  <w:style w:type="paragraph" w:customStyle="1" w:styleId="Char220">
    <w:name w:val="Char22"/>
    <w:basedOn w:val="a"/>
    <w:qFormat/>
    <w:pPr>
      <w:adjustRightInd/>
      <w:spacing w:line="360" w:lineRule="auto"/>
      <w:ind w:firstLineChars="200" w:firstLine="480"/>
    </w:pPr>
    <w:rPr>
      <w:rFonts w:ascii="仿宋_GB2312" w:eastAsia="仿宋_GB2312"/>
      <w:b/>
      <w:sz w:val="32"/>
      <w:szCs w:val="32"/>
    </w:rPr>
  </w:style>
  <w:style w:type="paragraph" w:customStyle="1" w:styleId="Char120">
    <w:name w:val="Char12"/>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3a">
    <w:name w:val="修订3"/>
    <w:qFormat/>
    <w:rPr>
      <w:rFonts w:ascii="Times New Roman" w:eastAsia="宋体" w:hAnsi="Times New Roman" w:cs="Times New Roman"/>
      <w:kern w:val="2"/>
      <w:sz w:val="21"/>
    </w:rPr>
  </w:style>
  <w:style w:type="paragraph" w:customStyle="1" w:styleId="CSS1Char">
    <w:name w:val="CSS1级正文 Char"/>
    <w:basedOn w:val="a5"/>
    <w:qFormat/>
    <w:pPr>
      <w:snapToGrid w:val="0"/>
      <w:spacing w:after="0" w:line="360" w:lineRule="auto"/>
      <w:ind w:firstLineChars="200" w:firstLine="480"/>
    </w:pPr>
    <w:rPr>
      <w:rFonts w:hAnsi="Arial" w:cs="Arial"/>
      <w:snapToGrid w:val="0"/>
      <w:sz w:val="24"/>
    </w:rPr>
  </w:style>
  <w:style w:type="paragraph" w:customStyle="1" w:styleId="212">
    <w:name w:val="无间隔21"/>
    <w:qFormat/>
    <w:pPr>
      <w:widowControl w:val="0"/>
      <w:jc w:val="both"/>
    </w:pPr>
    <w:rPr>
      <w:rFonts w:ascii="Times New Roman" w:eastAsia="宋体" w:hAnsi="Times New Roman" w:cs="Times New Roman"/>
      <w:kern w:val="2"/>
      <w:sz w:val="21"/>
      <w:szCs w:val="22"/>
    </w:rPr>
  </w:style>
  <w:style w:type="paragraph" w:customStyle="1" w:styleId="afffffffff">
    <w:name w:val="表文字"/>
    <w:qFormat/>
    <w:rPr>
      <w:rFonts w:ascii="宋体" w:eastAsia="宋体" w:hAnsi="Times New Roman" w:cs="Times New Roman"/>
      <w:kern w:val="2"/>
    </w:rPr>
  </w:style>
  <w:style w:type="paragraph" w:customStyle="1" w:styleId="MMTitle">
    <w:name w:val="MM Title"/>
    <w:basedOn w:val="afb"/>
    <w:qFormat/>
    <w:pPr>
      <w:widowControl w:val="0"/>
      <w:overflowPunct/>
      <w:autoSpaceDE/>
      <w:autoSpaceDN/>
      <w:adjustRightInd/>
      <w:spacing w:before="240" w:after="60"/>
      <w:textAlignment w:val="auto"/>
      <w:outlineLvl w:val="0"/>
    </w:pPr>
    <w:rPr>
      <w:rFonts w:ascii="Arial" w:hAnsi="Arial" w:cs="Arial"/>
      <w:bCs/>
      <w:kern w:val="2"/>
      <w:sz w:val="32"/>
      <w:szCs w:val="32"/>
      <w:lang w:val="en-US"/>
    </w:rPr>
  </w:style>
  <w:style w:type="paragraph" w:customStyle="1" w:styleId="afffffffff0">
    <w:name w:val="缺省文本"/>
    <w:basedOn w:val="a"/>
    <w:qFormat/>
    <w:pPr>
      <w:widowControl/>
      <w:overflowPunct w:val="0"/>
      <w:autoSpaceDE w:val="0"/>
      <w:autoSpaceDN w:val="0"/>
      <w:spacing w:line="360" w:lineRule="auto"/>
      <w:ind w:firstLineChars="200" w:firstLine="720"/>
      <w:textAlignment w:val="baseline"/>
    </w:pPr>
    <w:rPr>
      <w:rFonts w:ascii="宋体" w:eastAsia="仿宋_GB2312"/>
      <w:kern w:val="0"/>
      <w:sz w:val="28"/>
      <w:szCs w:val="20"/>
    </w:rPr>
  </w:style>
  <w:style w:type="paragraph" w:customStyle="1" w:styleId="CharCharCharCharCharChar1Char1">
    <w:name w:val="Char Char Char Char Char Char1 Char1"/>
    <w:basedOn w:val="a"/>
    <w:qFormat/>
    <w:pPr>
      <w:widowControl/>
      <w:spacing w:after="160" w:line="240" w:lineRule="exact"/>
      <w:jc w:val="left"/>
    </w:pPr>
    <w:rPr>
      <w:rFonts w:ascii="Verdana" w:hAnsi="Verdana"/>
      <w:kern w:val="0"/>
      <w:szCs w:val="20"/>
      <w:lang w:eastAsia="en-US"/>
    </w:rPr>
  </w:style>
  <w:style w:type="paragraph" w:customStyle="1" w:styleId="CharCharCharCharCharCharCharChar2">
    <w:name w:val="Char Char Char Char Char Char Char Char2"/>
    <w:basedOn w:val="a"/>
    <w:qFormat/>
    <w:pPr>
      <w:tabs>
        <w:tab w:val="left" w:pos="360"/>
      </w:tabs>
    </w:pPr>
    <w:rPr>
      <w:sz w:val="24"/>
      <w:szCs w:val="20"/>
    </w:rPr>
  </w:style>
  <w:style w:type="paragraph" w:customStyle="1" w:styleId="afffffffff1">
    <w:name w:val="表内文字"/>
    <w:basedOn w:val="a"/>
    <w:qFormat/>
    <w:pPr>
      <w:tabs>
        <w:tab w:val="left" w:pos="1418"/>
      </w:tabs>
      <w:adjustRightInd/>
      <w:spacing w:line="360" w:lineRule="auto"/>
      <w:ind w:firstLineChars="200" w:firstLine="420"/>
      <w:jc w:val="center"/>
    </w:pPr>
    <w:rPr>
      <w:rFonts w:ascii="仿宋_GB2312" w:eastAsia="仿宋_GB2312"/>
      <w:spacing w:val="-20"/>
      <w:kern w:val="0"/>
      <w:sz w:val="24"/>
    </w:rPr>
  </w:style>
  <w:style w:type="paragraph" w:customStyle="1" w:styleId="213">
    <w:name w:val="正文文本 21"/>
    <w:basedOn w:val="a"/>
    <w:qFormat/>
    <w:pPr>
      <w:widowControl/>
      <w:overflowPunct w:val="0"/>
      <w:autoSpaceDE w:val="0"/>
      <w:autoSpaceDN w:val="0"/>
      <w:ind w:left="720" w:hanging="720"/>
      <w:textAlignment w:val="baseline"/>
    </w:pPr>
    <w:rPr>
      <w:kern w:val="0"/>
      <w:sz w:val="24"/>
      <w:szCs w:val="20"/>
      <w:lang w:val="en-GB"/>
    </w:rPr>
  </w:style>
  <w:style w:type="paragraph" w:customStyle="1" w:styleId="3b">
    <w:name w:val="中文标题 3"/>
    <w:basedOn w:val="ac"/>
    <w:qFormat/>
    <w:pPr>
      <w:adjustRightInd/>
      <w:spacing w:before="100" w:beforeAutospacing="1" w:after="100" w:afterAutospacing="1" w:line="360" w:lineRule="auto"/>
      <w:ind w:firstLineChars="0" w:firstLine="482"/>
    </w:pPr>
    <w:rPr>
      <w:rFonts w:ascii="Times New Roman" w:eastAsia="楷体_GB2312" w:hAnsi="Times New Roman"/>
      <w:kern w:val="28"/>
    </w:rPr>
  </w:style>
  <w:style w:type="paragraph" w:customStyle="1" w:styleId="btcontent">
    <w:name w:val="bt_content"/>
    <w:basedOn w:val="a"/>
    <w:qFormat/>
    <w:pPr>
      <w:widowControl/>
      <w:adjustRightInd/>
      <w:spacing w:before="100" w:beforeAutospacing="1" w:after="100" w:afterAutospacing="1" w:line="360" w:lineRule="auto"/>
      <w:ind w:firstLineChars="200" w:firstLine="480"/>
      <w:jc w:val="left"/>
    </w:pPr>
    <w:rPr>
      <w:rFonts w:ascii="宋体" w:eastAsia="微软雅黑" w:hAnsi="宋体" w:cs="宋体"/>
      <w:kern w:val="0"/>
      <w:sz w:val="24"/>
    </w:rPr>
  </w:style>
  <w:style w:type="paragraph" w:customStyle="1" w:styleId="afffffffff2">
    <w:name w:val="标准书眉_奇数页"/>
    <w:next w:val="a"/>
    <w:qFormat/>
    <w:pPr>
      <w:tabs>
        <w:tab w:val="center" w:pos="4154"/>
        <w:tab w:val="right" w:pos="8306"/>
      </w:tabs>
      <w:spacing w:after="120"/>
      <w:jc w:val="right"/>
    </w:pPr>
    <w:rPr>
      <w:rFonts w:ascii="Times New Roman" w:eastAsia="宋体" w:hAnsi="Times New Roman" w:cs="Times New Roman"/>
      <w:sz w:val="21"/>
    </w:rPr>
  </w:style>
  <w:style w:type="paragraph" w:customStyle="1" w:styleId="afffffffff3">
    <w:name w:val="正文－恩普"/>
    <w:basedOn w:val="a1"/>
    <w:qFormat/>
    <w:pPr>
      <w:adjustRightInd/>
      <w:snapToGrid/>
      <w:spacing w:before="100" w:beforeAutospacing="1" w:afterLines="50" w:after="100" w:afterAutospacing="1" w:line="360" w:lineRule="auto"/>
      <w:ind w:firstLineChars="200" w:firstLine="480"/>
      <w:jc w:val="left"/>
    </w:pPr>
    <w:rPr>
      <w:rFonts w:ascii="Times New Roman"/>
      <w:snapToGrid/>
      <w:color w:val="auto"/>
      <w:kern w:val="0"/>
      <w:sz w:val="24"/>
    </w:rPr>
  </w:style>
  <w:style w:type="paragraph" w:customStyle="1" w:styleId="CharChar11CharCharCharCharCharCharCharCharCharCharCharCharChar12">
    <w:name w:val="Char Char11 Char Char Char Char Char Char Char Char Char Char Char Char Char12"/>
    <w:basedOn w:val="a"/>
    <w:qFormat/>
    <w:pPr>
      <w:adjustRightInd/>
      <w:spacing w:line="360" w:lineRule="auto"/>
    </w:pPr>
    <w:rPr>
      <w:rFonts w:ascii="Arial" w:eastAsia="黑体" w:hAnsi="Arial" w:cs="Arial"/>
      <w:snapToGrid w:val="0"/>
      <w:kern w:val="0"/>
      <w:szCs w:val="21"/>
    </w:rPr>
  </w:style>
  <w:style w:type="paragraph" w:customStyle="1" w:styleId="Char40">
    <w:name w:val="Char4"/>
    <w:basedOn w:val="a"/>
    <w:qFormat/>
    <w:pPr>
      <w:tabs>
        <w:tab w:val="left" w:pos="432"/>
      </w:tabs>
      <w:adjustRightInd/>
      <w:spacing w:beforeLines="50" w:before="156" w:afterLines="50" w:after="156" w:line="360" w:lineRule="auto"/>
      <w:ind w:left="432" w:firstLineChars="200" w:hanging="432"/>
    </w:pPr>
    <w:rPr>
      <w:rFonts w:ascii="宋体" w:eastAsia="微软雅黑" w:hAnsi="宋体"/>
      <w:b/>
      <w:kern w:val="44"/>
      <w:sz w:val="32"/>
      <w:szCs w:val="32"/>
    </w:rPr>
  </w:style>
  <w:style w:type="paragraph" w:customStyle="1" w:styleId="p0">
    <w:name w:val="p0"/>
    <w:basedOn w:val="a"/>
    <w:qFormat/>
    <w:pPr>
      <w:widowControl/>
      <w:adjustRightInd/>
    </w:pPr>
    <w:rPr>
      <w:kern w:val="0"/>
      <w:szCs w:val="21"/>
    </w:rPr>
  </w:style>
  <w:style w:type="paragraph" w:customStyle="1" w:styleId="Char60">
    <w:name w:val="Char6"/>
    <w:basedOn w:val="a"/>
    <w:qFormat/>
    <w:rPr>
      <w:rFonts w:ascii="仿宋_GB2312" w:eastAsia="仿宋_GB2312"/>
      <w:b/>
      <w:sz w:val="32"/>
      <w:szCs w:val="32"/>
    </w:rPr>
  </w:style>
  <w:style w:type="paragraph" w:customStyle="1" w:styleId="Char111">
    <w:name w:val="Char111"/>
    <w:basedOn w:val="a"/>
    <w:qFormat/>
    <w:rPr>
      <w:rFonts w:ascii="仿宋_GB2312" w:eastAsia="仿宋_GB2312"/>
      <w:b/>
      <w:sz w:val="32"/>
      <w:szCs w:val="32"/>
    </w:rPr>
  </w:style>
  <w:style w:type="paragraph" w:customStyle="1" w:styleId="3c">
    <w:name w:val="标题3"/>
    <w:basedOn w:val="3"/>
    <w:next w:val="34"/>
    <w:qFormat/>
    <w:pPr>
      <w:tabs>
        <w:tab w:val="clear" w:pos="900"/>
      </w:tabs>
      <w:spacing w:after="0" w:line="360" w:lineRule="auto"/>
    </w:pPr>
    <w:rPr>
      <w:rFonts w:ascii="仿宋" w:eastAsia="仿宋" w:hAnsi="仿宋" w:cs="仿宋"/>
    </w:rPr>
  </w:style>
  <w:style w:type="paragraph" w:customStyle="1" w:styleId="xl23">
    <w:name w:val="xl23"/>
    <w:basedOn w:val="a"/>
    <w:qFormat/>
    <w:pPr>
      <w:widowControl/>
      <w:adjustRightInd/>
      <w:spacing w:before="100" w:beforeAutospacing="1" w:after="100" w:afterAutospacing="1" w:line="360" w:lineRule="auto"/>
      <w:ind w:firstLineChars="200" w:firstLine="200"/>
      <w:textAlignment w:val="top"/>
    </w:pPr>
    <w:rPr>
      <w:kern w:val="0"/>
      <w:sz w:val="24"/>
    </w:rPr>
  </w:style>
  <w:style w:type="paragraph" w:customStyle="1" w:styleId="CharCharChar10">
    <w:name w:val="Char Char Char1"/>
    <w:basedOn w:val="a"/>
    <w:uiPriority w:val="6"/>
    <w:qFormat/>
    <w:pPr>
      <w:widowControl/>
      <w:spacing w:after="160" w:line="240" w:lineRule="exact"/>
      <w:jc w:val="left"/>
    </w:pPr>
    <w:rPr>
      <w:rFonts w:ascii="Verdana" w:hAnsi="Verdana"/>
      <w:kern w:val="0"/>
      <w:sz w:val="20"/>
      <w:szCs w:val="20"/>
      <w:lang w:eastAsia="en-US"/>
    </w:rPr>
  </w:style>
  <w:style w:type="paragraph" w:customStyle="1" w:styleId="Char1CharCharChar2">
    <w:name w:val="Char1 Char Char Char2"/>
    <w:basedOn w:val="a"/>
    <w:qFormat/>
    <w:pPr>
      <w:adjustRightInd/>
      <w:ind w:firstLineChars="200" w:firstLine="200"/>
    </w:pPr>
    <w:rPr>
      <w:rFonts w:ascii="Tahoma" w:hAnsi="Tahoma"/>
      <w:sz w:val="24"/>
      <w:szCs w:val="20"/>
    </w:rPr>
  </w:style>
  <w:style w:type="paragraph" w:customStyle="1" w:styleId="111">
    <w:name w:val="列出段落11"/>
    <w:basedOn w:val="a"/>
    <w:qFormat/>
    <w:pPr>
      <w:adjustRightInd/>
      <w:spacing w:line="360" w:lineRule="auto"/>
      <w:ind w:firstLineChars="200" w:firstLine="420"/>
    </w:pPr>
    <w:rPr>
      <w:rFonts w:ascii="Calibri" w:hAnsi="Calibri"/>
      <w:sz w:val="24"/>
      <w:szCs w:val="22"/>
    </w:rPr>
  </w:style>
  <w:style w:type="paragraph" w:customStyle="1" w:styleId="105051">
    <w:name w:val="样式 标题 1 + 黑色 段前: 0.5 行 段后: 0.5 行1"/>
    <w:basedOn w:val="1"/>
    <w:qFormat/>
    <w:pPr>
      <w:keepLines w:val="0"/>
      <w:pageBreakBefore/>
      <w:pBdr>
        <w:top w:val="single" w:sz="4" w:space="1" w:color="auto"/>
        <w:left w:val="single" w:sz="4" w:space="4" w:color="auto"/>
        <w:bottom w:val="single" w:sz="4" w:space="1" w:color="auto"/>
        <w:right w:val="single" w:sz="4" w:space="4" w:color="auto"/>
      </w:pBdr>
      <w:shd w:val="clear" w:color="auto" w:fill="333399"/>
      <w:adjustRightInd/>
      <w:spacing w:before="0" w:after="0" w:line="640" w:lineRule="exact"/>
      <w:ind w:left="431" w:hanging="431"/>
      <w:jc w:val="center"/>
    </w:pPr>
    <w:rPr>
      <w:rFonts w:ascii="黑体" w:eastAsia="黑体" w:hAnsi="黑体" w:cs="Arial"/>
      <w:caps/>
      <w:color w:val="FFFFFF"/>
      <w:kern w:val="2"/>
      <w:sz w:val="30"/>
      <w:szCs w:val="20"/>
    </w:rPr>
  </w:style>
  <w:style w:type="paragraph" w:customStyle="1" w:styleId="CharCharCharCharCharCharChar2">
    <w:name w:val="Char Char Char Char Char Char Char2"/>
    <w:basedOn w:val="a"/>
    <w:qFormat/>
    <w:rPr>
      <w:rFonts w:ascii="仿宋_GB2312" w:eastAsia="仿宋_GB2312"/>
      <w:b/>
      <w:sz w:val="32"/>
      <w:szCs w:val="32"/>
    </w:rPr>
  </w:style>
  <w:style w:type="paragraph" w:customStyle="1" w:styleId="afffffffff4">
    <w:name w:val="五级条标题"/>
    <w:basedOn w:val="afffffffff5"/>
    <w:next w:val="affffffe"/>
    <w:qFormat/>
    <w:pPr>
      <w:tabs>
        <w:tab w:val="left" w:pos="3360"/>
      </w:tabs>
      <w:ind w:left="3360"/>
      <w:outlineLvl w:val="6"/>
    </w:pPr>
  </w:style>
  <w:style w:type="paragraph" w:customStyle="1" w:styleId="afffffffff5">
    <w:name w:val="四级条标题"/>
    <w:basedOn w:val="afffffff0"/>
    <w:next w:val="affffffe"/>
    <w:qFormat/>
    <w:pPr>
      <w:tabs>
        <w:tab w:val="clear" w:pos="2520"/>
        <w:tab w:val="left" w:pos="2940"/>
      </w:tabs>
      <w:ind w:left="2940"/>
      <w:outlineLvl w:val="5"/>
    </w:pPr>
  </w:style>
  <w:style w:type="paragraph" w:customStyle="1" w:styleId="3d">
    <w:name w:val="目录3"/>
    <w:basedOn w:val="a"/>
    <w:qFormat/>
    <w:pPr>
      <w:tabs>
        <w:tab w:val="left" w:leader="dot" w:pos="7370"/>
      </w:tabs>
      <w:autoSpaceDE w:val="0"/>
      <w:autoSpaceDN w:val="0"/>
      <w:spacing w:line="317" w:lineRule="atLeast"/>
      <w:ind w:firstLineChars="200" w:firstLine="419"/>
    </w:pPr>
    <w:rPr>
      <w:color w:val="000000"/>
      <w:kern w:val="0"/>
      <w:szCs w:val="21"/>
    </w:rPr>
  </w:style>
  <w:style w:type="paragraph" w:customStyle="1" w:styleId="Char230">
    <w:name w:val="Char23"/>
    <w:basedOn w:val="a"/>
    <w:qFormat/>
    <w:rPr>
      <w:rFonts w:ascii="仿宋_GB2312" w:eastAsia="仿宋_GB2312"/>
      <w:b/>
      <w:sz w:val="32"/>
      <w:szCs w:val="32"/>
    </w:rPr>
  </w:style>
  <w:style w:type="paragraph" w:customStyle="1" w:styleId="style30">
    <w:name w:val="style3"/>
    <w:basedOn w:val="a"/>
    <w:qFormat/>
    <w:pPr>
      <w:widowControl/>
      <w:adjustRightInd/>
      <w:spacing w:before="100" w:beforeAutospacing="1" w:after="100" w:afterAutospacing="1" w:line="360" w:lineRule="auto"/>
      <w:ind w:firstLineChars="200" w:firstLine="480"/>
      <w:jc w:val="left"/>
    </w:pPr>
    <w:rPr>
      <w:rFonts w:ascii="宋体" w:eastAsia="微软雅黑" w:hAnsi="宋体"/>
      <w:color w:val="666666"/>
      <w:kern w:val="0"/>
      <w:sz w:val="24"/>
    </w:rPr>
  </w:style>
  <w:style w:type="paragraph" w:customStyle="1" w:styleId="3e">
    <w:name w:val="列出段落3"/>
    <w:basedOn w:val="a"/>
    <w:uiPriority w:val="34"/>
    <w:qFormat/>
    <w:pPr>
      <w:adjustRightInd/>
      <w:spacing w:line="360" w:lineRule="auto"/>
      <w:ind w:firstLineChars="200" w:firstLine="420"/>
    </w:pPr>
    <w:rPr>
      <w:rFonts w:ascii="Calibri" w:hAnsi="Calibri"/>
      <w:sz w:val="24"/>
      <w:szCs w:val="22"/>
    </w:rPr>
  </w:style>
  <w:style w:type="paragraph" w:customStyle="1" w:styleId="afffffffff6">
    <w:name w:val="首行缩进"/>
    <w:basedOn w:val="a"/>
    <w:qFormat/>
    <w:pPr>
      <w:spacing w:line="360" w:lineRule="auto"/>
      <w:ind w:firstLineChars="200" w:firstLine="480"/>
    </w:pPr>
    <w:rPr>
      <w:rFonts w:ascii="宋体"/>
      <w:sz w:val="24"/>
      <w:szCs w:val="20"/>
    </w:rPr>
  </w:style>
  <w:style w:type="paragraph" w:customStyle="1" w:styleId="ParaCharCharCharCharCharCharCharCharCharCharCharCharCharCharCharCharCharCharChar">
    <w:name w:val="默认段落字体 Para Char Char Char Char Char Char Char Char Char Char Char Char Char Char Char Char Char Char Char"/>
    <w:basedOn w:val="a"/>
    <w:qFormat/>
    <w:rPr>
      <w:rFonts w:ascii="Tahoma" w:hAnsi="Tahoma"/>
      <w:sz w:val="24"/>
      <w:szCs w:val="20"/>
    </w:rPr>
  </w:style>
  <w:style w:type="paragraph" w:customStyle="1" w:styleId="afffffffff7">
    <w:name w:val="单元格左对齐"/>
    <w:basedOn w:val="a"/>
    <w:qFormat/>
    <w:pPr>
      <w:adjustRightInd/>
      <w:spacing w:line="360" w:lineRule="auto"/>
    </w:pPr>
    <w:rPr>
      <w:sz w:val="24"/>
    </w:rPr>
  </w:style>
  <w:style w:type="paragraph" w:customStyle="1" w:styleId="afffffffff8">
    <w:name w:val="正文主体"/>
    <w:basedOn w:val="2f6"/>
    <w:qFormat/>
  </w:style>
  <w:style w:type="paragraph" w:customStyle="1" w:styleId="font6">
    <w:name w:val="font6"/>
    <w:basedOn w:val="a"/>
    <w:qFormat/>
    <w:pPr>
      <w:widowControl/>
      <w:adjustRightInd/>
      <w:spacing w:before="100" w:beforeAutospacing="1" w:after="100" w:afterAutospacing="1" w:line="360" w:lineRule="auto"/>
      <w:ind w:firstLineChars="200" w:firstLine="200"/>
      <w:jc w:val="left"/>
    </w:pPr>
    <w:rPr>
      <w:rFonts w:ascii="宋体" w:hAnsi="宋体" w:hint="eastAsia"/>
      <w:kern w:val="0"/>
      <w:sz w:val="20"/>
      <w:szCs w:val="20"/>
    </w:rPr>
  </w:style>
  <w:style w:type="paragraph" w:customStyle="1" w:styleId="Char3CharCharCharCharCharChar1">
    <w:name w:val="Char3 Char Char Char Char Char Char1"/>
    <w:basedOn w:val="a"/>
    <w:uiPriority w:val="6"/>
    <w:qFormat/>
    <w:pPr>
      <w:adjustRightInd/>
      <w:spacing w:line="360" w:lineRule="auto"/>
    </w:pPr>
    <w:rPr>
      <w:rFonts w:ascii="Arial" w:eastAsia="黑体" w:hAnsi="Arial" w:cs="Arial"/>
      <w:snapToGrid w:val="0"/>
      <w:kern w:val="0"/>
      <w:szCs w:val="21"/>
    </w:rPr>
  </w:style>
  <w:style w:type="paragraph" w:customStyle="1" w:styleId="2fd">
    <w:name w:val="样式 首行缩进:  2 字符"/>
    <w:basedOn w:val="a"/>
    <w:qFormat/>
    <w:pPr>
      <w:snapToGrid w:val="0"/>
      <w:spacing w:line="360" w:lineRule="auto"/>
    </w:pPr>
    <w:rPr>
      <w:rFonts w:ascii="仿宋_GB2312" w:eastAsia="仿宋_GB2312" w:hAnsi="宋体" w:cs="宋体"/>
      <w:color w:val="000000"/>
      <w:kern w:val="0"/>
      <w:sz w:val="28"/>
      <w:szCs w:val="21"/>
    </w:rPr>
  </w:style>
  <w:style w:type="paragraph" w:customStyle="1" w:styleId="2fe">
    <w:name w:val="正文（首行缩进2字符）"/>
    <w:basedOn w:val="a"/>
    <w:qFormat/>
    <w:pPr>
      <w:adjustRightInd/>
      <w:spacing w:line="360" w:lineRule="auto"/>
      <w:ind w:firstLineChars="200" w:firstLine="480"/>
    </w:pPr>
    <w:rPr>
      <w:sz w:val="24"/>
      <w:szCs w:val="20"/>
    </w:rPr>
  </w:style>
  <w:style w:type="paragraph" w:customStyle="1" w:styleId="P1">
    <w:name w:val="P1"/>
    <w:basedOn w:val="a"/>
    <w:qFormat/>
    <w:pPr>
      <w:adjustRightInd/>
      <w:spacing w:line="288" w:lineRule="auto"/>
      <w:ind w:firstLineChars="200" w:firstLine="425"/>
    </w:pPr>
  </w:style>
  <w:style w:type="paragraph" w:customStyle="1" w:styleId="afffffffff9">
    <w:name w:val="列表内容"/>
    <w:basedOn w:val="a"/>
    <w:next w:val="a"/>
    <w:qFormat/>
    <w:pPr>
      <w:widowControl/>
      <w:tabs>
        <w:tab w:val="left" w:pos="840"/>
      </w:tabs>
      <w:ind w:left="840" w:hanging="420"/>
      <w:jc w:val="left"/>
    </w:pPr>
    <w:rPr>
      <w:kern w:val="0"/>
      <w:sz w:val="18"/>
    </w:rPr>
  </w:style>
  <w:style w:type="paragraph" w:customStyle="1" w:styleId="CharChar11CharCharChar1">
    <w:name w:val="Char Char11 Char Char Char1"/>
    <w:basedOn w:val="a"/>
    <w:uiPriority w:val="6"/>
    <w:qFormat/>
    <w:pPr>
      <w:spacing w:line="360" w:lineRule="auto"/>
    </w:pPr>
    <w:rPr>
      <w:szCs w:val="20"/>
    </w:rPr>
  </w:style>
  <w:style w:type="paragraph" w:customStyle="1" w:styleId="ParaCharCharCharCharCharCharCharCharChar1CharCharCharChar">
    <w:name w:val="默认段落字体 Para Char Char Char Char Char Char Char Char Char1 Char Char Char Char"/>
    <w:basedOn w:val="a"/>
    <w:qFormat/>
    <w:pPr>
      <w:adjustRightInd/>
    </w:pPr>
    <w:rPr>
      <w:rFonts w:ascii="Tahoma" w:hAnsi="Tahoma"/>
      <w:sz w:val="24"/>
      <w:szCs w:val="20"/>
    </w:rPr>
  </w:style>
  <w:style w:type="paragraph" w:customStyle="1" w:styleId="CharCharCharCharCharChar11">
    <w:name w:val="Char Char Char Char Char Char11"/>
    <w:basedOn w:val="a"/>
    <w:qFormat/>
    <w:pPr>
      <w:widowControl/>
      <w:spacing w:beforeLines="50" w:before="156" w:afterLines="50" w:after="156" w:line="240" w:lineRule="exact"/>
      <w:jc w:val="left"/>
    </w:pPr>
    <w:rPr>
      <w:rFonts w:ascii="Verdana" w:hAnsi="Verdana"/>
      <w:kern w:val="0"/>
      <w:sz w:val="20"/>
      <w:szCs w:val="20"/>
      <w:lang w:eastAsia="en-US"/>
    </w:rPr>
  </w:style>
  <w:style w:type="paragraph" w:customStyle="1" w:styleId="410">
    <w:name w:val="标题 41"/>
    <w:basedOn w:val="a"/>
    <w:next w:val="a"/>
    <w:uiPriority w:val="9"/>
    <w:unhideWhenUsed/>
    <w:qFormat/>
    <w:pPr>
      <w:keepNext/>
      <w:keepLines/>
      <w:adjustRightInd/>
      <w:spacing w:before="280" w:after="290" w:line="376" w:lineRule="auto"/>
      <w:outlineLvl w:val="3"/>
    </w:pPr>
    <w:rPr>
      <w:rFonts w:ascii="Cambria" w:hAnsi="Cambria"/>
      <w:b/>
      <w:bCs/>
      <w:sz w:val="28"/>
      <w:szCs w:val="28"/>
    </w:rPr>
  </w:style>
  <w:style w:type="paragraph" w:customStyle="1" w:styleId="TableContents">
    <w:name w:val="Table Contents"/>
    <w:basedOn w:val="a"/>
    <w:qFormat/>
    <w:pPr>
      <w:suppressAutoHyphens/>
      <w:autoSpaceDE w:val="0"/>
      <w:spacing w:after="120"/>
      <w:jc w:val="left"/>
    </w:pPr>
    <w:rPr>
      <w:rFonts w:ascii="Helvetica" w:hAnsi="Helvetica"/>
      <w:kern w:val="1"/>
      <w:sz w:val="20"/>
      <w:szCs w:val="20"/>
    </w:rPr>
  </w:style>
  <w:style w:type="paragraph" w:customStyle="1" w:styleId="2ff">
    <w:name w:val="正文文字缩进2字"/>
    <w:basedOn w:val="a5"/>
    <w:qFormat/>
    <w:pPr>
      <w:adjustRightInd/>
      <w:spacing w:before="60" w:after="60" w:line="360" w:lineRule="auto"/>
      <w:ind w:firstLineChars="200" w:firstLine="200"/>
    </w:pPr>
    <w:rPr>
      <w:rFonts w:hAnsi="Arial" w:cs="Arial"/>
      <w:snapToGrid w:val="0"/>
      <w:sz w:val="24"/>
      <w:szCs w:val="20"/>
    </w:rPr>
  </w:style>
  <w:style w:type="paragraph" w:customStyle="1" w:styleId="ParaCharCharCharChar">
    <w:name w:val="默认段落字体 Para Char Char Char Char"/>
    <w:basedOn w:val="a"/>
    <w:qFormat/>
    <w:pPr>
      <w:spacing w:line="360" w:lineRule="auto"/>
    </w:pPr>
    <w:rPr>
      <w:szCs w:val="20"/>
    </w:rPr>
  </w:style>
  <w:style w:type="paragraph" w:customStyle="1" w:styleId="4c">
    <w:name w:val="正文4"/>
    <w:basedOn w:val="a"/>
    <w:qFormat/>
    <w:pPr>
      <w:tabs>
        <w:tab w:val="left" w:pos="720"/>
      </w:tabs>
      <w:adjustRightInd/>
      <w:spacing w:before="60" w:after="60" w:line="360" w:lineRule="auto"/>
      <w:ind w:leftChars="400" w:left="575" w:hangingChars="175" w:hanging="175"/>
    </w:pPr>
    <w:rPr>
      <w:sz w:val="24"/>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center"/>
    </w:pPr>
    <w:rPr>
      <w:rFonts w:ascii="仿宋" w:eastAsia="仿宋" w:hAnsi="仿宋" w:cs="宋体"/>
      <w:kern w:val="0"/>
      <w:sz w:val="20"/>
      <w:szCs w:val="20"/>
    </w:rPr>
  </w:style>
  <w:style w:type="paragraph" w:customStyle="1" w:styleId="Char2CharCharChar2">
    <w:name w:val="Char2 Char Char Char2"/>
    <w:basedOn w:val="a"/>
    <w:qFormat/>
    <w:rPr>
      <w:rFonts w:ascii="仿宋_GB2312" w:eastAsia="仿宋_GB2312"/>
      <w:b/>
      <w:sz w:val="32"/>
      <w:szCs w:val="32"/>
    </w:rPr>
  </w:style>
  <w:style w:type="paragraph" w:customStyle="1" w:styleId="Char1CharCharCharCharCharCharCharCharChar">
    <w:name w:val="Char1 Char Char Char Char Char Char Char Char Char"/>
    <w:basedOn w:val="a"/>
    <w:qFormat/>
    <w:pPr>
      <w:adjustRightInd/>
      <w:spacing w:before="240" w:after="120" w:line="288" w:lineRule="auto"/>
      <w:ind w:firstLineChars="200" w:firstLine="200"/>
      <w:jc w:val="left"/>
    </w:pPr>
    <w:rPr>
      <w:rFonts w:ascii="Tahoma" w:hAnsi="Tahoma"/>
      <w:sz w:val="24"/>
    </w:rPr>
  </w:style>
  <w:style w:type="paragraph" w:customStyle="1" w:styleId="CharCharCharChar2">
    <w:name w:val="Char Char Char Char2"/>
    <w:basedOn w:val="a"/>
    <w:qFormat/>
    <w:pPr>
      <w:widowControl/>
      <w:spacing w:after="160" w:line="240" w:lineRule="exact"/>
      <w:jc w:val="left"/>
    </w:pPr>
    <w:rPr>
      <w:rFonts w:ascii="Arial" w:eastAsia="Times New Roman" w:hAnsi="Arial" w:cs="Verdana"/>
      <w:b/>
      <w:kern w:val="0"/>
      <w:sz w:val="24"/>
      <w:szCs w:val="20"/>
      <w:lang w:eastAsia="en-US"/>
    </w:rPr>
  </w:style>
  <w:style w:type="paragraph" w:customStyle="1" w:styleId="2Char8">
    <w:name w:val="正文 首行缩进:  2 字符 Char"/>
    <w:basedOn w:val="a"/>
    <w:qFormat/>
    <w:pPr>
      <w:adjustRightInd/>
      <w:spacing w:line="360" w:lineRule="auto"/>
      <w:ind w:firstLine="480"/>
    </w:pPr>
    <w:rPr>
      <w:rFonts w:cs="宋体"/>
      <w:sz w:val="24"/>
      <w:szCs w:val="20"/>
    </w:rPr>
  </w:style>
  <w:style w:type="paragraph" w:customStyle="1" w:styleId="CharChar4CharChar">
    <w:name w:val="Char Char4 Char Char"/>
    <w:basedOn w:val="a"/>
    <w:qFormat/>
    <w:pPr>
      <w:widowControl/>
      <w:adjustRightInd/>
      <w:spacing w:after="160" w:line="240" w:lineRule="exact"/>
      <w:jc w:val="left"/>
    </w:pPr>
  </w:style>
  <w:style w:type="paragraph" w:customStyle="1" w:styleId="2ff0">
    <w:name w:val="目录2"/>
    <w:basedOn w:val="a"/>
    <w:qFormat/>
    <w:pPr>
      <w:tabs>
        <w:tab w:val="left" w:leader="dot" w:pos="7370"/>
      </w:tabs>
      <w:autoSpaceDE w:val="0"/>
      <w:autoSpaceDN w:val="0"/>
      <w:spacing w:line="317" w:lineRule="atLeast"/>
      <w:ind w:firstLineChars="200" w:firstLine="209"/>
    </w:pPr>
    <w:rPr>
      <w:color w:val="000000"/>
      <w:kern w:val="0"/>
      <w:szCs w:val="21"/>
    </w:rPr>
  </w:style>
  <w:style w:type="paragraph" w:customStyle="1" w:styleId="CharChar11CharCharChar2">
    <w:name w:val="Char Char11 Char Char Char2"/>
    <w:basedOn w:val="a"/>
    <w:qFormat/>
    <w:pPr>
      <w:spacing w:line="360" w:lineRule="auto"/>
    </w:pPr>
    <w:rPr>
      <w:szCs w:val="20"/>
    </w:rPr>
  </w:style>
  <w:style w:type="paragraph" w:customStyle="1" w:styleId="91">
    <w:name w:val="9"/>
    <w:qFormat/>
    <w:pPr>
      <w:widowControl w:val="0"/>
      <w:autoSpaceDE w:val="0"/>
      <w:autoSpaceDN w:val="0"/>
      <w:adjustRightInd w:val="0"/>
      <w:jc w:val="both"/>
    </w:pPr>
    <w:rPr>
      <w:rFonts w:ascii="宋体" w:eastAsia="宋体" w:hAnsi="Times New Roman" w:cs="Times New Roman"/>
      <w:b/>
      <w:bCs/>
      <w:color w:val="000000"/>
      <w:spacing w:val="15"/>
      <w:sz w:val="18"/>
      <w:szCs w:val="18"/>
    </w:rPr>
  </w:style>
  <w:style w:type="paragraph" w:customStyle="1" w:styleId="Char3CharChar2">
    <w:name w:val="Char3 Char Char2"/>
    <w:basedOn w:val="a"/>
    <w:qFormat/>
    <w:pPr>
      <w:widowControl/>
      <w:adjustRightInd/>
      <w:spacing w:after="160" w:line="240" w:lineRule="exact"/>
      <w:jc w:val="left"/>
    </w:pPr>
    <w:rPr>
      <w:rFonts w:ascii="Arial" w:eastAsia="Times New Roman" w:hAnsi="Arial" w:cs="Verdana"/>
      <w:b/>
      <w:kern w:val="0"/>
      <w:sz w:val="24"/>
      <w:szCs w:val="20"/>
      <w:lang w:eastAsia="en-US"/>
    </w:rPr>
  </w:style>
  <w:style w:type="paragraph" w:customStyle="1" w:styleId="4d">
    <w:name w:val="数字标题4"/>
    <w:basedOn w:val="4"/>
    <w:qFormat/>
    <w:pPr>
      <w:tabs>
        <w:tab w:val="clear" w:pos="864"/>
        <w:tab w:val="left" w:pos="0"/>
      </w:tabs>
      <w:spacing w:before="0" w:after="0" w:line="360" w:lineRule="auto"/>
      <w:ind w:left="1"/>
    </w:pPr>
    <w:rPr>
      <w:rFonts w:eastAsia="仿宋_GB2312" w:cs="Arial"/>
      <w:b w:val="0"/>
      <w:bCs w:val="0"/>
      <w:color w:val="000000"/>
      <w:kern w:val="0"/>
      <w:sz w:val="24"/>
      <w:szCs w:val="24"/>
      <w:lang w:val="en-US"/>
    </w:rPr>
  </w:style>
  <w:style w:type="paragraph" w:customStyle="1" w:styleId="afffffffffa">
    <w:name w:val="表格文字（大）"/>
    <w:basedOn w:val="a"/>
    <w:qFormat/>
    <w:pPr>
      <w:adjustRightInd/>
      <w:spacing w:before="20" w:after="20"/>
      <w:ind w:firstLineChars="200" w:firstLine="200"/>
    </w:pPr>
    <w:rPr>
      <w:rFonts w:ascii="Century Gothic" w:hAnsi="Century Gothic"/>
      <w:sz w:val="24"/>
      <w:szCs w:val="20"/>
    </w:rPr>
  </w:style>
  <w:style w:type="paragraph" w:customStyle="1" w:styleId="afffffffffb">
    <w:name w:val="插图说明"/>
    <w:basedOn w:val="a"/>
    <w:qFormat/>
    <w:pPr>
      <w:spacing w:after="240"/>
      <w:ind w:firstLineChars="200" w:firstLine="200"/>
      <w:jc w:val="center"/>
      <w:textAlignment w:val="baseline"/>
    </w:pPr>
    <w:rPr>
      <w:rFonts w:eastAsia="黑体"/>
      <w:sz w:val="24"/>
      <w:szCs w:val="20"/>
    </w:rPr>
  </w:style>
  <w:style w:type="paragraph" w:customStyle="1" w:styleId="charttext">
    <w:name w:val="chart text"/>
    <w:basedOn w:val="a"/>
    <w:qFormat/>
    <w:pPr>
      <w:widowControl/>
      <w:adjustRightInd/>
      <w:spacing w:line="180" w:lineRule="exact"/>
      <w:ind w:firstLineChars="200" w:firstLine="200"/>
      <w:jc w:val="left"/>
    </w:pPr>
    <w:rPr>
      <w:rFonts w:ascii="Futura Bk" w:hAnsi="Futura Bk" w:cs="Futura Bk"/>
      <w:kern w:val="0"/>
      <w:sz w:val="14"/>
      <w:szCs w:val="14"/>
    </w:rPr>
  </w:style>
  <w:style w:type="paragraph" w:customStyle="1" w:styleId="Char311">
    <w:name w:val="Char311"/>
    <w:basedOn w:val="a"/>
    <w:qFormat/>
    <w:pPr>
      <w:adjustRightInd/>
      <w:ind w:firstLineChars="200" w:firstLine="200"/>
    </w:pPr>
    <w:rPr>
      <w:rFonts w:ascii="Tahoma" w:hAnsi="Tahoma"/>
      <w:sz w:val="24"/>
      <w:szCs w:val="20"/>
    </w:rPr>
  </w:style>
  <w:style w:type="paragraph" w:customStyle="1" w:styleId="230">
    <w:name w:val="正文文本 23"/>
    <w:basedOn w:val="a"/>
    <w:qFormat/>
    <w:pPr>
      <w:widowControl/>
      <w:overflowPunct w:val="0"/>
      <w:autoSpaceDE w:val="0"/>
      <w:autoSpaceDN w:val="0"/>
      <w:ind w:left="720" w:hanging="720"/>
      <w:textAlignment w:val="baseline"/>
    </w:pPr>
    <w:rPr>
      <w:kern w:val="0"/>
      <w:sz w:val="24"/>
      <w:szCs w:val="20"/>
      <w:lang w:val="en-GB"/>
    </w:rPr>
  </w:style>
  <w:style w:type="paragraph" w:customStyle="1" w:styleId="dashbullet">
    <w:name w:val="dash bullet"/>
    <w:qFormat/>
    <w:pPr>
      <w:tabs>
        <w:tab w:val="left" w:pos="187"/>
        <w:tab w:val="left" w:pos="360"/>
      </w:tabs>
      <w:spacing w:after="20"/>
      <w:ind w:left="374" w:hanging="187"/>
    </w:pPr>
    <w:rPr>
      <w:rFonts w:ascii="Futura Bk" w:eastAsia="宋体" w:hAnsi="Futura Bk" w:cs="Times New Roman"/>
      <w:sz w:val="18"/>
      <w:lang w:eastAsia="en-US"/>
    </w:rPr>
  </w:style>
  <w:style w:type="paragraph" w:customStyle="1" w:styleId="afffffffffc">
    <w:name w:val="正文 内标"/>
    <w:basedOn w:val="affffffff7"/>
    <w:qFormat/>
    <w:pPr>
      <w:tabs>
        <w:tab w:val="left" w:pos="0"/>
      </w:tabs>
      <w:ind w:left="900" w:firstLineChars="0" w:firstLine="0"/>
    </w:pPr>
  </w:style>
  <w:style w:type="paragraph" w:customStyle="1" w:styleId="BulletedList">
    <w:name w:val="Bulleted List"/>
    <w:basedOn w:val="a"/>
    <w:qFormat/>
    <w:pPr>
      <w:tabs>
        <w:tab w:val="left" w:pos="1260"/>
      </w:tabs>
      <w:adjustRightInd/>
      <w:ind w:left="1260" w:hanging="420"/>
    </w:pPr>
  </w:style>
  <w:style w:type="paragraph" w:customStyle="1" w:styleId="2GB231215">
    <w:name w:val="样式 正文文本缩进 2 + 仿宋_GB2312 黑色 行距: 1.5 倍行距"/>
    <w:basedOn w:val="23"/>
    <w:qFormat/>
    <w:pPr>
      <w:adjustRightInd/>
      <w:ind w:firstLineChars="200" w:firstLine="560"/>
      <w:textAlignment w:val="auto"/>
    </w:pPr>
    <w:rPr>
      <w:rFonts w:hAnsi="宋体" w:cs="宋体"/>
      <w:color w:val="000000"/>
      <w:kern w:val="2"/>
      <w:sz w:val="24"/>
    </w:rPr>
  </w:style>
  <w:style w:type="paragraph" w:customStyle="1" w:styleId="085">
    <w:name w:val="样式 左侧:  0.85 厘米"/>
    <w:basedOn w:val="a"/>
    <w:uiPriority w:val="2"/>
    <w:qFormat/>
    <w:pPr>
      <w:adjustRightInd/>
      <w:spacing w:line="360" w:lineRule="auto"/>
    </w:pPr>
    <w:rPr>
      <w:rFonts w:cs="宋体"/>
      <w:sz w:val="24"/>
      <w:szCs w:val="20"/>
    </w:rPr>
  </w:style>
  <w:style w:type="paragraph" w:customStyle="1" w:styleId="CharCharCharCharCharCharCharCharCharCharCharChar1Char">
    <w:name w:val="Char Char Char Char Char Char Char Char Char Char Char Char1 Char"/>
    <w:basedOn w:val="a"/>
    <w:qFormat/>
    <w:rPr>
      <w:rFonts w:ascii="Tahoma" w:hAnsi="Tahoma" w:cs="仿宋_GB2312"/>
      <w:sz w:val="24"/>
      <w:szCs w:val="20"/>
    </w:rPr>
  </w:style>
  <w:style w:type="paragraph" w:customStyle="1" w:styleId="1f7">
    <w:name w:val="正文1"/>
    <w:basedOn w:val="33"/>
    <w:qFormat/>
    <w:pPr>
      <w:ind w:leftChars="0" w:left="0" w:firstLineChars="200" w:firstLine="480"/>
    </w:pPr>
    <w:rPr>
      <w:rFonts w:ascii="仿宋_GB2312" w:eastAsia="仿宋_GB2312" w:hAnsi="Courier New"/>
      <w:kern w:val="28"/>
      <w:sz w:val="24"/>
    </w:rPr>
  </w:style>
  <w:style w:type="paragraph" w:customStyle="1" w:styleId="CharChar11CharCharCharCharCharCharCharCharCharCharCharCharChar2">
    <w:name w:val="Char Char11 Char Char Char Char Char Char Char Char Char Char Char Char Char2"/>
    <w:basedOn w:val="a"/>
    <w:qFormat/>
    <w:pPr>
      <w:adjustRightInd/>
      <w:spacing w:line="360" w:lineRule="auto"/>
    </w:pPr>
    <w:rPr>
      <w:rFonts w:ascii="Arial" w:eastAsia="黑体" w:hAnsi="Arial"/>
      <w:snapToGrid w:val="0"/>
      <w:kern w:val="0"/>
      <w:sz w:val="20"/>
      <w:szCs w:val="21"/>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hAnsi="仿宋" w:cs="宋体"/>
      <w:kern w:val="0"/>
      <w:sz w:val="20"/>
      <w:szCs w:val="20"/>
    </w:rPr>
  </w:style>
  <w:style w:type="paragraph" w:customStyle="1" w:styleId="afffffffffd">
    <w:name w:val="模板普通正文"/>
    <w:basedOn w:val="ac"/>
    <w:qFormat/>
    <w:pPr>
      <w:adjustRightInd/>
      <w:spacing w:beforeLines="50" w:before="156" w:after="10" w:line="360" w:lineRule="auto"/>
      <w:ind w:firstLineChars="175" w:firstLine="175"/>
      <w:jc w:val="left"/>
    </w:pPr>
    <w:rPr>
      <w:rFonts w:ascii="Times New Roman" w:hAnsi="Times New Roman"/>
    </w:rPr>
  </w:style>
  <w:style w:type="paragraph" w:customStyle="1" w:styleId="CharChar1CharCharCharCharCharChar">
    <w:name w:val="Char Char1 Char Char Char Char Char Char"/>
    <w:basedOn w:val="a"/>
    <w:qFormat/>
    <w:rPr>
      <w:rFonts w:ascii="仿宋_GB2312" w:eastAsia="仿宋_GB2312"/>
      <w:b/>
      <w:sz w:val="32"/>
      <w:szCs w:val="20"/>
    </w:rPr>
  </w:style>
  <w:style w:type="paragraph" w:customStyle="1" w:styleId="font8">
    <w:name w:val="font8"/>
    <w:basedOn w:val="a"/>
    <w:qFormat/>
    <w:pPr>
      <w:widowControl/>
      <w:adjustRightInd/>
      <w:spacing w:before="100" w:beforeAutospacing="1" w:after="100" w:afterAutospacing="1"/>
      <w:jc w:val="left"/>
    </w:pPr>
    <w:rPr>
      <w:color w:val="000000"/>
      <w:kern w:val="0"/>
      <w:sz w:val="20"/>
      <w:szCs w:val="20"/>
    </w:rPr>
  </w:style>
  <w:style w:type="paragraph" w:customStyle="1" w:styleId="CharChar1CharCharCharCharCharChar2">
    <w:name w:val="Char Char1 Char Char Char Char Char Char2"/>
    <w:basedOn w:val="a"/>
    <w:qFormat/>
    <w:rPr>
      <w:rFonts w:ascii="仿宋_GB2312" w:eastAsia="仿宋_GB2312"/>
      <w:b/>
      <w:sz w:val="32"/>
      <w:szCs w:val="20"/>
    </w:rPr>
  </w:style>
  <w:style w:type="paragraph" w:customStyle="1" w:styleId="font13">
    <w:name w:val="font13"/>
    <w:basedOn w:val="a"/>
    <w:qFormat/>
    <w:pPr>
      <w:widowControl/>
      <w:adjustRightInd/>
      <w:spacing w:before="100" w:beforeAutospacing="1" w:after="100" w:afterAutospacing="1"/>
      <w:jc w:val="left"/>
    </w:pPr>
    <w:rPr>
      <w:rFonts w:ascii="宋体" w:hAnsi="宋体" w:cs="宋体"/>
      <w:kern w:val="0"/>
      <w:sz w:val="22"/>
      <w:szCs w:val="22"/>
    </w:rPr>
  </w:style>
  <w:style w:type="paragraph" w:customStyle="1" w:styleId="ParaCharCharCharCharCharCharCharCharCharChar">
    <w:name w:val="默认段落字体 Para Char Char Char Char Char Char Char Char Char Char"/>
    <w:basedOn w:val="a"/>
    <w:qFormat/>
    <w:pPr>
      <w:adjustRightInd/>
    </w:pPr>
    <w:rPr>
      <w:rFonts w:ascii="Tahoma" w:hAnsi="Tahoma"/>
      <w:color w:val="000000"/>
      <w:sz w:val="24"/>
      <w:szCs w:val="20"/>
    </w:rPr>
  </w:style>
  <w:style w:type="paragraph" w:customStyle="1" w:styleId="legal">
    <w:name w:val="legal"/>
    <w:basedOn w:val="a"/>
    <w:qFormat/>
    <w:pPr>
      <w:widowControl/>
      <w:adjustRightInd/>
      <w:spacing w:line="180" w:lineRule="exact"/>
      <w:ind w:firstLineChars="200" w:firstLine="200"/>
      <w:jc w:val="left"/>
    </w:pPr>
    <w:rPr>
      <w:rFonts w:ascii="Futura Bk" w:hAnsi="Futura Bk" w:cs="Futura Bk"/>
      <w:kern w:val="0"/>
      <w:sz w:val="13"/>
      <w:szCs w:val="13"/>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left"/>
    </w:pPr>
    <w:rPr>
      <w:rFonts w:ascii="仿宋" w:eastAsia="仿宋" w:hAnsi="仿宋" w:cs="宋体"/>
      <w:kern w:val="0"/>
      <w:sz w:val="20"/>
      <w:szCs w:val="20"/>
    </w:rPr>
  </w:style>
  <w:style w:type="paragraph" w:customStyle="1" w:styleId="CharCharCharCharCharChar1Char2">
    <w:name w:val="Char Char Char Char Char Char1 Char2"/>
    <w:basedOn w:val="a"/>
    <w:qFormat/>
    <w:pPr>
      <w:widowControl/>
      <w:spacing w:after="160" w:line="240" w:lineRule="exact"/>
      <w:jc w:val="left"/>
    </w:pPr>
    <w:rPr>
      <w:rFonts w:ascii="Verdana" w:hAnsi="Verdana"/>
      <w:kern w:val="0"/>
      <w:szCs w:val="20"/>
      <w:lang w:eastAsia="en-US"/>
    </w:rPr>
  </w:style>
  <w:style w:type="paragraph" w:customStyle="1" w:styleId="240">
    <w:name w:val="样式 首行缩进:  2 字符4"/>
    <w:basedOn w:val="a"/>
    <w:qFormat/>
    <w:pPr>
      <w:adjustRightInd/>
      <w:spacing w:before="120" w:line="360" w:lineRule="auto"/>
      <w:ind w:firstLineChars="200" w:firstLine="480"/>
    </w:pPr>
    <w:rPr>
      <w:rFonts w:eastAsia="仿宋_GB2312" w:cs="宋体"/>
      <w:sz w:val="28"/>
      <w:szCs w:val="20"/>
    </w:rPr>
  </w:style>
  <w:style w:type="paragraph" w:customStyle="1" w:styleId="1-21">
    <w:name w:val="中等深浅网格 1 - 强调文字颜色 21"/>
    <w:basedOn w:val="a"/>
    <w:qFormat/>
    <w:pPr>
      <w:spacing w:line="360" w:lineRule="auto"/>
      <w:ind w:firstLineChars="200" w:firstLine="200"/>
    </w:pPr>
    <w:rPr>
      <w:rFonts w:eastAsia="楷体_GB2312" w:cs="Lucida Sans"/>
      <w:sz w:val="24"/>
    </w:rPr>
  </w:style>
  <w:style w:type="paragraph" w:customStyle="1" w:styleId="xl86">
    <w:name w:val="xl86"/>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hAnsi="仿宋" w:cs="宋体"/>
      <w:kern w:val="0"/>
      <w:sz w:val="20"/>
      <w:szCs w:val="20"/>
    </w:rPr>
  </w:style>
  <w:style w:type="paragraph" w:customStyle="1" w:styleId="BodyCopy">
    <w:name w:val="Body Copy"/>
    <w:basedOn w:val="a"/>
    <w:qFormat/>
    <w:pPr>
      <w:widowControl/>
      <w:tabs>
        <w:tab w:val="left" w:pos="1584"/>
        <w:tab w:val="left" w:pos="1613"/>
        <w:tab w:val="left" w:pos="1728"/>
        <w:tab w:val="left" w:pos="1872"/>
        <w:tab w:val="left" w:pos="2016"/>
      </w:tabs>
      <w:adjustRightInd/>
      <w:spacing w:after="180" w:line="240" w:lineRule="exact"/>
      <w:ind w:left="1440" w:right="115" w:firstLineChars="200" w:firstLine="200"/>
      <w:jc w:val="left"/>
    </w:pPr>
    <w:rPr>
      <w:rFonts w:ascii="Aldine401 BT" w:hAnsi="Aldine401 BT"/>
      <w:kern w:val="0"/>
      <w:sz w:val="20"/>
      <w:szCs w:val="20"/>
    </w:rPr>
  </w:style>
  <w:style w:type="paragraph" w:customStyle="1" w:styleId="Char310">
    <w:name w:val="Char31"/>
    <w:basedOn w:val="a"/>
    <w:qFormat/>
    <w:pPr>
      <w:adjustRightInd/>
    </w:pPr>
    <w:rPr>
      <w:rFonts w:ascii="仿宋_GB2312" w:eastAsia="仿宋_GB2312"/>
      <w:b/>
      <w:sz w:val="32"/>
      <w:szCs w:val="32"/>
    </w:rPr>
  </w:style>
  <w:style w:type="paragraph" w:customStyle="1" w:styleId="3h33rdlevel3Heading3-oldH3l3CTheading3Headin">
    <w:name w:val="样式 标题 3h33rd level3Heading 3 - oldH3l3CTheading 3Headin..."/>
    <w:basedOn w:val="3"/>
    <w:qFormat/>
    <w:pPr>
      <w:snapToGrid w:val="0"/>
      <w:ind w:left="0" w:firstLine="0"/>
      <w:jc w:val="left"/>
    </w:pPr>
    <w:rPr>
      <w:rFonts w:eastAsia="黑体" w:cs="宋体"/>
      <w:sz w:val="28"/>
      <w:szCs w:val="20"/>
    </w:rPr>
  </w:style>
  <w:style w:type="paragraph" w:customStyle="1" w:styleId="CharCharCharCharCharChar10">
    <w:name w:val="Char Char Char Char Char Char1"/>
    <w:basedOn w:val="a"/>
    <w:uiPriority w:val="6"/>
    <w:qFormat/>
    <w:pPr>
      <w:widowControl/>
      <w:spacing w:beforeLines="50" w:afterLines="50" w:line="240" w:lineRule="exact"/>
      <w:jc w:val="left"/>
    </w:pPr>
    <w:rPr>
      <w:rFonts w:ascii="Verdana" w:hAnsi="Verdana"/>
      <w:kern w:val="0"/>
      <w:sz w:val="20"/>
      <w:szCs w:val="20"/>
      <w:lang w:eastAsia="en-US"/>
    </w:rPr>
  </w:style>
  <w:style w:type="paragraph" w:customStyle="1" w:styleId="xl90">
    <w:name w:val="xl90"/>
    <w:basedOn w:val="a"/>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center"/>
    </w:pPr>
    <w:rPr>
      <w:rFonts w:ascii="仿宋" w:eastAsia="仿宋" w:hAnsi="仿宋" w:cs="宋体"/>
      <w:kern w:val="0"/>
      <w:sz w:val="20"/>
      <w:szCs w:val="20"/>
    </w:rPr>
  </w:style>
  <w:style w:type="paragraph" w:customStyle="1" w:styleId="CharChar1a">
    <w:name w:val="Char Char1"/>
    <w:basedOn w:val="a"/>
    <w:qFormat/>
    <w:pPr>
      <w:widowControl/>
      <w:spacing w:after="160" w:line="240" w:lineRule="exact"/>
      <w:jc w:val="left"/>
    </w:pPr>
    <w:rPr>
      <w:rFonts w:eastAsia="仿宋_GB2312"/>
      <w:sz w:val="28"/>
    </w:rPr>
  </w:style>
  <w:style w:type="paragraph" w:customStyle="1" w:styleId="Char210">
    <w:name w:val="Char21"/>
    <w:basedOn w:val="a"/>
    <w:qFormat/>
    <w:pPr>
      <w:adjustRightInd/>
      <w:ind w:firstLineChars="200" w:firstLine="200"/>
    </w:pPr>
    <w:rPr>
      <w:rFonts w:ascii="仿宋_GB2312" w:eastAsia="仿宋_GB2312"/>
      <w:b/>
      <w:sz w:val="32"/>
      <w:szCs w:val="32"/>
    </w:rPr>
  </w:style>
  <w:style w:type="paragraph" w:customStyle="1" w:styleId="1f8">
    <w:name w:val="列表段落1"/>
    <w:basedOn w:val="a"/>
    <w:qFormat/>
    <w:pPr>
      <w:adjustRightInd/>
      <w:ind w:right="238" w:firstLine="420"/>
    </w:pPr>
    <w:rPr>
      <w:rFonts w:ascii="Calibri" w:hAnsi="Calibri"/>
      <w:sz w:val="24"/>
    </w:rPr>
  </w:style>
  <w:style w:type="paragraph" w:customStyle="1" w:styleId="CharChar110">
    <w:name w:val="Char Char110"/>
    <w:basedOn w:val="a"/>
    <w:uiPriority w:val="6"/>
    <w:qFormat/>
    <w:pPr>
      <w:spacing w:line="360" w:lineRule="auto"/>
    </w:pPr>
    <w:rPr>
      <w:rFonts w:ascii="Tahoma" w:hAnsi="Tahoma"/>
      <w:sz w:val="24"/>
      <w:szCs w:val="20"/>
    </w:rPr>
  </w:style>
  <w:style w:type="paragraph" w:customStyle="1" w:styleId="xl80">
    <w:name w:val="xl80"/>
    <w:basedOn w:val="a"/>
    <w:qFormat/>
    <w:pPr>
      <w:widowControl/>
      <w:adjustRightInd/>
      <w:spacing w:before="100" w:beforeAutospacing="1" w:after="100" w:afterAutospacing="1"/>
      <w:jc w:val="left"/>
    </w:pPr>
    <w:rPr>
      <w:rFonts w:ascii="仿宋" w:eastAsia="仿宋" w:hAnsi="仿宋" w:cs="宋体"/>
      <w:kern w:val="0"/>
      <w:sz w:val="20"/>
      <w:szCs w:val="20"/>
    </w:rPr>
  </w:style>
  <w:style w:type="paragraph" w:customStyle="1" w:styleId="CharChar11CharCharCharCharCharCharCharCharCharCharCharCharCharCharChar1">
    <w:name w:val="Char Char11 Char Char Char Char Char Char Char Char Char Char Char Char Char Char Char1"/>
    <w:basedOn w:val="a"/>
    <w:qFormat/>
    <w:pPr>
      <w:adjustRightInd/>
      <w:spacing w:line="360" w:lineRule="auto"/>
    </w:pPr>
    <w:rPr>
      <w:rFonts w:ascii="Arial" w:eastAsia="黑体" w:hAnsi="Arial" w:cs="Arial"/>
      <w:snapToGrid w:val="0"/>
      <w:kern w:val="0"/>
      <w:szCs w:val="21"/>
    </w:rPr>
  </w:style>
  <w:style w:type="paragraph" w:customStyle="1" w:styleId="afffffffffe">
    <w:name w:val="表正文"/>
    <w:qFormat/>
    <w:pPr>
      <w:snapToGrid w:val="0"/>
      <w:spacing w:line="600" w:lineRule="atLeast"/>
      <w:ind w:firstLine="641"/>
      <w:jc w:val="both"/>
    </w:pPr>
    <w:rPr>
      <w:rFonts w:ascii="Times New Roman" w:eastAsia="仿宋_GB2312" w:hAnsi="Times New Roman" w:cs="Times New Roman"/>
      <w:sz w:val="32"/>
    </w:rPr>
  </w:style>
  <w:style w:type="paragraph" w:customStyle="1" w:styleId="-510">
    <w:name w:val="浅色底纹 - 强调文字颜色 51"/>
    <w:qFormat/>
    <w:rPr>
      <w:rFonts w:ascii="Times New Roman" w:eastAsia="宋体" w:hAnsi="Times New Roman" w:cs="Times New Roman"/>
      <w:kern w:val="2"/>
      <w:sz w:val="21"/>
      <w:szCs w:val="24"/>
    </w:rPr>
  </w:style>
  <w:style w:type="paragraph" w:customStyle="1" w:styleId="CharCharCharCharCharCharCharCharCharCharCharChar1Char2">
    <w:name w:val="Char Char Char Char Char Char Char Char Char Char Char Char1 Char2"/>
    <w:basedOn w:val="a"/>
    <w:qFormat/>
    <w:rPr>
      <w:rFonts w:ascii="Tahoma" w:hAnsi="Tahoma" w:cs="仿宋_GB2312"/>
      <w:sz w:val="24"/>
      <w:szCs w:val="20"/>
    </w:rPr>
  </w:style>
  <w:style w:type="paragraph" w:customStyle="1" w:styleId="92">
    <w:name w:val="样式9"/>
    <w:basedOn w:val="a"/>
    <w:qFormat/>
    <w:pPr>
      <w:adjustRightInd/>
      <w:spacing w:before="240" w:after="60" w:line="319" w:lineRule="auto"/>
      <w:ind w:firstLineChars="200" w:firstLine="200"/>
      <w:jc w:val="left"/>
      <w:outlineLvl w:val="0"/>
    </w:pPr>
    <w:rPr>
      <w:rFonts w:ascii="仿宋_GB2312" w:eastAsia="仿宋_GB2312" w:hAnsi="Arial" w:cs="Arial"/>
      <w:b/>
      <w:bCs/>
      <w:sz w:val="24"/>
      <w:szCs w:val="32"/>
    </w:rPr>
  </w:style>
  <w:style w:type="paragraph" w:customStyle="1" w:styleId="CharChar281">
    <w:name w:val="Char Char281"/>
    <w:basedOn w:val="a"/>
    <w:qFormat/>
    <w:pPr>
      <w:adjustRightInd/>
      <w:snapToGrid w:val="0"/>
      <w:spacing w:line="360" w:lineRule="auto"/>
    </w:pPr>
    <w:rPr>
      <w:rFonts w:ascii="Arial" w:eastAsia="黑体" w:hAnsi="Arial"/>
      <w:snapToGrid w:val="0"/>
      <w:kern w:val="0"/>
      <w:sz w:val="20"/>
      <w:szCs w:val="21"/>
    </w:rPr>
  </w:style>
  <w:style w:type="paragraph" w:customStyle="1" w:styleId="05">
    <w:name w:val="样式 列表编号 + 段后: 0.5 行"/>
    <w:basedOn w:val="a7"/>
    <w:uiPriority w:val="2"/>
    <w:qFormat/>
    <w:pPr>
      <w:tabs>
        <w:tab w:val="clear" w:pos="390"/>
        <w:tab w:val="clear" w:pos="454"/>
      </w:tabs>
      <w:spacing w:after="0"/>
      <w:ind w:left="840" w:hanging="420"/>
      <w:contextualSpacing/>
    </w:pPr>
    <w:rPr>
      <w:rFonts w:cs="宋体"/>
    </w:rPr>
  </w:style>
  <w:style w:type="paragraph" w:customStyle="1" w:styleId="CharCharCharCharCharCharCharCharChar">
    <w:name w:val="Char Char Char Char Char Char Char Char Char"/>
    <w:basedOn w:val="a"/>
    <w:qFormat/>
    <w:pPr>
      <w:adjustRightInd/>
      <w:ind w:firstLineChars="200" w:firstLine="200"/>
    </w:pPr>
    <w:rPr>
      <w:rFonts w:ascii="Tahoma" w:hAnsi="Tahoma"/>
      <w:sz w:val="24"/>
      <w:szCs w:val="20"/>
    </w:rPr>
  </w:style>
  <w:style w:type="paragraph" w:customStyle="1" w:styleId="Style12">
    <w:name w:val="_Style 12"/>
    <w:basedOn w:val="a9"/>
    <w:qFormat/>
    <w:pPr>
      <w:snapToGrid w:val="0"/>
      <w:spacing w:line="360" w:lineRule="auto"/>
    </w:pPr>
  </w:style>
  <w:style w:type="paragraph" w:customStyle="1" w:styleId="0">
    <w:name w:val="样式 首行缩进:  0 字符"/>
    <w:basedOn w:val="a"/>
    <w:qFormat/>
    <w:pPr>
      <w:adjustRightInd/>
      <w:spacing w:line="360" w:lineRule="auto"/>
      <w:ind w:firstLineChars="200" w:firstLine="200"/>
    </w:pPr>
    <w:rPr>
      <w:rFonts w:ascii="Arial" w:hAnsi="Arial" w:cs="宋体"/>
      <w:sz w:val="24"/>
      <w:szCs w:val="20"/>
    </w:rPr>
  </w:style>
  <w:style w:type="paragraph" w:customStyle="1" w:styleId="Char1CharCharChar6">
    <w:name w:val="Char1 Char Char Char6"/>
    <w:basedOn w:val="a"/>
    <w:uiPriority w:val="6"/>
    <w:qFormat/>
    <w:pPr>
      <w:widowControl/>
      <w:snapToGrid w:val="0"/>
      <w:spacing w:before="120" w:after="160" w:line="360" w:lineRule="auto"/>
      <w:ind w:right="-360"/>
      <w:jc w:val="left"/>
    </w:pPr>
    <w:rPr>
      <w:rFonts w:ascii="Arial" w:hAnsi="Arial"/>
      <w:kern w:val="0"/>
      <w:sz w:val="24"/>
      <w:lang w:eastAsia="en-US"/>
    </w:rPr>
  </w:style>
  <w:style w:type="paragraph" w:customStyle="1" w:styleId="Style94">
    <w:name w:val="_Style 94"/>
    <w:basedOn w:val="a"/>
    <w:next w:val="16"/>
    <w:uiPriority w:val="34"/>
    <w:qFormat/>
    <w:pPr>
      <w:adjustRightInd/>
      <w:spacing w:line="360" w:lineRule="auto"/>
      <w:ind w:firstLineChars="200" w:firstLine="200"/>
    </w:pPr>
    <w:rPr>
      <w:rFonts w:ascii="Calibri" w:hAnsi="Calibri"/>
      <w:sz w:val="28"/>
      <w:szCs w:val="20"/>
    </w:rPr>
  </w:style>
  <w:style w:type="paragraph" w:customStyle="1" w:styleId="affffffffff">
    <w:name w:val="方案正文"/>
    <w:basedOn w:val="a"/>
    <w:qFormat/>
    <w:pPr>
      <w:snapToGrid w:val="0"/>
      <w:spacing w:line="324" w:lineRule="auto"/>
      <w:ind w:firstLineChars="200" w:firstLine="482"/>
    </w:pPr>
    <w:rPr>
      <w:rFonts w:ascii="仿宋_GB2312" w:eastAsia="仿宋_GB2312"/>
      <w:b/>
      <w:color w:val="000000"/>
      <w:sz w:val="24"/>
      <w:szCs w:val="20"/>
    </w:rPr>
  </w:style>
  <w:style w:type="paragraph" w:customStyle="1" w:styleId="Affffffffff0">
    <w:name w:val="正文 A"/>
    <w:qFormat/>
    <w:pPr>
      <w:widowControl w:val="0"/>
      <w:jc w:val="both"/>
    </w:pPr>
    <w:rPr>
      <w:rFonts w:ascii="Times New Roman" w:eastAsia="Arial Unicode MS" w:hAnsi="Times New Roman" w:cs="Arial Unicode MS"/>
      <w:color w:val="000000"/>
      <w:kern w:val="2"/>
      <w:sz w:val="21"/>
      <w:szCs w:val="21"/>
      <w:u w:color="000000"/>
    </w:rPr>
  </w:style>
  <w:style w:type="paragraph" w:customStyle="1" w:styleId="Affffffffff1">
    <w:name w:val="正文 A 主体"/>
    <w:basedOn w:val="a"/>
    <w:qFormat/>
    <w:pPr>
      <w:widowControl/>
      <w:adjustRightInd/>
      <w:spacing w:line="360" w:lineRule="auto"/>
      <w:ind w:firstLineChars="200" w:firstLine="200"/>
      <w:jc w:val="left"/>
    </w:pPr>
    <w:rPr>
      <w:rFonts w:ascii="仿宋" w:eastAsia="仿宋" w:hAnsi="Calibri"/>
      <w:kern w:val="0"/>
      <w:sz w:val="24"/>
    </w:rPr>
  </w:style>
  <w:style w:type="paragraph" w:customStyle="1" w:styleId="3f">
    <w:name w:val="3级标题"/>
    <w:basedOn w:val="2fa"/>
    <w:qFormat/>
    <w:pPr>
      <w:outlineLvl w:val="2"/>
    </w:p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hAnsi="仿宋" w:cs="宋体"/>
      <w:color w:val="000000"/>
      <w:kern w:val="0"/>
      <w:sz w:val="20"/>
      <w:szCs w:val="20"/>
    </w:rPr>
  </w:style>
  <w:style w:type="paragraph" w:customStyle="1" w:styleId="Char1CharCharChar3">
    <w:name w:val="Char1 Char Char Char3"/>
    <w:basedOn w:val="a"/>
    <w:qFormat/>
    <w:pPr>
      <w:adjustRightInd/>
      <w:ind w:firstLineChars="200" w:firstLine="200"/>
    </w:pPr>
    <w:rPr>
      <w:rFonts w:ascii="Tahoma" w:hAnsi="Tahoma"/>
      <w:sz w:val="24"/>
      <w:szCs w:val="20"/>
    </w:rPr>
  </w:style>
  <w:style w:type="paragraph" w:customStyle="1" w:styleId="GP">
    <w:name w:val="GP正文(首行缩进)"/>
    <w:basedOn w:val="a"/>
    <w:qFormat/>
    <w:pPr>
      <w:adjustRightInd/>
      <w:spacing w:line="360" w:lineRule="auto"/>
      <w:ind w:firstLineChars="200" w:firstLine="200"/>
    </w:pPr>
    <w:rPr>
      <w:rFonts w:eastAsia="仿宋_GB2312"/>
      <w:sz w:val="28"/>
      <w:szCs w:val="21"/>
    </w:rPr>
  </w:style>
  <w:style w:type="paragraph" w:customStyle="1" w:styleId="MMEmpty">
    <w:name w:val="MM Empty"/>
    <w:basedOn w:val="a"/>
    <w:qFormat/>
    <w:pPr>
      <w:adjustRightInd/>
    </w:pPr>
  </w:style>
  <w:style w:type="paragraph" w:customStyle="1" w:styleId="Char240">
    <w:name w:val="Char24"/>
    <w:basedOn w:val="a"/>
    <w:qFormat/>
    <w:rPr>
      <w:rFonts w:ascii="仿宋_GB2312" w:eastAsia="仿宋_GB2312"/>
      <w:b/>
      <w:sz w:val="32"/>
      <w:szCs w:val="32"/>
    </w:rPr>
  </w:style>
  <w:style w:type="paragraph" w:customStyle="1" w:styleId="affffffffff2">
    <w:name w:val="正文箭头"/>
    <w:basedOn w:val="63"/>
    <w:qFormat/>
  </w:style>
  <w:style w:type="paragraph" w:customStyle="1" w:styleId="U2">
    <w:name w:val="U_编号2"/>
    <w:basedOn w:val="a"/>
    <w:qFormat/>
    <w:pPr>
      <w:tabs>
        <w:tab w:val="left" w:pos="785"/>
      </w:tabs>
      <w:adjustRightInd/>
      <w:spacing w:beforeLines="10" w:afterLines="10" w:line="300" w:lineRule="auto"/>
    </w:pPr>
    <w:rPr>
      <w:sz w:val="24"/>
    </w:rPr>
  </w:style>
  <w:style w:type="paragraph" w:customStyle="1" w:styleId="xl72">
    <w:name w:val="xl72"/>
    <w:basedOn w:val="a"/>
    <w:qFormat/>
    <w:pPr>
      <w:widowControl/>
      <w:adjustRightInd/>
      <w:spacing w:before="100" w:beforeAutospacing="1" w:after="100" w:afterAutospacing="1"/>
      <w:jc w:val="center"/>
    </w:pPr>
    <w:rPr>
      <w:rFonts w:ascii="微软雅黑" w:eastAsia="微软雅黑" w:hAnsi="微软雅黑" w:cs="宋体"/>
      <w:kern w:val="0"/>
      <w:sz w:val="20"/>
      <w:szCs w:val="20"/>
    </w:rPr>
  </w:style>
  <w:style w:type="paragraph" w:customStyle="1" w:styleId="trseditor">
    <w:name w:val="trs_editor"/>
    <w:basedOn w:val="a"/>
    <w:qFormat/>
    <w:pPr>
      <w:widowControl/>
      <w:adjustRightInd/>
      <w:spacing w:before="100" w:beforeAutospacing="1" w:after="100" w:afterAutospacing="1"/>
      <w:jc w:val="left"/>
    </w:pPr>
    <w:rPr>
      <w:rFonts w:ascii="宋体" w:hAnsi="宋体" w:cs="宋体"/>
      <w:kern w:val="0"/>
      <w:sz w:val="24"/>
    </w:rPr>
  </w:style>
  <w:style w:type="paragraph" w:customStyle="1" w:styleId="3f0">
    <w:name w:val="标书标题3"/>
    <w:basedOn w:val="3"/>
    <w:qFormat/>
    <w:pPr>
      <w:keepLines w:val="0"/>
      <w:widowControl/>
      <w:snapToGrid w:val="0"/>
      <w:spacing w:before="120" w:after="60" w:line="300" w:lineRule="auto"/>
      <w:jc w:val="left"/>
    </w:pPr>
    <w:rPr>
      <w:rFonts w:ascii="Arial Narrow" w:eastAsia="仿宋_GB2312" w:hAnsi="Arial Narrow"/>
      <w:b w:val="0"/>
      <w:bCs w:val="0"/>
      <w:color w:val="000000"/>
      <w:kern w:val="0"/>
      <w:sz w:val="28"/>
    </w:rPr>
  </w:style>
  <w:style w:type="paragraph" w:customStyle="1" w:styleId="TOC11">
    <w:name w:val="TOC 标题11"/>
    <w:basedOn w:val="1"/>
    <w:next w:val="a"/>
    <w:uiPriority w:val="4"/>
    <w:unhideWhenUsed/>
    <w:qFormat/>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Style1">
    <w:name w:val="_Style 1"/>
    <w:basedOn w:val="a"/>
    <w:uiPriority w:val="34"/>
    <w:qFormat/>
    <w:pPr>
      <w:adjustRightInd/>
      <w:ind w:firstLineChars="200" w:firstLine="420"/>
    </w:pPr>
    <w:rPr>
      <w:rFonts w:eastAsia="仿宋_GB2312"/>
      <w:sz w:val="28"/>
    </w:rPr>
  </w:style>
  <w:style w:type="paragraph" w:customStyle="1" w:styleId="affffffffff3">
    <w:name w:val="表格 内容"/>
    <w:basedOn w:val="affffffff3"/>
    <w:qFormat/>
    <w:rPr>
      <w:b w:val="0"/>
      <w:sz w:val="20"/>
    </w:rPr>
  </w:style>
  <w:style w:type="paragraph" w:customStyle="1" w:styleId="1f9">
    <w:name w:val="正文首行缩进1"/>
    <w:basedOn w:val="a5"/>
    <w:qFormat/>
    <w:pPr>
      <w:suppressAutoHyphens/>
      <w:adjustRightInd/>
      <w:ind w:firstLine="420"/>
      <w:jc w:val="left"/>
    </w:pPr>
    <w:rPr>
      <w:rFonts w:hAnsi="Arial" w:cs="Arial"/>
      <w:snapToGrid w:val="0"/>
      <w:kern w:val="1"/>
      <w:sz w:val="28"/>
      <w:lang w:eastAsia="ar-SA"/>
    </w:rPr>
  </w:style>
  <w:style w:type="paragraph" w:customStyle="1" w:styleId="affffffffff4">
    <w:name w:val="标准正文"/>
    <w:basedOn w:val="a"/>
    <w:qFormat/>
    <w:pPr>
      <w:tabs>
        <w:tab w:val="left" w:pos="780"/>
      </w:tabs>
      <w:adjustRightInd/>
      <w:spacing w:line="360" w:lineRule="auto"/>
      <w:ind w:leftChars="200" w:left="200" w:firstLineChars="200" w:firstLine="200"/>
    </w:pPr>
    <w:rPr>
      <w:sz w:val="24"/>
    </w:rPr>
  </w:style>
  <w:style w:type="paragraph" w:customStyle="1" w:styleId="58">
    <w:name w:val="数字标题5"/>
    <w:basedOn w:val="5"/>
    <w:next w:val="a"/>
    <w:qFormat/>
    <w:pPr>
      <w:tabs>
        <w:tab w:val="left" w:pos="1080"/>
      </w:tabs>
      <w:ind w:left="1080" w:hanging="1080"/>
    </w:pPr>
  </w:style>
  <w:style w:type="paragraph" w:customStyle="1" w:styleId="1fa">
    <w:name w:val="数字标题1"/>
    <w:basedOn w:val="1"/>
    <w:next w:val="a"/>
    <w:qFormat/>
    <w:pPr>
      <w:tabs>
        <w:tab w:val="left" w:pos="480"/>
      </w:tabs>
      <w:ind w:left="480" w:hanging="480"/>
    </w:pPr>
  </w:style>
  <w:style w:type="paragraph" w:customStyle="1" w:styleId="Char1CharCharCharCharCharCharCharCharCharCharChar1CharCharCharCharCharCharCharCharCharCharCharCharCharChar1CharCharCharChar2">
    <w:name w:val="Char1 Char Char Char Char Char Char Char Char Char Char Char1 Char Char Char Char Char Char Char Char Char Char Char Char Char Char1 Char Char Char Char2"/>
    <w:basedOn w:val="a"/>
    <w:qFormat/>
    <w:pPr>
      <w:spacing w:line="360" w:lineRule="auto"/>
    </w:pPr>
    <w:rPr>
      <w:kern w:val="0"/>
      <w:sz w:val="24"/>
      <w:szCs w:val="20"/>
    </w:rPr>
  </w:style>
  <w:style w:type="paragraph" w:customStyle="1" w:styleId="aspnumfaautoadjustrightr">
    <w:name w:val="aspnumfaautoadjustrightr"/>
    <w:qFormat/>
    <w:pPr>
      <w:widowControl w:val="0"/>
      <w:autoSpaceDE w:val="0"/>
      <w:autoSpaceDN w:val="0"/>
      <w:adjustRightInd w:val="0"/>
      <w:ind w:firstLine="720"/>
      <w:jc w:val="both"/>
    </w:pPr>
    <w:rPr>
      <w:rFonts w:ascii="Times New Roman" w:eastAsia="宋体" w:hAnsi="Times New Roman" w:cs="Times New Roman"/>
    </w:rPr>
  </w:style>
  <w:style w:type="paragraph" w:customStyle="1" w:styleId="Body">
    <w:name w:val="Body"/>
    <w:basedOn w:val="a"/>
    <w:qFormat/>
    <w:pPr>
      <w:widowControl/>
      <w:adjustRightInd/>
      <w:spacing w:before="120" w:after="120" w:line="240" w:lineRule="exact"/>
      <w:ind w:firstLineChars="200" w:firstLine="200"/>
      <w:jc w:val="left"/>
    </w:pPr>
    <w:rPr>
      <w:rFonts w:ascii="Arial" w:hAnsi="Arial"/>
      <w:kern w:val="0"/>
      <w:sz w:val="20"/>
      <w:szCs w:val="20"/>
      <w:lang w:eastAsia="en-US"/>
    </w:rPr>
  </w:style>
  <w:style w:type="paragraph" w:customStyle="1" w:styleId="RFIHeading3rdLevel">
    <w:name w:val="RFI Heading 3rd Level"/>
    <w:basedOn w:val="a"/>
    <w:qFormat/>
    <w:pPr>
      <w:widowControl/>
      <w:tabs>
        <w:tab w:val="left" w:pos="840"/>
      </w:tabs>
      <w:adjustRightInd/>
      <w:ind w:firstLineChars="200" w:firstLine="200"/>
      <w:jc w:val="left"/>
    </w:pPr>
    <w:rPr>
      <w:rFonts w:ascii="Arial (W1)" w:hAnsi="Arial (W1)"/>
      <w:color w:val="000000"/>
      <w:kern w:val="0"/>
      <w:sz w:val="24"/>
      <w:lang w:val="en-GB" w:eastAsia="en-US"/>
    </w:rPr>
  </w:style>
  <w:style w:type="paragraph" w:customStyle="1" w:styleId="affffffffff5">
    <w:name w:val="标准正文格式"/>
    <w:basedOn w:val="a"/>
    <w:qFormat/>
    <w:pPr>
      <w:widowControl/>
      <w:spacing w:before="60" w:after="120" w:line="360" w:lineRule="auto"/>
      <w:ind w:firstLineChars="200" w:firstLine="200"/>
      <w:textAlignment w:val="baseline"/>
    </w:pPr>
    <w:rPr>
      <w:rFonts w:ascii="宋体" w:eastAsia="仿宋_GB2312" w:cs="宋体"/>
      <w:color w:val="000000"/>
      <w:kern w:val="0"/>
      <w:sz w:val="24"/>
      <w:szCs w:val="20"/>
    </w:rPr>
  </w:style>
  <w:style w:type="paragraph" w:customStyle="1" w:styleId="Bullet0">
    <w:name w:val="Bullet"/>
    <w:basedOn w:val="a"/>
    <w:qFormat/>
    <w:pPr>
      <w:widowControl/>
      <w:tabs>
        <w:tab w:val="left" w:pos="288"/>
      </w:tabs>
      <w:adjustRightInd/>
      <w:ind w:left="288" w:firstLineChars="200" w:hanging="360"/>
      <w:jc w:val="left"/>
    </w:pPr>
    <w:rPr>
      <w:rFonts w:ascii="Arial" w:hAnsi="Arial"/>
      <w:kern w:val="0"/>
      <w:sz w:val="20"/>
      <w:szCs w:val="20"/>
    </w:rPr>
  </w:style>
  <w:style w:type="paragraph" w:customStyle="1" w:styleId="01">
    <w:name w:val="0"/>
    <w:basedOn w:val="a"/>
    <w:qFormat/>
    <w:pPr>
      <w:widowControl/>
    </w:pPr>
    <w:rPr>
      <w:kern w:val="0"/>
      <w:sz w:val="24"/>
      <w:szCs w:val="20"/>
    </w:rPr>
  </w:style>
  <w:style w:type="paragraph" w:customStyle="1" w:styleId="CharChar113">
    <w:name w:val="Char Char113"/>
    <w:basedOn w:val="a"/>
    <w:qFormat/>
    <w:pPr>
      <w:widowControl/>
      <w:spacing w:after="160" w:line="240" w:lineRule="exact"/>
      <w:jc w:val="left"/>
    </w:pPr>
    <w:rPr>
      <w:rFonts w:eastAsia="仿宋_GB2312"/>
      <w:sz w:val="28"/>
    </w:rPr>
  </w:style>
  <w:style w:type="paragraph" w:customStyle="1" w:styleId="59">
    <w:name w:val="样式5"/>
    <w:basedOn w:val="a"/>
    <w:qFormat/>
    <w:pPr>
      <w:spacing w:line="440" w:lineRule="exact"/>
      <w:ind w:left="2" w:firstLineChars="200" w:firstLine="480"/>
    </w:pPr>
    <w:rPr>
      <w:rFonts w:ascii="仿宋_GB2312" w:eastAsia="仿宋_GB2312" w:hAnsi="仿宋"/>
      <w:sz w:val="24"/>
    </w:rPr>
  </w:style>
  <w:style w:type="paragraph" w:customStyle="1" w:styleId="Style8">
    <w:name w:val="_Style 8"/>
    <w:basedOn w:val="a"/>
    <w:uiPriority w:val="34"/>
    <w:qFormat/>
    <w:pPr>
      <w:adjustRightInd/>
      <w:ind w:firstLineChars="200" w:firstLine="420"/>
    </w:pPr>
    <w:rPr>
      <w:rFonts w:eastAsia="仿宋_GB2312"/>
      <w:sz w:val="28"/>
    </w:rPr>
  </w:style>
  <w:style w:type="paragraph" w:customStyle="1" w:styleId="xl93">
    <w:name w:val="xl93"/>
    <w:basedOn w:val="a"/>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left"/>
    </w:pPr>
    <w:rPr>
      <w:rFonts w:ascii="仿宋" w:eastAsia="仿宋" w:hAnsi="仿宋" w:cs="宋体"/>
      <w:kern w:val="0"/>
      <w:sz w:val="20"/>
      <w:szCs w:val="20"/>
    </w:rPr>
  </w:style>
  <w:style w:type="paragraph" w:customStyle="1" w:styleId="074">
    <w:name w:val="正文样式 首行缩进:  0.74 厘米"/>
    <w:basedOn w:val="a"/>
    <w:qFormat/>
    <w:pPr>
      <w:adjustRightInd/>
      <w:spacing w:beforeLines="50" w:before="156" w:line="360" w:lineRule="auto"/>
      <w:ind w:firstLine="420"/>
    </w:pPr>
    <w:rPr>
      <w:rFonts w:cs="宋体"/>
      <w:sz w:val="24"/>
      <w:szCs w:val="20"/>
    </w:rPr>
  </w:style>
  <w:style w:type="paragraph" w:customStyle="1" w:styleId="xl24">
    <w:name w:val="xl24"/>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rFonts w:ascii="宋体" w:hAnsi="宋体"/>
      <w:kern w:val="0"/>
      <w:sz w:val="20"/>
      <w:szCs w:val="20"/>
    </w:rPr>
  </w:style>
  <w:style w:type="paragraph" w:customStyle="1" w:styleId="310">
    <w:name w:val="列出段落31"/>
    <w:basedOn w:val="a"/>
    <w:qFormat/>
    <w:pPr>
      <w:adjustRightInd/>
      <w:spacing w:line="360" w:lineRule="auto"/>
      <w:ind w:firstLineChars="200" w:firstLine="420"/>
    </w:pPr>
    <w:rPr>
      <w:rFonts w:ascii="Calibri" w:hAnsi="Calibri"/>
      <w:sz w:val="24"/>
      <w:szCs w:val="22"/>
    </w:rPr>
  </w:style>
  <w:style w:type="paragraph" w:customStyle="1" w:styleId="CharChar1CharCharCharCharCharCharCharCharCharCharCharCharCharCharChar">
    <w:name w:val="Char Char1 Char Char Char Char Char Char Char Char Char Char Char Char Char Char Char"/>
    <w:basedOn w:val="a"/>
    <w:qFormat/>
    <w:pPr>
      <w:widowControl/>
      <w:adjustRightInd/>
      <w:spacing w:after="160" w:line="240" w:lineRule="exact"/>
      <w:ind w:firstLineChars="200" w:firstLine="200"/>
      <w:jc w:val="left"/>
    </w:pPr>
    <w:rPr>
      <w:rFonts w:ascii="Verdana" w:hAnsi="Verdana"/>
      <w:kern w:val="0"/>
      <w:sz w:val="20"/>
      <w:szCs w:val="20"/>
      <w:lang w:eastAsia="en-US"/>
    </w:rPr>
  </w:style>
  <w:style w:type="paragraph" w:customStyle="1" w:styleId="CharChar112">
    <w:name w:val="Char Char112"/>
    <w:basedOn w:val="a"/>
    <w:uiPriority w:val="6"/>
    <w:qFormat/>
    <w:pPr>
      <w:widowControl/>
      <w:spacing w:after="160" w:line="240" w:lineRule="exact"/>
      <w:jc w:val="left"/>
    </w:pPr>
    <w:rPr>
      <w:rFonts w:eastAsia="仿宋_GB2312"/>
      <w:sz w:val="28"/>
    </w:rPr>
  </w:style>
  <w:style w:type="paragraph" w:customStyle="1" w:styleId="affffffffff6">
    <w:name w:val="正文 图"/>
    <w:basedOn w:val="My0"/>
    <w:qFormat/>
    <w:pPr>
      <w:adjustRightInd/>
      <w:spacing w:before="0"/>
      <w:ind w:firstLine="0"/>
      <w:jc w:val="center"/>
    </w:pPr>
    <w:rPr>
      <w:rFonts w:ascii="微软雅黑" w:hAnsi="微软雅黑"/>
    </w:rPr>
  </w:style>
  <w:style w:type="paragraph" w:customStyle="1" w:styleId="xl92">
    <w:name w:val="xl92"/>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hAnsi="仿宋" w:cs="宋体"/>
      <w:color w:val="000000"/>
      <w:kern w:val="0"/>
      <w:sz w:val="20"/>
      <w:szCs w:val="20"/>
    </w:rPr>
  </w:style>
  <w:style w:type="paragraph" w:customStyle="1" w:styleId="affffffffff7">
    <w:name w:val="±íÑùÊ½"/>
    <w:basedOn w:val="a"/>
    <w:qFormat/>
    <w:pPr>
      <w:widowControl/>
      <w:tabs>
        <w:tab w:val="left" w:pos="840"/>
      </w:tabs>
      <w:overflowPunct w:val="0"/>
      <w:autoSpaceDE w:val="0"/>
      <w:autoSpaceDN w:val="0"/>
      <w:jc w:val="left"/>
      <w:textAlignment w:val="baseline"/>
    </w:pPr>
    <w:rPr>
      <w:rFonts w:ascii="Arial Narrow" w:hAnsi="Arial Narrow"/>
      <w:kern w:val="0"/>
      <w:sz w:val="18"/>
      <w:szCs w:val="20"/>
    </w:rPr>
  </w:style>
  <w:style w:type="paragraph" w:customStyle="1" w:styleId="Thf">
    <w:name w:val="Thf"/>
    <w:basedOn w:val="Th"/>
    <w:qFormat/>
    <w:pPr>
      <w:ind w:left="0"/>
    </w:p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仿宋" w:eastAsia="仿宋" w:hAnsi="仿宋" w:cs="宋体"/>
      <w:kern w:val="0"/>
      <w:sz w:val="20"/>
      <w:szCs w:val="20"/>
    </w:rPr>
  </w:style>
  <w:style w:type="paragraph" w:customStyle="1" w:styleId="subhead2">
    <w:name w:val="subhead 2"/>
    <w:qFormat/>
    <w:pPr>
      <w:spacing w:after="60" w:line="240" w:lineRule="exact"/>
    </w:pPr>
    <w:rPr>
      <w:rFonts w:ascii="Arial" w:eastAsia="宋体" w:hAnsi="Arial" w:cs="Times New Roman"/>
      <w:b/>
      <w:sz w:val="22"/>
      <w:lang w:eastAsia="en-US"/>
    </w:rPr>
  </w:style>
  <w:style w:type="paragraph" w:customStyle="1" w:styleId="affffffffff8">
    <w:name w:val="注释"/>
    <w:basedOn w:val="a"/>
    <w:qFormat/>
    <w:pPr>
      <w:adjustRightInd/>
      <w:spacing w:line="360" w:lineRule="auto"/>
      <w:ind w:firstLine="480"/>
    </w:pPr>
    <w:rPr>
      <w:sz w:val="24"/>
    </w:rPr>
  </w:style>
  <w:style w:type="table" w:customStyle="1" w:styleId="2ff1">
    <w:name w:val="网格型2"/>
    <w:basedOn w:val="a3"/>
    <w:uiPriority w:val="39"/>
    <w:qFormat/>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b">
    <w:name w:val="网格型1"/>
    <w:basedOn w:val="a3"/>
    <w:uiPriority w:val="39"/>
    <w:qFormat/>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3"/>
    <w:uiPriority w:val="39"/>
    <w:qFormat/>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1">
    <w:name w:val="网格型3"/>
    <w:basedOn w:val="a3"/>
    <w:uiPriority w:val="39"/>
    <w:qFormat/>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e">
    <w:name w:val="网格型4"/>
    <w:basedOn w:val="a3"/>
    <w:uiPriority w:val="39"/>
    <w:qFormat/>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a">
    <w:name w:val="网格型5"/>
    <w:basedOn w:val="a3"/>
    <w:uiPriority w:val="39"/>
    <w:qFormat/>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0">
    <w:name w:val="列出段落111"/>
    <w:basedOn w:val="a"/>
    <w:uiPriority w:val="34"/>
    <w:qFormat/>
    <w:pPr>
      <w:ind w:firstLineChars="200" w:firstLine="420"/>
    </w:pPr>
  </w:style>
  <w:style w:type="character" w:customStyle="1" w:styleId="affffffffff9">
    <w:name w:val="交叉引用"/>
    <w:uiPriority w:val="1"/>
    <w:qFormat/>
    <w:rPr>
      <w:rFonts w:ascii="Arial" w:eastAsia="黑体" w:hAnsi="Arial"/>
      <w:snapToGrid w:val="0"/>
      <w:color w:val="0000FF"/>
      <w:kern w:val="0"/>
      <w:sz w:val="20"/>
      <w:szCs w:val="21"/>
      <w:u w:val="single"/>
      <w:lang w:val="en-US" w:eastAsia="zh-CN"/>
    </w:rPr>
  </w:style>
  <w:style w:type="character" w:customStyle="1" w:styleId="1fc">
    <w:name w:val="正文缩进 字符1"/>
    <w:qFormat/>
    <w:rPr>
      <w:rFonts w:ascii="宋体" w:eastAsia="宋体"/>
      <w:snapToGrid w:val="0"/>
      <w:color w:val="000000"/>
      <w:kern w:val="28"/>
      <w:sz w:val="28"/>
      <w:lang w:val="en-US" w:eastAsia="zh-CN" w:bidi="ar-SA"/>
    </w:rPr>
  </w:style>
  <w:style w:type="character" w:customStyle="1" w:styleId="1fd">
    <w:name w:val="页脚 字符1"/>
    <w:uiPriority w:val="99"/>
    <w:qFormat/>
    <w:locked/>
    <w:rPr>
      <w:kern w:val="2"/>
      <w:sz w:val="18"/>
      <w:szCs w:val="18"/>
    </w:rPr>
  </w:style>
  <w:style w:type="character" w:customStyle="1" w:styleId="1fe">
    <w:name w:val="页眉 字符1"/>
    <w:uiPriority w:val="99"/>
    <w:qFormat/>
    <w:rPr>
      <w:kern w:val="2"/>
      <w:sz w:val="18"/>
      <w:szCs w:val="18"/>
    </w:rPr>
  </w:style>
  <w:style w:type="character" w:customStyle="1" w:styleId="affffb">
    <w:name w:val="无间隔 字符"/>
    <w:link w:val="2f0"/>
    <w:uiPriority w:val="99"/>
    <w:qFormat/>
    <w:rPr>
      <w:rFonts w:ascii="Times New Roman" w:eastAsia="宋体" w:hAnsi="Times New Roman" w:cs="Times New Roman"/>
    </w:rPr>
  </w:style>
  <w:style w:type="character" w:customStyle="1" w:styleId="CharChare">
    <w:name w:val="标准文本 Char Char"/>
    <w:link w:val="affffffffffa"/>
    <w:qFormat/>
    <w:rPr>
      <w:rFonts w:cs="宋体"/>
      <w:sz w:val="24"/>
    </w:rPr>
  </w:style>
  <w:style w:type="paragraph" w:customStyle="1" w:styleId="affffffffffa">
    <w:name w:val="标准文本"/>
    <w:basedOn w:val="a"/>
    <w:link w:val="CharChare"/>
    <w:qFormat/>
    <w:pPr>
      <w:adjustRightInd/>
      <w:spacing w:line="360" w:lineRule="auto"/>
      <w:ind w:firstLineChars="200" w:firstLine="480"/>
    </w:pPr>
    <w:rPr>
      <w:rFonts w:asciiTheme="minorHAnsi" w:eastAsiaTheme="minorEastAsia" w:hAnsiTheme="minorHAnsi" w:cs="宋体"/>
      <w:sz w:val="24"/>
      <w:szCs w:val="22"/>
    </w:rPr>
  </w:style>
  <w:style w:type="character" w:customStyle="1" w:styleId="CharChar213">
    <w:name w:val="Char Char213"/>
    <w:qFormat/>
    <w:rPr>
      <w:rFonts w:eastAsia="Century Gothic"/>
      <w:b/>
      <w:bCs/>
      <w:kern w:val="44"/>
      <w:sz w:val="32"/>
      <w:szCs w:val="44"/>
      <w:lang w:val="en-US" w:eastAsia="zh-CN" w:bidi="ar-SA"/>
    </w:rPr>
  </w:style>
  <w:style w:type="character" w:customStyle="1" w:styleId="apple-style-span">
    <w:name w:val="apple-style-span"/>
    <w:qFormat/>
    <w:rPr>
      <w:rFonts w:ascii="Arial" w:eastAsia="黑体" w:hAnsi="Arial" w:cs="Arial"/>
      <w:snapToGrid w:val="0"/>
      <w:kern w:val="0"/>
      <w:szCs w:val="21"/>
    </w:rPr>
  </w:style>
  <w:style w:type="character" w:customStyle="1" w:styleId="151">
    <w:name w:val="15"/>
    <w:qFormat/>
    <w:rPr>
      <w:rFonts w:ascii="Calibri" w:hAnsi="Calibri" w:hint="default"/>
      <w:color w:val="0000FF"/>
      <w:u w:val="single"/>
    </w:rPr>
  </w:style>
  <w:style w:type="character" w:customStyle="1" w:styleId="160">
    <w:name w:val="16"/>
    <w:qFormat/>
    <w:rPr>
      <w:rFonts w:ascii="宋体" w:eastAsia="宋体" w:hAnsi="宋体" w:hint="eastAsia"/>
      <w:color w:val="000000"/>
      <w:sz w:val="20"/>
      <w:szCs w:val="20"/>
    </w:rPr>
  </w:style>
  <w:style w:type="character" w:customStyle="1" w:styleId="edui-unclickable">
    <w:name w:val="edui-unclickable"/>
    <w:qFormat/>
    <w:rPr>
      <w:color w:val="808080"/>
    </w:rPr>
  </w:style>
  <w:style w:type="character" w:customStyle="1" w:styleId="tpccontent1">
    <w:name w:val="tpc_content1"/>
    <w:qFormat/>
    <w:rPr>
      <w:sz w:val="20"/>
      <w:szCs w:val="20"/>
    </w:rPr>
  </w:style>
  <w:style w:type="character" w:customStyle="1" w:styleId="affffffffffb">
    <w:name w:val="正文文本缩进 字符"/>
    <w:qFormat/>
    <w:rPr>
      <w:rFonts w:ascii="Century Gothic" w:eastAsia="Century Gothic" w:hAnsi="Century Gothic"/>
      <w:kern w:val="2"/>
      <w:sz w:val="24"/>
      <w:lang w:val="en-US" w:eastAsia="zh-CN" w:bidi="ar-SA"/>
    </w:rPr>
  </w:style>
  <w:style w:type="character" w:customStyle="1" w:styleId="2ff2">
    <w:name w:val="正文文本 2 字符"/>
    <w:qFormat/>
    <w:rPr>
      <w:rFonts w:ascii="Arial" w:eastAsia="宋体" w:hAnsi="Arial"/>
      <w:kern w:val="2"/>
      <w:sz w:val="24"/>
      <w:szCs w:val="24"/>
      <w:lang w:val="en-US" w:eastAsia="zh-CN" w:bidi="ar-SA"/>
    </w:rPr>
  </w:style>
  <w:style w:type="character" w:customStyle="1" w:styleId="edui-clickable2">
    <w:name w:val="edui-clickable2"/>
    <w:qFormat/>
    <w:rPr>
      <w:color w:val="0000FF"/>
      <w:u w:val="single"/>
    </w:rPr>
  </w:style>
  <w:style w:type="character" w:customStyle="1" w:styleId="style10">
    <w:name w:val="style1"/>
    <w:qFormat/>
    <w:rPr>
      <w:rFonts w:ascii="Arial" w:eastAsia="黑体" w:hAnsi="Arial" w:cs="Arial"/>
      <w:snapToGrid w:val="0"/>
      <w:kern w:val="0"/>
      <w:szCs w:val="21"/>
    </w:rPr>
  </w:style>
  <w:style w:type="character" w:customStyle="1" w:styleId="zbggtop11style5">
    <w:name w:val="zbggtop11 style5"/>
    <w:qFormat/>
    <w:rPr>
      <w:rFonts w:ascii="Arial" w:eastAsia="黑体" w:hAnsi="Arial" w:cs="Arial"/>
      <w:snapToGrid w:val="0"/>
      <w:kern w:val="0"/>
      <w:szCs w:val="21"/>
    </w:rPr>
  </w:style>
  <w:style w:type="character" w:customStyle="1" w:styleId="CharCharCharCharCharCharCharCharCharCharCharCharCharCharChar">
    <w:name w:val="纯文本 Char Char Char Char Char Char Char Char Char Char Char Char Char Char Char"/>
    <w:qFormat/>
    <w:rPr>
      <w:rFonts w:ascii="宋体" w:eastAsia="宋体" w:hAnsi="Courier New" w:cs="Courier New"/>
      <w:snapToGrid w:val="0"/>
      <w:sz w:val="18"/>
      <w:szCs w:val="21"/>
      <w:lang w:val="en-US" w:eastAsia="zh-CN" w:bidi="ar-SA"/>
    </w:rPr>
  </w:style>
  <w:style w:type="character" w:customStyle="1" w:styleId="bulletintext1">
    <w:name w:val="bulletintext1"/>
    <w:qFormat/>
    <w:rPr>
      <w:color w:val="000000"/>
      <w:sz w:val="18"/>
    </w:rPr>
  </w:style>
  <w:style w:type="paragraph" w:customStyle="1" w:styleId="Style947">
    <w:name w:val="_Style 947"/>
    <w:basedOn w:val="a"/>
    <w:next w:val="16"/>
    <w:uiPriority w:val="34"/>
    <w:qFormat/>
    <w:pPr>
      <w:adjustRightInd/>
      <w:ind w:firstLineChars="200" w:firstLine="420"/>
    </w:pPr>
  </w:style>
  <w:style w:type="paragraph" w:customStyle="1" w:styleId="5b">
    <w:name w:val="正文5"/>
    <w:qFormat/>
    <w:pPr>
      <w:jc w:val="both"/>
    </w:pPr>
    <w:rPr>
      <w:rFonts w:ascii="Times New Roman" w:eastAsia="宋体" w:hAnsi="Times New Roman" w:cs="宋体"/>
      <w:kern w:val="2"/>
      <w:sz w:val="21"/>
      <w:szCs w:val="21"/>
    </w:rPr>
  </w:style>
  <w:style w:type="paragraph" w:customStyle="1" w:styleId="2ff3">
    <w:name w:val="纯文本2"/>
    <w:basedOn w:val="a"/>
    <w:qFormat/>
    <w:pPr>
      <w:adjustRightInd/>
      <w:snapToGrid w:val="0"/>
      <w:jc w:val="left"/>
    </w:pPr>
    <w:rPr>
      <w:rFonts w:ascii="Century Gothic" w:eastAsia="Century Gothic" w:hAnsi="楷体_GB2312"/>
      <w:szCs w:val="20"/>
    </w:rPr>
  </w:style>
  <w:style w:type="paragraph" w:customStyle="1" w:styleId="Body1">
    <w:name w:val="*Body 1"/>
    <w:qFormat/>
    <w:pPr>
      <w:spacing w:after="240" w:line="360" w:lineRule="auto"/>
      <w:ind w:left="-1276" w:firstLine="454"/>
    </w:pPr>
    <w:rPr>
      <w:rFonts w:ascii="Times New Roman" w:eastAsia="宋体" w:hAnsi="Times New Roman" w:cs="Times New Roman"/>
      <w:sz w:val="22"/>
      <w:lang w:eastAsia="en-US"/>
    </w:rPr>
  </w:style>
  <w:style w:type="paragraph" w:customStyle="1" w:styleId="font1">
    <w:name w:val="font1"/>
    <w:basedOn w:val="a"/>
    <w:qFormat/>
    <w:pPr>
      <w:widowControl/>
      <w:adjustRightInd/>
      <w:spacing w:before="100" w:beforeAutospacing="1" w:after="100" w:afterAutospacing="1"/>
      <w:jc w:val="left"/>
    </w:pPr>
    <w:rPr>
      <w:rFonts w:ascii="Century Gothic" w:hAnsi="Century Gothic"/>
      <w:kern w:val="0"/>
      <w:sz w:val="24"/>
      <w:szCs w:val="20"/>
    </w:rPr>
  </w:style>
  <w:style w:type="paragraph" w:customStyle="1" w:styleId="affffffffffc">
    <w:name w:val="节"/>
    <w:basedOn w:val="2"/>
    <w:qFormat/>
    <w:pPr>
      <w:tabs>
        <w:tab w:val="clear" w:pos="432"/>
      </w:tabs>
      <w:spacing w:before="160" w:after="160" w:line="720" w:lineRule="exact"/>
      <w:ind w:left="0" w:firstLine="0"/>
      <w:jc w:val="center"/>
    </w:pPr>
    <w:rPr>
      <w:rFonts w:ascii="Arial" w:eastAsia="楷体" w:hAnsi="Arial"/>
      <w:b w:val="0"/>
      <w:color w:val="000000"/>
      <w:spacing w:val="14"/>
      <w:kern w:val="24"/>
      <w:sz w:val="28"/>
      <w:szCs w:val="20"/>
      <w:lang w:val="en-US"/>
    </w:rPr>
  </w:style>
  <w:style w:type="paragraph" w:customStyle="1" w:styleId="Blockquote">
    <w:name w:val="Blockquote"/>
    <w:basedOn w:val="a"/>
    <w:qFormat/>
    <w:pPr>
      <w:autoSpaceDE w:val="0"/>
      <w:autoSpaceDN w:val="0"/>
      <w:spacing w:before="100" w:after="100"/>
      <w:ind w:left="360" w:right="360"/>
      <w:jc w:val="left"/>
    </w:pPr>
    <w:rPr>
      <w:kern w:val="0"/>
      <w:sz w:val="24"/>
      <w:szCs w:val="20"/>
    </w:rPr>
  </w:style>
  <w:style w:type="paragraph" w:customStyle="1" w:styleId="p10">
    <w:name w:val="p1"/>
    <w:basedOn w:val="a"/>
    <w:qFormat/>
    <w:pPr>
      <w:widowControl/>
      <w:adjustRightInd/>
      <w:jc w:val="left"/>
    </w:pPr>
    <w:rPr>
      <w:rFonts w:ascii=".PingFang SC" w:eastAsia=".PingFang SC"/>
      <w:color w:val="454545"/>
      <w:kern w:val="0"/>
      <w:sz w:val="18"/>
      <w:szCs w:val="18"/>
    </w:rPr>
  </w:style>
  <w:style w:type="paragraph" w:customStyle="1" w:styleId="TableParagraph">
    <w:name w:val="Table Paragraph"/>
    <w:basedOn w:val="a"/>
    <w:qFormat/>
    <w:pPr>
      <w:adjustRightInd/>
      <w:jc w:val="left"/>
    </w:pPr>
    <w:rPr>
      <w:rFonts w:ascii="Calibri" w:hAnsi="Calibri"/>
      <w:kern w:val="0"/>
      <w:sz w:val="22"/>
      <w:szCs w:val="22"/>
      <w:lang w:eastAsia="en-US"/>
    </w:rPr>
  </w:style>
  <w:style w:type="paragraph" w:customStyle="1" w:styleId="Preformatted">
    <w:name w:val="Preformatted"/>
    <w:basedOn w:val="a"/>
    <w:qFormat/>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jc w:val="left"/>
    </w:pPr>
    <w:rPr>
      <w:rFonts w:ascii="楷体_GB2312" w:hAnsi="楷体_GB2312"/>
      <w:kern w:val="0"/>
      <w:sz w:val="20"/>
      <w:szCs w:val="20"/>
    </w:rPr>
  </w:style>
  <w:style w:type="paragraph" w:customStyle="1" w:styleId="xl22">
    <w:name w:val="xl22"/>
    <w:basedOn w:val="a"/>
    <w:qFormat/>
    <w:pPr>
      <w:widowControl/>
      <w:pBdr>
        <w:left w:val="single" w:sz="4" w:space="0" w:color="auto"/>
        <w:bottom w:val="single" w:sz="4" w:space="0" w:color="auto"/>
        <w:right w:val="single" w:sz="4" w:space="0" w:color="auto"/>
      </w:pBdr>
      <w:adjustRightInd/>
      <w:spacing w:before="100" w:beforeAutospacing="1" w:after="100" w:afterAutospacing="1"/>
      <w:jc w:val="center"/>
    </w:pPr>
    <w:rPr>
      <w:rFonts w:ascii="Arial Unicode MS" w:eastAsia="Arial Unicode MS" w:hAnsi="Arial Unicode MS" w:hint="eastAsia"/>
      <w:kern w:val="0"/>
      <w:sz w:val="24"/>
      <w:szCs w:val="20"/>
    </w:rPr>
  </w:style>
  <w:style w:type="paragraph" w:customStyle="1" w:styleId="text-tag">
    <w:name w:val="text-tag"/>
    <w:basedOn w:val="a"/>
    <w:uiPriority w:val="99"/>
    <w:semiHidden/>
    <w:qFormat/>
    <w:pPr>
      <w:widowControl/>
      <w:adjustRightInd/>
      <w:spacing w:before="100" w:beforeAutospacing="1" w:after="100" w:afterAutospacing="1"/>
      <w:jc w:val="left"/>
    </w:pPr>
    <w:rPr>
      <w:rFonts w:ascii="宋体" w:hAnsi="宋体" w:cs="宋体"/>
      <w:kern w:val="0"/>
      <w:sz w:val="24"/>
    </w:rPr>
  </w:style>
  <w:style w:type="character" w:customStyle="1" w:styleId="ksfindclassselect1">
    <w:name w:val="ksfind_class_select1"/>
    <w:basedOn w:val="a2"/>
    <w:qFormat/>
    <w:rPr>
      <w:color w:val="000000"/>
      <w:shd w:val="clear" w:color="auto" w:fill="EFD200"/>
    </w:rPr>
  </w:style>
  <w:style w:type="character" w:customStyle="1" w:styleId="font71">
    <w:name w:val="font71"/>
    <w:qFormat/>
    <w:rPr>
      <w:rFonts w:ascii="宋体" w:eastAsia="宋体" w:hAnsi="宋体" w:cs="宋体" w:hint="eastAsia"/>
      <w:color w:val="000000"/>
      <w:sz w:val="22"/>
      <w:szCs w:val="22"/>
      <w:u w:val="none"/>
    </w:rPr>
  </w:style>
  <w:style w:type="character" w:customStyle="1" w:styleId="font91">
    <w:name w:val="font91"/>
    <w:qFormat/>
    <w:rPr>
      <w:rFonts w:ascii="仿宋" w:eastAsia="仿宋" w:hAnsi="仿宋" w:cs="仿宋" w:hint="eastAsia"/>
      <w:color w:val="000000"/>
      <w:sz w:val="22"/>
      <w:szCs w:val="22"/>
      <w:u w:val="none"/>
    </w:rPr>
  </w:style>
  <w:style w:type="paragraph" w:customStyle="1" w:styleId="2TimesNewRoman5020">
    <w:name w:val="样式 标题 2 + Times New Roman 四号 非加粗 段前: 5 磅 段后: 0 磅 行距: 固定值 20..."/>
    <w:basedOn w:val="2"/>
    <w:qFormat/>
    <w:pPr>
      <w:tabs>
        <w:tab w:val="clear" w:pos="432"/>
        <w:tab w:val="left" w:pos="1080"/>
      </w:tabs>
      <w:spacing w:before="100" w:line="400" w:lineRule="exact"/>
    </w:pPr>
    <w:rPr>
      <w:rFonts w:ascii="Times New Roman" w:eastAsia="黑体" w:hAnsi="Times New Roman" w:cs="宋体"/>
      <w:b w:val="0"/>
      <w:sz w:val="28"/>
      <w:szCs w:val="20"/>
    </w:rPr>
  </w:style>
  <w:style w:type="paragraph" w:customStyle="1" w:styleId="p16">
    <w:name w:val="p16"/>
    <w:basedOn w:val="a"/>
    <w:qFormat/>
    <w:pPr>
      <w:widowControl/>
      <w:spacing w:before="100" w:after="100"/>
      <w:jc w:val="left"/>
    </w:pPr>
    <w:rPr>
      <w:rFonts w:ascii="宋体" w:hAnsi="宋体" w:cs="宋体"/>
      <w:color w:val="000000"/>
      <w:kern w:val="0"/>
      <w:sz w:val="24"/>
    </w:rPr>
  </w:style>
  <w:style w:type="paragraph" w:customStyle="1" w:styleId="4f">
    <w:name w:val="修订4"/>
    <w:hidden/>
    <w:uiPriority w:val="99"/>
    <w:semiHidden/>
    <w:qFormat/>
    <w:rPr>
      <w:rFonts w:ascii="Times New Roman" w:eastAsia="宋体" w:hAnsi="Times New Roman" w:cs="Times New Roman"/>
      <w:kern w:val="2"/>
      <w:sz w:val="21"/>
      <w:szCs w:val="24"/>
    </w:rPr>
  </w:style>
  <w:style w:type="paragraph" w:customStyle="1" w:styleId="66">
    <w:name w:val="列出段落6"/>
    <w:basedOn w:val="a"/>
    <w:autoRedefine/>
    <w:uiPriority w:val="34"/>
    <w:qFormat/>
    <w:pPr>
      <w:spacing w:line="360" w:lineRule="auto"/>
      <w:ind w:firstLineChars="200" w:firstLine="200"/>
    </w:pPr>
    <w:rPr>
      <w:rFonts w:eastAsia="楷体_GB2312" w:cs="Lucida Sans"/>
      <w:sz w:val="24"/>
    </w:rPr>
  </w:style>
  <w:style w:type="paragraph" w:customStyle="1" w:styleId="214">
    <w:name w:val="正文首行缩进 21"/>
    <w:basedOn w:val="1ff"/>
    <w:autoRedefine/>
    <w:qFormat/>
    <w:pPr>
      <w:ind w:firstLine="420"/>
    </w:pPr>
    <w:rPr>
      <w:szCs w:val="22"/>
    </w:rPr>
  </w:style>
  <w:style w:type="paragraph" w:customStyle="1" w:styleId="1ff">
    <w:name w:val="正文文本缩进1"/>
    <w:basedOn w:val="a"/>
    <w:autoRedefine/>
    <w:qFormat/>
    <w:pPr>
      <w:spacing w:line="500" w:lineRule="exact"/>
      <w:ind w:firstLineChars="200" w:firstLine="880"/>
    </w:pPr>
  </w:style>
  <w:style w:type="paragraph" w:customStyle="1" w:styleId="Style973">
    <w:name w:val="_Style 973"/>
    <w:basedOn w:val="a"/>
    <w:next w:val="66"/>
    <w:autoRedefine/>
    <w:qFormat/>
    <w:pPr>
      <w:autoSpaceDE w:val="0"/>
      <w:autoSpaceDN w:val="0"/>
      <w:jc w:val="left"/>
    </w:pPr>
    <w:rPr>
      <w:rFonts w:ascii="宋体" w:hAnsi="宋体"/>
    </w:rPr>
  </w:style>
  <w:style w:type="paragraph" w:customStyle="1" w:styleId="Waxiyi2">
    <w:name w:val="Waxiyi2级符号"/>
    <w:basedOn w:val="a"/>
    <w:autoRedefine/>
    <w:unhideWhenUsed/>
    <w:qFormat/>
    <w:pPr>
      <w:numPr>
        <w:ilvl w:val="1"/>
        <w:numId w:val="1"/>
      </w:numPr>
      <w:tabs>
        <w:tab w:val="left" w:pos="464"/>
      </w:tabs>
      <w:autoSpaceDE w:val="0"/>
      <w:autoSpaceDN w:val="0"/>
      <w:spacing w:line="500" w:lineRule="exact"/>
      <w:jc w:val="left"/>
      <w:outlineLvl w:val="2"/>
    </w:pPr>
    <w:rPr>
      <w:rFonts w:ascii="宋体"/>
      <w:kern w:val="0"/>
      <w:lang w:val="zh-CN"/>
    </w:rPr>
  </w:style>
  <w:style w:type="paragraph" w:customStyle="1" w:styleId="PlainText">
    <w:name w:val="PlainText"/>
    <w:basedOn w:val="a"/>
    <w:qFormat/>
    <w:pPr>
      <w:adjustRightInd/>
      <w:snapToGrid w:val="0"/>
      <w:spacing w:line="600" w:lineRule="exact"/>
      <w:ind w:firstLineChars="200" w:firstLine="800"/>
      <w:textAlignment w:val="baseline"/>
    </w:pPr>
    <w:rPr>
      <w:rFonts w:ascii="宋体" w:eastAsia="仿宋_GB2312" w:hAnsi="宋体"/>
      <w:sz w:val="32"/>
      <w:szCs w:val="22"/>
    </w:rPr>
  </w:style>
  <w:style w:type="paragraph" w:customStyle="1" w:styleId="xl53">
    <w:name w:val="xl53"/>
    <w:basedOn w:val="a"/>
    <w:next w:val="a"/>
    <w:qFormat/>
    <w:pPr>
      <w:widowControl/>
      <w:pBdr>
        <w:top w:val="single" w:sz="4" w:space="0" w:color="auto"/>
        <w:left w:val="single" w:sz="8" w:space="0" w:color="auto"/>
        <w:bottom w:val="single" w:sz="8" w:space="0" w:color="auto"/>
        <w:right w:val="single" w:sz="4" w:space="0" w:color="auto"/>
      </w:pBdr>
      <w:adjustRightInd/>
      <w:spacing w:before="100" w:beforeAutospacing="1" w:after="100" w:afterAutospacing="1" w:line="100" w:lineRule="exact"/>
      <w:jc w:val="center"/>
    </w:pPr>
    <w:rPr>
      <w:rFonts w:ascii="宋体" w:hAnsi="宋体"/>
      <w:b/>
      <w:bCs/>
      <w:kern w:val="0"/>
      <w:sz w:val="20"/>
      <w:szCs w:val="20"/>
    </w:rPr>
  </w:style>
  <w:style w:type="paragraph" w:customStyle="1" w:styleId="BodyText1I">
    <w:name w:val="BodyText1I"/>
    <w:basedOn w:val="BodyText"/>
    <w:qFormat/>
    <w:pPr>
      <w:topLinePunct/>
      <w:snapToGrid w:val="0"/>
      <w:spacing w:line="360" w:lineRule="auto"/>
      <w:ind w:firstLineChars="100" w:firstLine="100"/>
    </w:pPr>
    <w:rPr>
      <w:rFonts w:eastAsia="方正仿宋简体"/>
      <w:kern w:val="32"/>
    </w:rPr>
  </w:style>
  <w:style w:type="paragraph" w:customStyle="1" w:styleId="BodyText">
    <w:name w:val="BodyText"/>
    <w:basedOn w:val="a"/>
    <w:qFormat/>
    <w:pPr>
      <w:adjustRightInd/>
      <w:textAlignment w:val="baseline"/>
    </w:pPr>
  </w:style>
  <w:style w:type="character" w:customStyle="1" w:styleId="affffffffffd">
    <w:name w:val="无"/>
    <w:qFormat/>
  </w:style>
  <w:style w:type="paragraph" w:customStyle="1" w:styleId="223">
    <w:name w:val="正文首行缩进 22"/>
    <w:basedOn w:val="2ff4"/>
    <w:qFormat/>
    <w:pPr>
      <w:spacing w:after="120" w:line="240" w:lineRule="auto"/>
      <w:ind w:leftChars="200" w:left="420" w:firstLineChars="200" w:firstLine="420"/>
    </w:pPr>
    <w:rPr>
      <w:rFonts w:ascii="等线" w:eastAsia="等线" w:hAnsi="等线"/>
      <w:sz w:val="21"/>
    </w:rPr>
  </w:style>
  <w:style w:type="paragraph" w:customStyle="1" w:styleId="2ff4">
    <w:name w:val="正文文本缩进2"/>
    <w:basedOn w:val="a"/>
    <w:qFormat/>
    <w:pPr>
      <w:adjustRightInd/>
      <w:spacing w:line="360" w:lineRule="auto"/>
      <w:ind w:firstLine="435"/>
    </w:pPr>
    <w:rPr>
      <w:sz w:val="28"/>
    </w:rPr>
  </w:style>
  <w:style w:type="paragraph" w:customStyle="1" w:styleId="HtmlNormal">
    <w:name w:val="HtmlNormal"/>
    <w:basedOn w:val="a"/>
    <w:qFormat/>
    <w:pPr>
      <w:adjustRightInd/>
      <w:spacing w:before="100" w:beforeAutospacing="1" w:after="100" w:afterAutospacing="1"/>
      <w:jc w:val="left"/>
    </w:pPr>
    <w:rPr>
      <w:rFonts w:ascii="Calibri" w:hAnsi="Calibri"/>
      <w:kern w:val="0"/>
      <w:sz w:val="24"/>
    </w:rPr>
  </w:style>
  <w:style w:type="paragraph" w:customStyle="1" w:styleId="second1">
    <w:name w:val="second1"/>
    <w:basedOn w:val="a"/>
    <w:qFormat/>
    <w:pPr>
      <w:widowControl/>
      <w:adjustRightInd/>
      <w:spacing w:before="75" w:after="75" w:line="450" w:lineRule="atLeast"/>
      <w:ind w:left="300" w:right="300" w:firstLine="480"/>
      <w:jc w:val="left"/>
    </w:pPr>
    <w:rPr>
      <w:rFonts w:ascii="宋体" w:hAnsi="宋体" w:cs="宋体"/>
      <w:kern w:val="0"/>
      <w:sz w:val="24"/>
    </w:rPr>
  </w:style>
  <w:style w:type="paragraph" w:customStyle="1" w:styleId="72">
    <w:name w:val="列出段落7"/>
    <w:basedOn w:val="a"/>
    <w:uiPriority w:val="99"/>
    <w:unhideWhenUsed/>
    <w:qFormat/>
    <w:pPr>
      <w:adjustRightInd/>
      <w:ind w:firstLineChars="200" w:firstLine="420"/>
    </w:pPr>
  </w:style>
  <w:style w:type="paragraph" w:customStyle="1" w:styleId="2ff5">
    <w:name w:val="正文缩进2格"/>
    <w:basedOn w:val="a"/>
    <w:qFormat/>
    <w:pPr>
      <w:adjustRightInd/>
      <w:spacing w:line="600" w:lineRule="exact"/>
      <w:ind w:firstLineChars="206" w:firstLine="639"/>
    </w:pPr>
    <w:rPr>
      <w:rFonts w:ascii="仿宋_GB2312" w:eastAsia="仿宋_GB2312" w:hAnsi="宋体"/>
      <w:sz w:val="31"/>
      <w:szCs w:val="28"/>
    </w:rPr>
  </w:style>
  <w:style w:type="paragraph" w:customStyle="1" w:styleId="3f2">
    <w:name w:val="纯文本3"/>
    <w:basedOn w:val="a"/>
    <w:qFormat/>
    <w:pPr>
      <w:adjustRightInd/>
    </w:pPr>
    <w:rPr>
      <w:rFonts w:ascii="宋体" w:hAnsi="Courier New"/>
    </w:rPr>
  </w:style>
  <w:style w:type="paragraph" w:customStyle="1" w:styleId="2ff6">
    <w:name w:val="正文_2"/>
    <w:next w:val="2ff7"/>
    <w:qFormat/>
    <w:pPr>
      <w:widowControl w:val="0"/>
      <w:spacing w:line="500" w:lineRule="exact"/>
      <w:ind w:firstLineChars="200" w:firstLine="200"/>
      <w:jc w:val="both"/>
    </w:pPr>
    <w:rPr>
      <w:rFonts w:ascii="Times New Roman" w:eastAsia="仿宋_GB2312" w:hAnsi="Times New Roman" w:cs="Times New Roman"/>
      <w:kern w:val="2"/>
      <w:sz w:val="24"/>
      <w:szCs w:val="22"/>
    </w:rPr>
  </w:style>
  <w:style w:type="paragraph" w:customStyle="1" w:styleId="2ff7">
    <w:name w:val="正文首行缩进_2"/>
    <w:basedOn w:val="2ff6"/>
    <w:next w:val="2ff6"/>
    <w:qFormat/>
    <w:pPr>
      <w:ind w:firstLine="420"/>
    </w:pPr>
  </w:style>
  <w:style w:type="paragraph" w:customStyle="1" w:styleId="170">
    <w:name w:val="正文_17"/>
    <w:qFormat/>
    <w:pPr>
      <w:widowControl w:val="0"/>
      <w:jc w:val="both"/>
    </w:pPr>
    <w:rPr>
      <w:rFonts w:ascii="Times New Roman" w:eastAsia="宋体" w:hAnsi="Times New Roman" w:cs="Times New Roman"/>
      <w:kern w:val="2"/>
      <w:sz w:val="21"/>
      <w:szCs w:val="24"/>
    </w:rPr>
  </w:style>
  <w:style w:type="paragraph" w:customStyle="1" w:styleId="Normal">
    <w:name w:val="[Normal]"/>
    <w:qFormat/>
    <w:rPr>
      <w:rFonts w:ascii="宋体" w:eastAsia="宋体" w:hAnsi="宋体" w:cs="Times New Roman"/>
      <w:sz w:val="24"/>
      <w:szCs w:val="22"/>
      <w:lang w:val="zh-CN"/>
    </w:rPr>
  </w:style>
  <w:style w:type="paragraph" w:customStyle="1" w:styleId="73">
    <w:name w:val="正文7"/>
    <w:qFormat/>
    <w:pPr>
      <w:widowControl w:val="0"/>
      <w:jc w:val="both"/>
    </w:pPr>
    <w:rPr>
      <w:rFonts w:ascii="Times New Roman" w:eastAsia="宋体" w:hAnsi="Times New Roman" w:cs="Times New Roman" w:hint="eastAsia"/>
      <w:kern w:val="2"/>
      <w:sz w:val="21"/>
    </w:rPr>
  </w:style>
  <w:style w:type="paragraph" w:customStyle="1" w:styleId="4f0">
    <w:name w:val="【4级标题】"/>
    <w:basedOn w:val="4"/>
    <w:next w:val="a"/>
    <w:qFormat/>
    <w:pPr>
      <w:tabs>
        <w:tab w:val="clear" w:pos="864"/>
        <w:tab w:val="left" w:pos="0"/>
      </w:tabs>
      <w:adjustRightInd/>
      <w:spacing w:before="60" w:after="60" w:line="240" w:lineRule="auto"/>
      <w:ind w:left="1558" w:hanging="708"/>
    </w:pPr>
    <w:rPr>
      <w:rFonts w:ascii="Calibri Light" w:eastAsia="宋体" w:hAnsi="Calibri Light"/>
      <w:bCs w:val="0"/>
      <w:lang w:val="en-US"/>
    </w:rPr>
  </w:style>
  <w:style w:type="paragraph" w:customStyle="1" w:styleId="4f1">
    <w:name w:val="4、正文"/>
    <w:basedOn w:val="a"/>
    <w:qFormat/>
    <w:pPr>
      <w:adjustRightInd/>
      <w:ind w:firstLineChars="200" w:firstLine="200"/>
    </w:pPr>
    <w:rPr>
      <w:rFonts w:ascii="宋体"/>
      <w:sz w:val="24"/>
      <w:szCs w:val="28"/>
    </w:rPr>
  </w:style>
  <w:style w:type="character" w:customStyle="1" w:styleId="NormalCharacter">
    <w:name w:val="NormalCharacter"/>
    <w:qFormat/>
  </w:style>
  <w:style w:type="paragraph" w:customStyle="1" w:styleId="zqzqzqzq">
    <w:name w:val="zqzqzqzq"/>
    <w:basedOn w:val="a"/>
    <w:qFormat/>
    <w:pPr>
      <w:adjustRightInd/>
      <w:spacing w:line="360" w:lineRule="auto"/>
      <w:ind w:firstLineChars="200" w:firstLine="883"/>
    </w:pPr>
    <w:rPr>
      <w:rFonts w:ascii="Calibri" w:eastAsia="仿宋" w:hAnsi="Calibri"/>
      <w:sz w:val="32"/>
    </w:rPr>
  </w:style>
  <w:style w:type="paragraph" w:customStyle="1" w:styleId="Style17">
    <w:name w:val="_Style 17"/>
    <w:basedOn w:val="a"/>
    <w:next w:val="72"/>
    <w:qFormat/>
    <w:pPr>
      <w:adjustRightInd/>
      <w:ind w:firstLineChars="200" w:firstLine="420"/>
    </w:pPr>
    <w:rPr>
      <w:rFonts w:ascii="Calibri" w:hAnsi="Calibri"/>
    </w:rPr>
  </w:style>
  <w:style w:type="character" w:customStyle="1" w:styleId="101">
    <w:name w:val="10"/>
    <w:basedOn w:val="a2"/>
    <w:qFormat/>
    <w:rPr>
      <w:rFonts w:ascii="Times New Roman" w:hAnsi="Times New Roman" w:cs="Times New Roman" w:hint="default"/>
    </w:rPr>
  </w:style>
  <w:style w:type="paragraph" w:customStyle="1" w:styleId="NormalIndent1">
    <w:name w:val="Normal Indent1"/>
    <w:next w:val="50"/>
    <w:qFormat/>
    <w:pPr>
      <w:widowControl w:val="0"/>
      <w:spacing w:line="480" w:lineRule="auto"/>
      <w:ind w:firstLineChars="200" w:firstLine="420"/>
      <w:jc w:val="both"/>
    </w:pPr>
    <w:rPr>
      <w:rFonts w:ascii="Times New Roman" w:eastAsia="宋体" w:hAnsi="Times New Roman" w:cs="Times New Roman"/>
      <w:kern w:val="2"/>
      <w:sz w:val="21"/>
    </w:rPr>
  </w:style>
  <w:style w:type="table" w:customStyle="1" w:styleId="TableNormal">
    <w:name w:val="Table Normal"/>
    <w:unhideWhenUsed/>
    <w:qFormat/>
    <w:rPr>
      <w:rFonts w:ascii="Times New Roman" w:eastAsia="宋体" w:hAnsi="Times New Roman" w:cs="Times New Roman"/>
    </w:rPr>
    <w:tblPr>
      <w:tblCellMar>
        <w:top w:w="0" w:type="dxa"/>
        <w:left w:w="0" w:type="dxa"/>
        <w:bottom w:w="0" w:type="dxa"/>
        <w:right w:w="0" w:type="dxa"/>
      </w:tblCellMar>
    </w:tblPr>
  </w:style>
  <w:style w:type="paragraph" w:customStyle="1" w:styleId="2ff8">
    <w:name w:val="正文缩进2"/>
    <w:basedOn w:val="a"/>
    <w:qFormat/>
    <w:pPr>
      <w:widowControl/>
      <w:adjustRightInd/>
      <w:ind w:firstLine="420"/>
      <w:jc w:val="left"/>
    </w:pPr>
    <w:rPr>
      <w:kern w:val="0"/>
      <w:szCs w:val="20"/>
    </w:rPr>
  </w:style>
  <w:style w:type="paragraph" w:customStyle="1" w:styleId="3f3">
    <w:name w:val="正文_3"/>
    <w:next w:val="3f4"/>
    <w:uiPriority w:val="1"/>
    <w:qFormat/>
    <w:pPr>
      <w:jc w:val="both"/>
    </w:pPr>
    <w:rPr>
      <w:rFonts w:ascii="Calibri" w:eastAsia="等线" w:hAnsi="Calibri" w:cs="Times New Roman"/>
      <w:sz w:val="21"/>
      <w:szCs w:val="21"/>
    </w:rPr>
  </w:style>
  <w:style w:type="paragraph" w:customStyle="1" w:styleId="3f4">
    <w:name w:val="正文文本_3"/>
    <w:basedOn w:val="3f3"/>
    <w:uiPriority w:val="99"/>
    <w:unhideWhenUsed/>
    <w:qFormat/>
    <w:pPr>
      <w:spacing w:after="120"/>
    </w:pPr>
    <w:rPr>
      <w:rFonts w:eastAsia="宋体"/>
    </w:rPr>
  </w:style>
  <w:style w:type="paragraph" w:customStyle="1" w:styleId="411">
    <w:name w:val="标题 4_1"/>
    <w:basedOn w:val="3f3"/>
    <w:next w:val="3f3"/>
    <w:qFormat/>
    <w:pPr>
      <w:keepNext/>
      <w:keepLines/>
      <w:spacing w:before="280" w:after="290" w:line="376" w:lineRule="auto"/>
      <w:outlineLvl w:val="3"/>
    </w:pPr>
    <w:rPr>
      <w:rFonts w:ascii="Arial" w:eastAsia="黑体" w:hAnsi="Arial"/>
      <w:b/>
      <w:bCs/>
      <w:sz w:val="28"/>
      <w:szCs w:val="28"/>
    </w:rPr>
  </w:style>
  <w:style w:type="paragraph" w:customStyle="1" w:styleId="311">
    <w:name w:val="标题 3_1"/>
    <w:basedOn w:val="3f3"/>
    <w:next w:val="3f3"/>
    <w:uiPriority w:val="9"/>
    <w:qFormat/>
    <w:pPr>
      <w:keepNext/>
      <w:keepLines/>
      <w:ind w:firstLine="200"/>
      <w:outlineLvl w:val="2"/>
    </w:pPr>
    <w:rPr>
      <w:b/>
      <w:sz w:val="20"/>
      <w:szCs w:val="20"/>
    </w:rPr>
  </w:style>
  <w:style w:type="character" w:customStyle="1" w:styleId="02">
    <w:name w:val="批注引用_0"/>
    <w:qFormat/>
    <w:rPr>
      <w:rFonts w:cs="Times New Roman"/>
      <w:w w:val="100"/>
      <w:sz w:val="21"/>
      <w:szCs w:val="21"/>
      <w:shd w:val="clear" w:color="auto" w:fill="auto"/>
    </w:rPr>
  </w:style>
  <w:style w:type="paragraph" w:customStyle="1" w:styleId="1ff0">
    <w:name w:val="纯文本_1"/>
    <w:basedOn w:val="3f3"/>
    <w:qFormat/>
    <w:pPr>
      <w:widowControl w:val="0"/>
    </w:pPr>
    <w:rPr>
      <w:rFonts w:ascii="宋体"/>
      <w:sz w:val="20"/>
      <w:szCs w:val="20"/>
    </w:rPr>
  </w:style>
  <w:style w:type="paragraph" w:customStyle="1" w:styleId="102">
    <w:name w:val="1_0"/>
    <w:basedOn w:val="2ff6"/>
    <w:qFormat/>
    <w:pPr>
      <w:framePr w:wrap="around" w:hAnchor="text" w:y="1"/>
      <w:jc w:val="left"/>
    </w:pPr>
    <w:rPr>
      <w:rFonts w:eastAsia="Arial Unicode MS"/>
      <w:sz w:val="20"/>
      <w:szCs w:val="20"/>
      <w:lang w:eastAsia="en-US"/>
    </w:rPr>
  </w:style>
  <w:style w:type="paragraph" w:customStyle="1" w:styleId="A21">
    <w:name w:val="正文 A_2"/>
    <w:qFormat/>
    <w:pPr>
      <w:framePr w:wrap="around" w:hAnchor="text" w:y="1"/>
      <w:widowControl w:val="0"/>
      <w:spacing w:line="312" w:lineRule="atLeast"/>
      <w:jc w:val="both"/>
    </w:pPr>
    <w:rPr>
      <w:rFonts w:ascii="宋体" w:eastAsia="宋体" w:hAnsi="宋体" w:cs="宋体"/>
      <w:color w:val="000000"/>
      <w:sz w:val="34"/>
      <w:szCs w:val="34"/>
      <w:u w:color="000000"/>
    </w:rPr>
  </w:style>
  <w:style w:type="character" w:customStyle="1" w:styleId="1ff1">
    <w:name w:val="无_1"/>
    <w:qFormat/>
  </w:style>
  <w:style w:type="paragraph" w:customStyle="1" w:styleId="4f2">
    <w:name w:val="正文_4"/>
    <w:next w:val="200"/>
    <w:uiPriority w:val="1"/>
    <w:qFormat/>
    <w:pPr>
      <w:jc w:val="both"/>
    </w:pPr>
    <w:rPr>
      <w:rFonts w:ascii="Times New Roman" w:eastAsia="宋体" w:hAnsi="Times New Roman" w:cs="Times New Roman"/>
      <w:sz w:val="21"/>
      <w:szCs w:val="21"/>
    </w:rPr>
  </w:style>
  <w:style w:type="paragraph" w:customStyle="1" w:styleId="200">
    <w:name w:val="正文文本_2_0"/>
    <w:basedOn w:val="2000"/>
    <w:qFormat/>
    <w:rPr>
      <w:rFonts w:eastAsia="Times New Roman"/>
      <w:sz w:val="20"/>
      <w:szCs w:val="20"/>
    </w:rPr>
  </w:style>
  <w:style w:type="paragraph" w:customStyle="1" w:styleId="2000">
    <w:name w:val="正文_2_0_0"/>
    <w:next w:val="1000"/>
    <w:uiPriority w:val="1"/>
    <w:qFormat/>
    <w:pPr>
      <w:jc w:val="both"/>
    </w:pPr>
    <w:rPr>
      <w:rFonts w:ascii="Times New Roman" w:eastAsia="宋体" w:hAnsi="Times New Roman" w:cs="Times New Roman"/>
      <w:sz w:val="21"/>
      <w:szCs w:val="21"/>
    </w:rPr>
  </w:style>
  <w:style w:type="paragraph" w:customStyle="1" w:styleId="1000">
    <w:name w:val="正文文本_1_0_0"/>
    <w:basedOn w:val="2000"/>
    <w:uiPriority w:val="99"/>
    <w:unhideWhenUsed/>
    <w:qFormat/>
    <w:pPr>
      <w:spacing w:after="120"/>
    </w:pPr>
    <w:rPr>
      <w:sz w:val="20"/>
    </w:rPr>
  </w:style>
  <w:style w:type="paragraph" w:customStyle="1" w:styleId="312">
    <w:name w:val="正文_3_1"/>
    <w:qFormat/>
    <w:pPr>
      <w:jc w:val="both"/>
    </w:pPr>
    <w:rPr>
      <w:rFonts w:ascii="Times New Roman" w:eastAsia="宋体" w:hAnsi="Times New Roman"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baike.baidu.com/view/1094820.htm"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mailto:&#21457;&#33267;&#37319;&#36141;&#20195;&#29702;&#26426;&#26500;&#32463;&#21150;&#20154;&#37038;&#31665;616742352@qq.com" TargetMode="External"/><Relationship Id="rId5" Type="http://schemas.openxmlformats.org/officeDocument/2006/relationships/settings" Target="settings.xml"/><Relationship Id="rId15" Type="http://schemas.openxmlformats.org/officeDocument/2006/relationships/hyperlink" Target="http://baike.baidu.com/view/14417.htm" TargetMode="External"/><Relationship Id="rId23" Type="http://schemas.openxmlformats.org/officeDocument/2006/relationships/footer" Target="footer8.xml"/><Relationship Id="rId10" Type="http://schemas.openxmlformats.org/officeDocument/2006/relationships/header" Target="header1.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yperlink" Target="https://www.zcygov.cn/&#65289;&#33719;&#21462;&#65288;&#19979;&#36733;&#65289;&#37319;&#36141;&#25991;&#20214;&#65292;&#24182;&#20110;2025&#24180;7&#26376;28&#26085;14&#28857;00&#20998;00&#31186;" TargetMode="External"/><Relationship Id="rId14" Type="http://schemas.openxmlformats.org/officeDocument/2006/relationships/footer" Target="footer3.xml"/><Relationship Id="rId22" Type="http://schemas.openxmlformats.org/officeDocument/2006/relationships/footer" Target="footer7.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99</Pages>
  <Words>10323</Words>
  <Characters>58845</Characters>
  <Application>Microsoft Office Word</Application>
  <DocSecurity>8</DocSecurity>
  <Lines>490</Lines>
  <Paragraphs>138</Paragraphs>
  <ScaleCrop>false</ScaleCrop>
  <Company/>
  <LinksUpToDate>false</LinksUpToDate>
  <CharactersWithSpaces>69030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耀华建设管理有限公司</dc:creator>
  <cp:lastModifiedBy>耀华建设管理有限公司</cp:lastModifiedBy>
  <cp:revision>21</cp:revision>
  <dcterms:created xsi:type="dcterms:W3CDTF">2025-07-01T15:32:00Z</dcterms:created>
  <dcterms:modified xsi:type="dcterms:W3CDTF">2025-07-17T01:30:00Z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739ABDCF835C55245844676851D502C7_42</vt:lpwstr>
  </property>
</Properties>
</file>