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8"/>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706" w:type="dxa"/>
          </w:tcPr>
          <w:p>
            <w:pPr>
              <w:autoSpaceDE w:val="0"/>
              <w:autoSpaceDN w:val="0"/>
              <w:adjustRightInd w:val="0"/>
              <w:snapToGrid w:val="0"/>
              <w:spacing w:line="500" w:lineRule="atLeast"/>
              <w:ind w:left="956"/>
              <w:rPr>
                <w:rFonts w:ascii="宋体" w:eastAsia="宋体" w:cs="仿宋_GB2312"/>
                <w:b w:val="0"/>
                <w:bCs w:val="0"/>
                <w:color w:val="auto"/>
                <w:lang w:val="zh-CN"/>
              </w:rPr>
            </w:pPr>
          </w:p>
          <w:p>
            <w:pPr>
              <w:jc w:val="center"/>
              <w:rPr>
                <w:rFonts w:ascii="宋体" w:eastAsia="宋体"/>
                <w:color w:val="auto"/>
                <w:sz w:val="44"/>
                <w:szCs w:val="44"/>
              </w:rPr>
            </w:pPr>
          </w:p>
          <w:p>
            <w:pPr>
              <w:jc w:val="center"/>
              <w:rPr>
                <w:rFonts w:ascii="宋体" w:eastAsia="宋体"/>
                <w:color w:val="auto"/>
                <w:sz w:val="44"/>
                <w:szCs w:val="44"/>
              </w:rPr>
            </w:pPr>
          </w:p>
          <w:p>
            <w:pPr>
              <w:jc w:val="center"/>
              <w:rPr>
                <w:rFonts w:ascii="宋体" w:eastAsia="宋体"/>
                <w:color w:val="auto"/>
                <w:sz w:val="44"/>
                <w:szCs w:val="44"/>
              </w:rPr>
            </w:pPr>
            <w:r>
              <w:rPr>
                <w:rFonts w:hint="eastAsia" w:ascii="宋体" w:eastAsia="宋体"/>
                <w:color w:val="auto"/>
                <w:sz w:val="44"/>
                <w:szCs w:val="44"/>
              </w:rPr>
              <w:t>文成县公共资源交易中心</w:t>
            </w:r>
          </w:p>
          <w:p>
            <w:pPr>
              <w:jc w:val="center"/>
              <w:rPr>
                <w:rFonts w:ascii="宋体" w:eastAsia="宋体"/>
                <w:color w:val="auto"/>
                <w:sz w:val="44"/>
                <w:szCs w:val="44"/>
              </w:rPr>
            </w:pPr>
            <w:r>
              <w:rPr>
                <w:rFonts w:hint="eastAsia" w:ascii="宋体" w:eastAsia="宋体"/>
                <w:color w:val="auto"/>
                <w:sz w:val="44"/>
                <w:szCs w:val="44"/>
              </w:rPr>
              <w:t>政府采购招标文件</w:t>
            </w:r>
          </w:p>
          <w:p>
            <w:pPr>
              <w:pStyle w:val="2"/>
              <w:ind w:left="0" w:leftChars="0" w:firstLine="0"/>
              <w:rPr>
                <w:rFonts w:ascii="宋体" w:hAnsi="Calibri" w:eastAsia="宋体" w:cs="宋体"/>
                <w:color w:val="auto"/>
                <w:kern w:val="2"/>
                <w:sz w:val="44"/>
                <w:szCs w:val="44"/>
              </w:rPr>
            </w:pPr>
          </w:p>
          <w:p>
            <w:pPr>
              <w:pStyle w:val="2"/>
              <w:ind w:left="0" w:leftChars="0" w:firstLine="0"/>
              <w:rPr>
                <w:rFonts w:ascii="宋体" w:hAnsi="Calibri" w:eastAsia="宋体" w:cs="宋体"/>
                <w:color w:val="auto"/>
                <w:kern w:val="2"/>
                <w:sz w:val="44"/>
                <w:szCs w:val="44"/>
              </w:rPr>
            </w:pPr>
          </w:p>
          <w:p>
            <w:pPr>
              <w:spacing w:line="440" w:lineRule="exact"/>
              <w:ind w:left="1807" w:hanging="1800" w:hangingChars="500"/>
              <w:rPr>
                <w:rFonts w:ascii="宋体" w:eastAsia="宋体"/>
                <w:color w:val="auto"/>
                <w:sz w:val="36"/>
                <w:szCs w:val="36"/>
              </w:rPr>
            </w:pPr>
            <w:r>
              <w:rPr>
                <w:rFonts w:hint="eastAsia" w:ascii="宋体" w:eastAsia="宋体"/>
                <w:color w:val="auto"/>
                <w:sz w:val="36"/>
                <w:szCs w:val="36"/>
              </w:rPr>
              <w:t>项目名称：</w:t>
            </w:r>
            <w:r>
              <w:rPr>
                <w:rFonts w:hint="eastAsia" w:ascii="宋体"/>
                <w:color w:val="auto"/>
                <w:sz w:val="36"/>
                <w:szCs w:val="36"/>
              </w:rPr>
              <w:t>文成县人民医院新建工程手术室及产房装修、净化系统、（包括冷热源及配置特殊区域空气消毒器、手术洗手池）、及专业安装项目</w:t>
            </w:r>
          </w:p>
          <w:p>
            <w:pPr>
              <w:spacing w:line="440" w:lineRule="exact"/>
              <w:rPr>
                <w:rFonts w:hint="default" w:ascii="宋体" w:eastAsia="宋体"/>
                <w:color w:val="auto"/>
                <w:sz w:val="36"/>
                <w:szCs w:val="36"/>
                <w:lang w:val="en-US" w:eastAsia="zh-CN"/>
              </w:rPr>
            </w:pPr>
            <w:r>
              <w:rPr>
                <w:rFonts w:hint="eastAsia" w:ascii="宋体" w:eastAsia="宋体"/>
                <w:color w:val="auto"/>
                <w:sz w:val="36"/>
                <w:szCs w:val="36"/>
              </w:rPr>
              <w:t>采购编号</w:t>
            </w:r>
            <w:r>
              <w:rPr>
                <w:rFonts w:hint="eastAsia" w:ascii="宋体" w:eastAsia="宋体"/>
                <w:color w:val="auto"/>
                <w:sz w:val="36"/>
                <w:szCs w:val="36"/>
                <w:highlight w:val="none"/>
              </w:rPr>
              <w:t>：</w:t>
            </w:r>
            <w:r>
              <w:rPr>
                <w:rFonts w:hint="eastAsia" w:ascii="宋体" w:eastAsia="宋体"/>
                <w:color w:val="auto"/>
                <w:sz w:val="36"/>
                <w:szCs w:val="36"/>
                <w:highlight w:val="none"/>
                <w:lang w:eastAsia="zh-CN"/>
              </w:rPr>
              <w:t>WCSFCG</w:t>
            </w:r>
            <w:r>
              <w:rPr>
                <w:rFonts w:ascii="宋体" w:eastAsia="宋体"/>
                <w:color w:val="auto"/>
                <w:sz w:val="36"/>
                <w:szCs w:val="36"/>
                <w:highlight w:val="none"/>
              </w:rPr>
              <w:t>-2021-</w:t>
            </w:r>
            <w:r>
              <w:rPr>
                <w:rFonts w:hint="eastAsia" w:ascii="宋体" w:eastAsia="宋体"/>
                <w:color w:val="auto"/>
                <w:sz w:val="36"/>
                <w:szCs w:val="36"/>
                <w:highlight w:val="none"/>
                <w:lang w:val="en-US" w:eastAsia="zh-CN"/>
              </w:rPr>
              <w:t>04</w:t>
            </w:r>
          </w:p>
          <w:p>
            <w:pPr>
              <w:spacing w:line="440" w:lineRule="exact"/>
              <w:rPr>
                <w:rFonts w:ascii="宋体" w:eastAsia="宋体"/>
                <w:color w:val="auto"/>
              </w:rPr>
            </w:pPr>
          </w:p>
          <w:p>
            <w:pPr>
              <w:spacing w:line="440" w:lineRule="exact"/>
              <w:rPr>
                <w:rFonts w:ascii="宋体" w:eastAsia="宋体"/>
                <w:color w:val="auto"/>
              </w:rPr>
            </w:pPr>
          </w:p>
          <w:p>
            <w:pPr>
              <w:pStyle w:val="2"/>
              <w:ind w:left="422"/>
              <w:rPr>
                <w:rFonts w:ascii="宋体" w:hAnsi="Calibri" w:eastAsia="宋体" w:cs="宋体"/>
                <w:color w:val="auto"/>
                <w:kern w:val="2"/>
              </w:rPr>
            </w:pPr>
          </w:p>
          <w:p>
            <w:pPr>
              <w:pStyle w:val="2"/>
              <w:ind w:left="422"/>
              <w:rPr>
                <w:rFonts w:ascii="宋体" w:hAnsi="Calibri" w:eastAsia="宋体" w:cs="宋体"/>
                <w:color w:val="auto"/>
                <w:kern w:val="2"/>
              </w:rPr>
            </w:pPr>
          </w:p>
          <w:p>
            <w:pPr>
              <w:spacing w:line="440" w:lineRule="exact"/>
              <w:rPr>
                <w:rFonts w:ascii="宋体" w:eastAsia="宋体"/>
                <w:color w:val="auto"/>
              </w:rPr>
            </w:pPr>
          </w:p>
          <w:p>
            <w:pPr>
              <w:spacing w:line="440" w:lineRule="exact"/>
              <w:ind w:left="2952" w:leftChars="726" w:hanging="1428" w:hangingChars="680"/>
              <w:rPr>
                <w:rFonts w:ascii="宋体" w:eastAsia="宋体"/>
                <w:color w:val="auto"/>
              </w:rPr>
            </w:pPr>
            <w:r>
              <w:rPr>
                <w:rFonts w:hint="eastAsia" w:ascii="宋体" w:eastAsia="宋体"/>
                <w:color w:val="auto"/>
              </w:rPr>
              <w:t>采</w:t>
            </w:r>
            <w:r>
              <w:rPr>
                <w:rFonts w:ascii="宋体" w:eastAsia="宋体"/>
                <w:color w:val="auto"/>
              </w:rPr>
              <w:t xml:space="preserve"> </w:t>
            </w:r>
            <w:r>
              <w:rPr>
                <w:rFonts w:hint="eastAsia" w:ascii="宋体" w:eastAsia="宋体"/>
                <w:color w:val="auto"/>
              </w:rPr>
              <w:t>购</w:t>
            </w:r>
            <w:r>
              <w:rPr>
                <w:rFonts w:ascii="宋体" w:eastAsia="宋体"/>
                <w:color w:val="auto"/>
              </w:rPr>
              <w:t xml:space="preserve"> </w:t>
            </w:r>
            <w:r>
              <w:rPr>
                <w:rFonts w:hint="eastAsia" w:ascii="宋体" w:eastAsia="宋体"/>
                <w:color w:val="auto"/>
              </w:rPr>
              <w:t>人：文成县卫生健康局</w:t>
            </w:r>
          </w:p>
          <w:p>
            <w:pPr>
              <w:spacing w:line="440" w:lineRule="exact"/>
              <w:ind w:left="2952" w:leftChars="726" w:hanging="1428" w:hangingChars="680"/>
              <w:rPr>
                <w:rFonts w:ascii="宋体" w:eastAsia="宋体"/>
                <w:color w:val="auto"/>
              </w:rPr>
            </w:pPr>
            <w:r>
              <w:rPr>
                <w:rFonts w:hint="eastAsia" w:ascii="宋体" w:eastAsia="宋体"/>
                <w:color w:val="auto"/>
              </w:rPr>
              <w:t>联</w:t>
            </w:r>
            <w:r>
              <w:rPr>
                <w:rFonts w:ascii="宋体" w:eastAsia="宋体"/>
                <w:color w:val="auto"/>
              </w:rPr>
              <w:t xml:space="preserve"> </w:t>
            </w:r>
            <w:r>
              <w:rPr>
                <w:rFonts w:hint="eastAsia" w:ascii="宋体" w:eastAsia="宋体"/>
                <w:color w:val="auto"/>
              </w:rPr>
              <w:t>系</w:t>
            </w:r>
            <w:r>
              <w:rPr>
                <w:rFonts w:ascii="宋体" w:eastAsia="宋体"/>
                <w:color w:val="auto"/>
              </w:rPr>
              <w:t xml:space="preserve"> </w:t>
            </w:r>
            <w:r>
              <w:rPr>
                <w:rFonts w:hint="eastAsia" w:ascii="宋体" w:eastAsia="宋体"/>
                <w:color w:val="auto"/>
              </w:rPr>
              <w:t>人：雷晨曦</w:t>
            </w:r>
          </w:p>
          <w:p>
            <w:pPr>
              <w:spacing w:line="440" w:lineRule="exact"/>
              <w:ind w:left="2952" w:leftChars="726" w:hanging="1428" w:hangingChars="680"/>
              <w:rPr>
                <w:rFonts w:ascii="宋体" w:eastAsia="宋体"/>
                <w:color w:val="auto"/>
              </w:rPr>
            </w:pPr>
            <w:r>
              <w:rPr>
                <w:rFonts w:hint="eastAsia" w:ascii="宋体" w:eastAsia="宋体"/>
                <w:color w:val="auto"/>
              </w:rPr>
              <w:t>联系电话：</w:t>
            </w:r>
            <w:r>
              <w:rPr>
                <w:rFonts w:ascii="宋体" w:eastAsia="宋体"/>
                <w:color w:val="auto"/>
              </w:rPr>
              <w:t>15158482366</w:t>
            </w:r>
          </w:p>
          <w:p>
            <w:pPr>
              <w:spacing w:line="440" w:lineRule="exact"/>
              <w:rPr>
                <w:rFonts w:ascii="宋体" w:eastAsia="宋体"/>
                <w:color w:val="auto"/>
              </w:rPr>
            </w:pPr>
          </w:p>
          <w:p>
            <w:pPr>
              <w:spacing w:line="440" w:lineRule="exact"/>
              <w:ind w:left="2952" w:leftChars="726" w:hanging="1428" w:hangingChars="680"/>
              <w:rPr>
                <w:rFonts w:ascii="宋体" w:eastAsia="宋体"/>
              </w:rPr>
            </w:pPr>
            <w:r>
              <w:rPr>
                <w:rFonts w:hint="eastAsia" w:ascii="宋体" w:eastAsia="宋体"/>
              </w:rPr>
              <w:t>代理机构：杭州信达投资咨询估价监理有限公司</w:t>
            </w:r>
          </w:p>
          <w:p>
            <w:pPr>
              <w:spacing w:line="440" w:lineRule="exact"/>
              <w:ind w:left="2952" w:leftChars="726" w:hanging="1428" w:hangingChars="680"/>
              <w:rPr>
                <w:rFonts w:ascii="宋体" w:eastAsia="宋体"/>
              </w:rPr>
            </w:pPr>
            <w:r>
              <w:rPr>
                <w:rFonts w:hint="eastAsia" w:ascii="宋体" w:eastAsia="宋体"/>
              </w:rPr>
              <w:t>联</w:t>
            </w:r>
            <w:r>
              <w:rPr>
                <w:rFonts w:ascii="宋体" w:eastAsia="宋体"/>
              </w:rPr>
              <w:t xml:space="preserve"> </w:t>
            </w:r>
            <w:r>
              <w:rPr>
                <w:rFonts w:hint="eastAsia" w:ascii="宋体" w:eastAsia="宋体"/>
              </w:rPr>
              <w:t>系</w:t>
            </w:r>
            <w:r>
              <w:rPr>
                <w:rFonts w:ascii="宋体" w:eastAsia="宋体"/>
              </w:rPr>
              <w:t xml:space="preserve"> </w:t>
            </w:r>
            <w:r>
              <w:rPr>
                <w:rFonts w:hint="eastAsia" w:ascii="宋体" w:eastAsia="宋体"/>
              </w:rPr>
              <w:t>人：胡城航</w:t>
            </w:r>
          </w:p>
          <w:p>
            <w:pPr>
              <w:spacing w:line="440" w:lineRule="exact"/>
              <w:ind w:left="2952" w:leftChars="726" w:hanging="1428" w:hangingChars="680"/>
              <w:rPr>
                <w:rFonts w:ascii="宋体" w:eastAsia="宋体"/>
              </w:rPr>
            </w:pPr>
            <w:r>
              <w:rPr>
                <w:rFonts w:hint="eastAsia" w:ascii="宋体" w:eastAsia="宋体"/>
              </w:rPr>
              <w:t>联系电话：</w:t>
            </w:r>
            <w:r>
              <w:rPr>
                <w:rFonts w:ascii="宋体" w:eastAsia="宋体"/>
              </w:rPr>
              <w:t>13676404529</w:t>
            </w:r>
            <w:r>
              <w:rPr>
                <w:rFonts w:hint="eastAsia" w:ascii="宋体" w:eastAsia="宋体"/>
              </w:rPr>
              <w:t>（</w:t>
            </w:r>
            <w:r>
              <w:rPr>
                <w:rFonts w:ascii="宋体" w:eastAsia="宋体"/>
              </w:rPr>
              <w:t>684179</w:t>
            </w:r>
            <w:r>
              <w:rPr>
                <w:rFonts w:hint="eastAsia" w:ascii="宋体" w:eastAsia="宋体"/>
              </w:rPr>
              <w:t>）</w:t>
            </w:r>
          </w:p>
          <w:p>
            <w:pPr>
              <w:rPr>
                <w:rFonts w:ascii="宋体" w:eastAsia="宋体"/>
                <w:color w:val="auto"/>
              </w:rPr>
            </w:pPr>
          </w:p>
          <w:p>
            <w:pPr>
              <w:rPr>
                <w:rFonts w:ascii="宋体" w:eastAsia="宋体"/>
                <w:color w:val="auto"/>
              </w:rPr>
            </w:pPr>
          </w:p>
          <w:p>
            <w:pPr>
              <w:tabs>
                <w:tab w:val="center" w:pos="4482"/>
                <w:tab w:val="left" w:pos="6119"/>
              </w:tabs>
              <w:autoSpaceDE w:val="0"/>
              <w:autoSpaceDN w:val="0"/>
              <w:adjustRightInd w:val="0"/>
              <w:snapToGrid w:val="0"/>
              <w:spacing w:line="500" w:lineRule="atLeast"/>
              <w:jc w:val="left"/>
              <w:rPr>
                <w:rFonts w:ascii="宋体" w:eastAsia="宋体" w:cs="仿宋_GB2312"/>
                <w:color w:val="auto"/>
              </w:rPr>
            </w:pPr>
            <w:r>
              <w:rPr>
                <w:rFonts w:ascii="宋体" w:eastAsia="宋体"/>
                <w:color w:val="auto"/>
              </w:rPr>
              <w:tab/>
            </w:r>
            <w:r>
              <w:rPr>
                <w:rFonts w:hint="eastAsia" w:ascii="宋体" w:eastAsia="宋体"/>
                <w:color w:val="auto"/>
              </w:rPr>
              <w:t>二○二一年</w:t>
            </w:r>
            <w:r>
              <w:rPr>
                <w:rFonts w:hint="eastAsia" w:ascii="宋体" w:eastAsia="宋体"/>
                <w:color w:val="auto"/>
                <w:lang w:eastAsia="zh-CN"/>
              </w:rPr>
              <w:t>四</w:t>
            </w:r>
            <w:r>
              <w:rPr>
                <w:rFonts w:hint="eastAsia" w:ascii="宋体" w:eastAsia="宋体"/>
                <w:color w:val="auto"/>
              </w:rPr>
              <w:t>月</w:t>
            </w:r>
            <w:r>
              <w:rPr>
                <w:rFonts w:ascii="宋体" w:eastAsia="宋体"/>
                <w:color w:val="auto"/>
              </w:rPr>
              <w:tab/>
            </w:r>
          </w:p>
          <w:p>
            <w:pPr>
              <w:autoSpaceDE w:val="0"/>
              <w:autoSpaceDN w:val="0"/>
              <w:adjustRightInd w:val="0"/>
              <w:spacing w:line="540" w:lineRule="exact"/>
              <w:ind w:left="4782"/>
              <w:jc w:val="center"/>
              <w:rPr>
                <w:rFonts w:ascii="宋体" w:eastAsia="宋体" w:cs="仿宋_GB2312"/>
                <w:b w:val="0"/>
                <w:bCs w:val="0"/>
                <w:color w:val="auto"/>
              </w:rPr>
            </w:pPr>
            <w:r>
              <w:rPr>
                <w:rFonts w:ascii="宋体" w:eastAsia="宋体" w:cs="仿宋_GB2312"/>
                <w:b w:val="0"/>
                <w:color w:val="auto"/>
              </w:rPr>
              <w:t xml:space="preserve">    </w:t>
            </w:r>
          </w:p>
        </w:tc>
      </w:tr>
    </w:tbl>
    <w:p>
      <w:pPr>
        <w:spacing w:beforeLines="100" w:afterLines="50" w:line="340" w:lineRule="exact"/>
        <w:jc w:val="center"/>
        <w:rPr>
          <w:rFonts w:ascii="宋体" w:eastAsia="宋体" w:cs="Arial"/>
          <w:b w:val="0"/>
          <w:bCs w:val="0"/>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287" w:bottom="1440" w:left="1287" w:header="851" w:footer="992" w:gutter="0"/>
          <w:pgNumType w:start="0"/>
          <w:cols w:space="720" w:num="1"/>
          <w:titlePg/>
          <w:docGrid w:type="linesAndChars" w:linePitch="312" w:charSpace="0"/>
        </w:sectPr>
      </w:pPr>
    </w:p>
    <w:p>
      <w:pPr>
        <w:autoSpaceDE w:val="0"/>
        <w:autoSpaceDN w:val="0"/>
        <w:adjustRightInd w:val="0"/>
        <w:spacing w:line="440" w:lineRule="atLeast"/>
        <w:jc w:val="center"/>
        <w:rPr>
          <w:rFonts w:ascii="宋体" w:eastAsia="宋体" w:cs="仿宋_GB2312"/>
          <w:color w:val="auto"/>
          <w:lang w:val="zh-CN"/>
        </w:rPr>
      </w:pPr>
      <w:r>
        <w:rPr>
          <w:rFonts w:hint="eastAsia" w:ascii="宋体" w:eastAsia="宋体" w:cs="仿宋_GB2312"/>
          <w:color w:val="auto"/>
          <w:lang w:val="zh-CN"/>
        </w:rPr>
        <w:t>招标文件目录</w:t>
      </w:r>
    </w:p>
    <w:p>
      <w:pPr>
        <w:spacing w:line="440" w:lineRule="exact"/>
        <w:ind w:left="-2" w:leftChars="-1"/>
        <w:rPr>
          <w:rFonts w:ascii="宋体" w:eastAsia="宋体"/>
          <w:color w:val="auto"/>
        </w:rPr>
      </w:pPr>
      <w:r>
        <w:rPr>
          <w:rFonts w:cs="仿宋_GB2312"/>
          <w:lang w:val="zh-CN"/>
        </w:rPr>
        <w:fldChar w:fldCharType="begin"/>
      </w:r>
      <w:r>
        <w:rPr>
          <w:rFonts w:cs="仿宋_GB2312"/>
          <w:lang w:val="zh-CN"/>
        </w:rPr>
        <w:instrText xml:space="preserve"> TOC \o "1-1" \h \z \u </w:instrText>
      </w:r>
      <w:r>
        <w:rPr>
          <w:rFonts w:cs="仿宋_GB2312"/>
          <w:lang w:val="zh-CN"/>
        </w:rPr>
        <w:fldChar w:fldCharType="separate"/>
      </w:r>
      <w:r>
        <w:fldChar w:fldCharType="begin"/>
      </w:r>
      <w:r>
        <w:instrText xml:space="preserve"> HYPERLINK \l "_Toc295828960" </w:instrText>
      </w:r>
      <w:r>
        <w:fldChar w:fldCharType="separate"/>
      </w:r>
      <w:r>
        <w:rPr>
          <w:rFonts w:hint="eastAsia"/>
        </w:rPr>
        <w:t>关于</w:t>
      </w:r>
      <w:bookmarkStart w:id="0" w:name="_Hlt370805099"/>
      <w:bookmarkEnd w:id="0"/>
      <w:r>
        <w:rPr>
          <w:rFonts w:hint="eastAsia" w:ascii="宋体"/>
          <w:color w:val="auto"/>
          <w:szCs w:val="36"/>
        </w:rPr>
        <w:t>文成县人民医院新建工程手术室及产房装修、净化系统、（包括冷热源及配置特殊区域空气消毒器、手术洗手池）、及专业安装项目</w:t>
      </w:r>
      <w:r>
        <w:rPr>
          <w:rFonts w:hint="eastAsia"/>
        </w:rPr>
        <w:t>公开招标公告</w:t>
      </w:r>
      <w:r>
        <w:tab/>
      </w:r>
      <w:r>
        <w:t xml:space="preserve">          </w:t>
      </w:r>
      <w:r>
        <w:rPr>
          <w:rFonts w:hint="eastAsia"/>
          <w:lang w:val="en-US" w:eastAsia="zh-CN"/>
        </w:rPr>
        <w:t xml:space="preserve">                     </w:t>
      </w:r>
      <w:r>
        <w:t xml:space="preserve">     2</w:t>
      </w:r>
      <w:r>
        <w:fldChar w:fldCharType="end"/>
      </w:r>
    </w:p>
    <w:p>
      <w:pPr>
        <w:pStyle w:val="29"/>
        <w:tabs>
          <w:tab w:val="right" w:leader="dot" w:pos="8987"/>
        </w:tabs>
        <w:rPr>
          <w:rFonts w:hAnsi="宋体"/>
          <w:sz w:val="21"/>
          <w:szCs w:val="21"/>
        </w:rPr>
      </w:pPr>
      <w:r>
        <w:rPr>
          <w:rFonts w:hint="eastAsia" w:hAnsi="宋体"/>
          <w:sz w:val="21"/>
          <w:szCs w:val="21"/>
          <w:lang w:val="zh-CN"/>
        </w:rPr>
        <w:t>第一部</w:t>
      </w:r>
      <w:r>
        <w:rPr>
          <w:rFonts w:hint="eastAsia" w:hAnsi="宋体"/>
          <w:sz w:val="21"/>
          <w:szCs w:val="21"/>
        </w:rPr>
        <w:t>分</w:t>
      </w:r>
      <w:r>
        <w:rPr>
          <w:rFonts w:hAnsi="宋体"/>
          <w:sz w:val="21"/>
          <w:szCs w:val="21"/>
        </w:rPr>
        <w:t xml:space="preserve">    </w:t>
      </w:r>
      <w:r>
        <w:fldChar w:fldCharType="begin"/>
      </w:r>
      <w:r>
        <w:instrText xml:space="preserve"> HYPERLINK \l "_Toc295828961" </w:instrText>
      </w:r>
      <w:r>
        <w:fldChar w:fldCharType="separate"/>
      </w:r>
      <w:r>
        <w:rPr>
          <w:rFonts w:hint="eastAsia" w:hAnsi="宋体"/>
          <w:sz w:val="21"/>
          <w:szCs w:val="21"/>
        </w:rPr>
        <w:t>采购公告</w:t>
      </w:r>
      <w:r>
        <w:rPr>
          <w:rFonts w:hAnsi="宋体"/>
          <w:sz w:val="21"/>
          <w:szCs w:val="21"/>
        </w:rPr>
        <w:tab/>
      </w:r>
      <w:r>
        <w:rPr>
          <w:rFonts w:hAnsi="宋体"/>
          <w:sz w:val="21"/>
          <w:szCs w:val="21"/>
        </w:rPr>
        <w:fldChar w:fldCharType="end"/>
      </w:r>
      <w:r>
        <w:rPr>
          <w:rFonts w:hAnsi="宋体"/>
          <w:sz w:val="21"/>
          <w:szCs w:val="21"/>
        </w:rPr>
        <w:t>5</w:t>
      </w:r>
    </w:p>
    <w:p>
      <w:pPr>
        <w:pStyle w:val="29"/>
        <w:tabs>
          <w:tab w:val="right" w:leader="dot" w:pos="8987"/>
        </w:tabs>
        <w:rPr>
          <w:rFonts w:hAnsi="宋体"/>
          <w:sz w:val="21"/>
          <w:szCs w:val="21"/>
        </w:rPr>
      </w:pPr>
      <w:r>
        <w:fldChar w:fldCharType="begin"/>
      </w:r>
      <w:r>
        <w:instrText xml:space="preserve"> HYPERLINK \l "_Toc295828962" </w:instrText>
      </w:r>
      <w:r>
        <w:fldChar w:fldCharType="separate"/>
      </w:r>
      <w:r>
        <w:rPr>
          <w:rFonts w:hint="eastAsia" w:hAnsi="宋体"/>
          <w:sz w:val="21"/>
          <w:szCs w:val="21"/>
          <w:lang w:val="zh-CN"/>
        </w:rPr>
        <w:t>第二部</w:t>
      </w:r>
      <w:r>
        <w:rPr>
          <w:rFonts w:hint="eastAsia" w:hAnsi="宋体"/>
          <w:sz w:val="21"/>
          <w:szCs w:val="21"/>
        </w:rPr>
        <w:t>分</w:t>
      </w:r>
      <w:r>
        <w:rPr>
          <w:rFonts w:hAnsi="宋体"/>
          <w:sz w:val="21"/>
          <w:szCs w:val="21"/>
          <w:lang w:val="zh-CN"/>
        </w:rPr>
        <w:t xml:space="preserve">    </w:t>
      </w:r>
      <w:r>
        <w:rPr>
          <w:rFonts w:hint="eastAsia" w:hAnsi="宋体"/>
          <w:sz w:val="21"/>
          <w:szCs w:val="21"/>
          <w:lang w:val="zh-CN"/>
        </w:rPr>
        <w:t>项目简介</w:t>
      </w:r>
      <w:r>
        <w:rPr>
          <w:rFonts w:hAnsi="宋体"/>
          <w:sz w:val="21"/>
          <w:szCs w:val="21"/>
        </w:rPr>
        <w:tab/>
      </w:r>
      <w:r>
        <w:rPr>
          <w:rFonts w:hAnsi="宋体"/>
          <w:sz w:val="21"/>
          <w:szCs w:val="21"/>
        </w:rPr>
        <w:t>8</w:t>
      </w:r>
      <w:r>
        <w:rPr>
          <w:rFonts w:hAnsi="宋体"/>
          <w:sz w:val="21"/>
          <w:szCs w:val="21"/>
        </w:rPr>
        <w:fldChar w:fldCharType="end"/>
      </w:r>
    </w:p>
    <w:p>
      <w:pPr>
        <w:pStyle w:val="29"/>
        <w:tabs>
          <w:tab w:val="right" w:leader="dot" w:pos="8987"/>
        </w:tabs>
        <w:rPr>
          <w:rFonts w:hAnsi="宋体"/>
          <w:sz w:val="21"/>
          <w:szCs w:val="21"/>
        </w:rPr>
      </w:pPr>
      <w:r>
        <w:fldChar w:fldCharType="begin"/>
      </w:r>
      <w:r>
        <w:instrText xml:space="preserve"> HYPERLINK \l "_Toc295828963" </w:instrText>
      </w:r>
      <w:r>
        <w:fldChar w:fldCharType="separate"/>
      </w:r>
      <w:r>
        <w:rPr>
          <w:rFonts w:hint="eastAsia" w:hAnsi="宋体"/>
          <w:sz w:val="21"/>
          <w:szCs w:val="21"/>
          <w:lang w:val="zh-CN"/>
        </w:rPr>
        <w:t>第三部分</w:t>
      </w:r>
      <w:r>
        <w:rPr>
          <w:rFonts w:hAnsi="宋体"/>
          <w:sz w:val="21"/>
          <w:szCs w:val="21"/>
          <w:lang w:val="zh-CN"/>
        </w:rPr>
        <w:t xml:space="preserve">    </w:t>
      </w:r>
      <w:r>
        <w:rPr>
          <w:rFonts w:hint="eastAsia" w:hAnsi="宋体"/>
          <w:sz w:val="21"/>
          <w:szCs w:val="21"/>
          <w:lang w:val="zh-CN"/>
        </w:rPr>
        <w:t>招标内容及要求</w:t>
      </w:r>
      <w:r>
        <w:rPr>
          <w:rFonts w:hAnsi="宋体"/>
          <w:sz w:val="21"/>
          <w:szCs w:val="21"/>
        </w:rPr>
        <w:tab/>
      </w:r>
      <w:r>
        <w:rPr>
          <w:rFonts w:hAnsi="宋体"/>
          <w:sz w:val="21"/>
          <w:szCs w:val="21"/>
        </w:rPr>
        <w:t>8</w:t>
      </w:r>
      <w:r>
        <w:rPr>
          <w:rFonts w:hAnsi="宋体"/>
          <w:sz w:val="21"/>
          <w:szCs w:val="21"/>
        </w:rPr>
        <w:fldChar w:fldCharType="end"/>
      </w:r>
    </w:p>
    <w:p>
      <w:pPr>
        <w:pStyle w:val="29"/>
        <w:tabs>
          <w:tab w:val="right" w:leader="dot" w:pos="8987"/>
        </w:tabs>
        <w:rPr>
          <w:rFonts w:hAnsi="宋体"/>
          <w:sz w:val="21"/>
          <w:szCs w:val="21"/>
        </w:rPr>
      </w:pPr>
      <w:r>
        <w:fldChar w:fldCharType="begin"/>
      </w:r>
      <w:r>
        <w:instrText xml:space="preserve"> HYPERLINK \l "_Toc295828964" </w:instrText>
      </w:r>
      <w:r>
        <w:fldChar w:fldCharType="separate"/>
      </w:r>
      <w:r>
        <w:rPr>
          <w:rFonts w:hint="eastAsia" w:hAnsi="宋体"/>
          <w:sz w:val="21"/>
          <w:szCs w:val="21"/>
        </w:rPr>
        <w:t>一、采购总说明</w:t>
      </w:r>
      <w:r>
        <w:rPr>
          <w:rFonts w:hAnsi="宋体"/>
          <w:sz w:val="21"/>
          <w:szCs w:val="21"/>
        </w:rPr>
        <w:tab/>
      </w:r>
      <w:r>
        <w:rPr>
          <w:rFonts w:hAnsi="宋体"/>
          <w:sz w:val="21"/>
          <w:szCs w:val="21"/>
        </w:rPr>
        <w:fldChar w:fldCharType="end"/>
      </w:r>
      <w:r>
        <w:rPr>
          <w:rFonts w:hAnsi="宋体"/>
          <w:sz w:val="21"/>
          <w:szCs w:val="21"/>
        </w:rPr>
        <w:t>8</w:t>
      </w:r>
    </w:p>
    <w:p>
      <w:pPr>
        <w:pStyle w:val="29"/>
        <w:tabs>
          <w:tab w:val="right" w:leader="dot" w:pos="8987"/>
        </w:tabs>
        <w:rPr>
          <w:rFonts w:hAnsi="宋体"/>
          <w:sz w:val="21"/>
          <w:szCs w:val="21"/>
        </w:rPr>
      </w:pPr>
      <w:r>
        <w:fldChar w:fldCharType="begin"/>
      </w:r>
      <w:r>
        <w:instrText xml:space="preserve"> HYPERLINK \l "_Toc295828965" </w:instrText>
      </w:r>
      <w:r>
        <w:fldChar w:fldCharType="separate"/>
      </w:r>
      <w:r>
        <w:rPr>
          <w:rFonts w:hint="eastAsia" w:hAnsi="宋体"/>
          <w:sz w:val="21"/>
          <w:szCs w:val="21"/>
        </w:rPr>
        <w:t>二、采购内容及技术要求：</w:t>
      </w:r>
      <w:r>
        <w:rPr>
          <w:rFonts w:hAnsi="宋体"/>
          <w:sz w:val="21"/>
          <w:szCs w:val="21"/>
        </w:rPr>
        <w:tab/>
      </w:r>
      <w:r>
        <w:rPr>
          <w:rFonts w:hAnsi="宋体"/>
          <w:sz w:val="21"/>
          <w:szCs w:val="21"/>
        </w:rPr>
        <w:t>8</w:t>
      </w:r>
      <w:r>
        <w:rPr>
          <w:rFonts w:hAnsi="宋体"/>
          <w:sz w:val="21"/>
          <w:szCs w:val="21"/>
        </w:rPr>
        <w:fldChar w:fldCharType="end"/>
      </w:r>
    </w:p>
    <w:p>
      <w:pPr>
        <w:pStyle w:val="29"/>
        <w:tabs>
          <w:tab w:val="right" w:leader="dot" w:pos="8987"/>
        </w:tabs>
        <w:rPr>
          <w:rFonts w:hAnsi="宋体"/>
          <w:sz w:val="21"/>
          <w:szCs w:val="21"/>
        </w:rPr>
      </w:pPr>
      <w:r>
        <w:fldChar w:fldCharType="begin"/>
      </w:r>
      <w:r>
        <w:instrText xml:space="preserve"> HYPERLINK \l "_Toc295828966" </w:instrText>
      </w:r>
      <w:r>
        <w:fldChar w:fldCharType="separate"/>
      </w:r>
      <w:r>
        <w:rPr>
          <w:rFonts w:hint="eastAsia" w:hAnsi="宋体"/>
          <w:sz w:val="21"/>
          <w:szCs w:val="21"/>
        </w:rPr>
        <w:t>三、商务条款</w:t>
      </w:r>
      <w:r>
        <w:rPr>
          <w:rFonts w:hAnsi="宋体"/>
          <w:sz w:val="21"/>
          <w:szCs w:val="21"/>
        </w:rPr>
        <w:tab/>
      </w:r>
      <w:r>
        <w:rPr>
          <w:rFonts w:hAnsi="宋体"/>
          <w:sz w:val="21"/>
          <w:szCs w:val="21"/>
        </w:rPr>
        <w:fldChar w:fldCharType="end"/>
      </w:r>
      <w:r>
        <w:rPr>
          <w:rFonts w:hAnsi="宋体"/>
          <w:sz w:val="21"/>
          <w:szCs w:val="21"/>
        </w:rPr>
        <w:t>11</w:t>
      </w:r>
    </w:p>
    <w:p>
      <w:pPr>
        <w:pStyle w:val="29"/>
        <w:tabs>
          <w:tab w:val="right" w:leader="dot" w:pos="8987"/>
        </w:tabs>
        <w:rPr>
          <w:rFonts w:hAnsi="宋体"/>
          <w:sz w:val="21"/>
          <w:szCs w:val="21"/>
        </w:rPr>
      </w:pPr>
      <w:r>
        <w:fldChar w:fldCharType="begin"/>
      </w:r>
      <w:r>
        <w:instrText xml:space="preserve"> HYPERLINK \l "_Toc295828967" </w:instrText>
      </w:r>
      <w:r>
        <w:fldChar w:fldCharType="separate"/>
      </w:r>
      <w:r>
        <w:rPr>
          <w:rFonts w:hint="eastAsia" w:hAnsi="宋体"/>
          <w:sz w:val="21"/>
          <w:szCs w:val="21"/>
        </w:rPr>
        <w:t>四、工作范围</w:t>
      </w:r>
      <w:r>
        <w:rPr>
          <w:rFonts w:hAnsi="宋体"/>
          <w:sz w:val="21"/>
          <w:szCs w:val="21"/>
        </w:rPr>
        <w:tab/>
      </w:r>
      <w:r>
        <w:rPr>
          <w:rFonts w:hAnsi="宋体"/>
          <w:sz w:val="21"/>
          <w:szCs w:val="21"/>
        </w:rPr>
        <w:fldChar w:fldCharType="end"/>
      </w:r>
      <w:r>
        <w:rPr>
          <w:rFonts w:hAnsi="宋体"/>
          <w:sz w:val="21"/>
          <w:szCs w:val="21"/>
        </w:rPr>
        <w:t>12</w:t>
      </w:r>
    </w:p>
    <w:p>
      <w:pPr>
        <w:pStyle w:val="29"/>
        <w:tabs>
          <w:tab w:val="right" w:leader="dot" w:pos="8987"/>
        </w:tabs>
        <w:rPr>
          <w:rFonts w:hAnsi="宋体"/>
          <w:sz w:val="21"/>
          <w:szCs w:val="21"/>
        </w:rPr>
      </w:pPr>
      <w:r>
        <w:fldChar w:fldCharType="begin"/>
      </w:r>
      <w:r>
        <w:instrText xml:space="preserve"> HYPERLINK \l "_Toc295828968" </w:instrText>
      </w:r>
      <w:r>
        <w:fldChar w:fldCharType="separate"/>
      </w:r>
      <w:r>
        <w:rPr>
          <w:rFonts w:hint="eastAsia" w:hAnsi="宋体"/>
          <w:sz w:val="21"/>
          <w:szCs w:val="21"/>
          <w:lang w:val="zh-CN"/>
        </w:rPr>
        <w:t>第四部分</w:t>
      </w:r>
      <w:r>
        <w:rPr>
          <w:rFonts w:hAnsi="宋体"/>
          <w:sz w:val="21"/>
          <w:szCs w:val="21"/>
          <w:lang w:val="zh-CN"/>
        </w:rPr>
        <w:t xml:space="preserve">   </w:t>
      </w:r>
      <w:r>
        <w:rPr>
          <w:rFonts w:hint="eastAsia" w:hAnsi="宋体"/>
          <w:sz w:val="21"/>
          <w:szCs w:val="21"/>
          <w:lang w:val="zh-CN"/>
        </w:rPr>
        <w:t>供应商须知</w:t>
      </w:r>
      <w:r>
        <w:rPr>
          <w:rFonts w:hAnsi="宋体"/>
          <w:sz w:val="21"/>
          <w:szCs w:val="21"/>
        </w:rPr>
        <w:tab/>
      </w:r>
      <w:r>
        <w:rPr>
          <w:rFonts w:hAnsi="宋体"/>
          <w:sz w:val="21"/>
          <w:szCs w:val="21"/>
        </w:rPr>
        <w:fldChar w:fldCharType="end"/>
      </w:r>
      <w:r>
        <w:rPr>
          <w:rFonts w:hAnsi="宋体"/>
          <w:sz w:val="21"/>
          <w:szCs w:val="21"/>
        </w:rPr>
        <w:t>13</w:t>
      </w:r>
    </w:p>
    <w:p>
      <w:pPr>
        <w:pStyle w:val="29"/>
        <w:tabs>
          <w:tab w:val="right" w:leader="dot" w:pos="8987"/>
        </w:tabs>
        <w:rPr>
          <w:rFonts w:hAnsi="宋体"/>
          <w:sz w:val="21"/>
          <w:szCs w:val="21"/>
        </w:rPr>
      </w:pPr>
      <w:r>
        <w:fldChar w:fldCharType="begin"/>
      </w:r>
      <w:r>
        <w:instrText xml:space="preserve"> HYPERLINK \l "_Toc295828969" </w:instrText>
      </w:r>
      <w:r>
        <w:fldChar w:fldCharType="separate"/>
      </w:r>
      <w:r>
        <w:rPr>
          <w:rFonts w:hint="eastAsia" w:hAnsi="宋体"/>
          <w:sz w:val="21"/>
          <w:szCs w:val="21"/>
          <w:lang w:val="zh-CN"/>
        </w:rPr>
        <w:t>一、说明</w:t>
      </w:r>
      <w:r>
        <w:rPr>
          <w:rFonts w:hAnsi="宋体"/>
          <w:sz w:val="21"/>
          <w:szCs w:val="21"/>
        </w:rPr>
        <w:tab/>
      </w:r>
      <w:r>
        <w:rPr>
          <w:rFonts w:hAnsi="宋体"/>
          <w:sz w:val="21"/>
          <w:szCs w:val="21"/>
        </w:rPr>
        <w:fldChar w:fldCharType="end"/>
      </w:r>
      <w:r>
        <w:rPr>
          <w:rFonts w:hAnsi="宋体"/>
          <w:sz w:val="21"/>
          <w:szCs w:val="21"/>
        </w:rPr>
        <w:t>13</w:t>
      </w:r>
    </w:p>
    <w:p>
      <w:pPr>
        <w:pStyle w:val="29"/>
        <w:tabs>
          <w:tab w:val="right" w:leader="dot" w:pos="8987"/>
        </w:tabs>
        <w:rPr>
          <w:rFonts w:hAnsi="宋体"/>
          <w:sz w:val="21"/>
          <w:szCs w:val="21"/>
        </w:rPr>
      </w:pPr>
      <w:r>
        <w:fldChar w:fldCharType="begin"/>
      </w:r>
      <w:r>
        <w:instrText xml:space="preserve"> HYPERLINK \l "_Toc295828970" </w:instrText>
      </w:r>
      <w:r>
        <w:fldChar w:fldCharType="separate"/>
      </w:r>
      <w:r>
        <w:rPr>
          <w:rFonts w:hint="eastAsia" w:hAnsi="宋体"/>
          <w:sz w:val="21"/>
          <w:szCs w:val="21"/>
          <w:lang w:val="zh-CN"/>
        </w:rPr>
        <w:t>二、供应商资格条件</w:t>
      </w:r>
      <w:r>
        <w:rPr>
          <w:rFonts w:hAnsi="宋体"/>
          <w:sz w:val="21"/>
          <w:szCs w:val="21"/>
        </w:rPr>
        <w:tab/>
      </w:r>
      <w:r>
        <w:rPr>
          <w:rFonts w:hAnsi="宋体"/>
          <w:sz w:val="21"/>
          <w:szCs w:val="21"/>
        </w:rPr>
        <w:fldChar w:fldCharType="end"/>
      </w:r>
      <w:r>
        <w:rPr>
          <w:rFonts w:hAnsi="宋体"/>
          <w:sz w:val="21"/>
          <w:szCs w:val="21"/>
        </w:rPr>
        <w:t>14</w:t>
      </w:r>
    </w:p>
    <w:p>
      <w:pPr>
        <w:pStyle w:val="29"/>
        <w:tabs>
          <w:tab w:val="right" w:leader="dot" w:pos="8987"/>
        </w:tabs>
        <w:rPr>
          <w:rFonts w:hAnsi="宋体"/>
          <w:sz w:val="21"/>
          <w:szCs w:val="21"/>
        </w:rPr>
      </w:pPr>
      <w:r>
        <w:fldChar w:fldCharType="begin"/>
      </w:r>
      <w:r>
        <w:instrText xml:space="preserve"> HYPERLINK \l "_Toc295828971" </w:instrText>
      </w:r>
      <w:r>
        <w:fldChar w:fldCharType="separate"/>
      </w:r>
      <w:r>
        <w:rPr>
          <w:rFonts w:hint="eastAsia" w:hAnsi="宋体"/>
          <w:sz w:val="21"/>
          <w:szCs w:val="21"/>
          <w:lang w:val="zh-CN"/>
        </w:rPr>
        <w:t>三、招标文件</w:t>
      </w:r>
      <w:r>
        <w:rPr>
          <w:rFonts w:hAnsi="宋体"/>
          <w:sz w:val="21"/>
          <w:szCs w:val="21"/>
        </w:rPr>
        <w:tab/>
      </w:r>
      <w:r>
        <w:rPr>
          <w:rFonts w:hAnsi="宋体"/>
          <w:sz w:val="21"/>
          <w:szCs w:val="21"/>
        </w:rPr>
        <w:fldChar w:fldCharType="end"/>
      </w:r>
      <w:r>
        <w:rPr>
          <w:rFonts w:hAnsi="宋体"/>
          <w:sz w:val="21"/>
          <w:szCs w:val="21"/>
        </w:rPr>
        <w:t>14</w:t>
      </w:r>
    </w:p>
    <w:p>
      <w:pPr>
        <w:pStyle w:val="29"/>
        <w:tabs>
          <w:tab w:val="right" w:leader="dot" w:pos="8987"/>
        </w:tabs>
        <w:rPr>
          <w:rFonts w:hAnsi="宋体"/>
          <w:sz w:val="21"/>
          <w:szCs w:val="21"/>
        </w:rPr>
      </w:pPr>
      <w:r>
        <w:fldChar w:fldCharType="begin"/>
      </w:r>
      <w:r>
        <w:instrText xml:space="preserve"> HYPERLINK \l "_Toc295828972" </w:instrText>
      </w:r>
      <w:r>
        <w:fldChar w:fldCharType="separate"/>
      </w:r>
      <w:r>
        <w:rPr>
          <w:rFonts w:hint="eastAsia" w:hAnsi="宋体"/>
          <w:sz w:val="21"/>
          <w:szCs w:val="21"/>
          <w:lang w:val="zh-CN"/>
        </w:rPr>
        <w:t>四、投标文件</w:t>
      </w:r>
      <w:r>
        <w:rPr>
          <w:rFonts w:hAnsi="宋体"/>
          <w:sz w:val="21"/>
          <w:szCs w:val="21"/>
        </w:rPr>
        <w:tab/>
      </w:r>
      <w:r>
        <w:rPr>
          <w:rFonts w:hAnsi="宋体"/>
          <w:sz w:val="21"/>
          <w:szCs w:val="21"/>
        </w:rPr>
        <w:fldChar w:fldCharType="end"/>
      </w:r>
      <w:r>
        <w:rPr>
          <w:rFonts w:hAnsi="宋体"/>
          <w:sz w:val="21"/>
          <w:szCs w:val="21"/>
        </w:rPr>
        <w:t>15</w:t>
      </w:r>
    </w:p>
    <w:p>
      <w:pPr>
        <w:pStyle w:val="29"/>
        <w:tabs>
          <w:tab w:val="right" w:leader="dot" w:pos="8987"/>
        </w:tabs>
        <w:rPr>
          <w:rFonts w:hAnsi="宋体"/>
          <w:sz w:val="21"/>
          <w:szCs w:val="21"/>
        </w:rPr>
      </w:pPr>
      <w:r>
        <w:fldChar w:fldCharType="begin"/>
      </w:r>
      <w:r>
        <w:instrText xml:space="preserve"> HYPERLINK \l "_Toc295828973" </w:instrText>
      </w:r>
      <w:r>
        <w:fldChar w:fldCharType="separate"/>
      </w:r>
      <w:r>
        <w:rPr>
          <w:rFonts w:hint="eastAsia" w:hAnsi="宋体"/>
          <w:sz w:val="21"/>
          <w:szCs w:val="21"/>
        </w:rPr>
        <w:t>五、投标文件的密封与递交</w:t>
      </w:r>
      <w:r>
        <w:rPr>
          <w:rFonts w:hAnsi="宋体"/>
          <w:sz w:val="21"/>
          <w:szCs w:val="21"/>
        </w:rPr>
        <w:tab/>
      </w:r>
      <w:r>
        <w:rPr>
          <w:rFonts w:hAnsi="宋体"/>
          <w:sz w:val="21"/>
          <w:szCs w:val="21"/>
        </w:rPr>
        <w:fldChar w:fldCharType="end"/>
      </w:r>
      <w:r>
        <w:rPr>
          <w:rFonts w:hAnsi="宋体"/>
          <w:sz w:val="21"/>
          <w:szCs w:val="21"/>
        </w:rPr>
        <w:t>19</w:t>
      </w:r>
    </w:p>
    <w:p>
      <w:pPr>
        <w:pStyle w:val="29"/>
        <w:tabs>
          <w:tab w:val="right" w:leader="dot" w:pos="8987"/>
        </w:tabs>
        <w:rPr>
          <w:rFonts w:hAnsi="宋体"/>
          <w:sz w:val="21"/>
          <w:szCs w:val="21"/>
        </w:rPr>
      </w:pPr>
      <w:r>
        <w:fldChar w:fldCharType="begin"/>
      </w:r>
      <w:r>
        <w:instrText xml:space="preserve"> HYPERLINK \l "_Toc295828974" </w:instrText>
      </w:r>
      <w:r>
        <w:fldChar w:fldCharType="separate"/>
      </w:r>
      <w:r>
        <w:rPr>
          <w:rFonts w:hint="eastAsia" w:hAnsi="宋体"/>
          <w:sz w:val="21"/>
          <w:szCs w:val="21"/>
        </w:rPr>
        <w:t>六、开标和评标</w:t>
      </w:r>
      <w:r>
        <w:rPr>
          <w:rFonts w:hAnsi="宋体"/>
          <w:sz w:val="21"/>
          <w:szCs w:val="21"/>
        </w:rPr>
        <w:tab/>
      </w:r>
      <w:r>
        <w:rPr>
          <w:rFonts w:hAnsi="宋体"/>
          <w:sz w:val="21"/>
          <w:szCs w:val="21"/>
        </w:rPr>
        <w:fldChar w:fldCharType="end"/>
      </w:r>
      <w:r>
        <w:rPr>
          <w:rFonts w:hAnsi="宋体"/>
          <w:sz w:val="21"/>
          <w:szCs w:val="21"/>
        </w:rPr>
        <w:t>20</w:t>
      </w:r>
    </w:p>
    <w:p>
      <w:pPr>
        <w:pStyle w:val="29"/>
        <w:tabs>
          <w:tab w:val="right" w:leader="dot" w:pos="8987"/>
        </w:tabs>
        <w:rPr>
          <w:rFonts w:hAnsi="宋体"/>
          <w:sz w:val="21"/>
          <w:szCs w:val="21"/>
        </w:rPr>
      </w:pPr>
      <w:r>
        <w:fldChar w:fldCharType="begin"/>
      </w:r>
      <w:r>
        <w:instrText xml:space="preserve"> HYPERLINK \l "_Toc295828975" </w:instrText>
      </w:r>
      <w:r>
        <w:fldChar w:fldCharType="separate"/>
      </w:r>
      <w:r>
        <w:rPr>
          <w:rFonts w:hint="eastAsia" w:hAnsi="宋体"/>
          <w:sz w:val="21"/>
          <w:szCs w:val="21"/>
        </w:rPr>
        <w:t>七、授予合同</w:t>
      </w:r>
      <w:r>
        <w:rPr>
          <w:rFonts w:hAnsi="宋体"/>
          <w:sz w:val="21"/>
          <w:szCs w:val="21"/>
        </w:rPr>
        <w:tab/>
      </w:r>
      <w:r>
        <w:rPr>
          <w:rFonts w:hAnsi="宋体"/>
          <w:sz w:val="21"/>
          <w:szCs w:val="21"/>
        </w:rPr>
        <w:fldChar w:fldCharType="end"/>
      </w:r>
      <w:r>
        <w:rPr>
          <w:rFonts w:hAnsi="宋体"/>
          <w:sz w:val="21"/>
          <w:szCs w:val="21"/>
        </w:rPr>
        <w:t>23</w:t>
      </w:r>
    </w:p>
    <w:p>
      <w:pPr>
        <w:pStyle w:val="29"/>
        <w:tabs>
          <w:tab w:val="right" w:leader="dot" w:pos="8987"/>
        </w:tabs>
        <w:rPr>
          <w:rFonts w:hAnsi="宋体"/>
          <w:sz w:val="21"/>
          <w:szCs w:val="21"/>
        </w:rPr>
      </w:pPr>
      <w:r>
        <w:fldChar w:fldCharType="begin"/>
      </w:r>
      <w:r>
        <w:instrText xml:space="preserve"> HYPERLINK \l "_Toc295828976" </w:instrText>
      </w:r>
      <w:r>
        <w:fldChar w:fldCharType="separate"/>
      </w:r>
      <w:r>
        <w:rPr>
          <w:rFonts w:hint="eastAsia" w:hAnsi="宋体"/>
          <w:sz w:val="21"/>
          <w:szCs w:val="21"/>
        </w:rPr>
        <w:t>第</w:t>
      </w:r>
      <w:r>
        <w:rPr>
          <w:rFonts w:hint="eastAsia" w:hAnsi="宋体"/>
          <w:sz w:val="21"/>
          <w:szCs w:val="21"/>
          <w:u w:val="dotted"/>
        </w:rPr>
        <w:t>五</w:t>
      </w:r>
      <w:r>
        <w:rPr>
          <w:rFonts w:hAnsi="宋体"/>
          <w:sz w:val="21"/>
          <w:szCs w:val="21"/>
        </w:rPr>
        <w:t xml:space="preserve"> </w:t>
      </w:r>
      <w:r>
        <w:rPr>
          <w:rFonts w:hint="eastAsia" w:hAnsi="宋体"/>
          <w:sz w:val="21"/>
          <w:szCs w:val="21"/>
        </w:rPr>
        <w:t>部分、合同格式</w:t>
      </w:r>
      <w:r>
        <w:rPr>
          <w:rFonts w:hAnsi="宋体"/>
          <w:sz w:val="21"/>
          <w:szCs w:val="21"/>
        </w:rPr>
        <w:tab/>
      </w:r>
      <w:r>
        <w:rPr>
          <w:rFonts w:hAnsi="宋体"/>
          <w:sz w:val="21"/>
          <w:szCs w:val="21"/>
        </w:rPr>
        <w:fldChar w:fldCharType="end"/>
      </w:r>
      <w:r>
        <w:rPr>
          <w:rFonts w:hAnsi="宋体"/>
          <w:sz w:val="21"/>
          <w:szCs w:val="21"/>
        </w:rPr>
        <w:t>25</w:t>
      </w:r>
    </w:p>
    <w:p>
      <w:pPr>
        <w:pStyle w:val="29"/>
        <w:tabs>
          <w:tab w:val="right" w:leader="dot" w:pos="8987"/>
        </w:tabs>
        <w:rPr>
          <w:rFonts w:hAnsi="宋体"/>
          <w:sz w:val="21"/>
          <w:szCs w:val="21"/>
        </w:rPr>
      </w:pPr>
      <w:r>
        <w:fldChar w:fldCharType="begin"/>
      </w:r>
      <w:r>
        <w:instrText xml:space="preserve"> HYPERLINK \l "_Toc295828977" </w:instrText>
      </w:r>
      <w:r>
        <w:fldChar w:fldCharType="separate"/>
      </w:r>
      <w:r>
        <w:rPr>
          <w:rFonts w:hint="eastAsia" w:hAnsi="宋体"/>
          <w:sz w:val="21"/>
          <w:szCs w:val="21"/>
          <w:lang w:val="zh-CN"/>
        </w:rPr>
        <w:t>第</w:t>
      </w:r>
      <w:r>
        <w:rPr>
          <w:rFonts w:hint="eastAsia" w:hAnsi="宋体"/>
          <w:sz w:val="21"/>
          <w:szCs w:val="21"/>
          <w:u w:val="dotted"/>
        </w:rPr>
        <w:t>六</w:t>
      </w:r>
      <w:r>
        <w:rPr>
          <w:rFonts w:hAnsi="宋体"/>
          <w:sz w:val="21"/>
          <w:szCs w:val="21"/>
        </w:rPr>
        <w:t xml:space="preserve"> </w:t>
      </w:r>
      <w:r>
        <w:rPr>
          <w:rFonts w:hint="eastAsia" w:hAnsi="宋体"/>
          <w:sz w:val="21"/>
          <w:szCs w:val="21"/>
          <w:lang w:val="zh-CN"/>
        </w:rPr>
        <w:t>部分</w:t>
      </w:r>
      <w:r>
        <w:rPr>
          <w:rFonts w:hAnsi="宋体"/>
          <w:sz w:val="21"/>
          <w:szCs w:val="21"/>
          <w:lang w:val="zh-CN"/>
        </w:rPr>
        <w:t xml:space="preserve">    </w:t>
      </w:r>
      <w:r>
        <w:rPr>
          <w:rFonts w:hint="eastAsia" w:hAnsi="宋体"/>
          <w:sz w:val="21"/>
          <w:szCs w:val="21"/>
          <w:lang w:val="zh-CN"/>
        </w:rPr>
        <w:t>附件</w:t>
      </w:r>
      <w:r>
        <w:rPr>
          <w:rFonts w:hAnsi="宋体" w:cs="Courier New"/>
          <w:sz w:val="21"/>
          <w:szCs w:val="21"/>
        </w:rPr>
        <w:t>—</w:t>
      </w:r>
      <w:r>
        <w:rPr>
          <w:rFonts w:hint="eastAsia" w:hAnsi="宋体"/>
          <w:sz w:val="21"/>
          <w:szCs w:val="21"/>
          <w:lang w:val="zh-CN"/>
        </w:rPr>
        <w:t>投标文件格式</w:t>
      </w:r>
      <w:r>
        <w:rPr>
          <w:rFonts w:hAnsi="宋体"/>
          <w:sz w:val="21"/>
          <w:szCs w:val="21"/>
        </w:rPr>
        <w:tab/>
      </w:r>
      <w:r>
        <w:rPr>
          <w:rFonts w:hAnsi="宋体"/>
          <w:sz w:val="21"/>
          <w:szCs w:val="21"/>
        </w:rPr>
        <w:fldChar w:fldCharType="end"/>
      </w:r>
      <w:r>
        <w:rPr>
          <w:rFonts w:hAnsi="宋体"/>
          <w:sz w:val="21"/>
          <w:szCs w:val="21"/>
        </w:rPr>
        <w:t>30</w:t>
      </w:r>
    </w:p>
    <w:p>
      <w:pPr>
        <w:pStyle w:val="29"/>
        <w:tabs>
          <w:tab w:val="right" w:leader="dot" w:pos="8987"/>
        </w:tabs>
        <w:rPr>
          <w:rFonts w:hAnsi="宋体"/>
          <w:sz w:val="21"/>
          <w:szCs w:val="21"/>
        </w:rPr>
      </w:pPr>
      <w:r>
        <w:fldChar w:fldCharType="begin"/>
      </w:r>
      <w:r>
        <w:instrText xml:space="preserve"> HYPERLINK \l "_Toc295828979" </w:instrText>
      </w:r>
      <w:r>
        <w:fldChar w:fldCharType="separate"/>
      </w:r>
      <w:r>
        <w:rPr>
          <w:rFonts w:hint="eastAsia" w:hAnsi="宋体"/>
          <w:sz w:val="21"/>
          <w:szCs w:val="21"/>
          <w:lang w:val="zh-CN"/>
        </w:rPr>
        <w:t>附件一</w:t>
      </w:r>
      <w:r>
        <w:rPr>
          <w:rFonts w:hAnsi="宋体"/>
          <w:sz w:val="21"/>
          <w:szCs w:val="21"/>
        </w:rPr>
        <w:t xml:space="preserve"> </w:t>
      </w:r>
      <w:r>
        <w:rPr>
          <w:rFonts w:hint="eastAsia" w:hAnsi="宋体"/>
          <w:sz w:val="21"/>
          <w:szCs w:val="21"/>
          <w:lang w:val="zh-CN"/>
        </w:rPr>
        <w:t>开标一览表</w:t>
      </w:r>
      <w:r>
        <w:rPr>
          <w:rFonts w:hAnsi="宋体"/>
          <w:sz w:val="21"/>
          <w:szCs w:val="21"/>
        </w:rPr>
        <w:tab/>
      </w:r>
      <w:r>
        <w:rPr>
          <w:rFonts w:hAnsi="宋体"/>
          <w:sz w:val="21"/>
          <w:szCs w:val="21"/>
        </w:rPr>
        <w:fldChar w:fldCharType="end"/>
      </w:r>
      <w:r>
        <w:rPr>
          <w:rFonts w:hAnsi="宋体"/>
          <w:sz w:val="21"/>
          <w:szCs w:val="21"/>
        </w:rPr>
        <w:t>30</w:t>
      </w:r>
    </w:p>
    <w:p>
      <w:pPr>
        <w:pStyle w:val="29"/>
        <w:tabs>
          <w:tab w:val="right" w:leader="dot" w:pos="8987"/>
        </w:tabs>
        <w:rPr>
          <w:rFonts w:hAnsi="宋体"/>
          <w:sz w:val="21"/>
          <w:szCs w:val="21"/>
        </w:rPr>
      </w:pPr>
      <w:r>
        <w:fldChar w:fldCharType="begin"/>
      </w:r>
      <w:r>
        <w:instrText xml:space="preserve"> HYPERLINK \l "_Toc295828980" </w:instrText>
      </w:r>
      <w:r>
        <w:fldChar w:fldCharType="separate"/>
      </w:r>
      <w:r>
        <w:rPr>
          <w:rFonts w:hint="eastAsia" w:hAnsi="宋体"/>
          <w:sz w:val="21"/>
          <w:szCs w:val="21"/>
          <w:lang w:val="zh-CN"/>
        </w:rPr>
        <w:t>附件二</w:t>
      </w:r>
      <w:r>
        <w:rPr>
          <w:rFonts w:hAnsi="宋体"/>
          <w:sz w:val="21"/>
          <w:szCs w:val="21"/>
        </w:rPr>
        <w:t xml:space="preserve"> </w:t>
      </w:r>
      <w:r>
        <w:rPr>
          <w:rFonts w:hint="eastAsia" w:hAnsi="宋体"/>
          <w:sz w:val="21"/>
          <w:szCs w:val="21"/>
          <w:lang w:val="zh-CN"/>
        </w:rPr>
        <w:t>货物数量、价格表</w:t>
      </w:r>
      <w:r>
        <w:rPr>
          <w:rFonts w:hAnsi="宋体"/>
          <w:sz w:val="21"/>
          <w:szCs w:val="21"/>
        </w:rPr>
        <w:tab/>
      </w:r>
      <w:r>
        <w:rPr>
          <w:rFonts w:hAnsi="宋体"/>
          <w:sz w:val="21"/>
          <w:szCs w:val="21"/>
        </w:rPr>
        <w:fldChar w:fldCharType="end"/>
      </w:r>
      <w:r>
        <w:rPr>
          <w:rFonts w:hAnsi="宋体"/>
          <w:sz w:val="21"/>
          <w:szCs w:val="21"/>
        </w:rPr>
        <w:t>31</w:t>
      </w:r>
    </w:p>
    <w:p>
      <w:pPr>
        <w:pStyle w:val="29"/>
        <w:tabs>
          <w:tab w:val="right" w:leader="dot" w:pos="8987"/>
        </w:tabs>
        <w:rPr>
          <w:rFonts w:hAnsi="宋体"/>
          <w:sz w:val="21"/>
          <w:szCs w:val="21"/>
        </w:rPr>
      </w:pPr>
      <w:r>
        <w:fldChar w:fldCharType="begin"/>
      </w:r>
      <w:r>
        <w:instrText xml:space="preserve"> HYPERLINK \l "_Toc295828978" </w:instrText>
      </w:r>
      <w:r>
        <w:fldChar w:fldCharType="separate"/>
      </w:r>
      <w:r>
        <w:rPr>
          <w:rFonts w:hint="eastAsia" w:hAnsi="宋体"/>
          <w:sz w:val="21"/>
          <w:szCs w:val="21"/>
          <w:lang w:val="zh-CN"/>
        </w:rPr>
        <w:t>附件三</w:t>
      </w:r>
      <w:r>
        <w:rPr>
          <w:rFonts w:hAnsi="宋体"/>
          <w:sz w:val="21"/>
          <w:szCs w:val="21"/>
          <w:lang w:val="zh-CN"/>
        </w:rPr>
        <w:t xml:space="preserve"> </w:t>
      </w:r>
      <w:r>
        <w:rPr>
          <w:rFonts w:hint="eastAsia" w:hAnsi="宋体"/>
          <w:sz w:val="21"/>
          <w:szCs w:val="21"/>
          <w:lang w:val="zh-CN"/>
        </w:rPr>
        <w:t>设备零件、易损件、备品备件报价表</w:t>
      </w:r>
      <w:r>
        <w:rPr>
          <w:rFonts w:hAnsi="宋体"/>
          <w:sz w:val="21"/>
          <w:szCs w:val="21"/>
        </w:rPr>
        <w:tab/>
      </w:r>
      <w:r>
        <w:rPr>
          <w:rFonts w:hAnsi="宋体"/>
          <w:sz w:val="21"/>
          <w:szCs w:val="21"/>
        </w:rPr>
        <w:fldChar w:fldCharType="end"/>
      </w:r>
      <w:r>
        <w:rPr>
          <w:rFonts w:hAnsi="宋体"/>
          <w:sz w:val="21"/>
          <w:szCs w:val="21"/>
        </w:rPr>
        <w:t>32</w:t>
      </w:r>
    </w:p>
    <w:p>
      <w:pPr>
        <w:pStyle w:val="29"/>
        <w:tabs>
          <w:tab w:val="right" w:leader="dot" w:pos="8987"/>
        </w:tabs>
        <w:rPr>
          <w:rFonts w:hAnsi="宋体"/>
          <w:sz w:val="21"/>
          <w:szCs w:val="21"/>
        </w:rPr>
      </w:pPr>
      <w:r>
        <w:fldChar w:fldCharType="begin"/>
      </w:r>
      <w:r>
        <w:instrText xml:space="preserve"> HYPERLINK \l "_Toc295828978" </w:instrText>
      </w:r>
      <w:r>
        <w:fldChar w:fldCharType="separate"/>
      </w:r>
      <w:r>
        <w:rPr>
          <w:rFonts w:hint="eastAsia" w:hAnsi="宋体"/>
          <w:sz w:val="21"/>
          <w:szCs w:val="21"/>
          <w:lang w:val="zh-CN"/>
        </w:rPr>
        <w:t>附件四</w:t>
      </w:r>
      <w:r>
        <w:rPr>
          <w:rFonts w:hAnsi="宋体"/>
          <w:sz w:val="21"/>
          <w:szCs w:val="21"/>
          <w:lang w:val="zh-CN"/>
        </w:rPr>
        <w:t xml:space="preserve"> </w:t>
      </w:r>
      <w:r>
        <w:rPr>
          <w:rFonts w:hint="eastAsia" w:hAnsi="宋体"/>
          <w:sz w:val="21"/>
          <w:szCs w:val="21"/>
          <w:lang w:val="zh-CN"/>
        </w:rPr>
        <w:t>投标函</w:t>
      </w:r>
      <w:r>
        <w:rPr>
          <w:rFonts w:hAnsi="宋体"/>
          <w:sz w:val="21"/>
          <w:szCs w:val="21"/>
        </w:rPr>
        <w:tab/>
      </w:r>
      <w:r>
        <w:rPr>
          <w:rFonts w:hAnsi="宋体"/>
          <w:sz w:val="21"/>
          <w:szCs w:val="21"/>
        </w:rPr>
        <w:fldChar w:fldCharType="end"/>
      </w:r>
      <w:r>
        <w:rPr>
          <w:rFonts w:hAnsi="宋体"/>
          <w:sz w:val="21"/>
          <w:szCs w:val="21"/>
        </w:rPr>
        <w:t>34</w:t>
      </w:r>
    </w:p>
    <w:p>
      <w:pPr>
        <w:pStyle w:val="29"/>
        <w:tabs>
          <w:tab w:val="right" w:leader="dot" w:pos="8987"/>
        </w:tabs>
        <w:rPr>
          <w:rFonts w:hAnsi="宋体"/>
          <w:sz w:val="21"/>
          <w:szCs w:val="21"/>
        </w:rPr>
      </w:pPr>
      <w:r>
        <w:fldChar w:fldCharType="begin"/>
      </w:r>
      <w:r>
        <w:instrText xml:space="preserve"> HYPERLINK \l "_Toc295828981" </w:instrText>
      </w:r>
      <w:r>
        <w:fldChar w:fldCharType="separate"/>
      </w:r>
      <w:r>
        <w:rPr>
          <w:rFonts w:hint="eastAsia" w:hAnsi="宋体"/>
          <w:sz w:val="21"/>
          <w:szCs w:val="21"/>
        </w:rPr>
        <w:t>附件五</w:t>
      </w:r>
      <w:r>
        <w:rPr>
          <w:rFonts w:hAnsi="宋体"/>
          <w:sz w:val="21"/>
          <w:szCs w:val="21"/>
        </w:rPr>
        <w:t xml:space="preserve"> </w:t>
      </w:r>
      <w:r>
        <w:rPr>
          <w:rFonts w:hint="eastAsia" w:hAnsi="宋体"/>
          <w:sz w:val="21"/>
          <w:szCs w:val="21"/>
        </w:rPr>
        <w:t>资格、资质证明文件</w:t>
      </w:r>
      <w:r>
        <w:rPr>
          <w:rFonts w:hAnsi="宋体"/>
          <w:sz w:val="21"/>
          <w:szCs w:val="21"/>
        </w:rPr>
        <w:tab/>
      </w:r>
      <w:r>
        <w:rPr>
          <w:rFonts w:hAnsi="宋体"/>
          <w:sz w:val="21"/>
          <w:szCs w:val="21"/>
        </w:rPr>
        <w:fldChar w:fldCharType="end"/>
      </w:r>
      <w:r>
        <w:rPr>
          <w:rFonts w:hAnsi="宋体"/>
          <w:sz w:val="21"/>
          <w:szCs w:val="21"/>
        </w:rPr>
        <w:t>35</w:t>
      </w:r>
    </w:p>
    <w:p>
      <w:pPr>
        <w:pStyle w:val="29"/>
        <w:tabs>
          <w:tab w:val="right" w:leader="dot" w:pos="8987"/>
        </w:tabs>
        <w:rPr>
          <w:rFonts w:hAnsi="宋体"/>
          <w:sz w:val="21"/>
          <w:szCs w:val="21"/>
        </w:rPr>
      </w:pPr>
      <w:r>
        <w:rPr>
          <w:rFonts w:hint="eastAsia" w:hAnsi="宋体"/>
          <w:sz w:val="21"/>
          <w:szCs w:val="21"/>
          <w:lang w:val="zh-CN"/>
        </w:rPr>
        <w:t>附件六</w:t>
      </w:r>
      <w:r>
        <w:rPr>
          <w:rFonts w:hAnsi="宋体"/>
          <w:sz w:val="21"/>
          <w:szCs w:val="21"/>
        </w:rPr>
        <w:t xml:space="preserve"> </w:t>
      </w:r>
      <w:r>
        <w:rPr>
          <w:rFonts w:hint="eastAsia" w:hAnsi="宋体"/>
          <w:sz w:val="21"/>
          <w:szCs w:val="21"/>
          <w:lang w:val="zh-CN"/>
        </w:rPr>
        <w:t>供应商参与政府采购活动投标资格声明函</w:t>
      </w:r>
      <w:r>
        <w:fldChar w:fldCharType="begin"/>
      </w:r>
      <w:r>
        <w:instrText xml:space="preserve"> HYPERLINK \l "_Toc295828961" </w:instrText>
      </w:r>
      <w:r>
        <w:fldChar w:fldCharType="separate"/>
      </w:r>
      <w:r>
        <w:rPr>
          <w:rFonts w:hAnsi="宋体"/>
          <w:sz w:val="21"/>
          <w:szCs w:val="21"/>
        </w:rPr>
        <w:tab/>
      </w:r>
      <w:r>
        <w:rPr>
          <w:rFonts w:hAnsi="宋体"/>
          <w:sz w:val="21"/>
          <w:szCs w:val="21"/>
        </w:rPr>
        <w:fldChar w:fldCharType="end"/>
      </w:r>
      <w:r>
        <w:rPr>
          <w:rFonts w:hAnsi="宋体"/>
          <w:sz w:val="21"/>
          <w:szCs w:val="21"/>
        </w:rPr>
        <w:t>37</w:t>
      </w:r>
    </w:p>
    <w:p>
      <w:pPr>
        <w:pStyle w:val="29"/>
        <w:tabs>
          <w:tab w:val="right" w:leader="dot" w:pos="8987"/>
        </w:tabs>
        <w:rPr>
          <w:rFonts w:hAnsi="宋体"/>
          <w:sz w:val="21"/>
          <w:szCs w:val="21"/>
        </w:rPr>
      </w:pPr>
      <w:r>
        <w:rPr>
          <w:rFonts w:hint="eastAsia" w:hAnsi="宋体"/>
          <w:sz w:val="21"/>
          <w:szCs w:val="21"/>
          <w:lang w:val="zh-CN"/>
        </w:rPr>
        <w:t>附件七</w:t>
      </w:r>
      <w:r>
        <w:rPr>
          <w:rFonts w:hAnsi="宋体"/>
          <w:sz w:val="21"/>
          <w:szCs w:val="21"/>
        </w:rPr>
        <w:t xml:space="preserve"> </w:t>
      </w:r>
      <w:r>
        <w:rPr>
          <w:rFonts w:hint="eastAsia" w:hAnsi="宋体"/>
          <w:sz w:val="21"/>
          <w:szCs w:val="21"/>
        </w:rPr>
        <w:t>法定代表人诚信投标承诺书</w:t>
      </w:r>
      <w:r>
        <w:fldChar w:fldCharType="begin"/>
      </w:r>
      <w:r>
        <w:instrText xml:space="preserve"> HYPERLINK \l "_Toc295828961" </w:instrText>
      </w:r>
      <w:r>
        <w:fldChar w:fldCharType="separate"/>
      </w:r>
      <w:r>
        <w:rPr>
          <w:rFonts w:hAnsi="宋体"/>
          <w:sz w:val="21"/>
          <w:szCs w:val="21"/>
        </w:rPr>
        <w:tab/>
      </w:r>
      <w:r>
        <w:rPr>
          <w:rFonts w:hAnsi="宋体"/>
          <w:sz w:val="21"/>
          <w:szCs w:val="21"/>
        </w:rPr>
        <w:fldChar w:fldCharType="end"/>
      </w:r>
      <w:r>
        <w:rPr>
          <w:rFonts w:hAnsi="宋体"/>
          <w:sz w:val="21"/>
          <w:szCs w:val="21"/>
        </w:rPr>
        <w:t>38</w:t>
      </w:r>
    </w:p>
    <w:p>
      <w:pPr>
        <w:pStyle w:val="29"/>
        <w:tabs>
          <w:tab w:val="right" w:leader="dot" w:pos="8987"/>
        </w:tabs>
        <w:rPr>
          <w:rFonts w:hAnsi="宋体"/>
          <w:sz w:val="21"/>
          <w:szCs w:val="21"/>
        </w:rPr>
      </w:pPr>
      <w:r>
        <w:fldChar w:fldCharType="begin"/>
      </w:r>
      <w:r>
        <w:instrText xml:space="preserve"> HYPERLINK \l "_Toc295828984" </w:instrText>
      </w:r>
      <w:r>
        <w:fldChar w:fldCharType="separate"/>
      </w:r>
      <w:r>
        <w:rPr>
          <w:rFonts w:hint="eastAsia" w:hAnsi="宋体"/>
          <w:sz w:val="21"/>
          <w:szCs w:val="21"/>
        </w:rPr>
        <w:t>附件八业绩</w:t>
      </w:r>
      <w:r>
        <w:rPr>
          <w:rFonts w:hAnsi="宋体"/>
          <w:sz w:val="21"/>
          <w:szCs w:val="21"/>
        </w:rPr>
        <w:tab/>
      </w:r>
      <w:r>
        <w:rPr>
          <w:rFonts w:hAnsi="宋体"/>
          <w:sz w:val="21"/>
          <w:szCs w:val="21"/>
        </w:rPr>
        <w:fldChar w:fldCharType="end"/>
      </w:r>
      <w:r>
        <w:rPr>
          <w:rFonts w:hAnsi="宋体"/>
          <w:sz w:val="21"/>
          <w:szCs w:val="21"/>
        </w:rPr>
        <w:t>39</w:t>
      </w:r>
    </w:p>
    <w:p>
      <w:pPr>
        <w:pStyle w:val="29"/>
        <w:tabs>
          <w:tab w:val="right" w:leader="dot" w:pos="8987"/>
        </w:tabs>
        <w:rPr>
          <w:rFonts w:hAnsi="宋体"/>
          <w:sz w:val="21"/>
          <w:szCs w:val="21"/>
        </w:rPr>
      </w:pPr>
      <w:r>
        <w:fldChar w:fldCharType="begin"/>
      </w:r>
      <w:r>
        <w:instrText xml:space="preserve"> HYPERLINK \l "_Toc295828982" </w:instrText>
      </w:r>
      <w:r>
        <w:fldChar w:fldCharType="separate"/>
      </w:r>
      <w:r>
        <w:rPr>
          <w:rFonts w:hint="eastAsia" w:hAnsi="宋体"/>
          <w:sz w:val="21"/>
          <w:szCs w:val="21"/>
          <w:lang w:val="zh-CN"/>
        </w:rPr>
        <w:t>附件九</w:t>
      </w:r>
      <w:r>
        <w:rPr>
          <w:rFonts w:hint="eastAsia" w:hAnsi="宋体"/>
          <w:sz w:val="21"/>
          <w:szCs w:val="21"/>
        </w:rPr>
        <w:t>（</w:t>
      </w:r>
      <w:r>
        <w:rPr>
          <w:rFonts w:hint="eastAsia" w:hAnsi="宋体"/>
          <w:sz w:val="21"/>
          <w:szCs w:val="21"/>
          <w:lang w:val="zh-CN"/>
        </w:rPr>
        <w:t>一、</w:t>
      </w:r>
      <w:r>
        <w:rPr>
          <w:rFonts w:hint="eastAsia" w:hAnsi="宋体"/>
          <w:sz w:val="21"/>
          <w:szCs w:val="21"/>
        </w:rPr>
        <w:t>二）商务</w:t>
      </w:r>
      <w:r>
        <w:rPr>
          <w:rFonts w:hint="eastAsia" w:hAnsi="宋体"/>
          <w:sz w:val="21"/>
          <w:szCs w:val="21"/>
          <w:lang w:val="zh-CN"/>
        </w:rPr>
        <w:t>技术</w:t>
      </w:r>
      <w:r>
        <w:rPr>
          <w:rFonts w:hint="eastAsia" w:hAnsi="宋体"/>
          <w:sz w:val="21"/>
          <w:szCs w:val="21"/>
        </w:rPr>
        <w:t>偏离表</w:t>
      </w:r>
      <w:r>
        <w:rPr>
          <w:rFonts w:hAnsi="宋体"/>
          <w:sz w:val="21"/>
          <w:szCs w:val="21"/>
        </w:rPr>
        <w:tab/>
      </w:r>
      <w:r>
        <w:rPr>
          <w:rFonts w:hAnsi="宋体"/>
          <w:sz w:val="21"/>
          <w:szCs w:val="21"/>
        </w:rPr>
        <w:fldChar w:fldCharType="end"/>
      </w:r>
      <w:r>
        <w:rPr>
          <w:rFonts w:hAnsi="宋体"/>
          <w:sz w:val="21"/>
          <w:szCs w:val="21"/>
        </w:rPr>
        <w:t>40</w:t>
      </w:r>
    </w:p>
    <w:p>
      <w:pPr>
        <w:pStyle w:val="29"/>
        <w:tabs>
          <w:tab w:val="right" w:leader="dot" w:pos="8987"/>
        </w:tabs>
        <w:rPr>
          <w:rFonts w:hAnsi="宋体"/>
          <w:sz w:val="21"/>
          <w:szCs w:val="21"/>
        </w:rPr>
      </w:pPr>
      <w:r>
        <w:fldChar w:fldCharType="begin"/>
      </w:r>
      <w:r>
        <w:instrText xml:space="preserve"> HYPERLINK \l "_Toc295828984" </w:instrText>
      </w:r>
      <w:r>
        <w:fldChar w:fldCharType="separate"/>
      </w:r>
      <w:r>
        <w:rPr>
          <w:rFonts w:hint="eastAsia" w:hAnsi="宋体"/>
          <w:sz w:val="21"/>
          <w:szCs w:val="21"/>
        </w:rPr>
        <w:t>附件十产品配置及主要技术参数</w:t>
      </w:r>
      <w:r>
        <w:rPr>
          <w:rFonts w:hAnsi="宋体"/>
          <w:sz w:val="21"/>
          <w:szCs w:val="21"/>
        </w:rPr>
        <w:tab/>
      </w:r>
      <w:r>
        <w:rPr>
          <w:rFonts w:hAnsi="宋体"/>
          <w:sz w:val="21"/>
          <w:szCs w:val="21"/>
        </w:rPr>
        <w:fldChar w:fldCharType="end"/>
      </w:r>
      <w:r>
        <w:rPr>
          <w:rFonts w:hAnsi="宋体"/>
          <w:sz w:val="21"/>
          <w:szCs w:val="21"/>
        </w:rPr>
        <w:t>42</w:t>
      </w:r>
    </w:p>
    <w:p>
      <w:pPr>
        <w:pStyle w:val="29"/>
        <w:tabs>
          <w:tab w:val="right" w:leader="dot" w:pos="8987"/>
        </w:tabs>
        <w:rPr>
          <w:rFonts w:hAnsi="宋体"/>
          <w:sz w:val="21"/>
          <w:szCs w:val="21"/>
        </w:rPr>
      </w:pPr>
      <w:r>
        <w:rPr>
          <w:rFonts w:hint="eastAsia" w:hAnsi="宋体"/>
          <w:sz w:val="21"/>
          <w:szCs w:val="21"/>
          <w:lang w:val="zh-CN"/>
        </w:rPr>
        <w:t>附件十二</w:t>
      </w:r>
      <w:r>
        <w:rPr>
          <w:rFonts w:hint="eastAsia" w:hAnsi="宋体"/>
          <w:sz w:val="21"/>
          <w:szCs w:val="21"/>
        </w:rPr>
        <w:t>项目总负责人资格情况表</w:t>
      </w:r>
      <w:r>
        <w:fldChar w:fldCharType="begin"/>
      </w:r>
      <w:r>
        <w:instrText xml:space="preserve"> HYPERLINK \l "_Toc295828961" </w:instrText>
      </w:r>
      <w:r>
        <w:fldChar w:fldCharType="separate"/>
      </w:r>
      <w:r>
        <w:rPr>
          <w:rFonts w:hAnsi="宋体"/>
          <w:sz w:val="21"/>
          <w:szCs w:val="21"/>
        </w:rPr>
        <w:tab/>
      </w:r>
      <w:r>
        <w:rPr>
          <w:rFonts w:hAnsi="宋体"/>
          <w:sz w:val="21"/>
          <w:szCs w:val="21"/>
        </w:rPr>
        <w:fldChar w:fldCharType="end"/>
      </w:r>
      <w:r>
        <w:rPr>
          <w:rFonts w:hAnsi="宋体"/>
          <w:sz w:val="21"/>
          <w:szCs w:val="21"/>
        </w:rPr>
        <w:t>43</w:t>
      </w:r>
    </w:p>
    <w:p>
      <w:pPr>
        <w:pStyle w:val="29"/>
        <w:tabs>
          <w:tab w:val="right" w:leader="dot" w:pos="8987"/>
        </w:tabs>
        <w:rPr>
          <w:rFonts w:hAnsi="宋体"/>
          <w:sz w:val="21"/>
          <w:szCs w:val="21"/>
        </w:rPr>
      </w:pPr>
      <w:r>
        <w:rPr>
          <w:rFonts w:hint="eastAsia" w:hAnsi="宋体"/>
          <w:sz w:val="21"/>
          <w:szCs w:val="21"/>
          <w:lang w:val="zh-CN"/>
        </w:rPr>
        <w:t>附件十三</w:t>
      </w:r>
      <w:r>
        <w:rPr>
          <w:rFonts w:hint="eastAsia" w:hAnsi="宋体"/>
          <w:sz w:val="21"/>
          <w:szCs w:val="21"/>
        </w:rPr>
        <w:t>项目组人员一览表</w:t>
      </w:r>
      <w:r>
        <w:fldChar w:fldCharType="begin"/>
      </w:r>
      <w:r>
        <w:instrText xml:space="preserve"> HYPERLINK \l "_Toc295828961" </w:instrText>
      </w:r>
      <w:r>
        <w:fldChar w:fldCharType="separate"/>
      </w:r>
      <w:r>
        <w:rPr>
          <w:rFonts w:hAnsi="宋体"/>
          <w:sz w:val="21"/>
          <w:szCs w:val="21"/>
        </w:rPr>
        <w:tab/>
      </w:r>
      <w:r>
        <w:rPr>
          <w:rFonts w:hAnsi="宋体"/>
          <w:sz w:val="21"/>
          <w:szCs w:val="21"/>
        </w:rPr>
        <w:fldChar w:fldCharType="end"/>
      </w:r>
      <w:r>
        <w:rPr>
          <w:rFonts w:hAnsi="宋体"/>
          <w:sz w:val="21"/>
          <w:szCs w:val="21"/>
        </w:rPr>
        <w:t>44</w:t>
      </w:r>
    </w:p>
    <w:p>
      <w:pPr>
        <w:pStyle w:val="29"/>
        <w:tabs>
          <w:tab w:val="right" w:leader="dot" w:pos="8987"/>
        </w:tabs>
        <w:rPr>
          <w:rFonts w:hAnsi="宋体"/>
          <w:sz w:val="21"/>
          <w:szCs w:val="21"/>
        </w:rPr>
      </w:pPr>
      <w:r>
        <w:fldChar w:fldCharType="begin"/>
      </w:r>
      <w:r>
        <w:instrText xml:space="preserve"> HYPERLINK \l "_Toc295828984" </w:instrText>
      </w:r>
      <w:r>
        <w:fldChar w:fldCharType="separate"/>
      </w:r>
      <w:r>
        <w:rPr>
          <w:rFonts w:hint="eastAsia" w:hAnsi="宋体"/>
          <w:sz w:val="21"/>
          <w:szCs w:val="21"/>
        </w:rPr>
        <w:t>附件十六验收报告</w:t>
      </w:r>
      <w:r>
        <w:rPr>
          <w:rFonts w:hAnsi="宋体"/>
          <w:sz w:val="21"/>
          <w:szCs w:val="21"/>
        </w:rPr>
        <w:tab/>
      </w:r>
      <w:r>
        <w:rPr>
          <w:rFonts w:hAnsi="宋体"/>
          <w:sz w:val="21"/>
          <w:szCs w:val="21"/>
        </w:rPr>
        <w:fldChar w:fldCharType="end"/>
      </w:r>
      <w:r>
        <w:rPr>
          <w:rFonts w:hAnsi="宋体"/>
          <w:sz w:val="21"/>
          <w:szCs w:val="21"/>
        </w:rPr>
        <w:t>47</w:t>
      </w:r>
    </w:p>
    <w:p>
      <w:pPr>
        <w:pStyle w:val="29"/>
        <w:tabs>
          <w:tab w:val="right" w:leader="dot" w:pos="8987"/>
        </w:tabs>
        <w:rPr>
          <w:rFonts w:hAnsi="宋体"/>
          <w:sz w:val="21"/>
          <w:szCs w:val="21"/>
        </w:rPr>
      </w:pPr>
      <w:r>
        <w:fldChar w:fldCharType="begin"/>
      </w:r>
      <w:r>
        <w:instrText xml:space="preserve"> HYPERLINK \l "_Toc295828986" </w:instrText>
      </w:r>
      <w:r>
        <w:fldChar w:fldCharType="separate"/>
      </w:r>
      <w:r>
        <w:rPr>
          <w:rFonts w:hint="eastAsia" w:hAnsi="宋体"/>
          <w:sz w:val="21"/>
          <w:szCs w:val="21"/>
        </w:rPr>
        <w:t>附：</w:t>
      </w:r>
      <w:r>
        <w:rPr>
          <w:rFonts w:hAnsi="宋体"/>
          <w:sz w:val="21"/>
          <w:szCs w:val="21"/>
        </w:rPr>
        <w:t xml:space="preserve">  </w:t>
      </w:r>
      <w:r>
        <w:rPr>
          <w:rFonts w:hint="eastAsia" w:hAnsi="宋体"/>
          <w:sz w:val="21"/>
          <w:szCs w:val="21"/>
        </w:rPr>
        <w:t>评标定标办法</w:t>
      </w:r>
      <w:r>
        <w:rPr>
          <w:rFonts w:hAnsi="宋体"/>
          <w:sz w:val="21"/>
          <w:szCs w:val="21"/>
        </w:rPr>
        <w:tab/>
      </w:r>
      <w:r>
        <w:rPr>
          <w:rFonts w:hAnsi="宋体"/>
          <w:sz w:val="21"/>
          <w:szCs w:val="21"/>
        </w:rPr>
        <w:fldChar w:fldCharType="end"/>
      </w:r>
      <w:r>
        <w:rPr>
          <w:rFonts w:hAnsi="宋体"/>
          <w:sz w:val="21"/>
          <w:szCs w:val="21"/>
        </w:rPr>
        <w:t>48</w:t>
      </w:r>
    </w:p>
    <w:p>
      <w:pPr>
        <w:autoSpaceDE w:val="0"/>
        <w:autoSpaceDN w:val="0"/>
        <w:snapToGrid w:val="0"/>
        <w:spacing w:line="440" w:lineRule="atLeast"/>
        <w:textAlignment w:val="bottom"/>
        <w:rPr>
          <w:rFonts w:ascii="宋体" w:eastAsia="宋体" w:cs="仿宋_GB2312"/>
          <w:b w:val="0"/>
          <w:color w:val="auto"/>
        </w:rPr>
      </w:pPr>
      <w:r>
        <w:rPr>
          <w:rFonts w:cs="仿宋_GB2312"/>
          <w:lang w:val="zh-CN"/>
        </w:rPr>
        <w:fldChar w:fldCharType="end"/>
      </w:r>
    </w:p>
    <w:p>
      <w:pPr>
        <w:pStyle w:val="18"/>
        <w:rPr>
          <w:rFonts w:ascii="宋体"/>
        </w:rPr>
      </w:pPr>
      <w:bookmarkStart w:id="1" w:name="_Toc295828960"/>
      <w:bookmarkStart w:id="2" w:name="_Toc295828961"/>
    </w:p>
    <w:p>
      <w:pPr>
        <w:pStyle w:val="18"/>
        <w:rPr>
          <w:rFonts w:ascii="宋体"/>
        </w:rPr>
      </w:pPr>
    </w:p>
    <w:p>
      <w:pPr>
        <w:pStyle w:val="18"/>
        <w:rPr>
          <w:rFonts w:ascii="宋体"/>
        </w:rPr>
      </w:pPr>
    </w:p>
    <w:p>
      <w:pPr>
        <w:pStyle w:val="18"/>
        <w:rPr>
          <w:rFonts w:ascii="宋体"/>
        </w:rPr>
      </w:pPr>
    </w:p>
    <w:p>
      <w:pPr>
        <w:pStyle w:val="18"/>
        <w:rPr>
          <w:rFonts w:ascii="宋体"/>
        </w:rPr>
      </w:pPr>
    </w:p>
    <w:bookmarkEnd w:id="1"/>
    <w:p>
      <w:pPr>
        <w:pStyle w:val="2"/>
        <w:ind w:left="422" w:firstLine="0"/>
        <w:jc w:val="center"/>
        <w:rPr>
          <w:rFonts w:hint="eastAsia" w:ascii="宋体"/>
        </w:rPr>
      </w:pPr>
    </w:p>
    <w:p>
      <w:pPr>
        <w:pStyle w:val="2"/>
        <w:ind w:left="422" w:firstLine="0"/>
        <w:jc w:val="center"/>
        <w:rPr>
          <w:rFonts w:ascii="宋体"/>
        </w:rPr>
      </w:pPr>
      <w:r>
        <w:rPr>
          <w:rFonts w:hint="eastAsia" w:ascii="宋体"/>
        </w:rPr>
        <w:t>关于</w:t>
      </w:r>
      <w:r>
        <w:rPr>
          <w:rFonts w:hint="eastAsia" w:ascii="宋体"/>
          <w:szCs w:val="36"/>
        </w:rPr>
        <w:t>文成县人民医院新建工程手术室及产房装修、净化系统、（包括冷热源及配置特殊区域空气消毒器、手术洗手池）、及专业安装项目</w:t>
      </w:r>
      <w:r>
        <w:rPr>
          <w:rFonts w:hint="eastAsia" w:ascii="宋体"/>
        </w:rPr>
        <w:t>公开招标公告</w:t>
      </w:r>
    </w:p>
    <w:tbl>
      <w:tblPr>
        <w:tblStyle w:val="3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9220" w:type="dxa"/>
          </w:tcPr>
          <w:p>
            <w:pPr>
              <w:widowControl/>
              <w:autoSpaceDE w:val="0"/>
              <w:adjustRightInd w:val="0"/>
              <w:spacing w:line="276" w:lineRule="auto"/>
              <w:ind w:firstLine="420" w:firstLineChars="200"/>
              <w:rPr>
                <w:rFonts w:hint="eastAsia" w:ascii="宋体" w:eastAsia="宋体" w:cs="Arial"/>
                <w:b w:val="0"/>
                <w:color w:val="auto"/>
                <w:lang w:eastAsia="zh-CN"/>
              </w:rPr>
            </w:pPr>
            <w:r>
              <w:rPr>
                <w:rFonts w:hint="eastAsia" w:ascii="宋体" w:eastAsia="宋体" w:cs="Arial"/>
                <w:b w:val="0"/>
                <w:color w:val="auto"/>
              </w:rPr>
              <w:t>项目概况</w:t>
            </w:r>
            <w:r>
              <w:rPr>
                <w:rFonts w:hint="eastAsia" w:ascii="宋体" w:eastAsia="宋体" w:cs="Arial"/>
                <w:b w:val="0"/>
                <w:color w:val="auto"/>
                <w:lang w:eastAsia="zh-CN"/>
              </w:rPr>
              <w:t>：</w:t>
            </w:r>
          </w:p>
          <w:p>
            <w:pPr>
              <w:spacing w:line="276" w:lineRule="auto"/>
              <w:rPr>
                <w:rFonts w:ascii="宋体" w:eastAsia="宋体" w:cs="Arial"/>
                <w:b w:val="0"/>
                <w:color w:val="auto"/>
                <w:u w:val="single"/>
              </w:rPr>
            </w:pPr>
            <w:r>
              <w:rPr>
                <w:rFonts w:ascii="宋体" w:eastAsia="宋体" w:cs="Arial"/>
                <w:b w:val="0"/>
                <w:color w:val="auto"/>
              </w:rPr>
              <w:t xml:space="preserve">  </w:t>
            </w:r>
            <w:r>
              <w:rPr>
                <w:rFonts w:hint="eastAsia" w:ascii="宋体" w:eastAsia="宋体" w:cs="Arial"/>
                <w:b w:val="0"/>
                <w:color w:val="auto"/>
                <w:lang w:val="en-US" w:eastAsia="zh-CN"/>
              </w:rPr>
              <w:t xml:space="preserve">  </w:t>
            </w:r>
            <w:r>
              <w:rPr>
                <w:rFonts w:hint="eastAsia" w:ascii="宋体" w:eastAsia="宋体" w:cs="Arial"/>
                <w:b w:val="0"/>
                <w:color w:val="auto"/>
                <w:u w:val="single"/>
              </w:rPr>
              <w:t>文成县人民医院新建工程手术室及产房装修、净化系统、（包括冷热源及配置特殊区域空气消毒器、手术洗手池）、及专业安装项目的潜在投标人应在政府采购云平台（</w:t>
            </w:r>
            <w:r>
              <w:rPr>
                <w:rFonts w:ascii="宋体" w:eastAsia="宋体" w:cs="Arial"/>
                <w:b w:val="0"/>
                <w:color w:val="auto"/>
                <w:u w:val="single"/>
              </w:rPr>
              <w:t>www.zcygov.cn</w:t>
            </w:r>
            <w:r>
              <w:rPr>
                <w:rFonts w:hint="eastAsia" w:ascii="宋体" w:eastAsia="宋体" w:cs="Arial"/>
                <w:b w:val="0"/>
                <w:color w:val="auto"/>
                <w:u w:val="single"/>
              </w:rPr>
              <w:t>）获取（下载）招标文件，并于</w:t>
            </w:r>
            <w:r>
              <w:rPr>
                <w:rFonts w:ascii="宋体" w:eastAsia="宋体" w:cs="Arial"/>
                <w:b w:val="0"/>
                <w:color w:val="auto"/>
                <w:highlight w:val="none"/>
                <w:u w:val="single"/>
              </w:rPr>
              <w:t xml:space="preserve"> 2021</w:t>
            </w:r>
            <w:r>
              <w:rPr>
                <w:rFonts w:hint="eastAsia" w:ascii="宋体" w:eastAsia="宋体" w:cs="Arial"/>
                <w:b w:val="0"/>
                <w:color w:val="auto"/>
                <w:highlight w:val="none"/>
                <w:u w:val="single"/>
              </w:rPr>
              <w:t>年</w:t>
            </w:r>
            <w:r>
              <w:rPr>
                <w:rFonts w:hint="eastAsia" w:ascii="宋体" w:eastAsia="宋体" w:cs="Arial"/>
                <w:b w:val="0"/>
                <w:color w:val="auto"/>
                <w:highlight w:val="none"/>
                <w:u w:val="single"/>
                <w:lang w:val="en-US" w:eastAsia="zh-CN"/>
              </w:rPr>
              <w:t>4</w:t>
            </w:r>
            <w:r>
              <w:rPr>
                <w:rFonts w:hint="eastAsia" w:ascii="宋体" w:eastAsia="宋体" w:cs="Arial"/>
                <w:b w:val="0"/>
                <w:color w:val="auto"/>
                <w:highlight w:val="none"/>
                <w:u w:val="single"/>
              </w:rPr>
              <w:t>月</w:t>
            </w:r>
            <w:r>
              <w:rPr>
                <w:rFonts w:hint="eastAsia" w:ascii="宋体" w:eastAsia="宋体" w:cs="Arial"/>
                <w:b w:val="0"/>
                <w:color w:val="auto"/>
                <w:highlight w:val="none"/>
                <w:u w:val="single"/>
                <w:lang w:val="en-US" w:eastAsia="zh-CN"/>
              </w:rPr>
              <w:t>30</w:t>
            </w:r>
            <w:r>
              <w:rPr>
                <w:rFonts w:hint="eastAsia" w:ascii="宋体" w:eastAsia="宋体" w:cs="Arial"/>
                <w:b w:val="0"/>
                <w:color w:val="auto"/>
                <w:highlight w:val="none"/>
                <w:u w:val="single"/>
              </w:rPr>
              <w:t>日</w:t>
            </w:r>
            <w:r>
              <w:rPr>
                <w:rFonts w:ascii="宋体" w:eastAsia="宋体" w:cs="Arial"/>
                <w:b w:val="0"/>
                <w:color w:val="auto"/>
                <w:u w:val="single"/>
              </w:rPr>
              <w:t>09</w:t>
            </w:r>
            <w:r>
              <w:rPr>
                <w:rFonts w:hint="eastAsia" w:ascii="宋体" w:eastAsia="宋体" w:cs="Arial"/>
                <w:b w:val="0"/>
                <w:color w:val="auto"/>
                <w:u w:val="single"/>
              </w:rPr>
              <w:t>时</w:t>
            </w:r>
            <w:r>
              <w:rPr>
                <w:rFonts w:ascii="宋体" w:eastAsia="宋体" w:cs="Arial"/>
                <w:b w:val="0"/>
                <w:color w:val="auto"/>
                <w:u w:val="single"/>
              </w:rPr>
              <w:t>30</w:t>
            </w:r>
            <w:r>
              <w:rPr>
                <w:rFonts w:hint="eastAsia" w:ascii="宋体" w:eastAsia="宋体" w:cs="Arial"/>
                <w:b w:val="0"/>
                <w:color w:val="auto"/>
                <w:u w:val="single"/>
              </w:rPr>
              <w:t>分（北京时间）前递交（上传）投标文件。</w:t>
            </w:r>
            <w:r>
              <w:rPr>
                <w:rFonts w:ascii="宋体" w:eastAsia="宋体" w:cs="Arial"/>
                <w:b w:val="0"/>
                <w:color w:val="auto"/>
                <w:u w:val="single"/>
              </w:rPr>
              <w:t xml:space="preserve"> </w:t>
            </w:r>
          </w:p>
        </w:tc>
      </w:tr>
    </w:tbl>
    <w:p>
      <w:pPr>
        <w:pStyle w:val="2"/>
        <w:spacing w:line="276" w:lineRule="auto"/>
        <w:ind w:left="422" w:firstLine="0"/>
        <w:jc w:val="left"/>
        <w:rPr>
          <w:rFonts w:ascii="宋体"/>
          <w:b w:val="0"/>
          <w:sz w:val="20"/>
          <w:szCs w:val="20"/>
        </w:rPr>
      </w:pPr>
      <w:r>
        <w:rPr>
          <w:rFonts w:hint="eastAsia" w:ascii="宋体"/>
          <w:b w:val="0"/>
          <w:bCs w:val="0"/>
        </w:rPr>
        <w:t>一、项目基本情况</w:t>
      </w:r>
    </w:p>
    <w:p>
      <w:pPr>
        <w:pStyle w:val="2"/>
        <w:spacing w:line="276" w:lineRule="auto"/>
        <w:ind w:left="422"/>
        <w:rPr>
          <w:rFonts w:hint="default" w:ascii="宋体" w:eastAsia="仿宋_GB2312"/>
          <w:b w:val="0"/>
          <w:sz w:val="20"/>
          <w:szCs w:val="20"/>
          <w:lang w:val="en-US" w:eastAsia="zh-CN"/>
        </w:rPr>
      </w:pPr>
      <w:r>
        <w:rPr>
          <w:rFonts w:hint="eastAsia" w:ascii="宋体"/>
          <w:b w:val="0"/>
          <w:sz w:val="20"/>
          <w:szCs w:val="20"/>
        </w:rPr>
        <w:t>项目编号：</w:t>
      </w:r>
      <w:r>
        <w:rPr>
          <w:rFonts w:hint="eastAsia" w:ascii="宋体"/>
          <w:b w:val="0"/>
          <w:sz w:val="20"/>
          <w:szCs w:val="20"/>
          <w:highlight w:val="none"/>
          <w:lang w:eastAsia="zh-CN"/>
        </w:rPr>
        <w:t>WCSFCG</w:t>
      </w:r>
      <w:r>
        <w:rPr>
          <w:rFonts w:ascii="宋体"/>
          <w:b w:val="0"/>
          <w:sz w:val="20"/>
          <w:szCs w:val="20"/>
          <w:highlight w:val="none"/>
        </w:rPr>
        <w:t>-2021-</w:t>
      </w:r>
      <w:r>
        <w:rPr>
          <w:rFonts w:hint="eastAsia" w:ascii="宋体"/>
          <w:b w:val="0"/>
          <w:sz w:val="20"/>
          <w:szCs w:val="20"/>
          <w:highlight w:val="none"/>
          <w:lang w:val="en-US" w:eastAsia="zh-CN"/>
        </w:rPr>
        <w:t>04</w:t>
      </w:r>
    </w:p>
    <w:p>
      <w:pPr>
        <w:pStyle w:val="2"/>
        <w:spacing w:line="276" w:lineRule="auto"/>
        <w:ind w:left="422"/>
        <w:rPr>
          <w:rFonts w:ascii="宋体"/>
          <w:b w:val="0"/>
          <w:bCs w:val="0"/>
        </w:rPr>
      </w:pPr>
      <w:r>
        <w:rPr>
          <w:rFonts w:hint="eastAsia" w:ascii="宋体"/>
          <w:b w:val="0"/>
          <w:sz w:val="20"/>
          <w:szCs w:val="20"/>
        </w:rPr>
        <w:t>项目名称：</w:t>
      </w:r>
      <w:r>
        <w:rPr>
          <w:rFonts w:hint="eastAsia" w:ascii="宋体"/>
          <w:b w:val="0"/>
          <w:bCs w:val="0"/>
          <w:szCs w:val="36"/>
        </w:rPr>
        <w:t>文成县人民医院新建工程手术室及产房装修、净化系统（包括冷热及</w:t>
      </w:r>
      <w:r>
        <w:rPr>
          <w:rFonts w:hint="eastAsia" w:ascii="宋体"/>
          <w:b w:val="0"/>
          <w:color w:val="auto"/>
          <w:szCs w:val="36"/>
        </w:rPr>
        <w:t>配置特殊区域空气消毒器、手术洗手池</w:t>
      </w:r>
      <w:r>
        <w:rPr>
          <w:rFonts w:hint="eastAsia" w:ascii="宋体"/>
          <w:b w:val="0"/>
          <w:szCs w:val="36"/>
        </w:rPr>
        <w:t>）</w:t>
      </w:r>
      <w:r>
        <w:rPr>
          <w:rFonts w:hint="eastAsia" w:ascii="宋体"/>
          <w:b w:val="0"/>
          <w:bCs w:val="0"/>
          <w:szCs w:val="36"/>
        </w:rPr>
        <w:t>及专业安装项目</w:t>
      </w:r>
      <w:r>
        <w:rPr>
          <w:rFonts w:hint="eastAsia" w:ascii="宋体"/>
          <w:b w:val="0"/>
          <w:bCs w:val="0"/>
        </w:rPr>
        <w:t>公开招标公告</w:t>
      </w:r>
      <w:r>
        <w:rPr>
          <w:rFonts w:ascii="宋体"/>
          <w:b w:val="0"/>
          <w:bCs w:val="0"/>
        </w:rPr>
        <w:tab/>
      </w:r>
    </w:p>
    <w:p>
      <w:pPr>
        <w:pStyle w:val="2"/>
        <w:spacing w:line="276" w:lineRule="auto"/>
        <w:ind w:left="3838" w:leftChars="399" w:hanging="3000" w:hangingChars="1500"/>
        <w:rPr>
          <w:rFonts w:ascii="宋体"/>
          <w:b w:val="0"/>
          <w:color w:val="auto"/>
          <w:sz w:val="20"/>
          <w:szCs w:val="20"/>
          <w:highlight w:val="none"/>
        </w:rPr>
      </w:pPr>
      <w:r>
        <w:rPr>
          <w:rFonts w:hint="eastAsia" w:ascii="宋体"/>
          <w:b w:val="0"/>
          <w:sz w:val="20"/>
          <w:szCs w:val="20"/>
          <w:highlight w:val="none"/>
        </w:rPr>
        <w:t>预算金额：</w:t>
      </w:r>
      <w:r>
        <w:rPr>
          <w:rFonts w:ascii="宋体"/>
          <w:color w:val="auto"/>
          <w:highlight w:val="none"/>
        </w:rPr>
        <w:t>13480465.00</w:t>
      </w:r>
      <w:r>
        <w:rPr>
          <w:rFonts w:hint="eastAsia" w:ascii="宋体"/>
          <w:b w:val="0"/>
          <w:color w:val="auto"/>
          <w:sz w:val="20"/>
          <w:szCs w:val="20"/>
          <w:highlight w:val="none"/>
        </w:rPr>
        <w:t>（元）</w:t>
      </w:r>
    </w:p>
    <w:p>
      <w:pPr>
        <w:pStyle w:val="2"/>
        <w:spacing w:line="276" w:lineRule="auto"/>
        <w:ind w:left="422"/>
        <w:rPr>
          <w:rFonts w:hint="eastAsia" w:ascii="宋体"/>
          <w:b w:val="0"/>
          <w:sz w:val="20"/>
          <w:szCs w:val="20"/>
          <w:highlight w:val="none"/>
        </w:rPr>
      </w:pPr>
      <w:r>
        <w:rPr>
          <w:rFonts w:hint="eastAsia" w:ascii="宋体"/>
          <w:b w:val="0"/>
          <w:color w:val="auto"/>
          <w:sz w:val="20"/>
          <w:szCs w:val="20"/>
          <w:highlight w:val="none"/>
        </w:rPr>
        <w:t>最高限价：</w:t>
      </w:r>
      <w:r>
        <w:rPr>
          <w:rFonts w:ascii="宋体"/>
          <w:color w:val="auto"/>
          <w:highlight w:val="none"/>
        </w:rPr>
        <w:t>13480465.00</w:t>
      </w:r>
      <w:r>
        <w:rPr>
          <w:rFonts w:hint="eastAsia" w:ascii="宋体"/>
          <w:b w:val="0"/>
          <w:color w:val="auto"/>
          <w:sz w:val="20"/>
          <w:szCs w:val="20"/>
          <w:highlight w:val="none"/>
        </w:rPr>
        <w:t>（元</w:t>
      </w:r>
      <w:r>
        <w:rPr>
          <w:rFonts w:hint="eastAsia" w:ascii="宋体"/>
          <w:b w:val="0"/>
          <w:sz w:val="20"/>
          <w:szCs w:val="20"/>
          <w:highlight w:val="none"/>
        </w:rPr>
        <w:t>）</w:t>
      </w:r>
    </w:p>
    <w:p>
      <w:pPr>
        <w:pStyle w:val="2"/>
        <w:spacing w:line="276" w:lineRule="auto"/>
        <w:ind w:left="422"/>
        <w:rPr>
          <w:rFonts w:ascii="宋体"/>
          <w:b w:val="0"/>
          <w:sz w:val="20"/>
          <w:szCs w:val="20"/>
        </w:rPr>
      </w:pPr>
      <w:r>
        <w:rPr>
          <w:rFonts w:hint="eastAsia" w:ascii="宋体"/>
          <w:b w:val="0"/>
          <w:sz w:val="20"/>
          <w:szCs w:val="20"/>
          <w:highlight w:val="none"/>
        </w:rPr>
        <w:t>采</w:t>
      </w:r>
      <w:r>
        <w:rPr>
          <w:rFonts w:hint="eastAsia" w:ascii="宋体"/>
          <w:b w:val="0"/>
          <w:sz w:val="20"/>
          <w:szCs w:val="20"/>
        </w:rPr>
        <w:t>购需求：</w:t>
      </w:r>
    </w:p>
    <w:p>
      <w:pPr>
        <w:pStyle w:val="2"/>
        <w:spacing w:line="276" w:lineRule="auto"/>
        <w:ind w:left="422"/>
        <w:rPr>
          <w:rFonts w:ascii="宋体"/>
          <w:b w:val="0"/>
          <w:szCs w:val="36"/>
        </w:rPr>
      </w:pPr>
      <w:r>
        <w:rPr>
          <w:rFonts w:hint="eastAsia" w:ascii="宋体"/>
          <w:b w:val="0"/>
          <w:sz w:val="20"/>
          <w:szCs w:val="20"/>
        </w:rPr>
        <w:t>标项一：</w:t>
      </w:r>
      <w:r>
        <w:rPr>
          <w:rFonts w:hint="eastAsia" w:ascii="宋体"/>
          <w:b w:val="0"/>
          <w:szCs w:val="36"/>
        </w:rPr>
        <w:t>文成县人民医院新建工程手术室及产房装修、净化系统、（包括冷热源及配</w:t>
      </w:r>
      <w:r>
        <w:rPr>
          <w:rFonts w:hint="eastAsia" w:ascii="宋体"/>
          <w:b w:val="0"/>
          <w:color w:val="auto"/>
          <w:szCs w:val="36"/>
        </w:rPr>
        <w:t>置特殊区域空气消毒器、手术洗手池）</w:t>
      </w:r>
      <w:r>
        <w:rPr>
          <w:rFonts w:hint="eastAsia" w:ascii="宋体"/>
          <w:b w:val="0"/>
          <w:szCs w:val="36"/>
        </w:rPr>
        <w:t>、及专业安装项目</w:t>
      </w:r>
    </w:p>
    <w:p>
      <w:pPr>
        <w:pStyle w:val="2"/>
        <w:spacing w:line="276" w:lineRule="auto"/>
        <w:ind w:left="422"/>
        <w:rPr>
          <w:rFonts w:ascii="宋体"/>
          <w:b w:val="0"/>
          <w:sz w:val="20"/>
          <w:szCs w:val="20"/>
          <w:highlight w:val="yellow"/>
        </w:rPr>
      </w:pPr>
      <w:r>
        <w:rPr>
          <w:rFonts w:hint="eastAsia" w:ascii="宋体"/>
          <w:b w:val="0"/>
          <w:sz w:val="20"/>
          <w:szCs w:val="20"/>
        </w:rPr>
        <w:t>数量：</w:t>
      </w:r>
      <w:r>
        <w:rPr>
          <w:rFonts w:ascii="宋体"/>
          <w:b w:val="0"/>
          <w:sz w:val="20"/>
          <w:szCs w:val="20"/>
        </w:rPr>
        <w:t>1</w:t>
      </w:r>
    </w:p>
    <w:p>
      <w:pPr>
        <w:pStyle w:val="2"/>
        <w:spacing w:line="276" w:lineRule="auto"/>
        <w:ind w:left="422"/>
        <w:rPr>
          <w:rFonts w:hint="eastAsia" w:ascii="宋体" w:eastAsia="仿宋_GB2312"/>
          <w:b w:val="0"/>
          <w:sz w:val="20"/>
          <w:szCs w:val="20"/>
          <w:lang w:val="en-US" w:eastAsia="zh-CN"/>
        </w:rPr>
      </w:pPr>
      <w:r>
        <w:rPr>
          <w:rFonts w:hint="eastAsia" w:ascii="宋体"/>
          <w:b w:val="0"/>
          <w:sz w:val="20"/>
          <w:szCs w:val="20"/>
        </w:rPr>
        <w:t>简要规格描述或项目基本概括介绍、用途：文成县人民医院新建工程手术室净化区等项目及以上所有项目内容的深化设计出图；具体要求见采购文件第三部分“招标内容及要求”</w:t>
      </w:r>
      <w:r>
        <w:rPr>
          <w:rFonts w:hint="eastAsia" w:ascii="宋体"/>
          <w:b w:val="0"/>
          <w:sz w:val="20"/>
          <w:szCs w:val="20"/>
          <w:lang w:eastAsia="zh-CN"/>
        </w:rPr>
        <w:t>。</w:t>
      </w:r>
    </w:p>
    <w:p>
      <w:pPr>
        <w:pStyle w:val="2"/>
        <w:spacing w:line="276" w:lineRule="auto"/>
        <w:ind w:left="0" w:leftChars="0" w:firstLine="0"/>
        <w:jc w:val="left"/>
        <w:rPr>
          <w:rFonts w:ascii="宋体"/>
          <w:b w:val="0"/>
          <w:bCs w:val="0"/>
        </w:rPr>
      </w:pPr>
      <w:r>
        <w:rPr>
          <w:rFonts w:hint="eastAsia" w:ascii="宋体"/>
          <w:b w:val="0"/>
          <w:bCs w:val="0"/>
          <w:sz w:val="20"/>
          <w:szCs w:val="20"/>
        </w:rPr>
        <w:t>二、申请人的资格要求</w:t>
      </w:r>
    </w:p>
    <w:p>
      <w:pPr>
        <w:widowControl/>
        <w:autoSpaceDE w:val="0"/>
        <w:adjustRightInd w:val="0"/>
        <w:spacing w:line="276" w:lineRule="auto"/>
        <w:ind w:firstLine="420" w:firstLineChars="200"/>
        <w:jc w:val="left"/>
        <w:rPr>
          <w:rFonts w:ascii="宋体" w:eastAsia="宋体" w:cs="Arial"/>
          <w:b w:val="0"/>
          <w:color w:val="auto"/>
        </w:rPr>
      </w:pPr>
      <w:r>
        <w:rPr>
          <w:rFonts w:ascii="宋体" w:eastAsia="宋体" w:cs="Arial"/>
          <w:b w:val="0"/>
          <w:color w:val="auto"/>
        </w:rPr>
        <w:t>1.</w:t>
      </w:r>
      <w:r>
        <w:rPr>
          <w:rFonts w:hint="eastAsia" w:ascii="宋体" w:eastAsia="宋体" w:cs="Arial"/>
          <w:b w:val="0"/>
          <w:color w:val="auto"/>
        </w:rPr>
        <w:t>满足《中华人民共和国政府采购法》第二十二条规定；未被“信用中国”（</w:t>
      </w:r>
      <w:r>
        <w:rPr>
          <w:rFonts w:ascii="宋体" w:eastAsia="宋体" w:cs="Arial"/>
          <w:b w:val="0"/>
          <w:color w:val="auto"/>
        </w:rPr>
        <w:t>www.creditchina.gov.cn)</w:t>
      </w:r>
      <w:r>
        <w:rPr>
          <w:rFonts w:hint="eastAsia" w:ascii="宋体" w:eastAsia="宋体" w:cs="Arial"/>
          <w:b w:val="0"/>
          <w:color w:val="auto"/>
        </w:rPr>
        <w:t>、中国政府采购网（</w:t>
      </w:r>
      <w:r>
        <w:rPr>
          <w:rFonts w:ascii="宋体" w:eastAsia="宋体" w:cs="Arial"/>
          <w:b w:val="0"/>
          <w:color w:val="auto"/>
        </w:rPr>
        <w:t>www.ccgp.gov.cn</w:t>
      </w:r>
      <w:r>
        <w:rPr>
          <w:rFonts w:hint="eastAsia" w:ascii="宋体" w:eastAsia="宋体" w:cs="Arial"/>
          <w:b w:val="0"/>
          <w:color w:val="auto"/>
        </w:rPr>
        <w:t>）列入失信被执行人、重大税收违法案件当事人名单、政府采购严重违法失信行为记录名单。</w:t>
      </w:r>
    </w:p>
    <w:p>
      <w:pPr>
        <w:pStyle w:val="2"/>
        <w:spacing w:line="276" w:lineRule="auto"/>
        <w:ind w:left="422" w:firstLine="0"/>
        <w:jc w:val="left"/>
        <w:rPr>
          <w:rFonts w:ascii="宋体" w:cs="Arial"/>
          <w:b w:val="0"/>
          <w:sz w:val="24"/>
          <w:szCs w:val="24"/>
        </w:rPr>
      </w:pPr>
      <w:r>
        <w:rPr>
          <w:rFonts w:ascii="宋体"/>
          <w:b w:val="0"/>
          <w:bCs w:val="0"/>
          <w:sz w:val="24"/>
          <w:szCs w:val="24"/>
        </w:rPr>
        <w:t>2</w:t>
      </w:r>
      <w:r>
        <w:rPr>
          <w:rFonts w:hint="eastAsia" w:ascii="宋体"/>
          <w:b w:val="0"/>
          <w:bCs w:val="0"/>
          <w:sz w:val="24"/>
          <w:szCs w:val="24"/>
        </w:rPr>
        <w:t>、</w:t>
      </w:r>
      <w:r>
        <w:rPr>
          <w:rFonts w:hint="eastAsia" w:ascii="宋体" w:cs="Arial"/>
          <w:b w:val="0"/>
          <w:sz w:val="24"/>
          <w:szCs w:val="24"/>
        </w:rPr>
        <w:t>落实政府采购政策需满足的资格要求：无。</w:t>
      </w:r>
    </w:p>
    <w:p>
      <w:pPr>
        <w:pStyle w:val="2"/>
        <w:spacing w:line="276" w:lineRule="auto"/>
        <w:ind w:left="422" w:firstLine="0"/>
        <w:jc w:val="left"/>
        <w:rPr>
          <w:rFonts w:ascii="宋体" w:cs="Arial"/>
          <w:b w:val="0"/>
          <w:bCs w:val="0"/>
          <w:sz w:val="24"/>
          <w:szCs w:val="24"/>
        </w:rPr>
      </w:pPr>
      <w:r>
        <w:rPr>
          <w:rFonts w:ascii="宋体"/>
          <w:b w:val="0"/>
          <w:bCs w:val="0"/>
          <w:sz w:val="24"/>
          <w:szCs w:val="24"/>
        </w:rPr>
        <w:t>3</w:t>
      </w:r>
      <w:r>
        <w:rPr>
          <w:rFonts w:hint="eastAsia" w:ascii="宋体"/>
          <w:b w:val="0"/>
          <w:bCs w:val="0"/>
          <w:sz w:val="24"/>
          <w:szCs w:val="24"/>
        </w:rPr>
        <w:t>、</w:t>
      </w:r>
      <w:r>
        <w:rPr>
          <w:rFonts w:hint="eastAsia" w:ascii="宋体" w:cs="Arial"/>
          <w:b w:val="0"/>
          <w:bCs w:val="0"/>
          <w:sz w:val="24"/>
          <w:szCs w:val="24"/>
        </w:rPr>
        <w:t>本项目的特定资格要求：</w:t>
      </w:r>
    </w:p>
    <w:p>
      <w:pPr>
        <w:widowControl/>
        <w:snapToGrid w:val="0"/>
        <w:spacing w:before="70" w:after="70" w:line="276" w:lineRule="auto"/>
        <w:ind w:right="70" w:firstLine="211" w:firstLineChars="100"/>
        <w:jc w:val="left"/>
        <w:rPr>
          <w:rFonts w:ascii="宋体" w:eastAsia="宋体"/>
          <w:b w:val="0"/>
          <w:bCs w:val="0"/>
          <w:color w:val="auto"/>
        </w:rPr>
      </w:pPr>
      <w:r>
        <w:rPr>
          <w:rFonts w:ascii="宋体" w:eastAsia="宋体"/>
          <w:color w:val="auto"/>
        </w:rPr>
        <w:t>1</w:t>
      </w:r>
      <w:r>
        <w:rPr>
          <w:rFonts w:hint="eastAsia" w:ascii="宋体" w:eastAsia="宋体"/>
          <w:color w:val="auto"/>
        </w:rPr>
        <w:t>、</w:t>
      </w:r>
      <w:r>
        <w:rPr>
          <w:rFonts w:hint="eastAsia" w:ascii="宋体" w:eastAsia="宋体"/>
          <w:b w:val="0"/>
          <w:bCs w:val="0"/>
          <w:color w:val="auto"/>
        </w:rPr>
        <w:t>须同时具备建筑机电安装工程专业承包贰级及以上资质和建筑装修装饰专业承包二级及以上资质和电子与智能化工程专业承包二级及以上资质；</w:t>
      </w:r>
    </w:p>
    <w:p>
      <w:pPr>
        <w:widowControl/>
        <w:snapToGrid w:val="0"/>
        <w:spacing w:before="70" w:after="70" w:line="276" w:lineRule="auto"/>
        <w:ind w:right="70" w:firstLine="210" w:firstLineChars="100"/>
        <w:jc w:val="left"/>
        <w:rPr>
          <w:rFonts w:ascii="宋体" w:eastAsia="宋体"/>
          <w:b w:val="0"/>
          <w:bCs w:val="0"/>
          <w:color w:val="auto"/>
        </w:rPr>
      </w:pPr>
      <w:r>
        <w:rPr>
          <w:rFonts w:ascii="宋体" w:eastAsia="宋体"/>
          <w:b w:val="0"/>
          <w:bCs w:val="0"/>
          <w:color w:val="auto"/>
        </w:rPr>
        <w:t>2</w:t>
      </w:r>
      <w:r>
        <w:rPr>
          <w:rFonts w:hint="eastAsia" w:ascii="宋体" w:eastAsia="宋体"/>
          <w:b w:val="0"/>
          <w:bCs w:val="0"/>
          <w:color w:val="auto"/>
        </w:rPr>
        <w:t>、须具有《医疗器械生产企业许可证》和《二类医疗器械经营企业备案证》；</w:t>
      </w:r>
    </w:p>
    <w:p>
      <w:pPr>
        <w:widowControl/>
        <w:snapToGrid w:val="0"/>
        <w:spacing w:before="70" w:after="70" w:line="276" w:lineRule="auto"/>
        <w:ind w:right="70" w:firstLine="210" w:firstLineChars="100"/>
        <w:jc w:val="left"/>
        <w:rPr>
          <w:rFonts w:hint="eastAsia" w:ascii="宋体" w:eastAsia="宋体"/>
          <w:b w:val="0"/>
          <w:bCs w:val="0"/>
          <w:color w:val="auto"/>
        </w:rPr>
      </w:pPr>
      <w:r>
        <w:rPr>
          <w:b w:val="0"/>
        </w:rPr>
        <w:t>3</w:t>
      </w:r>
      <w:r>
        <w:rPr>
          <w:rFonts w:hint="eastAsia"/>
          <w:b w:val="0"/>
        </w:rPr>
        <w:t>、</w:t>
      </w:r>
      <w:r>
        <w:rPr>
          <w:rFonts w:hint="eastAsia" w:ascii="宋体" w:eastAsia="宋体"/>
          <w:b w:val="0"/>
          <w:bCs w:val="0"/>
          <w:color w:val="auto"/>
        </w:rPr>
        <w:t>须具有工程设计综合资质或工程设计建筑装饰工程专项乙级及以上资质；</w:t>
      </w:r>
    </w:p>
    <w:p>
      <w:pPr>
        <w:widowControl/>
        <w:snapToGrid w:val="0"/>
        <w:spacing w:before="70" w:after="70" w:line="276" w:lineRule="auto"/>
        <w:ind w:right="70" w:firstLine="210" w:firstLineChars="100"/>
        <w:jc w:val="left"/>
        <w:rPr>
          <w:rFonts w:ascii="宋体" w:eastAsia="宋体"/>
          <w:b w:val="0"/>
          <w:bCs w:val="0"/>
          <w:color w:val="auto"/>
        </w:rPr>
      </w:pPr>
      <w:r>
        <w:rPr>
          <w:rFonts w:ascii="宋体" w:eastAsia="宋体"/>
          <w:b w:val="0"/>
          <w:bCs w:val="0"/>
          <w:color w:val="auto"/>
        </w:rPr>
        <w:t>4</w:t>
      </w:r>
      <w:r>
        <w:rPr>
          <w:rFonts w:hint="eastAsia" w:ascii="宋体" w:eastAsia="宋体"/>
          <w:b w:val="0"/>
          <w:bCs w:val="0"/>
          <w:color w:val="auto"/>
        </w:rPr>
        <w:t>、本项目不接受联合体投标，不允许转包。</w:t>
      </w:r>
    </w:p>
    <w:p>
      <w:pPr>
        <w:widowControl/>
        <w:snapToGrid w:val="0"/>
        <w:spacing w:before="70" w:after="70" w:line="276" w:lineRule="auto"/>
        <w:ind w:right="70"/>
        <w:jc w:val="left"/>
        <w:rPr>
          <w:rFonts w:ascii="宋体" w:eastAsia="宋体"/>
          <w:b w:val="0"/>
          <w:bCs w:val="0"/>
          <w:color w:val="auto"/>
        </w:rPr>
      </w:pPr>
      <w:r>
        <w:rPr>
          <w:rFonts w:hint="eastAsia" w:ascii="宋体" w:eastAsia="宋体"/>
          <w:b w:val="0"/>
          <w:bCs w:val="0"/>
          <w:color w:val="auto"/>
        </w:rPr>
        <w:t>注：上述资质要求同时具备。</w:t>
      </w:r>
    </w:p>
    <w:p>
      <w:pPr>
        <w:pStyle w:val="2"/>
        <w:spacing w:line="276" w:lineRule="auto"/>
        <w:ind w:left="0" w:leftChars="0" w:firstLine="0"/>
        <w:jc w:val="left"/>
        <w:rPr>
          <w:rFonts w:ascii="宋体" w:cs="Arial"/>
          <w:b w:val="0"/>
          <w:bCs w:val="0"/>
        </w:rPr>
      </w:pPr>
      <w:r>
        <w:rPr>
          <w:rFonts w:hint="eastAsia" w:ascii="宋体" w:cs="Arial"/>
          <w:b w:val="0"/>
          <w:bCs w:val="0"/>
        </w:rPr>
        <w:t>三、获取采购文件：</w:t>
      </w:r>
    </w:p>
    <w:p>
      <w:pPr>
        <w:widowControl/>
        <w:autoSpaceDE w:val="0"/>
        <w:adjustRightInd w:val="0"/>
        <w:spacing w:line="276" w:lineRule="auto"/>
        <w:ind w:firstLine="420" w:firstLineChars="200"/>
        <w:jc w:val="left"/>
        <w:rPr>
          <w:rFonts w:ascii="宋体" w:eastAsia="宋体" w:cs="Arial"/>
          <w:b w:val="0"/>
          <w:color w:val="auto"/>
        </w:rPr>
      </w:pPr>
      <w:r>
        <w:rPr>
          <w:rFonts w:hint="eastAsia" w:ascii="宋体" w:eastAsia="宋体" w:cs="Arial"/>
          <w:b w:val="0"/>
          <w:color w:val="auto"/>
        </w:rPr>
        <w:t>时间：</w:t>
      </w:r>
      <w:r>
        <w:rPr>
          <w:rFonts w:ascii="宋体" w:eastAsia="宋体" w:cs="Arial"/>
          <w:b w:val="0"/>
          <w:color w:val="auto"/>
          <w:u w:val="single"/>
        </w:rPr>
        <w:t xml:space="preserve"> / </w:t>
      </w:r>
      <w:r>
        <w:rPr>
          <w:rFonts w:hint="eastAsia" w:ascii="宋体" w:eastAsia="宋体" w:cs="Arial"/>
          <w:b w:val="0"/>
          <w:color w:val="auto"/>
        </w:rPr>
        <w:t>至</w:t>
      </w:r>
      <w:r>
        <w:rPr>
          <w:rFonts w:ascii="宋体" w:eastAsia="宋体" w:cs="Arial"/>
          <w:b w:val="0"/>
          <w:color w:val="auto"/>
          <w:u w:val="single"/>
        </w:rPr>
        <w:t xml:space="preserve"> </w:t>
      </w:r>
      <w:r>
        <w:rPr>
          <w:rFonts w:hint="eastAsia" w:ascii="宋体" w:eastAsia="宋体" w:cs="Arial"/>
          <w:b w:val="0"/>
          <w:color w:val="auto"/>
          <w:u w:val="single"/>
        </w:rPr>
        <w:t>投标截止时间</w:t>
      </w:r>
      <w:r>
        <w:rPr>
          <w:rFonts w:ascii="宋体" w:eastAsia="宋体" w:cs="Arial"/>
          <w:b w:val="0"/>
          <w:color w:val="auto"/>
          <w:u w:val="single"/>
        </w:rPr>
        <w:t xml:space="preserve"> </w:t>
      </w:r>
      <w:r>
        <w:rPr>
          <w:rFonts w:hint="eastAsia" w:ascii="宋体" w:eastAsia="宋体" w:cs="Arial"/>
          <w:b w:val="0"/>
          <w:color w:val="auto"/>
        </w:rPr>
        <w:t>，每天上午</w:t>
      </w:r>
      <w:r>
        <w:rPr>
          <w:rFonts w:ascii="宋体" w:eastAsia="宋体" w:cs="Arial"/>
          <w:b w:val="0"/>
          <w:color w:val="auto"/>
          <w:u w:val="single"/>
        </w:rPr>
        <w:t xml:space="preserve"> 00:00</w:t>
      </w:r>
      <w:r>
        <w:rPr>
          <w:rFonts w:hint="eastAsia" w:ascii="宋体" w:eastAsia="宋体" w:cs="Arial"/>
          <w:b w:val="0"/>
          <w:color w:val="auto"/>
          <w:u w:val="single"/>
        </w:rPr>
        <w:t>至</w:t>
      </w:r>
      <w:r>
        <w:rPr>
          <w:rFonts w:ascii="宋体" w:eastAsia="宋体" w:cs="Arial"/>
          <w:b w:val="0"/>
          <w:color w:val="auto"/>
          <w:u w:val="single"/>
        </w:rPr>
        <w:t xml:space="preserve">12:00 </w:t>
      </w:r>
      <w:r>
        <w:rPr>
          <w:rFonts w:hint="eastAsia" w:ascii="宋体" w:eastAsia="宋体" w:cs="Arial"/>
          <w:b w:val="0"/>
          <w:color w:val="auto"/>
        </w:rPr>
        <w:t>，下午</w:t>
      </w:r>
      <w:r>
        <w:rPr>
          <w:rFonts w:ascii="宋体" w:eastAsia="宋体" w:cs="Arial"/>
          <w:b w:val="0"/>
          <w:color w:val="auto"/>
        </w:rPr>
        <w:t xml:space="preserve"> </w:t>
      </w:r>
      <w:r>
        <w:rPr>
          <w:rFonts w:ascii="宋体" w:eastAsia="宋体" w:cs="Arial"/>
          <w:b w:val="0"/>
          <w:color w:val="auto"/>
          <w:u w:val="single"/>
        </w:rPr>
        <w:t>12:00</w:t>
      </w:r>
      <w:r>
        <w:rPr>
          <w:rFonts w:hint="eastAsia" w:ascii="宋体" w:eastAsia="宋体" w:cs="Arial"/>
          <w:b w:val="0"/>
          <w:color w:val="auto"/>
          <w:u w:val="single"/>
        </w:rPr>
        <w:t>至</w:t>
      </w:r>
      <w:r>
        <w:rPr>
          <w:rFonts w:ascii="宋体" w:eastAsia="宋体" w:cs="Arial"/>
          <w:b w:val="0"/>
          <w:color w:val="auto"/>
          <w:u w:val="single"/>
        </w:rPr>
        <w:t xml:space="preserve">23:59 </w:t>
      </w:r>
      <w:r>
        <w:rPr>
          <w:rFonts w:hint="eastAsia" w:ascii="宋体" w:eastAsia="宋体" w:cs="Arial"/>
          <w:b w:val="0"/>
          <w:color w:val="auto"/>
        </w:rPr>
        <w:t>（北京时间，线上获取法定节假日均可，线下获取文件法定节假日除外）</w:t>
      </w:r>
    </w:p>
    <w:p>
      <w:pPr>
        <w:widowControl/>
        <w:autoSpaceDE w:val="0"/>
        <w:adjustRightInd w:val="0"/>
        <w:spacing w:line="276" w:lineRule="auto"/>
        <w:ind w:firstLine="420" w:firstLineChars="200"/>
        <w:jc w:val="left"/>
        <w:rPr>
          <w:rFonts w:ascii="宋体" w:eastAsia="宋体" w:cs="Arial"/>
          <w:b w:val="0"/>
          <w:color w:val="auto"/>
        </w:rPr>
      </w:pPr>
      <w:r>
        <w:rPr>
          <w:rFonts w:hint="eastAsia" w:ascii="宋体" w:eastAsia="宋体" w:cs="Arial"/>
          <w:b w:val="0"/>
          <w:color w:val="auto"/>
        </w:rPr>
        <w:t>地点（网址）：政府采购云平台（</w:t>
      </w:r>
      <w:r>
        <w:rPr>
          <w:rFonts w:ascii="宋体" w:eastAsia="宋体" w:cs="Arial"/>
          <w:b w:val="0"/>
          <w:color w:val="auto"/>
        </w:rPr>
        <w:t>www.zcygov.cn</w:t>
      </w:r>
      <w:r>
        <w:rPr>
          <w:rFonts w:hint="eastAsia" w:ascii="宋体" w:eastAsia="宋体" w:cs="Arial"/>
          <w:b w:val="0"/>
          <w:color w:val="auto"/>
        </w:rPr>
        <w:t>）</w:t>
      </w:r>
    </w:p>
    <w:p>
      <w:pPr>
        <w:widowControl/>
        <w:autoSpaceDE w:val="0"/>
        <w:adjustRightInd w:val="0"/>
        <w:spacing w:line="276" w:lineRule="auto"/>
        <w:ind w:firstLine="420" w:firstLineChars="200"/>
        <w:jc w:val="left"/>
        <w:rPr>
          <w:rFonts w:ascii="宋体" w:eastAsia="宋体" w:cs="Arial"/>
          <w:b w:val="0"/>
          <w:color w:val="auto"/>
        </w:rPr>
      </w:pPr>
      <w:r>
        <w:rPr>
          <w:rFonts w:hint="eastAsia" w:ascii="宋体" w:eastAsia="宋体" w:cs="Arial"/>
          <w:b w:val="0"/>
          <w:color w:val="auto"/>
        </w:rPr>
        <w:t>方式：潜在供应商登陆政采云平台，在线申请获取采购文件（进入“项目采购”应用，</w:t>
      </w:r>
      <w:r>
        <w:rPr>
          <w:rFonts w:ascii="宋体" w:eastAsia="宋体" w:cs="Arial"/>
          <w:b w:val="0"/>
          <w:color w:val="auto"/>
        </w:rPr>
        <w:t xml:space="preserve"> </w:t>
      </w:r>
      <w:r>
        <w:rPr>
          <w:rFonts w:hint="eastAsia" w:ascii="宋体" w:eastAsia="宋体" w:cs="Arial"/>
          <w:b w:val="0"/>
          <w:color w:val="auto"/>
        </w:rPr>
        <w:t>在获取采购文件菜单中选择项目，申请获取采购文件；仅需浏览采购文件的供应商可点击</w:t>
      </w:r>
      <w:r>
        <w:rPr>
          <w:rFonts w:ascii="宋体" w:eastAsia="宋体" w:cs="Arial"/>
          <w:b w:val="0"/>
          <w:color w:val="auto"/>
        </w:rPr>
        <w:t xml:space="preserve"> </w:t>
      </w:r>
      <w:r>
        <w:rPr>
          <w:rFonts w:hint="eastAsia" w:ascii="宋体" w:eastAsia="宋体" w:cs="Arial"/>
          <w:b w:val="0"/>
          <w:color w:val="auto"/>
        </w:rPr>
        <w:t>“游客，浏览采购文件”直接下载采购文件浏览）</w:t>
      </w:r>
    </w:p>
    <w:p>
      <w:pPr>
        <w:widowControl/>
        <w:autoSpaceDE w:val="0"/>
        <w:adjustRightInd w:val="0"/>
        <w:spacing w:line="276" w:lineRule="auto"/>
        <w:ind w:firstLine="420" w:firstLineChars="200"/>
        <w:jc w:val="left"/>
        <w:rPr>
          <w:rFonts w:ascii="宋体" w:eastAsia="宋体" w:cs="Arial"/>
          <w:b w:val="0"/>
          <w:color w:val="auto"/>
        </w:rPr>
      </w:pPr>
      <w:r>
        <w:rPr>
          <w:rFonts w:hint="eastAsia" w:ascii="宋体" w:eastAsia="宋体" w:cs="Arial"/>
          <w:b w:val="0"/>
          <w:color w:val="auto"/>
        </w:rPr>
        <w:t>售价（元）：</w:t>
      </w:r>
      <w:r>
        <w:rPr>
          <w:rFonts w:ascii="宋体" w:eastAsia="宋体" w:cs="Arial"/>
          <w:b w:val="0"/>
          <w:color w:val="auto"/>
        </w:rPr>
        <w:t>0</w:t>
      </w:r>
      <w:r>
        <w:rPr>
          <w:rFonts w:hint="eastAsia" w:ascii="宋体" w:eastAsia="宋体" w:cs="Arial"/>
          <w:b w:val="0"/>
          <w:color w:val="auto"/>
        </w:rPr>
        <w:t>元</w:t>
      </w:r>
    </w:p>
    <w:p>
      <w:pPr>
        <w:pStyle w:val="2"/>
        <w:spacing w:line="276" w:lineRule="auto"/>
        <w:ind w:left="0" w:leftChars="0" w:firstLine="0"/>
        <w:jc w:val="left"/>
        <w:rPr>
          <w:rFonts w:ascii="宋体" w:cs="Arial"/>
          <w:b w:val="0"/>
          <w:bCs w:val="0"/>
        </w:rPr>
      </w:pPr>
      <w:r>
        <w:rPr>
          <w:rFonts w:hint="eastAsia" w:ascii="宋体" w:cs="Arial"/>
          <w:b w:val="0"/>
          <w:bCs w:val="0"/>
        </w:rPr>
        <w:t>四、提交投标文件截止时间、开标时间和地点</w:t>
      </w:r>
    </w:p>
    <w:p>
      <w:pPr>
        <w:widowControl/>
        <w:autoSpaceDE w:val="0"/>
        <w:adjustRightInd w:val="0"/>
        <w:spacing w:line="276" w:lineRule="auto"/>
        <w:ind w:firstLine="420" w:firstLineChars="200"/>
        <w:jc w:val="left"/>
        <w:rPr>
          <w:rFonts w:ascii="宋体" w:eastAsia="宋体" w:cs="Arial"/>
          <w:b w:val="0"/>
          <w:color w:val="auto"/>
        </w:rPr>
      </w:pPr>
      <w:r>
        <w:rPr>
          <w:rFonts w:hint="eastAsia" w:ascii="宋体" w:eastAsia="宋体" w:cs="Arial"/>
          <w:b w:val="0"/>
          <w:color w:val="auto"/>
        </w:rPr>
        <w:t>提交投标文件截止时间：</w:t>
      </w:r>
      <w:r>
        <w:rPr>
          <w:rFonts w:ascii="宋体" w:eastAsia="宋体" w:cs="Arial"/>
          <w:b w:val="0"/>
          <w:color w:val="auto"/>
          <w:highlight w:val="none"/>
        </w:rPr>
        <w:t>2021</w:t>
      </w:r>
      <w:r>
        <w:rPr>
          <w:rFonts w:hint="eastAsia" w:ascii="宋体" w:eastAsia="宋体" w:cs="Arial"/>
          <w:b w:val="0"/>
          <w:color w:val="auto"/>
          <w:highlight w:val="none"/>
        </w:rPr>
        <w:t>年</w:t>
      </w:r>
      <w:r>
        <w:rPr>
          <w:rFonts w:hint="eastAsia" w:ascii="宋体" w:eastAsia="宋体" w:cs="Arial"/>
          <w:b w:val="0"/>
          <w:color w:val="auto"/>
          <w:highlight w:val="none"/>
          <w:lang w:val="en-US" w:eastAsia="zh-CN"/>
        </w:rPr>
        <w:t>4</w:t>
      </w:r>
      <w:r>
        <w:rPr>
          <w:rFonts w:hint="eastAsia" w:ascii="宋体" w:eastAsia="宋体" w:cs="Arial"/>
          <w:b w:val="0"/>
          <w:color w:val="auto"/>
          <w:highlight w:val="none"/>
        </w:rPr>
        <w:t>月</w:t>
      </w:r>
      <w:r>
        <w:rPr>
          <w:rFonts w:hint="eastAsia" w:ascii="宋体" w:eastAsia="宋体" w:cs="Arial"/>
          <w:b w:val="0"/>
          <w:color w:val="auto"/>
          <w:highlight w:val="none"/>
          <w:lang w:val="en-US" w:eastAsia="zh-CN"/>
        </w:rPr>
        <w:t>30</w:t>
      </w:r>
      <w:r>
        <w:rPr>
          <w:rFonts w:hint="eastAsia" w:ascii="宋体" w:eastAsia="宋体" w:cs="Arial"/>
          <w:b w:val="0"/>
          <w:color w:val="auto"/>
          <w:highlight w:val="none"/>
        </w:rPr>
        <w:t>日</w:t>
      </w:r>
      <w:r>
        <w:rPr>
          <w:rFonts w:ascii="宋体" w:eastAsia="宋体" w:cs="Arial"/>
          <w:b w:val="0"/>
          <w:color w:val="auto"/>
          <w:u w:val="none"/>
        </w:rPr>
        <w:t>09</w:t>
      </w:r>
      <w:r>
        <w:rPr>
          <w:rFonts w:hint="eastAsia" w:ascii="宋体" w:eastAsia="宋体" w:cs="Arial"/>
          <w:b w:val="0"/>
          <w:color w:val="auto"/>
          <w:u w:val="none"/>
        </w:rPr>
        <w:t>时</w:t>
      </w:r>
      <w:r>
        <w:rPr>
          <w:rFonts w:ascii="宋体" w:eastAsia="宋体" w:cs="Arial"/>
          <w:b w:val="0"/>
          <w:color w:val="auto"/>
          <w:u w:val="none"/>
        </w:rPr>
        <w:t>30</w:t>
      </w:r>
      <w:r>
        <w:rPr>
          <w:rFonts w:hint="eastAsia" w:ascii="宋体" w:eastAsia="宋体" w:cs="Arial"/>
          <w:b w:val="0"/>
          <w:color w:val="auto"/>
          <w:u w:val="none"/>
        </w:rPr>
        <w:t>分</w:t>
      </w:r>
      <w:r>
        <w:rPr>
          <w:rFonts w:ascii="宋体" w:eastAsia="宋体" w:cs="Arial"/>
          <w:b w:val="0"/>
          <w:color w:val="auto"/>
          <w:highlight w:val="none"/>
        </w:rPr>
        <w:t xml:space="preserve"> </w:t>
      </w:r>
      <w:r>
        <w:rPr>
          <w:rFonts w:ascii="宋体" w:eastAsia="宋体" w:cs="Arial"/>
          <w:b w:val="0"/>
          <w:color w:val="auto"/>
        </w:rPr>
        <w:t xml:space="preserve"> </w:t>
      </w:r>
      <w:r>
        <w:rPr>
          <w:rFonts w:hint="eastAsia" w:ascii="宋体" w:eastAsia="宋体" w:cs="Arial"/>
          <w:b w:val="0"/>
          <w:color w:val="auto"/>
        </w:rPr>
        <w:t>（北京时间）</w:t>
      </w:r>
    </w:p>
    <w:p>
      <w:pPr>
        <w:widowControl/>
        <w:autoSpaceDE w:val="0"/>
        <w:adjustRightInd w:val="0"/>
        <w:spacing w:line="276" w:lineRule="auto"/>
        <w:ind w:firstLine="420" w:firstLineChars="200"/>
        <w:jc w:val="left"/>
        <w:rPr>
          <w:rFonts w:ascii="宋体" w:eastAsia="宋体" w:cs="Arial"/>
          <w:b w:val="0"/>
          <w:color w:val="auto"/>
        </w:rPr>
      </w:pPr>
      <w:r>
        <w:rPr>
          <w:rFonts w:hint="eastAsia" w:ascii="宋体" w:eastAsia="宋体" w:cs="Arial"/>
          <w:b w:val="0"/>
          <w:color w:val="auto"/>
        </w:rPr>
        <w:t>投标地点（网址）：政府采购云平台（</w:t>
      </w:r>
      <w:r>
        <w:rPr>
          <w:rFonts w:ascii="宋体" w:eastAsia="宋体" w:cs="Arial"/>
          <w:b w:val="0"/>
          <w:color w:val="auto"/>
        </w:rPr>
        <w:t>www.zcygov.cn</w:t>
      </w:r>
      <w:r>
        <w:rPr>
          <w:rFonts w:hint="eastAsia" w:ascii="宋体" w:eastAsia="宋体" w:cs="Arial"/>
          <w:b w:val="0"/>
          <w:color w:val="auto"/>
        </w:rPr>
        <w:t>）</w:t>
      </w:r>
    </w:p>
    <w:p>
      <w:pPr>
        <w:widowControl/>
        <w:autoSpaceDE w:val="0"/>
        <w:adjustRightInd w:val="0"/>
        <w:spacing w:line="276" w:lineRule="auto"/>
        <w:ind w:firstLine="420" w:firstLineChars="200"/>
        <w:jc w:val="left"/>
        <w:rPr>
          <w:rFonts w:ascii="宋体" w:eastAsia="宋体" w:cs="Arial"/>
          <w:b w:val="0"/>
          <w:color w:val="auto"/>
        </w:rPr>
      </w:pPr>
      <w:r>
        <w:rPr>
          <w:rFonts w:hint="eastAsia" w:ascii="宋体" w:eastAsia="宋体" w:cs="Arial"/>
          <w:b w:val="0"/>
          <w:color w:val="auto"/>
        </w:rPr>
        <w:t>开标时间：</w:t>
      </w:r>
      <w:r>
        <w:rPr>
          <w:rFonts w:ascii="宋体" w:eastAsia="宋体" w:cs="Arial"/>
          <w:b w:val="0"/>
          <w:color w:val="auto"/>
          <w:highlight w:val="none"/>
        </w:rPr>
        <w:t>2021</w:t>
      </w:r>
      <w:r>
        <w:rPr>
          <w:rFonts w:hint="eastAsia" w:ascii="宋体" w:eastAsia="宋体" w:cs="Arial"/>
          <w:b w:val="0"/>
          <w:color w:val="auto"/>
          <w:highlight w:val="none"/>
        </w:rPr>
        <w:t>年</w:t>
      </w:r>
      <w:r>
        <w:rPr>
          <w:rFonts w:hint="eastAsia" w:ascii="宋体" w:eastAsia="宋体" w:cs="Arial"/>
          <w:b w:val="0"/>
          <w:color w:val="auto"/>
          <w:highlight w:val="none"/>
          <w:lang w:val="en-US" w:eastAsia="zh-CN"/>
        </w:rPr>
        <w:t>4</w:t>
      </w:r>
      <w:r>
        <w:rPr>
          <w:rFonts w:hint="eastAsia" w:ascii="宋体" w:eastAsia="宋体" w:cs="Arial"/>
          <w:b w:val="0"/>
          <w:color w:val="auto"/>
          <w:highlight w:val="none"/>
        </w:rPr>
        <w:t>月</w:t>
      </w:r>
      <w:r>
        <w:rPr>
          <w:rFonts w:hint="eastAsia" w:ascii="宋体" w:eastAsia="宋体" w:cs="Arial"/>
          <w:b w:val="0"/>
          <w:color w:val="auto"/>
          <w:highlight w:val="none"/>
          <w:lang w:val="en-US" w:eastAsia="zh-CN"/>
        </w:rPr>
        <w:t>30</w:t>
      </w:r>
      <w:r>
        <w:rPr>
          <w:rFonts w:hint="eastAsia" w:ascii="宋体" w:eastAsia="宋体" w:cs="Arial"/>
          <w:b w:val="0"/>
          <w:color w:val="auto"/>
          <w:highlight w:val="none"/>
        </w:rPr>
        <w:t>日09时30分</w:t>
      </w:r>
      <w:r>
        <w:rPr>
          <w:rFonts w:ascii="宋体" w:eastAsia="宋体" w:cs="Arial"/>
          <w:b w:val="0"/>
          <w:color w:val="auto"/>
        </w:rPr>
        <w:t xml:space="preserve">  </w:t>
      </w:r>
      <w:r>
        <w:rPr>
          <w:rFonts w:hint="eastAsia" w:ascii="宋体" w:eastAsia="宋体" w:cs="Arial"/>
          <w:b w:val="0"/>
          <w:color w:val="auto"/>
        </w:rPr>
        <w:t>（北京时间）</w:t>
      </w:r>
    </w:p>
    <w:p>
      <w:pPr>
        <w:widowControl/>
        <w:autoSpaceDE w:val="0"/>
        <w:adjustRightInd w:val="0"/>
        <w:spacing w:line="276" w:lineRule="auto"/>
        <w:ind w:firstLine="420" w:firstLineChars="200"/>
        <w:jc w:val="left"/>
        <w:rPr>
          <w:rFonts w:ascii="宋体" w:eastAsia="宋体" w:cs="Arial"/>
          <w:b w:val="0"/>
          <w:color w:val="auto"/>
        </w:rPr>
      </w:pPr>
      <w:r>
        <w:rPr>
          <w:rFonts w:hint="eastAsia" w:ascii="宋体" w:eastAsia="宋体" w:cs="Arial"/>
          <w:b w:val="0"/>
          <w:color w:val="auto"/>
        </w:rPr>
        <w:t>开标地点：文成县公共资源交易中心一楼开标室（西门街50号）</w:t>
      </w:r>
    </w:p>
    <w:p>
      <w:pPr>
        <w:pStyle w:val="2"/>
        <w:spacing w:line="276" w:lineRule="auto"/>
        <w:ind w:left="0" w:leftChars="0" w:firstLine="0"/>
        <w:jc w:val="left"/>
        <w:rPr>
          <w:rFonts w:ascii="宋体" w:cs="Arial"/>
          <w:b w:val="0"/>
          <w:bCs w:val="0"/>
        </w:rPr>
      </w:pPr>
      <w:r>
        <w:rPr>
          <w:rFonts w:hint="eastAsia" w:ascii="宋体" w:cs="Arial"/>
          <w:b w:val="0"/>
          <w:bCs w:val="0"/>
        </w:rPr>
        <w:t>五、公告期限</w:t>
      </w:r>
      <w:r>
        <w:rPr>
          <w:rFonts w:ascii="宋体" w:cs="Arial"/>
          <w:b w:val="0"/>
          <w:bCs w:val="0"/>
        </w:rPr>
        <w:t> </w:t>
      </w:r>
    </w:p>
    <w:p>
      <w:pPr>
        <w:widowControl/>
        <w:spacing w:before="63" w:after="63" w:line="276" w:lineRule="auto"/>
        <w:jc w:val="left"/>
        <w:rPr>
          <w:rFonts w:ascii="宋体" w:eastAsia="宋体" w:cs="Arial"/>
          <w:b w:val="0"/>
          <w:color w:val="auto"/>
        </w:rPr>
      </w:pPr>
      <w:r>
        <w:rPr>
          <w:rFonts w:ascii="宋体" w:eastAsia="宋体" w:cs="Arial"/>
          <w:b w:val="0"/>
          <w:color w:val="auto"/>
        </w:rPr>
        <w:t xml:space="preserve">    </w:t>
      </w:r>
      <w:r>
        <w:rPr>
          <w:rFonts w:hint="eastAsia" w:ascii="宋体" w:eastAsia="宋体" w:cs="Arial"/>
          <w:b w:val="0"/>
          <w:color w:val="auto"/>
        </w:rPr>
        <w:t>自本公告发布之日起</w:t>
      </w:r>
      <w:r>
        <w:rPr>
          <w:rFonts w:ascii="宋体" w:eastAsia="宋体" w:cs="Arial"/>
          <w:b w:val="0"/>
          <w:color w:val="auto"/>
        </w:rPr>
        <w:t>5</w:t>
      </w:r>
      <w:r>
        <w:rPr>
          <w:rFonts w:hint="eastAsia" w:ascii="宋体" w:eastAsia="宋体" w:cs="Arial"/>
          <w:b w:val="0"/>
          <w:color w:val="auto"/>
        </w:rPr>
        <w:t>个工作日。</w:t>
      </w:r>
    </w:p>
    <w:p>
      <w:pPr>
        <w:pStyle w:val="2"/>
        <w:spacing w:line="276" w:lineRule="auto"/>
        <w:ind w:left="0" w:leftChars="0" w:firstLine="0"/>
        <w:jc w:val="left"/>
        <w:rPr>
          <w:rFonts w:ascii="宋体" w:cs="Arial"/>
          <w:b w:val="0"/>
          <w:bCs w:val="0"/>
          <w:sz w:val="23"/>
          <w:szCs w:val="23"/>
        </w:rPr>
      </w:pPr>
      <w:r>
        <w:rPr>
          <w:rFonts w:hint="eastAsia" w:ascii="宋体" w:cs="Arial"/>
          <w:b w:val="0"/>
          <w:bCs w:val="0"/>
          <w:sz w:val="23"/>
        </w:rPr>
        <w:t>六、其他补充事宜</w:t>
      </w:r>
    </w:p>
    <w:p>
      <w:pPr>
        <w:widowControl/>
        <w:autoSpaceDE w:val="0"/>
        <w:adjustRightInd w:val="0"/>
        <w:spacing w:line="276" w:lineRule="auto"/>
        <w:ind w:firstLine="420" w:firstLineChars="200"/>
        <w:jc w:val="left"/>
        <w:rPr>
          <w:rFonts w:ascii="宋体" w:eastAsia="宋体" w:cs="Arial"/>
          <w:b w:val="0"/>
          <w:color w:val="auto"/>
        </w:rPr>
      </w:pPr>
      <w:r>
        <w:rPr>
          <w:rFonts w:ascii="宋体" w:eastAsia="宋体" w:cs="Arial"/>
          <w:b w:val="0"/>
          <w:color w:val="auto"/>
        </w:rPr>
        <w:t>1.</w:t>
      </w:r>
      <w:r>
        <w:rPr>
          <w:rFonts w:hint="eastAsia" w:ascii="宋体" w:eastAsia="宋体" w:cs="Arial"/>
          <w:b w:val="0"/>
          <w:color w:val="auto"/>
        </w:rPr>
        <w:t>供应商认为采购文件使自己的权益受到损害的，可以自获取采购文件之日或者采购文件公告期限届满之日（公告期限届满后获取采购文件的，以公告期限届满之日为准）起</w:t>
      </w:r>
      <w:r>
        <w:rPr>
          <w:rFonts w:ascii="宋体" w:eastAsia="宋体" w:cs="Arial"/>
          <w:b w:val="0"/>
          <w:color w:val="auto"/>
        </w:rPr>
        <w:t>7</w:t>
      </w:r>
      <w:r>
        <w:rPr>
          <w:rFonts w:hint="eastAsia" w:ascii="宋体" w:eastAsia="宋体" w:cs="Arial"/>
          <w:b w:val="0"/>
          <w:color w:val="auto"/>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eastAsia="宋体" w:cs="Arial"/>
          <w:b w:val="0"/>
          <w:color w:val="auto"/>
        </w:rPr>
        <w:br w:type="textWrapping"/>
      </w:r>
      <w:r>
        <w:rPr>
          <w:rFonts w:ascii="宋体" w:eastAsia="宋体" w:cs="Arial"/>
          <w:b w:val="0"/>
          <w:color w:val="auto"/>
        </w:rPr>
        <w:t xml:space="preserve">    2.</w:t>
      </w:r>
      <w:r>
        <w:rPr>
          <w:rFonts w:hint="eastAsia" w:ascii="宋体" w:eastAsia="宋体" w:cs="Arial"/>
          <w:b w:val="0"/>
          <w:color w:val="auto"/>
        </w:rPr>
        <w:t>其他事项：</w:t>
      </w:r>
      <w:r>
        <w:rPr>
          <w:rFonts w:ascii="宋体" w:eastAsia="宋体" w:cs="Arial"/>
          <w:b w:val="0"/>
          <w:color w:val="auto"/>
        </w:rPr>
        <w:t>1</w:t>
      </w:r>
      <w:r>
        <w:rPr>
          <w:rFonts w:hint="eastAsia" w:ascii="宋体" w:eastAsia="宋体" w:cs="Arial"/>
          <w:b w:val="0"/>
          <w:color w:val="auto"/>
        </w:rPr>
        <w:t>、质疑和投诉</w:t>
      </w:r>
      <w:r>
        <w:rPr>
          <w:rFonts w:ascii="宋体" w:eastAsia="宋体" w:cs="Arial"/>
          <w:b w:val="0"/>
          <w:color w:val="auto"/>
        </w:rPr>
        <w:t xml:space="preserve"> </w:t>
      </w:r>
      <w:r>
        <w:rPr>
          <w:rFonts w:hint="eastAsia" w:ascii="宋体" w:eastAsia="宋体" w:cs="Arial"/>
          <w:b w:val="0"/>
          <w:color w:val="auto"/>
        </w:rPr>
        <w:t>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w:t>
      </w:r>
      <w:r>
        <w:rPr>
          <w:rFonts w:ascii="宋体" w:eastAsia="宋体" w:cs="Arial"/>
          <w:b w:val="0"/>
          <w:color w:val="auto"/>
        </w:rPr>
        <w:t>4</w:t>
      </w:r>
      <w:r>
        <w:rPr>
          <w:rFonts w:hint="eastAsia" w:ascii="宋体" w:eastAsia="宋体" w:cs="Arial"/>
          <w:b w:val="0"/>
          <w:color w:val="auto"/>
        </w:rPr>
        <w:t>个工作日）起</w:t>
      </w:r>
      <w:r>
        <w:rPr>
          <w:rFonts w:ascii="宋体" w:eastAsia="宋体" w:cs="Arial"/>
          <w:b w:val="0"/>
          <w:color w:val="auto"/>
        </w:rPr>
        <w:t>7</w:t>
      </w:r>
      <w:r>
        <w:rPr>
          <w:rFonts w:hint="eastAsia" w:ascii="宋体" w:eastAsia="宋体" w:cs="Arial"/>
          <w:b w:val="0"/>
          <w:color w:val="auto"/>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eastAsia="宋体" w:cs="Arial"/>
          <w:b w:val="0"/>
          <w:color w:val="auto"/>
        </w:rPr>
        <w:t xml:space="preserve"> 2</w:t>
      </w:r>
      <w:r>
        <w:rPr>
          <w:rFonts w:hint="eastAsia" w:ascii="宋体" w:eastAsia="宋体" w:cs="Arial"/>
          <w:b w:val="0"/>
          <w:color w:val="auto"/>
        </w:rPr>
        <w:t>、有关政策</w:t>
      </w:r>
      <w:r>
        <w:rPr>
          <w:rFonts w:ascii="宋体" w:eastAsia="宋体" w:cs="Arial"/>
          <w:b w:val="0"/>
          <w:color w:val="auto"/>
        </w:rPr>
        <w:t xml:space="preserve"> </w:t>
      </w:r>
      <w:r>
        <w:rPr>
          <w:rFonts w:hint="eastAsia" w:ascii="宋体" w:eastAsia="宋体" w:cs="Arial"/>
          <w:b w:val="0"/>
          <w:color w:val="auto"/>
        </w:rPr>
        <w:t>（</w:t>
      </w:r>
      <w:r>
        <w:rPr>
          <w:rFonts w:ascii="宋体" w:eastAsia="宋体" w:cs="Arial"/>
          <w:b w:val="0"/>
          <w:color w:val="auto"/>
        </w:rPr>
        <w:t>1</w:t>
      </w:r>
      <w:r>
        <w:rPr>
          <w:rFonts w:hint="eastAsia" w:ascii="宋体" w:eastAsia="宋体" w:cs="Arial"/>
          <w:b w:val="0"/>
          <w:color w:val="auto"/>
        </w:rPr>
        <w:t>）采购项目需要落实的政府采购政策：《政府采购促进中小企业发展暂行办法》、《关于促进残疾人就业政府采购政策的通知》（财库〔</w:t>
      </w:r>
      <w:r>
        <w:rPr>
          <w:rFonts w:ascii="宋体" w:eastAsia="宋体" w:cs="Arial"/>
          <w:b w:val="0"/>
          <w:color w:val="auto"/>
        </w:rPr>
        <w:t>2017</w:t>
      </w:r>
      <w:r>
        <w:rPr>
          <w:rFonts w:hint="eastAsia" w:ascii="宋体" w:eastAsia="宋体" w:cs="Arial"/>
          <w:b w:val="0"/>
          <w:color w:val="auto"/>
        </w:rPr>
        <w:t>〕</w:t>
      </w:r>
      <w:r>
        <w:rPr>
          <w:rFonts w:ascii="宋体" w:eastAsia="宋体" w:cs="Arial"/>
          <w:b w:val="0"/>
          <w:color w:val="auto"/>
        </w:rPr>
        <w:t>141</w:t>
      </w:r>
      <w:r>
        <w:rPr>
          <w:rFonts w:hint="eastAsia" w:ascii="宋体" w:eastAsia="宋体" w:cs="Arial"/>
          <w:b w:val="0"/>
          <w:color w:val="auto"/>
        </w:rPr>
        <w:t>号）、《关于政府采购支持监狱企业发展有关问题的通知》（财库</w:t>
      </w:r>
      <w:r>
        <w:rPr>
          <w:rFonts w:ascii="宋体" w:eastAsia="宋体" w:cs="Arial"/>
          <w:b w:val="0"/>
          <w:color w:val="auto"/>
        </w:rPr>
        <w:t>[2014]68</w:t>
      </w:r>
      <w:r>
        <w:rPr>
          <w:rFonts w:hint="eastAsia" w:ascii="宋体" w:eastAsia="宋体" w:cs="Arial"/>
          <w:b w:val="0"/>
          <w:color w:val="auto"/>
        </w:rPr>
        <w:t>号）、《关于调整优化节能产品环境标志产品政府采购执行机制的通知》（财库</w:t>
      </w:r>
      <w:r>
        <w:rPr>
          <w:rFonts w:ascii="宋体" w:eastAsia="宋体" w:cs="Arial"/>
          <w:b w:val="0"/>
          <w:color w:val="auto"/>
        </w:rPr>
        <w:t>[2019]9</w:t>
      </w:r>
      <w:r>
        <w:rPr>
          <w:rFonts w:hint="eastAsia" w:ascii="宋体" w:eastAsia="宋体" w:cs="Arial"/>
          <w:b w:val="0"/>
          <w:color w:val="auto"/>
        </w:rPr>
        <w:t>号）、《杭州市政府采购支持中小企业信用融资暂行办法》。</w:t>
      </w:r>
      <w:r>
        <w:rPr>
          <w:rFonts w:ascii="宋体" w:eastAsia="宋体" w:cs="Arial"/>
          <w:b w:val="0"/>
          <w:color w:val="auto"/>
        </w:rPr>
        <w:t xml:space="preserve"> 3</w:t>
      </w:r>
      <w:r>
        <w:rPr>
          <w:rFonts w:hint="eastAsia" w:ascii="宋体" w:eastAsia="宋体" w:cs="Arial"/>
          <w:b w:val="0"/>
          <w:color w:val="auto"/>
        </w:rPr>
        <w:t>、本项目采取电子招投标，电子招投标有关事项说明：</w:t>
      </w:r>
      <w:r>
        <w:rPr>
          <w:rFonts w:ascii="宋体" w:eastAsia="宋体" w:cs="Arial"/>
          <w:b w:val="0"/>
          <w:color w:val="auto"/>
        </w:rPr>
        <w:t xml:space="preserve"> A.</w:t>
      </w:r>
      <w:r>
        <w:rPr>
          <w:rFonts w:hint="eastAsia" w:ascii="宋体" w:eastAsia="宋体" w:cs="Arial"/>
          <w:b w:val="0"/>
          <w:color w:val="auto"/>
        </w:rPr>
        <w:t>本项目通过“政府采购云平台（</w:t>
      </w:r>
      <w:r>
        <w:rPr>
          <w:rFonts w:ascii="宋体" w:eastAsia="宋体" w:cs="Arial"/>
          <w:b w:val="0"/>
          <w:color w:val="auto"/>
        </w:rPr>
        <w:t>www.zcygov.cn</w:t>
      </w:r>
      <w:r>
        <w:rPr>
          <w:rFonts w:hint="eastAsia" w:ascii="宋体" w:eastAsia="宋体" w:cs="Arial"/>
          <w:b w:val="0"/>
          <w:color w:val="auto"/>
        </w:rPr>
        <w:t>）”实行电子投标，供应商须安装客户端软件，并按照采购文件和电子交易平台的要求制作投标文件。</w:t>
      </w:r>
      <w:r>
        <w:rPr>
          <w:rFonts w:ascii="宋体" w:eastAsia="宋体" w:cs="Arial"/>
          <w:b w:val="0"/>
          <w:color w:val="auto"/>
        </w:rPr>
        <w:t xml:space="preserve"> </w:t>
      </w:r>
      <w:r>
        <w:rPr>
          <w:rFonts w:hint="eastAsia" w:ascii="宋体" w:eastAsia="宋体" w:cs="Arial"/>
          <w:b w:val="0"/>
          <w:color w:val="auto"/>
        </w:rPr>
        <w:t>客户端软件下载方式：供应商可通过“浙江政府采购网</w:t>
      </w:r>
      <w:r>
        <w:rPr>
          <w:rFonts w:ascii="宋体" w:eastAsia="宋体" w:cs="Arial"/>
          <w:b w:val="0"/>
          <w:color w:val="auto"/>
        </w:rPr>
        <w:t>-</w:t>
      </w:r>
      <w:r>
        <w:rPr>
          <w:rFonts w:hint="eastAsia" w:ascii="宋体" w:eastAsia="宋体" w:cs="Arial"/>
          <w:b w:val="0"/>
          <w:color w:val="auto"/>
        </w:rPr>
        <w:t>下载专区</w:t>
      </w:r>
      <w:r>
        <w:rPr>
          <w:rFonts w:ascii="宋体" w:eastAsia="宋体" w:cs="Arial"/>
          <w:b w:val="0"/>
          <w:color w:val="auto"/>
        </w:rPr>
        <w:t>-</w:t>
      </w:r>
      <w:r>
        <w:rPr>
          <w:rFonts w:hint="eastAsia" w:ascii="宋体" w:eastAsia="宋体" w:cs="Arial"/>
          <w:b w:val="0"/>
          <w:color w:val="auto"/>
        </w:rPr>
        <w:t>电子交易客户端”进行下载。</w:t>
      </w:r>
      <w:r>
        <w:rPr>
          <w:rFonts w:ascii="宋体" w:eastAsia="宋体" w:cs="Arial"/>
          <w:b w:val="0"/>
          <w:color w:val="auto"/>
        </w:rPr>
        <w:t xml:space="preserve"> B.</w:t>
      </w:r>
      <w:r>
        <w:rPr>
          <w:rFonts w:hint="eastAsia" w:ascii="宋体" w:eastAsia="宋体" w:cs="Arial"/>
          <w:b w:val="0"/>
          <w:color w:val="auto"/>
        </w:rPr>
        <w:t>供应商须申领</w:t>
      </w:r>
      <w:r>
        <w:rPr>
          <w:rFonts w:ascii="宋体" w:eastAsia="宋体" w:cs="Arial"/>
          <w:b w:val="0"/>
          <w:color w:val="auto"/>
        </w:rPr>
        <w:t>CA</w:t>
      </w:r>
      <w:r>
        <w:rPr>
          <w:rFonts w:hint="eastAsia" w:ascii="宋体" w:eastAsia="宋体" w:cs="Arial"/>
          <w:b w:val="0"/>
          <w:color w:val="auto"/>
        </w:rPr>
        <w:t>，并在浙江政府采购网完成绑定方可进行投标文件的编制，</w:t>
      </w:r>
      <w:r>
        <w:rPr>
          <w:rFonts w:ascii="宋体" w:eastAsia="宋体" w:cs="Arial"/>
          <w:b w:val="0"/>
          <w:color w:val="auto"/>
        </w:rPr>
        <w:t>CA</w:t>
      </w:r>
      <w:r>
        <w:rPr>
          <w:rFonts w:hint="eastAsia" w:ascii="宋体" w:eastAsia="宋体" w:cs="Arial"/>
          <w:b w:val="0"/>
          <w:color w:val="auto"/>
        </w:rPr>
        <w:t>相关操作可参考“浙江政府采购网</w:t>
      </w:r>
      <w:r>
        <w:rPr>
          <w:rFonts w:ascii="宋体" w:eastAsia="宋体" w:cs="Arial"/>
          <w:b w:val="0"/>
          <w:color w:val="auto"/>
        </w:rPr>
        <w:t>-</w:t>
      </w:r>
      <w:r>
        <w:rPr>
          <w:rFonts w:hint="eastAsia" w:ascii="宋体" w:eastAsia="宋体" w:cs="Arial"/>
          <w:b w:val="0"/>
          <w:color w:val="auto"/>
        </w:rPr>
        <w:t>下载专区</w:t>
      </w:r>
      <w:r>
        <w:rPr>
          <w:rFonts w:ascii="宋体" w:eastAsia="宋体" w:cs="Arial"/>
          <w:b w:val="0"/>
          <w:color w:val="auto"/>
        </w:rPr>
        <w:t>-</w:t>
      </w:r>
      <w:r>
        <w:rPr>
          <w:rFonts w:hint="eastAsia" w:ascii="宋体" w:eastAsia="宋体" w:cs="Arial"/>
          <w:b w:val="0"/>
          <w:color w:val="auto"/>
        </w:rPr>
        <w:t>电子交易客户端</w:t>
      </w:r>
      <w:r>
        <w:rPr>
          <w:rFonts w:ascii="宋体" w:eastAsia="宋体" w:cs="Arial"/>
          <w:b w:val="0"/>
          <w:color w:val="auto"/>
        </w:rPr>
        <w:t>-CA</w:t>
      </w:r>
      <w:r>
        <w:rPr>
          <w:rFonts w:hint="eastAsia" w:ascii="宋体" w:eastAsia="宋体" w:cs="Arial"/>
          <w:b w:val="0"/>
          <w:color w:val="auto"/>
        </w:rPr>
        <w:t>驱动和申领流程”。</w:t>
      </w:r>
    </w:p>
    <w:p>
      <w:pPr>
        <w:widowControl/>
        <w:spacing w:before="213" w:after="213" w:line="276" w:lineRule="auto"/>
        <w:rPr>
          <w:rFonts w:ascii="宋体" w:eastAsia="宋体" w:cs="Arial"/>
          <w:b w:val="0"/>
          <w:color w:val="auto"/>
        </w:rPr>
      </w:pPr>
      <w:r>
        <w:rPr>
          <w:rFonts w:hint="eastAsia" w:ascii="宋体" w:eastAsia="宋体" w:cs="Arial"/>
          <w:b w:val="0"/>
          <w:color w:val="auto"/>
        </w:rPr>
        <w:t>七、对本次采购提出询问、质疑、投诉，请按以下方式联系</w:t>
      </w:r>
    </w:p>
    <w:p>
      <w:pPr>
        <w:widowControl/>
        <w:spacing w:before="213" w:after="213" w:line="276" w:lineRule="auto"/>
        <w:rPr>
          <w:rFonts w:ascii="宋体" w:eastAsia="宋体" w:cs="Arial"/>
          <w:b w:val="0"/>
        </w:rPr>
      </w:pPr>
      <w:r>
        <w:rPr>
          <w:rFonts w:hint="eastAsia" w:ascii="宋体" w:eastAsia="宋体" w:cs="Arial"/>
          <w:b w:val="0"/>
          <w:color w:val="auto"/>
        </w:rPr>
        <w:t>八、联系方式</w:t>
      </w:r>
    </w:p>
    <w:p>
      <w:pPr>
        <w:widowControl/>
        <w:snapToGrid w:val="0"/>
        <w:spacing w:before="70" w:after="70" w:line="276" w:lineRule="auto"/>
        <w:ind w:right="70" w:firstLine="420" w:firstLineChars="200"/>
        <w:jc w:val="left"/>
        <w:rPr>
          <w:rFonts w:ascii="宋体" w:eastAsia="宋体"/>
          <w:b w:val="0"/>
          <w:bCs w:val="0"/>
          <w:color w:val="auto"/>
        </w:rPr>
      </w:pPr>
      <w:r>
        <w:rPr>
          <w:rFonts w:hint="eastAsia" w:ascii="宋体" w:eastAsia="宋体"/>
          <w:b w:val="0"/>
          <w:bCs w:val="0"/>
        </w:rPr>
        <w:t>采购人：</w:t>
      </w:r>
      <w:r>
        <w:rPr>
          <w:rFonts w:hint="eastAsia" w:ascii="宋体" w:eastAsia="宋体"/>
          <w:b w:val="0"/>
          <w:bCs w:val="0"/>
          <w:color w:val="auto"/>
        </w:rPr>
        <w:t>文成县卫生健康局</w:t>
      </w:r>
    </w:p>
    <w:p>
      <w:pPr>
        <w:widowControl/>
        <w:snapToGrid w:val="0"/>
        <w:spacing w:before="70" w:after="70" w:line="276" w:lineRule="auto"/>
        <w:ind w:right="70" w:firstLine="420" w:firstLineChars="200"/>
        <w:jc w:val="left"/>
        <w:rPr>
          <w:rFonts w:ascii="宋体" w:eastAsia="宋体"/>
          <w:b w:val="0"/>
          <w:bCs w:val="0"/>
          <w:color w:val="auto"/>
        </w:rPr>
      </w:pPr>
      <w:r>
        <w:rPr>
          <w:rFonts w:hint="eastAsia" w:ascii="宋体" w:eastAsia="宋体"/>
          <w:b w:val="0"/>
          <w:bCs w:val="0"/>
          <w:color w:val="auto"/>
        </w:rPr>
        <w:t>地址：文成县大峃镇华侨新村</w:t>
      </w:r>
      <w:r>
        <w:rPr>
          <w:rFonts w:ascii="宋体" w:eastAsia="宋体"/>
          <w:b w:val="0"/>
          <w:bCs w:val="0"/>
          <w:color w:val="auto"/>
        </w:rPr>
        <w:t>35</w:t>
      </w:r>
      <w:r>
        <w:rPr>
          <w:rFonts w:hint="eastAsia" w:ascii="宋体" w:eastAsia="宋体"/>
          <w:b w:val="0"/>
          <w:bCs w:val="0"/>
          <w:color w:val="auto"/>
        </w:rPr>
        <w:t>幢</w:t>
      </w:r>
      <w:r>
        <w:rPr>
          <w:rFonts w:ascii="宋体" w:eastAsia="宋体"/>
          <w:b w:val="0"/>
          <w:bCs w:val="0"/>
          <w:color w:val="auto"/>
        </w:rPr>
        <w:t>8</w:t>
      </w:r>
      <w:r>
        <w:rPr>
          <w:rFonts w:hint="eastAsia" w:ascii="宋体" w:eastAsia="宋体"/>
          <w:b w:val="0"/>
          <w:bCs w:val="0"/>
          <w:color w:val="auto"/>
        </w:rPr>
        <w:t>号</w:t>
      </w:r>
    </w:p>
    <w:p>
      <w:pPr>
        <w:widowControl/>
        <w:snapToGrid w:val="0"/>
        <w:spacing w:before="70" w:after="70" w:line="276" w:lineRule="auto"/>
        <w:ind w:right="70" w:firstLine="420" w:firstLineChars="200"/>
        <w:jc w:val="left"/>
        <w:rPr>
          <w:rFonts w:ascii="宋体" w:eastAsia="宋体"/>
          <w:b w:val="0"/>
          <w:bCs w:val="0"/>
          <w:color w:val="auto"/>
        </w:rPr>
      </w:pPr>
      <w:r>
        <w:rPr>
          <w:rFonts w:hint="eastAsia" w:ascii="宋体" w:eastAsia="宋体"/>
          <w:b w:val="0"/>
          <w:bCs w:val="0"/>
          <w:color w:val="auto"/>
        </w:rPr>
        <w:t>联系人：雷晨曦</w:t>
      </w:r>
    </w:p>
    <w:p>
      <w:pPr>
        <w:widowControl/>
        <w:snapToGrid w:val="0"/>
        <w:spacing w:before="70" w:after="70" w:line="276" w:lineRule="auto"/>
        <w:ind w:right="70" w:firstLine="420" w:firstLineChars="200"/>
        <w:jc w:val="left"/>
        <w:rPr>
          <w:rFonts w:ascii="宋体"/>
        </w:rPr>
      </w:pPr>
      <w:r>
        <w:rPr>
          <w:rFonts w:hint="eastAsia" w:ascii="宋体" w:eastAsia="宋体"/>
          <w:b w:val="0"/>
          <w:bCs w:val="0"/>
          <w:color w:val="auto"/>
        </w:rPr>
        <w:t>联系电话：</w:t>
      </w:r>
      <w:r>
        <w:rPr>
          <w:rFonts w:ascii="宋体" w:eastAsia="宋体"/>
          <w:b w:val="0"/>
          <w:bCs w:val="0"/>
          <w:color w:val="auto"/>
        </w:rPr>
        <w:t>15158482366</w:t>
      </w:r>
    </w:p>
    <w:p>
      <w:pPr>
        <w:widowControl/>
        <w:snapToGrid w:val="0"/>
        <w:spacing w:before="70" w:after="70" w:line="276" w:lineRule="auto"/>
        <w:ind w:right="70" w:firstLine="420" w:firstLineChars="200"/>
        <w:jc w:val="left"/>
        <w:rPr>
          <w:rFonts w:ascii="宋体" w:eastAsia="宋体"/>
          <w:b w:val="0"/>
          <w:bCs w:val="0"/>
          <w:color w:val="auto"/>
        </w:rPr>
      </w:pPr>
      <w:r>
        <w:rPr>
          <w:rFonts w:hint="eastAsia" w:ascii="宋体" w:eastAsia="宋体"/>
          <w:b w:val="0"/>
          <w:bCs w:val="0"/>
          <w:color w:val="auto"/>
        </w:rPr>
        <w:t>采购代理机构名称：杭州信达投资咨询估价监理有限公司</w:t>
      </w:r>
    </w:p>
    <w:p>
      <w:pPr>
        <w:widowControl/>
        <w:snapToGrid w:val="0"/>
        <w:spacing w:before="70" w:after="70" w:line="276" w:lineRule="auto"/>
        <w:ind w:right="70" w:firstLine="420" w:firstLineChars="200"/>
        <w:jc w:val="left"/>
        <w:rPr>
          <w:rFonts w:ascii="宋体" w:eastAsia="宋体"/>
          <w:b w:val="0"/>
          <w:bCs w:val="0"/>
          <w:color w:val="auto"/>
        </w:rPr>
      </w:pPr>
      <w:r>
        <w:rPr>
          <w:rFonts w:hint="eastAsia" w:ascii="宋体" w:eastAsia="宋体"/>
          <w:b w:val="0"/>
          <w:bCs w:val="0"/>
          <w:color w:val="auto"/>
        </w:rPr>
        <w:t>联系人</w:t>
      </w:r>
      <w:r>
        <w:rPr>
          <w:rFonts w:ascii="宋体" w:eastAsia="宋体"/>
          <w:b w:val="0"/>
          <w:bCs w:val="0"/>
          <w:color w:val="auto"/>
        </w:rPr>
        <w:t xml:space="preserve"> </w:t>
      </w:r>
      <w:r>
        <w:rPr>
          <w:rFonts w:hint="eastAsia" w:ascii="宋体" w:eastAsia="宋体"/>
          <w:b w:val="0"/>
          <w:bCs w:val="0"/>
          <w:color w:val="auto"/>
        </w:rPr>
        <w:t>：</w:t>
      </w:r>
      <w:bookmarkStart w:id="3" w:name="B41_联系人"/>
      <w:bookmarkEnd w:id="3"/>
      <w:r>
        <w:rPr>
          <w:rFonts w:hint="eastAsia" w:ascii="宋体" w:eastAsia="宋体"/>
          <w:b w:val="0"/>
          <w:bCs w:val="0"/>
          <w:color w:val="auto"/>
        </w:rPr>
        <w:t>胡城航</w:t>
      </w:r>
    </w:p>
    <w:p>
      <w:pPr>
        <w:widowControl/>
        <w:snapToGrid w:val="0"/>
        <w:spacing w:before="70" w:after="70" w:line="276" w:lineRule="auto"/>
        <w:ind w:right="70" w:firstLine="420" w:firstLineChars="200"/>
        <w:jc w:val="left"/>
        <w:rPr>
          <w:rFonts w:ascii="宋体" w:eastAsia="宋体"/>
          <w:b w:val="0"/>
          <w:bCs w:val="0"/>
        </w:rPr>
      </w:pPr>
      <w:r>
        <w:rPr>
          <w:rFonts w:hint="eastAsia" w:ascii="宋体" w:eastAsia="宋体"/>
          <w:b w:val="0"/>
          <w:bCs w:val="0"/>
        </w:rPr>
        <w:t>联系电话：</w:t>
      </w:r>
      <w:r>
        <w:rPr>
          <w:rFonts w:ascii="宋体" w:eastAsia="宋体"/>
          <w:b w:val="0"/>
          <w:bCs w:val="0"/>
        </w:rPr>
        <w:t>13676404529</w:t>
      </w:r>
      <w:r>
        <w:rPr>
          <w:rFonts w:hint="eastAsia" w:ascii="宋体" w:eastAsia="宋体"/>
          <w:b w:val="0"/>
          <w:bCs w:val="0"/>
        </w:rPr>
        <w:t>（</w:t>
      </w:r>
      <w:r>
        <w:rPr>
          <w:rFonts w:ascii="宋体" w:eastAsia="宋体"/>
          <w:b w:val="0"/>
          <w:bCs w:val="0"/>
        </w:rPr>
        <w:t>684179</w:t>
      </w:r>
      <w:r>
        <w:rPr>
          <w:rFonts w:hint="eastAsia" w:ascii="宋体" w:eastAsia="宋体"/>
          <w:b w:val="0"/>
          <w:bCs w:val="0"/>
        </w:rPr>
        <w:t>）</w:t>
      </w:r>
    </w:p>
    <w:p>
      <w:pPr>
        <w:widowControl/>
        <w:snapToGrid w:val="0"/>
        <w:spacing w:before="70" w:after="70" w:line="276" w:lineRule="auto"/>
        <w:ind w:right="70" w:firstLine="420" w:firstLineChars="200"/>
        <w:jc w:val="left"/>
        <w:rPr>
          <w:rFonts w:ascii="宋体" w:eastAsia="宋体"/>
          <w:b w:val="0"/>
          <w:bCs w:val="0"/>
        </w:rPr>
      </w:pPr>
      <w:r>
        <w:rPr>
          <w:rFonts w:hint="eastAsia" w:ascii="宋体" w:eastAsia="宋体"/>
          <w:b w:val="0"/>
          <w:bCs w:val="0"/>
        </w:rPr>
        <w:t>地点：文成县金龙公寓上首</w:t>
      </w:r>
      <w:r>
        <w:rPr>
          <w:rFonts w:ascii="宋体" w:eastAsia="宋体"/>
          <w:b w:val="0"/>
          <w:bCs w:val="0"/>
        </w:rPr>
        <w:t>202</w:t>
      </w:r>
      <w:r>
        <w:rPr>
          <w:rFonts w:hint="eastAsia" w:ascii="宋体" w:eastAsia="宋体"/>
          <w:b w:val="0"/>
          <w:bCs w:val="0"/>
        </w:rPr>
        <w:t>室；</w:t>
      </w:r>
    </w:p>
    <w:p>
      <w:pPr>
        <w:pStyle w:val="2"/>
        <w:spacing w:line="276" w:lineRule="auto"/>
        <w:ind w:left="422"/>
        <w:rPr>
          <w:rFonts w:ascii="宋体"/>
        </w:rPr>
      </w:pPr>
    </w:p>
    <w:p>
      <w:pPr>
        <w:widowControl/>
        <w:snapToGrid w:val="0"/>
        <w:spacing w:before="70" w:after="70" w:line="276" w:lineRule="auto"/>
        <w:ind w:right="70" w:firstLine="420" w:firstLineChars="200"/>
        <w:jc w:val="left"/>
        <w:rPr>
          <w:rFonts w:ascii="宋体" w:eastAsia="宋体"/>
          <w:b w:val="0"/>
          <w:bCs w:val="0"/>
          <w:color w:val="auto"/>
        </w:rPr>
      </w:pPr>
      <w:bookmarkStart w:id="4" w:name="_Toc433276268"/>
      <w:r>
        <w:rPr>
          <w:rFonts w:hint="eastAsia" w:ascii="宋体" w:eastAsia="宋体"/>
          <w:b w:val="0"/>
          <w:bCs w:val="0"/>
          <w:color w:val="auto"/>
        </w:rPr>
        <w:t>同级政府采购监督管理部门：文成县财政局政府采购监管科</w:t>
      </w:r>
    </w:p>
    <w:p>
      <w:pPr>
        <w:widowControl/>
        <w:snapToGrid w:val="0"/>
        <w:spacing w:before="70" w:after="70" w:line="276" w:lineRule="auto"/>
        <w:ind w:right="70" w:firstLine="420" w:firstLineChars="200"/>
        <w:jc w:val="left"/>
        <w:rPr>
          <w:rFonts w:ascii="宋体" w:eastAsia="宋体"/>
          <w:b w:val="0"/>
          <w:bCs w:val="0"/>
          <w:color w:val="auto"/>
        </w:rPr>
      </w:pPr>
      <w:r>
        <w:rPr>
          <w:rFonts w:hint="eastAsia" w:ascii="宋体" w:eastAsia="宋体"/>
          <w:b w:val="0"/>
          <w:bCs w:val="0"/>
          <w:color w:val="auto"/>
        </w:rPr>
        <w:t>联系人：周琦</w:t>
      </w:r>
    </w:p>
    <w:p>
      <w:pPr>
        <w:widowControl/>
        <w:snapToGrid w:val="0"/>
        <w:spacing w:before="70" w:after="70" w:line="276" w:lineRule="auto"/>
        <w:ind w:right="70" w:firstLine="420" w:firstLineChars="200"/>
        <w:jc w:val="left"/>
        <w:rPr>
          <w:rFonts w:ascii="宋体" w:eastAsia="宋体"/>
          <w:b w:val="0"/>
          <w:bCs w:val="0"/>
        </w:rPr>
      </w:pPr>
      <w:r>
        <w:rPr>
          <w:rFonts w:hint="eastAsia" w:ascii="宋体" w:eastAsia="宋体"/>
          <w:b w:val="0"/>
          <w:bCs w:val="0"/>
          <w:color w:val="auto"/>
        </w:rPr>
        <w:t>电话</w:t>
      </w:r>
      <w:r>
        <w:rPr>
          <w:rFonts w:hint="eastAsia" w:ascii="宋体" w:eastAsia="宋体"/>
          <w:b w:val="0"/>
          <w:bCs w:val="0"/>
        </w:rPr>
        <w:t>：</w:t>
      </w:r>
      <w:bookmarkEnd w:id="4"/>
      <w:r>
        <w:rPr>
          <w:rFonts w:ascii="宋体" w:eastAsia="宋体"/>
          <w:b w:val="0"/>
          <w:bCs w:val="0"/>
        </w:rPr>
        <w:t>0577-67833147</w:t>
      </w:r>
    </w:p>
    <w:p>
      <w:pPr>
        <w:widowControl/>
        <w:snapToGrid w:val="0"/>
        <w:spacing w:before="70" w:after="70" w:line="276" w:lineRule="auto"/>
        <w:ind w:right="70" w:firstLine="420" w:firstLineChars="200"/>
        <w:jc w:val="left"/>
        <w:rPr>
          <w:rFonts w:ascii="宋体" w:eastAsia="宋体"/>
          <w:b w:val="0"/>
          <w:bCs w:val="0"/>
        </w:rPr>
      </w:pPr>
      <w:r>
        <w:rPr>
          <w:rFonts w:hint="eastAsia" w:ascii="宋体" w:eastAsia="宋体"/>
          <w:b w:val="0"/>
          <w:bCs w:val="0"/>
        </w:rPr>
        <w:t>传真：</w:t>
      </w:r>
      <w:r>
        <w:rPr>
          <w:rFonts w:ascii="宋体" w:eastAsia="宋体"/>
          <w:b w:val="0"/>
          <w:bCs w:val="0"/>
        </w:rPr>
        <w:t>0577-67833147</w:t>
      </w:r>
    </w:p>
    <w:p>
      <w:pPr>
        <w:widowControl/>
        <w:snapToGrid w:val="0"/>
        <w:spacing w:before="70" w:after="70" w:line="276" w:lineRule="auto"/>
        <w:ind w:right="70" w:firstLine="420" w:firstLineChars="200"/>
        <w:jc w:val="left"/>
        <w:rPr>
          <w:rFonts w:ascii="宋体" w:eastAsia="宋体"/>
          <w:b w:val="0"/>
          <w:bCs w:val="0"/>
        </w:rPr>
      </w:pPr>
      <w:r>
        <w:rPr>
          <w:rFonts w:hint="eastAsia" w:ascii="宋体" w:eastAsia="宋体"/>
          <w:b w:val="0"/>
          <w:bCs w:val="0"/>
        </w:rPr>
        <w:t>地点：文成县财政局大峃镇伯温路</w:t>
      </w:r>
    </w:p>
    <w:p>
      <w:pPr>
        <w:widowControl/>
        <w:snapToGrid w:val="0"/>
        <w:spacing w:before="70" w:after="70" w:line="460" w:lineRule="exact"/>
        <w:ind w:right="70" w:firstLine="420" w:firstLineChars="200"/>
        <w:jc w:val="left"/>
        <w:rPr>
          <w:rFonts w:ascii="宋体" w:eastAsia="宋体"/>
          <w:b w:val="0"/>
          <w:bCs w:val="0"/>
        </w:rPr>
      </w:pPr>
    </w:p>
    <w:p>
      <w:pPr>
        <w:pStyle w:val="35"/>
        <w:rPr>
          <w:rFonts w:ascii="宋体"/>
          <w:color w:val="auto"/>
          <w:sz w:val="21"/>
          <w:szCs w:val="21"/>
        </w:rPr>
      </w:pPr>
    </w:p>
    <w:p>
      <w:pPr>
        <w:widowControl/>
        <w:spacing w:before="63" w:after="63" w:line="250" w:lineRule="atLeast"/>
        <w:jc w:val="left"/>
        <w:rPr>
          <w:rFonts w:ascii="宋体" w:eastAsia="宋体"/>
          <w:b w:val="0"/>
          <w:bCs w:val="0"/>
        </w:rPr>
      </w:pPr>
      <w:r>
        <w:rPr>
          <w:rFonts w:hint="eastAsia" w:ascii="宋体" w:eastAsia="宋体"/>
          <w:b w:val="0"/>
          <w:bCs w:val="0"/>
        </w:rPr>
        <w:t>若对项目采购电子交易系统操作有疑问，可登录政采云（</w:t>
      </w:r>
      <w:r>
        <w:rPr>
          <w:rFonts w:ascii="宋体" w:eastAsia="宋体"/>
          <w:b w:val="0"/>
          <w:bCs w:val="0"/>
        </w:rPr>
        <w:t>https://www.zcygov.cn/</w:t>
      </w:r>
      <w:r>
        <w:rPr>
          <w:rFonts w:hint="eastAsia" w:ascii="宋体" w:eastAsia="宋体"/>
          <w:b w:val="0"/>
          <w:bCs w:val="0"/>
        </w:rPr>
        <w:t>），点击右侧咨询小采，获取采小蜜智能服务管家帮助，或拨打政采云服务热线</w:t>
      </w:r>
      <w:r>
        <w:rPr>
          <w:rFonts w:ascii="宋体" w:eastAsia="宋体"/>
          <w:b w:val="0"/>
          <w:bCs w:val="0"/>
        </w:rPr>
        <w:t>400-881-7190</w:t>
      </w:r>
      <w:r>
        <w:rPr>
          <w:rFonts w:hint="eastAsia" w:ascii="宋体" w:eastAsia="宋体"/>
          <w:b w:val="0"/>
          <w:bCs w:val="0"/>
        </w:rPr>
        <w:t>获取热线服务帮助。</w:t>
      </w:r>
    </w:p>
    <w:p>
      <w:pPr>
        <w:widowControl/>
        <w:spacing w:before="63" w:after="63" w:line="250" w:lineRule="atLeast"/>
        <w:jc w:val="left"/>
        <w:rPr>
          <w:rFonts w:ascii="宋体" w:eastAsia="宋体"/>
          <w:b w:val="0"/>
          <w:bCs w:val="0"/>
        </w:rPr>
      </w:pPr>
      <w:r>
        <w:rPr>
          <w:rFonts w:ascii="宋体" w:eastAsia="宋体"/>
          <w:b w:val="0"/>
          <w:bCs w:val="0"/>
        </w:rPr>
        <w:t>CA</w:t>
      </w:r>
      <w:r>
        <w:rPr>
          <w:rFonts w:hint="eastAsia" w:ascii="宋体" w:eastAsia="宋体"/>
          <w:b w:val="0"/>
          <w:bCs w:val="0"/>
        </w:rPr>
        <w:t>问题联系电话（人工）：汇信</w:t>
      </w:r>
      <w:r>
        <w:rPr>
          <w:rFonts w:ascii="宋体" w:eastAsia="宋体"/>
          <w:b w:val="0"/>
          <w:bCs w:val="0"/>
        </w:rPr>
        <w:t>CA 400-888-4636</w:t>
      </w:r>
      <w:r>
        <w:rPr>
          <w:rFonts w:hint="eastAsia" w:ascii="宋体" w:eastAsia="宋体"/>
          <w:b w:val="0"/>
          <w:bCs w:val="0"/>
        </w:rPr>
        <w:t>；天谷</w:t>
      </w:r>
      <w:r>
        <w:rPr>
          <w:rFonts w:ascii="宋体" w:eastAsia="宋体"/>
          <w:b w:val="0"/>
          <w:bCs w:val="0"/>
        </w:rPr>
        <w:t>CA 400-087-8198</w:t>
      </w:r>
      <w:r>
        <w:rPr>
          <w:rFonts w:hint="eastAsia" w:ascii="宋体" w:eastAsia="宋体"/>
          <w:b w:val="0"/>
          <w:bCs w:val="0"/>
        </w:rPr>
        <w:t>。</w:t>
      </w:r>
    </w:p>
    <w:p>
      <w:pPr>
        <w:pStyle w:val="35"/>
        <w:jc w:val="both"/>
        <w:rPr>
          <w:rFonts w:ascii="宋体"/>
          <w:sz w:val="28"/>
          <w:szCs w:val="28"/>
          <w:lang w:val="zh-CN"/>
        </w:rPr>
      </w:pPr>
      <w:r>
        <w:rPr>
          <w:rFonts w:ascii="宋体"/>
          <w:color w:val="auto"/>
          <w:sz w:val="21"/>
          <w:szCs w:val="21"/>
        </w:rPr>
        <w:br w:type="page"/>
      </w:r>
      <w:r>
        <w:rPr>
          <w:rFonts w:hint="eastAsia" w:ascii="宋体" w:hAnsi="宋体"/>
          <w:sz w:val="28"/>
          <w:szCs w:val="28"/>
        </w:rPr>
        <w:t>第一部分</w:t>
      </w:r>
      <w:r>
        <w:rPr>
          <w:rFonts w:ascii="宋体" w:hAnsi="宋体"/>
          <w:sz w:val="28"/>
          <w:szCs w:val="28"/>
        </w:rPr>
        <w:t xml:space="preserve">    </w:t>
      </w:r>
      <w:r>
        <w:rPr>
          <w:rFonts w:hint="eastAsia" w:ascii="宋体" w:hAnsi="宋体"/>
          <w:sz w:val="28"/>
          <w:szCs w:val="28"/>
          <w:lang w:val="zh-CN"/>
        </w:rPr>
        <w:t>投标须知前附表</w:t>
      </w:r>
    </w:p>
    <w:tbl>
      <w:tblPr>
        <w:tblStyle w:val="3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tcBorders>
              <w:top w:val="single" w:color="auto" w:sz="12" w:space="0"/>
            </w:tcBorders>
            <w:vAlign w:val="center"/>
          </w:tcPr>
          <w:p>
            <w:pPr>
              <w:spacing w:line="400" w:lineRule="atLeast"/>
              <w:jc w:val="center"/>
              <w:rPr>
                <w:rFonts w:ascii="宋体" w:eastAsia="宋体"/>
                <w:b w:val="0"/>
                <w:bCs w:val="0"/>
              </w:rPr>
            </w:pPr>
            <w:r>
              <w:rPr>
                <w:rFonts w:hint="eastAsia" w:ascii="宋体" w:eastAsia="宋体"/>
                <w:b w:val="0"/>
                <w:bCs w:val="0"/>
              </w:rPr>
              <w:t>序号</w:t>
            </w:r>
          </w:p>
        </w:tc>
        <w:tc>
          <w:tcPr>
            <w:tcW w:w="1553" w:type="dxa"/>
            <w:tcBorders>
              <w:top w:val="single" w:color="auto" w:sz="12" w:space="0"/>
            </w:tcBorders>
            <w:vAlign w:val="center"/>
          </w:tcPr>
          <w:p>
            <w:pPr>
              <w:spacing w:line="400" w:lineRule="atLeast"/>
              <w:jc w:val="left"/>
              <w:rPr>
                <w:rFonts w:ascii="宋体" w:eastAsia="宋体"/>
                <w:b w:val="0"/>
                <w:bCs w:val="0"/>
              </w:rPr>
            </w:pPr>
            <w:r>
              <w:rPr>
                <w:rFonts w:hint="eastAsia" w:ascii="宋体" w:eastAsia="宋体"/>
                <w:b w:val="0"/>
                <w:bCs w:val="0"/>
              </w:rPr>
              <w:t>内容</w:t>
            </w:r>
          </w:p>
        </w:tc>
        <w:tc>
          <w:tcPr>
            <w:tcW w:w="7776" w:type="dxa"/>
            <w:tcBorders>
              <w:top w:val="single" w:color="auto" w:sz="12" w:space="0"/>
            </w:tcBorders>
            <w:vAlign w:val="center"/>
          </w:tcPr>
          <w:p>
            <w:pPr>
              <w:spacing w:line="400" w:lineRule="atLeast"/>
              <w:jc w:val="left"/>
              <w:rPr>
                <w:rFonts w:ascii="宋体" w:eastAsia="宋体"/>
                <w:b w:val="0"/>
                <w:bCs w:val="0"/>
              </w:rPr>
            </w:pPr>
            <w:r>
              <w:rPr>
                <w:rFonts w:hint="eastAsia" w:ascii="宋体" w:eastAsia="宋体"/>
                <w:b w:val="0"/>
                <w:bCs w:val="0"/>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1</w:t>
            </w:r>
          </w:p>
        </w:tc>
        <w:tc>
          <w:tcPr>
            <w:tcW w:w="1553" w:type="dxa"/>
            <w:vAlign w:val="center"/>
          </w:tcPr>
          <w:p>
            <w:pPr>
              <w:spacing w:line="400" w:lineRule="atLeast"/>
              <w:jc w:val="left"/>
              <w:rPr>
                <w:rFonts w:ascii="宋体" w:eastAsia="宋体"/>
                <w:b w:val="0"/>
                <w:bCs w:val="0"/>
              </w:rPr>
            </w:pPr>
            <w:r>
              <w:rPr>
                <w:rFonts w:hint="eastAsia" w:ascii="宋体" w:eastAsia="宋体"/>
                <w:b w:val="0"/>
                <w:bCs w:val="0"/>
              </w:rPr>
              <w:t>项目名称</w:t>
            </w:r>
          </w:p>
        </w:tc>
        <w:tc>
          <w:tcPr>
            <w:tcW w:w="7776" w:type="dxa"/>
            <w:vAlign w:val="center"/>
          </w:tcPr>
          <w:p>
            <w:pPr>
              <w:rPr>
                <w:rFonts w:ascii="Verdana" w:hAnsi="Verdana" w:eastAsia="宋体" w:cs="Times New Roman"/>
                <w:color w:val="FF0000"/>
                <w:sz w:val="20"/>
                <w:szCs w:val="20"/>
              </w:rPr>
            </w:pPr>
            <w:r>
              <w:rPr>
                <w:rFonts w:hint="eastAsia" w:ascii="宋体"/>
                <w:b w:val="0"/>
                <w:color w:val="auto"/>
                <w:szCs w:val="36"/>
              </w:rPr>
              <w:t>文成县人民医院新建工程手术室及产房装修、净化系统、（包括冷热源及</w:t>
            </w:r>
            <w:r>
              <w:rPr>
                <w:rFonts w:hint="eastAsia" w:ascii="宋体"/>
                <w:b w:val="0"/>
                <w:szCs w:val="36"/>
              </w:rPr>
              <w:t>配置</w:t>
            </w:r>
            <w:r>
              <w:rPr>
                <w:rFonts w:hint="eastAsia" w:ascii="宋体"/>
                <w:b w:val="0"/>
                <w:color w:val="auto"/>
                <w:szCs w:val="36"/>
              </w:rPr>
              <w:t>特殊区域空气消毒器、手术洗手池）、及专业安装项目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1"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2</w:t>
            </w:r>
          </w:p>
        </w:tc>
        <w:tc>
          <w:tcPr>
            <w:tcW w:w="1553" w:type="dxa"/>
            <w:vAlign w:val="center"/>
          </w:tcPr>
          <w:p>
            <w:pPr>
              <w:rPr>
                <w:rFonts w:ascii="宋体" w:eastAsia="宋体"/>
                <w:b w:val="0"/>
                <w:bCs w:val="0"/>
              </w:rPr>
            </w:pPr>
            <w:r>
              <w:rPr>
                <w:rFonts w:hint="eastAsia" w:ascii="宋体" w:eastAsia="宋体"/>
                <w:b w:val="0"/>
                <w:bCs w:val="0"/>
              </w:rPr>
              <w:t>项目编号</w:t>
            </w:r>
          </w:p>
        </w:tc>
        <w:tc>
          <w:tcPr>
            <w:tcW w:w="7776" w:type="dxa"/>
            <w:vAlign w:val="center"/>
          </w:tcPr>
          <w:p>
            <w:pPr>
              <w:rPr>
                <w:rFonts w:hint="default" w:ascii="宋体" w:eastAsia="宋体"/>
                <w:b w:val="0"/>
                <w:bCs w:val="0"/>
                <w:lang w:val="en-US" w:eastAsia="zh-CN"/>
              </w:rPr>
            </w:pPr>
            <w:r>
              <w:rPr>
                <w:rFonts w:hint="eastAsia" w:ascii="宋体" w:eastAsia="宋体"/>
                <w:b w:val="0"/>
                <w:bCs w:val="0"/>
                <w:highlight w:val="none"/>
                <w:lang w:eastAsia="zh-CN"/>
              </w:rPr>
              <w:t>WCSFCG</w:t>
            </w:r>
            <w:r>
              <w:rPr>
                <w:rFonts w:ascii="宋体" w:eastAsia="宋体"/>
                <w:b w:val="0"/>
                <w:bCs w:val="0"/>
                <w:highlight w:val="none"/>
              </w:rPr>
              <w:t>-2021-</w:t>
            </w:r>
            <w:r>
              <w:rPr>
                <w:rFonts w:hint="eastAsia" w:ascii="宋体" w:eastAsia="宋体"/>
                <w:b w:val="0"/>
                <w:bCs w:val="0"/>
                <w:highlight w:val="none"/>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3</w:t>
            </w:r>
          </w:p>
        </w:tc>
        <w:tc>
          <w:tcPr>
            <w:tcW w:w="1553" w:type="dxa"/>
            <w:vAlign w:val="center"/>
          </w:tcPr>
          <w:p>
            <w:pPr>
              <w:rPr>
                <w:rFonts w:ascii="宋体" w:eastAsia="宋体"/>
                <w:b w:val="0"/>
                <w:bCs w:val="0"/>
                <w:color w:val="auto"/>
              </w:rPr>
            </w:pPr>
            <w:r>
              <w:rPr>
                <w:rFonts w:hint="eastAsia" w:ascii="宋体" w:eastAsia="宋体"/>
                <w:b w:val="0"/>
                <w:bCs w:val="0"/>
                <w:color w:val="auto"/>
              </w:rPr>
              <w:t>资金来源</w:t>
            </w:r>
          </w:p>
        </w:tc>
        <w:tc>
          <w:tcPr>
            <w:tcW w:w="7776" w:type="dxa"/>
            <w:vAlign w:val="center"/>
          </w:tcPr>
          <w:p>
            <w:pPr>
              <w:rPr>
                <w:rFonts w:ascii="宋体" w:eastAsia="宋体"/>
                <w:b w:val="0"/>
                <w:bCs w:val="0"/>
                <w:color w:val="auto"/>
              </w:rPr>
            </w:pPr>
            <w:r>
              <w:rPr>
                <w:rFonts w:hint="eastAsia" w:ascii="宋体" w:eastAsia="宋体"/>
                <w:b w:val="0"/>
                <w:bCs w:val="0"/>
                <w:color w:val="auto"/>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8"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4</w:t>
            </w:r>
          </w:p>
        </w:tc>
        <w:tc>
          <w:tcPr>
            <w:tcW w:w="1553" w:type="dxa"/>
            <w:vAlign w:val="center"/>
          </w:tcPr>
          <w:p>
            <w:pPr>
              <w:rPr>
                <w:rFonts w:ascii="宋体" w:eastAsia="宋体"/>
                <w:b w:val="0"/>
                <w:bCs w:val="0"/>
                <w:color w:val="auto"/>
              </w:rPr>
            </w:pPr>
            <w:r>
              <w:rPr>
                <w:rFonts w:hint="eastAsia" w:ascii="宋体" w:eastAsia="宋体"/>
                <w:b w:val="0"/>
                <w:bCs w:val="0"/>
                <w:color w:val="auto"/>
              </w:rPr>
              <w:t>采购预算</w:t>
            </w:r>
          </w:p>
          <w:p>
            <w:pPr>
              <w:rPr>
                <w:rFonts w:ascii="宋体" w:eastAsia="宋体"/>
                <w:b w:val="0"/>
                <w:bCs w:val="0"/>
                <w:color w:val="auto"/>
              </w:rPr>
            </w:pPr>
            <w:r>
              <w:rPr>
                <w:rFonts w:hint="eastAsia" w:ascii="宋体" w:eastAsia="宋体"/>
                <w:b w:val="0"/>
                <w:bCs w:val="0"/>
                <w:color w:val="auto"/>
              </w:rPr>
              <w:t>（最高限价）</w:t>
            </w:r>
          </w:p>
        </w:tc>
        <w:tc>
          <w:tcPr>
            <w:tcW w:w="7776" w:type="dxa"/>
            <w:vAlign w:val="center"/>
          </w:tcPr>
          <w:p>
            <w:pPr>
              <w:rPr>
                <w:rFonts w:ascii="宋体" w:eastAsia="宋体"/>
                <w:b w:val="0"/>
                <w:bCs w:val="0"/>
                <w:color w:val="auto"/>
              </w:rPr>
            </w:pPr>
            <w:r>
              <w:rPr>
                <w:rFonts w:ascii="宋体"/>
                <w:color w:val="auto"/>
                <w:highlight w:val="none"/>
              </w:rPr>
              <w:t>13480465.00</w:t>
            </w:r>
            <w:r>
              <w:rPr>
                <w:rFonts w:hint="eastAsia" w:ascii="宋体"/>
                <w:b w:val="0"/>
                <w:color w:val="auto"/>
                <w:sz w:val="20"/>
                <w:szCs w:val="20"/>
                <w:highlight w:val="none"/>
              </w:rPr>
              <w:t>（元）</w:t>
            </w:r>
            <w:r>
              <w:rPr>
                <w:rFonts w:hint="eastAsia" w:ascii="宋体" w:eastAsia="宋体"/>
                <w:b w:val="0"/>
                <w:bCs w:val="0"/>
                <w:color w:val="auto"/>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5</w:t>
            </w:r>
          </w:p>
        </w:tc>
        <w:tc>
          <w:tcPr>
            <w:tcW w:w="1553" w:type="dxa"/>
            <w:vAlign w:val="center"/>
          </w:tcPr>
          <w:p>
            <w:pPr>
              <w:rPr>
                <w:rFonts w:ascii="宋体" w:eastAsia="宋体"/>
                <w:b w:val="0"/>
                <w:bCs w:val="0"/>
                <w:color w:val="auto"/>
              </w:rPr>
            </w:pPr>
            <w:r>
              <w:rPr>
                <w:rFonts w:hint="eastAsia" w:ascii="宋体" w:eastAsia="宋体"/>
                <w:b w:val="0"/>
                <w:bCs w:val="0"/>
                <w:color w:val="auto"/>
              </w:rPr>
              <w:t>采购方式</w:t>
            </w:r>
          </w:p>
        </w:tc>
        <w:tc>
          <w:tcPr>
            <w:tcW w:w="7776" w:type="dxa"/>
            <w:vAlign w:val="center"/>
          </w:tcPr>
          <w:p>
            <w:pPr>
              <w:rPr>
                <w:rFonts w:ascii="宋体" w:eastAsia="宋体"/>
                <w:b w:val="0"/>
                <w:bCs w:val="0"/>
                <w:color w:val="auto"/>
              </w:rPr>
            </w:pPr>
            <w:r>
              <w:rPr>
                <w:rFonts w:hint="eastAsia" w:ascii="宋体" w:eastAsia="宋体"/>
                <w:b w:val="0"/>
                <w:bCs w:val="0"/>
                <w:color w:val="auto"/>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6</w:t>
            </w:r>
          </w:p>
        </w:tc>
        <w:tc>
          <w:tcPr>
            <w:tcW w:w="1553" w:type="dxa"/>
            <w:vAlign w:val="center"/>
          </w:tcPr>
          <w:p>
            <w:pPr>
              <w:adjustRightInd w:val="0"/>
              <w:rPr>
                <w:rFonts w:ascii="宋体" w:eastAsia="宋体"/>
                <w:b w:val="0"/>
                <w:bCs w:val="0"/>
                <w:color w:val="auto"/>
              </w:rPr>
            </w:pPr>
            <w:r>
              <w:rPr>
                <w:rFonts w:hint="eastAsia" w:ascii="宋体" w:eastAsia="宋体"/>
                <w:b w:val="0"/>
                <w:bCs w:val="0"/>
                <w:color w:val="auto"/>
              </w:rPr>
              <w:t>采购人</w:t>
            </w:r>
          </w:p>
        </w:tc>
        <w:tc>
          <w:tcPr>
            <w:tcW w:w="7776" w:type="dxa"/>
            <w:vAlign w:val="center"/>
          </w:tcPr>
          <w:p>
            <w:pPr>
              <w:adjustRightInd w:val="0"/>
              <w:rPr>
                <w:rFonts w:ascii="宋体" w:eastAsia="宋体"/>
                <w:b w:val="0"/>
                <w:bCs w:val="0"/>
                <w:color w:val="auto"/>
              </w:rPr>
            </w:pPr>
            <w:r>
              <w:rPr>
                <w:rFonts w:hint="eastAsia" w:ascii="宋体" w:eastAsia="宋体"/>
                <w:b w:val="0"/>
                <w:bCs w:val="0"/>
                <w:color w:val="auto"/>
              </w:rPr>
              <w:t>名称：文成县卫生健康育局</w:t>
            </w:r>
          </w:p>
          <w:p>
            <w:pPr>
              <w:adjustRightInd w:val="0"/>
              <w:rPr>
                <w:rFonts w:ascii="宋体" w:eastAsia="宋体"/>
                <w:b w:val="0"/>
                <w:bCs w:val="0"/>
                <w:color w:val="auto"/>
              </w:rPr>
            </w:pPr>
            <w:r>
              <w:rPr>
                <w:rFonts w:hint="eastAsia" w:ascii="宋体" w:eastAsia="宋体"/>
                <w:b w:val="0"/>
                <w:bCs w:val="0"/>
                <w:color w:val="auto"/>
              </w:rPr>
              <w:t>地址：文成县大峃镇华侨新村</w:t>
            </w:r>
            <w:r>
              <w:rPr>
                <w:rFonts w:ascii="宋体" w:eastAsia="宋体"/>
                <w:b w:val="0"/>
                <w:bCs w:val="0"/>
                <w:color w:val="auto"/>
              </w:rPr>
              <w:t>35</w:t>
            </w:r>
            <w:r>
              <w:rPr>
                <w:rFonts w:hint="eastAsia" w:ascii="宋体" w:eastAsia="宋体"/>
                <w:b w:val="0"/>
                <w:bCs w:val="0"/>
                <w:color w:val="auto"/>
              </w:rPr>
              <w:t>幢</w:t>
            </w:r>
            <w:r>
              <w:rPr>
                <w:rFonts w:ascii="宋体" w:eastAsia="宋体"/>
                <w:b w:val="0"/>
                <w:bCs w:val="0"/>
                <w:color w:val="auto"/>
              </w:rPr>
              <w:t>8</w:t>
            </w:r>
            <w:r>
              <w:rPr>
                <w:rFonts w:hint="eastAsia" w:ascii="宋体" w:eastAsia="宋体"/>
                <w:b w:val="0"/>
                <w:bCs w:val="0"/>
                <w:color w:val="auto"/>
              </w:rPr>
              <w:t>号</w:t>
            </w:r>
          </w:p>
          <w:p>
            <w:pPr>
              <w:adjustRightInd w:val="0"/>
              <w:rPr>
                <w:rFonts w:ascii="宋体" w:eastAsia="宋体"/>
                <w:b w:val="0"/>
                <w:bCs w:val="0"/>
                <w:color w:val="auto"/>
              </w:rPr>
            </w:pPr>
            <w:r>
              <w:rPr>
                <w:rFonts w:hint="eastAsia" w:ascii="宋体" w:eastAsia="宋体"/>
                <w:b w:val="0"/>
                <w:bCs w:val="0"/>
                <w:color w:val="auto"/>
              </w:rPr>
              <w:t>联</w:t>
            </w:r>
            <w:r>
              <w:rPr>
                <w:rFonts w:ascii="宋体" w:eastAsia="宋体"/>
                <w:b w:val="0"/>
                <w:bCs w:val="0"/>
                <w:color w:val="auto"/>
              </w:rPr>
              <w:t xml:space="preserve"> </w:t>
            </w:r>
            <w:r>
              <w:rPr>
                <w:rFonts w:hint="eastAsia" w:ascii="宋体" w:eastAsia="宋体"/>
                <w:b w:val="0"/>
                <w:bCs w:val="0"/>
                <w:color w:val="auto"/>
              </w:rPr>
              <w:t>系</w:t>
            </w:r>
            <w:r>
              <w:rPr>
                <w:rFonts w:ascii="宋体" w:eastAsia="宋体"/>
                <w:b w:val="0"/>
                <w:bCs w:val="0"/>
                <w:color w:val="auto"/>
              </w:rPr>
              <w:t xml:space="preserve"> </w:t>
            </w:r>
            <w:r>
              <w:rPr>
                <w:rFonts w:hint="eastAsia" w:ascii="宋体" w:eastAsia="宋体"/>
                <w:b w:val="0"/>
                <w:bCs w:val="0"/>
                <w:color w:val="auto"/>
              </w:rPr>
              <w:t>人：雷晨曦</w:t>
            </w:r>
          </w:p>
          <w:p>
            <w:pPr>
              <w:adjustRightInd w:val="0"/>
              <w:rPr>
                <w:rFonts w:ascii="宋体" w:eastAsia="宋体"/>
                <w:b w:val="0"/>
                <w:bCs w:val="0"/>
                <w:color w:val="auto"/>
              </w:rPr>
            </w:pPr>
            <w:r>
              <w:rPr>
                <w:rFonts w:hint="eastAsia" w:ascii="宋体" w:eastAsia="宋体"/>
                <w:b w:val="0"/>
                <w:bCs w:val="0"/>
                <w:color w:val="auto"/>
              </w:rPr>
              <w:t>联系电话：</w:t>
            </w:r>
            <w:r>
              <w:rPr>
                <w:rFonts w:ascii="宋体" w:eastAsia="宋体"/>
                <w:b w:val="0"/>
                <w:bCs w:val="0"/>
                <w:color w:val="auto"/>
              </w:rPr>
              <w:t>15158482366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ind w:right="105"/>
              <w:jc w:val="center"/>
              <w:rPr>
                <w:rFonts w:ascii="宋体" w:eastAsia="宋体"/>
                <w:b w:val="0"/>
                <w:bCs w:val="0"/>
              </w:rPr>
            </w:pPr>
            <w:r>
              <w:rPr>
                <w:rFonts w:ascii="宋体" w:eastAsia="宋体"/>
                <w:b w:val="0"/>
                <w:bCs w:val="0"/>
              </w:rPr>
              <w:t>7</w:t>
            </w:r>
          </w:p>
        </w:tc>
        <w:tc>
          <w:tcPr>
            <w:tcW w:w="1553" w:type="dxa"/>
            <w:vAlign w:val="center"/>
          </w:tcPr>
          <w:p>
            <w:pPr>
              <w:rPr>
                <w:rFonts w:ascii="宋体" w:eastAsia="宋体"/>
                <w:b w:val="0"/>
                <w:bCs w:val="0"/>
              </w:rPr>
            </w:pPr>
            <w:r>
              <w:rPr>
                <w:rFonts w:hint="eastAsia" w:ascii="宋体" w:eastAsia="宋体"/>
                <w:b w:val="0"/>
                <w:bCs w:val="0"/>
              </w:rPr>
              <w:t>采购代理机构</w:t>
            </w:r>
          </w:p>
        </w:tc>
        <w:tc>
          <w:tcPr>
            <w:tcW w:w="7776" w:type="dxa"/>
            <w:vAlign w:val="center"/>
          </w:tcPr>
          <w:p>
            <w:pPr>
              <w:adjustRightInd w:val="0"/>
              <w:rPr>
                <w:rFonts w:ascii="宋体" w:eastAsia="宋体"/>
                <w:b w:val="0"/>
                <w:bCs w:val="0"/>
              </w:rPr>
            </w:pPr>
            <w:r>
              <w:rPr>
                <w:rFonts w:hint="eastAsia" w:ascii="宋体" w:eastAsia="宋体"/>
                <w:b w:val="0"/>
                <w:bCs w:val="0"/>
              </w:rPr>
              <w:t>名称：杭州信达投资咨询估价监理有限公司</w:t>
            </w:r>
          </w:p>
          <w:p>
            <w:pPr>
              <w:adjustRightInd w:val="0"/>
              <w:rPr>
                <w:rFonts w:ascii="宋体" w:eastAsia="宋体"/>
                <w:b w:val="0"/>
                <w:bCs w:val="0"/>
              </w:rPr>
            </w:pPr>
            <w:r>
              <w:rPr>
                <w:rFonts w:hint="eastAsia" w:ascii="宋体" w:eastAsia="宋体"/>
                <w:b w:val="0"/>
                <w:bCs w:val="0"/>
              </w:rPr>
              <w:t>地址：文成县金龙公寓上首</w:t>
            </w:r>
            <w:r>
              <w:rPr>
                <w:rFonts w:ascii="宋体" w:eastAsia="宋体"/>
                <w:b w:val="0"/>
                <w:bCs w:val="0"/>
              </w:rPr>
              <w:t>202</w:t>
            </w:r>
            <w:r>
              <w:rPr>
                <w:rFonts w:hint="eastAsia" w:ascii="宋体" w:eastAsia="宋体"/>
                <w:b w:val="0"/>
                <w:bCs w:val="0"/>
              </w:rPr>
              <w:t>室；</w:t>
            </w:r>
          </w:p>
          <w:p>
            <w:pPr>
              <w:adjustRightInd w:val="0"/>
              <w:rPr>
                <w:rFonts w:ascii="宋体" w:eastAsia="宋体"/>
                <w:b w:val="0"/>
                <w:bCs w:val="0"/>
              </w:rPr>
            </w:pPr>
            <w:r>
              <w:rPr>
                <w:rFonts w:hint="eastAsia" w:ascii="宋体" w:eastAsia="宋体"/>
                <w:b w:val="0"/>
                <w:bCs w:val="0"/>
              </w:rPr>
              <w:t>项目负责人：胡城航</w:t>
            </w:r>
          </w:p>
          <w:p>
            <w:pPr>
              <w:adjustRightInd w:val="0"/>
              <w:rPr>
                <w:rFonts w:ascii="宋体" w:eastAsia="宋体"/>
                <w:b w:val="0"/>
                <w:bCs w:val="0"/>
              </w:rPr>
            </w:pPr>
            <w:r>
              <w:rPr>
                <w:rFonts w:hint="eastAsia" w:ascii="宋体" w:eastAsia="宋体"/>
                <w:b w:val="0"/>
                <w:bCs w:val="0"/>
              </w:rPr>
              <w:t>手机：</w:t>
            </w:r>
            <w:r>
              <w:rPr>
                <w:rFonts w:ascii="宋体" w:eastAsia="宋体"/>
                <w:b w:val="0"/>
                <w:bCs w:val="0"/>
              </w:rPr>
              <w:t>13676404529</w:t>
            </w:r>
            <w:r>
              <w:rPr>
                <w:rFonts w:hint="eastAsia" w:ascii="宋体" w:eastAsia="宋体"/>
                <w:b w:val="0"/>
                <w:bCs w:val="0"/>
              </w:rPr>
              <w:t>（</w:t>
            </w:r>
            <w:r>
              <w:rPr>
                <w:rFonts w:ascii="宋体" w:eastAsia="宋体"/>
                <w:b w:val="0"/>
                <w:bCs w:val="0"/>
              </w:rPr>
              <w:t>684179</w:t>
            </w:r>
            <w:r>
              <w:rPr>
                <w:rFonts w:hint="eastAsia" w:ascii="宋体" w:eastAsia="宋体"/>
                <w:b w:val="0"/>
                <w:bCs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ind w:right="105"/>
              <w:jc w:val="center"/>
              <w:rPr>
                <w:rFonts w:ascii="宋体" w:eastAsia="宋体"/>
                <w:b w:val="0"/>
                <w:bCs w:val="0"/>
              </w:rPr>
            </w:pPr>
            <w:r>
              <w:rPr>
                <w:rFonts w:ascii="宋体" w:eastAsia="宋体"/>
                <w:b w:val="0"/>
                <w:bCs w:val="0"/>
              </w:rPr>
              <w:t>8</w:t>
            </w:r>
          </w:p>
        </w:tc>
        <w:tc>
          <w:tcPr>
            <w:tcW w:w="1553" w:type="dxa"/>
            <w:vAlign w:val="center"/>
          </w:tcPr>
          <w:p>
            <w:pPr>
              <w:rPr>
                <w:rFonts w:ascii="宋体" w:eastAsia="宋体"/>
                <w:b w:val="0"/>
                <w:bCs w:val="0"/>
              </w:rPr>
            </w:pPr>
            <w:r>
              <w:rPr>
                <w:rFonts w:hint="eastAsia" w:ascii="宋体" w:eastAsia="宋体"/>
                <w:b w:val="0"/>
                <w:bCs w:val="0"/>
              </w:rPr>
              <w:t>评标办法</w:t>
            </w:r>
          </w:p>
        </w:tc>
        <w:tc>
          <w:tcPr>
            <w:tcW w:w="7776" w:type="dxa"/>
            <w:vAlign w:val="center"/>
          </w:tcPr>
          <w:p>
            <w:pPr>
              <w:adjustRightInd w:val="0"/>
              <w:rPr>
                <w:rFonts w:ascii="宋体" w:eastAsia="宋体"/>
                <w:b w:val="0"/>
                <w:bCs w:val="0"/>
              </w:rPr>
            </w:pPr>
            <w:r>
              <w:rPr>
                <w:rFonts w:hint="eastAsia" w:ascii="宋体" w:eastAsia="宋体"/>
                <w:b w:val="0"/>
                <w:bCs w:val="0"/>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9</w:t>
            </w:r>
          </w:p>
        </w:tc>
        <w:tc>
          <w:tcPr>
            <w:tcW w:w="1553" w:type="dxa"/>
            <w:vAlign w:val="center"/>
          </w:tcPr>
          <w:p>
            <w:pPr>
              <w:rPr>
                <w:rFonts w:ascii="宋体" w:eastAsia="宋体"/>
                <w:b w:val="0"/>
                <w:bCs w:val="0"/>
              </w:rPr>
            </w:pPr>
            <w:r>
              <w:rPr>
                <w:rFonts w:hint="eastAsia" w:ascii="宋体" w:eastAsia="宋体"/>
                <w:b w:val="0"/>
                <w:bCs w:val="0"/>
              </w:rPr>
              <w:t>招标内容</w:t>
            </w:r>
          </w:p>
        </w:tc>
        <w:tc>
          <w:tcPr>
            <w:tcW w:w="7776" w:type="dxa"/>
            <w:vAlign w:val="center"/>
          </w:tcPr>
          <w:p>
            <w:pPr>
              <w:adjustRightInd w:val="0"/>
              <w:rPr>
                <w:rFonts w:ascii="宋体" w:eastAsia="宋体"/>
                <w:b w:val="0"/>
                <w:bCs w:val="0"/>
              </w:rPr>
            </w:pPr>
            <w:r>
              <w:rPr>
                <w:rFonts w:hint="eastAsia" w:ascii="宋体" w:eastAsia="宋体"/>
                <w:b w:val="0"/>
                <w:bCs w:val="0"/>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77"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10</w:t>
            </w:r>
          </w:p>
        </w:tc>
        <w:tc>
          <w:tcPr>
            <w:tcW w:w="1553" w:type="dxa"/>
            <w:vAlign w:val="center"/>
          </w:tcPr>
          <w:p>
            <w:pPr>
              <w:rPr>
                <w:rFonts w:ascii="宋体" w:eastAsia="宋体"/>
                <w:b w:val="0"/>
                <w:bCs w:val="0"/>
              </w:rPr>
            </w:pPr>
            <w:r>
              <w:rPr>
                <w:rFonts w:hint="eastAsia" w:ascii="宋体" w:eastAsia="宋体"/>
                <w:b w:val="0"/>
                <w:bCs w:val="0"/>
              </w:rPr>
              <w:t>投标供应商</w:t>
            </w:r>
          </w:p>
          <w:p>
            <w:pPr>
              <w:rPr>
                <w:rFonts w:ascii="宋体" w:eastAsia="宋体"/>
                <w:b w:val="0"/>
                <w:bCs w:val="0"/>
              </w:rPr>
            </w:pPr>
            <w:r>
              <w:rPr>
                <w:rFonts w:hint="eastAsia" w:ascii="宋体" w:eastAsia="宋体"/>
                <w:b w:val="0"/>
                <w:bCs w:val="0"/>
              </w:rPr>
              <w:t>资格要求</w:t>
            </w:r>
          </w:p>
        </w:tc>
        <w:tc>
          <w:tcPr>
            <w:tcW w:w="7776" w:type="dxa"/>
            <w:vAlign w:val="center"/>
          </w:tcPr>
          <w:p>
            <w:pPr>
              <w:widowControl/>
              <w:autoSpaceDE w:val="0"/>
              <w:adjustRightInd w:val="0"/>
              <w:spacing w:line="276" w:lineRule="auto"/>
              <w:jc w:val="left"/>
              <w:rPr>
                <w:rFonts w:ascii="宋体" w:eastAsia="宋体"/>
                <w:b w:val="0"/>
                <w:bCs w:val="0"/>
              </w:rPr>
            </w:pPr>
            <w:r>
              <w:rPr>
                <w:rFonts w:hint="eastAsia" w:ascii="宋体" w:eastAsia="宋体"/>
                <w:b w:val="0"/>
                <w:bCs w:val="0"/>
              </w:rPr>
              <w:t>（一）</w:t>
            </w:r>
            <w:r>
              <w:rPr>
                <w:rFonts w:hint="eastAsia" w:ascii="宋体" w:eastAsia="宋体" w:cs="Arial"/>
                <w:b w:val="0"/>
              </w:rPr>
              <w:t>满足《中华人民共和国政府采购法》第二十二条规定；未被“信用中国”（</w:t>
            </w:r>
            <w:r>
              <w:rPr>
                <w:rFonts w:ascii="宋体" w:eastAsia="宋体" w:cs="Arial"/>
                <w:b w:val="0"/>
              </w:rPr>
              <w:t>www.creditchina.gov.cn)</w:t>
            </w:r>
            <w:r>
              <w:rPr>
                <w:rFonts w:hint="eastAsia" w:ascii="宋体" w:eastAsia="宋体" w:cs="Arial"/>
                <w:b w:val="0"/>
              </w:rPr>
              <w:t>、中国政府采购网（</w:t>
            </w:r>
            <w:r>
              <w:rPr>
                <w:rFonts w:ascii="宋体" w:eastAsia="宋体" w:cs="Arial"/>
                <w:b w:val="0"/>
              </w:rPr>
              <w:t>www.ccgp.gov.cn</w:t>
            </w:r>
            <w:r>
              <w:rPr>
                <w:rFonts w:hint="eastAsia" w:ascii="宋体" w:eastAsia="宋体" w:cs="Arial"/>
                <w:b w:val="0"/>
              </w:rPr>
              <w:t>）列入失信被执行人、重大税收违法案件当事人名单、政府采购严重违法失信行为记录名单。</w:t>
            </w:r>
          </w:p>
          <w:p>
            <w:pPr>
              <w:widowControl/>
              <w:snapToGrid w:val="0"/>
              <w:spacing w:before="70" w:after="70" w:line="360" w:lineRule="auto"/>
              <w:ind w:right="70"/>
              <w:jc w:val="left"/>
              <w:rPr>
                <w:rFonts w:ascii="宋体" w:eastAsia="宋体"/>
                <w:b w:val="0"/>
                <w:bCs w:val="0"/>
              </w:rPr>
            </w:pPr>
            <w:r>
              <w:rPr>
                <w:rFonts w:hint="eastAsia" w:ascii="宋体" w:eastAsia="宋体"/>
                <w:b w:val="0"/>
                <w:bCs w:val="0"/>
              </w:rPr>
              <w:t>（二）投标人特定条件：</w:t>
            </w:r>
          </w:p>
          <w:p>
            <w:pPr>
              <w:widowControl/>
              <w:snapToGrid w:val="0"/>
              <w:spacing w:before="70" w:after="70" w:line="360" w:lineRule="auto"/>
              <w:ind w:right="70" w:firstLine="210" w:firstLineChars="100"/>
              <w:jc w:val="left"/>
              <w:rPr>
                <w:rFonts w:ascii="宋体" w:eastAsia="宋体"/>
                <w:b w:val="0"/>
                <w:bCs w:val="0"/>
                <w:color w:val="FF0000"/>
              </w:rPr>
            </w:pPr>
            <w:r>
              <w:rPr>
                <w:rFonts w:ascii="宋体" w:eastAsia="宋体"/>
                <w:b w:val="0"/>
                <w:bCs w:val="0"/>
              </w:rPr>
              <w:t>1</w:t>
            </w:r>
            <w:r>
              <w:rPr>
                <w:rFonts w:hint="eastAsia" w:ascii="宋体" w:eastAsia="宋体"/>
                <w:b w:val="0"/>
                <w:bCs w:val="0"/>
              </w:rPr>
              <w:t>、须同时具备建筑机电安装工程专业承包贰级及以上资质和建筑装修装饰专业承包二级及以上资质和电子与智能化工程专业承包二级及以上资质；</w:t>
            </w:r>
          </w:p>
          <w:p>
            <w:pPr>
              <w:widowControl/>
              <w:snapToGrid w:val="0"/>
              <w:spacing w:before="70" w:after="70" w:line="360" w:lineRule="auto"/>
              <w:ind w:right="70" w:firstLine="210" w:firstLineChars="100"/>
              <w:jc w:val="left"/>
              <w:rPr>
                <w:rFonts w:ascii="宋体" w:eastAsia="宋体"/>
                <w:b w:val="0"/>
                <w:bCs w:val="0"/>
              </w:rPr>
            </w:pPr>
            <w:r>
              <w:rPr>
                <w:rFonts w:ascii="宋体" w:eastAsia="宋体"/>
                <w:b w:val="0"/>
                <w:bCs w:val="0"/>
              </w:rPr>
              <w:t>2</w:t>
            </w:r>
            <w:r>
              <w:rPr>
                <w:rFonts w:hint="eastAsia" w:ascii="宋体" w:eastAsia="宋体"/>
                <w:b w:val="0"/>
                <w:bCs w:val="0"/>
              </w:rPr>
              <w:t>、须具有《医疗器械生产企业许可证》和《二类医疗器械经营企业备案证》；</w:t>
            </w:r>
          </w:p>
          <w:p>
            <w:pPr>
              <w:widowControl/>
              <w:snapToGrid w:val="0"/>
              <w:spacing w:before="70" w:after="70" w:line="360" w:lineRule="auto"/>
              <w:ind w:right="70" w:firstLine="210" w:firstLineChars="100"/>
              <w:jc w:val="left"/>
              <w:rPr>
                <w:rFonts w:ascii="宋体" w:eastAsia="宋体"/>
                <w:b w:val="0"/>
                <w:bCs w:val="0"/>
              </w:rPr>
            </w:pPr>
            <w:r>
              <w:rPr>
                <w:rFonts w:ascii="宋体" w:eastAsia="宋体"/>
                <w:b w:val="0"/>
                <w:bCs w:val="0"/>
              </w:rPr>
              <w:t>3</w:t>
            </w:r>
            <w:r>
              <w:rPr>
                <w:rFonts w:hint="eastAsia" w:ascii="宋体" w:eastAsia="宋体"/>
                <w:b w:val="0"/>
                <w:bCs w:val="0"/>
              </w:rPr>
              <w:t>、</w:t>
            </w:r>
            <w:r>
              <w:rPr>
                <w:rFonts w:hint="eastAsia" w:ascii="宋体" w:eastAsia="宋体"/>
                <w:b w:val="0"/>
                <w:bCs w:val="0"/>
                <w:color w:val="auto"/>
              </w:rPr>
              <w:t>须具有</w:t>
            </w:r>
            <w:r>
              <w:rPr>
                <w:rFonts w:hint="eastAsia" w:ascii="宋体" w:eastAsia="宋体"/>
                <w:b w:val="0"/>
                <w:color w:val="auto"/>
              </w:rPr>
              <w:t>工程设计综合资质或工程设计建筑装饰工程专项乙级及以上资质；</w:t>
            </w:r>
          </w:p>
          <w:p>
            <w:pPr>
              <w:widowControl/>
              <w:snapToGrid w:val="0"/>
              <w:spacing w:before="70" w:after="70" w:line="360" w:lineRule="auto"/>
              <w:ind w:right="70" w:firstLine="65" w:firstLineChars="31"/>
              <w:jc w:val="left"/>
              <w:rPr>
                <w:rFonts w:ascii="宋体" w:eastAsia="宋体"/>
                <w:b w:val="0"/>
                <w:bCs w:val="0"/>
              </w:rPr>
            </w:pPr>
            <w:r>
              <w:rPr>
                <w:rFonts w:ascii="宋体" w:eastAsia="宋体"/>
                <w:b w:val="0"/>
                <w:bCs w:val="0"/>
                <w:color w:val="auto"/>
              </w:rPr>
              <w:t xml:space="preserve"> 4</w:t>
            </w:r>
            <w:r>
              <w:rPr>
                <w:rFonts w:hint="eastAsia" w:ascii="宋体" w:eastAsia="宋体"/>
                <w:b w:val="0"/>
                <w:bCs w:val="0"/>
                <w:color w:val="auto"/>
              </w:rPr>
              <w:t>、</w:t>
            </w:r>
            <w:r>
              <w:rPr>
                <w:rFonts w:hint="eastAsia" w:ascii="宋体" w:eastAsia="宋体"/>
                <w:b w:val="0"/>
                <w:bCs w:val="0"/>
              </w:rPr>
              <w:t>本项目不接受联合体投标，不允许转包。</w:t>
            </w:r>
          </w:p>
          <w:p>
            <w:pPr>
              <w:widowControl/>
              <w:snapToGrid w:val="0"/>
              <w:spacing w:before="70" w:after="70" w:line="460" w:lineRule="exact"/>
              <w:ind w:right="70" w:firstLine="210" w:firstLineChars="100"/>
              <w:jc w:val="left"/>
              <w:rPr>
                <w:rFonts w:ascii="宋体" w:eastAsia="宋体"/>
                <w:b w:val="0"/>
                <w:bCs w:val="0"/>
                <w:color w:val="auto"/>
              </w:rPr>
            </w:pPr>
            <w:r>
              <w:rPr>
                <w:rFonts w:hint="eastAsia" w:ascii="宋体" w:eastAsia="宋体"/>
                <w:b w:val="0"/>
                <w:bCs w:val="0"/>
              </w:rPr>
              <w:t>注：上述资质要求同时具备。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9"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11</w:t>
            </w:r>
          </w:p>
        </w:tc>
        <w:tc>
          <w:tcPr>
            <w:tcW w:w="1553" w:type="dxa"/>
            <w:vAlign w:val="center"/>
          </w:tcPr>
          <w:p>
            <w:pPr>
              <w:adjustRightInd w:val="0"/>
              <w:rPr>
                <w:rFonts w:ascii="宋体" w:eastAsia="宋体"/>
                <w:b w:val="0"/>
                <w:bCs w:val="0"/>
              </w:rPr>
            </w:pPr>
            <w:r>
              <w:rPr>
                <w:rFonts w:hint="eastAsia" w:ascii="宋体" w:eastAsia="宋体"/>
                <w:b w:val="0"/>
                <w:bCs w:val="0"/>
              </w:rPr>
              <w:t>是否接受联合体投标</w:t>
            </w:r>
          </w:p>
        </w:tc>
        <w:tc>
          <w:tcPr>
            <w:tcW w:w="7776" w:type="dxa"/>
            <w:vAlign w:val="center"/>
          </w:tcPr>
          <w:p>
            <w:pPr>
              <w:adjustRightInd w:val="0"/>
              <w:rPr>
                <w:rFonts w:ascii="宋体" w:eastAsia="宋体"/>
                <w:b w:val="0"/>
                <w:bCs w:val="0"/>
              </w:rPr>
            </w:pPr>
            <w:r>
              <w:rPr>
                <w:rFonts w:ascii="宋体" w:eastAsia="宋体"/>
                <w:b w:val="0"/>
                <w:bCs w:val="0"/>
              </w:rPr>
              <w:fldChar w:fldCharType="begin"/>
            </w:r>
            <w:r>
              <w:rPr>
                <w:rFonts w:ascii="宋体" w:eastAsia="宋体"/>
                <w:b w:val="0"/>
                <w:bCs w:val="0"/>
              </w:rPr>
              <w:instrText xml:space="preserve"> eq \o\ac(</w:instrText>
            </w:r>
            <w:r>
              <w:rPr>
                <w:rFonts w:hint="eastAsia" w:ascii="宋体" w:eastAsia="宋体"/>
                <w:b w:val="0"/>
                <w:bCs w:val="0"/>
                <w:position w:val="-4"/>
              </w:rPr>
              <w:instrText xml:space="preserve">□</w:instrText>
            </w:r>
            <w:r>
              <w:rPr>
                <w:rFonts w:ascii="宋体" w:eastAsia="宋体"/>
                <w:b w:val="0"/>
                <w:bCs w:val="0"/>
              </w:rPr>
              <w:instrText xml:space="preserve">,</w:instrText>
            </w:r>
            <w:r>
              <w:rPr>
                <w:rFonts w:hint="eastAsia" w:ascii="宋体" w:eastAsia="宋体"/>
                <w:b w:val="0"/>
                <w:bCs w:val="0"/>
              </w:rPr>
              <w:instrText xml:space="preserve">√</w:instrText>
            </w:r>
            <w:r>
              <w:rPr>
                <w:rFonts w:ascii="宋体" w:eastAsia="宋体"/>
                <w:b w:val="0"/>
                <w:bCs w:val="0"/>
              </w:rPr>
              <w:instrText xml:space="preserve">)</w:instrText>
            </w:r>
            <w:r>
              <w:rPr>
                <w:rFonts w:ascii="宋体" w:eastAsia="宋体"/>
                <w:b w:val="0"/>
                <w:bCs w:val="0"/>
              </w:rPr>
              <w:fldChar w:fldCharType="end"/>
            </w:r>
            <w:r>
              <w:rPr>
                <w:rFonts w:hint="eastAsia" w:ascii="宋体" w:eastAsia="宋体"/>
                <w:b w:val="0"/>
                <w:bCs w:val="0"/>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12</w:t>
            </w:r>
          </w:p>
        </w:tc>
        <w:tc>
          <w:tcPr>
            <w:tcW w:w="1553" w:type="dxa"/>
            <w:vAlign w:val="center"/>
          </w:tcPr>
          <w:p>
            <w:pPr>
              <w:adjustRightInd w:val="0"/>
              <w:rPr>
                <w:rFonts w:ascii="宋体" w:eastAsia="宋体"/>
                <w:b w:val="0"/>
                <w:bCs w:val="0"/>
              </w:rPr>
            </w:pPr>
            <w:r>
              <w:rPr>
                <w:rFonts w:hint="eastAsia" w:ascii="宋体" w:eastAsia="宋体"/>
                <w:b w:val="0"/>
                <w:bCs w:val="0"/>
              </w:rPr>
              <w:t>踏勘现场</w:t>
            </w:r>
          </w:p>
        </w:tc>
        <w:tc>
          <w:tcPr>
            <w:tcW w:w="7776" w:type="dxa"/>
            <w:vAlign w:val="center"/>
          </w:tcPr>
          <w:p>
            <w:pPr>
              <w:adjustRightInd w:val="0"/>
              <w:rPr>
                <w:rFonts w:ascii="宋体" w:eastAsia="宋体"/>
                <w:b w:val="0"/>
                <w:bCs w:val="0"/>
              </w:rPr>
            </w:pPr>
            <w:r>
              <w:rPr>
                <w:rFonts w:ascii="宋体" w:eastAsia="宋体"/>
                <w:b w:val="0"/>
                <w:bCs w:val="0"/>
              </w:rPr>
              <w:fldChar w:fldCharType="begin"/>
            </w:r>
            <w:r>
              <w:rPr>
                <w:rFonts w:ascii="宋体" w:eastAsia="宋体"/>
                <w:b w:val="0"/>
                <w:bCs w:val="0"/>
              </w:rPr>
              <w:instrText xml:space="preserve"> eq \o\ac(</w:instrText>
            </w:r>
            <w:r>
              <w:rPr>
                <w:rFonts w:hint="eastAsia" w:ascii="宋体" w:eastAsia="宋体"/>
                <w:b w:val="0"/>
                <w:bCs w:val="0"/>
                <w:position w:val="-4"/>
              </w:rPr>
              <w:instrText xml:space="preserve">□</w:instrText>
            </w:r>
            <w:r>
              <w:rPr>
                <w:rFonts w:ascii="宋体" w:eastAsia="宋体"/>
                <w:b w:val="0"/>
                <w:bCs w:val="0"/>
              </w:rPr>
              <w:instrText xml:space="preserve">,</w:instrText>
            </w:r>
            <w:r>
              <w:rPr>
                <w:rFonts w:hint="eastAsia" w:ascii="宋体" w:eastAsia="宋体"/>
                <w:b w:val="0"/>
                <w:bCs w:val="0"/>
              </w:rPr>
              <w:instrText xml:space="preserve">√</w:instrText>
            </w:r>
            <w:r>
              <w:rPr>
                <w:rFonts w:ascii="宋体" w:eastAsia="宋体"/>
                <w:b w:val="0"/>
                <w:bCs w:val="0"/>
              </w:rPr>
              <w:instrText xml:space="preserve">)</w:instrText>
            </w:r>
            <w:r>
              <w:rPr>
                <w:rFonts w:ascii="宋体" w:eastAsia="宋体"/>
                <w:b w:val="0"/>
                <w:bCs w:val="0"/>
              </w:rPr>
              <w:fldChar w:fldCharType="end"/>
            </w:r>
            <w:r>
              <w:rPr>
                <w:rFonts w:hint="eastAsia" w:ascii="宋体" w:eastAsia="宋体"/>
                <w:b w:val="0"/>
                <w:bCs w:val="0"/>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4"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13</w:t>
            </w:r>
          </w:p>
        </w:tc>
        <w:tc>
          <w:tcPr>
            <w:tcW w:w="1553" w:type="dxa"/>
            <w:vAlign w:val="center"/>
          </w:tcPr>
          <w:p>
            <w:pPr>
              <w:adjustRightInd w:val="0"/>
              <w:rPr>
                <w:rFonts w:ascii="宋体" w:eastAsia="宋体"/>
                <w:b w:val="0"/>
                <w:bCs w:val="0"/>
              </w:rPr>
            </w:pPr>
            <w:r>
              <w:rPr>
                <w:rFonts w:hint="eastAsia" w:ascii="宋体" w:eastAsia="宋体"/>
                <w:b w:val="0"/>
                <w:bCs w:val="0"/>
              </w:rPr>
              <w:t>是否允许递交备选投标方案</w:t>
            </w:r>
          </w:p>
        </w:tc>
        <w:tc>
          <w:tcPr>
            <w:tcW w:w="7776" w:type="dxa"/>
            <w:vAlign w:val="center"/>
          </w:tcPr>
          <w:p>
            <w:pPr>
              <w:adjustRightInd w:val="0"/>
              <w:rPr>
                <w:rFonts w:ascii="宋体" w:eastAsia="宋体"/>
                <w:b w:val="0"/>
                <w:bCs w:val="0"/>
              </w:rPr>
            </w:pPr>
            <w:r>
              <w:rPr>
                <w:rFonts w:ascii="宋体" w:eastAsia="宋体"/>
                <w:b w:val="0"/>
                <w:bCs w:val="0"/>
              </w:rPr>
              <w:fldChar w:fldCharType="begin"/>
            </w:r>
            <w:r>
              <w:rPr>
                <w:rFonts w:ascii="宋体" w:eastAsia="宋体"/>
                <w:b w:val="0"/>
                <w:bCs w:val="0"/>
              </w:rPr>
              <w:instrText xml:space="preserve"> eq \o\ac(</w:instrText>
            </w:r>
            <w:r>
              <w:rPr>
                <w:rFonts w:hint="eastAsia" w:ascii="宋体" w:eastAsia="宋体"/>
                <w:b w:val="0"/>
                <w:bCs w:val="0"/>
                <w:position w:val="-4"/>
              </w:rPr>
              <w:instrText xml:space="preserve">□</w:instrText>
            </w:r>
            <w:r>
              <w:rPr>
                <w:rFonts w:ascii="宋体" w:eastAsia="宋体"/>
                <w:b w:val="0"/>
                <w:bCs w:val="0"/>
              </w:rPr>
              <w:instrText xml:space="preserve">,</w:instrText>
            </w:r>
            <w:r>
              <w:rPr>
                <w:rFonts w:hint="eastAsia" w:ascii="宋体" w:eastAsia="宋体"/>
                <w:b w:val="0"/>
                <w:bCs w:val="0"/>
              </w:rPr>
              <w:instrText xml:space="preserve">√</w:instrText>
            </w:r>
            <w:r>
              <w:rPr>
                <w:rFonts w:ascii="宋体" w:eastAsia="宋体"/>
                <w:b w:val="0"/>
                <w:bCs w:val="0"/>
              </w:rPr>
              <w:instrText xml:space="preserve">)</w:instrText>
            </w:r>
            <w:r>
              <w:rPr>
                <w:rFonts w:ascii="宋体" w:eastAsia="宋体"/>
                <w:b w:val="0"/>
                <w:bCs w:val="0"/>
              </w:rPr>
              <w:fldChar w:fldCharType="end"/>
            </w:r>
            <w:r>
              <w:rPr>
                <w:rFonts w:ascii="宋体" w:eastAsia="宋体"/>
                <w:b w:val="0"/>
                <w:bCs w:val="0"/>
              </w:rPr>
              <w:t xml:space="preserve"> </w:t>
            </w:r>
            <w:r>
              <w:rPr>
                <w:rFonts w:hint="eastAsia" w:ascii="宋体" w:eastAsia="宋体"/>
                <w:b w:val="0"/>
                <w:bCs w:val="0"/>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14</w:t>
            </w:r>
          </w:p>
        </w:tc>
        <w:tc>
          <w:tcPr>
            <w:tcW w:w="1553" w:type="dxa"/>
            <w:vAlign w:val="center"/>
          </w:tcPr>
          <w:p>
            <w:pPr>
              <w:adjustRightInd w:val="0"/>
              <w:rPr>
                <w:rFonts w:ascii="宋体" w:eastAsia="宋体"/>
                <w:b w:val="0"/>
                <w:bCs w:val="0"/>
              </w:rPr>
            </w:pPr>
            <w:r>
              <w:rPr>
                <w:rFonts w:hint="eastAsia" w:ascii="宋体" w:eastAsia="宋体"/>
                <w:b w:val="0"/>
                <w:bCs w:val="0"/>
              </w:rPr>
              <w:t>投标货币</w:t>
            </w:r>
          </w:p>
        </w:tc>
        <w:tc>
          <w:tcPr>
            <w:tcW w:w="7776" w:type="dxa"/>
            <w:vAlign w:val="center"/>
          </w:tcPr>
          <w:p>
            <w:pPr>
              <w:adjustRightInd w:val="0"/>
              <w:rPr>
                <w:rFonts w:ascii="宋体" w:eastAsia="宋体"/>
                <w:b w:val="0"/>
                <w:bCs w:val="0"/>
              </w:rPr>
            </w:pPr>
            <w:r>
              <w:rPr>
                <w:rFonts w:hint="eastAsia" w:ascii="宋体" w:eastAsia="宋体"/>
                <w:b w:val="0"/>
                <w:bCs w:val="0"/>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15</w:t>
            </w:r>
          </w:p>
        </w:tc>
        <w:tc>
          <w:tcPr>
            <w:tcW w:w="1553" w:type="dxa"/>
            <w:vAlign w:val="center"/>
          </w:tcPr>
          <w:p>
            <w:pPr>
              <w:adjustRightInd w:val="0"/>
              <w:rPr>
                <w:rFonts w:ascii="宋体" w:eastAsia="宋体"/>
                <w:b w:val="0"/>
                <w:bCs w:val="0"/>
              </w:rPr>
            </w:pPr>
            <w:r>
              <w:rPr>
                <w:rFonts w:hint="eastAsia" w:ascii="宋体" w:eastAsia="宋体"/>
                <w:b w:val="0"/>
                <w:bCs w:val="0"/>
              </w:rPr>
              <w:t>投标语言</w:t>
            </w:r>
          </w:p>
        </w:tc>
        <w:tc>
          <w:tcPr>
            <w:tcW w:w="7776" w:type="dxa"/>
            <w:vAlign w:val="center"/>
          </w:tcPr>
          <w:p>
            <w:pPr>
              <w:adjustRightInd w:val="0"/>
              <w:rPr>
                <w:rFonts w:ascii="宋体" w:eastAsia="宋体"/>
                <w:b w:val="0"/>
                <w:bCs w:val="0"/>
              </w:rPr>
            </w:pPr>
            <w:r>
              <w:rPr>
                <w:rFonts w:hint="eastAsia" w:ascii="宋体" w:eastAsia="宋体"/>
                <w:b w:val="0"/>
                <w:bCs w:val="0"/>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16</w:t>
            </w:r>
          </w:p>
        </w:tc>
        <w:tc>
          <w:tcPr>
            <w:tcW w:w="1553" w:type="dxa"/>
            <w:vAlign w:val="center"/>
          </w:tcPr>
          <w:p>
            <w:pPr>
              <w:rPr>
                <w:rFonts w:ascii="宋体" w:eastAsia="宋体"/>
                <w:b w:val="0"/>
                <w:bCs w:val="0"/>
              </w:rPr>
            </w:pPr>
            <w:r>
              <w:rPr>
                <w:rFonts w:hint="eastAsia" w:ascii="宋体" w:eastAsia="宋体"/>
                <w:b w:val="0"/>
                <w:bCs w:val="0"/>
              </w:rPr>
              <w:t>投标文件份数</w:t>
            </w:r>
          </w:p>
        </w:tc>
        <w:tc>
          <w:tcPr>
            <w:tcW w:w="7776" w:type="dxa"/>
            <w:vAlign w:val="center"/>
          </w:tcPr>
          <w:p>
            <w:pPr>
              <w:adjustRightInd w:val="0"/>
              <w:rPr>
                <w:rFonts w:ascii="宋体" w:eastAsia="宋体"/>
                <w:b w:val="0"/>
                <w:bCs w:val="0"/>
              </w:rPr>
            </w:pPr>
            <w:r>
              <w:rPr>
                <w:rFonts w:hint="eastAsia" w:ascii="宋体" w:eastAsia="宋体"/>
                <w:b w:val="0"/>
                <w:bCs w:val="0"/>
              </w:rPr>
              <w:t>一份电子加密标书（后缀格式为</w:t>
            </w:r>
            <w:r>
              <w:rPr>
                <w:rFonts w:ascii="宋体" w:eastAsia="宋体"/>
                <w:b w:val="0"/>
                <w:bCs w:val="0"/>
              </w:rPr>
              <w:t>.jmbs</w:t>
            </w:r>
            <w:r>
              <w:rPr>
                <w:rFonts w:hint="eastAsia" w:ascii="宋体" w:eastAsia="宋体"/>
                <w:b w:val="0"/>
                <w:bCs w:val="0"/>
              </w:rPr>
              <w:t>），一份备份标书文件（后缀格式为</w:t>
            </w:r>
            <w:r>
              <w:rPr>
                <w:rFonts w:ascii="宋体" w:eastAsia="宋体"/>
                <w:b w:val="0"/>
                <w:bCs w:val="0"/>
              </w:rPr>
              <w:t>.bfbs</w:t>
            </w:r>
            <w:r>
              <w:rPr>
                <w:rFonts w:hint="eastAsia" w:ascii="宋体" w:eastAsia="宋体"/>
                <w:b w:val="0"/>
                <w:bCs w:val="0"/>
              </w:rPr>
              <w:t>）。</w:t>
            </w:r>
          </w:p>
          <w:p>
            <w:pPr>
              <w:adjustRightInd w:val="0"/>
              <w:rPr>
                <w:b w:val="0"/>
              </w:rPr>
            </w:pPr>
            <w:r>
              <w:rPr>
                <w:rFonts w:hint="eastAsia" w:ascii="宋体" w:eastAsia="宋体"/>
                <w:b w:val="0"/>
                <w:bCs w:val="0"/>
              </w:rPr>
              <w:t>每份电子投标文件应包括资格响应文件、商务技术响应文件及报价响应文件三部分内容。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17</w:t>
            </w:r>
          </w:p>
        </w:tc>
        <w:tc>
          <w:tcPr>
            <w:tcW w:w="1553" w:type="dxa"/>
            <w:vAlign w:val="center"/>
          </w:tcPr>
          <w:p>
            <w:pPr>
              <w:rPr>
                <w:rFonts w:ascii="宋体" w:eastAsia="宋体"/>
                <w:b w:val="0"/>
                <w:bCs w:val="0"/>
              </w:rPr>
            </w:pPr>
            <w:r>
              <w:rPr>
                <w:rFonts w:hint="eastAsia" w:ascii="宋体" w:eastAsia="宋体"/>
                <w:b w:val="0"/>
                <w:bCs w:val="0"/>
              </w:rPr>
              <w:t>投标有效期</w:t>
            </w:r>
          </w:p>
        </w:tc>
        <w:tc>
          <w:tcPr>
            <w:tcW w:w="7776" w:type="dxa"/>
            <w:vAlign w:val="center"/>
          </w:tcPr>
          <w:p>
            <w:pPr>
              <w:adjustRightInd w:val="0"/>
              <w:rPr>
                <w:rFonts w:ascii="宋体" w:eastAsia="宋体"/>
                <w:b w:val="0"/>
                <w:bCs w:val="0"/>
              </w:rPr>
            </w:pPr>
            <w:r>
              <w:rPr>
                <w:rFonts w:hint="eastAsia" w:ascii="宋体" w:eastAsia="宋体"/>
                <w:b w:val="0"/>
                <w:bCs w:val="0"/>
              </w:rPr>
              <w:t>提交投标文件截止时间起</w:t>
            </w:r>
            <w:r>
              <w:rPr>
                <w:rFonts w:ascii="宋体" w:eastAsia="宋体"/>
                <w:b w:val="0"/>
                <w:bCs w:val="0"/>
              </w:rPr>
              <w:t>90</w:t>
            </w:r>
            <w:r>
              <w:rPr>
                <w:rFonts w:hint="eastAsia" w:ascii="宋体" w:eastAsia="宋体"/>
                <w:b w:val="0"/>
                <w:bCs w:val="0"/>
              </w:rPr>
              <w:t>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59"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18</w:t>
            </w:r>
          </w:p>
        </w:tc>
        <w:tc>
          <w:tcPr>
            <w:tcW w:w="1553" w:type="dxa"/>
            <w:vAlign w:val="center"/>
          </w:tcPr>
          <w:p>
            <w:pPr>
              <w:rPr>
                <w:rFonts w:ascii="宋体" w:eastAsia="宋体"/>
                <w:b w:val="0"/>
                <w:bCs w:val="0"/>
              </w:rPr>
            </w:pPr>
            <w:r>
              <w:rPr>
                <w:rFonts w:hint="eastAsia" w:ascii="宋体" w:eastAsia="宋体"/>
                <w:b w:val="0"/>
                <w:bCs w:val="0"/>
              </w:rPr>
              <w:t>签字或盖章要求</w:t>
            </w:r>
          </w:p>
        </w:tc>
        <w:tc>
          <w:tcPr>
            <w:tcW w:w="7776" w:type="dxa"/>
            <w:vAlign w:val="center"/>
          </w:tcPr>
          <w:p>
            <w:pPr>
              <w:rPr>
                <w:rFonts w:ascii="宋体" w:eastAsia="宋体"/>
                <w:b w:val="0"/>
                <w:bCs w:val="0"/>
              </w:rPr>
            </w:pPr>
            <w:r>
              <w:rPr>
                <w:rFonts w:hint="eastAsia" w:ascii="宋体" w:eastAsia="宋体"/>
                <w:b w:val="0"/>
                <w:bCs w:val="0"/>
              </w:rPr>
              <w:t>采购响应文件中所涉及的公章均采用</w:t>
            </w:r>
            <w:r>
              <w:rPr>
                <w:rFonts w:ascii="宋体" w:eastAsia="宋体"/>
                <w:b w:val="0"/>
                <w:bCs w:val="0"/>
              </w:rPr>
              <w:t>CA</w:t>
            </w:r>
            <w:r>
              <w:rPr>
                <w:rFonts w:hint="eastAsia" w:ascii="宋体" w:eastAsia="宋体"/>
                <w:b w:val="0"/>
                <w:bCs w:val="0"/>
              </w:rPr>
              <w:t>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8"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19</w:t>
            </w:r>
          </w:p>
        </w:tc>
        <w:tc>
          <w:tcPr>
            <w:tcW w:w="1553" w:type="dxa"/>
            <w:vAlign w:val="center"/>
          </w:tcPr>
          <w:p>
            <w:pPr>
              <w:jc w:val="center"/>
              <w:rPr>
                <w:rFonts w:ascii="宋体" w:eastAsia="宋体"/>
                <w:b w:val="0"/>
                <w:bCs w:val="0"/>
              </w:rPr>
            </w:pPr>
            <w:r>
              <w:rPr>
                <w:rFonts w:hint="eastAsia" w:ascii="宋体" w:eastAsia="宋体"/>
                <w:b w:val="0"/>
                <w:bCs w:val="0"/>
              </w:rPr>
              <w:t>密封、装订要求</w:t>
            </w:r>
          </w:p>
        </w:tc>
        <w:tc>
          <w:tcPr>
            <w:tcW w:w="7776" w:type="dxa"/>
            <w:vAlign w:val="center"/>
          </w:tcPr>
          <w:p>
            <w:pPr>
              <w:rPr>
                <w:rFonts w:ascii="宋体" w:eastAsia="宋体"/>
                <w:b w:val="0"/>
                <w:bCs w:val="0"/>
              </w:rPr>
            </w:pPr>
            <w:r>
              <w:rPr>
                <w:rFonts w:ascii="宋体" w:eastAsia="宋体"/>
                <w:b w:val="0"/>
                <w:bCs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20</w:t>
            </w:r>
          </w:p>
        </w:tc>
        <w:tc>
          <w:tcPr>
            <w:tcW w:w="1553" w:type="dxa"/>
            <w:vAlign w:val="center"/>
          </w:tcPr>
          <w:p>
            <w:pPr>
              <w:rPr>
                <w:rFonts w:ascii="宋体" w:eastAsia="宋体"/>
                <w:b w:val="0"/>
                <w:bCs w:val="0"/>
              </w:rPr>
            </w:pPr>
            <w:r>
              <w:rPr>
                <w:rFonts w:hint="eastAsia" w:ascii="宋体" w:eastAsia="宋体"/>
                <w:b w:val="0"/>
                <w:bCs w:val="0"/>
              </w:rPr>
              <w:t>投标样品</w:t>
            </w:r>
          </w:p>
        </w:tc>
        <w:tc>
          <w:tcPr>
            <w:tcW w:w="7776" w:type="dxa"/>
            <w:vAlign w:val="center"/>
          </w:tcPr>
          <w:p>
            <w:pPr>
              <w:rPr>
                <w:rFonts w:ascii="宋体" w:eastAsia="宋体"/>
                <w:b w:val="0"/>
                <w:bCs w:val="0"/>
              </w:rPr>
            </w:pPr>
            <w:r>
              <w:rPr>
                <w:rFonts w:hint="eastAsia" w:ascii="MS Gothic" w:hAnsi="MS Gothic" w:eastAsia="MS Gothic" w:cs="MS Gothic"/>
              </w:rPr>
              <w:t>☑</w:t>
            </w:r>
            <w:r>
              <w:rPr>
                <w:rFonts w:hint="eastAsia" w:ascii="宋体" w:eastAsia="宋体"/>
                <w:b w:val="0"/>
                <w:bCs w:val="0"/>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21</w:t>
            </w:r>
          </w:p>
        </w:tc>
        <w:tc>
          <w:tcPr>
            <w:tcW w:w="1553" w:type="dxa"/>
            <w:vAlign w:val="center"/>
          </w:tcPr>
          <w:p>
            <w:pPr>
              <w:adjustRightInd w:val="0"/>
              <w:rPr>
                <w:rFonts w:ascii="宋体" w:eastAsia="宋体"/>
                <w:b w:val="0"/>
                <w:bCs w:val="0"/>
              </w:rPr>
            </w:pPr>
            <w:r>
              <w:rPr>
                <w:rFonts w:hint="eastAsia" w:ascii="宋体" w:eastAsia="宋体"/>
                <w:b w:val="0"/>
                <w:bCs w:val="0"/>
              </w:rPr>
              <w:t>履约担保</w:t>
            </w:r>
          </w:p>
        </w:tc>
        <w:tc>
          <w:tcPr>
            <w:tcW w:w="7776" w:type="dxa"/>
            <w:vAlign w:val="center"/>
          </w:tcPr>
          <w:p>
            <w:pPr>
              <w:adjustRightInd w:val="0"/>
              <w:rPr>
                <w:rFonts w:ascii="宋体" w:eastAsia="宋体"/>
                <w:b w:val="0"/>
                <w:bCs w:val="0"/>
              </w:rPr>
            </w:pPr>
            <w:r>
              <w:rPr>
                <w:rFonts w:ascii="宋体" w:eastAsia="宋体"/>
                <w:b w:val="0"/>
                <w:bCs w:val="0"/>
              </w:rPr>
              <w:fldChar w:fldCharType="begin"/>
            </w:r>
            <w:r>
              <w:rPr>
                <w:rFonts w:ascii="宋体" w:eastAsia="宋体"/>
                <w:b w:val="0"/>
                <w:bCs w:val="0"/>
              </w:rPr>
              <w:instrText xml:space="preserve"> eq \o\ac(</w:instrText>
            </w:r>
            <w:r>
              <w:rPr>
                <w:rFonts w:hint="eastAsia" w:ascii="宋体" w:eastAsia="宋体"/>
                <w:b w:val="0"/>
                <w:bCs w:val="0"/>
              </w:rPr>
              <w:instrText xml:space="preserve">□</w:instrText>
            </w:r>
            <w:r>
              <w:rPr>
                <w:rFonts w:ascii="宋体" w:eastAsia="宋体"/>
                <w:b w:val="0"/>
                <w:bCs w:val="0"/>
              </w:rPr>
              <w:instrText xml:space="preserve">,</w:instrText>
            </w:r>
            <w:r>
              <w:rPr>
                <w:rFonts w:hint="eastAsia" w:ascii="宋体" w:eastAsia="宋体"/>
                <w:b w:val="0"/>
                <w:bCs w:val="0"/>
              </w:rPr>
              <w:instrText xml:space="preserve">√</w:instrText>
            </w:r>
            <w:r>
              <w:rPr>
                <w:rFonts w:ascii="宋体" w:eastAsia="宋体"/>
                <w:b w:val="0"/>
                <w:bCs w:val="0"/>
              </w:rPr>
              <w:instrText xml:space="preserve">)</w:instrText>
            </w:r>
            <w:r>
              <w:rPr>
                <w:rFonts w:ascii="宋体" w:eastAsia="宋体"/>
                <w:b w:val="0"/>
                <w:bCs w:val="0"/>
              </w:rPr>
              <w:fldChar w:fldCharType="end"/>
            </w:r>
            <w:r>
              <w:rPr>
                <w:rFonts w:hint="eastAsia" w:ascii="宋体" w:eastAsia="宋体"/>
                <w:b w:val="0"/>
                <w:bCs w:val="0"/>
              </w:rPr>
              <w:t>需要</w:t>
            </w:r>
            <w:r>
              <w:rPr>
                <w:rFonts w:ascii="宋体" w:eastAsia="宋体"/>
                <w:b w:val="0"/>
                <w:bCs w:val="0"/>
              </w:rPr>
              <w:t xml:space="preserve">  </w:t>
            </w:r>
            <w:r>
              <w:rPr>
                <w:rFonts w:hint="eastAsia" w:ascii="宋体" w:eastAsia="宋体"/>
                <w:b w:val="0"/>
                <w:bCs w:val="0"/>
              </w:rPr>
              <w:t>合同签订前中标供应商应提供合同总金额</w:t>
            </w:r>
            <w:r>
              <w:rPr>
                <w:rFonts w:ascii="宋体" w:eastAsia="宋体"/>
                <w:b w:val="0"/>
                <w:bCs w:val="0"/>
              </w:rPr>
              <w:t>5%</w:t>
            </w:r>
            <w:r>
              <w:rPr>
                <w:rFonts w:hint="eastAsia" w:ascii="宋体" w:eastAsia="宋体"/>
                <w:b w:val="0"/>
                <w:bCs w:val="0"/>
              </w:rPr>
              <w:t>的履约保证金至采购人指定账户。</w:t>
            </w:r>
            <w:r>
              <w:rPr>
                <w:rFonts w:hint="eastAsia" w:ascii="宋体" w:eastAsia="宋体"/>
              </w:rPr>
              <w:t>履约保证金可采用</w:t>
            </w:r>
            <w:r>
              <w:rPr>
                <w:rFonts w:hint="eastAsia" w:ascii="MS Gothic" w:hAnsi="MS Gothic" w:eastAsia="MS Gothic" w:cs="MS Gothic"/>
              </w:rPr>
              <w:t>☑</w:t>
            </w:r>
            <w:r>
              <w:rPr>
                <w:rFonts w:hint="eastAsia" w:ascii="宋体" w:eastAsia="宋体"/>
              </w:rPr>
              <w:t>银行转账</w:t>
            </w:r>
            <w:r>
              <w:rPr>
                <w:rFonts w:ascii="宋体" w:eastAsia="宋体"/>
              </w:rPr>
              <w:t xml:space="preserve">  </w:t>
            </w:r>
            <w:r>
              <w:rPr>
                <w:rFonts w:hint="eastAsia" w:ascii="MS Gothic" w:hAnsi="MS Gothic" w:eastAsia="MS Gothic" w:cs="MS Gothic"/>
              </w:rPr>
              <w:t>☑</w:t>
            </w:r>
            <w:r>
              <w:rPr>
                <w:rFonts w:hint="eastAsia" w:ascii="宋体" w:eastAsia="宋体"/>
              </w:rPr>
              <w:t>银行保函</w:t>
            </w:r>
            <w:r>
              <w:rPr>
                <w:rFonts w:ascii="宋体" w:eastAsia="宋体"/>
              </w:rPr>
              <w:t xml:space="preserve">  </w:t>
            </w:r>
            <w:r>
              <w:rPr>
                <w:rFonts w:hint="eastAsia" w:ascii="MS Gothic" w:hAnsi="MS Gothic" w:eastAsia="MS Gothic" w:cs="MS Gothic"/>
              </w:rPr>
              <w:t>☑</w:t>
            </w:r>
            <w:r>
              <w:rPr>
                <w:rFonts w:hint="eastAsia" w:ascii="宋体" w:eastAsia="宋体"/>
              </w:rPr>
              <w:t>保险凭证等。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8"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22</w:t>
            </w:r>
          </w:p>
        </w:tc>
        <w:tc>
          <w:tcPr>
            <w:tcW w:w="1553" w:type="dxa"/>
            <w:vAlign w:val="center"/>
          </w:tcPr>
          <w:p>
            <w:pPr>
              <w:jc w:val="center"/>
              <w:rPr>
                <w:rFonts w:ascii="宋体" w:eastAsia="宋体"/>
                <w:b w:val="0"/>
                <w:bCs w:val="0"/>
              </w:rPr>
            </w:pPr>
            <w:r>
              <w:rPr>
                <w:rFonts w:hint="eastAsia" w:ascii="宋体" w:eastAsia="宋体"/>
                <w:b w:val="0"/>
                <w:bCs w:val="0"/>
              </w:rPr>
              <w:t>招标文件获取方式</w:t>
            </w:r>
          </w:p>
        </w:tc>
        <w:tc>
          <w:tcPr>
            <w:tcW w:w="7776" w:type="dxa"/>
            <w:vAlign w:val="center"/>
          </w:tcPr>
          <w:p>
            <w:pPr>
              <w:rPr>
                <w:rFonts w:ascii="宋体" w:eastAsia="宋体"/>
                <w:b w:val="0"/>
                <w:bCs w:val="0"/>
              </w:rPr>
            </w:pPr>
            <w:r>
              <w:rPr>
                <w:rFonts w:hint="eastAsia" w:ascii="宋体" w:eastAsia="宋体"/>
                <w:b w:val="0"/>
                <w:bCs w:val="0"/>
                <w:sz w:val="22"/>
                <w:szCs w:val="22"/>
              </w:rPr>
              <w:t>详见采购公告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23</w:t>
            </w:r>
          </w:p>
        </w:tc>
        <w:tc>
          <w:tcPr>
            <w:tcW w:w="1553" w:type="dxa"/>
            <w:vAlign w:val="center"/>
          </w:tcPr>
          <w:p>
            <w:pPr>
              <w:jc w:val="center"/>
              <w:rPr>
                <w:rFonts w:ascii="宋体" w:eastAsia="宋体"/>
                <w:b w:val="0"/>
                <w:bCs w:val="0"/>
              </w:rPr>
            </w:pPr>
            <w:r>
              <w:rPr>
                <w:rFonts w:hint="eastAsia" w:ascii="宋体" w:eastAsia="宋体"/>
                <w:b w:val="0"/>
                <w:bCs w:val="0"/>
              </w:rPr>
              <w:t>投标截止时间</w:t>
            </w:r>
          </w:p>
        </w:tc>
        <w:tc>
          <w:tcPr>
            <w:tcW w:w="7776" w:type="dxa"/>
            <w:vAlign w:val="center"/>
          </w:tcPr>
          <w:p>
            <w:pPr>
              <w:rPr>
                <w:rFonts w:ascii="宋体" w:eastAsia="宋体"/>
                <w:b w:val="0"/>
                <w:bCs w:val="0"/>
              </w:rPr>
            </w:pPr>
            <w:r>
              <w:rPr>
                <w:rFonts w:hint="eastAsia" w:ascii="宋体" w:eastAsia="宋体"/>
                <w:b w:val="0"/>
                <w:bCs w:val="0"/>
                <w:sz w:val="22"/>
                <w:szCs w:val="22"/>
              </w:rPr>
              <w:t>详见采购公告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24</w:t>
            </w:r>
          </w:p>
        </w:tc>
        <w:tc>
          <w:tcPr>
            <w:tcW w:w="1553" w:type="dxa"/>
            <w:vAlign w:val="center"/>
          </w:tcPr>
          <w:p>
            <w:pPr>
              <w:jc w:val="center"/>
              <w:rPr>
                <w:rFonts w:ascii="宋体" w:eastAsia="宋体"/>
                <w:b w:val="0"/>
                <w:bCs w:val="0"/>
              </w:rPr>
            </w:pPr>
            <w:r>
              <w:rPr>
                <w:rFonts w:hint="eastAsia" w:ascii="宋体" w:eastAsia="宋体"/>
                <w:b w:val="0"/>
                <w:bCs w:val="0"/>
              </w:rPr>
              <w:t>投标文件递交时间及地点</w:t>
            </w:r>
          </w:p>
        </w:tc>
        <w:tc>
          <w:tcPr>
            <w:tcW w:w="7776" w:type="dxa"/>
            <w:vAlign w:val="center"/>
          </w:tcPr>
          <w:p>
            <w:pPr>
              <w:rPr>
                <w:rFonts w:ascii="宋体" w:eastAsia="宋体"/>
                <w:b w:val="0"/>
                <w:bCs w:val="0"/>
              </w:rPr>
            </w:pPr>
            <w:r>
              <w:rPr>
                <w:rFonts w:hint="eastAsia" w:ascii="宋体" w:eastAsia="宋体"/>
                <w:b w:val="0"/>
                <w:bCs w:val="0"/>
              </w:rPr>
              <w:t>时间：详见采购公告</w:t>
            </w:r>
          </w:p>
          <w:p>
            <w:pPr>
              <w:rPr>
                <w:rFonts w:ascii="宋体" w:eastAsia="宋体"/>
                <w:b w:val="0"/>
                <w:bCs w:val="0"/>
              </w:rPr>
            </w:pPr>
            <w:r>
              <w:rPr>
                <w:rFonts w:hint="eastAsia" w:ascii="宋体" w:eastAsia="宋体"/>
                <w:b w:val="0"/>
                <w:bCs w:val="0"/>
              </w:rPr>
              <w:t>投标地点：浙江省文成县大峃镇西门街</w:t>
            </w:r>
            <w:r>
              <w:rPr>
                <w:rFonts w:ascii="宋体" w:eastAsia="宋体"/>
                <w:b w:val="0"/>
                <w:bCs w:val="0"/>
              </w:rPr>
              <w:t>50</w:t>
            </w:r>
            <w:r>
              <w:rPr>
                <w:rFonts w:hint="eastAsia" w:ascii="宋体" w:eastAsia="宋体"/>
                <w:b w:val="0"/>
                <w:bCs w:val="0"/>
              </w:rPr>
              <w:t>号一楼开标室（本项目采用在线投标方式，投标供应商无须前往投标现场。）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25</w:t>
            </w:r>
          </w:p>
        </w:tc>
        <w:tc>
          <w:tcPr>
            <w:tcW w:w="1553" w:type="dxa"/>
            <w:vAlign w:val="center"/>
          </w:tcPr>
          <w:p>
            <w:pPr>
              <w:jc w:val="center"/>
              <w:rPr>
                <w:rFonts w:ascii="宋体" w:eastAsia="宋体"/>
                <w:b w:val="0"/>
                <w:bCs w:val="0"/>
              </w:rPr>
            </w:pPr>
            <w:r>
              <w:rPr>
                <w:rFonts w:hint="eastAsia" w:ascii="宋体" w:eastAsia="宋体"/>
                <w:b w:val="0"/>
                <w:bCs w:val="0"/>
              </w:rPr>
              <w:t>开标时间</w:t>
            </w:r>
          </w:p>
          <w:p>
            <w:pPr>
              <w:jc w:val="center"/>
              <w:rPr>
                <w:rFonts w:ascii="宋体" w:eastAsia="宋体"/>
                <w:b w:val="0"/>
                <w:bCs w:val="0"/>
              </w:rPr>
            </w:pPr>
            <w:r>
              <w:rPr>
                <w:rFonts w:hint="eastAsia" w:ascii="宋体" w:eastAsia="宋体"/>
                <w:b w:val="0"/>
                <w:bCs w:val="0"/>
              </w:rPr>
              <w:t>开标地点</w:t>
            </w:r>
          </w:p>
        </w:tc>
        <w:tc>
          <w:tcPr>
            <w:tcW w:w="7776" w:type="dxa"/>
            <w:vAlign w:val="center"/>
          </w:tcPr>
          <w:p>
            <w:pPr>
              <w:rPr>
                <w:rFonts w:ascii="宋体" w:eastAsia="宋体"/>
                <w:b w:val="0"/>
                <w:bCs w:val="0"/>
              </w:rPr>
            </w:pPr>
            <w:r>
              <w:rPr>
                <w:rFonts w:hint="eastAsia" w:ascii="宋体" w:eastAsia="宋体"/>
                <w:b w:val="0"/>
                <w:bCs w:val="0"/>
              </w:rPr>
              <w:t>开标时间：详见采购公告</w:t>
            </w:r>
          </w:p>
          <w:p>
            <w:pPr>
              <w:rPr>
                <w:rFonts w:ascii="宋体" w:eastAsia="宋体"/>
                <w:b w:val="0"/>
                <w:bCs w:val="0"/>
              </w:rPr>
            </w:pPr>
            <w:r>
              <w:rPr>
                <w:rFonts w:hint="eastAsia" w:ascii="宋体" w:eastAsia="宋体"/>
                <w:b w:val="0"/>
                <w:bCs w:val="0"/>
              </w:rPr>
              <w:t>地点：文成县公共资源交易中心一楼开标室（浙江省文成县大峃镇西门街</w:t>
            </w:r>
            <w:r>
              <w:rPr>
                <w:rFonts w:ascii="宋体" w:eastAsia="宋体"/>
                <w:b w:val="0"/>
                <w:bCs w:val="0"/>
              </w:rPr>
              <w:t>50</w:t>
            </w:r>
            <w:r>
              <w:rPr>
                <w:rFonts w:hint="eastAsia" w:ascii="宋体" w:eastAsia="宋体"/>
                <w:b w:val="0"/>
                <w:bCs w:val="0"/>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80" w:hRule="atLeast"/>
          <w:jc w:val="center"/>
        </w:trPr>
        <w:tc>
          <w:tcPr>
            <w:tcW w:w="842" w:type="dxa"/>
            <w:vMerge w:val="restart"/>
            <w:vAlign w:val="center"/>
          </w:tcPr>
          <w:p>
            <w:pPr>
              <w:widowControl/>
              <w:tabs>
                <w:tab w:val="left" w:pos="420"/>
              </w:tabs>
              <w:jc w:val="center"/>
              <w:rPr>
                <w:rFonts w:ascii="宋体" w:eastAsia="宋体"/>
                <w:b w:val="0"/>
                <w:bCs w:val="0"/>
              </w:rPr>
            </w:pPr>
            <w:r>
              <w:rPr>
                <w:rFonts w:ascii="宋体" w:eastAsia="宋体"/>
                <w:b w:val="0"/>
                <w:bCs w:val="0"/>
              </w:rPr>
              <w:t>26</w:t>
            </w:r>
          </w:p>
        </w:tc>
        <w:tc>
          <w:tcPr>
            <w:tcW w:w="1553" w:type="dxa"/>
            <w:vMerge w:val="restart"/>
            <w:vAlign w:val="center"/>
          </w:tcPr>
          <w:p>
            <w:pPr>
              <w:rPr>
                <w:rFonts w:ascii="宋体" w:eastAsia="宋体"/>
                <w:b w:val="0"/>
                <w:bCs w:val="0"/>
              </w:rPr>
            </w:pPr>
            <w:r>
              <w:rPr>
                <w:rFonts w:hint="eastAsia" w:ascii="宋体" w:eastAsia="宋体"/>
                <w:sz w:val="22"/>
                <w:szCs w:val="22"/>
              </w:rPr>
              <w:t>投标文件上传和递交</w:t>
            </w:r>
          </w:p>
        </w:tc>
        <w:tc>
          <w:tcPr>
            <w:tcW w:w="7776" w:type="dxa"/>
            <w:vAlign w:val="center"/>
          </w:tcPr>
          <w:p>
            <w:pPr>
              <w:snapToGrid w:val="0"/>
              <w:spacing w:line="320" w:lineRule="exact"/>
              <w:rPr>
                <w:rFonts w:ascii="宋体" w:eastAsia="宋体" w:cs="Courier New"/>
              </w:rPr>
            </w:pPr>
            <w:r>
              <w:rPr>
                <w:rFonts w:ascii="宋体" w:eastAsia="宋体" w:cs="Courier New"/>
              </w:rPr>
              <w:t>1.</w:t>
            </w:r>
            <w:r>
              <w:rPr>
                <w:rFonts w:hint="eastAsia" w:ascii="宋体" w:eastAsia="宋体" w:cs="Courier New"/>
              </w:rPr>
              <w:t>电子加密投标文件：投标文件制作完成并生成加密标书，在投标截止时间前，供应商需将加密的投标文件上传至政采云平台，在开标时间开始后</w:t>
            </w:r>
            <w:r>
              <w:rPr>
                <w:rFonts w:ascii="宋体" w:eastAsia="宋体" w:cs="Courier New"/>
                <w:u w:val="single"/>
              </w:rPr>
              <w:t xml:space="preserve"> 30 </w:t>
            </w:r>
            <w:r>
              <w:rPr>
                <w:rFonts w:hint="eastAsia" w:ascii="宋体" w:eastAsia="宋体" w:cs="Courier New"/>
              </w:rPr>
              <w:t>分钟内，解密投标文件。</w:t>
            </w:r>
          </w:p>
          <w:p>
            <w:pPr>
              <w:snapToGrid w:val="0"/>
              <w:spacing w:line="320" w:lineRule="exact"/>
              <w:rPr>
                <w:rFonts w:ascii="宋体" w:eastAsia="宋体" w:cs="Courier New"/>
                <w:b w:val="0"/>
                <w:bCs w:val="0"/>
              </w:rPr>
            </w:pPr>
            <w:r>
              <w:rPr>
                <w:rFonts w:ascii="宋体" w:eastAsia="宋体" w:cs="Courier New"/>
              </w:rPr>
              <w:t>a.</w:t>
            </w:r>
            <w:r>
              <w:rPr>
                <w:rFonts w:hint="eastAsia" w:ascii="宋体" w:eastAsia="宋体" w:cs="Courier New"/>
              </w:rPr>
              <w:t>供应商应未能投标截止时间前成功上传电子加密投标文件的投标无效。</w:t>
            </w:r>
          </w:p>
          <w:p>
            <w:pPr>
              <w:rPr>
                <w:rFonts w:ascii="宋体" w:eastAsia="宋体"/>
                <w:b w:val="0"/>
                <w:bCs w:val="0"/>
              </w:rPr>
            </w:pPr>
            <w:r>
              <w:rPr>
                <w:rFonts w:ascii="宋体" w:eastAsia="宋体" w:cs="Courier New"/>
              </w:rPr>
              <w:t>b.</w:t>
            </w:r>
            <w:r>
              <w:rPr>
                <w:rFonts w:hint="eastAsia" w:ascii="宋体" w:eastAsia="宋体" w:cs="Courier New"/>
              </w:rPr>
              <w:t>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80" w:hRule="atLeast"/>
          <w:jc w:val="center"/>
        </w:trPr>
        <w:tc>
          <w:tcPr>
            <w:tcW w:w="842" w:type="dxa"/>
            <w:vMerge w:val="continue"/>
            <w:vAlign w:val="center"/>
          </w:tcPr>
          <w:p>
            <w:pPr>
              <w:widowControl/>
              <w:tabs>
                <w:tab w:val="left" w:pos="420"/>
              </w:tabs>
              <w:jc w:val="center"/>
              <w:rPr>
                <w:rFonts w:ascii="宋体" w:eastAsia="宋体"/>
                <w:b w:val="0"/>
                <w:bCs w:val="0"/>
              </w:rPr>
            </w:pPr>
          </w:p>
        </w:tc>
        <w:tc>
          <w:tcPr>
            <w:tcW w:w="1553" w:type="dxa"/>
            <w:vMerge w:val="continue"/>
            <w:vAlign w:val="center"/>
          </w:tcPr>
          <w:p>
            <w:pPr>
              <w:rPr>
                <w:rFonts w:ascii="宋体" w:eastAsia="宋体"/>
                <w:sz w:val="22"/>
              </w:rPr>
            </w:pPr>
          </w:p>
        </w:tc>
        <w:tc>
          <w:tcPr>
            <w:tcW w:w="7776" w:type="dxa"/>
            <w:vAlign w:val="center"/>
          </w:tcPr>
          <w:p>
            <w:pPr>
              <w:widowControl/>
              <w:spacing w:before="63" w:after="63" w:line="250" w:lineRule="atLeast"/>
              <w:jc w:val="left"/>
              <w:rPr>
                <w:rFonts w:ascii="宋体" w:eastAsia="宋体" w:cs="Arial"/>
              </w:rPr>
            </w:pPr>
            <w:r>
              <w:rPr>
                <w:rFonts w:ascii="宋体" w:eastAsia="宋体" w:cs="Courier New"/>
              </w:rPr>
              <w:t>2.</w:t>
            </w:r>
            <w:r>
              <w:rPr>
                <w:rFonts w:hint="eastAsia" w:ascii="宋体" w:eastAsia="宋体" w:cs="Courier New"/>
              </w:rPr>
              <w:t>备份投标文件：供应商确保在投标截止时间前，将备份投标文件通过快递形式寄达采购代理机构处，以便</w:t>
            </w:r>
            <w:r>
              <w:rPr>
                <w:rFonts w:hint="eastAsia" w:ascii="宋体" w:eastAsia="宋体"/>
              </w:rPr>
              <w:t>标书解密异常时应急使用</w:t>
            </w:r>
            <w:r>
              <w:rPr>
                <w:rFonts w:hint="eastAsia" w:ascii="宋体" w:eastAsia="宋体" w:cs="Courier New"/>
              </w:rPr>
              <w:t>（邮寄地址：</w:t>
            </w:r>
            <w:r>
              <w:rPr>
                <w:rFonts w:hint="eastAsia" w:ascii="宋体" w:eastAsia="宋体" w:cs="Arial"/>
              </w:rPr>
              <w:t>文成县大峃镇金龙公寓上首</w:t>
            </w:r>
            <w:r>
              <w:rPr>
                <w:rFonts w:ascii="宋体" w:eastAsia="宋体" w:cs="Arial"/>
              </w:rPr>
              <w:t>201</w:t>
            </w:r>
            <w:r>
              <w:rPr>
                <w:rFonts w:hint="eastAsia" w:ascii="宋体" w:eastAsia="宋体" w:cs="Arial"/>
              </w:rPr>
              <w:t>室，</w:t>
            </w:r>
            <w:r>
              <w:rPr>
                <w:rFonts w:ascii="宋体" w:eastAsia="宋体" w:cs="Arial"/>
              </w:rPr>
              <w:t xml:space="preserve"> </w:t>
            </w:r>
            <w:r>
              <w:rPr>
                <w:rFonts w:hint="eastAsia" w:ascii="宋体" w:eastAsia="宋体" w:cs="Arial"/>
              </w:rPr>
              <w:t>接收人：胡城航，电话：</w:t>
            </w:r>
            <w:r>
              <w:rPr>
                <w:rFonts w:ascii="宋体" w:eastAsia="宋体" w:cs="Arial"/>
              </w:rPr>
              <w:t>13676404529</w:t>
            </w:r>
            <w:r>
              <w:rPr>
                <w:rFonts w:hint="eastAsia" w:ascii="宋体" w:eastAsia="宋体" w:cs="Arial"/>
              </w:rPr>
              <w:t>。</w:t>
            </w:r>
          </w:p>
          <w:p>
            <w:pPr>
              <w:snapToGrid w:val="0"/>
              <w:spacing w:line="320" w:lineRule="exact"/>
              <w:rPr>
                <w:rFonts w:ascii="宋体" w:eastAsia="宋体" w:cs="Courier New"/>
              </w:rPr>
            </w:pPr>
            <w:r>
              <w:rPr>
                <w:rFonts w:ascii="宋体" w:eastAsia="宋体" w:cs="Courier New"/>
              </w:rPr>
              <w:t>a.</w:t>
            </w:r>
            <w:r>
              <w:rPr>
                <w:rFonts w:hint="eastAsia" w:ascii="宋体" w:eastAsia="宋体" w:cs="Courier New"/>
              </w:rPr>
              <w:t>备份投标文件递交要求：供应商须将备份投标文件以</w:t>
            </w:r>
            <w:r>
              <w:rPr>
                <w:rFonts w:ascii="宋体" w:eastAsia="宋体" w:cs="Courier New"/>
              </w:rPr>
              <w:t>U</w:t>
            </w:r>
            <w:r>
              <w:rPr>
                <w:rFonts w:hint="eastAsia" w:ascii="宋体" w:eastAsia="宋体" w:cs="Courier New"/>
              </w:rPr>
              <w:t>盘形式放在密封袋中，密封后并在密封袋上注明投标项目名称、投标单位名称并加盖公章。未密封包装或者逾期邮寄送达的“备份投标文件”将不予接收。</w:t>
            </w:r>
          </w:p>
          <w:p>
            <w:pPr>
              <w:rPr>
                <w:rFonts w:ascii="宋体" w:eastAsia="宋体"/>
                <w:sz w:val="22"/>
              </w:rPr>
            </w:pPr>
            <w:r>
              <w:rPr>
                <w:rFonts w:ascii="宋体" w:eastAsia="宋体" w:cs="Courier New"/>
              </w:rPr>
              <w:t>b.</w:t>
            </w:r>
            <w:r>
              <w:rPr>
                <w:rFonts w:hint="eastAsia" w:ascii="宋体" w:eastAsia="宋体" w:cs="Courier New"/>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27</w:t>
            </w:r>
          </w:p>
        </w:tc>
        <w:tc>
          <w:tcPr>
            <w:tcW w:w="1553" w:type="dxa"/>
            <w:vAlign w:val="center"/>
          </w:tcPr>
          <w:p>
            <w:pPr>
              <w:rPr>
                <w:rFonts w:ascii="宋体" w:eastAsia="宋体"/>
                <w:b w:val="0"/>
                <w:bCs w:val="0"/>
              </w:rPr>
            </w:pPr>
            <w:r>
              <w:rPr>
                <w:rFonts w:hint="eastAsia" w:ascii="宋体" w:eastAsia="宋体"/>
                <w:sz w:val="22"/>
                <w:szCs w:val="22"/>
              </w:rPr>
              <w:t>电子加密投标文件的解密和异常情况处理</w:t>
            </w:r>
          </w:p>
        </w:tc>
        <w:tc>
          <w:tcPr>
            <w:tcW w:w="7776" w:type="dxa"/>
            <w:vAlign w:val="center"/>
          </w:tcPr>
          <w:p>
            <w:pPr>
              <w:adjustRightInd w:val="0"/>
              <w:snapToGrid w:val="0"/>
              <w:spacing w:line="320" w:lineRule="exact"/>
              <w:ind w:left="15" w:hanging="15" w:hangingChars="7"/>
              <w:rPr>
                <w:rFonts w:ascii="宋体" w:eastAsia="宋体"/>
              </w:rPr>
            </w:pPr>
            <w:r>
              <w:rPr>
                <w:rFonts w:ascii="宋体" w:eastAsia="宋体"/>
              </w:rPr>
              <w:t>1.</w:t>
            </w:r>
            <w:r>
              <w:rPr>
                <w:rFonts w:hint="eastAsia" w:ascii="宋体" w:eastAsia="宋体"/>
              </w:rPr>
              <w:t>开标后，采购代理机构点击【开始解密】，供应商应在</w:t>
            </w:r>
            <w:r>
              <w:rPr>
                <w:rFonts w:ascii="宋体" w:eastAsia="宋体"/>
              </w:rPr>
              <w:t>30</w:t>
            </w:r>
            <w:r>
              <w:rPr>
                <w:rFonts w:hint="eastAsia" w:ascii="宋体" w:eastAsia="宋体"/>
              </w:rPr>
              <w:t>分钟内完成解密。供应商在规定的时间内都已完成解密，则系统自动结束解密；供应商超过解密时限，默认自动放弃；</w:t>
            </w:r>
          </w:p>
          <w:p>
            <w:pPr>
              <w:adjustRightInd w:val="0"/>
              <w:snapToGrid w:val="0"/>
              <w:spacing w:line="320" w:lineRule="exact"/>
              <w:ind w:left="15" w:hanging="15" w:hangingChars="7"/>
              <w:rPr>
                <w:rFonts w:ascii="宋体" w:eastAsia="宋体"/>
              </w:rPr>
            </w:pPr>
            <w:r>
              <w:rPr>
                <w:rFonts w:ascii="宋体" w:eastAsia="宋体"/>
              </w:rPr>
              <w:t>2.</w:t>
            </w:r>
            <w:r>
              <w:rPr>
                <w:rFonts w:hint="eastAsia" w:ascii="宋体" w:eastAsia="宋体"/>
              </w:rPr>
              <w:t>解密不成功时，如投标供应商已按规定递交了“备份投标文件”的，采购代理机构通过【异常处理】端口对备份投标文件上传、解密；</w:t>
            </w:r>
          </w:p>
          <w:p>
            <w:pPr>
              <w:adjustRightInd w:val="0"/>
              <w:snapToGrid w:val="0"/>
              <w:spacing w:line="320" w:lineRule="exact"/>
              <w:ind w:left="15" w:hanging="15" w:hangingChars="7"/>
              <w:rPr>
                <w:rFonts w:ascii="宋体" w:eastAsia="宋体"/>
              </w:rPr>
            </w:pPr>
            <w:r>
              <w:rPr>
                <w:rFonts w:ascii="宋体" w:eastAsia="宋体"/>
              </w:rPr>
              <w:t>3.</w:t>
            </w:r>
            <w:r>
              <w:rPr>
                <w:rFonts w:hint="eastAsia" w:ascii="宋体" w:eastAsia="宋体"/>
              </w:rPr>
              <w:t>结束解密后，供应商通过邮件形式将经授权代表签署的《政府采购活动现场确认声明书》（格式见采购文件第七部分，采购文件最后一页内容）扫描件发至代理机构经办人邮箱（邮箱地址：</w:t>
            </w:r>
            <w:r>
              <w:fldChar w:fldCharType="begin"/>
            </w:r>
            <w:r>
              <w:instrText xml:space="preserve"> HYPERLINK "mailto:hzxd05@126.com" </w:instrText>
            </w:r>
            <w:r>
              <w:fldChar w:fldCharType="separate"/>
            </w:r>
            <w:r>
              <w:rPr>
                <w:rStyle w:val="45"/>
                <w:rFonts w:ascii="宋体"/>
              </w:rPr>
              <w:t>125516343@qq</w:t>
            </w:r>
            <w:r>
              <w:rPr>
                <w:rStyle w:val="45"/>
                <w:rFonts w:ascii="宋体" w:hAnsi="宋体"/>
              </w:rPr>
              <w:t>.com</w:t>
            </w:r>
            <w:r>
              <w:rPr>
                <w:rStyle w:val="45"/>
                <w:rFonts w:ascii="宋体" w:hAnsi="宋体"/>
              </w:rPr>
              <w:fldChar w:fldCharType="end"/>
            </w:r>
            <w:r>
              <w:rPr>
                <w:rFonts w:hint="eastAsia" w:ascii="宋体" w:eastAsia="宋体"/>
              </w:rPr>
              <w:t>，</w:t>
            </w:r>
            <w:r>
              <w:rPr>
                <w:rFonts w:hint="eastAsia" w:ascii="宋体" w:eastAsia="宋体" w:cs="Arial"/>
              </w:rPr>
              <w:t>接收人：胡城航，电话：</w:t>
            </w:r>
            <w:r>
              <w:rPr>
                <w:rFonts w:ascii="宋体" w:eastAsia="宋体" w:cs="Arial"/>
              </w:rPr>
              <w:t>13676404529</w:t>
            </w:r>
            <w:r>
              <w:rPr>
                <w:rFonts w:hint="eastAsia" w:ascii="宋体" w:eastAsia="宋体"/>
              </w:rPr>
              <w:t>）；</w:t>
            </w:r>
          </w:p>
          <w:p>
            <w:pPr>
              <w:adjustRightInd w:val="0"/>
              <w:snapToGrid w:val="0"/>
              <w:spacing w:line="320" w:lineRule="exact"/>
              <w:ind w:left="15" w:hanging="15" w:hangingChars="7"/>
              <w:rPr>
                <w:rFonts w:ascii="宋体" w:eastAsia="宋体"/>
              </w:rPr>
            </w:pPr>
            <w:r>
              <w:rPr>
                <w:rFonts w:ascii="宋体" w:eastAsia="宋体"/>
              </w:rPr>
              <w:t>4.</w:t>
            </w:r>
            <w:r>
              <w:rPr>
                <w:rFonts w:hint="eastAsia" w:ascii="宋体" w:eastAsia="宋体"/>
              </w:rPr>
              <w:t>采购组织机构点击【开启标书信息】，开启标书成功后进入开标流程。</w:t>
            </w:r>
          </w:p>
          <w:p>
            <w:pPr>
              <w:rPr>
                <w:rFonts w:ascii="宋体" w:eastAsia="宋体"/>
                <w:b w:val="0"/>
                <w:bCs w:val="0"/>
              </w:rPr>
            </w:pPr>
            <w:r>
              <w:rPr>
                <w:rFonts w:ascii="宋体" w:eastAsia="宋体"/>
              </w:rPr>
              <w:t>5.</w:t>
            </w:r>
            <w:r>
              <w:rPr>
                <w:rFonts w:hint="eastAsia" w:ascii="宋体" w:eastAsia="宋体"/>
              </w:rPr>
              <w:t>政采云系统平台有新的操作流程的，按其规定。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28</w:t>
            </w:r>
          </w:p>
        </w:tc>
        <w:tc>
          <w:tcPr>
            <w:tcW w:w="1553" w:type="dxa"/>
            <w:vAlign w:val="center"/>
          </w:tcPr>
          <w:p>
            <w:pPr>
              <w:jc w:val="center"/>
              <w:rPr>
                <w:rFonts w:ascii="宋体" w:eastAsia="宋体"/>
                <w:b w:val="0"/>
                <w:bCs w:val="0"/>
              </w:rPr>
            </w:pPr>
            <w:r>
              <w:rPr>
                <w:rFonts w:hint="eastAsia" w:ascii="宋体" w:eastAsia="宋体"/>
                <w:b w:val="0"/>
                <w:bCs w:val="0"/>
              </w:rPr>
              <w:t>评审委员会的</w:t>
            </w:r>
          </w:p>
          <w:p>
            <w:pPr>
              <w:jc w:val="center"/>
              <w:rPr>
                <w:rFonts w:ascii="宋体" w:eastAsia="宋体"/>
                <w:b w:val="0"/>
                <w:bCs w:val="0"/>
              </w:rPr>
            </w:pPr>
            <w:r>
              <w:rPr>
                <w:rFonts w:hint="eastAsia" w:ascii="宋体" w:eastAsia="宋体"/>
                <w:b w:val="0"/>
                <w:bCs w:val="0"/>
              </w:rPr>
              <w:t>组建</w:t>
            </w:r>
          </w:p>
        </w:tc>
        <w:tc>
          <w:tcPr>
            <w:tcW w:w="7776" w:type="dxa"/>
            <w:vAlign w:val="center"/>
          </w:tcPr>
          <w:p>
            <w:pPr>
              <w:rPr>
                <w:rFonts w:ascii="宋体" w:eastAsia="宋体"/>
                <w:b w:val="0"/>
                <w:bCs w:val="0"/>
              </w:rPr>
            </w:pPr>
            <w:r>
              <w:rPr>
                <w:rFonts w:hint="eastAsia" w:ascii="宋体" w:eastAsia="宋体"/>
                <w:b w:val="0"/>
                <w:bCs w:val="0"/>
              </w:rPr>
              <w:t>评审委员会构成：</w:t>
            </w:r>
            <w:r>
              <w:rPr>
                <w:rFonts w:ascii="宋体" w:eastAsia="宋体"/>
                <w:b w:val="0"/>
                <w:bCs w:val="0"/>
              </w:rPr>
              <w:t xml:space="preserve"> </w:t>
            </w:r>
            <w:r>
              <w:rPr>
                <w:rFonts w:hint="eastAsia" w:ascii="宋体" w:eastAsia="宋体"/>
                <w:b w:val="0"/>
                <w:bCs w:val="0"/>
              </w:rPr>
              <w:t>由采购人代表以及有关技术、经济、法务等方面的专家组成，成员为</w:t>
            </w:r>
            <w:r>
              <w:rPr>
                <w:rFonts w:ascii="宋体" w:eastAsia="宋体"/>
                <w:b w:val="0"/>
                <w:bCs w:val="0"/>
              </w:rPr>
              <w:t>7</w:t>
            </w:r>
            <w:r>
              <w:rPr>
                <w:rFonts w:hint="eastAsia" w:ascii="宋体" w:eastAsia="宋体"/>
                <w:b w:val="0"/>
                <w:bCs w:val="0"/>
              </w:rPr>
              <w:t>人及以上单数，其中技术、经济类专家不得少于总人数的</w:t>
            </w:r>
            <w:r>
              <w:rPr>
                <w:rFonts w:ascii="宋体" w:eastAsia="宋体"/>
                <w:b w:val="0"/>
                <w:bCs w:val="0"/>
              </w:rPr>
              <w:t>2/3</w:t>
            </w:r>
            <w:r>
              <w:rPr>
                <w:rFonts w:hint="eastAsia" w:ascii="宋体" w:eastAsia="宋体"/>
                <w:b w:val="0"/>
                <w:bCs w:val="0"/>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29</w:t>
            </w:r>
          </w:p>
        </w:tc>
        <w:tc>
          <w:tcPr>
            <w:tcW w:w="1553" w:type="dxa"/>
            <w:vAlign w:val="center"/>
          </w:tcPr>
          <w:p>
            <w:pPr>
              <w:jc w:val="center"/>
              <w:rPr>
                <w:rFonts w:ascii="宋体" w:eastAsia="宋体"/>
                <w:b w:val="0"/>
                <w:bCs w:val="0"/>
              </w:rPr>
            </w:pPr>
            <w:r>
              <w:rPr>
                <w:rFonts w:hint="eastAsia" w:ascii="宋体" w:eastAsia="宋体"/>
                <w:b w:val="0"/>
                <w:bCs w:val="0"/>
              </w:rPr>
              <w:t>供应商信用</w:t>
            </w:r>
          </w:p>
          <w:p>
            <w:pPr>
              <w:jc w:val="center"/>
              <w:rPr>
                <w:rFonts w:ascii="宋体" w:eastAsia="宋体"/>
                <w:b w:val="0"/>
                <w:bCs w:val="0"/>
              </w:rPr>
            </w:pPr>
            <w:r>
              <w:rPr>
                <w:rFonts w:hint="eastAsia" w:ascii="宋体" w:eastAsia="宋体"/>
                <w:b w:val="0"/>
                <w:bCs w:val="0"/>
              </w:rPr>
              <w:t>查询</w:t>
            </w:r>
          </w:p>
        </w:tc>
        <w:tc>
          <w:tcPr>
            <w:tcW w:w="7776" w:type="dxa"/>
            <w:vAlign w:val="center"/>
          </w:tcPr>
          <w:p>
            <w:pPr>
              <w:rPr>
                <w:rFonts w:ascii="宋体" w:eastAsia="宋体"/>
                <w:b w:val="0"/>
                <w:bCs w:val="0"/>
                <w:sz w:val="22"/>
              </w:rPr>
            </w:pPr>
            <w:r>
              <w:rPr>
                <w:rFonts w:ascii="宋体" w:eastAsia="宋体"/>
                <w:b w:val="0"/>
                <w:bCs w:val="0"/>
                <w:sz w:val="22"/>
                <w:szCs w:val="22"/>
              </w:rPr>
              <w:t>1</w:t>
            </w:r>
            <w:r>
              <w:rPr>
                <w:rFonts w:hint="eastAsia" w:ascii="宋体" w:eastAsia="宋体"/>
                <w:b w:val="0"/>
                <w:bCs w:val="0"/>
                <w:sz w:val="22"/>
                <w:szCs w:val="22"/>
              </w:rPr>
              <w:t>、投标供应商信用信息查询的查询渠道：“信用中国”</w:t>
            </w:r>
            <w:r>
              <w:rPr>
                <w:rFonts w:ascii="宋体" w:eastAsia="宋体"/>
                <w:b w:val="0"/>
                <w:bCs w:val="0"/>
                <w:sz w:val="22"/>
                <w:szCs w:val="22"/>
              </w:rPr>
              <w:t>(</w:t>
            </w:r>
            <w:r>
              <w:fldChar w:fldCharType="begin"/>
            </w:r>
            <w:r>
              <w:instrText xml:space="preserve"> HYPERLINK "http://www.creditchina.gov.cn" </w:instrText>
            </w:r>
            <w:r>
              <w:fldChar w:fldCharType="separate"/>
            </w:r>
            <w:r>
              <w:rPr>
                <w:rFonts w:ascii="宋体" w:eastAsia="宋体"/>
                <w:b w:val="0"/>
                <w:bCs w:val="0"/>
                <w:sz w:val="22"/>
                <w:szCs w:val="22"/>
              </w:rPr>
              <w:t>www.creditchina.gov.cn</w:t>
            </w:r>
            <w:r>
              <w:rPr>
                <w:rFonts w:ascii="宋体" w:eastAsia="宋体"/>
                <w:b w:val="0"/>
                <w:bCs w:val="0"/>
                <w:sz w:val="22"/>
                <w:szCs w:val="22"/>
              </w:rPr>
              <w:fldChar w:fldCharType="end"/>
            </w:r>
            <w:r>
              <w:rPr>
                <w:rFonts w:ascii="宋体" w:eastAsia="宋体"/>
                <w:b w:val="0"/>
                <w:bCs w:val="0"/>
                <w:sz w:val="22"/>
                <w:szCs w:val="22"/>
              </w:rPr>
              <w:t>)</w:t>
            </w:r>
            <w:r>
              <w:rPr>
                <w:rFonts w:hint="eastAsia" w:ascii="宋体" w:eastAsia="宋体"/>
                <w:b w:val="0"/>
                <w:bCs w:val="0"/>
                <w:sz w:val="22"/>
                <w:szCs w:val="22"/>
              </w:rPr>
              <w:t>；“中国政府采购网”（</w:t>
            </w:r>
            <w:r>
              <w:rPr>
                <w:rFonts w:ascii="宋体" w:eastAsia="宋体"/>
                <w:b w:val="0"/>
                <w:bCs w:val="0"/>
                <w:sz w:val="22"/>
                <w:szCs w:val="22"/>
              </w:rPr>
              <w:t>http://www.ccgp.gov.cn/</w:t>
            </w:r>
            <w:r>
              <w:rPr>
                <w:rFonts w:hint="eastAsia" w:ascii="宋体" w:eastAsia="宋体"/>
                <w:b w:val="0"/>
                <w:bCs w:val="0"/>
                <w:sz w:val="22"/>
                <w:szCs w:val="22"/>
              </w:rPr>
              <w:t>）信用记录网页截图（招标公告发布之日至投标截止时间前均可）；</w:t>
            </w:r>
          </w:p>
          <w:p>
            <w:pPr>
              <w:rPr>
                <w:rFonts w:ascii="宋体" w:eastAsia="宋体"/>
                <w:b w:val="0"/>
                <w:bCs w:val="0"/>
                <w:sz w:val="22"/>
              </w:rPr>
            </w:pPr>
            <w:r>
              <w:rPr>
                <w:rFonts w:ascii="宋体" w:eastAsia="宋体"/>
                <w:b w:val="0"/>
                <w:bCs w:val="0"/>
                <w:sz w:val="22"/>
                <w:szCs w:val="22"/>
              </w:rPr>
              <w:t>2</w:t>
            </w:r>
            <w:r>
              <w:rPr>
                <w:rFonts w:hint="eastAsia" w:ascii="宋体" w:eastAsia="宋体"/>
                <w:b w:val="0"/>
                <w:bCs w:val="0"/>
                <w:sz w:val="22"/>
                <w:szCs w:val="22"/>
              </w:rPr>
              <w:t>、投标供应商信用信息查询截止时点：本项目投标截止时间。</w:t>
            </w:r>
          </w:p>
          <w:p>
            <w:pPr>
              <w:rPr>
                <w:rFonts w:ascii="宋体" w:eastAsia="宋体"/>
                <w:b w:val="0"/>
                <w:bCs w:val="0"/>
                <w:sz w:val="22"/>
              </w:rPr>
            </w:pPr>
            <w:r>
              <w:rPr>
                <w:rFonts w:ascii="宋体" w:eastAsia="宋体"/>
                <w:b w:val="0"/>
                <w:bCs w:val="0"/>
                <w:sz w:val="22"/>
                <w:szCs w:val="22"/>
              </w:rPr>
              <w:t>3</w:t>
            </w:r>
            <w:r>
              <w:rPr>
                <w:rFonts w:hint="eastAsia" w:ascii="宋体" w:eastAsia="宋体"/>
                <w:b w:val="0"/>
                <w:bCs w:val="0"/>
                <w:sz w:val="22"/>
                <w:szCs w:val="22"/>
              </w:rPr>
              <w:t>、投标供应商信用信息查询记录和证据留存的具体方式：网页截图打印；</w:t>
            </w:r>
          </w:p>
          <w:p>
            <w:pPr>
              <w:rPr>
                <w:rFonts w:ascii="宋体" w:eastAsia="宋体"/>
                <w:b w:val="0"/>
                <w:bCs w:val="0"/>
              </w:rPr>
            </w:pPr>
            <w:r>
              <w:rPr>
                <w:rFonts w:ascii="宋体" w:eastAsia="宋体"/>
                <w:b w:val="0"/>
                <w:bCs w:val="0"/>
                <w:sz w:val="22"/>
                <w:szCs w:val="22"/>
              </w:rPr>
              <w:t>4</w:t>
            </w:r>
            <w:r>
              <w:rPr>
                <w:rFonts w:hint="eastAsia" w:ascii="宋体" w:eastAsia="宋体"/>
                <w:b w:val="0"/>
                <w:bCs w:val="0"/>
                <w:sz w:val="22"/>
                <w:szCs w:val="22"/>
              </w:rPr>
              <w:t>、信用信息的使用规则：对列入失信被执行人、重大税收违法案件当事人名单、政府采购严重违法失信行为记录名单及其他不符合《中华人民共和国政府采购法》第二十二条规定条件的供应商，其投标做无效投标处理；</w:t>
            </w:r>
            <w:r>
              <w:rPr>
                <w:rFonts w:ascii="宋体" w:eastAsia="宋体"/>
                <w:b w:val="0"/>
                <w:bCs w:val="0"/>
                <w:sz w:val="22"/>
                <w:szCs w:val="22"/>
              </w:rPr>
              <w:t xml:space="preserve"> </w:t>
            </w:r>
            <w:r>
              <w:rPr>
                <w:rFonts w:ascii="宋体" w:eastAsia="宋体"/>
                <w:b w:val="0"/>
                <w:bCs w:val="0"/>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30</w:t>
            </w:r>
          </w:p>
        </w:tc>
        <w:tc>
          <w:tcPr>
            <w:tcW w:w="1553" w:type="dxa"/>
            <w:vAlign w:val="center"/>
          </w:tcPr>
          <w:p>
            <w:pPr>
              <w:jc w:val="center"/>
              <w:rPr>
                <w:rFonts w:ascii="宋体" w:eastAsia="宋体"/>
                <w:b w:val="0"/>
                <w:bCs w:val="0"/>
              </w:rPr>
            </w:pPr>
            <w:r>
              <w:rPr>
                <w:rFonts w:hint="eastAsia" w:ascii="宋体" w:eastAsia="宋体"/>
                <w:b w:val="0"/>
                <w:bCs w:val="0"/>
              </w:rPr>
              <w:t>合同备案</w:t>
            </w:r>
          </w:p>
        </w:tc>
        <w:tc>
          <w:tcPr>
            <w:tcW w:w="7776" w:type="dxa"/>
            <w:vAlign w:val="center"/>
          </w:tcPr>
          <w:p>
            <w:pPr>
              <w:rPr>
                <w:rFonts w:ascii="宋体" w:eastAsia="宋体"/>
                <w:b w:val="0"/>
                <w:bCs w:val="0"/>
                <w:sz w:val="22"/>
              </w:rPr>
            </w:pPr>
            <w:r>
              <w:rPr>
                <w:rFonts w:ascii="宋体" w:eastAsia="宋体"/>
                <w:b w:val="0"/>
                <w:bCs w:val="0"/>
                <w:sz w:val="22"/>
                <w:szCs w:val="22"/>
              </w:rPr>
              <w:t>1</w:t>
            </w:r>
            <w:r>
              <w:rPr>
                <w:rFonts w:hint="eastAsia" w:ascii="宋体" w:eastAsia="宋体"/>
                <w:b w:val="0"/>
                <w:bCs w:val="0"/>
                <w:sz w:val="22"/>
                <w:szCs w:val="22"/>
              </w:rPr>
              <w:t>、中标人须在成交通知书发出之日起</w:t>
            </w:r>
            <w:r>
              <w:rPr>
                <w:rFonts w:ascii="宋体" w:eastAsia="宋体"/>
                <w:b w:val="0"/>
                <w:bCs w:val="0"/>
                <w:sz w:val="22"/>
                <w:szCs w:val="22"/>
              </w:rPr>
              <w:t>30</w:t>
            </w:r>
            <w:r>
              <w:rPr>
                <w:rFonts w:hint="eastAsia" w:ascii="宋体" w:eastAsia="宋体"/>
                <w:b w:val="0"/>
                <w:bCs w:val="0"/>
                <w:sz w:val="22"/>
                <w:szCs w:val="22"/>
              </w:rPr>
              <w:t>日历天内与采购人签订合同。</w:t>
            </w:r>
          </w:p>
          <w:p>
            <w:pPr>
              <w:rPr>
                <w:rFonts w:ascii="宋体" w:eastAsia="宋体"/>
                <w:b w:val="0"/>
                <w:bCs w:val="0"/>
                <w:sz w:val="22"/>
              </w:rPr>
            </w:pPr>
            <w:r>
              <w:rPr>
                <w:rFonts w:ascii="宋体" w:eastAsia="宋体"/>
                <w:b w:val="0"/>
                <w:bCs w:val="0"/>
                <w:sz w:val="22"/>
                <w:szCs w:val="22"/>
              </w:rPr>
              <w:t>2</w:t>
            </w:r>
            <w:r>
              <w:rPr>
                <w:rFonts w:hint="eastAsia" w:ascii="宋体" w:eastAsia="宋体"/>
                <w:b w:val="0"/>
                <w:bCs w:val="0"/>
                <w:sz w:val="22"/>
                <w:szCs w:val="22"/>
              </w:rPr>
              <w:t>、中标人与采购人签订合同后，</w:t>
            </w:r>
            <w:r>
              <w:rPr>
                <w:rFonts w:ascii="宋体" w:eastAsia="宋体"/>
                <w:b w:val="0"/>
                <w:bCs w:val="0"/>
                <w:sz w:val="22"/>
                <w:szCs w:val="22"/>
              </w:rPr>
              <w:t>2</w:t>
            </w:r>
            <w:r>
              <w:rPr>
                <w:rFonts w:hint="eastAsia" w:ascii="宋体" w:eastAsia="宋体"/>
                <w:b w:val="0"/>
                <w:bCs w:val="0"/>
                <w:sz w:val="22"/>
                <w:szCs w:val="22"/>
              </w:rPr>
              <w:t>日历天内将合同扫描件电子版发给杭州信达投资咨询估价监理有限公司：邮箱：</w:t>
            </w:r>
            <w:r>
              <w:rPr>
                <w:rFonts w:ascii="宋体" w:eastAsia="宋体"/>
                <w:b w:val="0"/>
                <w:bCs w:val="0"/>
                <w:sz w:val="22"/>
                <w:szCs w:val="22"/>
                <w:u w:val="single"/>
              </w:rPr>
              <w:t>75808147@qq.com</w:t>
            </w:r>
            <w:r>
              <w:rPr>
                <w:rFonts w:hint="eastAsia" w:ascii="宋体" w:eastAsia="宋体"/>
                <w:b w:val="0"/>
                <w:bCs w:val="0"/>
                <w:sz w:val="22"/>
                <w:szCs w:val="22"/>
              </w:rPr>
              <w:t>；</w:t>
            </w:r>
          </w:p>
          <w:p>
            <w:pPr>
              <w:rPr>
                <w:rFonts w:ascii="宋体" w:eastAsia="宋体"/>
              </w:rPr>
            </w:pPr>
            <w:r>
              <w:rPr>
                <w:rFonts w:ascii="宋体" w:eastAsia="宋体"/>
                <w:b w:val="0"/>
                <w:bCs w:val="0"/>
                <w:sz w:val="22"/>
                <w:szCs w:val="22"/>
              </w:rPr>
              <w:t>3</w:t>
            </w:r>
            <w:r>
              <w:rPr>
                <w:rFonts w:hint="eastAsia" w:ascii="宋体" w:eastAsia="宋体"/>
                <w:b w:val="0"/>
                <w:bCs w:val="0"/>
                <w:sz w:val="22"/>
                <w:szCs w:val="22"/>
              </w:rPr>
              <w:t>、本项目政府采购合同按规定在浙江政府采购网（</w:t>
            </w:r>
            <w:r>
              <w:rPr>
                <w:rFonts w:ascii="宋体" w:eastAsia="宋体"/>
                <w:b w:val="0"/>
                <w:bCs w:val="0"/>
                <w:sz w:val="22"/>
                <w:szCs w:val="22"/>
              </w:rPr>
              <w:t>http://www.zjzfcg.gov.cn/index/index.html</w:t>
            </w:r>
            <w:r>
              <w:rPr>
                <w:rFonts w:hint="eastAsia" w:ascii="宋体" w:eastAsia="宋体"/>
                <w:b w:val="0"/>
                <w:bCs w:val="0"/>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31</w:t>
            </w:r>
          </w:p>
        </w:tc>
        <w:tc>
          <w:tcPr>
            <w:tcW w:w="1553" w:type="dxa"/>
            <w:vAlign w:val="center"/>
          </w:tcPr>
          <w:p>
            <w:pPr>
              <w:jc w:val="center"/>
              <w:rPr>
                <w:rFonts w:ascii="宋体" w:eastAsia="宋体"/>
                <w:b w:val="0"/>
                <w:bCs w:val="0"/>
              </w:rPr>
            </w:pPr>
            <w:r>
              <w:rPr>
                <w:rFonts w:hint="eastAsia" w:ascii="宋体" w:eastAsia="宋体"/>
                <w:b w:val="0"/>
                <w:bCs w:val="0"/>
              </w:rPr>
              <w:t>合同履约管理</w:t>
            </w:r>
          </w:p>
        </w:tc>
        <w:tc>
          <w:tcPr>
            <w:tcW w:w="7776" w:type="dxa"/>
            <w:vAlign w:val="center"/>
          </w:tcPr>
          <w:p>
            <w:pPr>
              <w:rPr>
                <w:rFonts w:ascii="宋体" w:eastAsia="宋体"/>
                <w:b w:val="0"/>
                <w:bCs w:val="0"/>
              </w:rPr>
            </w:pPr>
            <w:r>
              <w:rPr>
                <w:rFonts w:hint="eastAsia" w:ascii="宋体" w:eastAsia="宋体"/>
                <w:b w:val="0"/>
                <w:bCs w:val="0"/>
                <w:sz w:val="22"/>
                <w:szCs w:val="22"/>
              </w:rPr>
              <w:t>合同签订后，采购人依法加强对合同履约进行管理，并在成交单位服务、项目验收等重要关节，如实填写《合同验收报告》（或考核资料），并及时向同级财政部门报告验收过程中遇到的问题。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32</w:t>
            </w:r>
          </w:p>
        </w:tc>
        <w:tc>
          <w:tcPr>
            <w:tcW w:w="1553" w:type="dxa"/>
            <w:vAlign w:val="center"/>
          </w:tcPr>
          <w:p>
            <w:pPr>
              <w:jc w:val="center"/>
              <w:rPr>
                <w:rFonts w:ascii="宋体" w:eastAsia="宋体"/>
                <w:b w:val="0"/>
                <w:bCs w:val="0"/>
              </w:rPr>
            </w:pPr>
            <w:r>
              <w:rPr>
                <w:rFonts w:hint="eastAsia" w:ascii="宋体" w:eastAsia="宋体"/>
                <w:b w:val="0"/>
                <w:bCs w:val="0"/>
              </w:rPr>
              <w:t>免则声明</w:t>
            </w:r>
          </w:p>
        </w:tc>
        <w:tc>
          <w:tcPr>
            <w:tcW w:w="7776" w:type="dxa"/>
            <w:vAlign w:val="center"/>
          </w:tcPr>
          <w:p>
            <w:pPr>
              <w:rPr>
                <w:rFonts w:ascii="宋体" w:eastAsia="宋体"/>
                <w:b w:val="0"/>
                <w:bCs w:val="0"/>
                <w:sz w:val="22"/>
              </w:rPr>
            </w:pPr>
            <w:r>
              <w:rPr>
                <w:rFonts w:ascii="宋体" w:eastAsia="宋体"/>
                <w:b w:val="0"/>
                <w:bCs w:val="0"/>
                <w:sz w:val="22"/>
                <w:szCs w:val="22"/>
              </w:rPr>
              <w:t>1</w:t>
            </w:r>
            <w:r>
              <w:rPr>
                <w:rFonts w:hint="eastAsia" w:ascii="宋体" w:eastAsia="宋体"/>
                <w:b w:val="0"/>
                <w:bCs w:val="0"/>
                <w:sz w:val="22"/>
                <w:szCs w:val="22"/>
              </w:rPr>
              <w:t>、投标供应商自行承担投标过程中产生的费用。无论何种因素导致采购项目延期开标、废标（流标）、投标供应商未成交、项目终止采购的，采购人与代理机构均不承担供应商投标费用。</w:t>
            </w:r>
          </w:p>
          <w:p>
            <w:pPr>
              <w:rPr>
                <w:rFonts w:ascii="宋体" w:eastAsia="宋体"/>
                <w:b w:val="0"/>
                <w:bCs w:val="0"/>
              </w:rPr>
            </w:pPr>
            <w:r>
              <w:rPr>
                <w:rFonts w:ascii="宋体" w:eastAsia="宋体"/>
                <w:b w:val="0"/>
                <w:bCs w:val="0"/>
                <w:sz w:val="22"/>
                <w:szCs w:val="22"/>
              </w:rPr>
              <w:t>2</w:t>
            </w:r>
            <w:r>
              <w:rPr>
                <w:rFonts w:hint="eastAsia" w:ascii="宋体" w:eastAsia="宋体"/>
                <w:b w:val="0"/>
                <w:bCs w:val="0"/>
                <w:sz w:val="22"/>
                <w:szCs w:val="22"/>
              </w:rPr>
              <w:t>、投标供应商在投标、合同履行过程中必须做好安全保障工作，不因项目实施而危及自身及第三方人员、财产安全。若发生任何安全事故，由成交供应商自行承担一切责任并赔偿损失。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vAlign w:val="center"/>
          </w:tcPr>
          <w:p>
            <w:pPr>
              <w:widowControl/>
              <w:tabs>
                <w:tab w:val="left" w:pos="420"/>
              </w:tabs>
              <w:jc w:val="center"/>
              <w:rPr>
                <w:rFonts w:ascii="宋体" w:eastAsia="宋体"/>
                <w:b w:val="0"/>
                <w:bCs w:val="0"/>
              </w:rPr>
            </w:pPr>
            <w:r>
              <w:rPr>
                <w:rFonts w:ascii="宋体" w:eastAsia="宋体"/>
                <w:b w:val="0"/>
                <w:bCs w:val="0"/>
              </w:rPr>
              <w:t>33</w:t>
            </w:r>
          </w:p>
        </w:tc>
        <w:tc>
          <w:tcPr>
            <w:tcW w:w="1553" w:type="dxa"/>
            <w:vAlign w:val="center"/>
          </w:tcPr>
          <w:p>
            <w:pPr>
              <w:jc w:val="center"/>
              <w:rPr>
                <w:rFonts w:ascii="宋体" w:eastAsia="宋体"/>
                <w:b w:val="0"/>
                <w:bCs w:val="0"/>
              </w:rPr>
            </w:pPr>
            <w:r>
              <w:rPr>
                <w:rFonts w:hint="eastAsia" w:ascii="宋体" w:eastAsia="宋体"/>
                <w:b w:val="0"/>
                <w:bCs w:val="0"/>
              </w:rPr>
              <w:t>解释权</w:t>
            </w:r>
          </w:p>
        </w:tc>
        <w:tc>
          <w:tcPr>
            <w:tcW w:w="7776" w:type="dxa"/>
            <w:vAlign w:val="center"/>
          </w:tcPr>
          <w:p>
            <w:pPr>
              <w:rPr>
                <w:rFonts w:ascii="宋体" w:eastAsia="宋体"/>
                <w:b w:val="0"/>
                <w:bCs w:val="0"/>
              </w:rPr>
            </w:pPr>
            <w:r>
              <w:rPr>
                <w:rFonts w:hint="eastAsia" w:ascii="宋体" w:eastAsia="宋体"/>
                <w:b w:val="0"/>
                <w:bCs w:val="0"/>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2" w:type="dxa"/>
            <w:tcBorders>
              <w:bottom w:val="single" w:color="auto" w:sz="12" w:space="0"/>
            </w:tcBorders>
            <w:vAlign w:val="center"/>
          </w:tcPr>
          <w:p>
            <w:pPr>
              <w:widowControl/>
              <w:tabs>
                <w:tab w:val="left" w:pos="420"/>
              </w:tabs>
              <w:jc w:val="center"/>
              <w:rPr>
                <w:rFonts w:ascii="宋体" w:eastAsia="宋体"/>
                <w:b w:val="0"/>
                <w:bCs w:val="0"/>
              </w:rPr>
            </w:pPr>
            <w:r>
              <w:rPr>
                <w:rFonts w:ascii="宋体" w:eastAsia="宋体"/>
                <w:b w:val="0"/>
                <w:bCs w:val="0"/>
              </w:rPr>
              <w:t>34</w:t>
            </w:r>
          </w:p>
        </w:tc>
        <w:tc>
          <w:tcPr>
            <w:tcW w:w="1553" w:type="dxa"/>
            <w:tcBorders>
              <w:bottom w:val="single" w:color="auto" w:sz="12" w:space="0"/>
            </w:tcBorders>
            <w:vAlign w:val="center"/>
          </w:tcPr>
          <w:p>
            <w:pPr>
              <w:rPr>
                <w:rFonts w:ascii="宋体" w:eastAsia="宋体"/>
                <w:b w:val="0"/>
                <w:bCs w:val="0"/>
              </w:rPr>
            </w:pPr>
            <w:r>
              <w:rPr>
                <w:rFonts w:hint="eastAsia" w:ascii="宋体" w:eastAsia="宋体"/>
                <w:sz w:val="22"/>
                <w:szCs w:val="22"/>
              </w:rPr>
              <w:t>注意事项</w:t>
            </w:r>
          </w:p>
        </w:tc>
        <w:tc>
          <w:tcPr>
            <w:tcW w:w="7776" w:type="dxa"/>
            <w:tcBorders>
              <w:bottom w:val="single" w:color="auto" w:sz="12" w:space="0"/>
            </w:tcBorders>
            <w:vAlign w:val="center"/>
          </w:tcPr>
          <w:p>
            <w:pPr>
              <w:rPr>
                <w:rFonts w:ascii="宋体" w:eastAsia="宋体"/>
                <w:sz w:val="22"/>
              </w:rPr>
            </w:pPr>
            <w:r>
              <w:rPr>
                <w:rFonts w:ascii="宋体" w:eastAsia="宋体"/>
                <w:sz w:val="22"/>
                <w:szCs w:val="22"/>
              </w:rPr>
              <w:t>1.</w:t>
            </w:r>
            <w:r>
              <w:rPr>
                <w:rFonts w:hint="eastAsia" w:ascii="宋体" w:eastAsia="宋体"/>
                <w:sz w:val="22"/>
                <w:szCs w:val="22"/>
              </w:rPr>
              <w:t>请务必确保投标文件制作客户端为最新版本，旧版本可能导致投标文件解密失败。</w:t>
            </w:r>
          </w:p>
          <w:p>
            <w:pPr>
              <w:rPr>
                <w:rFonts w:ascii="宋体" w:eastAsia="宋体"/>
                <w:b w:val="0"/>
                <w:bCs w:val="0"/>
              </w:rPr>
            </w:pPr>
            <w:r>
              <w:rPr>
                <w:rFonts w:ascii="宋体" w:eastAsia="宋体"/>
                <w:sz w:val="22"/>
                <w:szCs w:val="22"/>
              </w:rPr>
              <w:t>2.</w:t>
            </w:r>
            <w:r>
              <w:rPr>
                <w:rFonts w:hint="eastAsia" w:ascii="宋体" w:eastAsia="宋体"/>
                <w:sz w:val="22"/>
                <w:szCs w:val="22"/>
              </w:rPr>
              <w:t>请务必确保投标文件制作时所用的</w:t>
            </w:r>
            <w:r>
              <w:rPr>
                <w:rFonts w:ascii="宋体" w:eastAsia="宋体"/>
                <w:sz w:val="22"/>
                <w:szCs w:val="22"/>
              </w:rPr>
              <w:t xml:space="preserve"> CA </w:t>
            </w:r>
            <w:r>
              <w:rPr>
                <w:rFonts w:hint="eastAsia" w:ascii="宋体" w:eastAsia="宋体"/>
                <w:sz w:val="22"/>
                <w:szCs w:val="22"/>
              </w:rPr>
              <w:t>锁与投标文件解密时的</w:t>
            </w:r>
            <w:r>
              <w:rPr>
                <w:rFonts w:ascii="宋体" w:eastAsia="宋体"/>
                <w:sz w:val="22"/>
                <w:szCs w:val="22"/>
              </w:rPr>
              <w:t xml:space="preserve"> CA </w:t>
            </w:r>
            <w:r>
              <w:rPr>
                <w:rFonts w:hint="eastAsia" w:ascii="宋体" w:eastAsia="宋体"/>
                <w:sz w:val="22"/>
                <w:szCs w:val="22"/>
              </w:rPr>
              <w:t>锁为同一把，否则可能导致投标文件解密失败。</w:t>
            </w:r>
          </w:p>
        </w:tc>
      </w:tr>
      <w:bookmarkEnd w:id="2"/>
    </w:tbl>
    <w:p>
      <w:pPr>
        <w:pStyle w:val="18"/>
        <w:rPr>
          <w:rFonts w:ascii="宋体"/>
          <w:lang w:val="zh-CN"/>
        </w:rPr>
      </w:pPr>
      <w:bookmarkStart w:id="5" w:name="_Toc295828962"/>
    </w:p>
    <w:p>
      <w:pPr>
        <w:pStyle w:val="18"/>
        <w:rPr>
          <w:rFonts w:ascii="宋体"/>
          <w:lang w:val="zh-CN"/>
        </w:rPr>
      </w:pPr>
    </w:p>
    <w:p>
      <w:pPr>
        <w:pStyle w:val="18"/>
        <w:rPr>
          <w:rFonts w:ascii="宋体"/>
          <w:lang w:val="zh-CN"/>
        </w:rPr>
      </w:pPr>
    </w:p>
    <w:p>
      <w:pPr>
        <w:pStyle w:val="18"/>
        <w:rPr>
          <w:rFonts w:ascii="宋体"/>
          <w:lang w:val="zh-CN"/>
        </w:rPr>
      </w:pPr>
    </w:p>
    <w:p>
      <w:pPr>
        <w:pStyle w:val="35"/>
        <w:rPr>
          <w:rFonts w:ascii="宋体"/>
          <w:color w:val="auto"/>
          <w:sz w:val="21"/>
          <w:szCs w:val="21"/>
          <w:lang w:val="zh-CN"/>
        </w:rPr>
      </w:pPr>
      <w:r>
        <w:rPr>
          <w:rFonts w:hint="eastAsia" w:ascii="宋体" w:hAnsi="宋体"/>
          <w:color w:val="auto"/>
          <w:sz w:val="21"/>
          <w:szCs w:val="21"/>
          <w:lang w:val="zh-CN"/>
        </w:rPr>
        <w:t>第二部分</w:t>
      </w:r>
      <w:r>
        <w:rPr>
          <w:rFonts w:ascii="宋体" w:hAnsi="宋体"/>
          <w:color w:val="auto"/>
          <w:sz w:val="21"/>
          <w:szCs w:val="21"/>
          <w:lang w:val="zh-CN"/>
        </w:rPr>
        <w:t xml:space="preserve"> </w:t>
      </w:r>
      <w:r>
        <w:rPr>
          <w:rFonts w:hint="eastAsia" w:ascii="宋体" w:hAnsi="宋体"/>
          <w:color w:val="auto"/>
          <w:sz w:val="21"/>
          <w:szCs w:val="21"/>
          <w:lang w:val="zh-CN"/>
        </w:rPr>
        <w:t>项目简介</w:t>
      </w:r>
      <w:bookmarkEnd w:id="5"/>
    </w:p>
    <w:p>
      <w:pPr>
        <w:spacing w:line="430" w:lineRule="atLeast"/>
        <w:rPr>
          <w:rFonts w:ascii="宋体" w:eastAsia="宋体"/>
          <w:color w:val="auto"/>
        </w:rPr>
      </w:pPr>
      <w:r>
        <w:rPr>
          <w:rFonts w:hint="eastAsia" w:ascii="宋体" w:eastAsia="宋体"/>
          <w:color w:val="auto"/>
        </w:rPr>
        <w:t>一、项目简介</w:t>
      </w:r>
    </w:p>
    <w:p>
      <w:pPr>
        <w:widowControl/>
        <w:autoSpaceDE w:val="0"/>
        <w:autoSpaceDN w:val="0"/>
        <w:adjustRightInd w:val="0"/>
        <w:spacing w:line="430" w:lineRule="atLeast"/>
        <w:ind w:firstLine="420" w:firstLineChars="200"/>
        <w:textAlignment w:val="bottom"/>
        <w:rPr>
          <w:rFonts w:ascii="宋体" w:eastAsia="宋体"/>
          <w:b w:val="0"/>
          <w:color w:val="auto"/>
        </w:rPr>
      </w:pPr>
      <w:r>
        <w:rPr>
          <w:rFonts w:hint="eastAsia" w:ascii="宋体" w:eastAsia="宋体"/>
          <w:b w:val="0"/>
          <w:color w:val="auto"/>
        </w:rPr>
        <w:t>经批准，</w:t>
      </w:r>
      <w:r>
        <w:rPr>
          <w:rFonts w:hint="eastAsia" w:ascii="宋体" w:eastAsia="宋体"/>
          <w:b w:val="0"/>
          <w:bCs w:val="0"/>
          <w:color w:val="auto"/>
        </w:rPr>
        <w:t>杭州信达投资咨询估价监理有限公司</w:t>
      </w:r>
      <w:r>
        <w:rPr>
          <w:rFonts w:hint="eastAsia" w:ascii="宋体" w:eastAsia="宋体"/>
          <w:b w:val="0"/>
          <w:color w:val="auto"/>
        </w:rPr>
        <w:t>受文成县卫生健康局委托，就文成县人民医院新建工程手术室及产房装修、净化系统、（包括冷热源及配置特殊区域空气消毒器、手术洗手池）、及专业安装项目进行公开招标。本次招标的资金已经落实。</w:t>
      </w:r>
    </w:p>
    <w:p>
      <w:pPr>
        <w:widowControl/>
        <w:autoSpaceDE w:val="0"/>
        <w:autoSpaceDN w:val="0"/>
        <w:adjustRightInd w:val="0"/>
        <w:spacing w:line="430" w:lineRule="atLeast"/>
        <w:ind w:firstLine="420" w:firstLineChars="200"/>
        <w:textAlignment w:val="bottom"/>
        <w:rPr>
          <w:rFonts w:ascii="宋体" w:eastAsia="宋体"/>
          <w:b w:val="0"/>
          <w:color w:val="auto"/>
        </w:rPr>
      </w:pPr>
      <w:r>
        <w:rPr>
          <w:rFonts w:hint="eastAsia" w:ascii="宋体" w:eastAsia="宋体"/>
          <w:b w:val="0"/>
          <w:color w:val="auto"/>
        </w:rPr>
        <w:t>我们热情欢迎有关公司（企业）前来投标。</w:t>
      </w:r>
    </w:p>
    <w:p>
      <w:pPr>
        <w:autoSpaceDE w:val="0"/>
        <w:autoSpaceDN w:val="0"/>
        <w:adjustRightInd w:val="0"/>
        <w:spacing w:line="430" w:lineRule="atLeast"/>
        <w:rPr>
          <w:rFonts w:ascii="宋体" w:eastAsia="宋体" w:cs="仿宋_GB2312"/>
          <w:b w:val="0"/>
          <w:color w:val="auto"/>
          <w:lang w:val="zh-CN"/>
        </w:rPr>
      </w:pPr>
    </w:p>
    <w:p>
      <w:pPr>
        <w:snapToGrid w:val="0"/>
        <w:spacing w:line="430" w:lineRule="atLeast"/>
        <w:rPr>
          <w:rFonts w:ascii="宋体" w:eastAsia="宋体"/>
          <w:color w:val="auto"/>
          <w:sz w:val="22"/>
          <w:szCs w:val="22"/>
        </w:rPr>
      </w:pPr>
      <w:bookmarkStart w:id="6" w:name="_Toc295828963"/>
      <w:r>
        <w:rPr>
          <w:rFonts w:ascii="宋体"/>
          <w:lang w:val="zh-CN"/>
        </w:rPr>
        <w:br w:type="page"/>
      </w:r>
      <w:r>
        <w:rPr>
          <w:rFonts w:hint="eastAsia" w:ascii="宋体"/>
          <w:lang w:val="zh-CN"/>
        </w:rPr>
        <w:t>第三部分</w:t>
      </w:r>
      <w:r>
        <w:rPr>
          <w:rFonts w:hint="eastAsia" w:ascii="宋体" w:eastAsia="宋体"/>
          <w:color w:val="auto"/>
          <w:sz w:val="22"/>
          <w:szCs w:val="22"/>
        </w:rPr>
        <w:t>商务条款</w:t>
      </w:r>
    </w:p>
    <w:bookmarkEnd w:id="6"/>
    <w:p>
      <w:pPr>
        <w:widowControl/>
        <w:autoSpaceDE w:val="0"/>
        <w:autoSpaceDN w:val="0"/>
        <w:adjustRightInd w:val="0"/>
        <w:snapToGri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、免费质保期</w:t>
      </w:r>
    </w:p>
    <w:p>
      <w:pPr>
        <w:widowControl/>
        <w:autoSpaceDE w:val="0"/>
        <w:autoSpaceDN w:val="0"/>
        <w:adjustRightInd w:val="0"/>
        <w:spacing w:line="430" w:lineRule="atLeast"/>
        <w:ind w:firstLine="442" w:firstLineChars="200"/>
        <w:textAlignment w:val="bottom"/>
        <w:rPr>
          <w:rFonts w:ascii="宋体" w:eastAsia="宋体"/>
          <w:b w:val="0"/>
          <w:color w:val="auto"/>
          <w:sz w:val="22"/>
          <w:szCs w:val="22"/>
        </w:rPr>
      </w:pPr>
      <w:r>
        <w:rPr>
          <w:rFonts w:ascii="宋体" w:eastAsia="宋体"/>
          <w:color w:val="auto"/>
          <w:sz w:val="22"/>
          <w:szCs w:val="22"/>
          <w:u w:val="single"/>
        </w:rPr>
        <w:t xml:space="preserve">1.1. </w:t>
      </w:r>
      <w:r>
        <w:rPr>
          <w:rFonts w:hint="eastAsia" w:ascii="宋体" w:eastAsia="宋体"/>
          <w:color w:val="auto"/>
          <w:sz w:val="22"/>
          <w:szCs w:val="22"/>
          <w:u w:val="single"/>
        </w:rPr>
        <w:t>除特殊注明外，所有设备质保期均为</w:t>
      </w:r>
      <w:r>
        <w:rPr>
          <w:rFonts w:ascii="宋体" w:eastAsia="宋体"/>
          <w:color w:val="auto"/>
          <w:sz w:val="22"/>
          <w:szCs w:val="22"/>
          <w:u w:val="single"/>
        </w:rPr>
        <w:t>3</w:t>
      </w:r>
      <w:r>
        <w:rPr>
          <w:rFonts w:hint="eastAsia" w:ascii="宋体" w:eastAsia="宋体"/>
          <w:color w:val="auto"/>
          <w:sz w:val="22"/>
          <w:szCs w:val="22"/>
          <w:u w:val="single"/>
        </w:rPr>
        <w:t>年。</w:t>
      </w:r>
      <w:r>
        <w:rPr>
          <w:rFonts w:hint="eastAsia" w:ascii="宋体" w:eastAsia="宋体"/>
          <w:color w:val="auto"/>
          <w:sz w:val="22"/>
          <w:szCs w:val="22"/>
        </w:rPr>
        <w:t>保质期内因产品本身缺陷（非人为因素）造成各种故障应由中标供应商免费技术服务和维修。</w:t>
      </w:r>
    </w:p>
    <w:p>
      <w:pPr>
        <w:widowControl/>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1.2.</w:t>
      </w:r>
      <w:r>
        <w:rPr>
          <w:rFonts w:hint="eastAsia" w:ascii="宋体" w:eastAsia="宋体"/>
          <w:b w:val="0"/>
          <w:color w:val="auto"/>
          <w:sz w:val="22"/>
          <w:szCs w:val="22"/>
        </w:rPr>
        <w:t>在质保期内，成交供应商应负责对其提供的货物进行现场维修、损坏件更换，（包含季度和年度的货物维护与保养等）不收取额外费用。</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1.3.</w:t>
      </w:r>
      <w:r>
        <w:rPr>
          <w:rFonts w:hint="eastAsia" w:ascii="宋体" w:eastAsia="宋体"/>
          <w:b w:val="0"/>
          <w:color w:val="auto"/>
          <w:sz w:val="22"/>
          <w:szCs w:val="22"/>
        </w:rPr>
        <w:t>供应商在投标文件中说明保质期内提供的服务计划。</w:t>
      </w:r>
    </w:p>
    <w:p>
      <w:pPr>
        <w:widowControl/>
        <w:autoSpaceDE w:val="0"/>
        <w:autoSpaceDN w:val="0"/>
        <w:adjustRightInd w:val="0"/>
        <w:spacing w:line="430" w:lineRule="atLeast"/>
        <w:ind w:firstLine="440" w:firstLineChars="200"/>
        <w:textAlignment w:val="bottom"/>
        <w:rPr>
          <w:rFonts w:ascii="宋体" w:eastAsia="宋体"/>
          <w:b w:val="0"/>
          <w:bCs w:val="0"/>
          <w:color w:val="auto"/>
          <w:sz w:val="22"/>
          <w:szCs w:val="22"/>
        </w:rPr>
      </w:pPr>
      <w:r>
        <w:rPr>
          <w:rFonts w:ascii="宋体" w:eastAsia="宋体"/>
          <w:b w:val="0"/>
          <w:bCs w:val="0"/>
          <w:color w:val="auto"/>
          <w:sz w:val="22"/>
          <w:szCs w:val="22"/>
        </w:rPr>
        <w:t>1.4.</w:t>
      </w:r>
      <w:r>
        <w:rPr>
          <w:rFonts w:hint="eastAsia" w:ascii="宋体" w:eastAsia="宋体"/>
          <w:b w:val="0"/>
          <w:bCs w:val="0"/>
          <w:color w:val="auto"/>
          <w:sz w:val="22"/>
          <w:szCs w:val="22"/>
        </w:rPr>
        <w:t>质量保修期内，要求供应商</w:t>
      </w:r>
      <w:r>
        <w:rPr>
          <w:rFonts w:ascii="宋体" w:eastAsia="宋体"/>
          <w:b w:val="0"/>
          <w:bCs w:val="0"/>
          <w:color w:val="auto"/>
          <w:sz w:val="22"/>
          <w:szCs w:val="22"/>
        </w:rPr>
        <w:t>7</w:t>
      </w:r>
      <w:r>
        <w:rPr>
          <w:rFonts w:hint="eastAsia" w:ascii="宋体" w:eastAsia="宋体"/>
          <w:b w:val="0"/>
          <w:bCs w:val="0"/>
          <w:color w:val="auto"/>
          <w:sz w:val="22"/>
          <w:szCs w:val="22"/>
        </w:rPr>
        <w:t>×</w:t>
      </w:r>
      <w:r>
        <w:rPr>
          <w:rFonts w:ascii="宋体" w:eastAsia="宋体"/>
          <w:b w:val="0"/>
          <w:bCs w:val="0"/>
          <w:color w:val="auto"/>
          <w:sz w:val="22"/>
          <w:szCs w:val="22"/>
        </w:rPr>
        <w:t>24</w:t>
      </w:r>
      <w:r>
        <w:rPr>
          <w:rFonts w:hint="eastAsia" w:ascii="宋体" w:eastAsia="宋体"/>
          <w:b w:val="0"/>
          <w:bCs w:val="0"/>
          <w:color w:val="auto"/>
          <w:sz w:val="22"/>
          <w:szCs w:val="22"/>
        </w:rPr>
        <w:t>小时电话响应技术咨询；除非招标文件另有规定，供应商须在接到采购人维修要求电话后，</w:t>
      </w:r>
      <w:r>
        <w:rPr>
          <w:rFonts w:ascii="宋体" w:eastAsia="宋体"/>
          <w:b w:val="0"/>
          <w:bCs w:val="0"/>
          <w:color w:val="auto"/>
          <w:sz w:val="22"/>
          <w:szCs w:val="22"/>
        </w:rPr>
        <w:t>4</w:t>
      </w:r>
      <w:r>
        <w:rPr>
          <w:rFonts w:hint="eastAsia" w:ascii="宋体" w:eastAsia="宋体"/>
          <w:b w:val="0"/>
          <w:bCs w:val="0"/>
          <w:color w:val="auto"/>
          <w:sz w:val="22"/>
          <w:szCs w:val="22"/>
        </w:rPr>
        <w:t>小时内派技术人员到现场维修，如果在</w:t>
      </w:r>
      <w:r>
        <w:rPr>
          <w:rFonts w:ascii="宋体" w:eastAsia="宋体"/>
          <w:b w:val="0"/>
          <w:bCs w:val="0"/>
          <w:color w:val="auto"/>
          <w:sz w:val="22"/>
          <w:szCs w:val="22"/>
        </w:rPr>
        <w:t>24</w:t>
      </w:r>
      <w:r>
        <w:rPr>
          <w:rFonts w:hint="eastAsia" w:ascii="宋体" w:eastAsia="宋体"/>
          <w:b w:val="0"/>
          <w:bCs w:val="0"/>
          <w:color w:val="auto"/>
          <w:sz w:val="22"/>
          <w:szCs w:val="22"/>
        </w:rPr>
        <w:t>小时内不能修复，则无偿提供同样设备供采购人使用，直至货物修复。</w:t>
      </w:r>
    </w:p>
    <w:p>
      <w:pPr>
        <w:widowControl/>
        <w:autoSpaceDE w:val="0"/>
        <w:autoSpaceDN w:val="0"/>
        <w:adjustRightInd w:val="0"/>
        <w:spacing w:line="460" w:lineRule="atLeast"/>
        <w:ind w:firstLine="440" w:firstLineChars="200"/>
        <w:textAlignment w:val="bottom"/>
        <w:rPr>
          <w:rFonts w:ascii="宋体" w:eastAsia="宋体"/>
          <w:b w:val="0"/>
          <w:bCs w:val="0"/>
          <w:color w:val="auto"/>
          <w:sz w:val="22"/>
          <w:szCs w:val="22"/>
        </w:rPr>
      </w:pPr>
      <w:r>
        <w:rPr>
          <w:rFonts w:ascii="宋体" w:eastAsia="宋体"/>
          <w:b w:val="0"/>
          <w:bCs w:val="0"/>
          <w:color w:val="auto"/>
          <w:sz w:val="22"/>
          <w:szCs w:val="22"/>
        </w:rPr>
        <w:t>2</w:t>
      </w:r>
      <w:r>
        <w:rPr>
          <w:rFonts w:hint="eastAsia" w:ascii="宋体" w:eastAsia="宋体"/>
          <w:b w:val="0"/>
          <w:bCs w:val="0"/>
          <w:color w:val="auto"/>
          <w:sz w:val="22"/>
          <w:szCs w:val="22"/>
        </w:rPr>
        <w:t>、付款方式：</w:t>
      </w:r>
    </w:p>
    <w:p>
      <w:pPr>
        <w:widowControl/>
        <w:autoSpaceDE w:val="0"/>
        <w:autoSpaceDN w:val="0"/>
        <w:adjustRightInd w:val="0"/>
        <w:spacing w:line="460" w:lineRule="atLeast"/>
        <w:ind w:firstLine="442" w:firstLineChars="200"/>
        <w:textAlignment w:val="bottom"/>
        <w:rPr>
          <w:rFonts w:ascii="宋体" w:eastAsia="宋体"/>
          <w:b w:val="0"/>
          <w:bCs w:val="0"/>
          <w:color w:val="auto"/>
          <w:sz w:val="22"/>
          <w:szCs w:val="22"/>
        </w:rPr>
      </w:pPr>
      <w:r>
        <w:rPr>
          <w:rFonts w:hint="eastAsia" w:ascii="宋体" w:eastAsia="宋体"/>
          <w:color w:val="auto"/>
          <w:sz w:val="22"/>
          <w:szCs w:val="22"/>
          <w:u w:val="single"/>
        </w:rPr>
        <w:t>在合同签订前成交供应商须支付给采购人成交总金额</w:t>
      </w:r>
      <w:r>
        <w:rPr>
          <w:rFonts w:ascii="宋体" w:eastAsia="宋体"/>
          <w:color w:val="auto"/>
          <w:sz w:val="22"/>
          <w:szCs w:val="22"/>
          <w:u w:val="single"/>
        </w:rPr>
        <w:t>5%</w:t>
      </w:r>
      <w:r>
        <w:rPr>
          <w:rFonts w:hint="eastAsia" w:ascii="宋体" w:eastAsia="宋体"/>
          <w:color w:val="auto"/>
          <w:sz w:val="22"/>
          <w:szCs w:val="22"/>
          <w:u w:val="single"/>
        </w:rPr>
        <w:t>的履约保证金；采购人向供应商发出正式进场通知</w:t>
      </w:r>
      <w:r>
        <w:rPr>
          <w:rFonts w:ascii="宋体" w:eastAsia="宋体"/>
          <w:color w:val="auto"/>
          <w:sz w:val="22"/>
          <w:szCs w:val="22"/>
          <w:u w:val="single"/>
        </w:rPr>
        <w:t>10</w:t>
      </w:r>
      <w:r>
        <w:rPr>
          <w:rFonts w:hint="eastAsia" w:ascii="宋体" w:eastAsia="宋体"/>
          <w:color w:val="auto"/>
          <w:sz w:val="22"/>
          <w:szCs w:val="22"/>
          <w:u w:val="single"/>
        </w:rPr>
        <w:t>个工作日内，采购单位向成交供应商支付合同总金额的</w:t>
      </w:r>
      <w:r>
        <w:rPr>
          <w:rFonts w:ascii="宋体" w:eastAsia="宋体"/>
          <w:color w:val="auto"/>
          <w:sz w:val="22"/>
          <w:szCs w:val="22"/>
          <w:u w:val="single"/>
        </w:rPr>
        <w:t>30%</w:t>
      </w:r>
      <w:r>
        <w:rPr>
          <w:rFonts w:hint="eastAsia" w:ascii="宋体" w:eastAsia="宋体"/>
          <w:color w:val="auto"/>
          <w:sz w:val="22"/>
          <w:szCs w:val="22"/>
          <w:u w:val="single"/>
        </w:rPr>
        <w:t>作为首付款；采购人在货物产品安装完毕最终试运行验收合格后并向文成县财政局和文成县公共资源交易中心提供合同、验收报告、发票复印件后</w:t>
      </w:r>
      <w:r>
        <w:rPr>
          <w:rFonts w:ascii="宋体" w:eastAsia="宋体"/>
          <w:color w:val="auto"/>
          <w:sz w:val="22"/>
          <w:szCs w:val="22"/>
          <w:u w:val="single"/>
        </w:rPr>
        <w:t>15</w:t>
      </w:r>
      <w:r>
        <w:rPr>
          <w:rFonts w:hint="eastAsia" w:ascii="宋体" w:eastAsia="宋体"/>
          <w:color w:val="auto"/>
          <w:sz w:val="22"/>
          <w:szCs w:val="22"/>
          <w:u w:val="single"/>
        </w:rPr>
        <w:t>个工作日内付</w:t>
      </w:r>
      <w:r>
        <w:rPr>
          <w:rFonts w:ascii="宋体" w:eastAsia="宋体"/>
          <w:color w:val="auto"/>
          <w:sz w:val="22"/>
          <w:szCs w:val="22"/>
          <w:u w:val="single"/>
        </w:rPr>
        <w:t>70%</w:t>
      </w:r>
      <w:r>
        <w:rPr>
          <w:rFonts w:hint="eastAsia" w:ascii="宋体" w:eastAsia="宋体"/>
          <w:color w:val="auto"/>
          <w:sz w:val="22"/>
          <w:szCs w:val="22"/>
          <w:u w:val="single"/>
        </w:rPr>
        <w:t>，履约保证金待验收合格之日起至</w:t>
      </w:r>
      <w:r>
        <w:rPr>
          <w:rFonts w:ascii="宋体" w:eastAsia="宋体"/>
          <w:color w:val="auto"/>
          <w:sz w:val="22"/>
          <w:szCs w:val="22"/>
          <w:u w:val="single"/>
        </w:rPr>
        <w:t>12</w:t>
      </w:r>
      <w:r>
        <w:rPr>
          <w:rFonts w:hint="eastAsia" w:ascii="宋体" w:eastAsia="宋体"/>
          <w:color w:val="auto"/>
          <w:sz w:val="22"/>
          <w:szCs w:val="22"/>
          <w:u w:val="single"/>
        </w:rPr>
        <w:t>个月后无质量与售后服务问题无息退还。</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w:t>
      </w:r>
      <w:r>
        <w:rPr>
          <w:rFonts w:hint="eastAsia" w:ascii="宋体" w:eastAsia="宋体"/>
          <w:b w:val="0"/>
          <w:color w:val="auto"/>
          <w:sz w:val="22"/>
          <w:szCs w:val="22"/>
        </w:rPr>
        <w:t>、安装调试</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3.1.</w:t>
      </w:r>
      <w:r>
        <w:rPr>
          <w:rFonts w:hint="eastAsia" w:ascii="宋体" w:eastAsia="宋体"/>
          <w:b w:val="0"/>
          <w:color w:val="auto"/>
          <w:sz w:val="22"/>
          <w:szCs w:val="22"/>
        </w:rPr>
        <w:t>安装地点：按采购单位要求。</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3.2.</w:t>
      </w:r>
      <w:r>
        <w:rPr>
          <w:rFonts w:hint="eastAsia" w:ascii="宋体" w:eastAsia="宋体"/>
          <w:b w:val="0"/>
          <w:color w:val="auto"/>
          <w:sz w:val="22"/>
          <w:szCs w:val="22"/>
        </w:rPr>
        <w:t>安装标准：符合我国国家有关技术规范要求和技术标准。</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3.3.</w:t>
      </w:r>
      <w:r>
        <w:rPr>
          <w:rFonts w:hint="eastAsia" w:ascii="宋体" w:eastAsia="宋体"/>
          <w:b w:val="0"/>
          <w:color w:val="auto"/>
          <w:sz w:val="22"/>
          <w:szCs w:val="22"/>
        </w:rPr>
        <w:t>安装过程中发生的费用由成交供应商负责</w:t>
      </w:r>
      <w:r>
        <w:rPr>
          <w:rFonts w:ascii="宋体" w:eastAsia="宋体"/>
          <w:b w:val="0"/>
          <w:color w:val="auto"/>
          <w:sz w:val="22"/>
          <w:szCs w:val="22"/>
        </w:rPr>
        <w:t>,</w:t>
      </w:r>
      <w:r>
        <w:rPr>
          <w:rFonts w:hint="eastAsia" w:ascii="宋体" w:eastAsia="宋体"/>
          <w:b w:val="0"/>
          <w:color w:val="auto"/>
          <w:sz w:val="22"/>
          <w:szCs w:val="22"/>
        </w:rPr>
        <w:t>包括安装调试人员的交通、食、住宿费用。</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3.4.</w:t>
      </w:r>
      <w:r>
        <w:rPr>
          <w:rFonts w:hint="eastAsia" w:ascii="宋体" w:eastAsia="宋体"/>
          <w:b w:val="0"/>
          <w:color w:val="auto"/>
          <w:sz w:val="22"/>
          <w:szCs w:val="22"/>
        </w:rPr>
        <w:t>供应商应在投标文件中提出其安装调试过程中使用单位需配合的内容。</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4</w:t>
      </w:r>
      <w:r>
        <w:rPr>
          <w:rFonts w:hint="eastAsia" w:ascii="宋体" w:eastAsia="宋体"/>
          <w:b w:val="0"/>
          <w:color w:val="auto"/>
          <w:sz w:val="22"/>
          <w:szCs w:val="22"/>
        </w:rPr>
        <w:t>、交货期</w:t>
      </w:r>
    </w:p>
    <w:p>
      <w:pPr>
        <w:widowControl/>
        <w:autoSpaceDE w:val="0"/>
        <w:autoSpaceDN w:val="0"/>
        <w:adjustRightInd w:val="0"/>
        <w:snapToGrid w:val="0"/>
        <w:spacing w:line="440" w:lineRule="atLeast"/>
        <w:ind w:firstLine="331" w:firstLineChars="150"/>
        <w:textAlignment w:val="bottom"/>
        <w:rPr>
          <w:rFonts w:ascii="宋体" w:eastAsia="宋体"/>
          <w:color w:val="auto"/>
          <w:sz w:val="22"/>
          <w:szCs w:val="22"/>
          <w:u w:val="single"/>
        </w:rPr>
      </w:pPr>
      <w:bookmarkStart w:id="7" w:name="_Toc157410887"/>
      <w:r>
        <w:rPr>
          <w:rFonts w:ascii="宋体" w:eastAsia="宋体"/>
          <w:color w:val="auto"/>
          <w:sz w:val="22"/>
          <w:szCs w:val="22"/>
        </w:rPr>
        <w:t xml:space="preserve"> </w:t>
      </w:r>
      <w:r>
        <w:rPr>
          <w:rFonts w:hint="eastAsia" w:ascii="宋体" w:eastAsia="宋体"/>
          <w:color w:val="auto"/>
          <w:sz w:val="22"/>
          <w:szCs w:val="22"/>
          <w:u w:val="single"/>
        </w:rPr>
        <w:t>▲成交供应商签订合同后应在</w:t>
      </w:r>
      <w:r>
        <w:rPr>
          <w:rFonts w:ascii="宋体" w:eastAsia="宋体"/>
          <w:color w:val="auto"/>
          <w:sz w:val="22"/>
          <w:szCs w:val="22"/>
          <w:u w:val="single"/>
        </w:rPr>
        <w:t>60</w:t>
      </w:r>
      <w:r>
        <w:rPr>
          <w:rFonts w:hint="eastAsia" w:ascii="宋体" w:eastAsia="宋体"/>
          <w:color w:val="auto"/>
          <w:sz w:val="22"/>
          <w:szCs w:val="22"/>
          <w:u w:val="single"/>
        </w:rPr>
        <w:t>日历天内安装调试完毕。</w:t>
      </w:r>
    </w:p>
    <w:p>
      <w:pPr>
        <w:widowControl/>
        <w:autoSpaceDE w:val="0"/>
        <w:autoSpaceDN w:val="0"/>
        <w:adjustRightInd w:val="0"/>
        <w:snapToGrid w:val="0"/>
        <w:spacing w:line="440" w:lineRule="atLeast"/>
        <w:ind w:firstLine="442" w:firstLineChars="200"/>
        <w:textAlignment w:val="bottom"/>
        <w:rPr>
          <w:rFonts w:ascii="宋体" w:eastAsia="宋体"/>
          <w:color w:val="auto"/>
          <w:sz w:val="22"/>
          <w:szCs w:val="22"/>
          <w:u w:val="single"/>
        </w:rPr>
      </w:pPr>
      <w:r>
        <w:rPr>
          <w:rFonts w:ascii="宋体" w:eastAsia="宋体"/>
          <w:color w:val="auto"/>
          <w:sz w:val="22"/>
          <w:szCs w:val="22"/>
          <w:u w:val="single"/>
        </w:rPr>
        <w:t>5</w:t>
      </w:r>
      <w:r>
        <w:rPr>
          <w:rFonts w:hint="eastAsia" w:ascii="宋体" w:eastAsia="宋体"/>
          <w:color w:val="auto"/>
          <w:sz w:val="22"/>
          <w:szCs w:val="22"/>
          <w:u w:val="single"/>
        </w:rPr>
        <w:t>、验收</w:t>
      </w:r>
    </w:p>
    <w:p>
      <w:pPr>
        <w:widowControl/>
        <w:autoSpaceDE w:val="0"/>
        <w:autoSpaceDN w:val="0"/>
        <w:adjustRightInd w:val="0"/>
        <w:snapToGrid w:val="0"/>
        <w:spacing w:line="440" w:lineRule="atLeast"/>
        <w:ind w:firstLine="442" w:firstLineChars="200"/>
        <w:textAlignment w:val="bottom"/>
        <w:rPr>
          <w:rFonts w:ascii="宋体" w:eastAsia="宋体"/>
          <w:bCs w:val="0"/>
          <w:color w:val="auto"/>
          <w:sz w:val="22"/>
          <w:szCs w:val="22"/>
          <w:u w:val="single"/>
        </w:rPr>
      </w:pPr>
      <w:r>
        <w:rPr>
          <w:rFonts w:hint="eastAsia" w:ascii="宋体" w:eastAsia="宋体"/>
          <w:bCs w:val="0"/>
          <w:color w:val="auto"/>
          <w:sz w:val="22"/>
          <w:szCs w:val="22"/>
          <w:u w:val="single"/>
        </w:rPr>
        <w:t>成交供应商已按合同规定提供了符合采购文件规定的要求的货物和服务，向采购人提供所有的技术资料和清单，并经采购人组织验收合格</w:t>
      </w:r>
      <w:r>
        <w:rPr>
          <w:rFonts w:hint="eastAsia" w:ascii="宋体" w:eastAsia="宋体"/>
          <w:color w:val="auto"/>
          <w:sz w:val="22"/>
          <w:szCs w:val="22"/>
          <w:u w:val="single"/>
        </w:rPr>
        <w:t>（验收费包含在报价总价中），若因成交供应商质量问题等导致验收不合格，成交供应商应及时予以处理，直至验收合格，期间发生的一切费用由成交供应商承担，采购人保留向成交供应商索赔的权利。</w:t>
      </w:r>
    </w:p>
    <w:p>
      <w:pPr>
        <w:pStyle w:val="35"/>
        <w:jc w:val="both"/>
        <w:rPr>
          <w:rFonts w:ascii="宋体"/>
          <w:color w:val="auto"/>
          <w:sz w:val="22"/>
          <w:szCs w:val="22"/>
        </w:rPr>
      </w:pPr>
      <w:bookmarkStart w:id="8" w:name="_Toc295828967"/>
      <w:r>
        <w:rPr>
          <w:rFonts w:hint="eastAsia" w:ascii="宋体"/>
          <w:color w:val="auto"/>
          <w:sz w:val="22"/>
          <w:szCs w:val="22"/>
        </w:rPr>
        <w:t>四、工作范围</w:t>
      </w:r>
      <w:bookmarkEnd w:id="7"/>
      <w:bookmarkEnd w:id="8"/>
    </w:p>
    <w:p>
      <w:pPr>
        <w:pStyle w:val="35"/>
        <w:ind w:firstLine="3600" w:firstLineChars="1500"/>
        <w:jc w:val="both"/>
        <w:rPr>
          <w:rFonts w:hint="eastAsia" w:ascii="宋体" w:hAnsi="宋体"/>
          <w:b w:val="0"/>
          <w:sz w:val="24"/>
          <w:szCs w:val="24"/>
          <w:lang w:val="zh-CN"/>
        </w:rPr>
      </w:pPr>
    </w:p>
    <w:p>
      <w:pPr>
        <w:pStyle w:val="35"/>
        <w:ind w:firstLine="3600" w:firstLineChars="1500"/>
        <w:jc w:val="both"/>
        <w:rPr>
          <w:rFonts w:ascii="宋体"/>
          <w:b w:val="0"/>
          <w:sz w:val="24"/>
          <w:szCs w:val="24"/>
          <w:lang w:val="zh-CN"/>
        </w:rPr>
      </w:pPr>
      <w:r>
        <w:rPr>
          <w:rFonts w:hint="eastAsia" w:ascii="宋体" w:hAnsi="宋体"/>
          <w:b w:val="0"/>
          <w:sz w:val="24"/>
          <w:szCs w:val="24"/>
          <w:lang w:val="zh-CN"/>
        </w:rPr>
        <w:t>招标内容及技术要求</w:t>
      </w:r>
    </w:p>
    <w:p>
      <w:pPr>
        <w:pStyle w:val="35"/>
        <w:rPr>
          <w:rFonts w:ascii="宋体"/>
          <w:b w:val="0"/>
          <w:color w:val="auto"/>
          <w:sz w:val="24"/>
          <w:szCs w:val="24"/>
          <w:lang w:val="zh-CN"/>
        </w:rPr>
      </w:pPr>
      <w:r>
        <w:rPr>
          <w:rFonts w:hint="eastAsia" w:ascii="宋体" w:hAnsi="宋体"/>
          <w:b w:val="0"/>
          <w:color w:val="auto"/>
          <w:sz w:val="24"/>
          <w:szCs w:val="24"/>
          <w:lang w:val="zh-CN"/>
        </w:rPr>
        <w:t>总则</w:t>
      </w:r>
    </w:p>
    <w:p>
      <w:pPr>
        <w:ind w:firstLine="480" w:firstLineChars="200"/>
        <w:rPr>
          <w:rFonts w:ascii="宋体" w:eastAsia="宋体"/>
          <w:b w:val="0"/>
          <w:color w:val="auto"/>
          <w:sz w:val="24"/>
          <w:szCs w:val="24"/>
          <w:u w:val="single"/>
          <w:lang w:val="zh-CN"/>
        </w:rPr>
      </w:pPr>
      <w:r>
        <w:rPr>
          <w:rFonts w:hint="eastAsia"/>
          <w:b w:val="0"/>
          <w:sz w:val="24"/>
          <w:szCs w:val="24"/>
          <w:lang w:val="zh-CN"/>
        </w:rPr>
        <w:t>本次招标是根据招标人提供的方案图纸及提示清单为引导，由投标供应商进行深化设计（平面布置按招标人提供的已审核设计图，不可有大的变更，可有部分优化，供应商中标后，中标的设计图必须经审核同意出图</w:t>
      </w:r>
      <w:r>
        <w:rPr>
          <w:b w:val="0"/>
          <w:sz w:val="24"/>
          <w:szCs w:val="24"/>
          <w:u w:val="single"/>
          <w:lang w:val="zh-CN"/>
        </w:rPr>
        <w:t>(</w:t>
      </w:r>
      <w:r>
        <w:rPr>
          <w:rFonts w:hint="eastAsia"/>
          <w:b w:val="0"/>
          <w:sz w:val="24"/>
          <w:szCs w:val="24"/>
          <w:u w:val="single"/>
          <w:lang w:val="zh-CN"/>
        </w:rPr>
        <w:t>加盖设计资格出图章</w:t>
      </w:r>
      <w:r>
        <w:rPr>
          <w:b w:val="0"/>
          <w:sz w:val="24"/>
          <w:szCs w:val="24"/>
          <w:u w:val="single"/>
          <w:lang w:val="zh-CN"/>
        </w:rPr>
        <w:t>)</w:t>
      </w:r>
      <w:r>
        <w:rPr>
          <w:rFonts w:hint="eastAsia"/>
          <w:b w:val="0"/>
          <w:sz w:val="24"/>
          <w:szCs w:val="24"/>
          <w:lang w:val="zh-CN"/>
        </w:rPr>
        <w:t>后才可进行施工），设计内容：包括设备配置，一定要满足招标人的要求（按以下各分部要求，参考招标人提供的方案图及清单可进行优化）；</w:t>
      </w:r>
      <w:r>
        <w:rPr>
          <w:rFonts w:hint="eastAsia"/>
          <w:b w:val="0"/>
          <w:sz w:val="24"/>
          <w:szCs w:val="24"/>
          <w:u w:val="single"/>
          <w:lang w:val="zh-CN"/>
        </w:rPr>
        <w:t>投标供应商各自根据参投深化的设计图纸</w:t>
      </w:r>
      <w:r>
        <w:rPr>
          <w:b w:val="0"/>
          <w:sz w:val="24"/>
          <w:szCs w:val="24"/>
          <w:u w:val="single"/>
          <w:lang w:val="zh-CN"/>
        </w:rPr>
        <w:t>(</w:t>
      </w:r>
      <w:r>
        <w:rPr>
          <w:rFonts w:hint="eastAsia"/>
          <w:b w:val="0"/>
          <w:sz w:val="24"/>
          <w:szCs w:val="24"/>
          <w:u w:val="single"/>
          <w:lang w:val="zh-CN"/>
        </w:rPr>
        <w:t>加盖设计资格出图章</w:t>
      </w:r>
      <w:r>
        <w:rPr>
          <w:b w:val="0"/>
          <w:sz w:val="24"/>
          <w:szCs w:val="24"/>
          <w:u w:val="single"/>
          <w:lang w:val="zh-CN"/>
        </w:rPr>
        <w:t>)</w:t>
      </w:r>
      <w:r>
        <w:rPr>
          <w:rFonts w:hint="eastAsia"/>
          <w:b w:val="0"/>
          <w:sz w:val="24"/>
          <w:szCs w:val="24"/>
          <w:u w:val="single"/>
          <w:lang w:val="zh-CN"/>
        </w:rPr>
        <w:t>，例出清单进行报价</w:t>
      </w:r>
      <w:r>
        <w:rPr>
          <w:b w:val="0"/>
          <w:sz w:val="24"/>
          <w:szCs w:val="24"/>
          <w:u w:val="single"/>
          <w:lang w:val="zh-CN"/>
        </w:rPr>
        <w:t>(</w:t>
      </w:r>
      <w:r>
        <w:rPr>
          <w:rFonts w:hint="eastAsia"/>
          <w:b w:val="0"/>
          <w:sz w:val="24"/>
          <w:szCs w:val="24"/>
          <w:u w:val="single"/>
          <w:lang w:val="zh-CN"/>
        </w:rPr>
        <w:t>包括设计费</w:t>
      </w:r>
      <w:r>
        <w:rPr>
          <w:b w:val="0"/>
          <w:sz w:val="24"/>
          <w:szCs w:val="24"/>
          <w:u w:val="single"/>
          <w:lang w:val="zh-CN"/>
        </w:rPr>
        <w:t>)</w:t>
      </w:r>
      <w:r>
        <w:rPr>
          <w:rFonts w:hint="eastAsia"/>
          <w:b w:val="0"/>
          <w:sz w:val="24"/>
          <w:szCs w:val="24"/>
          <w:u w:val="single"/>
          <w:lang w:val="zh-CN"/>
        </w:rPr>
        <w:t>，设计内容报价不能超出以下各分部限价及总限价；如果超出各分部限价及总限价的为无效标。</w:t>
      </w:r>
    </w:p>
    <w:p>
      <w:pPr>
        <w:snapToGrid w:val="0"/>
        <w:spacing w:line="430" w:lineRule="atLeast"/>
        <w:rPr>
          <w:rFonts w:ascii="宋体" w:eastAsia="宋体" w:cs="Times New Roman"/>
          <w:b w:val="0"/>
          <w:bCs w:val="0"/>
          <w:color w:val="auto"/>
          <w:u w:val="single"/>
          <w:lang w:val="zh-CN"/>
        </w:rPr>
      </w:pPr>
      <w:r>
        <w:rPr>
          <w:rFonts w:hint="eastAsia" w:ascii="宋体" w:eastAsia="宋体" w:cs="Times New Roman"/>
          <w:b w:val="0"/>
          <w:bCs w:val="0"/>
          <w:color w:val="auto"/>
          <w:lang w:val="zh-CN"/>
        </w:rPr>
        <w:t>注</w:t>
      </w:r>
      <w:r>
        <w:rPr>
          <w:rFonts w:hint="eastAsia" w:ascii="宋体" w:eastAsia="宋体" w:cs="Times New Roman"/>
          <w:b w:val="0"/>
          <w:bCs w:val="0"/>
          <w:color w:val="auto"/>
          <w:sz w:val="20"/>
          <w:szCs w:val="20"/>
          <w:lang w:val="zh-CN"/>
        </w:rPr>
        <w:t>：</w:t>
      </w:r>
      <w:r>
        <w:rPr>
          <w:rFonts w:hint="eastAsia" w:ascii="宋体" w:eastAsia="宋体" w:cs="Times New Roman"/>
          <w:b w:val="0"/>
          <w:bCs w:val="0"/>
          <w:color w:val="auto"/>
          <w:u w:val="single"/>
          <w:lang w:val="zh-CN"/>
        </w:rPr>
        <w:t>本项目为交钥匙工程（中标人包办理通过第三方净化检测、消防等的一切手续），在实施过程中一定要与总承包单位及其他专业施工单位配合，采购人只负责支付</w:t>
      </w:r>
      <w:r>
        <w:rPr>
          <w:rFonts w:ascii="宋体" w:eastAsia="宋体" w:cs="Times New Roman"/>
          <w:b w:val="0"/>
          <w:bCs w:val="0"/>
          <w:color w:val="auto"/>
          <w:u w:val="single"/>
          <w:lang w:val="zh-CN"/>
        </w:rPr>
        <w:t>2%</w:t>
      </w:r>
      <w:r>
        <w:rPr>
          <w:rFonts w:hint="eastAsia" w:ascii="宋体" w:eastAsia="宋体" w:cs="Times New Roman"/>
          <w:b w:val="0"/>
          <w:bCs w:val="0"/>
          <w:color w:val="auto"/>
          <w:u w:val="single"/>
          <w:lang w:val="zh-CN"/>
        </w:rPr>
        <w:t>总包服务费（总包合同已有规定）；现场与总承包单位的配合费（如需要打孔、拆除构筑物、修补构筑物、使用脚手架、水电费等均由各投标供应商在投标报价内综合考虑报价（供应商如果未报有此部问价格，今后如果产生此部问费用，由中标人承担，与采购人无关）。</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根据采购文件，各供应商须按国家有关标准及规范完成下列工作：</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提供完整成套的货物</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u w:val="single"/>
        </w:rPr>
      </w:pPr>
      <w:r>
        <w:rPr>
          <w:rFonts w:ascii="宋体" w:eastAsia="宋体"/>
          <w:b w:val="0"/>
          <w:color w:val="auto"/>
          <w:sz w:val="22"/>
          <w:szCs w:val="22"/>
          <w:u w:val="single"/>
        </w:rPr>
        <w:t>2.</w:t>
      </w:r>
      <w:r>
        <w:rPr>
          <w:rFonts w:hint="eastAsia" w:ascii="宋体" w:eastAsia="宋体"/>
          <w:b w:val="0"/>
          <w:color w:val="auto"/>
          <w:sz w:val="22"/>
          <w:szCs w:val="22"/>
          <w:u w:val="single"/>
        </w:rPr>
        <w:t>产品及相关附件的提供、运输、装卸、就位、安装、调试、检验、通过验收；</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3.</w:t>
      </w:r>
      <w:r>
        <w:rPr>
          <w:rFonts w:hint="eastAsia" w:ascii="宋体" w:eastAsia="宋体"/>
          <w:b w:val="0"/>
          <w:color w:val="auto"/>
          <w:sz w:val="22"/>
          <w:szCs w:val="22"/>
        </w:rPr>
        <w:t>完成各项调试、检验、测试工作，并在采购人的配合下通过的验收；提供各种数据资料；直至通过验收。包括所涉及的配置和调试、维护。</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4.</w:t>
      </w:r>
      <w:r>
        <w:rPr>
          <w:rFonts w:hint="eastAsia" w:ascii="宋体" w:eastAsia="宋体"/>
          <w:b w:val="0"/>
          <w:color w:val="auto"/>
          <w:sz w:val="22"/>
          <w:szCs w:val="22"/>
        </w:rPr>
        <w:t>对最终使用单位的操作人员及维修人员进行技术培训；</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5.</w:t>
      </w:r>
      <w:r>
        <w:rPr>
          <w:rFonts w:hint="eastAsia" w:ascii="宋体" w:eastAsia="宋体"/>
          <w:b w:val="0"/>
          <w:color w:val="auto"/>
          <w:sz w:val="22"/>
          <w:szCs w:val="22"/>
        </w:rPr>
        <w:t>质保期内货物的维保及维修；</w:t>
      </w:r>
    </w:p>
    <w:p>
      <w:pPr>
        <w:widowControl/>
        <w:autoSpaceDE w:val="0"/>
        <w:autoSpaceDN w:val="0"/>
        <w:adjustRightInd w:val="0"/>
        <w:spacing w:line="43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6.</w:t>
      </w:r>
      <w:r>
        <w:rPr>
          <w:rFonts w:hint="eastAsia" w:ascii="宋体" w:eastAsia="宋体"/>
          <w:b w:val="0"/>
          <w:color w:val="auto"/>
          <w:sz w:val="22"/>
          <w:szCs w:val="22"/>
        </w:rPr>
        <w:t>售后服务的措施及承诺。</w:t>
      </w:r>
    </w:p>
    <w:p>
      <w:pPr>
        <w:widowControl/>
        <w:autoSpaceDE w:val="0"/>
        <w:autoSpaceDN w:val="0"/>
        <w:adjustRightInd w:val="0"/>
        <w:spacing w:line="430" w:lineRule="atLeast"/>
        <w:textAlignment w:val="bottom"/>
      </w:pPr>
    </w:p>
    <w:p>
      <w:pPr>
        <w:widowControl/>
        <w:autoSpaceDE w:val="0"/>
        <w:autoSpaceDN w:val="0"/>
        <w:adjustRightInd w:val="0"/>
        <w:spacing w:line="430" w:lineRule="atLeast"/>
        <w:ind w:firstLine="422" w:firstLineChars="200"/>
        <w:textAlignment w:val="bottom"/>
        <w:rPr>
          <w:lang w:val="zh-CN"/>
        </w:rPr>
      </w:pPr>
      <w:r>
        <w:rPr>
          <w:rFonts w:hint="eastAsia"/>
        </w:rPr>
        <w:t>以上工作内容的费用均包含在投标总价中。</w:t>
      </w:r>
    </w:p>
    <w:p>
      <w:pPr>
        <w:pStyle w:val="2"/>
        <w:ind w:left="0" w:leftChars="0" w:firstLine="402" w:firstLineChars="200"/>
        <w:rPr>
          <w:rFonts w:ascii="宋体"/>
          <w:sz w:val="20"/>
          <w:szCs w:val="20"/>
          <w:lang w:val="zh-CN"/>
        </w:rPr>
      </w:pPr>
      <w:r>
        <w:rPr>
          <w:rFonts w:hint="eastAsia" w:ascii="宋体"/>
          <w:sz w:val="20"/>
          <w:szCs w:val="20"/>
          <w:lang w:val="zh-CN"/>
        </w:rPr>
        <w:t>预算（限价）表：</w:t>
      </w:r>
    </w:p>
    <w:tbl>
      <w:tblPr>
        <w:tblStyle w:val="38"/>
        <w:tblW w:w="86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0"/>
        <w:gridCol w:w="4802"/>
        <w:gridCol w:w="2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jc w:val="center"/>
        </w:trPr>
        <w:tc>
          <w:tcPr>
            <w:tcW w:w="900" w:type="dxa"/>
            <w:vAlign w:val="center"/>
          </w:tcPr>
          <w:p>
            <w:pPr>
              <w:pStyle w:val="118"/>
              <w:spacing w:line="360" w:lineRule="auto"/>
              <w:ind w:firstLine="0"/>
              <w:jc w:val="center"/>
              <w:rPr>
                <w:rFonts w:ascii="宋体" w:cs="Courier New"/>
                <w:b/>
                <w:kern w:val="2"/>
                <w:sz w:val="21"/>
                <w:szCs w:val="21"/>
              </w:rPr>
            </w:pPr>
            <w:r>
              <w:rPr>
                <w:rFonts w:hint="eastAsia" w:ascii="宋体" w:hAnsi="宋体" w:cs="Courier New"/>
                <w:b/>
                <w:kern w:val="2"/>
                <w:sz w:val="21"/>
                <w:szCs w:val="21"/>
              </w:rPr>
              <w:t>序号</w:t>
            </w:r>
          </w:p>
        </w:tc>
        <w:tc>
          <w:tcPr>
            <w:tcW w:w="4802" w:type="dxa"/>
            <w:vAlign w:val="center"/>
          </w:tcPr>
          <w:p>
            <w:pPr>
              <w:pStyle w:val="118"/>
              <w:spacing w:line="360" w:lineRule="auto"/>
              <w:ind w:firstLine="0"/>
              <w:jc w:val="center"/>
              <w:rPr>
                <w:rFonts w:ascii="宋体" w:cs="Courier New"/>
                <w:b/>
                <w:kern w:val="2"/>
                <w:sz w:val="21"/>
                <w:szCs w:val="21"/>
              </w:rPr>
            </w:pPr>
            <w:r>
              <w:rPr>
                <w:rFonts w:hint="eastAsia" w:ascii="宋体" w:hAnsi="宋体" w:cs="Courier New"/>
                <w:b/>
                <w:kern w:val="2"/>
                <w:sz w:val="21"/>
                <w:szCs w:val="21"/>
              </w:rPr>
              <w:t>分部名称</w:t>
            </w:r>
          </w:p>
        </w:tc>
        <w:tc>
          <w:tcPr>
            <w:tcW w:w="2950" w:type="dxa"/>
            <w:vAlign w:val="center"/>
          </w:tcPr>
          <w:p>
            <w:pPr>
              <w:pStyle w:val="118"/>
              <w:spacing w:line="360" w:lineRule="auto"/>
              <w:ind w:firstLine="0"/>
              <w:jc w:val="center"/>
              <w:rPr>
                <w:rFonts w:hint="eastAsia" w:ascii="宋体" w:eastAsia="宋体" w:cs="Courier New"/>
                <w:b/>
                <w:kern w:val="2"/>
                <w:sz w:val="21"/>
                <w:szCs w:val="21"/>
                <w:lang w:eastAsia="zh-CN"/>
              </w:rPr>
            </w:pPr>
            <w:r>
              <w:rPr>
                <w:rFonts w:hint="eastAsia" w:ascii="宋体" w:hAnsi="宋体" w:cs="Courier New"/>
                <w:b/>
                <w:kern w:val="2"/>
                <w:sz w:val="21"/>
                <w:szCs w:val="21"/>
              </w:rPr>
              <w:t>分部限价</w:t>
            </w:r>
            <w:r>
              <w:rPr>
                <w:rFonts w:hint="eastAsia" w:ascii="宋体" w:hAnsi="宋体" w:cs="Courier New"/>
                <w:b/>
                <w:kern w:val="2"/>
                <w:sz w:val="21"/>
                <w:szCs w:val="21"/>
                <w:lang w:eastAsia="zh-CN"/>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93" w:hRule="exact"/>
          <w:jc w:val="center"/>
        </w:trPr>
        <w:tc>
          <w:tcPr>
            <w:tcW w:w="900" w:type="dxa"/>
            <w:vAlign w:val="center"/>
          </w:tcPr>
          <w:p>
            <w:pPr>
              <w:pStyle w:val="118"/>
              <w:spacing w:line="360" w:lineRule="auto"/>
              <w:ind w:firstLine="0"/>
              <w:jc w:val="center"/>
              <w:rPr>
                <w:rFonts w:ascii="宋体" w:cs="Courier New"/>
                <w:kern w:val="2"/>
                <w:sz w:val="21"/>
                <w:szCs w:val="21"/>
              </w:rPr>
            </w:pPr>
            <w:r>
              <w:rPr>
                <w:rFonts w:ascii="宋体" w:hAnsi="宋体" w:cs="Courier New"/>
                <w:kern w:val="2"/>
                <w:sz w:val="21"/>
                <w:szCs w:val="21"/>
              </w:rPr>
              <w:t>1</w:t>
            </w:r>
          </w:p>
        </w:tc>
        <w:tc>
          <w:tcPr>
            <w:tcW w:w="4802" w:type="dxa"/>
            <w:vAlign w:val="center"/>
          </w:tcPr>
          <w:p>
            <w:pPr>
              <w:pStyle w:val="118"/>
              <w:spacing w:line="360" w:lineRule="auto"/>
              <w:ind w:firstLine="0"/>
              <w:rPr>
                <w:rFonts w:ascii="宋体" w:cs="宋体"/>
                <w:color w:val="000000"/>
                <w:kern w:val="2"/>
                <w:sz w:val="21"/>
                <w:szCs w:val="21"/>
              </w:rPr>
            </w:pPr>
          </w:p>
          <w:p>
            <w:pPr>
              <w:pStyle w:val="118"/>
              <w:numPr>
                <w:ilvl w:val="0"/>
                <w:numId w:val="2"/>
              </w:numPr>
              <w:spacing w:line="360" w:lineRule="auto"/>
              <w:rPr>
                <w:rFonts w:ascii="宋体" w:cs="宋体"/>
                <w:color w:val="000000"/>
                <w:kern w:val="2"/>
                <w:sz w:val="21"/>
                <w:szCs w:val="21"/>
              </w:rPr>
            </w:pPr>
            <w:r>
              <w:rPr>
                <w:rFonts w:hint="eastAsia" w:ascii="宋体" w:hAnsi="宋体" w:cs="宋体"/>
                <w:color w:val="000000"/>
                <w:kern w:val="2"/>
                <w:sz w:val="21"/>
                <w:szCs w:val="21"/>
              </w:rPr>
              <w:t>四层手术室</w:t>
            </w:r>
            <w:r>
              <w:rPr>
                <w:rFonts w:ascii="宋体" w:hAnsi="宋体" w:cs="宋体"/>
                <w:color w:val="000000"/>
                <w:kern w:val="2"/>
                <w:sz w:val="21"/>
                <w:szCs w:val="21"/>
              </w:rPr>
              <w:t>+</w:t>
            </w:r>
            <w:r>
              <w:rPr>
                <w:rFonts w:ascii="Times New Roman"/>
                <w:sz w:val="24"/>
                <w:szCs w:val="24"/>
              </w:rPr>
              <w:t>PACS</w:t>
            </w:r>
            <w:r>
              <w:rPr>
                <w:rFonts w:hint="eastAsia" w:ascii="宋体" w:hAnsi="宋体" w:cs="宋体"/>
                <w:color w:val="000000"/>
                <w:kern w:val="2"/>
                <w:sz w:val="21"/>
                <w:szCs w:val="21"/>
              </w:rPr>
              <w:t>系统</w:t>
            </w:r>
          </w:p>
          <w:p>
            <w:pPr>
              <w:pStyle w:val="118"/>
              <w:numPr>
                <w:ilvl w:val="0"/>
                <w:numId w:val="2"/>
              </w:numPr>
              <w:spacing w:line="360" w:lineRule="auto"/>
              <w:rPr>
                <w:rFonts w:ascii="宋体" w:cs="Courier New"/>
                <w:color w:val="000000"/>
                <w:kern w:val="2"/>
                <w:sz w:val="21"/>
                <w:szCs w:val="21"/>
              </w:rPr>
            </w:pPr>
            <w:r>
              <w:rPr>
                <w:rFonts w:hint="eastAsia" w:ascii="宋体" w:hAnsi="宋体" w:cs="宋体"/>
                <w:color w:val="000000"/>
                <w:kern w:val="2"/>
                <w:sz w:val="21"/>
                <w:szCs w:val="21"/>
              </w:rPr>
              <w:t>四层产房</w:t>
            </w:r>
          </w:p>
          <w:p>
            <w:pPr>
              <w:pStyle w:val="118"/>
              <w:numPr>
                <w:ilvl w:val="0"/>
                <w:numId w:val="2"/>
              </w:numPr>
              <w:spacing w:line="360" w:lineRule="auto"/>
              <w:rPr>
                <w:rFonts w:ascii="宋体" w:cs="Courier New"/>
                <w:kern w:val="2"/>
                <w:sz w:val="21"/>
                <w:szCs w:val="21"/>
              </w:rPr>
            </w:pPr>
            <w:r>
              <w:rPr>
                <w:rFonts w:hint="eastAsia" w:ascii="宋体" w:hAnsi="宋体" w:cs="宋体"/>
                <w:color w:val="000000"/>
                <w:kern w:val="2"/>
                <w:sz w:val="21"/>
                <w:szCs w:val="21"/>
              </w:rPr>
              <w:t>设备层及冷热源</w:t>
            </w:r>
          </w:p>
          <w:p>
            <w:pPr>
              <w:pStyle w:val="118"/>
              <w:numPr>
                <w:ilvl w:val="0"/>
                <w:numId w:val="2"/>
              </w:numPr>
              <w:spacing w:line="360" w:lineRule="auto"/>
              <w:rPr>
                <w:rFonts w:ascii="宋体" w:cs="宋体"/>
                <w:color w:val="FF0000"/>
                <w:kern w:val="2"/>
                <w:sz w:val="21"/>
                <w:szCs w:val="21"/>
              </w:rPr>
            </w:pPr>
            <w:r>
              <w:rPr>
                <w:rFonts w:hint="eastAsia" w:ascii="宋体" w:hAnsi="宋体" w:cs="宋体"/>
                <w:color w:val="FF0000"/>
                <w:kern w:val="2"/>
                <w:sz w:val="21"/>
                <w:szCs w:val="21"/>
              </w:rPr>
              <w:t>空气消毒器</w:t>
            </w:r>
            <w:r>
              <w:rPr>
                <w:rFonts w:ascii="宋体" w:hAnsi="宋体" w:cs="宋体"/>
                <w:color w:val="FF0000"/>
                <w:kern w:val="2"/>
                <w:sz w:val="21"/>
                <w:szCs w:val="21"/>
              </w:rPr>
              <w:t>800000.00</w:t>
            </w:r>
            <w:r>
              <w:rPr>
                <w:rFonts w:hint="eastAsia" w:ascii="宋体" w:hAnsi="宋体" w:cs="宋体"/>
                <w:color w:val="FF0000"/>
                <w:kern w:val="2"/>
                <w:sz w:val="21"/>
                <w:szCs w:val="21"/>
              </w:rPr>
              <w:t>元。</w:t>
            </w:r>
          </w:p>
          <w:p>
            <w:pPr>
              <w:pStyle w:val="118"/>
              <w:spacing w:line="360" w:lineRule="auto"/>
              <w:rPr>
                <w:rFonts w:ascii="宋体" w:cs="Courier New"/>
                <w:kern w:val="2"/>
                <w:sz w:val="21"/>
                <w:szCs w:val="21"/>
              </w:rPr>
            </w:pPr>
          </w:p>
        </w:tc>
        <w:tc>
          <w:tcPr>
            <w:tcW w:w="2950" w:type="dxa"/>
            <w:shd w:val="clear" w:color="auto" w:fill="FFC000"/>
            <w:vAlign w:val="center"/>
          </w:tcPr>
          <w:p>
            <w:pPr>
              <w:pStyle w:val="118"/>
              <w:spacing w:line="360" w:lineRule="auto"/>
              <w:ind w:right="-131" w:firstLine="1747" w:firstLineChars="832"/>
              <w:rPr>
                <w:rFonts w:ascii="宋体" w:cs="宋体"/>
                <w:kern w:val="2"/>
                <w:sz w:val="21"/>
                <w:szCs w:val="21"/>
              </w:rPr>
            </w:pPr>
          </w:p>
          <w:p>
            <w:pPr>
              <w:pStyle w:val="118"/>
              <w:spacing w:line="360" w:lineRule="auto"/>
              <w:ind w:right="-131" w:firstLine="1747" w:firstLineChars="832"/>
              <w:rPr>
                <w:rFonts w:ascii="宋体" w:hAnsi="宋体" w:cs="宋体"/>
                <w:color w:val="auto"/>
                <w:kern w:val="2"/>
                <w:sz w:val="21"/>
                <w:szCs w:val="21"/>
                <w:highlight w:val="none"/>
              </w:rPr>
            </w:pPr>
            <w:r>
              <w:rPr>
                <w:rFonts w:ascii="宋体" w:hAnsi="宋体" w:cs="宋体"/>
                <w:color w:val="auto"/>
                <w:kern w:val="2"/>
                <w:sz w:val="21"/>
                <w:szCs w:val="21"/>
                <w:highlight w:val="none"/>
              </w:rPr>
              <w:t>9265629.00</w:t>
            </w:r>
          </w:p>
          <w:p>
            <w:pPr>
              <w:pStyle w:val="118"/>
              <w:spacing w:line="360" w:lineRule="auto"/>
              <w:ind w:right="-131" w:firstLine="1747" w:firstLineChars="832"/>
              <w:rPr>
                <w:rFonts w:ascii="宋体" w:cs="宋体"/>
                <w:color w:val="auto"/>
                <w:kern w:val="2"/>
                <w:sz w:val="21"/>
                <w:szCs w:val="21"/>
                <w:highlight w:val="none"/>
              </w:rPr>
            </w:pPr>
            <w:r>
              <w:rPr>
                <w:rFonts w:ascii="宋体" w:hAnsi="宋体" w:cs="宋体"/>
                <w:color w:val="auto"/>
                <w:kern w:val="2"/>
                <w:sz w:val="21"/>
                <w:szCs w:val="21"/>
                <w:highlight w:val="none"/>
              </w:rPr>
              <w:t>1213035.00</w:t>
            </w:r>
          </w:p>
          <w:p>
            <w:pPr>
              <w:pStyle w:val="118"/>
              <w:spacing w:line="360" w:lineRule="auto"/>
              <w:ind w:right="11" w:firstLine="0"/>
              <w:jc w:val="right"/>
              <w:rPr>
                <w:rFonts w:ascii="宋体" w:cs="宋体"/>
                <w:color w:val="auto"/>
                <w:kern w:val="2"/>
                <w:sz w:val="21"/>
                <w:szCs w:val="21"/>
                <w:highlight w:val="none"/>
              </w:rPr>
            </w:pPr>
            <w:r>
              <w:rPr>
                <w:rFonts w:ascii="宋体" w:hAnsi="宋体" w:cs="宋体"/>
                <w:color w:val="auto"/>
                <w:kern w:val="2"/>
                <w:sz w:val="21"/>
                <w:szCs w:val="21"/>
                <w:highlight w:val="none"/>
              </w:rPr>
              <w:t xml:space="preserve">      2201801.00</w:t>
            </w:r>
          </w:p>
          <w:p>
            <w:pPr>
              <w:pStyle w:val="118"/>
              <w:spacing w:line="360" w:lineRule="auto"/>
              <w:ind w:right="11" w:firstLine="0"/>
              <w:jc w:val="right"/>
              <w:rPr>
                <w:rFonts w:ascii="宋体" w:cs="宋体"/>
                <w:kern w:val="2"/>
                <w:sz w:val="21"/>
                <w:szCs w:val="21"/>
              </w:rPr>
            </w:pPr>
            <w:r>
              <w:rPr>
                <w:rFonts w:ascii="宋体" w:hAnsi="宋体" w:cs="宋体"/>
                <w:color w:val="auto"/>
                <w:kern w:val="2"/>
                <w:sz w:val="21"/>
                <w:szCs w:val="21"/>
                <w:highlight w:val="none"/>
              </w:rPr>
              <w:t>800000.00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exact"/>
          <w:jc w:val="center"/>
        </w:trPr>
        <w:tc>
          <w:tcPr>
            <w:tcW w:w="900" w:type="dxa"/>
            <w:vAlign w:val="center"/>
          </w:tcPr>
          <w:p>
            <w:pPr>
              <w:pStyle w:val="118"/>
              <w:spacing w:line="360" w:lineRule="auto"/>
              <w:ind w:firstLine="0"/>
              <w:jc w:val="center"/>
              <w:rPr>
                <w:rFonts w:ascii="宋体" w:cs="Courier New"/>
                <w:kern w:val="2"/>
                <w:sz w:val="21"/>
                <w:szCs w:val="21"/>
              </w:rPr>
            </w:pPr>
            <w:r>
              <w:rPr>
                <w:rFonts w:ascii="宋体" w:hAnsi="宋体" w:cs="Courier New"/>
                <w:kern w:val="2"/>
                <w:sz w:val="21"/>
                <w:szCs w:val="21"/>
              </w:rPr>
              <w:t>2</w:t>
            </w:r>
          </w:p>
        </w:tc>
        <w:tc>
          <w:tcPr>
            <w:tcW w:w="4802" w:type="dxa"/>
            <w:vAlign w:val="center"/>
          </w:tcPr>
          <w:p>
            <w:pPr>
              <w:pStyle w:val="118"/>
              <w:spacing w:line="360" w:lineRule="auto"/>
              <w:ind w:firstLine="0"/>
              <w:jc w:val="center"/>
              <w:rPr>
                <w:rFonts w:ascii="宋体" w:cs="宋体"/>
                <w:kern w:val="2"/>
                <w:sz w:val="21"/>
                <w:szCs w:val="21"/>
              </w:rPr>
            </w:pPr>
            <w:r>
              <w:rPr>
                <w:rFonts w:hint="eastAsia" w:ascii="宋体" w:hAnsi="宋体" w:cs="Courier New"/>
                <w:b/>
                <w:kern w:val="2"/>
                <w:sz w:val="21"/>
                <w:szCs w:val="21"/>
              </w:rPr>
              <w:t>总限价</w:t>
            </w:r>
          </w:p>
        </w:tc>
        <w:tc>
          <w:tcPr>
            <w:tcW w:w="2950" w:type="dxa"/>
            <w:shd w:val="clear" w:color="auto" w:fill="FFC000"/>
            <w:vAlign w:val="center"/>
          </w:tcPr>
          <w:p>
            <w:pPr>
              <w:jc w:val="right"/>
              <w:rPr>
                <w:rFonts w:ascii="宋体" w:eastAsia="宋体"/>
                <w:color w:val="auto"/>
              </w:rPr>
            </w:pPr>
            <w:r>
              <w:rPr>
                <w:rFonts w:ascii="宋体"/>
                <w:color w:val="auto"/>
                <w:highlight w:val="none"/>
              </w:rPr>
              <w:t>13480465.00</w:t>
            </w:r>
            <w:r>
              <w:rPr>
                <w:rFonts w:hint="eastAsia" w:ascii="宋体"/>
                <w:b w:val="0"/>
                <w:color w:val="auto"/>
                <w:sz w:val="20"/>
                <w:szCs w:val="20"/>
                <w:highlight w:val="none"/>
              </w:rPr>
              <w:t>（元）</w:t>
            </w:r>
            <w:r>
              <w:rPr>
                <w:rFonts w:hint="eastAsia" w:ascii="宋体" w:eastAsia="宋体"/>
                <w:b w:val="0"/>
                <w:bCs w:val="0"/>
                <w:color w:val="auto"/>
                <w:highlight w:val="none"/>
              </w:rPr>
              <w:t>人民币</w:t>
            </w:r>
            <w:r>
              <w:rPr>
                <w:rFonts w:hint="eastAsia" w:ascii="宋体" w:cs="Times New Roman"/>
                <w:b w:val="0"/>
                <w:color w:val="auto"/>
                <w:sz w:val="20"/>
                <w:szCs w:val="20"/>
                <w:highlight w:val="none"/>
              </w:rPr>
              <w:t>）</w:t>
            </w:r>
          </w:p>
        </w:tc>
      </w:tr>
    </w:tbl>
    <w:p>
      <w:pPr>
        <w:widowControl/>
        <w:autoSpaceDE w:val="0"/>
        <w:autoSpaceDN w:val="0"/>
        <w:adjustRightInd w:val="0"/>
        <w:spacing w:line="430" w:lineRule="atLeast"/>
        <w:ind w:firstLine="420" w:firstLineChars="200"/>
        <w:textAlignment w:val="bottom"/>
        <w:rPr>
          <w:rFonts w:ascii="宋体" w:eastAsia="宋体"/>
          <w:b w:val="0"/>
          <w:bCs w:val="0"/>
          <w:color w:val="auto"/>
        </w:rPr>
      </w:pPr>
      <w:bookmarkStart w:id="9" w:name="_Toc295828968"/>
      <w:r>
        <w:rPr>
          <w:rFonts w:hint="eastAsia" w:ascii="宋体" w:eastAsia="宋体"/>
          <w:b w:val="0"/>
          <w:bCs w:val="0"/>
          <w:color w:val="auto"/>
        </w:rPr>
        <w:t>一、净化系统</w:t>
      </w:r>
    </w:p>
    <w:p>
      <w:pPr>
        <w:widowControl/>
        <w:autoSpaceDE w:val="0"/>
        <w:autoSpaceDN w:val="0"/>
        <w:adjustRightInd w:val="0"/>
        <w:spacing w:line="430" w:lineRule="atLeast"/>
        <w:ind w:firstLine="420" w:firstLineChars="200"/>
        <w:textAlignment w:val="bottom"/>
        <w:rPr>
          <w:rFonts w:ascii="宋体" w:eastAsia="宋体"/>
          <w:b w:val="0"/>
          <w:bCs w:val="0"/>
          <w:color w:val="auto"/>
        </w:rPr>
      </w:pPr>
      <w:bookmarkStart w:id="10" w:name="_Toc508577648"/>
      <w:r>
        <w:rPr>
          <w:rFonts w:hint="eastAsia" w:ascii="宋体" w:eastAsia="宋体"/>
          <w:b w:val="0"/>
          <w:bCs w:val="0"/>
          <w:color w:val="auto"/>
        </w:rPr>
        <w:t>（一）采购标需实现的功能及目标</w:t>
      </w:r>
    </w:p>
    <w:p>
      <w:pPr>
        <w:widowControl/>
        <w:autoSpaceDE w:val="0"/>
        <w:autoSpaceDN w:val="0"/>
        <w:adjustRightInd w:val="0"/>
        <w:spacing w:line="430" w:lineRule="atLeast"/>
        <w:ind w:firstLine="420" w:firstLineChars="200"/>
        <w:textAlignment w:val="bottom"/>
        <w:rPr>
          <w:rFonts w:ascii="宋体" w:eastAsia="宋体"/>
          <w:b w:val="0"/>
          <w:bCs w:val="0"/>
          <w:color w:val="auto"/>
        </w:rPr>
      </w:pPr>
      <w:r>
        <w:rPr>
          <w:rFonts w:hint="eastAsia" w:ascii="宋体" w:eastAsia="宋体"/>
          <w:b w:val="0"/>
          <w:bCs w:val="0"/>
          <w:color w:val="auto"/>
        </w:rPr>
        <w:t>本次招标内容为招标人提供的方案图纸、提示工程量清单</w:t>
      </w:r>
      <w:r>
        <w:rPr>
          <w:rFonts w:hint="eastAsia" w:ascii="宋体" w:eastAsia="宋体"/>
          <w:b w:val="0"/>
          <w:color w:val="auto"/>
          <w:lang w:val="zh-CN"/>
        </w:rPr>
        <w:t>为引导，由投标供应商进行深化设计</w:t>
      </w:r>
      <w:r>
        <w:rPr>
          <w:rFonts w:hint="eastAsia" w:ascii="宋体" w:eastAsia="宋体"/>
          <w:b w:val="0"/>
          <w:bCs w:val="0"/>
          <w:color w:val="auto"/>
        </w:rPr>
        <w:t>的所有内容的功能及目标，包括医用净化等医疗配套系统的设备材料供货、运输、卸货、保管、施工、安装调试、检测、并最终通过验收。</w:t>
      </w:r>
      <w:r>
        <w:rPr>
          <w:rFonts w:ascii="宋体" w:eastAsia="宋体"/>
          <w:b w:val="0"/>
          <w:bCs w:val="0"/>
          <w:color w:val="auto"/>
        </w:rPr>
        <w:t xml:space="preserve"> </w:t>
      </w:r>
    </w:p>
    <w:p>
      <w:pPr>
        <w:widowControl/>
        <w:autoSpaceDE w:val="0"/>
        <w:autoSpaceDN w:val="0"/>
        <w:adjustRightInd w:val="0"/>
        <w:spacing w:line="430" w:lineRule="atLeast"/>
        <w:ind w:firstLine="420" w:firstLineChars="200"/>
        <w:textAlignment w:val="bottom"/>
        <w:rPr>
          <w:rFonts w:ascii="宋体" w:eastAsia="宋体"/>
          <w:b w:val="0"/>
          <w:bCs w:val="0"/>
          <w:color w:val="auto"/>
        </w:rPr>
      </w:pPr>
      <w:r>
        <w:rPr>
          <w:rFonts w:ascii="宋体" w:eastAsia="宋体"/>
          <w:b w:val="0"/>
          <w:bCs w:val="0"/>
          <w:color w:val="auto"/>
        </w:rPr>
        <w:t>1</w:t>
      </w:r>
      <w:r>
        <w:rPr>
          <w:rFonts w:hint="eastAsia" w:ascii="宋体" w:eastAsia="宋体"/>
          <w:b w:val="0"/>
          <w:bCs w:val="0"/>
          <w:color w:val="auto"/>
        </w:rPr>
        <w:t>、分部项目说明</w:t>
      </w:r>
      <w:bookmarkEnd w:id="10"/>
      <w:r>
        <w:rPr>
          <w:rFonts w:hint="eastAsia" w:ascii="宋体" w:eastAsia="宋体"/>
          <w:b w:val="0"/>
          <w:bCs w:val="0"/>
          <w:color w:val="auto"/>
        </w:rPr>
        <w:t>：</w:t>
      </w:r>
    </w:p>
    <w:p>
      <w:pPr>
        <w:widowControl/>
        <w:autoSpaceDE w:val="0"/>
        <w:autoSpaceDN w:val="0"/>
        <w:adjustRightInd w:val="0"/>
        <w:spacing w:line="430" w:lineRule="atLeast"/>
        <w:ind w:firstLine="420" w:firstLineChars="200"/>
        <w:textAlignment w:val="bottom"/>
        <w:rPr>
          <w:rFonts w:ascii="宋体" w:eastAsia="宋体"/>
          <w:b w:val="0"/>
          <w:bCs w:val="0"/>
          <w:color w:val="auto"/>
        </w:rPr>
      </w:pPr>
      <w:r>
        <w:rPr>
          <w:rFonts w:hint="eastAsia" w:ascii="宋体" w:eastAsia="宋体"/>
          <w:b w:val="0"/>
          <w:bCs w:val="0"/>
          <w:color w:val="auto"/>
        </w:rPr>
        <w:t>本分部项目为文成县人民医院新建工程手术室及产房装修、净化系统、（包括冷热源及配置特殊区域空气消毒器、手术洗手池）、及专业安装项目，内容包括采购人提供的方案图纸、提示工程量清单</w:t>
      </w:r>
      <w:r>
        <w:rPr>
          <w:rFonts w:hint="eastAsia" w:ascii="宋体" w:eastAsia="宋体"/>
          <w:b w:val="0"/>
          <w:color w:val="auto"/>
          <w:lang w:val="zh-CN"/>
        </w:rPr>
        <w:t>为引导，由投标供应商进行深化设计</w:t>
      </w:r>
      <w:r>
        <w:rPr>
          <w:rFonts w:hint="eastAsia" w:ascii="宋体" w:eastAsia="宋体"/>
          <w:b w:val="0"/>
          <w:bCs w:val="0"/>
          <w:color w:val="auto"/>
        </w:rPr>
        <w:t>的所有内容。</w:t>
      </w:r>
    </w:p>
    <w:p>
      <w:pPr>
        <w:widowControl/>
        <w:autoSpaceDE w:val="0"/>
        <w:autoSpaceDN w:val="0"/>
        <w:adjustRightInd w:val="0"/>
        <w:spacing w:line="430" w:lineRule="atLeast"/>
        <w:ind w:firstLine="420" w:firstLineChars="200"/>
        <w:textAlignment w:val="bottom"/>
        <w:rPr>
          <w:rFonts w:ascii="宋体" w:eastAsia="宋体"/>
          <w:b w:val="0"/>
          <w:bCs w:val="0"/>
          <w:color w:val="auto"/>
        </w:rPr>
      </w:pPr>
      <w:r>
        <w:rPr>
          <w:rFonts w:ascii="宋体" w:eastAsia="宋体"/>
          <w:b w:val="0"/>
          <w:bCs w:val="0"/>
          <w:color w:val="auto"/>
        </w:rPr>
        <w:t>2</w:t>
      </w:r>
      <w:r>
        <w:rPr>
          <w:rFonts w:hint="eastAsia" w:ascii="宋体" w:eastAsia="宋体"/>
          <w:b w:val="0"/>
          <w:bCs w:val="0"/>
          <w:color w:val="auto"/>
        </w:rPr>
        <w:t>、招标区域范围：</w:t>
      </w:r>
    </w:p>
    <w:p>
      <w:pPr>
        <w:keepNext w:val="0"/>
        <w:keepLines w:val="0"/>
        <w:pageBreakBefore w:val="0"/>
        <w:widowControl/>
        <w:kinsoku/>
        <w:wordWrap/>
        <w:overflowPunct/>
        <w:topLinePunct w:val="0"/>
        <w:autoSpaceDE w:val="0"/>
        <w:autoSpaceDN w:val="0"/>
        <w:bidi w:val="0"/>
        <w:adjustRightInd w:val="0"/>
        <w:snapToGrid/>
        <w:spacing w:line="360" w:lineRule="auto"/>
        <w:ind w:firstLine="422" w:firstLineChars="200"/>
        <w:textAlignment w:val="bottom"/>
        <w:rPr>
          <w:rFonts w:ascii="宋体" w:eastAsia="宋体"/>
          <w:bCs w:val="0"/>
          <w:color w:val="auto"/>
        </w:rPr>
      </w:pPr>
      <w:r>
        <w:rPr>
          <w:rFonts w:hint="eastAsia" w:ascii="宋体" w:eastAsia="宋体"/>
          <w:bCs w:val="0"/>
          <w:color w:val="auto"/>
        </w:rPr>
        <w:t>手术部：手术中心共设</w:t>
      </w:r>
      <w:r>
        <w:rPr>
          <w:rFonts w:ascii="宋体" w:eastAsia="宋体"/>
          <w:bCs w:val="0"/>
          <w:color w:val="auto"/>
        </w:rPr>
        <w:t>9</w:t>
      </w:r>
      <w:r>
        <w:rPr>
          <w:rFonts w:hint="eastAsia" w:ascii="宋体" w:eastAsia="宋体"/>
          <w:bCs w:val="0"/>
          <w:color w:val="auto"/>
        </w:rPr>
        <w:t>间净化手术室（包括二氧化碳、氮气、废气排放等管道安装），其中百级铅防护手术室</w:t>
      </w:r>
      <w:r>
        <w:rPr>
          <w:rFonts w:ascii="宋体" w:eastAsia="宋体"/>
          <w:bCs w:val="0"/>
          <w:color w:val="auto"/>
        </w:rPr>
        <w:t>1</w:t>
      </w:r>
      <w:r>
        <w:rPr>
          <w:rFonts w:hint="eastAsia" w:ascii="宋体" w:eastAsia="宋体"/>
          <w:bCs w:val="0"/>
          <w:color w:val="auto"/>
        </w:rPr>
        <w:t>间、万级手术室</w:t>
      </w:r>
      <w:r>
        <w:rPr>
          <w:rFonts w:ascii="宋体" w:eastAsia="宋体"/>
          <w:bCs w:val="0"/>
          <w:color w:val="auto"/>
        </w:rPr>
        <w:t>8</w:t>
      </w:r>
      <w:r>
        <w:rPr>
          <w:rFonts w:hint="eastAsia" w:ascii="宋体" w:eastAsia="宋体"/>
          <w:bCs w:val="0"/>
          <w:color w:val="auto"/>
        </w:rPr>
        <w:t>间（含</w:t>
      </w:r>
      <w:r>
        <w:rPr>
          <w:rFonts w:ascii="宋体" w:eastAsia="宋体"/>
          <w:bCs w:val="0"/>
          <w:color w:val="auto"/>
        </w:rPr>
        <w:t>1</w:t>
      </w:r>
      <w:r>
        <w:rPr>
          <w:rFonts w:hint="eastAsia" w:ascii="宋体" w:eastAsia="宋体"/>
          <w:bCs w:val="0"/>
          <w:color w:val="auto"/>
        </w:rPr>
        <w:t>间铅防护手术室、</w:t>
      </w:r>
      <w:r>
        <w:rPr>
          <w:rFonts w:ascii="宋体" w:eastAsia="宋体"/>
          <w:bCs w:val="0"/>
          <w:color w:val="auto"/>
        </w:rPr>
        <w:t>1</w:t>
      </w:r>
      <w:r>
        <w:rPr>
          <w:rFonts w:hint="eastAsia" w:ascii="宋体" w:eastAsia="宋体"/>
          <w:bCs w:val="0"/>
          <w:color w:val="auto"/>
        </w:rPr>
        <w:t>间隔离手术室），配置相应洁净辅房、污物用房、进出口及等候区等的所有装修、安装及设备配置</w:t>
      </w:r>
      <w:r>
        <w:rPr>
          <w:rFonts w:ascii="宋体" w:eastAsia="宋体"/>
          <w:bCs w:val="0"/>
          <w:color w:val="auto"/>
        </w:rPr>
        <w:t>(</w:t>
      </w:r>
      <w:r>
        <w:rPr>
          <w:rFonts w:hint="eastAsia" w:ascii="宋体" w:eastAsia="宋体"/>
          <w:bCs w:val="0"/>
          <w:color w:val="auto"/>
        </w:rPr>
        <w:t>见方案图纸及提示清单</w:t>
      </w:r>
      <w:r>
        <w:rPr>
          <w:rFonts w:ascii="宋体" w:eastAsia="宋体"/>
          <w:bCs w:val="0"/>
          <w:color w:val="auto"/>
        </w:rPr>
        <w:t>)</w:t>
      </w:r>
      <w:r>
        <w:rPr>
          <w:rFonts w:hint="eastAsia" w:ascii="宋体" w:eastAsia="宋体"/>
          <w:bCs w:val="0"/>
          <w:color w:val="auto"/>
        </w:rPr>
        <w:t>。</w:t>
      </w:r>
    </w:p>
    <w:p>
      <w:pPr>
        <w:keepNext w:val="0"/>
        <w:keepLines w:val="0"/>
        <w:pageBreakBefore w:val="0"/>
        <w:widowControl/>
        <w:kinsoku/>
        <w:wordWrap/>
        <w:overflowPunct/>
        <w:topLinePunct w:val="0"/>
        <w:autoSpaceDE w:val="0"/>
        <w:autoSpaceDN w:val="0"/>
        <w:bidi w:val="0"/>
        <w:adjustRightInd w:val="0"/>
        <w:snapToGrid/>
        <w:spacing w:line="360" w:lineRule="auto"/>
        <w:ind w:firstLine="422" w:firstLineChars="200"/>
        <w:textAlignment w:val="bottom"/>
        <w:rPr>
          <w:rFonts w:ascii="宋体" w:eastAsia="宋体"/>
          <w:bCs w:val="0"/>
          <w:color w:val="auto"/>
        </w:rPr>
      </w:pPr>
      <w:r>
        <w:rPr>
          <w:rFonts w:hint="eastAsia" w:ascii="宋体" w:eastAsia="宋体"/>
          <w:bCs w:val="0"/>
          <w:color w:val="auto"/>
        </w:rPr>
        <w:t>产科</w:t>
      </w:r>
      <w:r>
        <w:rPr>
          <w:rFonts w:ascii="宋体" w:eastAsia="宋体"/>
          <w:bCs w:val="0"/>
          <w:color w:val="auto"/>
        </w:rPr>
        <w:t xml:space="preserve">: </w:t>
      </w:r>
      <w:r>
        <w:rPr>
          <w:rFonts w:hint="eastAsia" w:ascii="宋体" w:eastAsia="宋体"/>
          <w:bCs w:val="0"/>
          <w:color w:val="auto"/>
        </w:rPr>
        <w:t>洁净双人分娩室（十万级）</w:t>
      </w:r>
      <w:r>
        <w:rPr>
          <w:rFonts w:ascii="宋体" w:eastAsia="宋体"/>
          <w:bCs w:val="0"/>
          <w:color w:val="auto"/>
        </w:rPr>
        <w:t>1</w:t>
      </w:r>
      <w:r>
        <w:rPr>
          <w:rFonts w:hint="eastAsia" w:ascii="宋体" w:eastAsia="宋体"/>
          <w:bCs w:val="0"/>
          <w:color w:val="auto"/>
        </w:rPr>
        <w:t>间、普通产房</w:t>
      </w:r>
      <w:r>
        <w:rPr>
          <w:rFonts w:ascii="宋体" w:eastAsia="宋体"/>
          <w:bCs w:val="0"/>
          <w:color w:val="auto"/>
        </w:rPr>
        <w:t>2</w:t>
      </w:r>
      <w:r>
        <w:rPr>
          <w:rFonts w:hint="eastAsia" w:ascii="宋体" w:eastAsia="宋体"/>
          <w:bCs w:val="0"/>
          <w:color w:val="auto"/>
        </w:rPr>
        <w:t>间、隔离产房</w:t>
      </w:r>
      <w:r>
        <w:rPr>
          <w:rFonts w:ascii="宋体" w:eastAsia="宋体"/>
          <w:bCs w:val="0"/>
          <w:color w:val="auto"/>
        </w:rPr>
        <w:t>1</w:t>
      </w:r>
      <w:r>
        <w:rPr>
          <w:rFonts w:hint="eastAsia" w:ascii="宋体" w:eastAsia="宋体"/>
          <w:bCs w:val="0"/>
          <w:color w:val="auto"/>
        </w:rPr>
        <w:t>间及等候区等的所有装修、安装及设备配置</w:t>
      </w:r>
      <w:r>
        <w:rPr>
          <w:rFonts w:ascii="宋体" w:eastAsia="宋体"/>
          <w:bCs w:val="0"/>
          <w:color w:val="auto"/>
        </w:rPr>
        <w:t>(</w:t>
      </w:r>
      <w:r>
        <w:rPr>
          <w:rFonts w:hint="eastAsia" w:ascii="宋体" w:eastAsia="宋体"/>
          <w:bCs w:val="0"/>
          <w:color w:val="auto"/>
        </w:rPr>
        <w:t>见方案图纸及提示清单</w:t>
      </w:r>
      <w:r>
        <w:rPr>
          <w:rFonts w:ascii="宋体" w:eastAsia="宋体"/>
          <w:bCs w:val="0"/>
          <w:color w:val="auto"/>
        </w:rPr>
        <w:t>)</w:t>
      </w:r>
      <w:r>
        <w:rPr>
          <w:rFonts w:hint="eastAsia" w:ascii="宋体" w:eastAsia="宋体"/>
          <w:bCs w:val="0"/>
          <w:color w:val="auto"/>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textAlignment w:val="auto"/>
        <w:rPr>
          <w:rFonts w:hint="eastAsia" w:ascii="宋体" w:hAnsi="宋体" w:eastAsia="宋体" w:cs="宋体"/>
          <w:b/>
          <w:bCs w:val="0"/>
          <w:color w:val="auto"/>
          <w:kern w:val="0"/>
          <w:sz w:val="21"/>
          <w:szCs w:val="21"/>
          <w:lang w:val="en-US" w:eastAsia="zh-CN" w:bidi="ar-SA"/>
        </w:rPr>
      </w:pPr>
      <w:r>
        <w:t xml:space="preserve">   </w:t>
      </w:r>
      <w:r>
        <w:rPr>
          <w:rFonts w:hint="eastAsia" w:ascii="宋体" w:hAnsi="宋体" w:eastAsia="宋体" w:cs="宋体"/>
          <w:b/>
          <w:bCs w:val="0"/>
          <w:color w:val="auto"/>
          <w:kern w:val="0"/>
          <w:sz w:val="21"/>
          <w:szCs w:val="21"/>
          <w:lang w:val="en-US" w:eastAsia="zh-CN" w:bidi="ar-SA"/>
        </w:rPr>
        <w:t xml:space="preserve"> 急诊清创室：配置同其它手术室LED子母手术无影灯1台、二人位感应刷手池1台(见方案图纸及提示清单)。</w:t>
      </w:r>
    </w:p>
    <w:p>
      <w:pPr>
        <w:widowControl/>
        <w:autoSpaceDE w:val="0"/>
        <w:autoSpaceDN w:val="0"/>
        <w:adjustRightInd w:val="0"/>
        <w:spacing w:line="430" w:lineRule="atLeast"/>
        <w:ind w:firstLine="420" w:firstLineChars="200"/>
        <w:textAlignment w:val="bottom"/>
        <w:rPr>
          <w:rFonts w:ascii="宋体" w:eastAsia="宋体"/>
          <w:b w:val="0"/>
          <w:bCs w:val="0"/>
          <w:color w:val="auto"/>
        </w:rPr>
      </w:pPr>
      <w:r>
        <w:rPr>
          <w:rFonts w:ascii="宋体" w:eastAsia="宋体"/>
          <w:b w:val="0"/>
          <w:bCs w:val="0"/>
          <w:color w:val="auto"/>
        </w:rPr>
        <w:t>3</w:t>
      </w:r>
      <w:r>
        <w:rPr>
          <w:rFonts w:hint="eastAsia" w:ascii="宋体" w:eastAsia="宋体"/>
          <w:b w:val="0"/>
          <w:bCs w:val="0"/>
          <w:color w:val="auto"/>
        </w:rPr>
        <w:t>、招标包含内容：</w:t>
      </w:r>
    </w:p>
    <w:p>
      <w:pPr>
        <w:widowControl/>
        <w:autoSpaceDE w:val="0"/>
        <w:autoSpaceDN w:val="0"/>
        <w:adjustRightInd w:val="0"/>
        <w:spacing w:line="430" w:lineRule="atLeast"/>
        <w:ind w:firstLine="420" w:firstLineChars="200"/>
        <w:textAlignment w:val="bottom"/>
        <w:rPr>
          <w:rFonts w:ascii="宋体" w:eastAsia="宋体"/>
          <w:b w:val="0"/>
          <w:bCs w:val="0"/>
          <w:color w:val="auto"/>
        </w:rPr>
      </w:pPr>
      <w:r>
        <w:rPr>
          <w:rFonts w:hint="eastAsia" w:ascii="宋体" w:eastAsia="宋体"/>
          <w:b w:val="0"/>
          <w:bCs w:val="0"/>
          <w:color w:val="auto"/>
        </w:rPr>
        <w:t>以下内容在本次招标范围内：</w:t>
      </w:r>
    </w:p>
    <w:p>
      <w:pPr>
        <w:widowControl/>
        <w:autoSpaceDE w:val="0"/>
        <w:autoSpaceDN w:val="0"/>
        <w:adjustRightInd w:val="0"/>
        <w:spacing w:line="430" w:lineRule="atLeast"/>
        <w:ind w:firstLine="420" w:firstLineChars="200"/>
        <w:textAlignment w:val="bottom"/>
        <w:rPr>
          <w:rFonts w:ascii="宋体" w:eastAsia="宋体"/>
          <w:b w:val="0"/>
          <w:bCs w:val="0"/>
          <w:color w:val="auto"/>
        </w:rPr>
      </w:pPr>
      <w:r>
        <w:rPr>
          <w:rFonts w:ascii="宋体" w:eastAsia="宋体"/>
          <w:b w:val="0"/>
          <w:bCs w:val="0"/>
          <w:color w:val="auto"/>
        </w:rPr>
        <w:t>3.1</w:t>
      </w:r>
      <w:r>
        <w:rPr>
          <w:rFonts w:hint="eastAsia" w:ascii="宋体" w:eastAsia="宋体"/>
          <w:b w:val="0"/>
          <w:bCs w:val="0"/>
          <w:color w:val="auto"/>
        </w:rPr>
        <w:t>包括采购范围内的墙体结构及建筑装饰装修及其配套器械的安装</w:t>
      </w:r>
      <w:r>
        <w:rPr>
          <w:rFonts w:ascii="宋体" w:eastAsia="宋体"/>
          <w:b w:val="0"/>
          <w:bCs w:val="0"/>
          <w:color w:val="auto"/>
        </w:rPr>
        <w:t xml:space="preserve"> </w:t>
      </w:r>
      <w:r>
        <w:rPr>
          <w:rFonts w:hint="eastAsia" w:ascii="宋体" w:eastAsia="宋体"/>
          <w:b w:val="0"/>
          <w:bCs w:val="0"/>
          <w:color w:val="auto"/>
        </w:rPr>
        <w:t>，包含工程范围内门（消防防火门除外）的安装。</w:t>
      </w:r>
    </w:p>
    <w:p>
      <w:pPr>
        <w:widowControl/>
        <w:autoSpaceDE w:val="0"/>
        <w:autoSpaceDN w:val="0"/>
        <w:adjustRightInd w:val="0"/>
        <w:spacing w:line="430" w:lineRule="atLeast"/>
        <w:ind w:firstLine="420" w:firstLineChars="200"/>
        <w:textAlignment w:val="bottom"/>
        <w:rPr>
          <w:rFonts w:ascii="宋体" w:eastAsia="宋体"/>
          <w:b w:val="0"/>
          <w:bCs w:val="0"/>
          <w:color w:val="auto"/>
        </w:rPr>
      </w:pPr>
      <w:r>
        <w:rPr>
          <w:rFonts w:ascii="宋体" w:eastAsia="宋体"/>
          <w:b w:val="0"/>
          <w:bCs w:val="0"/>
          <w:color w:val="auto"/>
        </w:rPr>
        <w:t>3.2</w:t>
      </w:r>
      <w:r>
        <w:rPr>
          <w:rFonts w:hint="eastAsia" w:ascii="宋体" w:eastAsia="宋体"/>
          <w:b w:val="0"/>
          <w:bCs w:val="0"/>
          <w:color w:val="auto"/>
        </w:rPr>
        <w:t>包括范围内的空调及自控系统。</w:t>
      </w:r>
    </w:p>
    <w:p>
      <w:pPr>
        <w:widowControl/>
        <w:autoSpaceDE w:val="0"/>
        <w:autoSpaceDN w:val="0"/>
        <w:adjustRightInd w:val="0"/>
        <w:spacing w:line="430" w:lineRule="atLeast"/>
        <w:ind w:firstLine="420" w:firstLineChars="200"/>
        <w:textAlignment w:val="bottom"/>
        <w:rPr>
          <w:rFonts w:ascii="宋体" w:eastAsia="宋体"/>
          <w:b w:val="0"/>
          <w:bCs w:val="0"/>
          <w:color w:val="auto"/>
        </w:rPr>
      </w:pPr>
      <w:r>
        <w:rPr>
          <w:rFonts w:ascii="宋体" w:eastAsia="宋体"/>
          <w:b w:val="0"/>
          <w:bCs w:val="0"/>
          <w:color w:val="auto"/>
        </w:rPr>
        <w:t xml:space="preserve">3.3 </w:t>
      </w:r>
      <w:r>
        <w:rPr>
          <w:rFonts w:hint="eastAsia" w:ascii="宋体" w:eastAsia="宋体"/>
          <w:b w:val="0"/>
          <w:bCs w:val="0"/>
          <w:color w:val="auto"/>
        </w:rPr>
        <w:t>包括采购范围内的强电系统，包括分配电箱、医用</w:t>
      </w:r>
      <w:r>
        <w:rPr>
          <w:rFonts w:ascii="宋体" w:eastAsia="宋体"/>
          <w:b w:val="0"/>
          <w:bCs w:val="0"/>
          <w:color w:val="auto"/>
        </w:rPr>
        <w:t>IT</w:t>
      </w:r>
      <w:r>
        <w:rPr>
          <w:rFonts w:hint="eastAsia" w:ascii="宋体" w:eastAsia="宋体"/>
          <w:b w:val="0"/>
          <w:bCs w:val="0"/>
          <w:color w:val="auto"/>
        </w:rPr>
        <w:t>系统、有源滤波器、照明、插座等。</w:t>
      </w:r>
    </w:p>
    <w:p>
      <w:pPr>
        <w:widowControl/>
        <w:autoSpaceDE w:val="0"/>
        <w:autoSpaceDN w:val="0"/>
        <w:adjustRightInd w:val="0"/>
        <w:spacing w:line="430" w:lineRule="atLeast"/>
        <w:ind w:firstLine="420" w:firstLineChars="200"/>
        <w:textAlignment w:val="bottom"/>
        <w:rPr>
          <w:rFonts w:ascii="宋体" w:eastAsia="宋体"/>
          <w:b w:val="0"/>
          <w:bCs w:val="0"/>
          <w:color w:val="auto"/>
        </w:rPr>
      </w:pPr>
      <w:r>
        <w:rPr>
          <w:rFonts w:ascii="宋体" w:eastAsia="宋体"/>
          <w:b w:val="0"/>
          <w:bCs w:val="0"/>
          <w:color w:val="auto"/>
        </w:rPr>
        <w:t xml:space="preserve">3.4 </w:t>
      </w:r>
      <w:r>
        <w:rPr>
          <w:rFonts w:hint="eastAsia" w:ascii="宋体" w:eastAsia="宋体"/>
          <w:b w:val="0"/>
          <w:bCs w:val="0"/>
          <w:color w:val="auto"/>
        </w:rPr>
        <w:t>包括采购范围内的弱电系统，包括电话网络综合布线系统、背景音乐系统、电视监控及门禁系统、传呼系统、示屏系统等。</w:t>
      </w:r>
    </w:p>
    <w:p>
      <w:pPr>
        <w:keepNext w:val="0"/>
        <w:keepLines w:val="0"/>
        <w:pageBreakBefore w:val="0"/>
        <w:widowControl/>
        <w:kinsoku/>
        <w:wordWrap/>
        <w:overflowPunct/>
        <w:topLinePunct w:val="0"/>
        <w:autoSpaceDE w:val="0"/>
        <w:autoSpaceDN w:val="0"/>
        <w:bidi w:val="0"/>
        <w:adjustRightInd w:val="0"/>
        <w:snapToGrid/>
        <w:spacing w:before="157" w:beforeLines="50" w:line="360" w:lineRule="auto"/>
        <w:ind w:firstLine="422" w:firstLineChars="200"/>
        <w:textAlignment w:val="bottom"/>
        <w:rPr>
          <w:rFonts w:ascii="宋体" w:eastAsia="宋体"/>
          <w:b w:val="0"/>
          <w:bCs w:val="0"/>
          <w:color w:val="auto"/>
        </w:rPr>
      </w:pPr>
      <w:r>
        <w:rPr>
          <w:color w:val="auto"/>
        </w:rPr>
        <w:t xml:space="preserve">3.5 </w:t>
      </w:r>
      <w:r>
        <w:rPr>
          <w:rFonts w:hint="eastAsia"/>
          <w:color w:val="auto"/>
        </w:rPr>
        <w:t>所有吊塔锚栓预埋件、无影灯锚栓预埋件、吊桥锚栓预埋件在本次招标范围内。</w:t>
      </w:r>
    </w:p>
    <w:p>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bottom"/>
        <w:rPr>
          <w:rFonts w:ascii="宋体" w:eastAsia="宋体"/>
          <w:b w:val="0"/>
          <w:bCs w:val="0"/>
          <w:color w:val="auto"/>
        </w:rPr>
      </w:pPr>
      <w:r>
        <w:rPr>
          <w:rFonts w:ascii="宋体" w:eastAsia="宋体"/>
          <w:b w:val="0"/>
          <w:bCs w:val="0"/>
          <w:color w:val="auto"/>
        </w:rPr>
        <w:t>3.6</w:t>
      </w:r>
      <w:r>
        <w:rPr>
          <w:rFonts w:hint="eastAsia" w:ascii="宋体" w:eastAsia="宋体"/>
          <w:b w:val="0"/>
          <w:bCs w:val="0"/>
          <w:color w:val="auto"/>
          <w:lang w:val="en-US" w:eastAsia="zh-CN"/>
        </w:rPr>
        <w:t xml:space="preserve"> </w:t>
      </w:r>
      <w:r>
        <w:rPr>
          <w:rFonts w:hint="eastAsia" w:ascii="宋体" w:eastAsia="宋体"/>
          <w:b w:val="0"/>
          <w:bCs w:val="0"/>
          <w:color w:val="auto"/>
        </w:rPr>
        <w:t>无影灯、显示系统（见配置表）。</w:t>
      </w:r>
    </w:p>
    <w:p>
      <w:pPr>
        <w:pStyle w:val="2"/>
        <w:keepNext w:val="0"/>
        <w:keepLines w:val="0"/>
        <w:pageBreakBefore w:val="0"/>
        <w:kinsoku/>
        <w:wordWrap/>
        <w:overflowPunct/>
        <w:topLinePunct w:val="0"/>
        <w:bidi w:val="0"/>
        <w:snapToGrid/>
        <w:spacing w:after="0" w:line="360" w:lineRule="auto"/>
        <w:ind w:left="0" w:leftChars="0" w:firstLine="430"/>
        <w:rPr>
          <w:rFonts w:ascii="宋体" w:eastAsia="宋体"/>
          <w:b w:val="0"/>
          <w:bCs w:val="0"/>
          <w:color w:val="auto"/>
        </w:rPr>
      </w:pPr>
      <w:r>
        <w:rPr>
          <w:rFonts w:ascii="宋体" w:eastAsia="宋体"/>
          <w:b w:val="0"/>
        </w:rPr>
        <w:t>3.7</w:t>
      </w:r>
      <w:r>
        <w:rPr>
          <w:rFonts w:ascii="宋体" w:eastAsia="宋体"/>
          <w:b w:val="0"/>
          <w:sz w:val="24"/>
          <w:szCs w:val="24"/>
        </w:rPr>
        <w:t xml:space="preserve"> </w:t>
      </w:r>
      <w:r>
        <w:rPr>
          <w:rFonts w:ascii="Times New Roman"/>
          <w:b w:val="0"/>
          <w:sz w:val="24"/>
          <w:szCs w:val="24"/>
        </w:rPr>
        <w:t>PACS</w:t>
      </w:r>
      <w:r>
        <w:rPr>
          <w:rFonts w:hint="eastAsia" w:ascii="宋体" w:cs="宋体"/>
          <w:b w:val="0"/>
          <w:kern w:val="2"/>
        </w:rPr>
        <w:t>系统</w:t>
      </w:r>
      <w:r>
        <w:rPr>
          <w:rFonts w:hint="eastAsia" w:ascii="宋体" w:eastAsia="宋体"/>
          <w:b w:val="0"/>
          <w:bCs w:val="0"/>
          <w:color w:val="auto"/>
        </w:rPr>
        <w:t>（见配置表）。</w:t>
      </w:r>
    </w:p>
    <w:p>
      <w:pPr>
        <w:pStyle w:val="2"/>
        <w:keepNext w:val="0"/>
        <w:keepLines w:val="0"/>
        <w:pageBreakBefore w:val="0"/>
        <w:kinsoku/>
        <w:wordWrap/>
        <w:overflowPunct/>
        <w:topLinePunct w:val="0"/>
        <w:bidi w:val="0"/>
        <w:snapToGrid/>
        <w:spacing w:after="0" w:line="360" w:lineRule="auto"/>
        <w:ind w:left="0" w:leftChars="0" w:firstLine="430"/>
        <w:rPr>
          <w:rFonts w:ascii="宋体" w:eastAsia="宋体"/>
          <w:b w:val="0"/>
          <w:bCs w:val="0"/>
          <w:color w:val="auto"/>
        </w:rPr>
      </w:pPr>
      <w:r>
        <w:rPr>
          <w:rFonts w:ascii="宋体" w:eastAsia="宋体"/>
          <w:b w:val="0"/>
          <w:bCs w:val="0"/>
          <w:color w:val="auto"/>
        </w:rPr>
        <w:t>3.8</w:t>
      </w:r>
      <w:r>
        <w:rPr>
          <w:rFonts w:hint="eastAsia" w:ascii="宋体" w:eastAsia="宋体"/>
          <w:b w:val="0"/>
          <w:bCs w:val="0"/>
          <w:color w:val="auto"/>
        </w:rPr>
        <w:t>包括范围内的给排水管道及器具（包括手术刷手池）。</w:t>
      </w:r>
    </w:p>
    <w:p>
      <w:pPr>
        <w:pStyle w:val="2"/>
        <w:keepNext w:val="0"/>
        <w:keepLines w:val="0"/>
        <w:pageBreakBefore w:val="0"/>
        <w:kinsoku/>
        <w:wordWrap/>
        <w:overflowPunct/>
        <w:topLinePunct w:val="0"/>
        <w:bidi w:val="0"/>
        <w:snapToGrid/>
        <w:spacing w:after="0" w:line="360" w:lineRule="auto"/>
        <w:ind w:left="0" w:leftChars="0" w:firstLine="430"/>
        <w:rPr>
          <w:rFonts w:ascii="宋体" w:eastAsia="宋体"/>
          <w:b w:val="0"/>
          <w:bCs w:val="0"/>
          <w:color w:val="auto"/>
        </w:rPr>
      </w:pPr>
      <w:r>
        <w:rPr>
          <w:rFonts w:ascii="宋体" w:eastAsia="宋体"/>
          <w:b w:val="0"/>
          <w:bCs w:val="0"/>
          <w:color w:val="auto"/>
        </w:rPr>
        <w:t>3.9</w:t>
      </w:r>
      <w:r>
        <w:rPr>
          <w:rFonts w:hint="eastAsia" w:ascii="宋体" w:eastAsia="宋体"/>
          <w:b w:val="0"/>
          <w:bCs w:val="0"/>
          <w:color w:val="auto"/>
        </w:rPr>
        <w:t>空气消毒系统（见配置表）</w:t>
      </w:r>
    </w:p>
    <w:p>
      <w:pPr>
        <w:pStyle w:val="2"/>
        <w:ind w:left="0" w:leftChars="0" w:firstLine="430"/>
        <w:rPr>
          <w:rFonts w:ascii="宋体" w:eastAsia="宋体"/>
          <w:b w:val="0"/>
          <w:bCs w:val="0"/>
          <w:color w:val="auto"/>
        </w:rPr>
      </w:pPr>
    </w:p>
    <w:p>
      <w:pPr>
        <w:pStyle w:val="2"/>
        <w:ind w:left="0" w:leftChars="0" w:firstLine="430"/>
      </w:pPr>
    </w:p>
    <w:p>
      <w:pPr>
        <w:pStyle w:val="2"/>
        <w:ind w:left="0" w:leftChars="0" w:firstLine="0"/>
        <w:rPr>
          <w:rFonts w:ascii="宋体"/>
          <w:bCs w:val="0"/>
        </w:rPr>
      </w:pPr>
    </w:p>
    <w:p>
      <w:pPr>
        <w:pStyle w:val="2"/>
        <w:ind w:left="0" w:leftChars="0" w:firstLine="0"/>
      </w:pPr>
      <w:r>
        <w:rPr>
          <w:rFonts w:ascii="宋体"/>
          <w:bCs w:val="0"/>
        </w:rPr>
        <w:t>4</w:t>
      </w:r>
      <w:r>
        <w:rPr>
          <w:rFonts w:hint="eastAsia" w:ascii="宋体"/>
          <w:bCs w:val="0"/>
        </w:rPr>
        <w:t>、工程量清单：</w:t>
      </w:r>
    </w:p>
    <w:tbl>
      <w:tblPr>
        <w:tblStyle w:val="38"/>
        <w:tblW w:w="9560" w:type="dxa"/>
        <w:tblInd w:w="0" w:type="dxa"/>
        <w:tblLayout w:type="fixed"/>
        <w:tblCellMar>
          <w:top w:w="0" w:type="dxa"/>
          <w:left w:w="108" w:type="dxa"/>
          <w:bottom w:w="0" w:type="dxa"/>
          <w:right w:w="108" w:type="dxa"/>
        </w:tblCellMar>
      </w:tblPr>
      <w:tblGrid>
        <w:gridCol w:w="639"/>
        <w:gridCol w:w="1587"/>
        <w:gridCol w:w="5634"/>
        <w:gridCol w:w="742"/>
        <w:gridCol w:w="958"/>
      </w:tblGrid>
      <w:tr>
        <w:tblPrEx>
          <w:tblCellMar>
            <w:top w:w="0" w:type="dxa"/>
            <w:left w:w="108" w:type="dxa"/>
            <w:bottom w:w="0" w:type="dxa"/>
            <w:right w:w="108" w:type="dxa"/>
          </w:tblCellMar>
        </w:tblPrEx>
        <w:trPr>
          <w:trHeight w:val="375" w:hRule="atLeast"/>
        </w:trPr>
        <w:tc>
          <w:tcPr>
            <w:tcW w:w="956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bCs w:val="0"/>
                <w:color w:val="auto"/>
              </w:rPr>
              <w:t>手术部装饰部分工程量清单</w:t>
            </w:r>
          </w:p>
        </w:tc>
      </w:tr>
      <w:tr>
        <w:tblPrEx>
          <w:tblCellMar>
            <w:top w:w="0" w:type="dxa"/>
            <w:left w:w="108" w:type="dxa"/>
            <w:bottom w:w="0" w:type="dxa"/>
            <w:right w:w="108" w:type="dxa"/>
          </w:tblCellMar>
        </w:tblPrEx>
        <w:trPr>
          <w:trHeight w:val="312" w:hRule="atLeast"/>
        </w:trPr>
        <w:tc>
          <w:tcPr>
            <w:tcW w:w="63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序号</w:t>
            </w:r>
          </w:p>
        </w:tc>
        <w:tc>
          <w:tcPr>
            <w:tcW w:w="1587"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项目名称</w:t>
            </w:r>
          </w:p>
        </w:tc>
        <w:tc>
          <w:tcPr>
            <w:tcW w:w="5634"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项目</w:t>
            </w:r>
            <w:r>
              <w:rPr>
                <w:rFonts w:ascii="宋体"/>
                <w:color w:val="auto"/>
              </w:rPr>
              <w:br w:type="textWrapping"/>
            </w:r>
            <w:r>
              <w:rPr>
                <w:rFonts w:hint="eastAsia" w:ascii="宋体"/>
                <w:color w:val="auto"/>
              </w:rPr>
              <w:t>特征</w:t>
            </w:r>
          </w:p>
        </w:tc>
        <w:tc>
          <w:tcPr>
            <w:tcW w:w="742"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计量</w:t>
            </w:r>
            <w:r>
              <w:rPr>
                <w:rFonts w:ascii="宋体"/>
                <w:color w:val="auto"/>
              </w:rPr>
              <w:br w:type="textWrapping"/>
            </w:r>
            <w:r>
              <w:rPr>
                <w:rFonts w:hint="eastAsia" w:ascii="宋体"/>
                <w:color w:val="auto"/>
              </w:rPr>
              <w:t>单位</w:t>
            </w:r>
          </w:p>
        </w:tc>
        <w:tc>
          <w:tcPr>
            <w:tcW w:w="958"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工程量</w:t>
            </w:r>
          </w:p>
        </w:tc>
      </w:tr>
      <w:tr>
        <w:trPr>
          <w:trHeight w:val="312"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rPr>
            </w:pPr>
          </w:p>
        </w:tc>
        <w:tc>
          <w:tcPr>
            <w:tcW w:w="1587"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5634"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742"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958"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r>
      <w:tr>
        <w:tblPrEx>
          <w:tblCellMar>
            <w:top w:w="0" w:type="dxa"/>
            <w:left w:w="108" w:type="dxa"/>
            <w:bottom w:w="0" w:type="dxa"/>
            <w:right w:w="108" w:type="dxa"/>
          </w:tblCellMar>
        </w:tblPrEx>
        <w:trPr>
          <w:trHeight w:val="24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7221" w:type="dxa"/>
            <w:gridSpan w:val="2"/>
            <w:tcBorders>
              <w:top w:val="single" w:color="auto"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b w:val="0"/>
                <w:bCs w:val="0"/>
                <w:color w:val="auto"/>
              </w:rPr>
              <w:t>一、土建工程</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96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w:t>
            </w:r>
          </w:p>
        </w:tc>
        <w:tc>
          <w:tcPr>
            <w:tcW w:w="1587"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墙体砌筑及抹灰</w:t>
            </w:r>
          </w:p>
        </w:tc>
        <w:tc>
          <w:tcPr>
            <w:tcW w:w="5634"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土建内墙砖砌筑后水泥双面水泥砂浆抹灰</w:t>
            </w:r>
            <w:r>
              <w:rPr>
                <w:rFonts w:ascii="宋体"/>
                <w:color w:val="auto"/>
              </w:rPr>
              <w:br w:type="textWrapping"/>
            </w:r>
            <w:r>
              <w:rPr>
                <w:rFonts w:ascii="宋体"/>
                <w:color w:val="auto"/>
              </w:rPr>
              <w:t>2.</w:t>
            </w:r>
            <w:r>
              <w:rPr>
                <w:rFonts w:hint="eastAsia" w:ascii="宋体"/>
                <w:color w:val="auto"/>
              </w:rPr>
              <w:t>墙体厚度</w:t>
            </w:r>
            <w:r>
              <w:rPr>
                <w:rFonts w:ascii="宋体"/>
                <w:color w:val="auto"/>
              </w:rPr>
              <w:t>120mm</w:t>
            </w:r>
            <w:r>
              <w:rPr>
                <w:rFonts w:ascii="宋体"/>
                <w:color w:val="auto"/>
              </w:rPr>
              <w:br w:type="textWrapping"/>
            </w:r>
            <w:r>
              <w:rPr>
                <w:rFonts w:ascii="宋体"/>
                <w:color w:val="auto"/>
              </w:rPr>
              <w:t>3.</w:t>
            </w:r>
            <w:r>
              <w:rPr>
                <w:rFonts w:hint="eastAsia" w:ascii="宋体"/>
                <w:color w:val="auto"/>
              </w:rPr>
              <w:t>砌筑高度至楼板底或梁底</w:t>
            </w:r>
          </w:p>
        </w:tc>
        <w:tc>
          <w:tcPr>
            <w:tcW w:w="742" w:type="dxa"/>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m</w:t>
            </w:r>
            <w:r>
              <w:rPr>
                <w:rFonts w:hint="eastAsia" w:ascii="宋体" w:eastAsia="宋体"/>
                <w:color w:val="auto"/>
              </w:rPr>
              <w:t>³</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23.2</w:t>
            </w:r>
          </w:p>
        </w:tc>
      </w:tr>
      <w:tr>
        <w:tblPrEx>
          <w:tblCellMar>
            <w:top w:w="0" w:type="dxa"/>
            <w:left w:w="108" w:type="dxa"/>
            <w:bottom w:w="0" w:type="dxa"/>
            <w:right w:w="108" w:type="dxa"/>
          </w:tblCellMar>
        </w:tblPrEx>
        <w:trPr>
          <w:trHeight w:val="48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2</w:t>
            </w:r>
          </w:p>
        </w:tc>
        <w:tc>
          <w:tcPr>
            <w:tcW w:w="1587"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地面找平</w:t>
            </w:r>
          </w:p>
        </w:tc>
        <w:tc>
          <w:tcPr>
            <w:tcW w:w="5634"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1.30~50mm</w:t>
            </w:r>
            <w:r>
              <w:rPr>
                <w:rFonts w:hint="eastAsia" w:ascii="宋体"/>
                <w:color w:val="auto"/>
              </w:rPr>
              <w:t>厚水泥砂浆找平</w:t>
            </w:r>
            <w:r>
              <w:rPr>
                <w:rFonts w:ascii="宋体"/>
                <w:color w:val="auto"/>
              </w:rPr>
              <w:br w:type="textWrapping"/>
            </w:r>
            <w:r>
              <w:rPr>
                <w:rFonts w:ascii="宋体"/>
                <w:color w:val="auto"/>
              </w:rPr>
              <w:t>2.</w:t>
            </w:r>
            <w:r>
              <w:rPr>
                <w:rFonts w:hint="eastAsia" w:ascii="宋体"/>
                <w:color w:val="auto"/>
              </w:rPr>
              <w:t>其他符合设计要求</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956.9</w:t>
            </w:r>
          </w:p>
        </w:tc>
      </w:tr>
      <w:tr>
        <w:tblPrEx>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7221"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b w:val="0"/>
                <w:bCs w:val="0"/>
                <w:color w:val="auto"/>
              </w:rPr>
              <w:t>二、楼地面工程</w:t>
            </w:r>
          </w:p>
        </w:tc>
        <w:tc>
          <w:tcPr>
            <w:tcW w:w="742"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168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3</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PVC</w:t>
            </w:r>
            <w:r>
              <w:rPr>
                <w:rFonts w:hint="eastAsia" w:ascii="宋体"/>
                <w:color w:val="auto"/>
              </w:rPr>
              <w:t>胶地板楼地面</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2mm</w:t>
            </w:r>
            <w:r>
              <w:rPr>
                <w:rFonts w:hint="eastAsia" w:ascii="宋体"/>
                <w:color w:val="auto"/>
              </w:rPr>
              <w:t>厚抗静电</w:t>
            </w:r>
            <w:r>
              <w:rPr>
                <w:rFonts w:ascii="宋体"/>
                <w:color w:val="auto"/>
              </w:rPr>
              <w:t>PVC</w:t>
            </w:r>
            <w:r>
              <w:rPr>
                <w:rFonts w:hint="eastAsia" w:ascii="宋体"/>
                <w:color w:val="auto"/>
              </w:rPr>
              <w:t>卷材面层缝隙焊接密封处理</w:t>
            </w:r>
            <w:r>
              <w:rPr>
                <w:rFonts w:ascii="宋体"/>
                <w:color w:val="auto"/>
              </w:rPr>
              <w:br w:type="textWrapping"/>
            </w:r>
            <w:r>
              <w:rPr>
                <w:rFonts w:ascii="宋体"/>
                <w:color w:val="auto"/>
              </w:rPr>
              <w:t>2.</w:t>
            </w:r>
            <w:r>
              <w:rPr>
                <w:rFonts w:hint="eastAsia" w:ascii="宋体"/>
                <w:color w:val="auto"/>
              </w:rPr>
              <w:t>专用胶粘剂（基层与地板背面同时涂胶）</w:t>
            </w:r>
            <w:r>
              <w:rPr>
                <w:rFonts w:ascii="宋体"/>
                <w:color w:val="auto"/>
              </w:rPr>
              <w:t xml:space="preserve"> </w:t>
            </w:r>
            <w:r>
              <w:rPr>
                <w:rFonts w:ascii="宋体"/>
                <w:color w:val="auto"/>
              </w:rPr>
              <w:br w:type="textWrapping"/>
            </w:r>
            <w:r>
              <w:rPr>
                <w:rFonts w:ascii="宋体"/>
                <w:color w:val="auto"/>
              </w:rPr>
              <w:t>3.3mm</w:t>
            </w:r>
            <w:r>
              <w:rPr>
                <w:rFonts w:hint="eastAsia" w:ascii="宋体"/>
                <w:color w:val="auto"/>
              </w:rPr>
              <w:t>厚超强自流平</w:t>
            </w:r>
            <w:r>
              <w:rPr>
                <w:rFonts w:ascii="宋体"/>
                <w:color w:val="auto"/>
              </w:rPr>
              <w:br w:type="textWrapping"/>
            </w:r>
            <w:r>
              <w:rPr>
                <w:rFonts w:ascii="宋体"/>
                <w:color w:val="auto"/>
              </w:rPr>
              <w:t>4.</w:t>
            </w:r>
            <w:r>
              <w:rPr>
                <w:rFonts w:hint="eastAsia" w:ascii="宋体"/>
                <w:color w:val="auto"/>
              </w:rPr>
              <w:t>吸收性界面处理剂</w:t>
            </w:r>
            <w:r>
              <w:rPr>
                <w:rFonts w:ascii="宋体"/>
                <w:color w:val="auto"/>
              </w:rPr>
              <w:br w:type="textWrapping"/>
            </w:r>
            <w:r>
              <w:rPr>
                <w:rFonts w:ascii="宋体"/>
                <w:color w:val="auto"/>
              </w:rPr>
              <w:t>5.</w:t>
            </w:r>
            <w:r>
              <w:rPr>
                <w:rFonts w:hint="eastAsia" w:ascii="宋体"/>
                <w:color w:val="auto"/>
              </w:rPr>
              <w:t>其他</w:t>
            </w:r>
            <w:r>
              <w:rPr>
                <w:rFonts w:ascii="宋体"/>
                <w:color w:val="auto"/>
              </w:rPr>
              <w:t>:</w:t>
            </w:r>
            <w:r>
              <w:rPr>
                <w:rFonts w:hint="eastAsia" w:ascii="宋体"/>
                <w:color w:val="auto"/>
              </w:rPr>
              <w:t>符合设计要求</w:t>
            </w:r>
            <w:r>
              <w:rPr>
                <w:rFonts w:ascii="宋体"/>
                <w:color w:val="auto"/>
              </w:rPr>
              <w:t xml:space="preserve">                                                                                                                                                                             </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800.40 </w:t>
            </w:r>
          </w:p>
        </w:tc>
      </w:tr>
      <w:tr>
        <w:tblPrEx>
          <w:tblCellMar>
            <w:top w:w="0" w:type="dxa"/>
            <w:left w:w="108" w:type="dxa"/>
            <w:bottom w:w="0" w:type="dxa"/>
            <w:right w:w="108" w:type="dxa"/>
          </w:tblCellMar>
        </w:tblPrEx>
        <w:trPr>
          <w:trHeight w:val="144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4</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PVC</w:t>
            </w:r>
            <w:r>
              <w:rPr>
                <w:rFonts w:hint="eastAsia" w:ascii="宋体"/>
                <w:color w:val="auto"/>
              </w:rPr>
              <w:t>胶地板踢脚</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2mm</w:t>
            </w:r>
            <w:r>
              <w:rPr>
                <w:rFonts w:hint="eastAsia" w:ascii="宋体"/>
                <w:color w:val="auto"/>
              </w:rPr>
              <w:t>厚抗静电</w:t>
            </w:r>
            <w:r>
              <w:rPr>
                <w:rFonts w:ascii="宋体"/>
                <w:color w:val="auto"/>
              </w:rPr>
              <w:t>PVC</w:t>
            </w:r>
            <w:r>
              <w:rPr>
                <w:rFonts w:hint="eastAsia" w:ascii="宋体"/>
                <w:color w:val="auto"/>
              </w:rPr>
              <w:t>卷材踢脚，高</w:t>
            </w:r>
            <w:r>
              <w:rPr>
                <w:rFonts w:ascii="宋体"/>
                <w:color w:val="auto"/>
              </w:rPr>
              <w:t xml:space="preserve">100mm </w:t>
            </w:r>
            <w:r>
              <w:rPr>
                <w:rFonts w:ascii="宋体"/>
                <w:color w:val="auto"/>
              </w:rPr>
              <w:br w:type="textWrapping"/>
            </w:r>
            <w:r>
              <w:rPr>
                <w:rFonts w:ascii="宋体"/>
                <w:color w:val="auto"/>
              </w:rPr>
              <w:t>2.</w:t>
            </w:r>
            <w:r>
              <w:rPr>
                <w:rFonts w:hint="eastAsia" w:ascii="宋体"/>
                <w:color w:val="auto"/>
              </w:rPr>
              <w:t>双面涂胶粘剂（胶粘剂与踢脚配套生产）</w:t>
            </w:r>
            <w:r>
              <w:rPr>
                <w:rFonts w:ascii="宋体"/>
                <w:color w:val="auto"/>
              </w:rPr>
              <w:br w:type="textWrapping"/>
            </w:r>
            <w:r>
              <w:rPr>
                <w:rFonts w:ascii="宋体"/>
                <w:color w:val="auto"/>
              </w:rPr>
              <w:t>3.R=40</w:t>
            </w:r>
            <w:r>
              <w:rPr>
                <w:rFonts w:hint="eastAsia" w:ascii="宋体"/>
                <w:color w:val="auto"/>
              </w:rPr>
              <w:t>橡胶垫条，粘合剂粘铺</w:t>
            </w:r>
            <w:r>
              <w:rPr>
                <w:rFonts w:ascii="宋体"/>
                <w:color w:val="auto"/>
              </w:rPr>
              <w:br w:type="textWrapping"/>
            </w:r>
            <w:r>
              <w:rPr>
                <w:rFonts w:ascii="宋体"/>
                <w:color w:val="auto"/>
              </w:rPr>
              <w:t>4.</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72.10 </w:t>
            </w:r>
          </w:p>
        </w:tc>
      </w:tr>
      <w:tr>
        <w:tblPrEx>
          <w:tblCellMar>
            <w:top w:w="0" w:type="dxa"/>
            <w:left w:w="108" w:type="dxa"/>
            <w:bottom w:w="0" w:type="dxa"/>
            <w:right w:w="108" w:type="dxa"/>
          </w:tblCellMar>
        </w:tblPrEx>
        <w:trPr>
          <w:trHeight w:val="180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5</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防水防滑地砖</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1.10</w:t>
            </w:r>
            <w:r>
              <w:rPr>
                <w:rFonts w:hint="eastAsia" w:ascii="宋体"/>
                <w:color w:val="auto"/>
              </w:rPr>
              <w:t>厚</w:t>
            </w:r>
            <w:r>
              <w:rPr>
                <w:rFonts w:ascii="宋体"/>
                <w:color w:val="auto"/>
              </w:rPr>
              <w:t>300*300</w:t>
            </w:r>
            <w:r>
              <w:rPr>
                <w:rFonts w:hint="eastAsia" w:ascii="宋体"/>
                <w:color w:val="auto"/>
              </w:rPr>
              <w:t>防滑地砖铺实拍平，水泥擦缝</w:t>
            </w:r>
            <w:r>
              <w:rPr>
                <w:rFonts w:ascii="宋体"/>
                <w:color w:val="auto"/>
              </w:rPr>
              <w:br w:type="textWrapping"/>
            </w:r>
            <w:r>
              <w:rPr>
                <w:rFonts w:ascii="宋体"/>
                <w:color w:val="auto"/>
              </w:rPr>
              <w:t>2.6</w:t>
            </w:r>
            <w:r>
              <w:rPr>
                <w:rFonts w:hint="eastAsia" w:ascii="宋体"/>
                <w:color w:val="auto"/>
              </w:rPr>
              <w:t>厚建筑胶水泥砂浆粘接层</w:t>
            </w:r>
            <w:r>
              <w:rPr>
                <w:rFonts w:ascii="宋体"/>
                <w:color w:val="auto"/>
              </w:rPr>
              <w:br w:type="textWrapping"/>
            </w:r>
            <w:r>
              <w:rPr>
                <w:rFonts w:ascii="宋体"/>
                <w:color w:val="auto"/>
              </w:rPr>
              <w:t>3.20</w:t>
            </w:r>
            <w:r>
              <w:rPr>
                <w:rFonts w:hint="eastAsia" w:ascii="宋体"/>
                <w:color w:val="auto"/>
              </w:rPr>
              <w:t>厚</w:t>
            </w:r>
            <w:r>
              <w:rPr>
                <w:rFonts w:ascii="宋体"/>
                <w:color w:val="auto"/>
              </w:rPr>
              <w:t>1:3</w:t>
            </w:r>
            <w:r>
              <w:rPr>
                <w:rFonts w:hint="eastAsia" w:ascii="宋体"/>
                <w:color w:val="auto"/>
              </w:rPr>
              <w:t>水泥砂浆找平层</w:t>
            </w:r>
            <w:r>
              <w:rPr>
                <w:rFonts w:ascii="宋体"/>
                <w:color w:val="auto"/>
              </w:rPr>
              <w:br w:type="textWrapping"/>
            </w:r>
            <w:r>
              <w:rPr>
                <w:rFonts w:ascii="宋体"/>
                <w:color w:val="auto"/>
              </w:rPr>
              <w:t>4.1.5</w:t>
            </w:r>
            <w:r>
              <w:rPr>
                <w:rFonts w:hint="eastAsia" w:ascii="宋体"/>
                <w:color w:val="auto"/>
              </w:rPr>
              <w:t>厚聚氨酯防水涂料两道</w:t>
            </w:r>
            <w:r>
              <w:rPr>
                <w:rFonts w:ascii="宋体"/>
                <w:color w:val="auto"/>
              </w:rPr>
              <w:t>,</w:t>
            </w:r>
            <w:r>
              <w:rPr>
                <w:rFonts w:hint="eastAsia" w:ascii="宋体"/>
                <w:color w:val="auto"/>
              </w:rPr>
              <w:t>涂至周边墙面翻高</w:t>
            </w:r>
            <w:r>
              <w:rPr>
                <w:rFonts w:ascii="宋体"/>
                <w:color w:val="auto"/>
              </w:rPr>
              <w:t>300mm</w:t>
            </w:r>
            <w:r>
              <w:rPr>
                <w:rFonts w:ascii="宋体"/>
                <w:color w:val="auto"/>
              </w:rPr>
              <w:br w:type="textWrapping"/>
            </w:r>
            <w:r>
              <w:rPr>
                <w:rFonts w:ascii="宋体"/>
                <w:color w:val="auto"/>
              </w:rPr>
              <w:t>5.</w:t>
            </w:r>
            <w:r>
              <w:rPr>
                <w:rFonts w:hint="eastAsia" w:ascii="宋体"/>
                <w:color w:val="auto"/>
              </w:rPr>
              <w:t>水泥浆一道（内掺建筑胶）</w:t>
            </w:r>
            <w:r>
              <w:rPr>
                <w:rFonts w:ascii="宋体"/>
                <w:color w:val="auto"/>
              </w:rPr>
              <w:br w:type="textWrapping"/>
            </w:r>
            <w:r>
              <w:rPr>
                <w:rFonts w:ascii="宋体"/>
                <w:color w:val="auto"/>
              </w:rPr>
              <w:t>6.</w:t>
            </w:r>
            <w:r>
              <w:rPr>
                <w:rFonts w:hint="eastAsia" w:ascii="宋体"/>
                <w:color w:val="auto"/>
              </w:rPr>
              <w:t>其他</w:t>
            </w:r>
            <w:r>
              <w:rPr>
                <w:rFonts w:ascii="宋体"/>
                <w:color w:val="auto"/>
              </w:rPr>
              <w:t>:</w:t>
            </w:r>
            <w:r>
              <w:rPr>
                <w:rFonts w:hint="eastAsia" w:ascii="宋体"/>
                <w:color w:val="auto"/>
              </w:rPr>
              <w:t>符合设计要求</w:t>
            </w:r>
            <w:r>
              <w:rPr>
                <w:rFonts w:ascii="宋体"/>
                <w:color w:val="auto"/>
              </w:rPr>
              <w:t xml:space="preserve">                                                                                              </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27.10 </w:t>
            </w:r>
          </w:p>
        </w:tc>
      </w:tr>
      <w:tr>
        <w:tblPrEx>
          <w:tblCellMar>
            <w:top w:w="0" w:type="dxa"/>
            <w:left w:w="108" w:type="dxa"/>
            <w:bottom w:w="0" w:type="dxa"/>
            <w:right w:w="108" w:type="dxa"/>
          </w:tblCellMar>
        </w:tblPrEx>
        <w:trPr>
          <w:trHeight w:val="112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6</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地砖踢脚</w:t>
            </w:r>
            <w:r>
              <w:rPr>
                <w:rFonts w:ascii="宋体"/>
                <w:color w:val="auto"/>
              </w:rPr>
              <w:br w:type="textWrapping"/>
            </w:r>
            <w:r>
              <w:rPr>
                <w:rFonts w:hint="eastAsia" w:ascii="宋体"/>
                <w:color w:val="auto"/>
              </w:rPr>
              <w:t>（上墙</w:t>
            </w:r>
            <w:r>
              <w:rPr>
                <w:rFonts w:ascii="宋体"/>
                <w:color w:val="auto"/>
              </w:rPr>
              <w:t>100mm</w:t>
            </w:r>
            <w:r>
              <w:rPr>
                <w:rFonts w:hint="eastAsia" w:ascii="宋体"/>
                <w:color w:val="auto"/>
              </w:rPr>
              <w:t>高）</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白水泥擦缝</w:t>
            </w:r>
            <w:r>
              <w:rPr>
                <w:rFonts w:ascii="宋体"/>
                <w:color w:val="auto"/>
              </w:rPr>
              <w:br w:type="textWrapping"/>
            </w:r>
            <w:r>
              <w:rPr>
                <w:rFonts w:ascii="宋体"/>
                <w:color w:val="auto"/>
              </w:rPr>
              <w:t>2.</w:t>
            </w:r>
            <w:r>
              <w:rPr>
                <w:rFonts w:hint="eastAsia" w:ascii="宋体"/>
                <w:color w:val="auto"/>
              </w:rPr>
              <w:t>瓷砖面层（粘贴前先将瓷砖浸水两小时以上）</w:t>
            </w:r>
            <w:r>
              <w:rPr>
                <w:rFonts w:ascii="宋体"/>
                <w:color w:val="auto"/>
              </w:rPr>
              <w:br w:type="textWrapping"/>
            </w:r>
            <w:r>
              <w:rPr>
                <w:rFonts w:ascii="宋体"/>
                <w:color w:val="auto"/>
              </w:rPr>
              <w:t>3.1:2.5</w:t>
            </w:r>
            <w:r>
              <w:rPr>
                <w:rFonts w:hint="eastAsia" w:ascii="宋体"/>
                <w:color w:val="auto"/>
              </w:rPr>
              <w:t>水泥沙浆（或专用胶）粘结层</w:t>
            </w:r>
            <w:r>
              <w:rPr>
                <w:rFonts w:ascii="宋体"/>
                <w:color w:val="auto"/>
              </w:rPr>
              <w:br w:type="textWrapping"/>
            </w:r>
            <w:r>
              <w:rPr>
                <w:rFonts w:ascii="宋体"/>
                <w:color w:val="auto"/>
              </w:rPr>
              <w:t>4.</w:t>
            </w:r>
            <w:r>
              <w:rPr>
                <w:rFonts w:hint="eastAsia" w:ascii="宋体"/>
                <w:color w:val="auto"/>
              </w:rPr>
              <w:t>符合施工条件要求的基面</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m2</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1.60 </w:t>
            </w:r>
          </w:p>
        </w:tc>
      </w:tr>
      <w:tr>
        <w:tblPrEx>
          <w:tblCellMar>
            <w:top w:w="0" w:type="dxa"/>
            <w:left w:w="108" w:type="dxa"/>
            <w:bottom w:w="0" w:type="dxa"/>
            <w:right w:w="108" w:type="dxa"/>
          </w:tblCellMar>
        </w:tblPrEx>
        <w:trPr>
          <w:trHeight w:val="157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7</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硫酸钡水泥砂浆防护地面</w:t>
            </w:r>
            <w:r>
              <w:rPr>
                <w:rFonts w:ascii="宋体"/>
                <w:color w:val="auto"/>
              </w:rPr>
              <w:t>(4mmPb)</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本层及上层相应区域</w:t>
            </w:r>
            <w:r>
              <w:rPr>
                <w:rFonts w:ascii="宋体"/>
                <w:color w:val="auto"/>
              </w:rPr>
              <w:br w:type="textWrapping"/>
            </w:r>
            <w:r>
              <w:rPr>
                <w:rFonts w:ascii="宋体"/>
                <w:color w:val="auto"/>
              </w:rPr>
              <w:t>1.</w:t>
            </w:r>
            <w:r>
              <w:rPr>
                <w:rFonts w:hint="eastAsia" w:ascii="宋体"/>
                <w:color w:val="auto"/>
              </w:rPr>
              <w:t>总当量为</w:t>
            </w:r>
            <w:r>
              <w:rPr>
                <w:rFonts w:ascii="宋体"/>
                <w:color w:val="auto"/>
              </w:rPr>
              <w:t xml:space="preserve">4mmpb </w:t>
            </w:r>
            <w:r>
              <w:rPr>
                <w:rFonts w:ascii="宋体"/>
                <w:color w:val="auto"/>
              </w:rPr>
              <w:br w:type="textWrapping"/>
            </w:r>
            <w:r>
              <w:rPr>
                <w:rFonts w:ascii="宋体"/>
                <w:color w:val="auto"/>
              </w:rPr>
              <w:t>2.40mm1:2.5</w:t>
            </w:r>
            <w:r>
              <w:rPr>
                <w:rFonts w:hint="eastAsia" w:ascii="宋体"/>
                <w:color w:val="auto"/>
              </w:rPr>
              <w:t>水泥砂浆掺硫酸钡抹面压实赶光</w:t>
            </w:r>
            <w:r>
              <w:rPr>
                <w:rFonts w:ascii="宋体"/>
                <w:color w:val="auto"/>
              </w:rPr>
              <w:br w:type="textWrapping"/>
            </w:r>
            <w:r>
              <w:rPr>
                <w:rFonts w:ascii="宋体"/>
                <w:color w:val="auto"/>
              </w:rPr>
              <w:t>3.</w:t>
            </w:r>
            <w:r>
              <w:rPr>
                <w:rFonts w:hint="eastAsia" w:ascii="宋体"/>
                <w:color w:val="auto"/>
              </w:rPr>
              <w:t>钢筋混凝土楼板</w:t>
            </w:r>
            <w:r>
              <w:rPr>
                <w:rFonts w:ascii="宋体"/>
                <w:color w:val="auto"/>
              </w:rPr>
              <w:t>(</w:t>
            </w:r>
            <w:r>
              <w:rPr>
                <w:rFonts w:hint="eastAsia" w:ascii="宋体"/>
                <w:color w:val="auto"/>
              </w:rPr>
              <w:t>相当于</w:t>
            </w:r>
            <w:r>
              <w:rPr>
                <w:rFonts w:ascii="宋体"/>
                <w:color w:val="auto"/>
              </w:rPr>
              <w:t>1mmPb)</w:t>
            </w:r>
            <w:r>
              <w:rPr>
                <w:rFonts w:hint="eastAsia" w:ascii="宋体"/>
                <w:color w:val="auto"/>
              </w:rPr>
              <w:t>，表面清扫干净</w:t>
            </w:r>
            <w:r>
              <w:rPr>
                <w:rFonts w:ascii="宋体"/>
                <w:color w:val="auto"/>
              </w:rPr>
              <w:t>(</w:t>
            </w:r>
            <w:r>
              <w:rPr>
                <w:rFonts w:hint="eastAsia" w:ascii="宋体"/>
                <w:color w:val="auto"/>
              </w:rPr>
              <w:t>土建方配合完成</w:t>
            </w:r>
            <w:r>
              <w:rPr>
                <w:rFonts w:ascii="宋体"/>
                <w:color w:val="auto"/>
              </w:rPr>
              <w:t>)</w:t>
            </w:r>
            <w:r>
              <w:rPr>
                <w:rFonts w:ascii="宋体"/>
                <w:color w:val="auto"/>
              </w:rPr>
              <w:br w:type="textWrapping"/>
            </w:r>
            <w:r>
              <w:rPr>
                <w:rFonts w:ascii="宋体"/>
                <w:color w:val="auto"/>
              </w:rPr>
              <w:t>4.</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m2</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110.80 </w:t>
            </w:r>
          </w:p>
        </w:tc>
      </w:tr>
      <w:tr>
        <w:tblPrEx>
          <w:tblCellMar>
            <w:top w:w="0" w:type="dxa"/>
            <w:left w:w="108" w:type="dxa"/>
            <w:bottom w:w="0" w:type="dxa"/>
            <w:right w:w="108" w:type="dxa"/>
          </w:tblCellMar>
        </w:tblPrEx>
        <w:trPr>
          <w:trHeight w:val="67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8</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大理石挡水门槛石</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大理石挡水门槛石</w:t>
            </w:r>
            <w:r>
              <w:rPr>
                <w:rFonts w:ascii="宋体"/>
                <w:color w:val="auto"/>
              </w:rPr>
              <w:br w:type="textWrapping"/>
            </w:r>
            <w:r>
              <w:rPr>
                <w:rFonts w:ascii="宋体"/>
                <w:color w:val="auto"/>
              </w:rPr>
              <w:t>2.</w:t>
            </w:r>
            <w:r>
              <w:rPr>
                <w:rFonts w:hint="eastAsia" w:ascii="宋体"/>
                <w:color w:val="auto"/>
              </w:rPr>
              <w:t>撒素水泥面（洒适量清水）</w:t>
            </w:r>
            <w:r>
              <w:rPr>
                <w:rFonts w:ascii="宋体"/>
                <w:color w:val="auto"/>
              </w:rPr>
              <w:br w:type="textWrapping"/>
            </w:r>
            <w:r>
              <w:rPr>
                <w:rFonts w:ascii="宋体"/>
                <w:color w:val="auto"/>
              </w:rPr>
              <w:t>3.</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0.60 </w:t>
            </w:r>
          </w:p>
        </w:tc>
      </w:tr>
      <w:tr>
        <w:tblPrEx>
          <w:tblCellMar>
            <w:top w:w="0" w:type="dxa"/>
            <w:left w:w="108" w:type="dxa"/>
            <w:bottom w:w="0" w:type="dxa"/>
            <w:right w:w="108" w:type="dxa"/>
          </w:tblCellMar>
        </w:tblPrEx>
        <w:trPr>
          <w:trHeight w:val="22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9</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辅助项</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地面洞口开设以及洞口封堵</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7221"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b w:val="0"/>
                <w:bCs w:val="0"/>
                <w:color w:val="auto"/>
              </w:rPr>
              <w:t>三、墙柱面工程</w:t>
            </w:r>
          </w:p>
        </w:tc>
        <w:tc>
          <w:tcPr>
            <w:tcW w:w="742"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1350"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10</w:t>
            </w:r>
          </w:p>
        </w:tc>
        <w:tc>
          <w:tcPr>
            <w:tcW w:w="1587" w:type="dxa"/>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预制模块化电解钢板内墙</w:t>
            </w:r>
          </w:p>
        </w:tc>
        <w:tc>
          <w:tcPr>
            <w:tcW w:w="5634" w:type="dxa"/>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面喷抗菌涂料两遍</w:t>
            </w:r>
            <w:r>
              <w:rPr>
                <w:rFonts w:ascii="宋体"/>
                <w:color w:val="auto"/>
              </w:rPr>
              <w:br w:type="textWrapping"/>
            </w:r>
            <w:r>
              <w:rPr>
                <w:rFonts w:ascii="宋体"/>
                <w:color w:val="auto"/>
              </w:rPr>
              <w:t>2.</w:t>
            </w:r>
            <w:r>
              <w:rPr>
                <w:rFonts w:hint="eastAsia" w:ascii="宋体"/>
                <w:color w:val="auto"/>
              </w:rPr>
              <w:t>满刷底油两遍</w:t>
            </w:r>
            <w:r>
              <w:rPr>
                <w:rFonts w:ascii="宋体"/>
                <w:color w:val="auto"/>
              </w:rPr>
              <w:br w:type="textWrapping"/>
            </w:r>
            <w:r>
              <w:rPr>
                <w:rFonts w:ascii="宋体"/>
                <w:color w:val="auto"/>
              </w:rPr>
              <w:t>3.1.2</w:t>
            </w:r>
            <w:r>
              <w:rPr>
                <w:rFonts w:hint="eastAsia" w:ascii="宋体"/>
                <w:color w:val="auto"/>
              </w:rPr>
              <w:t>厚预制电解钢板模块</w:t>
            </w:r>
            <w:r>
              <w:rPr>
                <w:rFonts w:ascii="宋体"/>
                <w:color w:val="auto"/>
              </w:rPr>
              <w:br w:type="textWrapping"/>
            </w:r>
            <w:r>
              <w:rPr>
                <w:rFonts w:ascii="宋体"/>
                <w:color w:val="auto"/>
              </w:rPr>
              <w:t>4.</w:t>
            </w:r>
            <w:r>
              <w:rPr>
                <w:rFonts w:hint="eastAsia" w:ascii="宋体"/>
                <w:color w:val="auto"/>
              </w:rPr>
              <w:t>背贴</w:t>
            </w:r>
            <w:r>
              <w:rPr>
                <w:rFonts w:ascii="宋体"/>
                <w:color w:val="auto"/>
              </w:rPr>
              <w:t>9.5mm</w:t>
            </w:r>
            <w:r>
              <w:rPr>
                <w:rFonts w:hint="eastAsia" w:ascii="宋体"/>
                <w:color w:val="auto"/>
              </w:rPr>
              <w:t>厚石膏板</w:t>
            </w:r>
            <w:r>
              <w:rPr>
                <w:rFonts w:ascii="宋体"/>
                <w:color w:val="auto"/>
              </w:rPr>
              <w:br w:type="textWrapping"/>
            </w:r>
            <w:r>
              <w:rPr>
                <w:rFonts w:ascii="宋体"/>
                <w:color w:val="auto"/>
              </w:rPr>
              <w:t>5.50*30</w:t>
            </w:r>
            <w:r>
              <w:rPr>
                <w:rFonts w:hint="eastAsia" w:ascii="宋体"/>
                <w:color w:val="auto"/>
              </w:rPr>
              <w:t>方管龙骨结构</w:t>
            </w:r>
            <w:r>
              <w:rPr>
                <w:rFonts w:ascii="宋体"/>
                <w:color w:val="auto"/>
              </w:rPr>
              <w:br w:type="textWrapping"/>
            </w:r>
            <w:r>
              <w:rPr>
                <w:rFonts w:ascii="宋体"/>
                <w:color w:val="auto"/>
              </w:rPr>
              <w:t>6.</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single" w:color="auto" w:sz="4" w:space="0"/>
              <w:left w:val="nil"/>
              <w:bottom w:val="single" w:color="auto" w:sz="4" w:space="0"/>
              <w:right w:val="single" w:color="auto" w:sz="4" w:space="0"/>
            </w:tcBorders>
            <w:vAlign w:val="center"/>
          </w:tcPr>
          <w:p>
            <w:pPr>
              <w:widowControl/>
              <w:jc w:val="center"/>
              <w:rPr>
                <w:rFonts w:ascii="宋体"/>
                <w:color w:val="auto"/>
              </w:rPr>
            </w:pPr>
            <w:r>
              <w:rPr>
                <w:rFonts w:hint="eastAsia" w:ascii="宋体" w:eastAsia="宋体"/>
                <w:color w:val="auto"/>
              </w:rPr>
              <w:t>㎡</w:t>
            </w:r>
          </w:p>
        </w:tc>
        <w:tc>
          <w:tcPr>
            <w:tcW w:w="958" w:type="dxa"/>
            <w:tcBorders>
              <w:top w:val="single" w:color="auto" w:sz="4" w:space="0"/>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589.80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11</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岩棉</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1.50mm</w:t>
            </w:r>
            <w:r>
              <w:rPr>
                <w:rFonts w:hint="eastAsia" w:ascii="宋体"/>
                <w:color w:val="auto"/>
              </w:rPr>
              <w:t>厚岩棉</w:t>
            </w:r>
            <w:r>
              <w:rPr>
                <w:rFonts w:ascii="宋体"/>
                <w:color w:val="auto"/>
              </w:rPr>
              <w:br w:type="textWrapping"/>
            </w:r>
            <w:r>
              <w:rPr>
                <w:rFonts w:ascii="宋体"/>
                <w:color w:val="auto"/>
              </w:rPr>
              <w:t>2.</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971.50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12</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轻钢龙骨结构</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1.U75</w:t>
            </w:r>
            <w:r>
              <w:rPr>
                <w:rFonts w:hint="eastAsia" w:ascii="宋体"/>
                <w:color w:val="auto"/>
              </w:rPr>
              <w:t>型</w:t>
            </w:r>
            <w:r>
              <w:rPr>
                <w:rFonts w:ascii="宋体"/>
                <w:color w:val="auto"/>
              </w:rPr>
              <w:t>0.6mm</w:t>
            </w:r>
            <w:r>
              <w:rPr>
                <w:rFonts w:hint="eastAsia" w:ascii="宋体"/>
                <w:color w:val="auto"/>
              </w:rPr>
              <w:t>厚龙骨</w:t>
            </w:r>
            <w:r>
              <w:rPr>
                <w:rFonts w:ascii="宋体"/>
                <w:color w:val="auto"/>
              </w:rPr>
              <w:t xml:space="preserve">@400mm </w:t>
            </w:r>
            <w:r>
              <w:rPr>
                <w:rFonts w:ascii="宋体"/>
                <w:color w:val="auto"/>
              </w:rPr>
              <w:br w:type="textWrapping"/>
            </w:r>
            <w:r>
              <w:rPr>
                <w:rFonts w:ascii="宋体"/>
                <w:color w:val="auto"/>
              </w:rPr>
              <w:t>2.</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1408.00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13</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底板</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1.12mm</w:t>
            </w:r>
            <w:r>
              <w:rPr>
                <w:rFonts w:hint="eastAsia" w:ascii="宋体"/>
                <w:color w:val="auto"/>
              </w:rPr>
              <w:t>厚石膏板底板</w:t>
            </w:r>
            <w:r>
              <w:rPr>
                <w:rFonts w:ascii="宋体"/>
                <w:color w:val="auto"/>
              </w:rPr>
              <w:br w:type="textWrapping"/>
            </w:r>
            <w:r>
              <w:rPr>
                <w:rFonts w:ascii="宋体"/>
                <w:color w:val="auto"/>
              </w:rPr>
              <w:t>2.</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2455.30 </w:t>
            </w:r>
          </w:p>
        </w:tc>
      </w:tr>
      <w:tr>
        <w:tblPrEx>
          <w:tblCellMar>
            <w:top w:w="0" w:type="dxa"/>
            <w:left w:w="108" w:type="dxa"/>
            <w:bottom w:w="0" w:type="dxa"/>
            <w:right w:w="108" w:type="dxa"/>
          </w:tblCellMar>
        </w:tblPrEx>
        <w:trPr>
          <w:trHeight w:val="96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14</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铅板防护工程（</w:t>
            </w:r>
            <w:r>
              <w:rPr>
                <w:rFonts w:ascii="宋体"/>
                <w:color w:val="auto"/>
              </w:rPr>
              <w:t>4mmPb</w:t>
            </w:r>
            <w:r>
              <w:rPr>
                <w:rFonts w:hint="eastAsia" w:ascii="宋体"/>
                <w:color w:val="auto"/>
              </w:rPr>
              <w:t>）</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1.4mmPb</w:t>
            </w:r>
            <w:r>
              <w:rPr>
                <w:rFonts w:hint="eastAsia" w:ascii="宋体"/>
                <w:color w:val="auto"/>
              </w:rPr>
              <w:t>铅板至楼板底</w:t>
            </w:r>
            <w:r>
              <w:rPr>
                <w:rFonts w:ascii="宋体"/>
                <w:color w:val="auto"/>
              </w:rPr>
              <w:br w:type="textWrapping"/>
            </w:r>
            <w:r>
              <w:rPr>
                <w:rFonts w:ascii="宋体"/>
                <w:color w:val="auto"/>
              </w:rPr>
              <w:t>2.40</w:t>
            </w:r>
            <w:r>
              <w:rPr>
                <w:rFonts w:hint="eastAsia" w:ascii="宋体"/>
                <w:color w:val="auto"/>
              </w:rPr>
              <w:t>方钢管竖龙骨，</w:t>
            </w:r>
            <w:r>
              <w:rPr>
                <w:rFonts w:ascii="宋体"/>
                <w:color w:val="auto"/>
              </w:rPr>
              <w:t>L40</w:t>
            </w:r>
            <w:r>
              <w:rPr>
                <w:rFonts w:hint="eastAsia" w:ascii="宋体"/>
                <w:color w:val="auto"/>
              </w:rPr>
              <w:t>×</w:t>
            </w:r>
            <w:r>
              <w:rPr>
                <w:rFonts w:ascii="宋体"/>
                <w:color w:val="auto"/>
              </w:rPr>
              <w:t>4</w:t>
            </w:r>
            <w:r>
              <w:rPr>
                <w:rFonts w:hint="eastAsia" w:ascii="宋体"/>
                <w:color w:val="auto"/>
              </w:rPr>
              <w:t>角钢横龙骨</w:t>
            </w:r>
            <w:r>
              <w:rPr>
                <w:rFonts w:ascii="宋体"/>
                <w:color w:val="auto"/>
              </w:rPr>
              <w:t xml:space="preserve"> </w:t>
            </w:r>
            <w:r>
              <w:rPr>
                <w:rFonts w:ascii="宋体"/>
                <w:color w:val="auto"/>
              </w:rPr>
              <w:br w:type="textWrapping"/>
            </w:r>
            <w:r>
              <w:rPr>
                <w:rFonts w:ascii="宋体"/>
                <w:color w:val="auto"/>
              </w:rPr>
              <w:t>3.</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112.10 </w:t>
            </w:r>
          </w:p>
        </w:tc>
      </w:tr>
      <w:tr>
        <w:tblPrEx>
          <w:tblCellMar>
            <w:top w:w="0" w:type="dxa"/>
            <w:left w:w="108" w:type="dxa"/>
            <w:bottom w:w="0" w:type="dxa"/>
            <w:right w:w="108" w:type="dxa"/>
          </w:tblCellMar>
        </w:tblPrEx>
        <w:trPr>
          <w:trHeight w:val="90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15</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无机预涂板饰面</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1.6mm</w:t>
            </w:r>
            <w:r>
              <w:rPr>
                <w:rFonts w:hint="eastAsia" w:ascii="宋体"/>
                <w:color w:val="auto"/>
              </w:rPr>
              <w:t>无机预涂板</w:t>
            </w:r>
            <w:r>
              <w:rPr>
                <w:rFonts w:ascii="宋体"/>
                <w:color w:val="auto"/>
              </w:rPr>
              <w:t>,3mm</w:t>
            </w:r>
            <w:r>
              <w:rPr>
                <w:rFonts w:hint="eastAsia" w:ascii="宋体"/>
                <w:color w:val="auto"/>
              </w:rPr>
              <w:t>宽接缝中填入专用密封胶</w:t>
            </w:r>
            <w:r>
              <w:rPr>
                <w:rFonts w:ascii="宋体"/>
                <w:color w:val="auto"/>
              </w:rPr>
              <w:br w:type="textWrapping"/>
            </w:r>
            <w:r>
              <w:rPr>
                <w:rFonts w:ascii="宋体"/>
                <w:color w:val="auto"/>
              </w:rPr>
              <w:t>2.</w:t>
            </w:r>
            <w:r>
              <w:rPr>
                <w:rFonts w:hint="eastAsia" w:ascii="宋体"/>
                <w:color w:val="auto"/>
              </w:rPr>
              <w:t>双面涂超强粘合剂</w:t>
            </w:r>
            <w:r>
              <w:rPr>
                <w:rFonts w:ascii="宋体"/>
                <w:color w:val="auto"/>
              </w:rPr>
              <w:br w:type="textWrapping"/>
            </w:r>
            <w:r>
              <w:rPr>
                <w:rFonts w:ascii="宋体"/>
                <w:color w:val="auto"/>
              </w:rPr>
              <w:t>3.</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1109.10 </w:t>
            </w:r>
          </w:p>
        </w:tc>
      </w:tr>
      <w:tr>
        <w:tblPrEx>
          <w:tblCellMar>
            <w:top w:w="0" w:type="dxa"/>
            <w:left w:w="108" w:type="dxa"/>
            <w:bottom w:w="0" w:type="dxa"/>
            <w:right w:w="108" w:type="dxa"/>
          </w:tblCellMar>
        </w:tblPrEx>
        <w:trPr>
          <w:trHeight w:val="67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16</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抗菌乳胶漆墙面</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抗菌乳胶漆饰面底一遍，面二遍</w:t>
            </w:r>
            <w:r>
              <w:rPr>
                <w:rFonts w:ascii="宋体"/>
                <w:color w:val="auto"/>
              </w:rPr>
              <w:br w:type="textWrapping"/>
            </w:r>
            <w:r>
              <w:rPr>
                <w:rFonts w:ascii="宋体"/>
                <w:color w:val="auto"/>
              </w:rPr>
              <w:t>2.2</w:t>
            </w:r>
            <w:r>
              <w:rPr>
                <w:rFonts w:hint="eastAsia" w:ascii="宋体"/>
                <w:color w:val="auto"/>
              </w:rPr>
              <w:t>厚面层耐水腻子分遍刮平</w:t>
            </w:r>
            <w:r>
              <w:rPr>
                <w:rFonts w:ascii="宋体"/>
                <w:color w:val="auto"/>
              </w:rPr>
              <w:br w:type="textWrapping"/>
            </w:r>
            <w:r>
              <w:rPr>
                <w:rFonts w:ascii="宋体"/>
                <w:color w:val="auto"/>
              </w:rPr>
              <w:t>3.</w:t>
            </w:r>
            <w:r>
              <w:rPr>
                <w:rFonts w:hint="eastAsia" w:ascii="宋体"/>
                <w:color w:val="auto"/>
              </w:rPr>
              <w:t>其他</w:t>
            </w:r>
            <w:r>
              <w:rPr>
                <w:rFonts w:ascii="宋体"/>
                <w:color w:val="auto"/>
              </w:rPr>
              <w:t>:</w:t>
            </w:r>
            <w:r>
              <w:rPr>
                <w:rFonts w:hint="eastAsia" w:ascii="宋体"/>
                <w:color w:val="auto"/>
              </w:rPr>
              <w:t>符合设计要求</w:t>
            </w:r>
            <w:r>
              <w:rPr>
                <w:rFonts w:ascii="宋体"/>
                <w:color w:val="auto"/>
              </w:rPr>
              <w:t xml:space="preserve">, </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486.10 </w:t>
            </w:r>
          </w:p>
        </w:tc>
      </w:tr>
      <w:tr>
        <w:tblPrEx>
          <w:tblCellMar>
            <w:top w:w="0" w:type="dxa"/>
            <w:left w:w="108" w:type="dxa"/>
            <w:bottom w:w="0" w:type="dxa"/>
            <w:right w:w="108" w:type="dxa"/>
          </w:tblCellMar>
        </w:tblPrEx>
        <w:trPr>
          <w:trHeight w:val="180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17</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釉面砖防水墙面</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水泥擦缝</w:t>
            </w:r>
            <w:r>
              <w:rPr>
                <w:rFonts w:ascii="宋体"/>
                <w:color w:val="auto"/>
              </w:rPr>
              <w:br w:type="textWrapping"/>
            </w:r>
            <w:r>
              <w:rPr>
                <w:rFonts w:ascii="宋体"/>
                <w:color w:val="auto"/>
              </w:rPr>
              <w:t>2.300*600mm</w:t>
            </w:r>
            <w:r>
              <w:rPr>
                <w:rFonts w:hint="eastAsia" w:ascii="宋体"/>
                <w:color w:val="auto"/>
              </w:rPr>
              <w:t>釉面砖面层（粘贴前浸水</w:t>
            </w:r>
            <w:r>
              <w:rPr>
                <w:rFonts w:ascii="宋体"/>
                <w:color w:val="auto"/>
              </w:rPr>
              <w:t>2</w:t>
            </w:r>
            <w:r>
              <w:rPr>
                <w:rFonts w:hint="eastAsia" w:ascii="宋体"/>
                <w:color w:val="auto"/>
              </w:rPr>
              <w:t>小时）</w:t>
            </w:r>
            <w:r>
              <w:rPr>
                <w:rFonts w:ascii="宋体"/>
                <w:color w:val="auto"/>
              </w:rPr>
              <w:br w:type="textWrapping"/>
            </w:r>
            <w:r>
              <w:rPr>
                <w:rFonts w:ascii="宋体"/>
                <w:color w:val="auto"/>
              </w:rPr>
              <w:t>3.3</w:t>
            </w:r>
            <w:r>
              <w:rPr>
                <w:rFonts w:hint="eastAsia" w:ascii="宋体"/>
                <w:color w:val="auto"/>
              </w:rPr>
              <w:t>厚瓷砖胶粘剂，揉挤压实</w:t>
            </w:r>
            <w:r>
              <w:rPr>
                <w:rFonts w:ascii="宋体"/>
                <w:color w:val="auto"/>
              </w:rPr>
              <w:br w:type="textWrapping"/>
            </w:r>
            <w:r>
              <w:rPr>
                <w:rFonts w:ascii="宋体"/>
                <w:color w:val="auto"/>
              </w:rPr>
              <w:t>4.1.5</w:t>
            </w:r>
            <w:r>
              <w:rPr>
                <w:rFonts w:hint="eastAsia" w:ascii="宋体"/>
                <w:color w:val="auto"/>
              </w:rPr>
              <w:t>厚聚氨酯防水层</w:t>
            </w:r>
            <w:r>
              <w:rPr>
                <w:rFonts w:ascii="宋体"/>
                <w:color w:val="auto"/>
              </w:rPr>
              <w:br w:type="textWrapping"/>
            </w:r>
            <w:r>
              <w:rPr>
                <w:rFonts w:ascii="宋体"/>
                <w:color w:val="auto"/>
              </w:rPr>
              <w:t>6.6</w:t>
            </w:r>
            <w:r>
              <w:rPr>
                <w:rFonts w:hint="eastAsia" w:ascii="宋体"/>
                <w:color w:val="auto"/>
              </w:rPr>
              <w:t>厚</w:t>
            </w:r>
            <w:r>
              <w:rPr>
                <w:rFonts w:ascii="宋体"/>
                <w:color w:val="auto"/>
              </w:rPr>
              <w:t>1</w:t>
            </w:r>
            <w:r>
              <w:rPr>
                <w:rFonts w:hint="eastAsia" w:ascii="宋体"/>
                <w:color w:val="auto"/>
              </w:rPr>
              <w:t>：</w:t>
            </w:r>
            <w:r>
              <w:rPr>
                <w:rFonts w:ascii="宋体"/>
                <w:color w:val="auto"/>
              </w:rPr>
              <w:t>2</w:t>
            </w:r>
            <w:r>
              <w:rPr>
                <w:rFonts w:hint="eastAsia" w:ascii="宋体"/>
                <w:color w:val="auto"/>
              </w:rPr>
              <w:t>水泥砂浆压实抹平</w:t>
            </w:r>
            <w:r>
              <w:rPr>
                <w:rFonts w:ascii="宋体"/>
                <w:color w:val="auto"/>
              </w:rPr>
              <w:br w:type="textWrapping"/>
            </w:r>
            <w:r>
              <w:rPr>
                <w:rFonts w:ascii="宋体"/>
                <w:color w:val="auto"/>
              </w:rPr>
              <w:t>7.9</w:t>
            </w:r>
            <w:r>
              <w:rPr>
                <w:rFonts w:hint="eastAsia" w:ascii="宋体"/>
                <w:color w:val="auto"/>
              </w:rPr>
              <w:t>厚</w:t>
            </w:r>
            <w:r>
              <w:rPr>
                <w:rFonts w:ascii="宋体"/>
                <w:color w:val="auto"/>
              </w:rPr>
              <w:t>1:3</w:t>
            </w:r>
            <w:r>
              <w:rPr>
                <w:rFonts w:hint="eastAsia" w:ascii="宋体"/>
                <w:color w:val="auto"/>
              </w:rPr>
              <w:t>水泥砂浆打底压实抹平扫毛</w:t>
            </w:r>
            <w:r>
              <w:rPr>
                <w:rFonts w:ascii="宋体"/>
                <w:color w:val="auto"/>
              </w:rPr>
              <w:br w:type="textWrapping"/>
            </w:r>
            <w:r>
              <w:rPr>
                <w:rFonts w:ascii="宋体"/>
                <w:color w:val="auto"/>
              </w:rPr>
              <w:t>8.</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75.00 </w:t>
            </w:r>
          </w:p>
        </w:tc>
      </w:tr>
      <w:tr>
        <w:tblPrEx>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7221"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b w:val="0"/>
                <w:bCs w:val="0"/>
                <w:color w:val="auto"/>
              </w:rPr>
              <w:t>四、天棚工程</w:t>
            </w:r>
          </w:p>
        </w:tc>
        <w:tc>
          <w:tcPr>
            <w:tcW w:w="742"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13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18</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预制模块化电解钢板吊顶</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面喷抗菌涂料两遍</w:t>
            </w:r>
            <w:r>
              <w:rPr>
                <w:rFonts w:ascii="宋体"/>
                <w:color w:val="auto"/>
              </w:rPr>
              <w:br w:type="textWrapping"/>
            </w:r>
            <w:r>
              <w:rPr>
                <w:rFonts w:ascii="宋体"/>
                <w:color w:val="auto"/>
              </w:rPr>
              <w:t>2.</w:t>
            </w:r>
            <w:r>
              <w:rPr>
                <w:rFonts w:hint="eastAsia" w:ascii="宋体"/>
                <w:color w:val="auto"/>
              </w:rPr>
              <w:t>满刷底油两遍</w:t>
            </w:r>
            <w:r>
              <w:rPr>
                <w:rFonts w:ascii="宋体"/>
                <w:color w:val="auto"/>
              </w:rPr>
              <w:br w:type="textWrapping"/>
            </w:r>
            <w:r>
              <w:rPr>
                <w:rFonts w:ascii="宋体"/>
                <w:color w:val="auto"/>
              </w:rPr>
              <w:t>3.1.2</w:t>
            </w:r>
            <w:r>
              <w:rPr>
                <w:rFonts w:hint="eastAsia" w:ascii="宋体"/>
                <w:color w:val="auto"/>
              </w:rPr>
              <w:t>厚预制电解钢板模块</w:t>
            </w:r>
            <w:r>
              <w:rPr>
                <w:rFonts w:ascii="宋体"/>
                <w:color w:val="auto"/>
              </w:rPr>
              <w:br w:type="textWrapping"/>
            </w:r>
            <w:r>
              <w:rPr>
                <w:rFonts w:ascii="宋体"/>
                <w:color w:val="auto"/>
              </w:rPr>
              <w:t>4.</w:t>
            </w:r>
            <w:r>
              <w:rPr>
                <w:rFonts w:hint="eastAsia" w:ascii="宋体"/>
                <w:color w:val="auto"/>
              </w:rPr>
              <w:t>背贴</w:t>
            </w:r>
            <w:r>
              <w:rPr>
                <w:rFonts w:ascii="宋体"/>
                <w:color w:val="auto"/>
              </w:rPr>
              <w:t>9.5mm</w:t>
            </w:r>
            <w:r>
              <w:rPr>
                <w:rFonts w:hint="eastAsia" w:ascii="宋体"/>
                <w:color w:val="auto"/>
              </w:rPr>
              <w:t>厚石膏板</w:t>
            </w:r>
            <w:r>
              <w:rPr>
                <w:rFonts w:ascii="宋体"/>
                <w:color w:val="auto"/>
              </w:rPr>
              <w:br w:type="textWrapping"/>
            </w:r>
            <w:r>
              <w:rPr>
                <w:rFonts w:ascii="宋体"/>
                <w:color w:val="auto"/>
              </w:rPr>
              <w:t>5.50*30</w:t>
            </w:r>
            <w:r>
              <w:rPr>
                <w:rFonts w:hint="eastAsia" w:ascii="宋体"/>
                <w:color w:val="auto"/>
              </w:rPr>
              <w:t>方管龙骨结构</w:t>
            </w:r>
            <w:r>
              <w:rPr>
                <w:rFonts w:ascii="宋体"/>
                <w:color w:val="auto"/>
              </w:rPr>
              <w:br w:type="textWrapping"/>
            </w:r>
            <w:r>
              <w:rPr>
                <w:rFonts w:ascii="宋体"/>
                <w:color w:val="auto"/>
              </w:rPr>
              <w:t>6.</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279.40 </w:t>
            </w:r>
          </w:p>
        </w:tc>
      </w:tr>
      <w:tr>
        <w:tblPrEx>
          <w:tblCellMar>
            <w:top w:w="0" w:type="dxa"/>
            <w:left w:w="108" w:type="dxa"/>
            <w:bottom w:w="0" w:type="dxa"/>
            <w:right w:w="108" w:type="dxa"/>
          </w:tblCellMar>
        </w:tblPrEx>
        <w:trPr>
          <w:trHeight w:val="112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19</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轻钢龙骨无机预涂板吊顶</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面贴</w:t>
            </w:r>
            <w:r>
              <w:rPr>
                <w:rFonts w:ascii="宋体"/>
                <w:color w:val="auto"/>
              </w:rPr>
              <w:t>6mm</w:t>
            </w:r>
            <w:r>
              <w:rPr>
                <w:rFonts w:hint="eastAsia" w:ascii="宋体"/>
                <w:color w:val="auto"/>
              </w:rPr>
              <w:t>厚无机预涂装饰板</w:t>
            </w:r>
            <w:r>
              <w:rPr>
                <w:rFonts w:ascii="宋体"/>
                <w:color w:val="auto"/>
              </w:rPr>
              <w:br w:type="textWrapping"/>
            </w:r>
            <w:r>
              <w:rPr>
                <w:rFonts w:ascii="宋体"/>
                <w:color w:val="auto"/>
              </w:rPr>
              <w:t>2.9.5mm</w:t>
            </w:r>
            <w:r>
              <w:rPr>
                <w:rFonts w:hint="eastAsia" w:ascii="宋体"/>
                <w:color w:val="auto"/>
              </w:rPr>
              <w:t>厚防火石膏板打底，双面涂环保粘合剂</w:t>
            </w:r>
            <w:r>
              <w:rPr>
                <w:rFonts w:ascii="宋体"/>
                <w:color w:val="auto"/>
              </w:rPr>
              <w:br w:type="textWrapping"/>
            </w:r>
            <w:r>
              <w:rPr>
                <w:rFonts w:ascii="宋体"/>
                <w:color w:val="auto"/>
              </w:rPr>
              <w:t>3.</w:t>
            </w:r>
            <w:r>
              <w:rPr>
                <w:rFonts w:hint="eastAsia" w:ascii="宋体"/>
                <w:color w:val="auto"/>
              </w:rPr>
              <w:t>吊顶轻钢龙骨</w:t>
            </w:r>
            <w:r>
              <w:rPr>
                <w:rFonts w:ascii="宋体"/>
                <w:color w:val="auto"/>
              </w:rPr>
              <w:t xml:space="preserve"> </w:t>
            </w:r>
            <w:r>
              <w:rPr>
                <w:rFonts w:ascii="宋体"/>
                <w:color w:val="auto"/>
              </w:rPr>
              <w:br w:type="textWrapping"/>
            </w:r>
            <w:r>
              <w:rPr>
                <w:rFonts w:ascii="宋体"/>
                <w:color w:val="auto"/>
              </w:rPr>
              <w:t>4.</w:t>
            </w:r>
            <w:r>
              <w:rPr>
                <w:rFonts w:hint="eastAsia" w:ascii="宋体"/>
                <w:color w:val="auto"/>
              </w:rPr>
              <w:t>铝合金边角型材</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m2</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453.10 </w:t>
            </w:r>
          </w:p>
        </w:tc>
      </w:tr>
      <w:tr>
        <w:tblPrEx>
          <w:tblCellMar>
            <w:top w:w="0" w:type="dxa"/>
            <w:left w:w="108" w:type="dxa"/>
            <w:bottom w:w="0" w:type="dxa"/>
            <w:right w:w="108" w:type="dxa"/>
          </w:tblCellMar>
        </w:tblPrEx>
        <w:trPr>
          <w:trHeight w:val="67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20</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铝扣板吊顶</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缝填中性瓷白色玻璃胶</w:t>
            </w:r>
            <w:r>
              <w:rPr>
                <w:rFonts w:ascii="宋体"/>
                <w:color w:val="auto"/>
              </w:rPr>
              <w:t xml:space="preserve"> </w:t>
            </w:r>
            <w:r>
              <w:rPr>
                <w:rFonts w:ascii="宋体"/>
                <w:color w:val="auto"/>
              </w:rPr>
              <w:br w:type="textWrapping"/>
            </w:r>
            <w:r>
              <w:rPr>
                <w:rFonts w:ascii="宋体"/>
                <w:color w:val="auto"/>
              </w:rPr>
              <w:t>2.</w:t>
            </w:r>
            <w:r>
              <w:rPr>
                <w:rFonts w:hint="eastAsia" w:ascii="宋体"/>
                <w:color w:val="auto"/>
              </w:rPr>
              <w:t>镶嵌</w:t>
            </w:r>
            <w:r>
              <w:rPr>
                <w:rFonts w:ascii="宋体"/>
                <w:color w:val="auto"/>
              </w:rPr>
              <w:t>600</w:t>
            </w:r>
            <w:r>
              <w:rPr>
                <w:rFonts w:hint="eastAsia" w:ascii="宋体"/>
                <w:color w:val="auto"/>
              </w:rPr>
              <w:t>×</w:t>
            </w:r>
            <w:r>
              <w:rPr>
                <w:rFonts w:ascii="宋体"/>
                <w:color w:val="auto"/>
              </w:rPr>
              <w:t>600</w:t>
            </w:r>
            <w:r>
              <w:rPr>
                <w:rFonts w:hint="eastAsia" w:ascii="宋体"/>
                <w:color w:val="auto"/>
              </w:rPr>
              <w:t>×</w:t>
            </w:r>
            <w:r>
              <w:rPr>
                <w:rFonts w:ascii="宋体"/>
                <w:color w:val="auto"/>
              </w:rPr>
              <w:t>1.0mm</w:t>
            </w:r>
            <w:r>
              <w:rPr>
                <w:rFonts w:hint="eastAsia" w:ascii="宋体"/>
                <w:color w:val="auto"/>
              </w:rPr>
              <w:t>铝扣板</w:t>
            </w:r>
            <w:r>
              <w:rPr>
                <w:rFonts w:ascii="宋体"/>
                <w:color w:val="auto"/>
              </w:rPr>
              <w:br w:type="textWrapping"/>
            </w:r>
            <w:r>
              <w:rPr>
                <w:rFonts w:ascii="宋体"/>
                <w:color w:val="auto"/>
              </w:rPr>
              <w:t>3.</w:t>
            </w:r>
            <w:r>
              <w:rPr>
                <w:rFonts w:hint="eastAsia" w:ascii="宋体"/>
                <w:color w:val="auto"/>
              </w:rPr>
              <w:t>吊顶轻钢龙骨</w:t>
            </w:r>
            <w:r>
              <w:rPr>
                <w:rFonts w:ascii="宋体"/>
                <w:color w:val="auto"/>
              </w:rPr>
              <w:t xml:space="preserve"> </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136.70 </w:t>
            </w:r>
          </w:p>
        </w:tc>
      </w:tr>
      <w:tr>
        <w:tblPrEx>
          <w:tblCellMar>
            <w:top w:w="0" w:type="dxa"/>
            <w:left w:w="108" w:type="dxa"/>
            <w:bottom w:w="0" w:type="dxa"/>
            <w:right w:w="108" w:type="dxa"/>
          </w:tblCellMar>
        </w:tblPrEx>
        <w:trPr>
          <w:trHeight w:val="1125"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21</w:t>
            </w:r>
          </w:p>
        </w:tc>
        <w:tc>
          <w:tcPr>
            <w:tcW w:w="1587" w:type="dxa"/>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原顶刷白</w:t>
            </w:r>
          </w:p>
        </w:tc>
        <w:tc>
          <w:tcPr>
            <w:tcW w:w="5634" w:type="dxa"/>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刷乳液涂料二道饰面</w:t>
            </w:r>
            <w:r>
              <w:rPr>
                <w:rFonts w:ascii="宋体"/>
                <w:color w:val="auto"/>
              </w:rPr>
              <w:br w:type="textWrapping"/>
            </w:r>
            <w:r>
              <w:rPr>
                <w:rFonts w:ascii="宋体"/>
                <w:color w:val="auto"/>
              </w:rPr>
              <w:t>2.</w:t>
            </w:r>
            <w:r>
              <w:rPr>
                <w:rFonts w:hint="eastAsia" w:ascii="宋体"/>
                <w:color w:val="auto"/>
              </w:rPr>
              <w:t>封底漆一道（干燥后再作面涂）</w:t>
            </w:r>
            <w:r>
              <w:rPr>
                <w:rFonts w:ascii="宋体"/>
                <w:color w:val="auto"/>
              </w:rPr>
              <w:br w:type="textWrapping"/>
            </w:r>
            <w:r>
              <w:rPr>
                <w:rFonts w:ascii="宋体"/>
                <w:color w:val="auto"/>
              </w:rPr>
              <w:t>3.</w:t>
            </w:r>
            <w:r>
              <w:rPr>
                <w:rFonts w:hint="eastAsia" w:ascii="宋体"/>
                <w:color w:val="auto"/>
              </w:rPr>
              <w:t>打磨光滑</w:t>
            </w:r>
            <w:r>
              <w:rPr>
                <w:rFonts w:ascii="宋体"/>
                <w:color w:val="auto"/>
              </w:rPr>
              <w:br w:type="textWrapping"/>
            </w:r>
            <w:r>
              <w:rPr>
                <w:rFonts w:ascii="宋体"/>
                <w:color w:val="auto"/>
              </w:rPr>
              <w:t>4.2</w:t>
            </w:r>
            <w:r>
              <w:rPr>
                <w:rFonts w:hint="eastAsia" w:ascii="宋体"/>
                <w:color w:val="auto"/>
              </w:rPr>
              <w:t>厚耐水腻子分面抹</w:t>
            </w:r>
            <w:r>
              <w:rPr>
                <w:rFonts w:ascii="宋体"/>
                <w:color w:val="auto"/>
              </w:rPr>
              <w:br w:type="textWrapping"/>
            </w:r>
            <w:r>
              <w:rPr>
                <w:rFonts w:ascii="宋体"/>
                <w:color w:val="auto"/>
              </w:rPr>
              <w:t>5.</w:t>
            </w:r>
            <w:r>
              <w:rPr>
                <w:rFonts w:hint="eastAsia" w:ascii="宋体"/>
                <w:color w:val="auto"/>
              </w:rPr>
              <w:t>符合要求的基层</w:t>
            </w:r>
          </w:p>
        </w:tc>
        <w:tc>
          <w:tcPr>
            <w:tcW w:w="742" w:type="dxa"/>
            <w:tcBorders>
              <w:top w:val="single" w:color="auto" w:sz="4" w:space="0"/>
              <w:left w:val="nil"/>
              <w:bottom w:val="single" w:color="auto" w:sz="4" w:space="0"/>
              <w:right w:val="single" w:color="auto" w:sz="4" w:space="0"/>
            </w:tcBorders>
            <w:vAlign w:val="center"/>
          </w:tcPr>
          <w:p>
            <w:pPr>
              <w:widowControl/>
              <w:jc w:val="center"/>
              <w:rPr>
                <w:rFonts w:ascii="宋体"/>
                <w:color w:val="auto"/>
              </w:rPr>
            </w:pPr>
            <w:r>
              <w:rPr>
                <w:rFonts w:ascii="宋体"/>
                <w:color w:val="auto"/>
              </w:rPr>
              <w:t>m2</w:t>
            </w:r>
          </w:p>
        </w:tc>
        <w:tc>
          <w:tcPr>
            <w:tcW w:w="958" w:type="dxa"/>
            <w:tcBorders>
              <w:top w:val="single" w:color="auto" w:sz="4" w:space="0"/>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13.70 </w:t>
            </w:r>
          </w:p>
        </w:tc>
      </w:tr>
      <w:tr>
        <w:tblPrEx>
          <w:tblCellMar>
            <w:top w:w="0" w:type="dxa"/>
            <w:left w:w="108" w:type="dxa"/>
            <w:bottom w:w="0" w:type="dxa"/>
            <w:right w:w="108" w:type="dxa"/>
          </w:tblCellMar>
        </w:tblPrEx>
        <w:trPr>
          <w:trHeight w:val="22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7221"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b w:val="0"/>
                <w:bCs w:val="0"/>
                <w:color w:val="auto"/>
              </w:rPr>
              <w:t>五、门窗工程</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247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22</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单开医用电动气密门</w:t>
            </w:r>
            <w:r>
              <w:rPr>
                <w:rFonts w:ascii="宋体"/>
                <w:color w:val="auto"/>
              </w:rPr>
              <w:t>DDM1522</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1500*2200mm</w:t>
            </w:r>
            <w:r>
              <w:rPr>
                <w:rFonts w:hint="eastAsia" w:ascii="宋体"/>
                <w:color w:val="auto"/>
              </w:rPr>
              <w:t>。</w:t>
            </w:r>
            <w:r>
              <w:rPr>
                <w:rFonts w:ascii="宋体"/>
                <w:color w:val="auto"/>
              </w:rPr>
              <w:br w:type="textWrapping"/>
            </w:r>
            <w:r>
              <w:rPr>
                <w:rFonts w:ascii="宋体"/>
                <w:color w:val="auto"/>
              </w:rPr>
              <w:t>2.</w:t>
            </w:r>
            <w:r>
              <w:rPr>
                <w:rFonts w:hint="eastAsia" w:ascii="宋体"/>
                <w:color w:val="auto"/>
              </w:rPr>
              <w:t>控制模式采用微电脑控制。</w:t>
            </w:r>
            <w:r>
              <w:rPr>
                <w:rFonts w:ascii="宋体"/>
                <w:color w:val="auto"/>
              </w:rPr>
              <w:br w:type="textWrapping"/>
            </w:r>
            <w:r>
              <w:rPr>
                <w:rFonts w:ascii="宋体"/>
                <w:color w:val="auto"/>
              </w:rPr>
              <w:t>3.</w:t>
            </w:r>
            <w:r>
              <w:rPr>
                <w:rFonts w:hint="eastAsia" w:ascii="宋体"/>
                <w:color w:val="auto"/>
              </w:rPr>
              <w:t>自动门的门机采用进口优质电机，导轨及盖板模具成型，配备安全光线。</w:t>
            </w:r>
            <w:r>
              <w:rPr>
                <w:rFonts w:ascii="宋体"/>
                <w:color w:val="auto"/>
              </w:rPr>
              <w:br w:type="textWrapping"/>
            </w:r>
            <w:r>
              <w:rPr>
                <w:rFonts w:ascii="宋体"/>
                <w:color w:val="auto"/>
              </w:rPr>
              <w:t>4.</w:t>
            </w:r>
            <w:r>
              <w:rPr>
                <w:rFonts w:hint="eastAsia" w:ascii="宋体"/>
                <w:color w:val="auto"/>
              </w:rPr>
              <w:t>门身采用铝合金型材收边，钢板静电喷涂，门身周边设密封条，铝合金包边处理。</w:t>
            </w:r>
            <w:r>
              <w:rPr>
                <w:rFonts w:ascii="宋体"/>
                <w:color w:val="auto"/>
              </w:rPr>
              <w:br w:type="textWrapping"/>
            </w:r>
            <w:r>
              <w:rPr>
                <w:rFonts w:ascii="宋体"/>
                <w:color w:val="auto"/>
              </w:rPr>
              <w:t>5.</w:t>
            </w:r>
            <w:r>
              <w:rPr>
                <w:rFonts w:hint="eastAsia" w:ascii="宋体"/>
                <w:color w:val="auto"/>
              </w:rPr>
              <w:t>电动开门及延时自动关闭功能，感应装置（光控门旁脚感应电动，防夹、手动两用推拉）。</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樘</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10.00 </w:t>
            </w:r>
          </w:p>
        </w:tc>
      </w:tr>
      <w:tr>
        <w:tblPrEx>
          <w:tblCellMar>
            <w:top w:w="0" w:type="dxa"/>
            <w:left w:w="108" w:type="dxa"/>
            <w:bottom w:w="0" w:type="dxa"/>
            <w:right w:w="108" w:type="dxa"/>
          </w:tblCellMar>
        </w:tblPrEx>
        <w:trPr>
          <w:trHeight w:val="288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23</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单开医用电动气密门</w:t>
            </w:r>
            <w:r>
              <w:rPr>
                <w:rFonts w:ascii="宋体"/>
                <w:color w:val="auto"/>
              </w:rPr>
              <w:t>DDM1522</w:t>
            </w:r>
            <w:r>
              <w:rPr>
                <w:rFonts w:hint="eastAsia" w:ascii="宋体"/>
                <w:color w:val="auto"/>
              </w:rPr>
              <w:t>（铅）</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1500*2200mm</w:t>
            </w:r>
            <w:r>
              <w:rPr>
                <w:rFonts w:hint="eastAsia" w:ascii="宋体"/>
                <w:color w:val="auto"/>
              </w:rPr>
              <w:t>，带观察窗（铅防护）。</w:t>
            </w:r>
            <w:r>
              <w:rPr>
                <w:rFonts w:ascii="宋体"/>
                <w:color w:val="auto"/>
              </w:rPr>
              <w:br w:type="textWrapping"/>
            </w:r>
            <w:r>
              <w:rPr>
                <w:rFonts w:ascii="宋体"/>
                <w:color w:val="auto"/>
              </w:rPr>
              <w:t>2</w:t>
            </w:r>
            <w:r>
              <w:rPr>
                <w:rFonts w:hint="eastAsia" w:ascii="宋体"/>
                <w:color w:val="auto"/>
              </w:rPr>
              <w:t>、控制模式采用微电脑控制。</w:t>
            </w:r>
            <w:r>
              <w:rPr>
                <w:rFonts w:ascii="宋体"/>
                <w:color w:val="auto"/>
              </w:rPr>
              <w:br w:type="textWrapping"/>
            </w:r>
            <w:r>
              <w:rPr>
                <w:rFonts w:ascii="宋体"/>
                <w:color w:val="auto"/>
              </w:rPr>
              <w:t>3</w:t>
            </w:r>
            <w:r>
              <w:rPr>
                <w:rFonts w:hint="eastAsia" w:ascii="宋体"/>
                <w:color w:val="auto"/>
              </w:rPr>
              <w:t>、自动门的门机采用进口优质电机，导轨及盖板模具成型，配备安全光线。</w:t>
            </w:r>
            <w:r>
              <w:rPr>
                <w:rFonts w:ascii="宋体"/>
                <w:color w:val="auto"/>
              </w:rPr>
              <w:br w:type="textWrapping"/>
            </w:r>
            <w:r>
              <w:rPr>
                <w:rFonts w:ascii="宋体"/>
                <w:color w:val="auto"/>
              </w:rPr>
              <w:t>4</w:t>
            </w:r>
            <w:r>
              <w:rPr>
                <w:rFonts w:hint="eastAsia" w:ascii="宋体"/>
                <w:color w:val="auto"/>
              </w:rPr>
              <w:t>、门身采用铝合金型材收边，钢板静电喷涂，门身周边设密封条，铝合金包边处理。</w:t>
            </w:r>
            <w:r>
              <w:rPr>
                <w:rFonts w:ascii="宋体"/>
                <w:color w:val="auto"/>
              </w:rPr>
              <w:br w:type="textWrapping"/>
            </w:r>
            <w:r>
              <w:rPr>
                <w:rFonts w:ascii="宋体"/>
                <w:color w:val="auto"/>
              </w:rPr>
              <w:t>5</w:t>
            </w:r>
            <w:r>
              <w:rPr>
                <w:rFonts w:hint="eastAsia" w:ascii="宋体"/>
                <w:color w:val="auto"/>
              </w:rPr>
              <w:t>、电动开门及延时自动关闭功能，感应装置（光控门旁脚感应电动，防夹、手动两用推拉）。</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樘</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157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24</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双开手推气密门</w:t>
            </w:r>
            <w:r>
              <w:rPr>
                <w:rFonts w:ascii="宋体"/>
                <w:color w:val="auto"/>
              </w:rPr>
              <w:t>M1522</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1500*2200mm</w:t>
            </w:r>
            <w:r>
              <w:rPr>
                <w:rFonts w:ascii="宋体"/>
                <w:color w:val="auto"/>
              </w:rPr>
              <w:br w:type="textWrapping"/>
            </w:r>
            <w:r>
              <w:rPr>
                <w:rFonts w:ascii="宋体"/>
                <w:color w:val="auto"/>
              </w:rPr>
              <w:t>2.10mm</w:t>
            </w:r>
            <w:r>
              <w:rPr>
                <w:rFonts w:hint="eastAsia" w:ascii="宋体"/>
                <w:color w:val="auto"/>
              </w:rPr>
              <w:t>双层中空玻璃观察窗</w:t>
            </w:r>
            <w:r>
              <w:rPr>
                <w:rFonts w:ascii="宋体"/>
                <w:color w:val="auto"/>
              </w:rPr>
              <w:br w:type="textWrapping"/>
            </w:r>
            <w:r>
              <w:rPr>
                <w:rFonts w:ascii="宋体"/>
                <w:color w:val="auto"/>
              </w:rPr>
              <w:t>3.</w:t>
            </w:r>
            <w:r>
              <w:rPr>
                <w:rFonts w:hint="eastAsia" w:ascii="宋体"/>
                <w:color w:val="auto"/>
              </w:rPr>
              <w:t>不锈钢防撞带</w:t>
            </w:r>
            <w:r>
              <w:rPr>
                <w:rFonts w:ascii="宋体"/>
                <w:color w:val="auto"/>
              </w:rPr>
              <w:t>200mm</w:t>
            </w:r>
            <w:r>
              <w:rPr>
                <w:rFonts w:hint="eastAsia" w:ascii="宋体"/>
                <w:color w:val="auto"/>
              </w:rPr>
              <w:t>高</w:t>
            </w:r>
            <w:r>
              <w:rPr>
                <w:rFonts w:ascii="宋体"/>
                <w:color w:val="auto"/>
              </w:rPr>
              <w:br w:type="textWrapping"/>
            </w:r>
            <w:r>
              <w:rPr>
                <w:rFonts w:ascii="宋体"/>
                <w:color w:val="auto"/>
              </w:rPr>
              <w:t>4.</w:t>
            </w:r>
            <w:r>
              <w:rPr>
                <w:rFonts w:hint="eastAsia" w:ascii="宋体"/>
                <w:color w:val="auto"/>
              </w:rPr>
              <w:t>采用钢板静电喷涂制作，表明喷涂，专用气密封铝合金包边处理，铝合金门套</w:t>
            </w:r>
            <w:r>
              <w:rPr>
                <w:rFonts w:ascii="宋体"/>
                <w:color w:val="auto"/>
              </w:rPr>
              <w:br w:type="textWrapping"/>
            </w:r>
            <w:r>
              <w:rPr>
                <w:rFonts w:ascii="宋体"/>
                <w:color w:val="auto"/>
              </w:rPr>
              <w:t>5.</w:t>
            </w:r>
            <w:r>
              <w:rPr>
                <w:rFonts w:hint="eastAsia" w:ascii="宋体"/>
                <w:color w:val="auto"/>
              </w:rPr>
              <w:t>门五金、门锁、闭门器</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樘</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10.00 </w:t>
            </w:r>
          </w:p>
        </w:tc>
      </w:tr>
      <w:tr>
        <w:tblPrEx>
          <w:tblCellMar>
            <w:top w:w="0" w:type="dxa"/>
            <w:left w:w="108" w:type="dxa"/>
            <w:bottom w:w="0" w:type="dxa"/>
            <w:right w:w="108" w:type="dxa"/>
          </w:tblCellMar>
        </w:tblPrEx>
        <w:trPr>
          <w:trHeight w:val="157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25</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单开手推气密门</w:t>
            </w:r>
            <w:r>
              <w:rPr>
                <w:rFonts w:ascii="宋体"/>
                <w:color w:val="auto"/>
              </w:rPr>
              <w:t>M0922</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900*2200mm</w:t>
            </w:r>
            <w:r>
              <w:rPr>
                <w:rFonts w:ascii="宋体"/>
                <w:color w:val="auto"/>
              </w:rPr>
              <w:br w:type="textWrapping"/>
            </w:r>
            <w:r>
              <w:rPr>
                <w:rFonts w:ascii="宋体"/>
                <w:color w:val="auto"/>
              </w:rPr>
              <w:t>2.10mm</w:t>
            </w:r>
            <w:r>
              <w:rPr>
                <w:rFonts w:hint="eastAsia" w:ascii="宋体"/>
                <w:color w:val="auto"/>
              </w:rPr>
              <w:t>双层中空玻璃观察窗</w:t>
            </w:r>
            <w:r>
              <w:rPr>
                <w:rFonts w:ascii="宋体"/>
                <w:color w:val="auto"/>
              </w:rPr>
              <w:br w:type="textWrapping"/>
            </w:r>
            <w:r>
              <w:rPr>
                <w:rFonts w:ascii="宋体"/>
                <w:color w:val="auto"/>
              </w:rPr>
              <w:t>3.</w:t>
            </w:r>
            <w:r>
              <w:rPr>
                <w:rFonts w:hint="eastAsia" w:ascii="宋体"/>
                <w:color w:val="auto"/>
              </w:rPr>
              <w:t>不锈钢防撞带</w:t>
            </w:r>
            <w:r>
              <w:rPr>
                <w:rFonts w:ascii="宋体"/>
                <w:color w:val="auto"/>
              </w:rPr>
              <w:t>200mm</w:t>
            </w:r>
            <w:r>
              <w:rPr>
                <w:rFonts w:hint="eastAsia" w:ascii="宋体"/>
                <w:color w:val="auto"/>
              </w:rPr>
              <w:t>高</w:t>
            </w:r>
            <w:r>
              <w:rPr>
                <w:rFonts w:ascii="宋体"/>
                <w:color w:val="auto"/>
              </w:rPr>
              <w:br w:type="textWrapping"/>
            </w:r>
            <w:r>
              <w:rPr>
                <w:rFonts w:ascii="宋体"/>
                <w:color w:val="auto"/>
              </w:rPr>
              <w:t>4.</w:t>
            </w:r>
            <w:r>
              <w:rPr>
                <w:rFonts w:hint="eastAsia" w:ascii="宋体"/>
                <w:color w:val="auto"/>
              </w:rPr>
              <w:t>采用钢板静电喷涂制作，表明喷涂，专用气密封铝合金包边处理，铝合金门套</w:t>
            </w:r>
            <w:r>
              <w:rPr>
                <w:rFonts w:ascii="宋体"/>
                <w:color w:val="auto"/>
              </w:rPr>
              <w:br w:type="textWrapping"/>
            </w:r>
            <w:r>
              <w:rPr>
                <w:rFonts w:ascii="宋体"/>
                <w:color w:val="auto"/>
              </w:rPr>
              <w:t>5.</w:t>
            </w:r>
            <w:r>
              <w:rPr>
                <w:rFonts w:hint="eastAsia" w:ascii="宋体"/>
                <w:color w:val="auto"/>
              </w:rPr>
              <w:t>门五金、门锁、闭门器</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樘</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12.00 </w:t>
            </w:r>
          </w:p>
        </w:tc>
      </w:tr>
      <w:tr>
        <w:tblPrEx>
          <w:tblCellMar>
            <w:top w:w="0" w:type="dxa"/>
            <w:left w:w="108" w:type="dxa"/>
            <w:bottom w:w="0" w:type="dxa"/>
            <w:right w:w="108" w:type="dxa"/>
          </w:tblCellMar>
        </w:tblPrEx>
        <w:trPr>
          <w:trHeight w:val="144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26</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单开手推气密门</w:t>
            </w:r>
            <w:r>
              <w:rPr>
                <w:rFonts w:ascii="宋体"/>
                <w:color w:val="auto"/>
              </w:rPr>
              <w:t>M0922</w:t>
            </w:r>
            <w:r>
              <w:rPr>
                <w:rFonts w:hint="eastAsia" w:ascii="宋体"/>
                <w:color w:val="auto"/>
              </w:rPr>
              <w:t>（铅）</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900*2200mm</w:t>
            </w:r>
            <w:r>
              <w:rPr>
                <w:rFonts w:ascii="宋体"/>
                <w:color w:val="auto"/>
              </w:rPr>
              <w:br w:type="textWrapping"/>
            </w:r>
            <w:r>
              <w:rPr>
                <w:rFonts w:ascii="宋体"/>
                <w:color w:val="auto"/>
              </w:rPr>
              <w:t>2.</w:t>
            </w:r>
            <w:r>
              <w:rPr>
                <w:rFonts w:hint="eastAsia" w:ascii="宋体"/>
                <w:color w:val="auto"/>
              </w:rPr>
              <w:t>含观察窗（铅防护）</w:t>
            </w:r>
            <w:r>
              <w:rPr>
                <w:rFonts w:ascii="宋体"/>
                <w:color w:val="auto"/>
              </w:rPr>
              <w:br w:type="textWrapping"/>
            </w:r>
            <w:r>
              <w:rPr>
                <w:rFonts w:ascii="宋体"/>
                <w:color w:val="auto"/>
              </w:rPr>
              <w:t>3.</w:t>
            </w:r>
            <w:r>
              <w:rPr>
                <w:rFonts w:hint="eastAsia" w:ascii="宋体"/>
                <w:color w:val="auto"/>
              </w:rPr>
              <w:t>采用钢板静电喷涂制作，表明喷涂，专用气密封铝合金包边处理，铝合金门套</w:t>
            </w:r>
            <w:r>
              <w:rPr>
                <w:rFonts w:ascii="宋体"/>
                <w:color w:val="auto"/>
              </w:rPr>
              <w:br w:type="textWrapping"/>
            </w:r>
            <w:r>
              <w:rPr>
                <w:rFonts w:ascii="宋体"/>
                <w:color w:val="auto"/>
              </w:rPr>
              <w:t>4.</w:t>
            </w:r>
            <w:r>
              <w:rPr>
                <w:rFonts w:hint="eastAsia" w:ascii="宋体"/>
                <w:color w:val="auto"/>
              </w:rPr>
              <w:t>门五金、门锁、闭门器</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樘</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16"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27</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推拉气密门</w:t>
            </w:r>
            <w:r>
              <w:rPr>
                <w:rFonts w:ascii="宋体"/>
                <w:color w:val="auto"/>
              </w:rPr>
              <w:t>TM0922</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900*2200mm</w:t>
            </w:r>
            <w:r>
              <w:rPr>
                <w:rFonts w:ascii="宋体"/>
                <w:color w:val="auto"/>
              </w:rPr>
              <w:br w:type="textWrapping"/>
            </w:r>
            <w:r>
              <w:rPr>
                <w:rFonts w:ascii="宋体"/>
                <w:color w:val="auto"/>
              </w:rPr>
              <w:t>2.10mm</w:t>
            </w:r>
            <w:r>
              <w:rPr>
                <w:rFonts w:hint="eastAsia" w:ascii="宋体"/>
                <w:color w:val="auto"/>
              </w:rPr>
              <w:t>双层中空玻璃观察窗</w:t>
            </w:r>
            <w:r>
              <w:rPr>
                <w:rFonts w:ascii="宋体"/>
                <w:color w:val="auto"/>
              </w:rPr>
              <w:br w:type="textWrapping"/>
            </w:r>
            <w:r>
              <w:rPr>
                <w:rFonts w:ascii="宋体"/>
                <w:color w:val="auto"/>
              </w:rPr>
              <w:t>3.</w:t>
            </w:r>
            <w:r>
              <w:rPr>
                <w:rFonts w:hint="eastAsia" w:ascii="宋体"/>
                <w:color w:val="auto"/>
              </w:rPr>
              <w:t>不锈钢防撞带</w:t>
            </w:r>
            <w:r>
              <w:rPr>
                <w:rFonts w:ascii="宋体"/>
                <w:color w:val="auto"/>
              </w:rPr>
              <w:t>200mm</w:t>
            </w:r>
            <w:r>
              <w:rPr>
                <w:rFonts w:hint="eastAsia" w:ascii="宋体"/>
                <w:color w:val="auto"/>
              </w:rPr>
              <w:t>高</w:t>
            </w:r>
            <w:r>
              <w:rPr>
                <w:rFonts w:ascii="宋体"/>
                <w:color w:val="auto"/>
              </w:rPr>
              <w:br w:type="textWrapping"/>
            </w:r>
            <w:r>
              <w:rPr>
                <w:rFonts w:ascii="宋体"/>
                <w:color w:val="auto"/>
              </w:rPr>
              <w:t>4.</w:t>
            </w:r>
            <w:r>
              <w:rPr>
                <w:rFonts w:hint="eastAsia" w:ascii="宋体"/>
                <w:color w:val="auto"/>
              </w:rPr>
              <w:t>采用钢板静电喷涂制作，表明喷涂，专用气密封铝合金包边处理，铝合金门套</w:t>
            </w:r>
            <w:r>
              <w:rPr>
                <w:rFonts w:ascii="宋体"/>
                <w:color w:val="auto"/>
              </w:rPr>
              <w:br w:type="textWrapping"/>
            </w:r>
            <w:r>
              <w:rPr>
                <w:rFonts w:ascii="宋体"/>
                <w:color w:val="auto"/>
              </w:rPr>
              <w:t>5.</w:t>
            </w:r>
            <w:r>
              <w:rPr>
                <w:rFonts w:hint="eastAsia" w:ascii="宋体"/>
                <w:color w:val="auto"/>
              </w:rPr>
              <w:t>门五金、门锁、闭门器</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樘</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2.00 </w:t>
            </w:r>
          </w:p>
        </w:tc>
      </w:tr>
      <w:tr>
        <w:tblPrEx>
          <w:tblCellMar>
            <w:top w:w="0" w:type="dxa"/>
            <w:left w:w="108" w:type="dxa"/>
            <w:bottom w:w="0" w:type="dxa"/>
            <w:right w:w="108" w:type="dxa"/>
          </w:tblCellMar>
        </w:tblPrEx>
        <w:trPr>
          <w:trHeight w:val="67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28</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检修门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700*2200mm</w:t>
            </w:r>
            <w:r>
              <w:rPr>
                <w:rFonts w:ascii="宋体"/>
                <w:color w:val="auto"/>
              </w:rPr>
              <w:br w:type="textWrapping"/>
            </w:r>
            <w:r>
              <w:rPr>
                <w:rFonts w:ascii="宋体"/>
                <w:color w:val="auto"/>
              </w:rPr>
              <w:t>2.</w:t>
            </w:r>
            <w:r>
              <w:rPr>
                <w:rFonts w:hint="eastAsia" w:ascii="宋体"/>
                <w:color w:val="auto"/>
              </w:rPr>
              <w:t>不锈钢饰面</w:t>
            </w:r>
            <w:r>
              <w:rPr>
                <w:rFonts w:ascii="宋体"/>
                <w:color w:val="auto"/>
              </w:rPr>
              <w:br w:type="textWrapping"/>
            </w:r>
            <w:r>
              <w:rPr>
                <w:rFonts w:ascii="宋体"/>
                <w:color w:val="auto"/>
              </w:rPr>
              <w:t>3.</w:t>
            </w:r>
            <w:r>
              <w:rPr>
                <w:rFonts w:hint="eastAsia" w:ascii="宋体"/>
                <w:color w:val="auto"/>
              </w:rPr>
              <w:t>门五金、门锁、闭门器</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樘</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67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29</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铝合金包边玻璃窗</w:t>
            </w:r>
            <w:r>
              <w:rPr>
                <w:rFonts w:ascii="宋体"/>
                <w:color w:val="auto"/>
              </w:rPr>
              <w:t>C1512</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1500*1200mm</w:t>
            </w:r>
            <w:r>
              <w:rPr>
                <w:rFonts w:ascii="宋体"/>
                <w:color w:val="auto"/>
              </w:rPr>
              <w:br w:type="textWrapping"/>
            </w:r>
            <w:r>
              <w:rPr>
                <w:rFonts w:ascii="宋体"/>
                <w:color w:val="auto"/>
              </w:rPr>
              <w:t>2.8mm</w:t>
            </w:r>
            <w:r>
              <w:rPr>
                <w:rFonts w:hint="eastAsia" w:ascii="宋体"/>
                <w:color w:val="auto"/>
              </w:rPr>
              <w:t>钢化玻璃</w:t>
            </w:r>
            <w:r>
              <w:rPr>
                <w:rFonts w:ascii="宋体"/>
                <w:color w:val="auto"/>
              </w:rPr>
              <w:br w:type="textWrapping"/>
            </w:r>
            <w:r>
              <w:rPr>
                <w:rFonts w:ascii="宋体"/>
                <w:color w:val="auto"/>
              </w:rPr>
              <w:t>3.</w:t>
            </w:r>
            <w:r>
              <w:rPr>
                <w:rFonts w:hint="eastAsia" w:ascii="宋体"/>
                <w:color w:val="auto"/>
              </w:rPr>
              <w:t>铝合金包边，带密封胶条</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7221"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b w:val="0"/>
                <w:bCs w:val="0"/>
                <w:color w:val="auto"/>
              </w:rPr>
              <w:t>六、室内器具</w:t>
            </w:r>
          </w:p>
        </w:tc>
        <w:tc>
          <w:tcPr>
            <w:tcW w:w="742"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13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30</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内嵌式不锈钢麻醉柜</w:t>
            </w:r>
            <w:r>
              <w:rPr>
                <w:rFonts w:ascii="宋体"/>
                <w:color w:val="auto"/>
              </w:rPr>
              <w:t xml:space="preserve">            </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900*1700*350mm</w:t>
            </w:r>
            <w:r>
              <w:rPr>
                <w:rFonts w:ascii="宋体"/>
                <w:color w:val="auto"/>
              </w:rPr>
              <w:br w:type="textWrapping"/>
            </w:r>
            <w:r>
              <w:rPr>
                <w:rFonts w:ascii="宋体"/>
                <w:color w:val="auto"/>
              </w:rPr>
              <w:t>2.</w:t>
            </w:r>
            <w:r>
              <w:rPr>
                <w:rFonts w:hint="eastAsia" w:ascii="宋体"/>
                <w:color w:val="auto"/>
              </w:rPr>
              <w:t>不锈钢材料，分四门开启，上下两层内均有高强度之玻璃拖架，可放置足量手术器械。柜体采用</w:t>
            </w:r>
            <w:r>
              <w:rPr>
                <w:rFonts w:ascii="宋体"/>
                <w:color w:val="auto"/>
              </w:rPr>
              <w:t>1.0mm</w:t>
            </w:r>
            <w:r>
              <w:rPr>
                <w:rFonts w:hint="eastAsia" w:ascii="宋体"/>
                <w:color w:val="auto"/>
              </w:rPr>
              <w:t>磨砂不锈钢板，柜门颜色与手术室墙面主色调相协调，周边采用铝合金包边</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个</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13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31</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内嵌式不锈钢药品柜</w:t>
            </w:r>
            <w:r>
              <w:rPr>
                <w:rFonts w:ascii="宋体"/>
                <w:color w:val="auto"/>
              </w:rPr>
              <w:t xml:space="preserve">               </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900*1700*350mm</w:t>
            </w:r>
            <w:r>
              <w:rPr>
                <w:rFonts w:ascii="宋体"/>
                <w:color w:val="auto"/>
              </w:rPr>
              <w:br w:type="textWrapping"/>
            </w:r>
            <w:r>
              <w:rPr>
                <w:rFonts w:ascii="宋体"/>
                <w:color w:val="auto"/>
              </w:rPr>
              <w:t>2.</w:t>
            </w:r>
            <w:r>
              <w:rPr>
                <w:rFonts w:hint="eastAsia" w:ascii="宋体"/>
                <w:color w:val="auto"/>
              </w:rPr>
              <w:t>不锈钢材料，分四门开启，上下两层内均有高强度之玻璃拖架，可放置足量手术器械。柜体采用</w:t>
            </w:r>
            <w:r>
              <w:rPr>
                <w:rFonts w:ascii="宋体"/>
                <w:color w:val="auto"/>
              </w:rPr>
              <w:t>1.0mm</w:t>
            </w:r>
            <w:r>
              <w:rPr>
                <w:rFonts w:hint="eastAsia" w:ascii="宋体"/>
                <w:color w:val="auto"/>
              </w:rPr>
              <w:t>磨砂不锈钢板，柜门颜色与手术室墙面主色调相协调，周边采用铝合金包边</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个</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13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32</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内嵌式不锈钢器械柜</w:t>
            </w:r>
            <w:r>
              <w:rPr>
                <w:rFonts w:ascii="宋体"/>
                <w:color w:val="auto"/>
              </w:rPr>
              <w:t xml:space="preserve">                   </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900*1700*350mm</w:t>
            </w:r>
            <w:r>
              <w:rPr>
                <w:rFonts w:ascii="宋体"/>
                <w:color w:val="auto"/>
              </w:rPr>
              <w:br w:type="textWrapping"/>
            </w:r>
            <w:r>
              <w:rPr>
                <w:rFonts w:ascii="宋体"/>
                <w:color w:val="auto"/>
              </w:rPr>
              <w:t>2.</w:t>
            </w:r>
            <w:r>
              <w:rPr>
                <w:rFonts w:hint="eastAsia" w:ascii="宋体"/>
                <w:color w:val="auto"/>
              </w:rPr>
              <w:t>不锈钢材料，分四门开启，上下两层内均有高强度之玻璃拖架，可放置足量手术器械。柜体采用</w:t>
            </w:r>
            <w:r>
              <w:rPr>
                <w:rFonts w:ascii="宋体"/>
                <w:color w:val="auto"/>
              </w:rPr>
              <w:t>1.0mm</w:t>
            </w:r>
            <w:r>
              <w:rPr>
                <w:rFonts w:hint="eastAsia" w:ascii="宋体"/>
                <w:color w:val="auto"/>
              </w:rPr>
              <w:t>磨砂不锈钢板，柜门颜色与手术室墙面主色调相协调，周边采用铝合金包边。</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个</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67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33</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医用气体终端面盘</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900*400*250</w:t>
            </w:r>
            <w:r>
              <w:rPr>
                <w:rFonts w:ascii="宋体"/>
                <w:color w:val="auto"/>
              </w:rPr>
              <w:br w:type="textWrapping"/>
            </w:r>
            <w:r>
              <w:rPr>
                <w:rFonts w:ascii="宋体"/>
                <w:color w:val="auto"/>
              </w:rPr>
              <w:t>2.304#</w:t>
            </w:r>
            <w:r>
              <w:rPr>
                <w:rFonts w:hint="eastAsia" w:ascii="宋体"/>
                <w:color w:val="auto"/>
              </w:rPr>
              <w:t>不锈钢制作</w:t>
            </w:r>
            <w:r>
              <w:rPr>
                <w:rFonts w:ascii="宋体"/>
                <w:color w:val="auto"/>
              </w:rPr>
              <w:br w:type="textWrapping"/>
            </w:r>
            <w:r>
              <w:rPr>
                <w:rFonts w:ascii="宋体"/>
                <w:color w:val="auto"/>
              </w:rPr>
              <w:t>3.</w:t>
            </w:r>
            <w:r>
              <w:rPr>
                <w:rFonts w:hint="eastAsia" w:ascii="宋体"/>
                <w:color w:val="auto"/>
              </w:rPr>
              <w:t>六气</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270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34</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情报多功能控制箱（带记录板）</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1100*1070*250</w:t>
            </w:r>
            <w:r>
              <w:rPr>
                <w:rFonts w:ascii="宋体"/>
                <w:color w:val="auto"/>
              </w:rPr>
              <w:br w:type="textWrapping"/>
            </w:r>
            <w:r>
              <w:rPr>
                <w:rFonts w:ascii="宋体"/>
                <w:color w:val="auto"/>
              </w:rPr>
              <w:t>2.1.0mm</w:t>
            </w:r>
            <w:r>
              <w:rPr>
                <w:rFonts w:hint="eastAsia" w:ascii="宋体"/>
                <w:color w:val="auto"/>
              </w:rPr>
              <w:t>厚</w:t>
            </w:r>
            <w:r>
              <w:rPr>
                <w:rFonts w:ascii="宋体"/>
                <w:color w:val="auto"/>
              </w:rPr>
              <w:t>304#</w:t>
            </w:r>
            <w:r>
              <w:rPr>
                <w:rFonts w:hint="eastAsia" w:ascii="宋体"/>
                <w:color w:val="auto"/>
              </w:rPr>
              <w:t>不锈钢制</w:t>
            </w:r>
            <w:r>
              <w:rPr>
                <w:rFonts w:ascii="宋体"/>
                <w:color w:val="auto"/>
              </w:rPr>
              <w:br w:type="textWrapping"/>
            </w:r>
            <w:r>
              <w:rPr>
                <w:rFonts w:ascii="宋体"/>
                <w:color w:val="auto"/>
              </w:rPr>
              <w:t>3.</w:t>
            </w:r>
            <w:r>
              <w:rPr>
                <w:rFonts w:hint="eastAsia" w:ascii="宋体"/>
                <w:color w:val="auto"/>
              </w:rPr>
              <w:t>功能：时钟；计时钟；电话；净化空调系统温、湿显示与调节；照明系统开关；高效过滤器故障报警；各种医用气体报警等。</w:t>
            </w:r>
            <w:r>
              <w:rPr>
                <w:rFonts w:ascii="宋体"/>
                <w:color w:val="auto"/>
              </w:rPr>
              <w:br w:type="textWrapping"/>
            </w:r>
            <w:r>
              <w:rPr>
                <w:rFonts w:ascii="宋体"/>
                <w:color w:val="auto"/>
              </w:rPr>
              <w:t>4.</w:t>
            </w:r>
            <w:r>
              <w:rPr>
                <w:rFonts w:hint="eastAsia" w:ascii="宋体"/>
                <w:color w:val="auto"/>
              </w:rPr>
              <w:t>手写板采用不锈钢板制作，内配</w:t>
            </w:r>
            <w:r>
              <w:rPr>
                <w:rFonts w:ascii="宋体"/>
                <w:color w:val="auto"/>
              </w:rPr>
              <w:t>8w</w:t>
            </w:r>
            <w:r>
              <w:rPr>
                <w:rFonts w:hint="eastAsia" w:ascii="宋体"/>
                <w:color w:val="auto"/>
              </w:rPr>
              <w:t>照明灯</w:t>
            </w:r>
            <w:r>
              <w:rPr>
                <w:rFonts w:ascii="宋体"/>
                <w:color w:val="auto"/>
              </w:rPr>
              <w:t>,</w:t>
            </w:r>
            <w:r>
              <w:rPr>
                <w:rFonts w:hint="eastAsia" w:ascii="宋体"/>
                <w:color w:val="auto"/>
              </w:rPr>
              <w:t>柜门采用翻开式，打开后可作为记录台使用，门柜打开后照明灯自动打开，柜边全部为不锈钢翻边装饰收口。内容空间可收纳纸、笔等物品。</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90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35</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组合电源插座箱（嵌入式）</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900*220*120</w:t>
            </w:r>
            <w:r>
              <w:rPr>
                <w:rFonts w:ascii="宋体"/>
                <w:color w:val="auto"/>
              </w:rPr>
              <w:br w:type="textWrapping"/>
            </w:r>
            <w:r>
              <w:rPr>
                <w:rFonts w:ascii="宋体"/>
                <w:color w:val="auto"/>
              </w:rPr>
              <w:t>2.1.0mm</w:t>
            </w:r>
            <w:r>
              <w:rPr>
                <w:rFonts w:hint="eastAsia" w:ascii="宋体"/>
                <w:color w:val="auto"/>
              </w:rPr>
              <w:t>厚</w:t>
            </w:r>
            <w:r>
              <w:rPr>
                <w:rFonts w:ascii="宋体"/>
                <w:color w:val="auto"/>
              </w:rPr>
              <w:t>304#</w:t>
            </w:r>
            <w:r>
              <w:rPr>
                <w:rFonts w:hint="eastAsia" w:ascii="宋体"/>
                <w:color w:val="auto"/>
              </w:rPr>
              <w:t>不锈钢制</w:t>
            </w:r>
            <w:r>
              <w:rPr>
                <w:rFonts w:ascii="宋体"/>
                <w:color w:val="auto"/>
              </w:rPr>
              <w:br w:type="textWrapping"/>
            </w:r>
            <w:r>
              <w:rPr>
                <w:rFonts w:ascii="宋体"/>
                <w:color w:val="auto"/>
              </w:rPr>
              <w:t>3.1</w:t>
            </w:r>
            <w:r>
              <w:rPr>
                <w:rFonts w:hint="eastAsia" w:ascii="宋体"/>
                <w:color w:val="auto"/>
              </w:rPr>
              <w:t>组</w:t>
            </w:r>
            <w:r>
              <w:rPr>
                <w:rFonts w:ascii="宋体"/>
                <w:color w:val="auto"/>
              </w:rPr>
              <w:t>3</w:t>
            </w:r>
            <w:r>
              <w:rPr>
                <w:rFonts w:hint="eastAsia" w:ascii="宋体"/>
                <w:color w:val="auto"/>
              </w:rPr>
              <w:t>个</w:t>
            </w:r>
            <w:r>
              <w:rPr>
                <w:rFonts w:ascii="宋体"/>
                <w:color w:val="auto"/>
              </w:rPr>
              <w:t>220V10A</w:t>
            </w:r>
            <w:r>
              <w:rPr>
                <w:rFonts w:hint="eastAsia" w:ascii="宋体"/>
                <w:color w:val="auto"/>
              </w:rPr>
              <w:t>插座，</w:t>
            </w:r>
            <w:r>
              <w:rPr>
                <w:rFonts w:ascii="宋体"/>
                <w:color w:val="auto"/>
              </w:rPr>
              <w:t>1</w:t>
            </w:r>
            <w:r>
              <w:rPr>
                <w:rFonts w:hint="eastAsia" w:ascii="宋体"/>
                <w:color w:val="auto"/>
              </w:rPr>
              <w:t>个</w:t>
            </w:r>
            <w:r>
              <w:rPr>
                <w:rFonts w:ascii="宋体"/>
                <w:color w:val="auto"/>
              </w:rPr>
              <w:t>220V16A</w:t>
            </w:r>
            <w:r>
              <w:rPr>
                <w:rFonts w:hint="eastAsia" w:ascii="宋体"/>
                <w:color w:val="auto"/>
              </w:rPr>
              <w:t>插座，</w:t>
            </w:r>
            <w:r>
              <w:rPr>
                <w:rFonts w:ascii="宋体"/>
                <w:color w:val="auto"/>
              </w:rPr>
              <w:t>1</w:t>
            </w:r>
            <w:r>
              <w:rPr>
                <w:rFonts w:hint="eastAsia" w:ascii="宋体"/>
                <w:color w:val="auto"/>
              </w:rPr>
              <w:t>个接地端子。</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组</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27.00 </w:t>
            </w:r>
          </w:p>
        </w:tc>
      </w:tr>
      <w:tr>
        <w:tblPrEx>
          <w:tblCellMar>
            <w:top w:w="0" w:type="dxa"/>
            <w:left w:w="108" w:type="dxa"/>
            <w:bottom w:w="0" w:type="dxa"/>
            <w:right w:w="108" w:type="dxa"/>
          </w:tblCellMar>
        </w:tblPrEx>
        <w:trPr>
          <w:trHeight w:val="900"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36</w:t>
            </w:r>
          </w:p>
        </w:tc>
        <w:tc>
          <w:tcPr>
            <w:tcW w:w="1587" w:type="dxa"/>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组合电源插座箱（嵌入式）</w:t>
            </w:r>
          </w:p>
        </w:tc>
        <w:tc>
          <w:tcPr>
            <w:tcW w:w="5634" w:type="dxa"/>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900*220*120</w:t>
            </w:r>
            <w:r>
              <w:rPr>
                <w:rFonts w:ascii="宋体"/>
                <w:color w:val="auto"/>
              </w:rPr>
              <w:br w:type="textWrapping"/>
            </w:r>
            <w:r>
              <w:rPr>
                <w:rFonts w:ascii="宋体"/>
                <w:color w:val="auto"/>
              </w:rPr>
              <w:t>2.1.0mm</w:t>
            </w:r>
            <w:r>
              <w:rPr>
                <w:rFonts w:hint="eastAsia" w:ascii="宋体"/>
                <w:color w:val="auto"/>
              </w:rPr>
              <w:t>厚</w:t>
            </w:r>
            <w:r>
              <w:rPr>
                <w:rFonts w:ascii="宋体"/>
                <w:color w:val="auto"/>
              </w:rPr>
              <w:t>304#</w:t>
            </w:r>
            <w:r>
              <w:rPr>
                <w:rFonts w:hint="eastAsia" w:ascii="宋体"/>
                <w:color w:val="auto"/>
              </w:rPr>
              <w:t>不锈钢制</w:t>
            </w:r>
            <w:r>
              <w:rPr>
                <w:rFonts w:ascii="宋体"/>
                <w:color w:val="auto"/>
              </w:rPr>
              <w:br w:type="textWrapping"/>
            </w:r>
            <w:r>
              <w:rPr>
                <w:rFonts w:ascii="宋体"/>
                <w:color w:val="auto"/>
              </w:rPr>
              <w:t>3.1</w:t>
            </w:r>
            <w:r>
              <w:rPr>
                <w:rFonts w:hint="eastAsia" w:ascii="宋体"/>
                <w:color w:val="auto"/>
              </w:rPr>
              <w:t>组</w:t>
            </w:r>
            <w:r>
              <w:rPr>
                <w:rFonts w:ascii="宋体"/>
                <w:color w:val="auto"/>
              </w:rPr>
              <w:t>3</w:t>
            </w:r>
            <w:r>
              <w:rPr>
                <w:rFonts w:hint="eastAsia" w:ascii="宋体"/>
                <w:color w:val="auto"/>
              </w:rPr>
              <w:t>个</w:t>
            </w:r>
            <w:r>
              <w:rPr>
                <w:rFonts w:ascii="宋体"/>
                <w:color w:val="auto"/>
              </w:rPr>
              <w:t>220V10A</w:t>
            </w:r>
            <w:r>
              <w:rPr>
                <w:rFonts w:hint="eastAsia" w:ascii="宋体"/>
                <w:color w:val="auto"/>
              </w:rPr>
              <w:t>插座，</w:t>
            </w:r>
            <w:r>
              <w:rPr>
                <w:rFonts w:ascii="宋体"/>
                <w:color w:val="auto"/>
              </w:rPr>
              <w:t>1</w:t>
            </w:r>
            <w:r>
              <w:rPr>
                <w:rFonts w:hint="eastAsia" w:ascii="宋体"/>
                <w:color w:val="auto"/>
              </w:rPr>
              <w:t>个</w:t>
            </w:r>
            <w:r>
              <w:rPr>
                <w:rFonts w:ascii="宋体"/>
                <w:color w:val="auto"/>
              </w:rPr>
              <w:t>380V16A</w:t>
            </w:r>
            <w:r>
              <w:rPr>
                <w:rFonts w:hint="eastAsia" w:ascii="宋体"/>
                <w:color w:val="auto"/>
              </w:rPr>
              <w:t>插座，</w:t>
            </w:r>
            <w:r>
              <w:rPr>
                <w:rFonts w:ascii="宋体"/>
                <w:color w:val="auto"/>
              </w:rPr>
              <w:t>1</w:t>
            </w:r>
            <w:r>
              <w:rPr>
                <w:rFonts w:hint="eastAsia" w:ascii="宋体"/>
                <w:color w:val="auto"/>
              </w:rPr>
              <w:t>个接地端子。</w:t>
            </w:r>
          </w:p>
        </w:tc>
        <w:tc>
          <w:tcPr>
            <w:tcW w:w="742" w:type="dxa"/>
            <w:tcBorders>
              <w:top w:val="single" w:color="auto" w:sz="4" w:space="0"/>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组</w:t>
            </w:r>
          </w:p>
        </w:tc>
        <w:tc>
          <w:tcPr>
            <w:tcW w:w="958" w:type="dxa"/>
            <w:tcBorders>
              <w:top w:val="single" w:color="auto" w:sz="4" w:space="0"/>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37</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观片灯（</w:t>
            </w:r>
            <w:r>
              <w:rPr>
                <w:rFonts w:ascii="宋体"/>
                <w:color w:val="auto"/>
              </w:rPr>
              <w:t>LED</w:t>
            </w:r>
            <w:r>
              <w:rPr>
                <w:rFonts w:hint="eastAsia" w:ascii="宋体"/>
                <w:color w:val="auto"/>
              </w:rPr>
              <w:t>）</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1.1.0mm</w:t>
            </w:r>
            <w:r>
              <w:rPr>
                <w:rFonts w:hint="eastAsia" w:ascii="宋体"/>
                <w:color w:val="auto"/>
              </w:rPr>
              <w:t>厚</w:t>
            </w:r>
            <w:r>
              <w:rPr>
                <w:rFonts w:ascii="宋体"/>
                <w:color w:val="auto"/>
              </w:rPr>
              <w:t>304</w:t>
            </w:r>
            <w:r>
              <w:rPr>
                <w:rFonts w:hint="eastAsia" w:ascii="宋体"/>
                <w:color w:val="auto"/>
              </w:rPr>
              <w:t>不锈钢制作</w:t>
            </w:r>
            <w:r>
              <w:rPr>
                <w:rFonts w:ascii="宋体"/>
                <w:color w:val="auto"/>
              </w:rPr>
              <w:br w:type="textWrapping"/>
            </w:r>
            <w:r>
              <w:rPr>
                <w:rFonts w:ascii="宋体"/>
                <w:color w:val="auto"/>
              </w:rPr>
              <w:t>2.</w:t>
            </w:r>
            <w:r>
              <w:rPr>
                <w:rFonts w:hint="eastAsia" w:ascii="宋体"/>
                <w:color w:val="auto"/>
              </w:rPr>
              <w:t>三联</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38</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观片灯（</w:t>
            </w:r>
            <w:r>
              <w:rPr>
                <w:rFonts w:ascii="宋体"/>
                <w:color w:val="auto"/>
              </w:rPr>
              <w:t>LED</w:t>
            </w:r>
            <w:r>
              <w:rPr>
                <w:rFonts w:hint="eastAsia" w:ascii="宋体"/>
                <w:color w:val="auto"/>
              </w:rPr>
              <w:t>）</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1.1.0mm</w:t>
            </w:r>
            <w:r>
              <w:rPr>
                <w:rFonts w:hint="eastAsia" w:ascii="宋体"/>
                <w:color w:val="auto"/>
              </w:rPr>
              <w:t>厚</w:t>
            </w:r>
            <w:r>
              <w:rPr>
                <w:rFonts w:ascii="宋体"/>
                <w:color w:val="auto"/>
              </w:rPr>
              <w:t>304</w:t>
            </w:r>
            <w:r>
              <w:rPr>
                <w:rFonts w:hint="eastAsia" w:ascii="宋体"/>
                <w:color w:val="auto"/>
              </w:rPr>
              <w:t>不锈钢制作</w:t>
            </w:r>
            <w:r>
              <w:rPr>
                <w:rFonts w:ascii="宋体"/>
                <w:color w:val="auto"/>
              </w:rPr>
              <w:br w:type="textWrapping"/>
            </w:r>
            <w:r>
              <w:rPr>
                <w:rFonts w:ascii="宋体"/>
                <w:color w:val="auto"/>
              </w:rPr>
              <w:t>2.</w:t>
            </w:r>
            <w:r>
              <w:rPr>
                <w:rFonts w:hint="eastAsia" w:ascii="宋体"/>
                <w:color w:val="auto"/>
              </w:rPr>
              <w:t>六联</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39</w:t>
            </w:r>
          </w:p>
        </w:tc>
        <w:tc>
          <w:tcPr>
            <w:tcW w:w="1587" w:type="dxa"/>
            <w:tcBorders>
              <w:top w:val="nil"/>
              <w:left w:val="nil"/>
              <w:bottom w:val="single" w:color="auto" w:sz="4" w:space="0"/>
              <w:right w:val="single" w:color="auto" w:sz="4" w:space="0"/>
            </w:tcBorders>
            <w:vAlign w:val="center"/>
          </w:tcPr>
          <w:p>
            <w:pPr>
              <w:widowControl/>
              <w:ind w:left="-71" w:leftChars="-34" w:right="-115" w:rightChars="-55"/>
              <w:jc w:val="left"/>
              <w:rPr>
                <w:rFonts w:ascii="宋体"/>
                <w:color w:val="auto"/>
              </w:rPr>
            </w:pPr>
            <w:r>
              <w:rPr>
                <w:rFonts w:ascii="宋体" w:eastAsia="宋体" w:cs="Times New Roman"/>
                <w:b w:val="0"/>
                <w:color w:val="auto"/>
              </w:rPr>
              <w:t>PACS</w:t>
            </w:r>
            <w:r>
              <w:rPr>
                <w:rFonts w:hint="eastAsia"/>
                <w:color w:val="auto"/>
              </w:rPr>
              <w:t>系统</w:t>
            </w:r>
          </w:p>
        </w:tc>
        <w:tc>
          <w:tcPr>
            <w:tcW w:w="5634" w:type="dxa"/>
            <w:tcBorders>
              <w:top w:val="nil"/>
              <w:left w:val="nil"/>
              <w:bottom w:val="single" w:color="auto" w:sz="4" w:space="0"/>
              <w:right w:val="single" w:color="auto" w:sz="4" w:space="0"/>
            </w:tcBorders>
            <w:vAlign w:val="center"/>
          </w:tcPr>
          <w:p>
            <w:pPr>
              <w:pStyle w:val="2"/>
              <w:ind w:left="0" w:leftChars="0" w:firstLine="0"/>
              <w:rPr>
                <w:rFonts w:ascii="Times New Roman" w:hAnsi="Times New Roman" w:eastAsia="宋体"/>
                <w:color w:val="auto"/>
                <w:kern w:val="2"/>
              </w:rPr>
            </w:pPr>
            <w:r>
              <w:rPr>
                <w:rFonts w:ascii="Calibri" w:hAnsi="Calibri" w:eastAsia="宋体" w:cs="宋体"/>
                <w:b w:val="0"/>
                <w:color w:val="auto"/>
                <w:kern w:val="2"/>
              </w:rPr>
              <w:t>PACS</w:t>
            </w:r>
            <w:r>
              <w:rPr>
                <w:rFonts w:hint="eastAsia" w:ascii="Calibri" w:hAnsi="Calibri" w:eastAsia="宋体" w:cs="宋体"/>
                <w:color w:val="auto"/>
                <w:kern w:val="2"/>
              </w:rPr>
              <w:t>系统，手术室壁挂式</w:t>
            </w:r>
            <w:r>
              <w:rPr>
                <w:rFonts w:ascii="Calibri" w:hAnsi="Calibri" w:eastAsia="宋体" w:cs="宋体"/>
                <w:color w:val="auto"/>
                <w:kern w:val="2"/>
              </w:rPr>
              <w:t>55</w:t>
            </w:r>
            <w:r>
              <w:rPr>
                <w:rFonts w:hint="eastAsia" w:ascii="Calibri" w:hAnsi="Calibri" w:eastAsia="宋体" w:cs="宋体"/>
                <w:color w:val="auto"/>
                <w:kern w:val="2"/>
              </w:rPr>
              <w:t>吋超高清显示大屏</w:t>
            </w:r>
            <w:r>
              <w:rPr>
                <w:rFonts w:ascii="Calibri" w:hAnsi="Calibri" w:eastAsia="宋体" w:cs="宋体"/>
                <w:color w:val="auto"/>
                <w:kern w:val="2"/>
              </w:rPr>
              <w:t xml:space="preserve"> (</w:t>
            </w:r>
            <w:r>
              <w:rPr>
                <w:rFonts w:hint="eastAsia" w:ascii="Calibri" w:hAnsi="Calibri" w:eastAsia="宋体" w:cs="宋体"/>
                <w:color w:val="auto"/>
                <w:kern w:val="2"/>
              </w:rPr>
              <w:t>共</w:t>
            </w:r>
            <w:r>
              <w:rPr>
                <w:rFonts w:ascii="Calibri" w:hAnsi="Calibri" w:eastAsia="宋体" w:cs="宋体"/>
                <w:color w:val="auto"/>
                <w:kern w:val="2"/>
              </w:rPr>
              <w:t>9</w:t>
            </w:r>
            <w:r>
              <w:rPr>
                <w:rFonts w:hint="eastAsia" w:ascii="Calibri" w:hAnsi="Calibri" w:eastAsia="宋体" w:cs="宋体"/>
                <w:color w:val="auto"/>
                <w:kern w:val="2"/>
              </w:rPr>
              <w:t>台</w:t>
            </w:r>
            <w:r>
              <w:rPr>
                <w:rFonts w:ascii="Calibri" w:hAnsi="Calibri" w:eastAsia="宋体" w:cs="宋体"/>
                <w:color w:val="auto"/>
                <w:kern w:val="2"/>
              </w:rPr>
              <w:t>)</w:t>
            </w:r>
            <w:r>
              <w:rPr>
                <w:rFonts w:hint="eastAsia" w:ascii="Calibri" w:hAnsi="Calibri" w:eastAsia="宋体" w:cs="宋体"/>
                <w:color w:val="auto"/>
                <w:kern w:val="2"/>
              </w:rPr>
              <w:t>见技术数据</w:t>
            </w:r>
            <w:r>
              <w:rPr>
                <w:rFonts w:ascii="Calibri" w:hAnsi="Calibri" w:eastAsia="宋体" w:cs="宋体"/>
                <w:color w:val="auto"/>
                <w:kern w:val="2"/>
              </w:rPr>
              <w:t>6</w:t>
            </w:r>
            <w:r>
              <w:rPr>
                <w:rFonts w:hint="eastAsia" w:ascii="Calibri" w:hAnsi="Calibri" w:eastAsia="宋体" w:cs="宋体"/>
                <w:color w:val="auto"/>
                <w:kern w:val="2"/>
              </w:rPr>
              <w:t>）。</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9.00</w:t>
            </w:r>
          </w:p>
        </w:tc>
      </w:tr>
      <w:tr>
        <w:tblPrEx>
          <w:tblCellMar>
            <w:top w:w="0" w:type="dxa"/>
            <w:left w:w="108" w:type="dxa"/>
            <w:bottom w:w="0" w:type="dxa"/>
            <w:right w:w="108" w:type="dxa"/>
          </w:tblCellMar>
        </w:tblPrEx>
        <w:trPr>
          <w:trHeight w:val="90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40</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保温柜</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93L,</w:t>
            </w:r>
            <w:r>
              <w:rPr>
                <w:rFonts w:hint="eastAsia" w:ascii="宋体"/>
                <w:color w:val="auto"/>
              </w:rPr>
              <w:t>环境温度</w:t>
            </w:r>
            <w:r>
              <w:rPr>
                <w:rFonts w:ascii="宋体"/>
                <w:color w:val="auto"/>
              </w:rPr>
              <w:t>+5</w:t>
            </w:r>
            <w:r>
              <w:rPr>
                <w:rFonts w:hint="eastAsia" w:ascii="宋体"/>
                <w:color w:val="auto"/>
              </w:rPr>
              <w:t>℃</w:t>
            </w:r>
            <w:r>
              <w:rPr>
                <w:rFonts w:ascii="宋体"/>
                <w:color w:val="auto"/>
              </w:rPr>
              <w:t>~80</w:t>
            </w:r>
            <w:r>
              <w:rPr>
                <w:rFonts w:hint="eastAsia" w:ascii="宋体"/>
                <w:color w:val="auto"/>
              </w:rPr>
              <w:t>℃</w:t>
            </w:r>
            <w:r>
              <w:rPr>
                <w:rFonts w:ascii="宋体"/>
                <w:color w:val="auto"/>
              </w:rPr>
              <w:br w:type="textWrapping"/>
            </w:r>
            <w:r>
              <w:rPr>
                <w:rFonts w:ascii="宋体"/>
                <w:color w:val="auto"/>
              </w:rPr>
              <w:t>2.</w:t>
            </w:r>
            <w:r>
              <w:rPr>
                <w:rFonts w:hint="eastAsia" w:ascii="宋体"/>
                <w:color w:val="auto"/>
              </w:rPr>
              <w:t>外壁采用彩涂钢板，内壁为不锈钢材料</w:t>
            </w:r>
            <w:r>
              <w:rPr>
                <w:rFonts w:ascii="宋体"/>
                <w:color w:val="auto"/>
              </w:rPr>
              <w:t>,</w:t>
            </w:r>
            <w:r>
              <w:rPr>
                <w:rFonts w:hint="eastAsia" w:ascii="宋体"/>
                <w:color w:val="auto"/>
              </w:rPr>
              <w:t>数字显示，微处理器控制，热敏传感器</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67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保冷柜</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温度范围：</w:t>
            </w:r>
            <w:r>
              <w:rPr>
                <w:rFonts w:ascii="宋体"/>
                <w:color w:val="auto"/>
              </w:rPr>
              <w:t xml:space="preserve"> 4</w:t>
            </w:r>
            <w:r>
              <w:rPr>
                <w:rFonts w:hint="eastAsia" w:ascii="宋体"/>
                <w:color w:val="auto"/>
              </w:rPr>
              <w:t>±</w:t>
            </w:r>
            <w:r>
              <w:rPr>
                <w:rFonts w:ascii="宋体"/>
                <w:color w:val="auto"/>
              </w:rPr>
              <w:t>2</w:t>
            </w:r>
            <w:r>
              <w:rPr>
                <w:rFonts w:hint="eastAsia" w:ascii="宋体"/>
                <w:color w:val="auto"/>
              </w:rPr>
              <w:t>℃</w:t>
            </w:r>
            <w:r>
              <w:rPr>
                <w:rFonts w:ascii="宋体"/>
                <w:color w:val="auto"/>
              </w:rPr>
              <w:br w:type="textWrapping"/>
            </w:r>
            <w:r>
              <w:rPr>
                <w:rFonts w:ascii="宋体"/>
                <w:color w:val="auto"/>
              </w:rPr>
              <w:t>2.</w:t>
            </w:r>
            <w:r>
              <w:rPr>
                <w:rFonts w:hint="eastAsia" w:ascii="宋体"/>
                <w:color w:val="auto"/>
              </w:rPr>
              <w:t>温控精度：±</w:t>
            </w:r>
            <w:r>
              <w:rPr>
                <w:rFonts w:ascii="宋体"/>
                <w:color w:val="auto"/>
              </w:rPr>
              <w:t>2</w:t>
            </w:r>
            <w:r>
              <w:rPr>
                <w:rFonts w:hint="eastAsia" w:ascii="宋体"/>
                <w:color w:val="auto"/>
              </w:rPr>
              <w:t>℃</w:t>
            </w:r>
            <w:r>
              <w:rPr>
                <w:rFonts w:ascii="宋体"/>
                <w:color w:val="auto"/>
              </w:rPr>
              <w:br w:type="textWrapping"/>
            </w:r>
            <w:r>
              <w:rPr>
                <w:rFonts w:ascii="宋体"/>
                <w:color w:val="auto"/>
              </w:rPr>
              <w:t>3.</w:t>
            </w:r>
            <w:r>
              <w:rPr>
                <w:rFonts w:hint="eastAsia" w:ascii="宋体"/>
                <w:color w:val="auto"/>
              </w:rPr>
              <w:t>内部有效容积：≥</w:t>
            </w:r>
            <w:r>
              <w:rPr>
                <w:rFonts w:ascii="宋体"/>
                <w:color w:val="auto"/>
              </w:rPr>
              <w:t>70L</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vAlign w:val="center"/>
          </w:tcPr>
          <w:p>
            <w:pPr>
              <w:widowControl/>
              <w:jc w:val="left"/>
              <w:rPr>
                <w:rFonts w:ascii="宋体"/>
                <w:color w:val="auto"/>
              </w:rPr>
            </w:pPr>
            <w:r>
              <w:rPr>
                <w:rFonts w:ascii="宋体"/>
                <w:color w:val="auto"/>
              </w:rPr>
              <w:t>41</w:t>
            </w:r>
          </w:p>
        </w:tc>
        <w:tc>
          <w:tcPr>
            <w:tcW w:w="7221"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b w:val="0"/>
                <w:bCs w:val="0"/>
                <w:color w:val="auto"/>
              </w:rPr>
              <w:t>七、其它工程</w:t>
            </w:r>
          </w:p>
        </w:tc>
        <w:tc>
          <w:tcPr>
            <w:tcW w:w="742"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42</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吊塔锚栓制作安装</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用于手术室吊塔</w:t>
            </w:r>
            <w:r>
              <w:rPr>
                <w:rFonts w:ascii="宋体"/>
                <w:color w:val="auto"/>
              </w:rPr>
              <w:br w:type="textWrapping"/>
            </w:r>
            <w:r>
              <w:rPr>
                <w:rFonts w:ascii="宋体"/>
                <w:color w:val="auto"/>
              </w:rPr>
              <w:t>2.</w:t>
            </w:r>
            <w:r>
              <w:rPr>
                <w:rFonts w:hint="eastAsia" w:ascii="宋体"/>
                <w:color w:val="auto"/>
              </w:rPr>
              <w:t>槽钢角铁按要求制作</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10.00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43</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无影灯锚栓制作安装</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用于手术室无影灯</w:t>
            </w:r>
            <w:r>
              <w:rPr>
                <w:rFonts w:ascii="宋体"/>
                <w:color w:val="auto"/>
              </w:rPr>
              <w:br w:type="textWrapping"/>
            </w:r>
            <w:r>
              <w:rPr>
                <w:rFonts w:ascii="宋体"/>
                <w:color w:val="auto"/>
              </w:rPr>
              <w:t>2.</w:t>
            </w:r>
            <w:r>
              <w:rPr>
                <w:rFonts w:hint="eastAsia" w:ascii="宋体"/>
                <w:color w:val="auto"/>
              </w:rPr>
              <w:t>槽钢角铁按要求制作</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44</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条形输液导轨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手术室直线型输液导轨及吊架（每套</w:t>
            </w:r>
            <w:r>
              <w:rPr>
                <w:rFonts w:ascii="宋体"/>
                <w:color w:val="auto"/>
              </w:rPr>
              <w:t>2</w:t>
            </w:r>
            <w:r>
              <w:rPr>
                <w:rFonts w:hint="eastAsia" w:ascii="宋体"/>
                <w:color w:val="auto"/>
              </w:rPr>
              <w:t>个吊钩），铝合金制作</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45</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U</w:t>
            </w:r>
            <w:r>
              <w:rPr>
                <w:rFonts w:hint="eastAsia" w:ascii="宋体"/>
                <w:color w:val="auto"/>
              </w:rPr>
              <w:t>型输液导轨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U</w:t>
            </w:r>
            <w:r>
              <w:rPr>
                <w:rFonts w:hint="eastAsia" w:ascii="宋体"/>
                <w:color w:val="auto"/>
              </w:rPr>
              <w:t>型输液导轨及吊架（每套</w:t>
            </w:r>
            <w:r>
              <w:rPr>
                <w:rFonts w:ascii="宋体"/>
                <w:color w:val="auto"/>
              </w:rPr>
              <w:t>2</w:t>
            </w:r>
            <w:r>
              <w:rPr>
                <w:rFonts w:hint="eastAsia" w:ascii="宋体"/>
                <w:color w:val="auto"/>
              </w:rPr>
              <w:t>个吊钩），铝合金制作</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22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46</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隔帘导轨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L</w:t>
            </w:r>
            <w:r>
              <w:rPr>
                <w:rFonts w:hint="eastAsia" w:ascii="宋体"/>
                <w:color w:val="auto"/>
              </w:rPr>
              <w:t>型导轨，铝合金制作</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47</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不锈钢防撞带</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200*1.0mm</w:t>
            </w:r>
            <w:r>
              <w:rPr>
                <w:rFonts w:ascii="宋体"/>
                <w:color w:val="auto"/>
              </w:rPr>
              <w:br w:type="textWrapping"/>
            </w:r>
            <w:r>
              <w:rPr>
                <w:rFonts w:ascii="宋体"/>
                <w:color w:val="auto"/>
              </w:rPr>
              <w:t>2.304#</w:t>
            </w:r>
            <w:r>
              <w:rPr>
                <w:rFonts w:hint="eastAsia" w:ascii="宋体"/>
                <w:color w:val="auto"/>
              </w:rPr>
              <w:t>不锈钢</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m</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144.60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48</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不锈钢护角</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2.8</w:t>
            </w:r>
            <w:r>
              <w:rPr>
                <w:rFonts w:hint="eastAsia" w:ascii="宋体"/>
                <w:color w:val="auto"/>
              </w:rPr>
              <w:t>米</w:t>
            </w:r>
            <w:r>
              <w:rPr>
                <w:rFonts w:ascii="宋体"/>
                <w:color w:val="auto"/>
              </w:rPr>
              <w:t>/</w:t>
            </w:r>
            <w:r>
              <w:rPr>
                <w:rFonts w:hint="eastAsia" w:ascii="宋体"/>
                <w:color w:val="auto"/>
              </w:rPr>
              <w:t>条</w:t>
            </w:r>
            <w:r>
              <w:rPr>
                <w:rFonts w:ascii="宋体"/>
                <w:color w:val="auto"/>
              </w:rPr>
              <w:br w:type="textWrapping"/>
            </w:r>
            <w:r>
              <w:rPr>
                <w:rFonts w:ascii="宋体"/>
                <w:color w:val="auto"/>
              </w:rPr>
              <w:t>2.304#</w:t>
            </w:r>
            <w:r>
              <w:rPr>
                <w:rFonts w:hint="eastAsia" w:ascii="宋体"/>
                <w:color w:val="auto"/>
              </w:rPr>
              <w:t>不锈钢</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条</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31.00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49</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单联情报面板</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400*200*250</w:t>
            </w:r>
            <w:r>
              <w:rPr>
                <w:rFonts w:ascii="宋体"/>
                <w:color w:val="auto"/>
              </w:rPr>
              <w:br w:type="textWrapping"/>
            </w:r>
            <w:r>
              <w:rPr>
                <w:rFonts w:ascii="宋体"/>
                <w:color w:val="auto"/>
              </w:rPr>
              <w:t>2.304#</w:t>
            </w:r>
            <w:r>
              <w:rPr>
                <w:rFonts w:hint="eastAsia" w:ascii="宋体"/>
                <w:color w:val="auto"/>
              </w:rPr>
              <w:t>不锈钢制</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2.00 </w:t>
            </w:r>
          </w:p>
        </w:tc>
      </w:tr>
      <w:tr>
        <w:tblPrEx>
          <w:tblCellMar>
            <w:top w:w="0" w:type="dxa"/>
            <w:left w:w="108" w:type="dxa"/>
            <w:bottom w:w="0" w:type="dxa"/>
            <w:right w:w="108" w:type="dxa"/>
          </w:tblCellMar>
        </w:tblPrEx>
        <w:trPr>
          <w:trHeight w:val="67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50</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窗台板</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w:t>
            </w:r>
            <w:r>
              <w:rPr>
                <w:rFonts w:hint="eastAsia" w:ascii="宋体"/>
                <w:color w:val="auto"/>
              </w:rPr>
              <w:t>长</w:t>
            </w:r>
            <w:r>
              <w:rPr>
                <w:rFonts w:ascii="宋体"/>
                <w:color w:val="auto"/>
              </w:rPr>
              <w:t>*</w:t>
            </w:r>
            <w:r>
              <w:rPr>
                <w:rFonts w:hint="eastAsia" w:ascii="宋体"/>
                <w:color w:val="auto"/>
              </w:rPr>
              <w:t>宽</w:t>
            </w:r>
            <w:r>
              <w:rPr>
                <w:rFonts w:ascii="宋体"/>
                <w:color w:val="auto"/>
              </w:rPr>
              <w:t>450mm</w:t>
            </w:r>
            <w:r>
              <w:rPr>
                <w:rFonts w:ascii="宋体"/>
                <w:color w:val="auto"/>
              </w:rPr>
              <w:br w:type="textWrapping"/>
            </w:r>
            <w:r>
              <w:rPr>
                <w:rFonts w:ascii="宋体"/>
                <w:color w:val="auto"/>
              </w:rPr>
              <w:t>2.</w:t>
            </w:r>
            <w:r>
              <w:rPr>
                <w:rFonts w:hint="eastAsia" w:ascii="宋体"/>
                <w:color w:val="auto"/>
              </w:rPr>
              <w:t>窗台板用水泥砂浆打底</w:t>
            </w:r>
            <w:r>
              <w:rPr>
                <w:rFonts w:ascii="宋体"/>
                <w:color w:val="auto"/>
              </w:rPr>
              <w:t>12mm</w:t>
            </w:r>
            <w:r>
              <w:rPr>
                <w:rFonts w:hint="eastAsia" w:ascii="宋体"/>
                <w:color w:val="auto"/>
              </w:rPr>
              <w:t>厚人造大理石饰面</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m</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42.70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51</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窗帘轨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铝合金窗帘导轨，现场制作</w:t>
            </w:r>
            <w:r>
              <w:rPr>
                <w:rFonts w:ascii="宋体"/>
                <w:color w:val="auto"/>
              </w:rPr>
              <w:br w:type="textWrapping"/>
            </w:r>
            <w:r>
              <w:rPr>
                <w:rFonts w:ascii="宋体"/>
                <w:color w:val="auto"/>
              </w:rPr>
              <w:t>2.</w:t>
            </w:r>
            <w:r>
              <w:rPr>
                <w:rFonts w:hint="eastAsia" w:ascii="宋体"/>
                <w:color w:val="auto"/>
              </w:rPr>
              <w:t>其他：符合设计要求</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m</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41.20 </w:t>
            </w:r>
          </w:p>
        </w:tc>
      </w:tr>
      <w:tr>
        <w:tblPrEx>
          <w:tblCellMar>
            <w:top w:w="0" w:type="dxa"/>
            <w:left w:w="108" w:type="dxa"/>
            <w:bottom w:w="0" w:type="dxa"/>
            <w:right w:w="108" w:type="dxa"/>
          </w:tblCellMar>
        </w:tblPrEx>
        <w:trPr>
          <w:trHeight w:val="90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52</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饰面夹板、塑料窗帘盒</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1.1mm</w:t>
            </w:r>
            <w:r>
              <w:rPr>
                <w:rFonts w:hint="eastAsia" w:ascii="宋体"/>
                <w:color w:val="auto"/>
              </w:rPr>
              <w:t>铝板喷塑</w:t>
            </w:r>
            <w:r>
              <w:rPr>
                <w:rFonts w:ascii="宋体"/>
                <w:color w:val="auto"/>
              </w:rPr>
              <w:br w:type="textWrapping"/>
            </w:r>
            <w:r>
              <w:rPr>
                <w:rFonts w:ascii="宋体"/>
                <w:color w:val="auto"/>
              </w:rPr>
              <w:t>2.8mm</w:t>
            </w:r>
            <w:r>
              <w:rPr>
                <w:rFonts w:hint="eastAsia" w:ascii="宋体"/>
                <w:color w:val="auto"/>
              </w:rPr>
              <w:t>厚防火石膏板</w:t>
            </w:r>
            <w:r>
              <w:rPr>
                <w:rFonts w:ascii="宋体"/>
                <w:color w:val="auto"/>
              </w:rPr>
              <w:br w:type="textWrapping"/>
            </w:r>
            <w:r>
              <w:rPr>
                <w:rFonts w:ascii="宋体"/>
                <w:color w:val="auto"/>
              </w:rPr>
              <w:t>3.</w:t>
            </w:r>
            <w:r>
              <w:rPr>
                <w:rFonts w:hint="eastAsia" w:ascii="宋体"/>
                <w:color w:val="auto"/>
              </w:rPr>
              <w:t>方通龙骨骨架</w:t>
            </w:r>
            <w:r>
              <w:rPr>
                <w:rFonts w:ascii="宋体"/>
                <w:color w:val="auto"/>
              </w:rPr>
              <w:br w:type="textWrapping"/>
            </w:r>
            <w:r>
              <w:rPr>
                <w:rFonts w:ascii="宋体"/>
                <w:color w:val="auto"/>
              </w:rPr>
              <w:t>4.</w:t>
            </w:r>
            <w:r>
              <w:rPr>
                <w:rFonts w:hint="eastAsia" w:ascii="宋体"/>
                <w:color w:val="auto"/>
              </w:rPr>
              <w:t>其他：符合设计要求</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m</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41.20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检修口</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600*600*40</w:t>
            </w:r>
            <w:r>
              <w:rPr>
                <w:rFonts w:ascii="宋体"/>
                <w:color w:val="auto"/>
              </w:rPr>
              <w:br w:type="textWrapping"/>
            </w:r>
            <w:r>
              <w:rPr>
                <w:rFonts w:ascii="宋体"/>
                <w:color w:val="auto"/>
              </w:rPr>
              <w:t>2.</w:t>
            </w:r>
            <w:r>
              <w:rPr>
                <w:rFonts w:hint="eastAsia" w:ascii="宋体"/>
                <w:color w:val="auto"/>
              </w:rPr>
              <w:t>不锈钢边框</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个</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13.00 </w:t>
            </w:r>
          </w:p>
        </w:tc>
      </w:tr>
      <w:tr>
        <w:tblPrEx>
          <w:tblCellMar>
            <w:top w:w="0" w:type="dxa"/>
            <w:left w:w="108" w:type="dxa"/>
            <w:bottom w:w="0" w:type="dxa"/>
            <w:right w:w="108" w:type="dxa"/>
          </w:tblCellMar>
        </w:tblPrEx>
        <w:trPr>
          <w:trHeight w:val="489"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53</w:t>
            </w:r>
          </w:p>
        </w:tc>
        <w:tc>
          <w:tcPr>
            <w:tcW w:w="1587" w:type="dxa"/>
            <w:tcBorders>
              <w:top w:val="nil"/>
              <w:left w:val="nil"/>
              <w:bottom w:val="single" w:color="auto" w:sz="4" w:space="0"/>
              <w:right w:val="single" w:color="auto" w:sz="4" w:space="0"/>
            </w:tcBorders>
            <w:vAlign w:val="center"/>
          </w:tcPr>
          <w:p>
            <w:pPr>
              <w:widowControl/>
              <w:jc w:val="left"/>
              <w:textAlignment w:val="center"/>
              <w:rPr>
                <w:rFonts w:ascii="宋体"/>
                <w:color w:val="auto"/>
              </w:rPr>
            </w:pPr>
            <w:r>
              <w:rPr>
                <w:rFonts w:hint="eastAsia" w:ascii="宋体"/>
                <w:b w:val="0"/>
                <w:bCs w:val="0"/>
                <w:color w:val="auto"/>
              </w:rPr>
              <w:t>七、无影灯</w:t>
            </w:r>
          </w:p>
        </w:tc>
        <w:tc>
          <w:tcPr>
            <w:tcW w:w="5634" w:type="dxa"/>
            <w:tcBorders>
              <w:top w:val="nil"/>
              <w:left w:val="nil"/>
              <w:bottom w:val="single" w:color="auto" w:sz="4" w:space="0"/>
              <w:right w:val="single" w:color="auto" w:sz="4" w:space="0"/>
            </w:tcBorders>
            <w:vAlign w:val="center"/>
          </w:tcPr>
          <w:p>
            <w:pPr>
              <w:jc w:val="left"/>
              <w:rPr>
                <w:rFonts w:ascii="宋体"/>
                <w:color w:val="auto"/>
              </w:rPr>
            </w:pPr>
          </w:p>
        </w:tc>
        <w:tc>
          <w:tcPr>
            <w:tcW w:w="742" w:type="dxa"/>
            <w:tcBorders>
              <w:top w:val="nil"/>
              <w:left w:val="nil"/>
              <w:bottom w:val="single" w:color="auto" w:sz="4" w:space="0"/>
              <w:right w:val="single" w:color="auto" w:sz="4" w:space="0"/>
            </w:tcBorders>
            <w:vAlign w:val="center"/>
          </w:tcPr>
          <w:p>
            <w:pPr>
              <w:jc w:val="center"/>
              <w:rPr>
                <w:rFonts w:ascii="宋体"/>
                <w:color w:val="auto"/>
              </w:rPr>
            </w:pPr>
          </w:p>
        </w:tc>
        <w:tc>
          <w:tcPr>
            <w:tcW w:w="958" w:type="dxa"/>
            <w:tcBorders>
              <w:top w:val="nil"/>
              <w:left w:val="nil"/>
              <w:bottom w:val="single" w:color="auto" w:sz="4" w:space="0"/>
              <w:right w:val="single" w:color="auto" w:sz="4" w:space="0"/>
            </w:tcBorders>
            <w:shd w:val="clear" w:color="auto" w:fill="FFFFFF"/>
            <w:vAlign w:val="center"/>
          </w:tcPr>
          <w:p>
            <w:pPr>
              <w:jc w:val="center"/>
              <w:rPr>
                <w:rFonts w:ascii="宋体"/>
                <w:color w:val="auto"/>
              </w:rPr>
            </w:pPr>
          </w:p>
        </w:tc>
      </w:tr>
      <w:tr>
        <w:tblPrEx>
          <w:tblCellMar>
            <w:top w:w="0" w:type="dxa"/>
            <w:left w:w="108" w:type="dxa"/>
            <w:bottom w:w="0" w:type="dxa"/>
            <w:right w:w="108" w:type="dxa"/>
          </w:tblCellMar>
        </w:tblPrEx>
        <w:trPr>
          <w:trHeight w:val="72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54</w:t>
            </w:r>
          </w:p>
        </w:tc>
        <w:tc>
          <w:tcPr>
            <w:tcW w:w="1587" w:type="dxa"/>
            <w:tcBorders>
              <w:top w:val="nil"/>
              <w:left w:val="nil"/>
              <w:bottom w:val="single" w:color="auto" w:sz="4" w:space="0"/>
              <w:right w:val="single" w:color="auto" w:sz="4" w:space="0"/>
            </w:tcBorders>
            <w:vAlign w:val="center"/>
          </w:tcPr>
          <w:p>
            <w:pPr>
              <w:widowControl/>
              <w:jc w:val="left"/>
              <w:textAlignment w:val="center"/>
              <w:rPr>
                <w:rFonts w:ascii="宋体"/>
                <w:color w:val="auto"/>
              </w:rPr>
            </w:pPr>
            <w:r>
              <w:rPr>
                <w:rFonts w:hint="eastAsia" w:ascii="宋体"/>
                <w:color w:val="auto"/>
              </w:rPr>
              <w:t>无影灯</w:t>
            </w:r>
          </w:p>
        </w:tc>
        <w:tc>
          <w:tcPr>
            <w:tcW w:w="5634" w:type="dxa"/>
            <w:tcBorders>
              <w:top w:val="nil"/>
              <w:left w:val="nil"/>
              <w:bottom w:val="single" w:color="auto" w:sz="4" w:space="0"/>
              <w:right w:val="single" w:color="auto" w:sz="4" w:space="0"/>
            </w:tcBorders>
            <w:vAlign w:val="center"/>
          </w:tcPr>
          <w:p>
            <w:pPr>
              <w:widowControl/>
              <w:jc w:val="left"/>
              <w:textAlignment w:val="center"/>
              <w:rPr>
                <w:rFonts w:ascii="宋体"/>
                <w:color w:val="auto"/>
              </w:rPr>
            </w:pPr>
            <w:r>
              <w:rPr>
                <w:rFonts w:ascii="宋体"/>
                <w:color w:val="auto"/>
              </w:rPr>
              <w:t>1.</w:t>
            </w:r>
            <w:r>
              <w:rPr>
                <w:rFonts w:hint="eastAsia" w:ascii="宋体"/>
                <w:color w:val="auto"/>
              </w:rPr>
              <w:t>百级手术室</w:t>
            </w:r>
            <w:r>
              <w:rPr>
                <w:rFonts w:ascii="宋体"/>
                <w:color w:val="auto"/>
              </w:rPr>
              <w:t>LED</w:t>
            </w:r>
            <w:r>
              <w:rPr>
                <w:rFonts w:hint="eastAsia" w:ascii="宋体"/>
                <w:color w:val="auto"/>
              </w:rPr>
              <w:t>双母手术无影灯</w:t>
            </w:r>
            <w:r>
              <w:rPr>
                <w:rFonts w:ascii="宋体"/>
                <w:color w:val="auto"/>
              </w:rPr>
              <w:br w:type="textWrapping"/>
            </w:r>
            <w:r>
              <w:rPr>
                <w:rFonts w:ascii="宋体"/>
                <w:color w:val="auto"/>
              </w:rPr>
              <w:t>2.</w:t>
            </w:r>
            <w:r>
              <w:rPr>
                <w:rFonts w:hint="eastAsia" w:ascii="宋体"/>
                <w:color w:val="auto"/>
              </w:rPr>
              <w:t>配置</w:t>
            </w:r>
            <w:r>
              <w:rPr>
                <w:rFonts w:ascii="宋体"/>
                <w:color w:val="auto"/>
              </w:rPr>
              <w:t>:</w:t>
            </w:r>
            <w:r>
              <w:rPr>
                <w:rFonts w:hint="eastAsia" w:ascii="宋体"/>
                <w:color w:val="auto"/>
              </w:rPr>
              <w:t>按招标技术参数</w:t>
            </w:r>
          </w:p>
        </w:tc>
        <w:tc>
          <w:tcPr>
            <w:tcW w:w="742" w:type="dxa"/>
            <w:tcBorders>
              <w:top w:val="nil"/>
              <w:left w:val="nil"/>
              <w:bottom w:val="single" w:color="auto" w:sz="4" w:space="0"/>
              <w:right w:val="single" w:color="auto" w:sz="4" w:space="0"/>
            </w:tcBorders>
            <w:vAlign w:val="center"/>
          </w:tcPr>
          <w:p>
            <w:pPr>
              <w:widowControl/>
              <w:jc w:val="center"/>
              <w:textAlignment w:val="center"/>
              <w:rPr>
                <w:rFonts w:ascii="宋体"/>
                <w:color w:val="auto"/>
              </w:rPr>
            </w:pPr>
            <w:r>
              <w:rPr>
                <w:rFonts w:hint="eastAsia" w:ascii="宋体"/>
                <w:color w:val="auto"/>
              </w:rPr>
              <w:t>台</w:t>
            </w:r>
          </w:p>
        </w:tc>
        <w:tc>
          <w:tcPr>
            <w:tcW w:w="958"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72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55</w:t>
            </w:r>
          </w:p>
        </w:tc>
        <w:tc>
          <w:tcPr>
            <w:tcW w:w="1587" w:type="dxa"/>
            <w:tcBorders>
              <w:top w:val="nil"/>
              <w:left w:val="nil"/>
              <w:bottom w:val="single" w:color="auto" w:sz="4" w:space="0"/>
              <w:right w:val="single" w:color="auto" w:sz="4" w:space="0"/>
            </w:tcBorders>
            <w:vAlign w:val="center"/>
          </w:tcPr>
          <w:p>
            <w:pPr>
              <w:widowControl/>
              <w:jc w:val="left"/>
              <w:textAlignment w:val="center"/>
              <w:rPr>
                <w:rFonts w:ascii="宋体"/>
                <w:color w:val="auto"/>
              </w:rPr>
            </w:pPr>
            <w:r>
              <w:rPr>
                <w:rFonts w:hint="eastAsia" w:ascii="宋体"/>
                <w:color w:val="auto"/>
              </w:rPr>
              <w:t>无影灯</w:t>
            </w:r>
          </w:p>
        </w:tc>
        <w:tc>
          <w:tcPr>
            <w:tcW w:w="5634" w:type="dxa"/>
            <w:tcBorders>
              <w:top w:val="nil"/>
              <w:left w:val="nil"/>
              <w:bottom w:val="single" w:color="auto" w:sz="4" w:space="0"/>
              <w:right w:val="single" w:color="auto" w:sz="4" w:space="0"/>
            </w:tcBorders>
            <w:vAlign w:val="center"/>
          </w:tcPr>
          <w:p>
            <w:pPr>
              <w:widowControl/>
              <w:jc w:val="left"/>
              <w:textAlignment w:val="center"/>
              <w:rPr>
                <w:rFonts w:ascii="宋体"/>
                <w:color w:val="auto"/>
              </w:rPr>
            </w:pPr>
            <w:r>
              <w:rPr>
                <w:rFonts w:ascii="宋体"/>
                <w:color w:val="auto"/>
              </w:rPr>
              <w:t>1.</w:t>
            </w:r>
            <w:r>
              <w:rPr>
                <w:rFonts w:hint="eastAsia" w:ascii="宋体"/>
                <w:color w:val="auto"/>
              </w:rPr>
              <w:t>其它手术室</w:t>
            </w:r>
            <w:r>
              <w:rPr>
                <w:rFonts w:ascii="宋体"/>
                <w:color w:val="auto"/>
              </w:rPr>
              <w:t>LED</w:t>
            </w:r>
            <w:r>
              <w:rPr>
                <w:rFonts w:hint="eastAsia" w:ascii="宋体"/>
                <w:color w:val="auto"/>
              </w:rPr>
              <w:t>子母手术无影灯</w:t>
            </w:r>
            <w:r>
              <w:rPr>
                <w:rFonts w:ascii="宋体"/>
                <w:color w:val="auto"/>
              </w:rPr>
              <w:br w:type="textWrapping"/>
            </w:r>
            <w:r>
              <w:rPr>
                <w:rFonts w:ascii="宋体"/>
                <w:color w:val="auto"/>
              </w:rPr>
              <w:t>2.</w:t>
            </w:r>
            <w:r>
              <w:rPr>
                <w:rFonts w:hint="eastAsia" w:ascii="宋体"/>
                <w:color w:val="auto"/>
              </w:rPr>
              <w:t>配置</w:t>
            </w:r>
            <w:r>
              <w:rPr>
                <w:rFonts w:ascii="宋体"/>
                <w:color w:val="auto"/>
              </w:rPr>
              <w:t>:</w:t>
            </w:r>
            <w:r>
              <w:rPr>
                <w:rFonts w:hint="eastAsia" w:ascii="宋体"/>
                <w:color w:val="auto"/>
              </w:rPr>
              <w:t>按招标技术参数</w:t>
            </w:r>
          </w:p>
        </w:tc>
        <w:tc>
          <w:tcPr>
            <w:tcW w:w="742" w:type="dxa"/>
            <w:tcBorders>
              <w:top w:val="nil"/>
              <w:left w:val="nil"/>
              <w:bottom w:val="single" w:color="auto" w:sz="4" w:space="0"/>
              <w:right w:val="single" w:color="auto" w:sz="4" w:space="0"/>
            </w:tcBorders>
            <w:vAlign w:val="center"/>
          </w:tcPr>
          <w:p>
            <w:pPr>
              <w:widowControl/>
              <w:jc w:val="center"/>
              <w:textAlignment w:val="center"/>
              <w:rPr>
                <w:rFonts w:ascii="宋体"/>
                <w:color w:val="auto"/>
              </w:rPr>
            </w:pPr>
            <w:r>
              <w:rPr>
                <w:rFonts w:hint="eastAsia" w:ascii="宋体"/>
                <w:color w:val="auto"/>
              </w:rPr>
              <w:t>台</w:t>
            </w:r>
          </w:p>
        </w:tc>
        <w:tc>
          <w:tcPr>
            <w:tcW w:w="958"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279"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p>
        </w:tc>
        <w:tc>
          <w:tcPr>
            <w:tcW w:w="1587" w:type="dxa"/>
            <w:tcBorders>
              <w:top w:val="nil"/>
              <w:left w:val="nil"/>
              <w:bottom w:val="single" w:color="auto" w:sz="4" w:space="0"/>
              <w:right w:val="single" w:color="auto" w:sz="4" w:space="0"/>
            </w:tcBorders>
            <w:vAlign w:val="center"/>
          </w:tcPr>
          <w:p>
            <w:pPr>
              <w:widowControl/>
              <w:jc w:val="left"/>
              <w:textAlignment w:val="center"/>
              <w:rPr>
                <w:rFonts w:ascii="宋体"/>
                <w:color w:val="auto"/>
              </w:rPr>
            </w:pPr>
            <w:r>
              <w:rPr>
                <w:rFonts w:hint="eastAsia" w:ascii="宋体"/>
                <w:b w:val="0"/>
                <w:bCs w:val="0"/>
                <w:color w:val="auto"/>
              </w:rPr>
              <w:t>九、显示臂及屏</w:t>
            </w:r>
          </w:p>
        </w:tc>
        <w:tc>
          <w:tcPr>
            <w:tcW w:w="5634" w:type="dxa"/>
            <w:tcBorders>
              <w:top w:val="nil"/>
              <w:left w:val="nil"/>
              <w:bottom w:val="single" w:color="auto" w:sz="4" w:space="0"/>
              <w:right w:val="single" w:color="auto" w:sz="4" w:space="0"/>
            </w:tcBorders>
            <w:vAlign w:val="center"/>
          </w:tcPr>
          <w:p>
            <w:pPr>
              <w:jc w:val="left"/>
              <w:rPr>
                <w:rFonts w:ascii="宋体"/>
                <w:color w:val="auto"/>
              </w:rPr>
            </w:pPr>
          </w:p>
        </w:tc>
        <w:tc>
          <w:tcPr>
            <w:tcW w:w="742" w:type="dxa"/>
            <w:tcBorders>
              <w:top w:val="nil"/>
              <w:left w:val="nil"/>
              <w:bottom w:val="single" w:color="auto" w:sz="4" w:space="0"/>
              <w:right w:val="single" w:color="auto" w:sz="4" w:space="0"/>
            </w:tcBorders>
            <w:vAlign w:val="center"/>
          </w:tcPr>
          <w:p>
            <w:pPr>
              <w:jc w:val="center"/>
              <w:rPr>
                <w:rFonts w:ascii="宋体"/>
                <w:color w:val="auto"/>
              </w:rPr>
            </w:pPr>
          </w:p>
        </w:tc>
        <w:tc>
          <w:tcPr>
            <w:tcW w:w="958" w:type="dxa"/>
            <w:tcBorders>
              <w:top w:val="nil"/>
              <w:left w:val="nil"/>
              <w:bottom w:val="single" w:color="auto" w:sz="4" w:space="0"/>
              <w:right w:val="single" w:color="auto" w:sz="4" w:space="0"/>
            </w:tcBorders>
            <w:shd w:val="clear" w:color="auto" w:fill="FFFFFF"/>
            <w:vAlign w:val="center"/>
          </w:tcPr>
          <w:p>
            <w:pPr>
              <w:jc w:val="center"/>
              <w:rPr>
                <w:rFonts w:ascii="宋体"/>
                <w:color w:val="auto"/>
              </w:rPr>
            </w:pPr>
          </w:p>
        </w:tc>
      </w:tr>
      <w:tr>
        <w:tblPrEx>
          <w:tblCellMar>
            <w:top w:w="0" w:type="dxa"/>
            <w:left w:w="108" w:type="dxa"/>
            <w:bottom w:w="0" w:type="dxa"/>
            <w:right w:w="108" w:type="dxa"/>
          </w:tblCellMar>
        </w:tblPrEx>
        <w:trPr>
          <w:trHeight w:val="72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56</w:t>
            </w:r>
          </w:p>
        </w:tc>
        <w:tc>
          <w:tcPr>
            <w:tcW w:w="1587" w:type="dxa"/>
            <w:tcBorders>
              <w:top w:val="nil"/>
              <w:left w:val="nil"/>
              <w:bottom w:val="single" w:color="auto" w:sz="4" w:space="0"/>
              <w:right w:val="single" w:color="auto" w:sz="4" w:space="0"/>
            </w:tcBorders>
            <w:vAlign w:val="center"/>
          </w:tcPr>
          <w:p>
            <w:pPr>
              <w:widowControl/>
              <w:jc w:val="left"/>
              <w:textAlignment w:val="center"/>
              <w:rPr>
                <w:rFonts w:ascii="宋体"/>
                <w:color w:val="auto"/>
              </w:rPr>
            </w:pPr>
            <w:r>
              <w:rPr>
                <w:rFonts w:hint="eastAsia" w:ascii="宋体"/>
                <w:color w:val="auto"/>
              </w:rPr>
              <w:t>控制屏及摄像</w:t>
            </w:r>
          </w:p>
        </w:tc>
        <w:tc>
          <w:tcPr>
            <w:tcW w:w="5634" w:type="dxa"/>
            <w:tcBorders>
              <w:top w:val="nil"/>
              <w:left w:val="nil"/>
              <w:bottom w:val="single" w:color="auto" w:sz="4" w:space="0"/>
              <w:right w:val="single" w:color="auto" w:sz="4" w:space="0"/>
            </w:tcBorders>
            <w:vAlign w:val="center"/>
          </w:tcPr>
          <w:p>
            <w:pPr>
              <w:widowControl/>
              <w:jc w:val="left"/>
              <w:textAlignment w:val="center"/>
              <w:rPr>
                <w:rFonts w:ascii="宋体"/>
                <w:color w:val="auto"/>
              </w:rPr>
            </w:pPr>
            <w:r>
              <w:rPr>
                <w:rFonts w:hint="eastAsia" w:ascii="宋体"/>
                <w:color w:val="auto"/>
              </w:rPr>
              <w:t>百级手术室：中置高清摄像系统</w:t>
            </w:r>
            <w:r>
              <w:rPr>
                <w:rFonts w:ascii="宋体"/>
                <w:color w:val="auto"/>
              </w:rPr>
              <w:t>+</w:t>
            </w:r>
            <w:r>
              <w:rPr>
                <w:rFonts w:hint="eastAsia" w:ascii="宋体"/>
                <w:color w:val="auto"/>
              </w:rPr>
              <w:t>无线蓝牙触控屏</w:t>
            </w:r>
          </w:p>
        </w:tc>
        <w:tc>
          <w:tcPr>
            <w:tcW w:w="742" w:type="dxa"/>
            <w:tcBorders>
              <w:top w:val="nil"/>
              <w:left w:val="nil"/>
              <w:bottom w:val="single" w:color="auto" w:sz="4" w:space="0"/>
              <w:right w:val="single" w:color="auto" w:sz="4" w:space="0"/>
            </w:tcBorders>
            <w:vAlign w:val="center"/>
          </w:tcPr>
          <w:p>
            <w:pPr>
              <w:widowControl/>
              <w:jc w:val="center"/>
              <w:textAlignment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72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57</w:t>
            </w:r>
          </w:p>
        </w:tc>
        <w:tc>
          <w:tcPr>
            <w:tcW w:w="1587" w:type="dxa"/>
            <w:tcBorders>
              <w:top w:val="nil"/>
              <w:left w:val="nil"/>
              <w:bottom w:val="single" w:color="auto" w:sz="4" w:space="0"/>
              <w:right w:val="single" w:color="auto" w:sz="4" w:space="0"/>
            </w:tcBorders>
            <w:vAlign w:val="center"/>
          </w:tcPr>
          <w:p>
            <w:pPr>
              <w:widowControl/>
              <w:jc w:val="center"/>
              <w:textAlignment w:val="center"/>
              <w:rPr>
                <w:rFonts w:ascii="宋体"/>
                <w:color w:val="auto"/>
              </w:rPr>
            </w:pPr>
            <w:r>
              <w:rPr>
                <w:rFonts w:hint="eastAsia" w:ascii="宋体"/>
                <w:color w:val="auto"/>
              </w:rPr>
              <w:t>显示屏悬挂臂</w:t>
            </w:r>
          </w:p>
        </w:tc>
        <w:tc>
          <w:tcPr>
            <w:tcW w:w="5634" w:type="dxa"/>
            <w:tcBorders>
              <w:top w:val="nil"/>
              <w:left w:val="nil"/>
              <w:bottom w:val="single" w:color="auto" w:sz="4" w:space="0"/>
              <w:right w:val="single" w:color="auto" w:sz="4" w:space="0"/>
            </w:tcBorders>
            <w:vAlign w:val="center"/>
          </w:tcPr>
          <w:p>
            <w:pPr>
              <w:widowControl/>
              <w:jc w:val="left"/>
              <w:textAlignment w:val="center"/>
              <w:rPr>
                <w:rFonts w:ascii="宋体"/>
                <w:color w:val="auto"/>
              </w:rPr>
            </w:pPr>
            <w:r>
              <w:rPr>
                <w:rFonts w:hint="eastAsia" w:ascii="宋体"/>
                <w:color w:val="auto"/>
              </w:rPr>
              <w:t>百级手术室：显示屏悬挂臂</w:t>
            </w:r>
          </w:p>
        </w:tc>
        <w:tc>
          <w:tcPr>
            <w:tcW w:w="742" w:type="dxa"/>
            <w:tcBorders>
              <w:top w:val="nil"/>
              <w:left w:val="nil"/>
              <w:bottom w:val="single" w:color="auto" w:sz="4" w:space="0"/>
              <w:right w:val="single" w:color="auto" w:sz="4" w:space="0"/>
            </w:tcBorders>
            <w:vAlign w:val="center"/>
          </w:tcPr>
          <w:p>
            <w:pPr>
              <w:widowControl/>
              <w:jc w:val="center"/>
              <w:textAlignment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72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58</w:t>
            </w:r>
          </w:p>
        </w:tc>
        <w:tc>
          <w:tcPr>
            <w:tcW w:w="1587" w:type="dxa"/>
            <w:tcBorders>
              <w:top w:val="nil"/>
              <w:left w:val="nil"/>
              <w:bottom w:val="single" w:color="auto" w:sz="4" w:space="0"/>
              <w:right w:val="single" w:color="auto" w:sz="4" w:space="0"/>
            </w:tcBorders>
            <w:vAlign w:val="center"/>
          </w:tcPr>
          <w:p>
            <w:pPr>
              <w:widowControl/>
              <w:jc w:val="center"/>
              <w:textAlignment w:val="center"/>
              <w:rPr>
                <w:rFonts w:ascii="宋体"/>
                <w:color w:val="auto"/>
              </w:rPr>
            </w:pPr>
            <w:r>
              <w:rPr>
                <w:rFonts w:hint="eastAsia" w:ascii="宋体"/>
                <w:color w:val="auto"/>
              </w:rPr>
              <w:t>高清医用显示屏</w:t>
            </w:r>
          </w:p>
        </w:tc>
        <w:tc>
          <w:tcPr>
            <w:tcW w:w="5634" w:type="dxa"/>
            <w:tcBorders>
              <w:top w:val="nil"/>
              <w:left w:val="nil"/>
              <w:bottom w:val="single" w:color="auto" w:sz="4" w:space="0"/>
              <w:right w:val="single" w:color="auto" w:sz="4" w:space="0"/>
            </w:tcBorders>
            <w:vAlign w:val="center"/>
          </w:tcPr>
          <w:p>
            <w:pPr>
              <w:widowControl/>
              <w:jc w:val="left"/>
              <w:textAlignment w:val="center"/>
              <w:rPr>
                <w:rFonts w:ascii="宋体"/>
                <w:color w:val="auto"/>
              </w:rPr>
            </w:pPr>
            <w:r>
              <w:rPr>
                <w:rFonts w:hint="eastAsia" w:ascii="宋体"/>
                <w:color w:val="auto"/>
              </w:rPr>
              <w:t>百级手术室：</w:t>
            </w:r>
            <w:r>
              <w:rPr>
                <w:rFonts w:hint="eastAsia" w:ascii="宋体"/>
                <w:color w:val="auto"/>
                <w:lang w:val="en-US" w:eastAsia="zh-CN"/>
              </w:rPr>
              <w:t>32</w:t>
            </w:r>
            <w:r>
              <w:rPr>
                <w:rFonts w:hint="eastAsia" w:ascii="宋体" w:eastAsia="宋体"/>
                <w:color w:val="auto"/>
              </w:rPr>
              <w:t>吋</w:t>
            </w:r>
            <w:r>
              <w:rPr>
                <w:rFonts w:ascii="宋体"/>
                <w:color w:val="auto"/>
              </w:rPr>
              <w:t xml:space="preserve"> </w:t>
            </w:r>
            <w:r>
              <w:rPr>
                <w:rFonts w:hint="eastAsia" w:ascii="宋体"/>
                <w:color w:val="auto"/>
              </w:rPr>
              <w:t>高清医用显示屏</w:t>
            </w:r>
          </w:p>
        </w:tc>
        <w:tc>
          <w:tcPr>
            <w:tcW w:w="742" w:type="dxa"/>
            <w:tcBorders>
              <w:top w:val="nil"/>
              <w:left w:val="nil"/>
              <w:bottom w:val="single" w:color="auto" w:sz="4" w:space="0"/>
              <w:right w:val="single" w:color="auto" w:sz="4" w:space="0"/>
            </w:tcBorders>
            <w:vAlign w:val="center"/>
          </w:tcPr>
          <w:p>
            <w:pPr>
              <w:widowControl/>
              <w:jc w:val="center"/>
              <w:textAlignment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72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59</w:t>
            </w:r>
          </w:p>
        </w:tc>
        <w:tc>
          <w:tcPr>
            <w:tcW w:w="1587" w:type="dxa"/>
            <w:tcBorders>
              <w:top w:val="nil"/>
              <w:left w:val="nil"/>
              <w:bottom w:val="single" w:color="auto" w:sz="4" w:space="0"/>
              <w:right w:val="single" w:color="auto" w:sz="4" w:space="0"/>
            </w:tcBorders>
            <w:vAlign w:val="center"/>
          </w:tcPr>
          <w:p>
            <w:pPr>
              <w:widowControl/>
              <w:jc w:val="center"/>
              <w:textAlignment w:val="center"/>
              <w:rPr>
                <w:rFonts w:ascii="宋体"/>
                <w:color w:val="auto"/>
              </w:rPr>
            </w:pPr>
            <w:r>
              <w:rPr>
                <w:rFonts w:hint="eastAsia" w:ascii="宋体"/>
                <w:color w:val="auto"/>
              </w:rPr>
              <w:t>显示屏悬挂臂</w:t>
            </w:r>
          </w:p>
        </w:tc>
        <w:tc>
          <w:tcPr>
            <w:tcW w:w="5634" w:type="dxa"/>
            <w:tcBorders>
              <w:top w:val="nil"/>
              <w:left w:val="nil"/>
              <w:bottom w:val="single" w:color="auto" w:sz="4" w:space="0"/>
              <w:right w:val="single" w:color="auto" w:sz="4" w:space="0"/>
            </w:tcBorders>
            <w:vAlign w:val="center"/>
          </w:tcPr>
          <w:p>
            <w:pPr>
              <w:widowControl/>
              <w:jc w:val="left"/>
              <w:textAlignment w:val="center"/>
              <w:rPr>
                <w:rFonts w:ascii="宋体"/>
                <w:color w:val="auto"/>
              </w:rPr>
            </w:pPr>
            <w:r>
              <w:rPr>
                <w:rFonts w:hint="eastAsia" w:ascii="宋体"/>
                <w:color w:val="auto"/>
              </w:rPr>
              <w:t>其它手术室：显示屏悬挂臂</w:t>
            </w:r>
          </w:p>
        </w:tc>
        <w:tc>
          <w:tcPr>
            <w:tcW w:w="742" w:type="dxa"/>
            <w:tcBorders>
              <w:top w:val="nil"/>
              <w:left w:val="nil"/>
              <w:bottom w:val="single" w:color="auto" w:sz="4" w:space="0"/>
              <w:right w:val="single" w:color="auto" w:sz="4" w:space="0"/>
            </w:tcBorders>
            <w:vAlign w:val="center"/>
          </w:tcPr>
          <w:p>
            <w:pPr>
              <w:widowControl/>
              <w:jc w:val="center"/>
              <w:textAlignment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color w:val="auto"/>
              </w:rPr>
            </w:pPr>
            <w:r>
              <w:rPr>
                <w:rFonts w:ascii="宋体"/>
                <w:color w:val="auto"/>
              </w:rPr>
              <w:t xml:space="preserve">4.00 </w:t>
            </w:r>
          </w:p>
        </w:tc>
      </w:tr>
      <w:tr>
        <w:tblPrEx>
          <w:tblCellMar>
            <w:top w:w="0" w:type="dxa"/>
            <w:left w:w="108" w:type="dxa"/>
            <w:bottom w:w="0" w:type="dxa"/>
            <w:right w:w="108" w:type="dxa"/>
          </w:tblCellMar>
        </w:tblPrEx>
        <w:trPr>
          <w:trHeight w:val="69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60</w:t>
            </w:r>
          </w:p>
        </w:tc>
        <w:tc>
          <w:tcPr>
            <w:tcW w:w="1587" w:type="dxa"/>
            <w:tcBorders>
              <w:top w:val="nil"/>
              <w:left w:val="nil"/>
              <w:bottom w:val="single" w:color="auto" w:sz="4" w:space="0"/>
              <w:right w:val="single" w:color="auto" w:sz="4" w:space="0"/>
            </w:tcBorders>
            <w:vAlign w:val="center"/>
          </w:tcPr>
          <w:p>
            <w:pPr>
              <w:widowControl/>
              <w:jc w:val="center"/>
              <w:textAlignment w:val="center"/>
              <w:rPr>
                <w:rFonts w:ascii="宋体"/>
                <w:color w:val="auto"/>
              </w:rPr>
            </w:pPr>
            <w:r>
              <w:rPr>
                <w:rFonts w:hint="eastAsia" w:ascii="宋体"/>
                <w:color w:val="auto"/>
              </w:rPr>
              <w:t>高清医用显示屏</w:t>
            </w:r>
          </w:p>
        </w:tc>
        <w:tc>
          <w:tcPr>
            <w:tcW w:w="5634" w:type="dxa"/>
            <w:tcBorders>
              <w:top w:val="nil"/>
              <w:left w:val="nil"/>
              <w:bottom w:val="single" w:color="auto" w:sz="4" w:space="0"/>
              <w:right w:val="single" w:color="auto" w:sz="4" w:space="0"/>
            </w:tcBorders>
            <w:vAlign w:val="center"/>
          </w:tcPr>
          <w:p>
            <w:pPr>
              <w:widowControl/>
              <w:jc w:val="left"/>
              <w:textAlignment w:val="center"/>
              <w:rPr>
                <w:rFonts w:ascii="宋体"/>
                <w:color w:val="auto"/>
              </w:rPr>
            </w:pPr>
            <w:r>
              <w:rPr>
                <w:rFonts w:hint="eastAsia" w:ascii="宋体"/>
                <w:color w:val="auto"/>
              </w:rPr>
              <w:t>其它手术室：</w:t>
            </w:r>
            <w:r>
              <w:rPr>
                <w:rFonts w:hint="eastAsia" w:ascii="宋体"/>
                <w:color w:val="auto"/>
                <w:lang w:val="en-US" w:eastAsia="zh-CN"/>
              </w:rPr>
              <w:t>32</w:t>
            </w:r>
            <w:r>
              <w:rPr>
                <w:rFonts w:hint="eastAsia" w:ascii="宋体" w:eastAsia="宋体"/>
                <w:color w:val="auto"/>
              </w:rPr>
              <w:t>吋</w:t>
            </w:r>
            <w:r>
              <w:rPr>
                <w:rFonts w:hint="eastAsia" w:hAnsi="仿宋_GB2312" w:cs="仿宋_GB2312"/>
                <w:color w:val="auto"/>
              </w:rPr>
              <w:t>高清医用显示屏</w:t>
            </w:r>
          </w:p>
        </w:tc>
        <w:tc>
          <w:tcPr>
            <w:tcW w:w="742" w:type="dxa"/>
            <w:tcBorders>
              <w:top w:val="nil"/>
              <w:left w:val="nil"/>
              <w:bottom w:val="single" w:color="auto" w:sz="4" w:space="0"/>
              <w:right w:val="single" w:color="auto" w:sz="4" w:space="0"/>
            </w:tcBorders>
            <w:vAlign w:val="center"/>
          </w:tcPr>
          <w:p>
            <w:pPr>
              <w:widowControl/>
              <w:jc w:val="center"/>
              <w:textAlignment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color w:val="auto"/>
              </w:rPr>
            </w:pPr>
            <w:r>
              <w:rPr>
                <w:rFonts w:ascii="宋体"/>
                <w:color w:val="auto"/>
              </w:rPr>
              <w:t xml:space="preserve">4.00 </w:t>
            </w:r>
          </w:p>
        </w:tc>
      </w:tr>
      <w:tr>
        <w:tblPrEx>
          <w:tblCellMar>
            <w:top w:w="0" w:type="dxa"/>
            <w:left w:w="108" w:type="dxa"/>
            <w:bottom w:w="0" w:type="dxa"/>
            <w:right w:w="108" w:type="dxa"/>
          </w:tblCellMar>
        </w:tblPrEx>
        <w:trPr>
          <w:trHeight w:val="330" w:hRule="atLeast"/>
        </w:trPr>
        <w:tc>
          <w:tcPr>
            <w:tcW w:w="9560" w:type="dxa"/>
            <w:gridSpan w:val="5"/>
            <w:tcBorders>
              <w:top w:val="single" w:color="auto" w:sz="4" w:space="0"/>
              <w:left w:val="single" w:color="auto" w:sz="4" w:space="0"/>
              <w:bottom w:val="single" w:color="auto" w:sz="4" w:space="0"/>
              <w:right w:val="single" w:color="auto" w:sz="4" w:space="0"/>
            </w:tcBorders>
            <w:vAlign w:val="center"/>
          </w:tcPr>
          <w:p>
            <w:pPr>
              <w:widowControl/>
              <w:ind w:firstLine="34" w:firstLineChars="16"/>
              <w:jc w:val="left"/>
              <w:rPr>
                <w:rFonts w:ascii="宋体"/>
                <w:color w:val="auto"/>
              </w:rPr>
            </w:pPr>
            <w:r>
              <w:rPr>
                <w:rFonts w:hint="eastAsia" w:ascii="宋体"/>
                <w:bCs w:val="0"/>
                <w:color w:val="auto"/>
              </w:rPr>
              <w:t>产科装饰部分</w:t>
            </w:r>
          </w:p>
        </w:tc>
      </w:tr>
      <w:tr>
        <w:tblPrEx>
          <w:tblCellMar>
            <w:top w:w="0" w:type="dxa"/>
            <w:left w:w="108" w:type="dxa"/>
            <w:bottom w:w="0" w:type="dxa"/>
            <w:right w:w="108" w:type="dxa"/>
          </w:tblCellMar>
        </w:tblPrEx>
        <w:trPr>
          <w:trHeight w:val="312" w:hRule="atLeast"/>
        </w:trPr>
        <w:tc>
          <w:tcPr>
            <w:tcW w:w="63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序号</w:t>
            </w:r>
          </w:p>
        </w:tc>
        <w:tc>
          <w:tcPr>
            <w:tcW w:w="1587"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项目名称</w:t>
            </w:r>
          </w:p>
        </w:tc>
        <w:tc>
          <w:tcPr>
            <w:tcW w:w="5634"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项目</w:t>
            </w:r>
            <w:r>
              <w:rPr>
                <w:rFonts w:ascii="宋体"/>
                <w:color w:val="auto"/>
              </w:rPr>
              <w:br w:type="textWrapping"/>
            </w:r>
            <w:r>
              <w:rPr>
                <w:rFonts w:hint="eastAsia" w:ascii="宋体"/>
                <w:color w:val="auto"/>
              </w:rPr>
              <w:t>特征</w:t>
            </w:r>
          </w:p>
        </w:tc>
        <w:tc>
          <w:tcPr>
            <w:tcW w:w="742"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计量</w:t>
            </w:r>
            <w:r>
              <w:rPr>
                <w:rFonts w:ascii="宋体"/>
                <w:color w:val="auto"/>
              </w:rPr>
              <w:br w:type="textWrapping"/>
            </w:r>
            <w:r>
              <w:rPr>
                <w:rFonts w:hint="eastAsia" w:ascii="宋体"/>
                <w:color w:val="auto"/>
              </w:rPr>
              <w:t>单位</w:t>
            </w:r>
          </w:p>
        </w:tc>
        <w:tc>
          <w:tcPr>
            <w:tcW w:w="958"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工程量</w:t>
            </w:r>
          </w:p>
        </w:tc>
      </w:tr>
      <w:tr>
        <w:tblPrEx>
          <w:tblCellMar>
            <w:top w:w="0" w:type="dxa"/>
            <w:left w:w="108" w:type="dxa"/>
            <w:bottom w:w="0" w:type="dxa"/>
            <w:right w:w="108" w:type="dxa"/>
          </w:tblCellMar>
        </w:tblPrEx>
        <w:trPr>
          <w:trHeight w:val="312"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rPr>
            </w:pPr>
          </w:p>
        </w:tc>
        <w:tc>
          <w:tcPr>
            <w:tcW w:w="1587"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5634"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742"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958"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r>
      <w:tr>
        <w:tblPrEx>
          <w:tblCellMar>
            <w:top w:w="0" w:type="dxa"/>
            <w:left w:w="108" w:type="dxa"/>
            <w:bottom w:w="0" w:type="dxa"/>
            <w:right w:w="108" w:type="dxa"/>
          </w:tblCellMar>
        </w:tblPrEx>
        <w:trPr>
          <w:trHeight w:val="24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7221" w:type="dxa"/>
            <w:gridSpan w:val="2"/>
            <w:tcBorders>
              <w:top w:val="single" w:color="auto"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b w:val="0"/>
                <w:bCs w:val="0"/>
                <w:color w:val="auto"/>
              </w:rPr>
              <w:t>一、土建工程</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48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w:t>
            </w:r>
          </w:p>
        </w:tc>
        <w:tc>
          <w:tcPr>
            <w:tcW w:w="1587"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地面找平</w:t>
            </w:r>
          </w:p>
        </w:tc>
        <w:tc>
          <w:tcPr>
            <w:tcW w:w="5634"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1.30~50mm</w:t>
            </w:r>
            <w:r>
              <w:rPr>
                <w:rFonts w:hint="eastAsia" w:ascii="宋体"/>
                <w:color w:val="auto"/>
              </w:rPr>
              <w:t>厚水泥砂浆找平</w:t>
            </w:r>
            <w:r>
              <w:rPr>
                <w:rFonts w:ascii="宋体"/>
                <w:color w:val="auto"/>
              </w:rPr>
              <w:br w:type="textWrapping"/>
            </w:r>
            <w:r>
              <w:rPr>
                <w:rFonts w:ascii="宋体"/>
                <w:color w:val="auto"/>
              </w:rPr>
              <w:t>2.</w:t>
            </w:r>
            <w:r>
              <w:rPr>
                <w:rFonts w:hint="eastAsia" w:ascii="宋体"/>
                <w:color w:val="auto"/>
              </w:rPr>
              <w:t>其他符合设计要求</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225.1</w:t>
            </w:r>
          </w:p>
        </w:tc>
      </w:tr>
      <w:tr>
        <w:tblPrEx>
          <w:tblCellMar>
            <w:top w:w="0" w:type="dxa"/>
            <w:left w:w="108" w:type="dxa"/>
            <w:bottom w:w="0" w:type="dxa"/>
            <w:right w:w="108" w:type="dxa"/>
          </w:tblCellMar>
        </w:tblPrEx>
        <w:trPr>
          <w:trHeight w:val="225" w:hRule="atLeast"/>
        </w:trPr>
        <w:tc>
          <w:tcPr>
            <w:tcW w:w="639" w:type="dxa"/>
            <w:tcBorders>
              <w:top w:val="nil"/>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7221"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b w:val="0"/>
                <w:bCs w:val="0"/>
                <w:color w:val="auto"/>
              </w:rPr>
              <w:t>二、楼地面工程</w:t>
            </w:r>
          </w:p>
        </w:tc>
        <w:tc>
          <w:tcPr>
            <w:tcW w:w="742"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168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2</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PVC</w:t>
            </w:r>
            <w:r>
              <w:rPr>
                <w:rFonts w:hint="eastAsia" w:ascii="宋体"/>
                <w:color w:val="auto"/>
              </w:rPr>
              <w:t>胶地板楼地面</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2mm</w:t>
            </w:r>
            <w:r>
              <w:rPr>
                <w:rFonts w:hint="eastAsia" w:ascii="宋体"/>
                <w:color w:val="auto"/>
              </w:rPr>
              <w:t>厚抗静电</w:t>
            </w:r>
            <w:r>
              <w:rPr>
                <w:rFonts w:ascii="宋体"/>
                <w:color w:val="auto"/>
              </w:rPr>
              <w:t>PVC</w:t>
            </w:r>
            <w:r>
              <w:rPr>
                <w:rFonts w:hint="eastAsia" w:ascii="宋体"/>
                <w:color w:val="auto"/>
              </w:rPr>
              <w:t>卷材面层缝隙焊接密封处理</w:t>
            </w:r>
            <w:r>
              <w:rPr>
                <w:rFonts w:ascii="宋体"/>
                <w:color w:val="auto"/>
              </w:rPr>
              <w:br w:type="textWrapping"/>
            </w:r>
            <w:r>
              <w:rPr>
                <w:rFonts w:ascii="宋体"/>
                <w:color w:val="auto"/>
              </w:rPr>
              <w:t>2.</w:t>
            </w:r>
            <w:r>
              <w:rPr>
                <w:rFonts w:hint="eastAsia" w:ascii="宋体"/>
                <w:color w:val="auto"/>
              </w:rPr>
              <w:t>专用胶粘剂（基层与地板背面同时涂胶）</w:t>
            </w:r>
            <w:r>
              <w:rPr>
                <w:rFonts w:ascii="宋体"/>
                <w:color w:val="auto"/>
              </w:rPr>
              <w:t xml:space="preserve"> </w:t>
            </w:r>
            <w:r>
              <w:rPr>
                <w:rFonts w:ascii="宋体"/>
                <w:color w:val="auto"/>
              </w:rPr>
              <w:br w:type="textWrapping"/>
            </w:r>
            <w:r>
              <w:rPr>
                <w:rFonts w:ascii="宋体"/>
                <w:color w:val="auto"/>
              </w:rPr>
              <w:t>3.3mm</w:t>
            </w:r>
            <w:r>
              <w:rPr>
                <w:rFonts w:hint="eastAsia" w:ascii="宋体"/>
                <w:color w:val="auto"/>
              </w:rPr>
              <w:t>厚超强自流平</w:t>
            </w:r>
            <w:r>
              <w:rPr>
                <w:rFonts w:ascii="宋体"/>
                <w:color w:val="auto"/>
              </w:rPr>
              <w:br w:type="textWrapping"/>
            </w:r>
            <w:r>
              <w:rPr>
                <w:rFonts w:ascii="宋体"/>
                <w:color w:val="auto"/>
              </w:rPr>
              <w:t>4.</w:t>
            </w:r>
            <w:r>
              <w:rPr>
                <w:rFonts w:hint="eastAsia" w:ascii="宋体"/>
                <w:color w:val="auto"/>
              </w:rPr>
              <w:t>吸收性界面处理剂</w:t>
            </w:r>
            <w:r>
              <w:rPr>
                <w:rFonts w:ascii="宋体"/>
                <w:color w:val="auto"/>
              </w:rPr>
              <w:br w:type="textWrapping"/>
            </w:r>
            <w:r>
              <w:rPr>
                <w:rFonts w:ascii="宋体"/>
                <w:color w:val="auto"/>
              </w:rPr>
              <w:t>5.</w:t>
            </w:r>
            <w:r>
              <w:rPr>
                <w:rFonts w:hint="eastAsia" w:ascii="宋体"/>
                <w:color w:val="auto"/>
              </w:rPr>
              <w:t>其他</w:t>
            </w:r>
            <w:r>
              <w:rPr>
                <w:rFonts w:ascii="宋体"/>
                <w:color w:val="auto"/>
              </w:rPr>
              <w:t>:</w:t>
            </w:r>
            <w:r>
              <w:rPr>
                <w:rFonts w:hint="eastAsia" w:ascii="宋体"/>
                <w:color w:val="auto"/>
              </w:rPr>
              <w:t>符合设计要求</w:t>
            </w:r>
            <w:r>
              <w:rPr>
                <w:rFonts w:ascii="宋体"/>
                <w:color w:val="auto"/>
              </w:rPr>
              <w:t xml:space="preserve">                                                                                                                                                                             </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202.20 </w:t>
            </w:r>
          </w:p>
        </w:tc>
      </w:tr>
      <w:tr>
        <w:tblPrEx>
          <w:tblCellMar>
            <w:top w:w="0" w:type="dxa"/>
            <w:left w:w="108" w:type="dxa"/>
            <w:bottom w:w="0" w:type="dxa"/>
            <w:right w:w="108" w:type="dxa"/>
          </w:tblCellMar>
        </w:tblPrEx>
        <w:trPr>
          <w:trHeight w:val="144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3</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PVC</w:t>
            </w:r>
            <w:r>
              <w:rPr>
                <w:rFonts w:hint="eastAsia" w:ascii="宋体"/>
                <w:color w:val="auto"/>
              </w:rPr>
              <w:t>胶地板踢脚</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2mm</w:t>
            </w:r>
            <w:r>
              <w:rPr>
                <w:rFonts w:hint="eastAsia" w:ascii="宋体"/>
                <w:color w:val="auto"/>
              </w:rPr>
              <w:t>厚抗静电</w:t>
            </w:r>
            <w:r>
              <w:rPr>
                <w:rFonts w:ascii="宋体"/>
                <w:color w:val="auto"/>
              </w:rPr>
              <w:t>PVC</w:t>
            </w:r>
            <w:r>
              <w:rPr>
                <w:rFonts w:hint="eastAsia" w:ascii="宋体"/>
                <w:color w:val="auto"/>
              </w:rPr>
              <w:t>卷材踢脚，高</w:t>
            </w:r>
            <w:r>
              <w:rPr>
                <w:rFonts w:ascii="宋体"/>
                <w:color w:val="auto"/>
              </w:rPr>
              <w:t xml:space="preserve">100mm </w:t>
            </w:r>
            <w:r>
              <w:rPr>
                <w:rFonts w:ascii="宋体"/>
                <w:color w:val="auto"/>
              </w:rPr>
              <w:br w:type="textWrapping"/>
            </w:r>
            <w:r>
              <w:rPr>
                <w:rFonts w:ascii="宋体"/>
                <w:color w:val="auto"/>
              </w:rPr>
              <w:t>2.</w:t>
            </w:r>
            <w:r>
              <w:rPr>
                <w:rFonts w:hint="eastAsia" w:ascii="宋体"/>
                <w:color w:val="auto"/>
              </w:rPr>
              <w:t>双面涂胶粘剂（胶粘剂与踢脚配套生产）</w:t>
            </w:r>
            <w:r>
              <w:rPr>
                <w:rFonts w:ascii="宋体"/>
                <w:color w:val="auto"/>
              </w:rPr>
              <w:br w:type="textWrapping"/>
            </w:r>
            <w:r>
              <w:rPr>
                <w:rFonts w:ascii="宋体"/>
                <w:color w:val="auto"/>
              </w:rPr>
              <w:t>3.R=40</w:t>
            </w:r>
            <w:r>
              <w:rPr>
                <w:rFonts w:hint="eastAsia" w:ascii="宋体"/>
                <w:color w:val="auto"/>
              </w:rPr>
              <w:t>橡胶垫条，粘合剂粘铺</w:t>
            </w:r>
            <w:r>
              <w:rPr>
                <w:rFonts w:ascii="宋体"/>
                <w:color w:val="auto"/>
              </w:rPr>
              <w:br w:type="textWrapping"/>
            </w:r>
            <w:r>
              <w:rPr>
                <w:rFonts w:ascii="宋体"/>
                <w:color w:val="auto"/>
              </w:rPr>
              <w:t>4.</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15.50 </w:t>
            </w:r>
          </w:p>
        </w:tc>
      </w:tr>
      <w:tr>
        <w:tblPrEx>
          <w:tblCellMar>
            <w:top w:w="0" w:type="dxa"/>
            <w:left w:w="108" w:type="dxa"/>
            <w:bottom w:w="0" w:type="dxa"/>
            <w:right w:w="108" w:type="dxa"/>
          </w:tblCellMar>
        </w:tblPrEx>
        <w:trPr>
          <w:trHeight w:val="225"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4</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辅助项</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地面洞口开设以及洞口封堵</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225" w:hRule="atLeast"/>
        </w:trPr>
        <w:tc>
          <w:tcPr>
            <w:tcW w:w="639" w:type="dxa"/>
            <w:tcBorders>
              <w:top w:val="nil"/>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7221"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b w:val="0"/>
                <w:bCs w:val="0"/>
                <w:color w:val="auto"/>
              </w:rPr>
              <w:t>三、墙柱面工程</w:t>
            </w:r>
          </w:p>
        </w:tc>
        <w:tc>
          <w:tcPr>
            <w:tcW w:w="742"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5</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轻钢龙骨结构</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1.U75</w:t>
            </w:r>
            <w:r>
              <w:rPr>
                <w:rFonts w:hint="eastAsia" w:ascii="宋体"/>
                <w:color w:val="auto"/>
              </w:rPr>
              <w:t>型</w:t>
            </w:r>
            <w:r>
              <w:rPr>
                <w:rFonts w:ascii="宋体"/>
                <w:color w:val="auto"/>
              </w:rPr>
              <w:t>0.6mm</w:t>
            </w:r>
            <w:r>
              <w:rPr>
                <w:rFonts w:hint="eastAsia" w:ascii="宋体"/>
                <w:color w:val="auto"/>
              </w:rPr>
              <w:t>厚龙骨</w:t>
            </w:r>
            <w:r>
              <w:rPr>
                <w:rFonts w:ascii="宋体"/>
                <w:color w:val="auto"/>
              </w:rPr>
              <w:t xml:space="preserve">@400mm </w:t>
            </w:r>
            <w:r>
              <w:rPr>
                <w:rFonts w:ascii="宋体"/>
                <w:color w:val="auto"/>
              </w:rPr>
              <w:br w:type="textWrapping"/>
            </w:r>
            <w:r>
              <w:rPr>
                <w:rFonts w:ascii="宋体"/>
                <w:color w:val="auto"/>
              </w:rPr>
              <w:t>2.</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398.40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6</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底板</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1.12mm</w:t>
            </w:r>
            <w:r>
              <w:rPr>
                <w:rFonts w:hint="eastAsia" w:ascii="宋体"/>
                <w:color w:val="auto"/>
              </w:rPr>
              <w:t>厚石膏板底板</w:t>
            </w:r>
            <w:r>
              <w:rPr>
                <w:rFonts w:ascii="宋体"/>
                <w:color w:val="auto"/>
              </w:rPr>
              <w:br w:type="textWrapping"/>
            </w:r>
            <w:r>
              <w:rPr>
                <w:rFonts w:ascii="宋体"/>
                <w:color w:val="auto"/>
              </w:rPr>
              <w:t>2.</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472.80 </w:t>
            </w:r>
          </w:p>
        </w:tc>
      </w:tr>
      <w:tr>
        <w:tblPrEx>
          <w:tblCellMar>
            <w:top w:w="0" w:type="dxa"/>
            <w:left w:w="108" w:type="dxa"/>
            <w:bottom w:w="0" w:type="dxa"/>
            <w:right w:w="108" w:type="dxa"/>
          </w:tblCellMar>
        </w:tblPrEx>
        <w:trPr>
          <w:trHeight w:val="90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7</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无机预涂板饰面</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1.6mm</w:t>
            </w:r>
            <w:r>
              <w:rPr>
                <w:rFonts w:hint="eastAsia" w:ascii="宋体"/>
                <w:color w:val="auto"/>
              </w:rPr>
              <w:t>无机预涂板</w:t>
            </w:r>
            <w:r>
              <w:rPr>
                <w:rFonts w:ascii="宋体"/>
                <w:color w:val="auto"/>
              </w:rPr>
              <w:t>,3mm</w:t>
            </w:r>
            <w:r>
              <w:rPr>
                <w:rFonts w:hint="eastAsia" w:ascii="宋体"/>
                <w:color w:val="auto"/>
              </w:rPr>
              <w:t>宽接缝中填入专用密封胶</w:t>
            </w:r>
            <w:r>
              <w:rPr>
                <w:rFonts w:ascii="宋体"/>
                <w:color w:val="auto"/>
              </w:rPr>
              <w:br w:type="textWrapping"/>
            </w:r>
            <w:r>
              <w:rPr>
                <w:rFonts w:ascii="宋体"/>
                <w:color w:val="auto"/>
              </w:rPr>
              <w:t>2.</w:t>
            </w:r>
            <w:r>
              <w:rPr>
                <w:rFonts w:hint="eastAsia" w:ascii="宋体"/>
                <w:color w:val="auto"/>
              </w:rPr>
              <w:t>双面涂超强粘合剂</w:t>
            </w:r>
            <w:r>
              <w:rPr>
                <w:rFonts w:ascii="宋体"/>
                <w:color w:val="auto"/>
              </w:rPr>
              <w:br w:type="textWrapping"/>
            </w:r>
            <w:r>
              <w:rPr>
                <w:rFonts w:ascii="宋体"/>
                <w:color w:val="auto"/>
              </w:rPr>
              <w:t>3.</w:t>
            </w:r>
            <w:r>
              <w:rPr>
                <w:rFonts w:hint="eastAsia" w:ascii="宋体"/>
                <w:color w:val="auto"/>
              </w:rPr>
              <w:t>其他</w:t>
            </w:r>
            <w:r>
              <w:rPr>
                <w:rFonts w:ascii="宋体"/>
                <w:color w:val="auto"/>
              </w:rPr>
              <w:t>:</w:t>
            </w:r>
            <w:r>
              <w:rPr>
                <w:rFonts w:hint="eastAsia" w:ascii="宋体"/>
                <w:color w:val="auto"/>
              </w:rPr>
              <w:t>符合设计要求</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eastAsia="宋体"/>
                <w:color w:val="auto"/>
              </w:rPr>
              <w:t>㎡</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434.60 </w:t>
            </w:r>
          </w:p>
        </w:tc>
      </w:tr>
      <w:tr>
        <w:tblPrEx>
          <w:tblCellMar>
            <w:top w:w="0" w:type="dxa"/>
            <w:left w:w="108" w:type="dxa"/>
            <w:bottom w:w="0" w:type="dxa"/>
            <w:right w:w="108" w:type="dxa"/>
          </w:tblCellMar>
        </w:tblPrEx>
        <w:trPr>
          <w:trHeight w:val="225" w:hRule="atLeast"/>
        </w:trPr>
        <w:tc>
          <w:tcPr>
            <w:tcW w:w="639" w:type="dxa"/>
            <w:tcBorders>
              <w:top w:val="nil"/>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7221"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b w:val="0"/>
                <w:bCs w:val="0"/>
                <w:color w:val="auto"/>
              </w:rPr>
              <w:t>四、天棚工程</w:t>
            </w:r>
          </w:p>
        </w:tc>
        <w:tc>
          <w:tcPr>
            <w:tcW w:w="742"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1125"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8</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轻钢龙骨无机预涂板吊顶</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面贴</w:t>
            </w:r>
            <w:r>
              <w:rPr>
                <w:rFonts w:ascii="宋体"/>
                <w:color w:val="auto"/>
              </w:rPr>
              <w:t>6mm</w:t>
            </w:r>
            <w:r>
              <w:rPr>
                <w:rFonts w:hint="eastAsia" w:ascii="宋体"/>
                <w:color w:val="auto"/>
              </w:rPr>
              <w:t>厚无机预涂装饰板</w:t>
            </w:r>
            <w:r>
              <w:rPr>
                <w:rFonts w:ascii="宋体"/>
                <w:color w:val="auto"/>
              </w:rPr>
              <w:br w:type="textWrapping"/>
            </w:r>
            <w:r>
              <w:rPr>
                <w:rFonts w:ascii="宋体"/>
                <w:color w:val="auto"/>
              </w:rPr>
              <w:t>2.9.5mm</w:t>
            </w:r>
            <w:r>
              <w:rPr>
                <w:rFonts w:hint="eastAsia" w:ascii="宋体"/>
                <w:color w:val="auto"/>
              </w:rPr>
              <w:t>厚防火石膏板打底，双面涂环保粘合剂</w:t>
            </w:r>
            <w:r>
              <w:rPr>
                <w:rFonts w:ascii="宋体"/>
                <w:color w:val="auto"/>
              </w:rPr>
              <w:br w:type="textWrapping"/>
            </w:r>
            <w:r>
              <w:rPr>
                <w:rFonts w:ascii="宋体"/>
                <w:color w:val="auto"/>
              </w:rPr>
              <w:t>3.</w:t>
            </w:r>
            <w:r>
              <w:rPr>
                <w:rFonts w:hint="eastAsia" w:ascii="宋体"/>
                <w:color w:val="auto"/>
              </w:rPr>
              <w:t>吊顶轻钢龙骨</w:t>
            </w:r>
            <w:r>
              <w:rPr>
                <w:rFonts w:ascii="宋体"/>
                <w:color w:val="auto"/>
              </w:rPr>
              <w:t xml:space="preserve"> </w:t>
            </w:r>
            <w:r>
              <w:rPr>
                <w:rFonts w:ascii="宋体"/>
                <w:color w:val="auto"/>
              </w:rPr>
              <w:br w:type="textWrapping"/>
            </w:r>
            <w:r>
              <w:rPr>
                <w:rFonts w:ascii="宋体"/>
                <w:color w:val="auto"/>
              </w:rPr>
              <w:t>4.</w:t>
            </w:r>
            <w:r>
              <w:rPr>
                <w:rFonts w:hint="eastAsia" w:ascii="宋体"/>
                <w:color w:val="auto"/>
              </w:rPr>
              <w:t>铝合金边角型材</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m2</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202.20 </w:t>
            </w:r>
          </w:p>
        </w:tc>
      </w:tr>
      <w:tr>
        <w:tblPrEx>
          <w:tblCellMar>
            <w:top w:w="0" w:type="dxa"/>
            <w:left w:w="108" w:type="dxa"/>
            <w:bottom w:w="0" w:type="dxa"/>
            <w:right w:w="108" w:type="dxa"/>
          </w:tblCellMar>
        </w:tblPrEx>
        <w:trPr>
          <w:trHeight w:val="225" w:hRule="atLeast"/>
        </w:trPr>
        <w:tc>
          <w:tcPr>
            <w:tcW w:w="639" w:type="dxa"/>
            <w:tcBorders>
              <w:top w:val="nil"/>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7221"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b w:val="0"/>
                <w:bCs w:val="0"/>
                <w:color w:val="auto"/>
              </w:rPr>
              <w:t>五、门窗工程</w:t>
            </w:r>
          </w:p>
        </w:tc>
        <w:tc>
          <w:tcPr>
            <w:tcW w:w="742"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1575" w:hRule="atLeast"/>
        </w:trPr>
        <w:tc>
          <w:tcPr>
            <w:tcW w:w="6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9</w:t>
            </w:r>
          </w:p>
        </w:tc>
        <w:tc>
          <w:tcPr>
            <w:tcW w:w="1587"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双开手推气密门</w:t>
            </w:r>
            <w:r>
              <w:rPr>
                <w:rFonts w:ascii="宋体"/>
                <w:color w:val="auto"/>
              </w:rPr>
              <w:t>M1522</w:t>
            </w:r>
          </w:p>
        </w:tc>
        <w:tc>
          <w:tcPr>
            <w:tcW w:w="5634"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1500*2200mm</w:t>
            </w:r>
            <w:r>
              <w:rPr>
                <w:rFonts w:ascii="宋体"/>
                <w:color w:val="auto"/>
              </w:rPr>
              <w:br w:type="textWrapping"/>
            </w:r>
            <w:r>
              <w:rPr>
                <w:rFonts w:ascii="宋体"/>
                <w:color w:val="auto"/>
              </w:rPr>
              <w:t>2.10mm</w:t>
            </w:r>
            <w:r>
              <w:rPr>
                <w:rFonts w:hint="eastAsia" w:ascii="宋体"/>
                <w:color w:val="auto"/>
              </w:rPr>
              <w:t>双层中空玻璃观察窗</w:t>
            </w:r>
            <w:r>
              <w:rPr>
                <w:rFonts w:ascii="宋体"/>
                <w:color w:val="auto"/>
              </w:rPr>
              <w:br w:type="textWrapping"/>
            </w:r>
            <w:r>
              <w:rPr>
                <w:rFonts w:ascii="宋体"/>
                <w:color w:val="auto"/>
              </w:rPr>
              <w:t>3.</w:t>
            </w:r>
            <w:r>
              <w:rPr>
                <w:rFonts w:hint="eastAsia" w:ascii="宋体"/>
                <w:color w:val="auto"/>
              </w:rPr>
              <w:t>不锈钢防撞带</w:t>
            </w:r>
            <w:r>
              <w:rPr>
                <w:rFonts w:ascii="宋体"/>
                <w:color w:val="auto"/>
              </w:rPr>
              <w:t>200mm</w:t>
            </w:r>
            <w:r>
              <w:rPr>
                <w:rFonts w:hint="eastAsia" w:ascii="宋体"/>
                <w:color w:val="auto"/>
              </w:rPr>
              <w:t>高</w:t>
            </w:r>
            <w:r>
              <w:rPr>
                <w:rFonts w:ascii="宋体"/>
                <w:color w:val="auto"/>
              </w:rPr>
              <w:br w:type="textWrapping"/>
            </w:r>
            <w:r>
              <w:rPr>
                <w:rFonts w:ascii="宋体"/>
                <w:color w:val="auto"/>
              </w:rPr>
              <w:t>4.</w:t>
            </w:r>
            <w:r>
              <w:rPr>
                <w:rFonts w:hint="eastAsia" w:ascii="宋体"/>
                <w:color w:val="auto"/>
              </w:rPr>
              <w:t>采用钢板静电喷涂制作，表明喷涂，专用气密封铝合金包边处理，铝合金门套</w:t>
            </w:r>
            <w:r>
              <w:rPr>
                <w:rFonts w:ascii="宋体"/>
                <w:color w:val="auto"/>
              </w:rPr>
              <w:br w:type="textWrapping"/>
            </w:r>
            <w:r>
              <w:rPr>
                <w:rFonts w:ascii="宋体"/>
                <w:color w:val="auto"/>
              </w:rPr>
              <w:t>5.</w:t>
            </w:r>
            <w:r>
              <w:rPr>
                <w:rFonts w:hint="eastAsia" w:ascii="宋体"/>
                <w:color w:val="auto"/>
              </w:rPr>
              <w:t>门五金、门锁、闭门器</w:t>
            </w:r>
          </w:p>
        </w:tc>
        <w:tc>
          <w:tcPr>
            <w:tcW w:w="74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樘</w:t>
            </w:r>
          </w:p>
        </w:tc>
        <w:tc>
          <w:tcPr>
            <w:tcW w:w="95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3.00 </w:t>
            </w:r>
          </w:p>
        </w:tc>
      </w:tr>
      <w:tr>
        <w:tblPrEx>
          <w:tblCellMar>
            <w:top w:w="0" w:type="dxa"/>
            <w:left w:w="108" w:type="dxa"/>
            <w:bottom w:w="0" w:type="dxa"/>
            <w:right w:w="108" w:type="dxa"/>
          </w:tblCellMar>
        </w:tblPrEx>
        <w:trPr>
          <w:trHeight w:val="1575"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10</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双开手推气密门</w:t>
            </w:r>
            <w:r>
              <w:rPr>
                <w:rFonts w:ascii="宋体"/>
                <w:color w:val="auto"/>
              </w:rPr>
              <w:t>M1222</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1200*2200mm</w:t>
            </w:r>
            <w:r>
              <w:rPr>
                <w:rFonts w:ascii="宋体"/>
                <w:color w:val="auto"/>
              </w:rPr>
              <w:br w:type="textWrapping"/>
            </w:r>
            <w:r>
              <w:rPr>
                <w:rFonts w:ascii="宋体"/>
                <w:color w:val="auto"/>
              </w:rPr>
              <w:t>2.10mm</w:t>
            </w:r>
            <w:r>
              <w:rPr>
                <w:rFonts w:hint="eastAsia" w:ascii="宋体"/>
                <w:color w:val="auto"/>
              </w:rPr>
              <w:t>双层中空玻璃观察窗</w:t>
            </w:r>
            <w:r>
              <w:rPr>
                <w:rFonts w:ascii="宋体"/>
                <w:color w:val="auto"/>
              </w:rPr>
              <w:br w:type="textWrapping"/>
            </w:r>
            <w:r>
              <w:rPr>
                <w:rFonts w:ascii="宋体"/>
                <w:color w:val="auto"/>
              </w:rPr>
              <w:t>3.</w:t>
            </w:r>
            <w:r>
              <w:rPr>
                <w:rFonts w:hint="eastAsia" w:ascii="宋体"/>
                <w:color w:val="auto"/>
              </w:rPr>
              <w:t>不锈钢防撞带</w:t>
            </w:r>
            <w:r>
              <w:rPr>
                <w:rFonts w:ascii="宋体"/>
                <w:color w:val="auto"/>
              </w:rPr>
              <w:t>200mm</w:t>
            </w:r>
            <w:r>
              <w:rPr>
                <w:rFonts w:hint="eastAsia" w:ascii="宋体"/>
                <w:color w:val="auto"/>
              </w:rPr>
              <w:t>高</w:t>
            </w:r>
            <w:r>
              <w:rPr>
                <w:rFonts w:ascii="宋体"/>
                <w:color w:val="auto"/>
              </w:rPr>
              <w:br w:type="textWrapping"/>
            </w:r>
            <w:r>
              <w:rPr>
                <w:rFonts w:ascii="宋体"/>
                <w:color w:val="auto"/>
              </w:rPr>
              <w:t>4.</w:t>
            </w:r>
            <w:r>
              <w:rPr>
                <w:rFonts w:hint="eastAsia" w:ascii="宋体"/>
                <w:color w:val="auto"/>
              </w:rPr>
              <w:t>采用钢板静电喷涂制作，表明喷涂，专用气密封铝合金包边处理，铝合金门套</w:t>
            </w:r>
            <w:r>
              <w:rPr>
                <w:rFonts w:ascii="宋体"/>
                <w:color w:val="auto"/>
              </w:rPr>
              <w:br w:type="textWrapping"/>
            </w:r>
            <w:r>
              <w:rPr>
                <w:rFonts w:ascii="宋体"/>
                <w:color w:val="auto"/>
              </w:rPr>
              <w:t>5.</w:t>
            </w:r>
            <w:r>
              <w:rPr>
                <w:rFonts w:hint="eastAsia" w:ascii="宋体"/>
                <w:color w:val="auto"/>
              </w:rPr>
              <w:t>门五金、门锁、闭门器</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樘</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1575"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11</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子母手推气密门</w:t>
            </w:r>
            <w:r>
              <w:rPr>
                <w:rFonts w:ascii="宋体"/>
                <w:color w:val="auto"/>
              </w:rPr>
              <w:t>M1222</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1200*2200mm</w:t>
            </w:r>
            <w:r>
              <w:rPr>
                <w:rFonts w:ascii="宋体"/>
                <w:color w:val="auto"/>
              </w:rPr>
              <w:br w:type="textWrapping"/>
            </w:r>
            <w:r>
              <w:rPr>
                <w:rFonts w:ascii="宋体"/>
                <w:color w:val="auto"/>
              </w:rPr>
              <w:t>2.10mm</w:t>
            </w:r>
            <w:r>
              <w:rPr>
                <w:rFonts w:hint="eastAsia" w:ascii="宋体"/>
                <w:color w:val="auto"/>
              </w:rPr>
              <w:t>双层中空玻璃观察窗</w:t>
            </w:r>
            <w:r>
              <w:rPr>
                <w:rFonts w:ascii="宋体"/>
                <w:color w:val="auto"/>
              </w:rPr>
              <w:br w:type="textWrapping"/>
            </w:r>
            <w:r>
              <w:rPr>
                <w:rFonts w:ascii="宋体"/>
                <w:color w:val="auto"/>
              </w:rPr>
              <w:t>3.</w:t>
            </w:r>
            <w:r>
              <w:rPr>
                <w:rFonts w:hint="eastAsia" w:ascii="宋体"/>
                <w:color w:val="auto"/>
              </w:rPr>
              <w:t>不锈钢防撞带</w:t>
            </w:r>
            <w:r>
              <w:rPr>
                <w:rFonts w:ascii="宋体"/>
                <w:color w:val="auto"/>
              </w:rPr>
              <w:t>200mm</w:t>
            </w:r>
            <w:r>
              <w:rPr>
                <w:rFonts w:hint="eastAsia" w:ascii="宋体"/>
                <w:color w:val="auto"/>
              </w:rPr>
              <w:t>高</w:t>
            </w:r>
            <w:r>
              <w:rPr>
                <w:rFonts w:ascii="宋体"/>
                <w:color w:val="auto"/>
              </w:rPr>
              <w:br w:type="textWrapping"/>
            </w:r>
            <w:r>
              <w:rPr>
                <w:rFonts w:ascii="宋体"/>
                <w:color w:val="auto"/>
              </w:rPr>
              <w:t>4.</w:t>
            </w:r>
            <w:r>
              <w:rPr>
                <w:rFonts w:hint="eastAsia" w:ascii="宋体"/>
                <w:color w:val="auto"/>
              </w:rPr>
              <w:t>采用钢板静电喷涂制作，表明喷涂，专用气密封铝合金包边处理，铝合金门套</w:t>
            </w:r>
            <w:r>
              <w:rPr>
                <w:rFonts w:ascii="宋体"/>
                <w:color w:val="auto"/>
              </w:rPr>
              <w:br w:type="textWrapping"/>
            </w:r>
            <w:r>
              <w:rPr>
                <w:rFonts w:ascii="宋体"/>
                <w:color w:val="auto"/>
              </w:rPr>
              <w:t>5.</w:t>
            </w:r>
            <w:r>
              <w:rPr>
                <w:rFonts w:hint="eastAsia" w:ascii="宋体"/>
                <w:color w:val="auto"/>
              </w:rPr>
              <w:t>门五金、门锁、闭门器</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樘</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2.00 </w:t>
            </w:r>
          </w:p>
        </w:tc>
      </w:tr>
      <w:tr>
        <w:tblPrEx>
          <w:tblCellMar>
            <w:top w:w="0" w:type="dxa"/>
            <w:left w:w="108" w:type="dxa"/>
            <w:bottom w:w="0" w:type="dxa"/>
            <w:right w:w="108" w:type="dxa"/>
          </w:tblCellMar>
        </w:tblPrEx>
        <w:trPr>
          <w:trHeight w:val="1575"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12</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单开手推气密门</w:t>
            </w:r>
            <w:r>
              <w:rPr>
                <w:rFonts w:ascii="宋体"/>
                <w:color w:val="auto"/>
              </w:rPr>
              <w:t>M0922</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900*2200mm</w:t>
            </w:r>
            <w:r>
              <w:rPr>
                <w:rFonts w:ascii="宋体"/>
                <w:color w:val="auto"/>
              </w:rPr>
              <w:br w:type="textWrapping"/>
            </w:r>
            <w:r>
              <w:rPr>
                <w:rFonts w:ascii="宋体"/>
                <w:color w:val="auto"/>
              </w:rPr>
              <w:t>2.10mm</w:t>
            </w:r>
            <w:r>
              <w:rPr>
                <w:rFonts w:hint="eastAsia" w:ascii="宋体"/>
                <w:color w:val="auto"/>
              </w:rPr>
              <w:t>双层中空玻璃观察窗</w:t>
            </w:r>
            <w:r>
              <w:rPr>
                <w:rFonts w:ascii="宋体"/>
                <w:color w:val="auto"/>
              </w:rPr>
              <w:br w:type="textWrapping"/>
            </w:r>
            <w:r>
              <w:rPr>
                <w:rFonts w:ascii="宋体"/>
                <w:color w:val="auto"/>
              </w:rPr>
              <w:t>3.</w:t>
            </w:r>
            <w:r>
              <w:rPr>
                <w:rFonts w:hint="eastAsia" w:ascii="宋体"/>
                <w:color w:val="auto"/>
              </w:rPr>
              <w:t>不锈钢防撞带</w:t>
            </w:r>
            <w:r>
              <w:rPr>
                <w:rFonts w:ascii="宋体"/>
                <w:color w:val="auto"/>
              </w:rPr>
              <w:t>200mm</w:t>
            </w:r>
            <w:r>
              <w:rPr>
                <w:rFonts w:hint="eastAsia" w:ascii="宋体"/>
                <w:color w:val="auto"/>
              </w:rPr>
              <w:t>高</w:t>
            </w:r>
            <w:r>
              <w:rPr>
                <w:rFonts w:ascii="宋体"/>
                <w:color w:val="auto"/>
              </w:rPr>
              <w:br w:type="textWrapping"/>
            </w:r>
            <w:r>
              <w:rPr>
                <w:rFonts w:ascii="宋体"/>
                <w:color w:val="auto"/>
              </w:rPr>
              <w:t>4.</w:t>
            </w:r>
            <w:r>
              <w:rPr>
                <w:rFonts w:hint="eastAsia" w:ascii="宋体"/>
                <w:color w:val="auto"/>
              </w:rPr>
              <w:t>采用钢板静电喷涂制作，表明喷涂，专用气密封铝合金包边处理，铝合金门套</w:t>
            </w:r>
            <w:r>
              <w:rPr>
                <w:rFonts w:ascii="宋体"/>
                <w:color w:val="auto"/>
              </w:rPr>
              <w:br w:type="textWrapping"/>
            </w:r>
            <w:r>
              <w:rPr>
                <w:rFonts w:ascii="宋体"/>
                <w:color w:val="auto"/>
              </w:rPr>
              <w:t>5.</w:t>
            </w:r>
            <w:r>
              <w:rPr>
                <w:rFonts w:hint="eastAsia" w:ascii="宋体"/>
                <w:color w:val="auto"/>
              </w:rPr>
              <w:t>门五金、门锁、闭门器</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樘</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7.00 </w:t>
            </w:r>
          </w:p>
        </w:tc>
      </w:tr>
      <w:tr>
        <w:tblPrEx>
          <w:tblCellMar>
            <w:top w:w="0" w:type="dxa"/>
            <w:left w:w="108" w:type="dxa"/>
            <w:bottom w:w="0" w:type="dxa"/>
            <w:right w:w="108" w:type="dxa"/>
          </w:tblCellMar>
        </w:tblPrEx>
        <w:trPr>
          <w:trHeight w:val="675"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13</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铝合金包边玻璃窗</w:t>
            </w:r>
            <w:r>
              <w:rPr>
                <w:rFonts w:ascii="宋体"/>
                <w:color w:val="auto"/>
              </w:rPr>
              <w:t>C1209</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1200*900mm</w:t>
            </w:r>
            <w:r>
              <w:rPr>
                <w:rFonts w:ascii="宋体"/>
                <w:color w:val="auto"/>
              </w:rPr>
              <w:br w:type="textWrapping"/>
            </w:r>
            <w:r>
              <w:rPr>
                <w:rFonts w:ascii="宋体"/>
                <w:color w:val="auto"/>
              </w:rPr>
              <w:t>2.8mm</w:t>
            </w:r>
            <w:r>
              <w:rPr>
                <w:rFonts w:hint="eastAsia" w:ascii="宋体"/>
                <w:color w:val="auto"/>
              </w:rPr>
              <w:t>钢化玻璃</w:t>
            </w:r>
            <w:r>
              <w:rPr>
                <w:rFonts w:ascii="宋体"/>
                <w:color w:val="auto"/>
              </w:rPr>
              <w:br w:type="textWrapping"/>
            </w:r>
            <w:r>
              <w:rPr>
                <w:rFonts w:ascii="宋体"/>
                <w:color w:val="auto"/>
              </w:rPr>
              <w:t>3.</w:t>
            </w:r>
            <w:r>
              <w:rPr>
                <w:rFonts w:hint="eastAsia" w:ascii="宋体"/>
                <w:color w:val="auto"/>
              </w:rPr>
              <w:t>铝合金包边，带密封胶条</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3.00 </w:t>
            </w:r>
          </w:p>
        </w:tc>
      </w:tr>
      <w:tr>
        <w:tblPrEx>
          <w:tblCellMar>
            <w:top w:w="0" w:type="dxa"/>
            <w:left w:w="108" w:type="dxa"/>
            <w:bottom w:w="0" w:type="dxa"/>
            <w:right w:w="108" w:type="dxa"/>
          </w:tblCellMar>
        </w:tblPrEx>
        <w:trPr>
          <w:trHeight w:val="225" w:hRule="atLeast"/>
        </w:trPr>
        <w:tc>
          <w:tcPr>
            <w:tcW w:w="639" w:type="dxa"/>
            <w:tcBorders>
              <w:top w:val="nil"/>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7221"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b w:val="0"/>
                <w:bCs w:val="0"/>
                <w:color w:val="auto"/>
              </w:rPr>
              <w:t>六、其它工程</w:t>
            </w:r>
          </w:p>
        </w:tc>
        <w:tc>
          <w:tcPr>
            <w:tcW w:w="742"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14</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U</w:t>
            </w:r>
            <w:r>
              <w:rPr>
                <w:rFonts w:hint="eastAsia" w:ascii="宋体"/>
                <w:color w:val="auto"/>
              </w:rPr>
              <w:t>型输液导轨</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U</w:t>
            </w:r>
            <w:r>
              <w:rPr>
                <w:rFonts w:hint="eastAsia" w:ascii="宋体"/>
                <w:color w:val="auto"/>
              </w:rPr>
              <w:t>型输液导轨及吊架（每套</w:t>
            </w:r>
            <w:r>
              <w:rPr>
                <w:rFonts w:ascii="宋体"/>
                <w:color w:val="auto"/>
              </w:rPr>
              <w:t>2</w:t>
            </w:r>
            <w:r>
              <w:rPr>
                <w:rFonts w:hint="eastAsia" w:ascii="宋体"/>
                <w:color w:val="auto"/>
              </w:rPr>
              <w:t>个吊钩），铝合金制作</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225"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15</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隔帘导轨</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L</w:t>
            </w:r>
            <w:r>
              <w:rPr>
                <w:rFonts w:hint="eastAsia" w:ascii="宋体"/>
                <w:color w:val="auto"/>
              </w:rPr>
              <w:t>型导轨，铝合金制作</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16</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不锈钢防撞带</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200*1.0mm</w:t>
            </w:r>
            <w:r>
              <w:rPr>
                <w:rFonts w:ascii="宋体"/>
                <w:color w:val="auto"/>
              </w:rPr>
              <w:br w:type="textWrapping"/>
            </w:r>
            <w:r>
              <w:rPr>
                <w:rFonts w:ascii="宋体"/>
                <w:color w:val="auto"/>
              </w:rPr>
              <w:t>2.304#</w:t>
            </w:r>
            <w:r>
              <w:rPr>
                <w:rFonts w:hint="eastAsia" w:ascii="宋体"/>
                <w:color w:val="auto"/>
              </w:rPr>
              <w:t>不锈钢</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m</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116.00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17</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不锈钢护角</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2.8</w:t>
            </w:r>
            <w:r>
              <w:rPr>
                <w:rFonts w:hint="eastAsia" w:ascii="宋体"/>
                <w:color w:val="auto"/>
              </w:rPr>
              <w:t>米</w:t>
            </w:r>
            <w:r>
              <w:rPr>
                <w:rFonts w:ascii="宋体"/>
                <w:color w:val="auto"/>
              </w:rPr>
              <w:t>/</w:t>
            </w:r>
            <w:r>
              <w:rPr>
                <w:rFonts w:hint="eastAsia" w:ascii="宋体"/>
                <w:color w:val="auto"/>
              </w:rPr>
              <w:t>条</w:t>
            </w:r>
            <w:r>
              <w:rPr>
                <w:rFonts w:ascii="宋体"/>
                <w:color w:val="auto"/>
              </w:rPr>
              <w:br w:type="textWrapping"/>
            </w:r>
            <w:r>
              <w:rPr>
                <w:rFonts w:ascii="宋体"/>
                <w:color w:val="auto"/>
              </w:rPr>
              <w:t>2.304#</w:t>
            </w:r>
            <w:r>
              <w:rPr>
                <w:rFonts w:hint="eastAsia" w:ascii="宋体"/>
                <w:color w:val="auto"/>
              </w:rPr>
              <w:t>不锈钢</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条</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7.00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18</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单联情报面板</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400*200*250</w:t>
            </w:r>
            <w:r>
              <w:rPr>
                <w:rFonts w:ascii="宋体"/>
                <w:color w:val="auto"/>
              </w:rPr>
              <w:br w:type="textWrapping"/>
            </w:r>
            <w:r>
              <w:rPr>
                <w:rFonts w:ascii="宋体"/>
                <w:color w:val="auto"/>
              </w:rPr>
              <w:t>2.304#</w:t>
            </w:r>
            <w:r>
              <w:rPr>
                <w:rFonts w:hint="eastAsia" w:ascii="宋体"/>
                <w:color w:val="auto"/>
              </w:rPr>
              <w:t>不锈钢制</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2.00 </w:t>
            </w:r>
          </w:p>
        </w:tc>
      </w:tr>
      <w:tr>
        <w:tblPrEx>
          <w:tblCellMar>
            <w:top w:w="0" w:type="dxa"/>
            <w:left w:w="108" w:type="dxa"/>
            <w:bottom w:w="0" w:type="dxa"/>
            <w:right w:w="108" w:type="dxa"/>
          </w:tblCellMar>
        </w:tblPrEx>
        <w:trPr>
          <w:trHeight w:val="69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19</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eastAsia="宋体"/>
                <w:bCs w:val="0"/>
                <w:color w:val="auto"/>
              </w:rPr>
              <w:t>无影灯</w:t>
            </w:r>
          </w:p>
        </w:tc>
        <w:tc>
          <w:tcPr>
            <w:tcW w:w="5634" w:type="dxa"/>
            <w:tcBorders>
              <w:top w:val="nil"/>
              <w:left w:val="nil"/>
              <w:bottom w:val="single" w:color="auto" w:sz="4" w:space="0"/>
              <w:right w:val="single" w:color="auto" w:sz="4" w:space="0"/>
            </w:tcBorders>
            <w:shd w:val="clear" w:color="auto" w:fill="FFFFFF"/>
            <w:vAlign w:val="center"/>
          </w:tcPr>
          <w:p>
            <w:pPr>
              <w:widowControl/>
              <w:tabs>
                <w:tab w:val="left" w:pos="312"/>
              </w:tabs>
              <w:jc w:val="left"/>
              <w:rPr>
                <w:rFonts w:ascii="宋体"/>
                <w:color w:val="auto"/>
              </w:rPr>
            </w:pPr>
            <w:r>
              <w:rPr>
                <w:rFonts w:ascii="宋体" w:eastAsia="宋体"/>
                <w:bCs w:val="0"/>
                <w:color w:val="auto"/>
              </w:rPr>
              <w:t>1.LED</w:t>
            </w:r>
            <w:r>
              <w:rPr>
                <w:rFonts w:hint="eastAsia" w:ascii="宋体" w:eastAsia="宋体"/>
                <w:bCs w:val="0"/>
                <w:color w:val="auto"/>
              </w:rPr>
              <w:t>子母无影灯（</w:t>
            </w:r>
            <w:r>
              <w:rPr>
                <w:rFonts w:ascii="宋体" w:eastAsia="宋体"/>
                <w:bCs w:val="0"/>
                <w:color w:val="auto"/>
              </w:rPr>
              <w:t>*</w:t>
            </w:r>
            <w:r>
              <w:rPr>
                <w:rFonts w:hint="eastAsia" w:ascii="宋体" w:eastAsia="宋体"/>
                <w:bCs w:val="0"/>
                <w:color w:val="auto"/>
              </w:rPr>
              <w:t>净化产房</w:t>
            </w:r>
            <w:r>
              <w:rPr>
                <w:rFonts w:ascii="宋体" w:eastAsia="宋体"/>
                <w:bCs w:val="0"/>
                <w:color w:val="auto"/>
              </w:rPr>
              <w:t>1</w:t>
            </w:r>
            <w:r>
              <w:rPr>
                <w:rFonts w:hint="eastAsia" w:ascii="宋体" w:eastAsia="宋体"/>
                <w:bCs w:val="0"/>
                <w:color w:val="auto"/>
              </w:rPr>
              <w:t>套）</w:t>
            </w:r>
            <w:r>
              <w:rPr>
                <w:rFonts w:ascii="宋体" w:eastAsia="宋体"/>
                <w:bCs w:val="0"/>
                <w:color w:val="auto"/>
              </w:rPr>
              <w:br w:type="textWrapping"/>
            </w:r>
            <w:r>
              <w:rPr>
                <w:rFonts w:ascii="宋体" w:eastAsia="宋体"/>
                <w:bCs w:val="0"/>
                <w:color w:val="auto"/>
              </w:rPr>
              <w:t>2</w:t>
            </w:r>
            <w:r>
              <w:rPr>
                <w:rFonts w:ascii="宋体" w:eastAsia="宋体"/>
                <w:b w:val="0"/>
                <w:bCs w:val="0"/>
                <w:color w:val="auto"/>
              </w:rPr>
              <w:t>.</w:t>
            </w:r>
            <w:r>
              <w:rPr>
                <w:rFonts w:ascii="宋体"/>
                <w:b w:val="0"/>
                <w:color w:val="auto"/>
              </w:rPr>
              <w:t xml:space="preserve"> </w:t>
            </w:r>
            <w:r>
              <w:rPr>
                <w:rFonts w:hint="eastAsia" w:ascii="宋体"/>
                <w:color w:val="auto"/>
              </w:rPr>
              <w:t>按招标技术要求</w:t>
            </w:r>
            <w:r>
              <w:rPr>
                <w:rFonts w:ascii="宋体"/>
                <w:color w:val="auto"/>
              </w:rPr>
              <w:t> </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1.00</w:t>
            </w:r>
          </w:p>
        </w:tc>
      </w:tr>
      <w:tr>
        <w:tblPrEx>
          <w:tblCellMar>
            <w:top w:w="0" w:type="dxa"/>
            <w:left w:w="108" w:type="dxa"/>
            <w:bottom w:w="0" w:type="dxa"/>
            <w:right w:w="108" w:type="dxa"/>
          </w:tblCellMar>
        </w:tblPrEx>
        <w:trPr>
          <w:trHeight w:val="69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20</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手术照明灯</w:t>
            </w:r>
          </w:p>
        </w:tc>
        <w:tc>
          <w:tcPr>
            <w:tcW w:w="5634" w:type="dxa"/>
            <w:tcBorders>
              <w:top w:val="nil"/>
              <w:left w:val="nil"/>
              <w:bottom w:val="single" w:color="auto" w:sz="4" w:space="0"/>
              <w:right w:val="single" w:color="auto" w:sz="4" w:space="0"/>
            </w:tcBorders>
            <w:shd w:val="clear" w:color="auto" w:fill="FFFFFF"/>
            <w:vAlign w:val="center"/>
          </w:tcPr>
          <w:p>
            <w:pPr>
              <w:widowControl/>
              <w:numPr>
                <w:ilvl w:val="0"/>
                <w:numId w:val="3"/>
              </w:numPr>
              <w:tabs>
                <w:tab w:val="left" w:pos="312"/>
              </w:tabs>
              <w:jc w:val="left"/>
              <w:rPr>
                <w:rFonts w:ascii="宋体"/>
                <w:color w:val="auto"/>
              </w:rPr>
            </w:pPr>
            <w:r>
              <w:rPr>
                <w:rFonts w:hint="eastAsia" w:ascii="宋体"/>
                <w:color w:val="auto"/>
              </w:rPr>
              <w:t>产科手术照明灯</w:t>
            </w:r>
          </w:p>
          <w:p>
            <w:pPr>
              <w:widowControl/>
              <w:numPr>
                <w:ilvl w:val="0"/>
                <w:numId w:val="3"/>
              </w:numPr>
              <w:tabs>
                <w:tab w:val="left" w:pos="312"/>
              </w:tabs>
              <w:jc w:val="left"/>
              <w:rPr>
                <w:rFonts w:ascii="宋体"/>
                <w:color w:val="auto"/>
              </w:rPr>
            </w:pPr>
            <w:r>
              <w:rPr>
                <w:rFonts w:hint="eastAsia" w:ascii="宋体"/>
                <w:color w:val="auto"/>
              </w:rPr>
              <w:t>按招标技术要求</w:t>
            </w:r>
            <w:r>
              <w:rPr>
                <w:rFonts w:ascii="宋体"/>
                <w:color w:val="auto"/>
              </w:rPr>
              <w:t> </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8.00</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21</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color w:val="auto"/>
              </w:rPr>
              <w:t>检修口</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600*600*40</w:t>
            </w:r>
            <w:r>
              <w:rPr>
                <w:rFonts w:ascii="宋体"/>
                <w:color w:val="auto"/>
              </w:rPr>
              <w:br w:type="textWrapping"/>
            </w:r>
            <w:r>
              <w:rPr>
                <w:rFonts w:ascii="宋体"/>
                <w:color w:val="auto"/>
              </w:rPr>
              <w:t>2.</w:t>
            </w:r>
            <w:r>
              <w:rPr>
                <w:rFonts w:hint="eastAsia" w:ascii="宋体"/>
                <w:color w:val="auto"/>
              </w:rPr>
              <w:t>不锈钢边框</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个</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4.00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22</w:t>
            </w:r>
          </w:p>
        </w:tc>
        <w:tc>
          <w:tcPr>
            <w:tcW w:w="1587"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hint="eastAsia" w:ascii="宋体" w:eastAsia="宋体"/>
                <w:bCs w:val="0"/>
                <w:color w:val="auto"/>
              </w:rPr>
              <w:t>无影灯</w:t>
            </w:r>
          </w:p>
        </w:tc>
        <w:tc>
          <w:tcPr>
            <w:tcW w:w="5634" w:type="dxa"/>
            <w:tcBorders>
              <w:top w:val="nil"/>
              <w:left w:val="nil"/>
              <w:bottom w:val="single" w:color="auto" w:sz="4" w:space="0"/>
              <w:right w:val="single" w:color="auto" w:sz="4" w:space="0"/>
            </w:tcBorders>
            <w:shd w:val="clear" w:color="auto" w:fill="FFFFFF"/>
            <w:vAlign w:val="center"/>
          </w:tcPr>
          <w:p>
            <w:pPr>
              <w:widowControl/>
              <w:tabs>
                <w:tab w:val="left" w:pos="312"/>
              </w:tabs>
              <w:jc w:val="left"/>
              <w:rPr>
                <w:rFonts w:ascii="宋体"/>
                <w:color w:val="auto"/>
              </w:rPr>
            </w:pPr>
            <w:r>
              <w:rPr>
                <w:rFonts w:ascii="宋体" w:eastAsia="宋体"/>
                <w:bCs w:val="0"/>
                <w:color w:val="auto"/>
              </w:rPr>
              <w:t>1.LED</w:t>
            </w:r>
            <w:r>
              <w:rPr>
                <w:rFonts w:hint="eastAsia" w:ascii="宋体" w:eastAsia="宋体"/>
                <w:bCs w:val="0"/>
                <w:color w:val="auto"/>
              </w:rPr>
              <w:t>子母无影灯（</w:t>
            </w:r>
            <w:r>
              <w:rPr>
                <w:rFonts w:ascii="宋体" w:eastAsia="宋体"/>
                <w:bCs w:val="0"/>
                <w:color w:val="auto"/>
              </w:rPr>
              <w:t>*</w:t>
            </w:r>
            <w:r>
              <w:rPr>
                <w:rFonts w:hint="eastAsia" w:ascii="宋体" w:eastAsia="宋体"/>
                <w:bCs w:val="0"/>
                <w:color w:val="auto"/>
              </w:rPr>
              <w:t>急诊清创室</w:t>
            </w:r>
            <w:r>
              <w:rPr>
                <w:rFonts w:ascii="宋体" w:eastAsia="宋体"/>
                <w:bCs w:val="0"/>
                <w:color w:val="auto"/>
              </w:rPr>
              <w:t>1</w:t>
            </w:r>
            <w:r>
              <w:rPr>
                <w:rFonts w:hint="eastAsia" w:ascii="宋体" w:eastAsia="宋体"/>
                <w:bCs w:val="0"/>
                <w:color w:val="auto"/>
              </w:rPr>
              <w:t>套）</w:t>
            </w:r>
            <w:r>
              <w:rPr>
                <w:rFonts w:ascii="宋体" w:eastAsia="宋体"/>
                <w:bCs w:val="0"/>
                <w:color w:val="auto"/>
              </w:rPr>
              <w:br w:type="textWrapping"/>
            </w:r>
            <w:r>
              <w:rPr>
                <w:rFonts w:ascii="宋体" w:eastAsia="宋体"/>
                <w:bCs w:val="0"/>
                <w:color w:val="auto"/>
              </w:rPr>
              <w:t>2</w:t>
            </w:r>
            <w:r>
              <w:rPr>
                <w:rFonts w:ascii="宋体" w:eastAsia="宋体"/>
                <w:b w:val="0"/>
                <w:bCs w:val="0"/>
                <w:color w:val="auto"/>
              </w:rPr>
              <w:t>.</w:t>
            </w:r>
            <w:r>
              <w:rPr>
                <w:rFonts w:ascii="宋体"/>
                <w:b w:val="0"/>
                <w:color w:val="auto"/>
              </w:rPr>
              <w:t xml:space="preserve"> </w:t>
            </w:r>
            <w:r>
              <w:rPr>
                <w:rFonts w:hint="eastAsia" w:ascii="宋体"/>
                <w:color w:val="auto"/>
              </w:rPr>
              <w:t>按招标技术要求</w:t>
            </w:r>
            <w:r>
              <w:rPr>
                <w:rFonts w:ascii="宋体"/>
                <w:color w:val="auto"/>
              </w:rPr>
              <w:t> </w:t>
            </w:r>
          </w:p>
        </w:tc>
        <w:tc>
          <w:tcPr>
            <w:tcW w:w="742"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1.00</w:t>
            </w:r>
          </w:p>
        </w:tc>
      </w:tr>
      <w:tr>
        <w:tblPrEx>
          <w:tblCellMar>
            <w:top w:w="0" w:type="dxa"/>
            <w:left w:w="108" w:type="dxa"/>
            <w:bottom w:w="0" w:type="dxa"/>
            <w:right w:w="108" w:type="dxa"/>
          </w:tblCellMar>
        </w:tblPrEx>
        <w:trPr>
          <w:trHeight w:val="300" w:hRule="atLeast"/>
        </w:trPr>
        <w:tc>
          <w:tcPr>
            <w:tcW w:w="9560"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olor w:val="auto"/>
              </w:rPr>
            </w:pPr>
            <w:r>
              <w:rPr>
                <w:rFonts w:hint="eastAsia" w:ascii="宋体"/>
                <w:bCs w:val="0"/>
                <w:color w:val="auto"/>
              </w:rPr>
              <w:t>手术部暖通部分</w:t>
            </w:r>
          </w:p>
        </w:tc>
      </w:tr>
      <w:tr>
        <w:tblPrEx>
          <w:tblCellMar>
            <w:top w:w="0" w:type="dxa"/>
            <w:left w:w="108" w:type="dxa"/>
            <w:bottom w:w="0" w:type="dxa"/>
            <w:right w:w="108" w:type="dxa"/>
          </w:tblCellMar>
        </w:tblPrEx>
        <w:trPr>
          <w:trHeight w:val="90" w:hRule="atLeast"/>
        </w:trPr>
        <w:tc>
          <w:tcPr>
            <w:tcW w:w="639" w:type="dxa"/>
            <w:tcBorders>
              <w:top w:val="nil"/>
              <w:left w:val="single" w:color="auto" w:sz="4" w:space="0"/>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序号</w:t>
            </w:r>
          </w:p>
        </w:tc>
        <w:tc>
          <w:tcPr>
            <w:tcW w:w="1587"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项目名称</w:t>
            </w:r>
          </w:p>
        </w:tc>
        <w:tc>
          <w:tcPr>
            <w:tcW w:w="5634"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项目</w:t>
            </w:r>
            <w:r>
              <w:rPr>
                <w:rFonts w:ascii="宋体"/>
                <w:color w:val="auto"/>
              </w:rPr>
              <w:br w:type="textWrapping"/>
            </w:r>
            <w:r>
              <w:rPr>
                <w:rFonts w:hint="eastAsia" w:ascii="宋体"/>
                <w:color w:val="auto"/>
              </w:rPr>
              <w:t>特征</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计量</w:t>
            </w:r>
            <w:r>
              <w:rPr>
                <w:rFonts w:ascii="宋体"/>
                <w:color w:val="auto"/>
              </w:rPr>
              <w:br w:type="textWrapping"/>
            </w:r>
            <w:r>
              <w:rPr>
                <w:rFonts w:hint="eastAsia" w:ascii="宋体"/>
                <w:color w:val="auto"/>
              </w:rPr>
              <w:t>单位</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工程量</w:t>
            </w:r>
          </w:p>
        </w:tc>
      </w:tr>
      <w:tr>
        <w:tblPrEx>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noWrap/>
            <w:vAlign w:val="center"/>
          </w:tcPr>
          <w:p>
            <w:pPr>
              <w:widowControl/>
              <w:jc w:val="center"/>
              <w:rPr>
                <w:rFonts w:ascii="宋体"/>
                <w:color w:val="auto"/>
              </w:rPr>
            </w:pPr>
          </w:p>
        </w:tc>
        <w:tc>
          <w:tcPr>
            <w:tcW w:w="7221"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color w:val="auto"/>
              </w:rPr>
              <w:t>一、空调风系统</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净化通风管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、名称：风管</w:t>
            </w:r>
            <w:r>
              <w:rPr>
                <w:color w:val="auto"/>
                <w:sz w:val="20"/>
                <w:szCs w:val="20"/>
              </w:rPr>
              <w:br w:type="textWrapping"/>
            </w:r>
            <w:r>
              <w:rPr>
                <w:color w:val="auto"/>
                <w:sz w:val="20"/>
                <w:szCs w:val="20"/>
              </w:rPr>
              <w:t>2</w:t>
            </w:r>
            <w:r>
              <w:rPr>
                <w:rFonts w:hint="eastAsia"/>
                <w:color w:val="auto"/>
                <w:sz w:val="20"/>
                <w:szCs w:val="20"/>
              </w:rPr>
              <w:t>、材质：镀锌薄钢板</w:t>
            </w:r>
            <w:r>
              <w:rPr>
                <w:color w:val="auto"/>
                <w:sz w:val="20"/>
                <w:szCs w:val="20"/>
              </w:rPr>
              <w:br w:type="textWrapping"/>
            </w:r>
            <w:r>
              <w:rPr>
                <w:color w:val="auto"/>
                <w:sz w:val="20"/>
                <w:szCs w:val="20"/>
              </w:rPr>
              <w:t>3</w:t>
            </w:r>
            <w:r>
              <w:rPr>
                <w:rFonts w:hint="eastAsia"/>
                <w:color w:val="auto"/>
                <w:sz w:val="20"/>
                <w:szCs w:val="20"/>
              </w:rPr>
              <w:t>、形状：矩形咬口式</w:t>
            </w:r>
            <w:r>
              <w:rPr>
                <w:color w:val="auto"/>
                <w:sz w:val="20"/>
                <w:szCs w:val="20"/>
              </w:rPr>
              <w:br w:type="textWrapping"/>
            </w:r>
            <w:r>
              <w:rPr>
                <w:color w:val="auto"/>
                <w:sz w:val="20"/>
                <w:szCs w:val="20"/>
              </w:rPr>
              <w:t>4</w:t>
            </w:r>
            <w:r>
              <w:rPr>
                <w:rFonts w:hint="eastAsia"/>
                <w:color w:val="auto"/>
                <w:sz w:val="20"/>
                <w:szCs w:val="20"/>
              </w:rPr>
              <w:t>、规格：周长</w:t>
            </w:r>
            <w:r>
              <w:rPr>
                <w:color w:val="auto"/>
                <w:sz w:val="20"/>
                <w:szCs w:val="20"/>
              </w:rPr>
              <w:t>2000</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、板材厚度：</w:t>
            </w:r>
            <w:r>
              <w:rPr>
                <w:color w:val="auto"/>
                <w:sz w:val="20"/>
                <w:szCs w:val="20"/>
              </w:rPr>
              <w:t>1.00mm</w:t>
            </w:r>
            <w:r>
              <w:rPr>
                <w:color w:val="auto"/>
                <w:sz w:val="20"/>
                <w:szCs w:val="20"/>
              </w:rPr>
              <w:br w:type="textWrapping"/>
            </w:r>
            <w:r>
              <w:rPr>
                <w:color w:val="auto"/>
                <w:sz w:val="20"/>
                <w:szCs w:val="20"/>
              </w:rPr>
              <w:t>6</w:t>
            </w:r>
            <w:r>
              <w:rPr>
                <w:rFonts w:hint="eastAsia"/>
                <w:color w:val="auto"/>
                <w:sz w:val="20"/>
                <w:szCs w:val="20"/>
              </w:rPr>
              <w:t>、管件、法兰等附件及</w:t>
            </w:r>
            <w:r>
              <w:rPr>
                <w:color w:val="auto"/>
                <w:sz w:val="20"/>
                <w:szCs w:val="20"/>
              </w:rPr>
              <w:t xml:space="preserve"> </w:t>
            </w:r>
            <w:r>
              <w:rPr>
                <w:rFonts w:hint="eastAsia"/>
                <w:color w:val="auto"/>
                <w:sz w:val="20"/>
                <w:szCs w:val="20"/>
              </w:rPr>
              <w:t>支架设计要求：风管法兰涂密封胶</w:t>
            </w:r>
            <w:r>
              <w:rPr>
                <w:color w:val="auto"/>
                <w:sz w:val="20"/>
                <w:szCs w:val="20"/>
              </w:rPr>
              <w:t>;</w:t>
            </w:r>
            <w:r>
              <w:rPr>
                <w:rFonts w:hint="eastAsia"/>
                <w:color w:val="auto"/>
                <w:sz w:val="20"/>
                <w:szCs w:val="20"/>
              </w:rPr>
              <w:t>国标</w:t>
            </w:r>
            <w:r>
              <w:rPr>
                <w:color w:val="auto"/>
                <w:sz w:val="20"/>
                <w:szCs w:val="20"/>
              </w:rPr>
              <w:br w:type="textWrapping"/>
            </w:r>
            <w:r>
              <w:rPr>
                <w:color w:val="auto"/>
                <w:sz w:val="20"/>
                <w:szCs w:val="20"/>
              </w:rPr>
              <w:t>7</w:t>
            </w:r>
            <w:r>
              <w:rPr>
                <w:rFonts w:hint="eastAsia"/>
                <w:color w:val="auto"/>
                <w:sz w:val="20"/>
                <w:szCs w:val="20"/>
              </w:rPr>
              <w:t>、接口形式：法兰连接</w:t>
            </w:r>
            <w:r>
              <w:rPr>
                <w:color w:val="auto"/>
                <w:sz w:val="20"/>
                <w:szCs w:val="20"/>
              </w:rPr>
              <w:t xml:space="preserve">         </w:t>
            </w:r>
          </w:p>
          <w:p>
            <w:pPr>
              <w:rPr>
                <w:color w:val="auto"/>
                <w:sz w:val="20"/>
                <w:szCs w:val="20"/>
              </w:rPr>
            </w:pPr>
            <w:r>
              <w:rPr>
                <w:color w:val="auto"/>
                <w:sz w:val="20"/>
                <w:szCs w:val="20"/>
              </w:rPr>
              <w:t>8</w:t>
            </w:r>
            <w:r>
              <w:rPr>
                <w:rFonts w:hint="eastAsia"/>
                <w:color w:val="auto"/>
                <w:sz w:val="20"/>
                <w:szCs w:val="20"/>
              </w:rPr>
              <w:t>、</w:t>
            </w:r>
            <w:r>
              <w:rPr>
                <w:color w:val="auto"/>
                <w:sz w:val="20"/>
                <w:szCs w:val="20"/>
              </w:rPr>
              <w:t>30mm</w:t>
            </w:r>
            <w:r>
              <w:rPr>
                <w:rFonts w:hint="eastAsia"/>
                <w:color w:val="auto"/>
                <w:sz w:val="20"/>
                <w:szCs w:val="20"/>
              </w:rPr>
              <w:t>厚</w:t>
            </w:r>
            <w:r>
              <w:rPr>
                <w:color w:val="auto"/>
                <w:sz w:val="20"/>
                <w:szCs w:val="20"/>
              </w:rPr>
              <w:t>B1</w:t>
            </w:r>
            <w:r>
              <w:rPr>
                <w:rFonts w:hint="eastAsia"/>
                <w:color w:val="auto"/>
                <w:sz w:val="20"/>
                <w:szCs w:val="20"/>
              </w:rPr>
              <w:t>级难燃橡塑板保温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m2</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268.56 </w:t>
            </w:r>
          </w:p>
        </w:tc>
      </w:tr>
      <w:tr>
        <w:tblPrEx>
          <w:tblCellMar>
            <w:top w:w="0" w:type="dxa"/>
            <w:left w:w="108" w:type="dxa"/>
            <w:bottom w:w="0" w:type="dxa"/>
            <w:right w:w="108" w:type="dxa"/>
          </w:tblCellMar>
        </w:tblPrEx>
        <w:trPr>
          <w:trHeight w:val="9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净化通风管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、名称：风管</w:t>
            </w:r>
            <w:r>
              <w:rPr>
                <w:color w:val="auto"/>
                <w:sz w:val="20"/>
                <w:szCs w:val="20"/>
              </w:rPr>
              <w:br w:type="textWrapping"/>
            </w:r>
            <w:r>
              <w:rPr>
                <w:color w:val="auto"/>
                <w:sz w:val="20"/>
                <w:szCs w:val="20"/>
              </w:rPr>
              <w:t>2</w:t>
            </w:r>
            <w:r>
              <w:rPr>
                <w:rFonts w:hint="eastAsia"/>
                <w:color w:val="auto"/>
                <w:sz w:val="20"/>
                <w:szCs w:val="20"/>
              </w:rPr>
              <w:t>、材质：镀锌薄钢板</w:t>
            </w:r>
            <w:r>
              <w:rPr>
                <w:color w:val="auto"/>
                <w:sz w:val="20"/>
                <w:szCs w:val="20"/>
              </w:rPr>
              <w:br w:type="textWrapping"/>
            </w:r>
            <w:r>
              <w:rPr>
                <w:color w:val="auto"/>
                <w:sz w:val="20"/>
                <w:szCs w:val="20"/>
              </w:rPr>
              <w:t>3</w:t>
            </w:r>
            <w:r>
              <w:rPr>
                <w:rFonts w:hint="eastAsia"/>
                <w:color w:val="auto"/>
                <w:sz w:val="20"/>
                <w:szCs w:val="20"/>
              </w:rPr>
              <w:t>、形状：矩形咬口式</w:t>
            </w:r>
            <w:r>
              <w:rPr>
                <w:color w:val="auto"/>
                <w:sz w:val="20"/>
                <w:szCs w:val="20"/>
              </w:rPr>
              <w:br w:type="textWrapping"/>
            </w:r>
            <w:r>
              <w:rPr>
                <w:color w:val="auto"/>
                <w:sz w:val="20"/>
                <w:szCs w:val="20"/>
              </w:rPr>
              <w:t>4</w:t>
            </w:r>
            <w:r>
              <w:rPr>
                <w:rFonts w:hint="eastAsia"/>
                <w:color w:val="auto"/>
                <w:sz w:val="20"/>
                <w:szCs w:val="20"/>
              </w:rPr>
              <w:t>、规格：周长</w:t>
            </w:r>
            <w:r>
              <w:rPr>
                <w:color w:val="auto"/>
                <w:sz w:val="20"/>
                <w:szCs w:val="20"/>
              </w:rPr>
              <w:t>2000</w:t>
            </w:r>
            <w:r>
              <w:rPr>
                <w:rFonts w:hint="eastAsia"/>
                <w:color w:val="auto"/>
                <w:sz w:val="20"/>
                <w:szCs w:val="20"/>
              </w:rPr>
              <w:t>以下</w:t>
            </w:r>
            <w:r>
              <w:rPr>
                <w:color w:val="auto"/>
                <w:sz w:val="20"/>
                <w:szCs w:val="20"/>
              </w:rPr>
              <w:br w:type="textWrapping"/>
            </w:r>
            <w:r>
              <w:rPr>
                <w:color w:val="auto"/>
                <w:sz w:val="20"/>
                <w:szCs w:val="20"/>
              </w:rPr>
              <w:t>5</w:t>
            </w:r>
            <w:r>
              <w:rPr>
                <w:rFonts w:hint="eastAsia"/>
                <w:color w:val="auto"/>
                <w:sz w:val="20"/>
                <w:szCs w:val="20"/>
              </w:rPr>
              <w:t>、板材厚度：</w:t>
            </w:r>
            <w:r>
              <w:rPr>
                <w:color w:val="auto"/>
                <w:sz w:val="20"/>
                <w:szCs w:val="20"/>
              </w:rPr>
              <w:t>0.75mm</w:t>
            </w:r>
            <w:r>
              <w:rPr>
                <w:color w:val="auto"/>
                <w:sz w:val="20"/>
                <w:szCs w:val="20"/>
              </w:rPr>
              <w:br w:type="textWrapping"/>
            </w:r>
            <w:r>
              <w:rPr>
                <w:color w:val="auto"/>
                <w:sz w:val="20"/>
                <w:szCs w:val="20"/>
              </w:rPr>
              <w:t>6</w:t>
            </w:r>
            <w:r>
              <w:rPr>
                <w:rFonts w:hint="eastAsia"/>
                <w:color w:val="auto"/>
                <w:sz w:val="20"/>
                <w:szCs w:val="20"/>
              </w:rPr>
              <w:t>、管件、法兰等附件及</w:t>
            </w:r>
            <w:r>
              <w:rPr>
                <w:color w:val="auto"/>
                <w:sz w:val="20"/>
                <w:szCs w:val="20"/>
              </w:rPr>
              <w:t xml:space="preserve"> </w:t>
            </w:r>
            <w:r>
              <w:rPr>
                <w:rFonts w:hint="eastAsia"/>
                <w:color w:val="auto"/>
                <w:sz w:val="20"/>
                <w:szCs w:val="20"/>
              </w:rPr>
              <w:t>支架设计要求：风管法兰涂密封胶</w:t>
            </w:r>
            <w:r>
              <w:rPr>
                <w:color w:val="auto"/>
                <w:sz w:val="20"/>
                <w:szCs w:val="20"/>
              </w:rPr>
              <w:t>;</w:t>
            </w:r>
            <w:r>
              <w:rPr>
                <w:rFonts w:hint="eastAsia"/>
                <w:color w:val="auto"/>
                <w:sz w:val="20"/>
                <w:szCs w:val="20"/>
              </w:rPr>
              <w:t>国标</w:t>
            </w:r>
            <w:r>
              <w:rPr>
                <w:color w:val="auto"/>
                <w:sz w:val="20"/>
                <w:szCs w:val="20"/>
              </w:rPr>
              <w:br w:type="textWrapping"/>
            </w:r>
            <w:r>
              <w:rPr>
                <w:color w:val="auto"/>
                <w:sz w:val="20"/>
                <w:szCs w:val="20"/>
              </w:rPr>
              <w:t>7</w:t>
            </w:r>
            <w:r>
              <w:rPr>
                <w:rFonts w:hint="eastAsia"/>
                <w:color w:val="auto"/>
                <w:sz w:val="20"/>
                <w:szCs w:val="20"/>
              </w:rPr>
              <w:t>、接口形式：法兰连接</w:t>
            </w:r>
            <w:r>
              <w:rPr>
                <w:color w:val="auto"/>
                <w:sz w:val="20"/>
                <w:szCs w:val="20"/>
              </w:rPr>
              <w:t xml:space="preserve"> </w:t>
            </w:r>
          </w:p>
          <w:p>
            <w:pPr>
              <w:rPr>
                <w:rFonts w:ascii="宋体" w:eastAsia="宋体"/>
                <w:color w:val="auto"/>
                <w:sz w:val="20"/>
                <w:szCs w:val="20"/>
              </w:rPr>
            </w:pPr>
            <w:r>
              <w:rPr>
                <w:color w:val="auto"/>
                <w:sz w:val="20"/>
                <w:szCs w:val="20"/>
              </w:rPr>
              <w:t>8</w:t>
            </w:r>
            <w:r>
              <w:rPr>
                <w:rFonts w:hint="eastAsia"/>
                <w:color w:val="auto"/>
                <w:sz w:val="20"/>
                <w:szCs w:val="20"/>
              </w:rPr>
              <w:t>、</w:t>
            </w:r>
            <w:r>
              <w:rPr>
                <w:color w:val="auto"/>
                <w:sz w:val="20"/>
                <w:szCs w:val="20"/>
              </w:rPr>
              <w:t>30mm</w:t>
            </w:r>
            <w:r>
              <w:rPr>
                <w:rFonts w:hint="eastAsia"/>
                <w:color w:val="auto"/>
                <w:sz w:val="20"/>
                <w:szCs w:val="20"/>
              </w:rPr>
              <w:t>厚</w:t>
            </w:r>
            <w:r>
              <w:rPr>
                <w:color w:val="auto"/>
                <w:sz w:val="20"/>
                <w:szCs w:val="20"/>
              </w:rPr>
              <w:t>B1</w:t>
            </w:r>
            <w:r>
              <w:rPr>
                <w:rFonts w:hint="eastAsia"/>
                <w:color w:val="auto"/>
                <w:sz w:val="20"/>
                <w:szCs w:val="20"/>
              </w:rPr>
              <w:t>级难燃橡塑板保温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m2</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835.06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净化通风管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、名称：风管</w:t>
            </w:r>
            <w:r>
              <w:rPr>
                <w:color w:val="auto"/>
                <w:sz w:val="20"/>
                <w:szCs w:val="20"/>
              </w:rPr>
              <w:br w:type="textWrapping"/>
            </w:r>
            <w:r>
              <w:rPr>
                <w:color w:val="auto"/>
                <w:sz w:val="20"/>
                <w:szCs w:val="20"/>
              </w:rPr>
              <w:t>2</w:t>
            </w:r>
            <w:r>
              <w:rPr>
                <w:rFonts w:hint="eastAsia"/>
                <w:color w:val="auto"/>
                <w:sz w:val="20"/>
                <w:szCs w:val="20"/>
              </w:rPr>
              <w:t>、材质：镀锌薄钢板</w:t>
            </w:r>
            <w:r>
              <w:rPr>
                <w:color w:val="auto"/>
                <w:sz w:val="20"/>
                <w:szCs w:val="20"/>
              </w:rPr>
              <w:br w:type="textWrapping"/>
            </w:r>
            <w:r>
              <w:rPr>
                <w:color w:val="auto"/>
                <w:sz w:val="20"/>
                <w:szCs w:val="20"/>
              </w:rPr>
              <w:t>3</w:t>
            </w:r>
            <w:r>
              <w:rPr>
                <w:rFonts w:hint="eastAsia"/>
                <w:color w:val="auto"/>
                <w:sz w:val="20"/>
                <w:szCs w:val="20"/>
              </w:rPr>
              <w:t>、形状：矩形咬口式</w:t>
            </w:r>
            <w:r>
              <w:rPr>
                <w:color w:val="auto"/>
                <w:sz w:val="20"/>
                <w:szCs w:val="20"/>
              </w:rPr>
              <w:br w:type="textWrapping"/>
            </w:r>
            <w:r>
              <w:rPr>
                <w:color w:val="auto"/>
                <w:sz w:val="20"/>
                <w:szCs w:val="20"/>
              </w:rPr>
              <w:t>4</w:t>
            </w:r>
            <w:r>
              <w:rPr>
                <w:rFonts w:hint="eastAsia"/>
                <w:color w:val="auto"/>
                <w:sz w:val="20"/>
                <w:szCs w:val="20"/>
              </w:rPr>
              <w:t>、规格：周长</w:t>
            </w:r>
            <w:r>
              <w:rPr>
                <w:color w:val="auto"/>
                <w:sz w:val="20"/>
                <w:szCs w:val="20"/>
              </w:rPr>
              <w:t>800</w:t>
            </w:r>
            <w:r>
              <w:rPr>
                <w:rFonts w:hint="eastAsia"/>
                <w:color w:val="auto"/>
                <w:sz w:val="20"/>
                <w:szCs w:val="20"/>
              </w:rPr>
              <w:t>以下</w:t>
            </w:r>
            <w:r>
              <w:rPr>
                <w:color w:val="auto"/>
                <w:sz w:val="20"/>
                <w:szCs w:val="20"/>
              </w:rPr>
              <w:br w:type="textWrapping"/>
            </w:r>
            <w:r>
              <w:rPr>
                <w:color w:val="auto"/>
                <w:sz w:val="20"/>
                <w:szCs w:val="20"/>
              </w:rPr>
              <w:t>5</w:t>
            </w:r>
            <w:r>
              <w:rPr>
                <w:rFonts w:hint="eastAsia"/>
                <w:color w:val="auto"/>
                <w:sz w:val="20"/>
                <w:szCs w:val="20"/>
              </w:rPr>
              <w:t>、板材厚度：</w:t>
            </w:r>
            <w:r>
              <w:rPr>
                <w:color w:val="auto"/>
                <w:sz w:val="20"/>
                <w:szCs w:val="20"/>
              </w:rPr>
              <w:t>0.6mm</w:t>
            </w:r>
            <w:r>
              <w:rPr>
                <w:color w:val="auto"/>
                <w:sz w:val="20"/>
                <w:szCs w:val="20"/>
              </w:rPr>
              <w:br w:type="textWrapping"/>
            </w:r>
            <w:r>
              <w:rPr>
                <w:color w:val="auto"/>
                <w:sz w:val="20"/>
                <w:szCs w:val="20"/>
              </w:rPr>
              <w:t>6</w:t>
            </w:r>
            <w:r>
              <w:rPr>
                <w:rFonts w:hint="eastAsia"/>
                <w:color w:val="auto"/>
                <w:sz w:val="20"/>
                <w:szCs w:val="20"/>
              </w:rPr>
              <w:t>、管件、法兰等附件及</w:t>
            </w:r>
            <w:r>
              <w:rPr>
                <w:color w:val="auto"/>
                <w:sz w:val="20"/>
                <w:szCs w:val="20"/>
              </w:rPr>
              <w:t xml:space="preserve"> </w:t>
            </w:r>
            <w:r>
              <w:rPr>
                <w:rFonts w:hint="eastAsia"/>
                <w:color w:val="auto"/>
                <w:sz w:val="20"/>
                <w:szCs w:val="20"/>
              </w:rPr>
              <w:t>支架设计要求：风管法兰涂密封胶</w:t>
            </w:r>
            <w:r>
              <w:rPr>
                <w:color w:val="auto"/>
                <w:sz w:val="20"/>
                <w:szCs w:val="20"/>
              </w:rPr>
              <w:t>;</w:t>
            </w:r>
            <w:r>
              <w:rPr>
                <w:rFonts w:hint="eastAsia"/>
                <w:color w:val="auto"/>
                <w:sz w:val="20"/>
                <w:szCs w:val="20"/>
              </w:rPr>
              <w:t>国标</w:t>
            </w:r>
            <w:r>
              <w:rPr>
                <w:color w:val="auto"/>
                <w:sz w:val="20"/>
                <w:szCs w:val="20"/>
              </w:rPr>
              <w:br w:type="textWrapping"/>
            </w:r>
            <w:r>
              <w:rPr>
                <w:color w:val="auto"/>
                <w:sz w:val="20"/>
                <w:szCs w:val="20"/>
              </w:rPr>
              <w:t>7</w:t>
            </w:r>
            <w:r>
              <w:rPr>
                <w:rFonts w:hint="eastAsia"/>
                <w:color w:val="auto"/>
                <w:sz w:val="20"/>
                <w:szCs w:val="20"/>
              </w:rPr>
              <w:t>、接口形式：法兰连接</w:t>
            </w:r>
          </w:p>
          <w:p>
            <w:pPr>
              <w:rPr>
                <w:color w:val="auto"/>
                <w:sz w:val="20"/>
                <w:szCs w:val="20"/>
              </w:rPr>
            </w:pPr>
            <w:r>
              <w:rPr>
                <w:color w:val="auto"/>
                <w:sz w:val="20"/>
                <w:szCs w:val="20"/>
              </w:rPr>
              <w:t>8</w:t>
            </w:r>
            <w:r>
              <w:rPr>
                <w:rFonts w:hint="eastAsia"/>
                <w:color w:val="auto"/>
                <w:sz w:val="20"/>
                <w:szCs w:val="20"/>
              </w:rPr>
              <w:t>、</w:t>
            </w:r>
            <w:r>
              <w:rPr>
                <w:color w:val="auto"/>
                <w:sz w:val="20"/>
                <w:szCs w:val="20"/>
              </w:rPr>
              <w:t>30mm</w:t>
            </w:r>
            <w:r>
              <w:rPr>
                <w:rFonts w:hint="eastAsia"/>
                <w:color w:val="auto"/>
                <w:sz w:val="20"/>
                <w:szCs w:val="20"/>
              </w:rPr>
              <w:t>厚</w:t>
            </w:r>
            <w:r>
              <w:rPr>
                <w:color w:val="auto"/>
                <w:sz w:val="20"/>
                <w:szCs w:val="20"/>
              </w:rPr>
              <w:t>B1</w:t>
            </w:r>
            <w:r>
              <w:rPr>
                <w:rFonts w:hint="eastAsia"/>
                <w:color w:val="auto"/>
                <w:sz w:val="20"/>
                <w:szCs w:val="20"/>
              </w:rPr>
              <w:t>级难燃橡塑板保温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m2</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209.80 </w:t>
            </w:r>
          </w:p>
        </w:tc>
      </w:tr>
      <w:tr>
        <w:tblPrEx>
          <w:tblCellMar>
            <w:top w:w="0" w:type="dxa"/>
            <w:left w:w="108" w:type="dxa"/>
            <w:bottom w:w="0" w:type="dxa"/>
            <w:right w:w="108" w:type="dxa"/>
          </w:tblCellMar>
        </w:tblPrEx>
        <w:trPr>
          <w:trHeight w:val="1698"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消声器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、名称：微孔板消音器</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400*400*2000</w:t>
            </w:r>
            <w:r>
              <w:rPr>
                <w:color w:val="auto"/>
                <w:sz w:val="20"/>
                <w:szCs w:val="20"/>
              </w:rPr>
              <w:br w:type="textWrapping"/>
            </w:r>
            <w:r>
              <w:rPr>
                <w:color w:val="auto"/>
                <w:sz w:val="20"/>
                <w:szCs w:val="20"/>
              </w:rPr>
              <w:t>3</w:t>
            </w:r>
            <w:r>
              <w:rPr>
                <w:rFonts w:hint="eastAsia"/>
                <w:color w:val="auto"/>
                <w:sz w:val="20"/>
                <w:szCs w:val="20"/>
              </w:rPr>
              <w:t>、材质：镀锌薄钢板</w:t>
            </w:r>
            <w:r>
              <w:rPr>
                <w:color w:val="auto"/>
                <w:sz w:val="20"/>
                <w:szCs w:val="20"/>
              </w:rPr>
              <w:br w:type="textWrapping"/>
            </w:r>
            <w:r>
              <w:rPr>
                <w:color w:val="auto"/>
                <w:sz w:val="20"/>
                <w:szCs w:val="20"/>
              </w:rPr>
              <w:t>4</w:t>
            </w:r>
            <w:r>
              <w:rPr>
                <w:rFonts w:hint="eastAsia"/>
                <w:color w:val="auto"/>
                <w:sz w:val="20"/>
                <w:szCs w:val="20"/>
              </w:rPr>
              <w:t>、形式：成品直段</w:t>
            </w:r>
            <w:r>
              <w:rPr>
                <w:color w:val="auto"/>
                <w:sz w:val="20"/>
                <w:szCs w:val="20"/>
              </w:rPr>
              <w:br w:type="textWrapping"/>
            </w:r>
            <w:r>
              <w:rPr>
                <w:color w:val="auto"/>
                <w:sz w:val="20"/>
                <w:szCs w:val="20"/>
              </w:rPr>
              <w:t>5</w:t>
            </w:r>
            <w:r>
              <w:rPr>
                <w:rFonts w:hint="eastAsia"/>
                <w:color w:val="auto"/>
                <w:sz w:val="20"/>
                <w:szCs w:val="20"/>
              </w:rPr>
              <w:t>、质量：</w:t>
            </w:r>
            <w:r>
              <w:rPr>
                <w:color w:val="auto"/>
                <w:sz w:val="20"/>
                <w:szCs w:val="20"/>
              </w:rPr>
              <w:t>200kg</w:t>
            </w:r>
            <w:r>
              <w:rPr>
                <w:rFonts w:hint="eastAsia"/>
                <w:color w:val="auto"/>
                <w:sz w:val="20"/>
                <w:szCs w:val="20"/>
              </w:rPr>
              <w:t>以内</w:t>
            </w:r>
            <w:r>
              <w:rPr>
                <w:color w:val="auto"/>
                <w:sz w:val="20"/>
                <w:szCs w:val="20"/>
              </w:rPr>
              <w:br w:type="textWrapping"/>
            </w:r>
            <w:r>
              <w:rPr>
                <w:color w:val="auto"/>
                <w:sz w:val="20"/>
                <w:szCs w:val="20"/>
              </w:rPr>
              <w:t>6</w:t>
            </w:r>
            <w:r>
              <w:rPr>
                <w:rFonts w:hint="eastAsia"/>
                <w:color w:val="auto"/>
                <w:sz w:val="20"/>
                <w:szCs w:val="20"/>
              </w:rPr>
              <w:t>、支架形式、材质：国标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11.00 </w:t>
            </w:r>
          </w:p>
        </w:tc>
      </w:tr>
      <w:tr>
        <w:tblPrEx>
          <w:tblCellMar>
            <w:top w:w="0" w:type="dxa"/>
            <w:left w:w="108" w:type="dxa"/>
            <w:bottom w:w="0" w:type="dxa"/>
            <w:right w:w="108" w:type="dxa"/>
          </w:tblCellMar>
        </w:tblPrEx>
        <w:trPr>
          <w:trHeight w:val="154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消声器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、名称：微孔板消音器</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500*400*2000</w:t>
            </w:r>
            <w:r>
              <w:rPr>
                <w:color w:val="auto"/>
                <w:sz w:val="20"/>
                <w:szCs w:val="20"/>
              </w:rPr>
              <w:br w:type="textWrapping"/>
            </w:r>
            <w:r>
              <w:rPr>
                <w:color w:val="auto"/>
                <w:sz w:val="20"/>
                <w:szCs w:val="20"/>
              </w:rPr>
              <w:t>3</w:t>
            </w:r>
            <w:r>
              <w:rPr>
                <w:rFonts w:hint="eastAsia"/>
                <w:color w:val="auto"/>
                <w:sz w:val="20"/>
                <w:szCs w:val="20"/>
              </w:rPr>
              <w:t>、材质：镀锌薄钢板</w:t>
            </w:r>
            <w:r>
              <w:rPr>
                <w:color w:val="auto"/>
                <w:sz w:val="20"/>
                <w:szCs w:val="20"/>
              </w:rPr>
              <w:br w:type="textWrapping"/>
            </w:r>
            <w:r>
              <w:rPr>
                <w:color w:val="auto"/>
                <w:sz w:val="20"/>
                <w:szCs w:val="20"/>
              </w:rPr>
              <w:t>4</w:t>
            </w:r>
            <w:r>
              <w:rPr>
                <w:rFonts w:hint="eastAsia"/>
                <w:color w:val="auto"/>
                <w:sz w:val="20"/>
                <w:szCs w:val="20"/>
              </w:rPr>
              <w:t>、形式：成品直段</w:t>
            </w:r>
            <w:r>
              <w:rPr>
                <w:color w:val="auto"/>
                <w:sz w:val="20"/>
                <w:szCs w:val="20"/>
              </w:rPr>
              <w:br w:type="textWrapping"/>
            </w:r>
            <w:r>
              <w:rPr>
                <w:color w:val="auto"/>
                <w:sz w:val="20"/>
                <w:szCs w:val="20"/>
              </w:rPr>
              <w:t>5</w:t>
            </w:r>
            <w:r>
              <w:rPr>
                <w:rFonts w:hint="eastAsia"/>
                <w:color w:val="auto"/>
                <w:sz w:val="20"/>
                <w:szCs w:val="20"/>
              </w:rPr>
              <w:t>、质量：</w:t>
            </w:r>
            <w:r>
              <w:rPr>
                <w:color w:val="auto"/>
                <w:sz w:val="20"/>
                <w:szCs w:val="20"/>
              </w:rPr>
              <w:t>200kg</w:t>
            </w:r>
            <w:r>
              <w:rPr>
                <w:rFonts w:hint="eastAsia"/>
                <w:color w:val="auto"/>
                <w:sz w:val="20"/>
                <w:szCs w:val="20"/>
              </w:rPr>
              <w:t>以内</w:t>
            </w:r>
            <w:r>
              <w:rPr>
                <w:color w:val="auto"/>
                <w:sz w:val="20"/>
                <w:szCs w:val="20"/>
              </w:rPr>
              <w:br w:type="textWrapping"/>
            </w:r>
            <w:r>
              <w:rPr>
                <w:color w:val="auto"/>
                <w:sz w:val="20"/>
                <w:szCs w:val="20"/>
              </w:rPr>
              <w:t>6</w:t>
            </w:r>
            <w:r>
              <w:rPr>
                <w:rFonts w:hint="eastAsia"/>
                <w:color w:val="auto"/>
                <w:sz w:val="20"/>
                <w:szCs w:val="20"/>
              </w:rPr>
              <w:t>、支架形式、材质：国标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3.00 </w:t>
            </w:r>
          </w:p>
        </w:tc>
      </w:tr>
      <w:tr>
        <w:tblPrEx>
          <w:tblCellMar>
            <w:top w:w="0" w:type="dxa"/>
            <w:left w:w="108" w:type="dxa"/>
            <w:bottom w:w="0" w:type="dxa"/>
            <w:right w:w="108" w:type="dxa"/>
          </w:tblCellMar>
        </w:tblPrEx>
        <w:trPr>
          <w:trHeight w:val="9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消声器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、名称：微孔板消音器</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500*500*2000</w:t>
            </w:r>
            <w:r>
              <w:rPr>
                <w:color w:val="auto"/>
                <w:sz w:val="20"/>
                <w:szCs w:val="20"/>
              </w:rPr>
              <w:br w:type="textWrapping"/>
            </w:r>
            <w:r>
              <w:rPr>
                <w:color w:val="auto"/>
                <w:sz w:val="20"/>
                <w:szCs w:val="20"/>
              </w:rPr>
              <w:t>3</w:t>
            </w:r>
            <w:r>
              <w:rPr>
                <w:rFonts w:hint="eastAsia"/>
                <w:color w:val="auto"/>
                <w:sz w:val="20"/>
                <w:szCs w:val="20"/>
              </w:rPr>
              <w:t>、材质：镀锌薄钢板</w:t>
            </w:r>
            <w:r>
              <w:rPr>
                <w:color w:val="auto"/>
                <w:sz w:val="20"/>
                <w:szCs w:val="20"/>
              </w:rPr>
              <w:br w:type="textWrapping"/>
            </w:r>
            <w:r>
              <w:rPr>
                <w:color w:val="auto"/>
                <w:sz w:val="20"/>
                <w:szCs w:val="20"/>
              </w:rPr>
              <w:t>4</w:t>
            </w:r>
            <w:r>
              <w:rPr>
                <w:rFonts w:hint="eastAsia"/>
                <w:color w:val="auto"/>
                <w:sz w:val="20"/>
                <w:szCs w:val="20"/>
              </w:rPr>
              <w:t>、形式：成品直段</w:t>
            </w:r>
            <w:r>
              <w:rPr>
                <w:color w:val="auto"/>
                <w:sz w:val="20"/>
                <w:szCs w:val="20"/>
              </w:rPr>
              <w:br w:type="textWrapping"/>
            </w:r>
            <w:r>
              <w:rPr>
                <w:color w:val="auto"/>
                <w:sz w:val="20"/>
                <w:szCs w:val="20"/>
              </w:rPr>
              <w:t>5</w:t>
            </w:r>
            <w:r>
              <w:rPr>
                <w:rFonts w:hint="eastAsia"/>
                <w:color w:val="auto"/>
                <w:sz w:val="20"/>
                <w:szCs w:val="20"/>
              </w:rPr>
              <w:t>、质量：</w:t>
            </w:r>
            <w:r>
              <w:rPr>
                <w:color w:val="auto"/>
                <w:sz w:val="20"/>
                <w:szCs w:val="20"/>
              </w:rPr>
              <w:t>200kg</w:t>
            </w:r>
            <w:r>
              <w:rPr>
                <w:rFonts w:hint="eastAsia"/>
                <w:color w:val="auto"/>
                <w:sz w:val="20"/>
                <w:szCs w:val="20"/>
              </w:rPr>
              <w:t>以内</w:t>
            </w:r>
            <w:r>
              <w:rPr>
                <w:color w:val="auto"/>
                <w:sz w:val="20"/>
                <w:szCs w:val="20"/>
              </w:rPr>
              <w:br w:type="textWrapping"/>
            </w:r>
            <w:r>
              <w:rPr>
                <w:color w:val="auto"/>
                <w:sz w:val="20"/>
                <w:szCs w:val="20"/>
              </w:rPr>
              <w:t>6</w:t>
            </w:r>
            <w:r>
              <w:rPr>
                <w:rFonts w:hint="eastAsia"/>
                <w:color w:val="auto"/>
                <w:sz w:val="20"/>
                <w:szCs w:val="20"/>
              </w:rPr>
              <w:t>、支架形式、材质：国标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31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消声器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、名称：微孔板消音器</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630*630*2000</w:t>
            </w:r>
            <w:r>
              <w:rPr>
                <w:color w:val="auto"/>
                <w:sz w:val="20"/>
                <w:szCs w:val="20"/>
              </w:rPr>
              <w:br w:type="textWrapping"/>
            </w:r>
            <w:r>
              <w:rPr>
                <w:color w:val="auto"/>
                <w:sz w:val="20"/>
                <w:szCs w:val="20"/>
              </w:rPr>
              <w:t>3</w:t>
            </w:r>
            <w:r>
              <w:rPr>
                <w:rFonts w:hint="eastAsia"/>
                <w:color w:val="auto"/>
                <w:sz w:val="20"/>
                <w:szCs w:val="20"/>
              </w:rPr>
              <w:t>、材质：镀锌薄钢板</w:t>
            </w:r>
            <w:r>
              <w:rPr>
                <w:color w:val="auto"/>
                <w:sz w:val="20"/>
                <w:szCs w:val="20"/>
              </w:rPr>
              <w:br w:type="textWrapping"/>
            </w:r>
            <w:r>
              <w:rPr>
                <w:color w:val="auto"/>
                <w:sz w:val="20"/>
                <w:szCs w:val="20"/>
              </w:rPr>
              <w:t>4</w:t>
            </w:r>
            <w:r>
              <w:rPr>
                <w:rFonts w:hint="eastAsia"/>
                <w:color w:val="auto"/>
                <w:sz w:val="20"/>
                <w:szCs w:val="20"/>
              </w:rPr>
              <w:t>、形式：成品直段</w:t>
            </w:r>
            <w:r>
              <w:rPr>
                <w:color w:val="auto"/>
                <w:sz w:val="20"/>
                <w:szCs w:val="20"/>
              </w:rPr>
              <w:br w:type="textWrapping"/>
            </w:r>
            <w:r>
              <w:rPr>
                <w:color w:val="auto"/>
                <w:sz w:val="20"/>
                <w:szCs w:val="20"/>
              </w:rPr>
              <w:t>5</w:t>
            </w:r>
            <w:r>
              <w:rPr>
                <w:rFonts w:hint="eastAsia"/>
                <w:color w:val="auto"/>
                <w:sz w:val="20"/>
                <w:szCs w:val="20"/>
              </w:rPr>
              <w:t>、质量：</w:t>
            </w:r>
            <w:r>
              <w:rPr>
                <w:color w:val="auto"/>
                <w:sz w:val="20"/>
                <w:szCs w:val="20"/>
              </w:rPr>
              <w:t>200kg</w:t>
            </w:r>
            <w:r>
              <w:rPr>
                <w:rFonts w:hint="eastAsia"/>
                <w:color w:val="auto"/>
                <w:sz w:val="20"/>
                <w:szCs w:val="20"/>
              </w:rPr>
              <w:t>以内</w:t>
            </w:r>
            <w:r>
              <w:rPr>
                <w:color w:val="auto"/>
                <w:sz w:val="20"/>
                <w:szCs w:val="20"/>
              </w:rPr>
              <w:br w:type="textWrapping"/>
            </w:r>
            <w:r>
              <w:rPr>
                <w:color w:val="auto"/>
                <w:sz w:val="20"/>
                <w:szCs w:val="20"/>
              </w:rPr>
              <w:t>6</w:t>
            </w:r>
            <w:r>
              <w:rPr>
                <w:rFonts w:hint="eastAsia"/>
                <w:color w:val="auto"/>
                <w:sz w:val="20"/>
                <w:szCs w:val="20"/>
              </w:rPr>
              <w:t>、支架形式、材质：国标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084"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消声器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、名称：微孔板消音器</w:t>
            </w:r>
          </w:p>
          <w:p>
            <w:pPr>
              <w:rPr>
                <w:color w:val="auto"/>
                <w:sz w:val="20"/>
                <w:szCs w:val="20"/>
              </w:rPr>
            </w:pPr>
            <w:r>
              <w:rPr>
                <w:color w:val="auto"/>
                <w:sz w:val="20"/>
                <w:szCs w:val="20"/>
              </w:rPr>
              <w:t>2</w:t>
            </w:r>
            <w:r>
              <w:rPr>
                <w:rFonts w:hint="eastAsia"/>
                <w:color w:val="auto"/>
                <w:sz w:val="20"/>
                <w:szCs w:val="20"/>
              </w:rPr>
              <w:t>、规格：</w:t>
            </w:r>
            <w:r>
              <w:rPr>
                <w:color w:val="auto"/>
                <w:sz w:val="20"/>
                <w:szCs w:val="20"/>
              </w:rPr>
              <w:t>700*700*2000</w:t>
            </w:r>
          </w:p>
          <w:p>
            <w:pPr>
              <w:rPr>
                <w:color w:val="auto"/>
                <w:sz w:val="20"/>
                <w:szCs w:val="20"/>
              </w:rPr>
            </w:pPr>
            <w:r>
              <w:rPr>
                <w:color w:val="auto"/>
                <w:sz w:val="20"/>
                <w:szCs w:val="20"/>
              </w:rPr>
              <w:t>3</w:t>
            </w:r>
            <w:r>
              <w:rPr>
                <w:rFonts w:hint="eastAsia"/>
                <w:color w:val="auto"/>
                <w:sz w:val="20"/>
                <w:szCs w:val="20"/>
              </w:rPr>
              <w:t>、材质：镀锌薄钢板</w:t>
            </w:r>
          </w:p>
          <w:p>
            <w:pPr>
              <w:rPr>
                <w:color w:val="auto"/>
                <w:sz w:val="20"/>
                <w:szCs w:val="20"/>
              </w:rPr>
            </w:pPr>
            <w:r>
              <w:rPr>
                <w:color w:val="auto"/>
                <w:sz w:val="20"/>
                <w:szCs w:val="20"/>
              </w:rPr>
              <w:t>4</w:t>
            </w:r>
            <w:r>
              <w:rPr>
                <w:rFonts w:hint="eastAsia"/>
                <w:color w:val="auto"/>
                <w:sz w:val="20"/>
                <w:szCs w:val="20"/>
              </w:rPr>
              <w:t>、形式：成品直段</w:t>
            </w:r>
          </w:p>
          <w:p>
            <w:pPr>
              <w:rPr>
                <w:color w:val="auto"/>
                <w:sz w:val="20"/>
                <w:szCs w:val="20"/>
              </w:rPr>
            </w:pPr>
            <w:r>
              <w:rPr>
                <w:color w:val="auto"/>
                <w:sz w:val="20"/>
                <w:szCs w:val="20"/>
              </w:rPr>
              <w:t>5</w:t>
            </w:r>
            <w:r>
              <w:rPr>
                <w:rFonts w:hint="eastAsia"/>
                <w:color w:val="auto"/>
                <w:sz w:val="20"/>
                <w:szCs w:val="20"/>
              </w:rPr>
              <w:t>、质量：</w:t>
            </w:r>
            <w:r>
              <w:rPr>
                <w:color w:val="auto"/>
                <w:sz w:val="20"/>
                <w:szCs w:val="20"/>
              </w:rPr>
              <w:t>200kg</w:t>
            </w:r>
            <w:r>
              <w:rPr>
                <w:rFonts w:hint="eastAsia"/>
                <w:color w:val="auto"/>
                <w:sz w:val="20"/>
                <w:szCs w:val="20"/>
              </w:rPr>
              <w:t>以内</w:t>
            </w:r>
          </w:p>
          <w:p>
            <w:pPr>
              <w:rPr>
                <w:rFonts w:ascii="宋体" w:eastAsia="宋体"/>
                <w:color w:val="auto"/>
                <w:sz w:val="20"/>
                <w:szCs w:val="20"/>
              </w:rPr>
            </w:pPr>
            <w:r>
              <w:rPr>
                <w:color w:val="auto"/>
                <w:sz w:val="20"/>
                <w:szCs w:val="20"/>
              </w:rPr>
              <w:t>6</w:t>
            </w:r>
            <w:r>
              <w:rPr>
                <w:rFonts w:hint="eastAsia"/>
                <w:color w:val="auto"/>
                <w:sz w:val="20"/>
                <w:szCs w:val="20"/>
              </w:rPr>
              <w:t>、支架形式、材质：国标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57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消声器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、名称：消声弯头</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400*400</w:t>
            </w:r>
            <w:r>
              <w:rPr>
                <w:color w:val="auto"/>
                <w:sz w:val="20"/>
                <w:szCs w:val="20"/>
              </w:rPr>
              <w:br w:type="textWrapping"/>
            </w:r>
            <w:r>
              <w:rPr>
                <w:color w:val="auto"/>
                <w:sz w:val="20"/>
                <w:szCs w:val="20"/>
              </w:rPr>
              <w:t>3</w:t>
            </w:r>
            <w:r>
              <w:rPr>
                <w:rFonts w:hint="eastAsia"/>
                <w:color w:val="auto"/>
                <w:sz w:val="20"/>
                <w:szCs w:val="20"/>
              </w:rPr>
              <w:t>、材质：镀锌薄钢板</w:t>
            </w:r>
            <w:r>
              <w:rPr>
                <w:color w:val="auto"/>
                <w:sz w:val="20"/>
                <w:szCs w:val="20"/>
              </w:rPr>
              <w:br w:type="textWrapping"/>
            </w:r>
            <w:r>
              <w:rPr>
                <w:color w:val="auto"/>
                <w:sz w:val="20"/>
                <w:szCs w:val="20"/>
              </w:rPr>
              <w:t>4</w:t>
            </w:r>
            <w:r>
              <w:rPr>
                <w:rFonts w:hint="eastAsia"/>
                <w:color w:val="auto"/>
                <w:sz w:val="20"/>
                <w:szCs w:val="20"/>
              </w:rPr>
              <w:t>、形式：成品直段</w:t>
            </w:r>
            <w:r>
              <w:rPr>
                <w:color w:val="auto"/>
                <w:sz w:val="20"/>
                <w:szCs w:val="20"/>
              </w:rPr>
              <w:br w:type="textWrapping"/>
            </w:r>
            <w:r>
              <w:rPr>
                <w:color w:val="auto"/>
                <w:sz w:val="20"/>
                <w:szCs w:val="20"/>
              </w:rPr>
              <w:t>5</w:t>
            </w:r>
            <w:r>
              <w:rPr>
                <w:rFonts w:hint="eastAsia"/>
                <w:color w:val="auto"/>
                <w:sz w:val="20"/>
                <w:szCs w:val="20"/>
              </w:rPr>
              <w:t>、质量：</w:t>
            </w:r>
            <w:r>
              <w:rPr>
                <w:color w:val="auto"/>
                <w:sz w:val="20"/>
                <w:szCs w:val="20"/>
              </w:rPr>
              <w:t>200kg</w:t>
            </w:r>
            <w:r>
              <w:rPr>
                <w:rFonts w:hint="eastAsia"/>
                <w:color w:val="auto"/>
                <w:sz w:val="20"/>
                <w:szCs w:val="20"/>
              </w:rPr>
              <w:t>以内</w:t>
            </w:r>
            <w:r>
              <w:rPr>
                <w:color w:val="auto"/>
                <w:sz w:val="20"/>
                <w:szCs w:val="20"/>
              </w:rPr>
              <w:br w:type="textWrapping"/>
            </w:r>
            <w:r>
              <w:rPr>
                <w:color w:val="auto"/>
                <w:sz w:val="20"/>
                <w:szCs w:val="20"/>
              </w:rPr>
              <w:t>6</w:t>
            </w:r>
            <w:r>
              <w:rPr>
                <w:rFonts w:hint="eastAsia"/>
                <w:color w:val="auto"/>
                <w:sz w:val="20"/>
                <w:szCs w:val="20"/>
              </w:rPr>
              <w:t>、支架形式、材质：国标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68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消声器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、名称：消声弯头</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630*630</w:t>
            </w:r>
            <w:r>
              <w:rPr>
                <w:color w:val="auto"/>
                <w:sz w:val="20"/>
                <w:szCs w:val="20"/>
              </w:rPr>
              <w:br w:type="textWrapping"/>
            </w:r>
            <w:r>
              <w:rPr>
                <w:color w:val="auto"/>
                <w:sz w:val="20"/>
                <w:szCs w:val="20"/>
              </w:rPr>
              <w:t>3</w:t>
            </w:r>
            <w:r>
              <w:rPr>
                <w:rFonts w:hint="eastAsia"/>
                <w:color w:val="auto"/>
                <w:sz w:val="20"/>
                <w:szCs w:val="20"/>
              </w:rPr>
              <w:t>、材质：镀锌薄钢板</w:t>
            </w:r>
            <w:r>
              <w:rPr>
                <w:color w:val="auto"/>
                <w:sz w:val="20"/>
                <w:szCs w:val="20"/>
              </w:rPr>
              <w:br w:type="textWrapping"/>
            </w:r>
            <w:r>
              <w:rPr>
                <w:color w:val="auto"/>
                <w:sz w:val="20"/>
                <w:szCs w:val="20"/>
              </w:rPr>
              <w:t>4</w:t>
            </w:r>
            <w:r>
              <w:rPr>
                <w:rFonts w:hint="eastAsia"/>
                <w:color w:val="auto"/>
                <w:sz w:val="20"/>
                <w:szCs w:val="20"/>
              </w:rPr>
              <w:t>、形式：成品直段</w:t>
            </w:r>
            <w:r>
              <w:rPr>
                <w:color w:val="auto"/>
                <w:sz w:val="20"/>
                <w:szCs w:val="20"/>
              </w:rPr>
              <w:br w:type="textWrapping"/>
            </w:r>
            <w:r>
              <w:rPr>
                <w:color w:val="auto"/>
                <w:sz w:val="20"/>
                <w:szCs w:val="20"/>
              </w:rPr>
              <w:t>5</w:t>
            </w:r>
            <w:r>
              <w:rPr>
                <w:rFonts w:hint="eastAsia"/>
                <w:color w:val="auto"/>
                <w:sz w:val="20"/>
                <w:szCs w:val="20"/>
              </w:rPr>
              <w:t>、质量：</w:t>
            </w:r>
            <w:r>
              <w:rPr>
                <w:color w:val="auto"/>
                <w:sz w:val="20"/>
                <w:szCs w:val="20"/>
              </w:rPr>
              <w:t>200kg</w:t>
            </w:r>
            <w:r>
              <w:rPr>
                <w:rFonts w:hint="eastAsia"/>
                <w:color w:val="auto"/>
                <w:sz w:val="20"/>
                <w:szCs w:val="20"/>
              </w:rPr>
              <w:t>以内</w:t>
            </w:r>
            <w:r>
              <w:rPr>
                <w:color w:val="auto"/>
                <w:sz w:val="20"/>
                <w:szCs w:val="20"/>
              </w:rPr>
              <w:br w:type="textWrapping"/>
            </w:r>
            <w:r>
              <w:rPr>
                <w:color w:val="auto"/>
                <w:sz w:val="20"/>
                <w:szCs w:val="20"/>
              </w:rPr>
              <w:t>6</w:t>
            </w:r>
            <w:r>
              <w:rPr>
                <w:rFonts w:hint="eastAsia"/>
                <w:color w:val="auto"/>
                <w:sz w:val="20"/>
                <w:szCs w:val="20"/>
              </w:rPr>
              <w:t>、支架形式、材质：国标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171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w:t>
            </w:r>
            <w:r>
              <w:rPr>
                <w:color w:val="auto"/>
                <w:sz w:val="20"/>
                <w:szCs w:val="20"/>
              </w:rPr>
              <w:t>70</w:t>
            </w:r>
            <w:r>
              <w:rPr>
                <w:rFonts w:hint="eastAsia"/>
                <w:color w:val="auto"/>
                <w:sz w:val="20"/>
                <w:szCs w:val="20"/>
              </w:rPr>
              <w:t>℃防火阀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400*400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12.00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w:t>
            </w:r>
            <w:r>
              <w:rPr>
                <w:color w:val="auto"/>
                <w:sz w:val="20"/>
                <w:szCs w:val="20"/>
              </w:rPr>
              <w:t>70</w:t>
            </w:r>
            <w:r>
              <w:rPr>
                <w:rFonts w:hint="eastAsia"/>
                <w:color w:val="auto"/>
                <w:sz w:val="20"/>
                <w:szCs w:val="20"/>
              </w:rPr>
              <w:t>℃防火阀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500*400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w:t>
            </w:r>
            <w:r>
              <w:rPr>
                <w:color w:val="auto"/>
                <w:sz w:val="20"/>
                <w:szCs w:val="20"/>
              </w:rPr>
              <w:t>70</w:t>
            </w:r>
            <w:r>
              <w:rPr>
                <w:rFonts w:hint="eastAsia"/>
                <w:color w:val="auto"/>
                <w:sz w:val="20"/>
                <w:szCs w:val="20"/>
              </w:rPr>
              <w:t>℃防火阀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500*500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w:t>
            </w:r>
            <w:r>
              <w:rPr>
                <w:color w:val="auto"/>
                <w:sz w:val="20"/>
                <w:szCs w:val="20"/>
              </w:rPr>
              <w:t>70</w:t>
            </w:r>
            <w:r>
              <w:rPr>
                <w:rFonts w:hint="eastAsia"/>
                <w:color w:val="auto"/>
                <w:sz w:val="20"/>
                <w:szCs w:val="20"/>
              </w:rPr>
              <w:t>℃防火阀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630*630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w:t>
            </w:r>
            <w:r>
              <w:rPr>
                <w:color w:val="auto"/>
                <w:sz w:val="20"/>
                <w:szCs w:val="20"/>
              </w:rPr>
              <w:t>70</w:t>
            </w:r>
            <w:r>
              <w:rPr>
                <w:rFonts w:hint="eastAsia"/>
                <w:color w:val="auto"/>
                <w:sz w:val="20"/>
                <w:szCs w:val="20"/>
              </w:rPr>
              <w:t>℃防火阀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700*700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00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、名称：定风量阀</w:t>
            </w:r>
          </w:p>
          <w:p>
            <w:pPr>
              <w:rPr>
                <w:color w:val="auto"/>
                <w:sz w:val="20"/>
                <w:szCs w:val="20"/>
              </w:rPr>
            </w:pPr>
            <w:r>
              <w:rPr>
                <w:color w:val="auto"/>
                <w:sz w:val="20"/>
                <w:szCs w:val="20"/>
              </w:rPr>
              <w:t>2</w:t>
            </w:r>
            <w:r>
              <w:rPr>
                <w:rFonts w:hint="eastAsia"/>
                <w:color w:val="auto"/>
                <w:sz w:val="20"/>
                <w:szCs w:val="20"/>
              </w:rPr>
              <w:t>、型号：国标</w:t>
            </w:r>
          </w:p>
          <w:p>
            <w:pPr>
              <w:rPr>
                <w:color w:val="auto"/>
                <w:sz w:val="20"/>
                <w:szCs w:val="20"/>
              </w:rPr>
            </w:pPr>
            <w:r>
              <w:rPr>
                <w:color w:val="auto"/>
                <w:sz w:val="20"/>
                <w:szCs w:val="20"/>
              </w:rPr>
              <w:t>3</w:t>
            </w:r>
            <w:r>
              <w:rPr>
                <w:rFonts w:hint="eastAsia"/>
                <w:color w:val="auto"/>
                <w:sz w:val="20"/>
                <w:szCs w:val="20"/>
              </w:rPr>
              <w:t>、规格：</w:t>
            </w:r>
            <w:r>
              <w:rPr>
                <w:color w:val="auto"/>
                <w:sz w:val="20"/>
                <w:szCs w:val="20"/>
              </w:rPr>
              <w:t>320*250</w:t>
            </w:r>
          </w:p>
          <w:p>
            <w:pPr>
              <w:rPr>
                <w:color w:val="auto"/>
                <w:sz w:val="20"/>
                <w:szCs w:val="20"/>
              </w:rPr>
            </w:pP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p>
          <w:p>
            <w:pPr>
              <w:rPr>
                <w:color w:val="auto"/>
                <w:sz w:val="20"/>
                <w:szCs w:val="20"/>
              </w:rPr>
            </w:pPr>
            <w:r>
              <w:rPr>
                <w:color w:val="auto"/>
                <w:sz w:val="20"/>
                <w:szCs w:val="20"/>
              </w:rPr>
              <w:t>5</w:t>
            </w:r>
            <w:r>
              <w:rPr>
                <w:rFonts w:hint="eastAsia"/>
                <w:color w:val="auto"/>
                <w:sz w:val="20"/>
                <w:szCs w:val="20"/>
              </w:rPr>
              <w:t>、类型：执行机构</w:t>
            </w:r>
          </w:p>
          <w:p>
            <w:pPr>
              <w:rPr>
                <w:color w:val="auto"/>
                <w:sz w:val="20"/>
                <w:szCs w:val="20"/>
              </w:rPr>
            </w:pPr>
            <w:r>
              <w:rPr>
                <w:color w:val="auto"/>
                <w:sz w:val="20"/>
                <w:szCs w:val="20"/>
              </w:rPr>
              <w:t>6</w:t>
            </w:r>
            <w:r>
              <w:rPr>
                <w:rFonts w:hint="eastAsia"/>
                <w:color w:val="auto"/>
                <w:sz w:val="20"/>
                <w:szCs w:val="20"/>
              </w:rPr>
              <w:t>、支架形式、材质：国标</w:t>
            </w:r>
          </w:p>
          <w:p>
            <w:pPr>
              <w:rPr>
                <w:rFonts w:ascii="宋体" w:eastAsia="宋体"/>
                <w:color w:val="auto"/>
                <w:sz w:val="20"/>
                <w:szCs w:val="20"/>
              </w:rPr>
            </w:pP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6.00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、名称：定风量阀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320*320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、名称：定风量阀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500*400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、名称：方形风管止回阀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200*200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以下</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13.00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、名称：方形风管止回阀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500*400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以下</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、名称：手动对开多叶调节阀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200*200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22.00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、名称：手动对开多叶调节阀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250*250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59.00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、名称：手动对开多叶调节阀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320*250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21.00 </w:t>
            </w:r>
          </w:p>
        </w:tc>
      </w:tr>
      <w:tr>
        <w:tblPrEx>
          <w:tblCellMar>
            <w:top w:w="0" w:type="dxa"/>
            <w:left w:w="108" w:type="dxa"/>
            <w:bottom w:w="0" w:type="dxa"/>
            <w:right w:w="108" w:type="dxa"/>
          </w:tblCellMar>
        </w:tblPrEx>
        <w:trPr>
          <w:trHeight w:val="155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、名称：手动对开多叶调节阀</w:t>
            </w:r>
          </w:p>
          <w:p>
            <w:pPr>
              <w:rPr>
                <w:color w:val="auto"/>
                <w:sz w:val="20"/>
                <w:szCs w:val="20"/>
              </w:rPr>
            </w:pPr>
            <w:r>
              <w:rPr>
                <w:color w:val="auto"/>
                <w:sz w:val="20"/>
                <w:szCs w:val="20"/>
              </w:rPr>
              <w:t>2</w:t>
            </w:r>
            <w:r>
              <w:rPr>
                <w:rFonts w:hint="eastAsia"/>
                <w:color w:val="auto"/>
                <w:sz w:val="20"/>
                <w:szCs w:val="20"/>
              </w:rPr>
              <w:t>、型号：国标</w:t>
            </w:r>
          </w:p>
          <w:p>
            <w:pPr>
              <w:rPr>
                <w:color w:val="auto"/>
                <w:sz w:val="20"/>
                <w:szCs w:val="20"/>
              </w:rPr>
            </w:pPr>
            <w:r>
              <w:rPr>
                <w:color w:val="auto"/>
                <w:sz w:val="20"/>
                <w:szCs w:val="20"/>
              </w:rPr>
              <w:t>3</w:t>
            </w:r>
            <w:r>
              <w:rPr>
                <w:rFonts w:hint="eastAsia"/>
                <w:color w:val="auto"/>
                <w:sz w:val="20"/>
                <w:szCs w:val="20"/>
              </w:rPr>
              <w:t>、规格：</w:t>
            </w:r>
            <w:r>
              <w:rPr>
                <w:color w:val="auto"/>
                <w:sz w:val="20"/>
                <w:szCs w:val="20"/>
              </w:rPr>
              <w:t>320*320</w:t>
            </w:r>
          </w:p>
          <w:p>
            <w:pPr>
              <w:rPr>
                <w:color w:val="auto"/>
                <w:sz w:val="20"/>
                <w:szCs w:val="20"/>
              </w:rPr>
            </w:pP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p>
          <w:p>
            <w:pPr>
              <w:rPr>
                <w:color w:val="auto"/>
                <w:sz w:val="20"/>
                <w:szCs w:val="20"/>
              </w:rPr>
            </w:pPr>
            <w:r>
              <w:rPr>
                <w:color w:val="auto"/>
                <w:sz w:val="20"/>
                <w:szCs w:val="20"/>
              </w:rPr>
              <w:t>5</w:t>
            </w:r>
            <w:r>
              <w:rPr>
                <w:rFonts w:hint="eastAsia"/>
                <w:color w:val="auto"/>
                <w:sz w:val="20"/>
                <w:szCs w:val="20"/>
              </w:rPr>
              <w:t>、类型：执行机构</w:t>
            </w:r>
          </w:p>
          <w:p>
            <w:pPr>
              <w:rPr>
                <w:color w:val="auto"/>
                <w:sz w:val="20"/>
                <w:szCs w:val="20"/>
              </w:rPr>
            </w:pPr>
            <w:r>
              <w:rPr>
                <w:color w:val="auto"/>
                <w:sz w:val="20"/>
                <w:szCs w:val="20"/>
              </w:rPr>
              <w:t>6</w:t>
            </w:r>
            <w:r>
              <w:rPr>
                <w:rFonts w:hint="eastAsia"/>
                <w:color w:val="auto"/>
                <w:sz w:val="20"/>
                <w:szCs w:val="20"/>
              </w:rPr>
              <w:t>、支架形式、材质：国标</w:t>
            </w:r>
          </w:p>
          <w:p>
            <w:pPr>
              <w:rPr>
                <w:rFonts w:ascii="宋体" w:eastAsia="宋体"/>
                <w:color w:val="auto"/>
                <w:sz w:val="20"/>
                <w:szCs w:val="20"/>
              </w:rPr>
            </w:pP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16.00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、名称：手动对开多叶调节阀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500*500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、名称：手动对开多叶调节阀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630*630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、名称：手动对开多叶调节阀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800*250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6.00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、名称：电动密闭阀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400*400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、名称：电动密闭阀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500*400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、名称：电动密闭阀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630*630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114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、名称：窄可开式百叶回风口（带纱网和中效</w:t>
            </w:r>
            <w:r>
              <w:rPr>
                <w:color w:val="auto"/>
                <w:sz w:val="20"/>
                <w:szCs w:val="20"/>
              </w:rPr>
              <w:t>F6</w:t>
            </w:r>
            <w:r>
              <w:rPr>
                <w:rFonts w:hint="eastAsia"/>
                <w:color w:val="auto"/>
                <w:sz w:val="20"/>
                <w:szCs w:val="20"/>
              </w:rPr>
              <w:t>）</w:t>
            </w:r>
            <w:r>
              <w:rPr>
                <w:color w:val="auto"/>
                <w:sz w:val="20"/>
                <w:szCs w:val="20"/>
              </w:rPr>
              <w:br w:type="textWrapping"/>
            </w:r>
            <w:r>
              <w:rPr>
                <w:color w:val="auto"/>
                <w:sz w:val="20"/>
                <w:szCs w:val="20"/>
              </w:rPr>
              <w:t>2</w:t>
            </w:r>
            <w:r>
              <w:rPr>
                <w:rFonts w:hint="eastAsia"/>
                <w:color w:val="auto"/>
                <w:sz w:val="20"/>
                <w:szCs w:val="20"/>
              </w:rPr>
              <w:t>、代号：</w:t>
            </w:r>
            <w:r>
              <w:rPr>
                <w:color w:val="auto"/>
                <w:sz w:val="20"/>
                <w:szCs w:val="20"/>
              </w:rPr>
              <w:t>RG3</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600x400</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53.00 </w:t>
            </w:r>
          </w:p>
        </w:tc>
      </w:tr>
      <w:tr>
        <w:tblPrEx>
          <w:tblCellMar>
            <w:top w:w="0" w:type="dxa"/>
            <w:left w:w="108" w:type="dxa"/>
            <w:bottom w:w="0" w:type="dxa"/>
            <w:right w:w="108" w:type="dxa"/>
          </w:tblCellMar>
        </w:tblPrEx>
        <w:trPr>
          <w:trHeight w:val="111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、名称：窄可开式百叶回风口（带纱网和中效</w:t>
            </w:r>
            <w:r>
              <w:rPr>
                <w:color w:val="auto"/>
                <w:sz w:val="20"/>
                <w:szCs w:val="20"/>
              </w:rPr>
              <w:t>F6</w:t>
            </w:r>
            <w:r>
              <w:rPr>
                <w:rFonts w:hint="eastAsia"/>
                <w:color w:val="auto"/>
                <w:sz w:val="20"/>
                <w:szCs w:val="20"/>
              </w:rPr>
              <w:t>）</w:t>
            </w:r>
          </w:p>
          <w:p>
            <w:pPr>
              <w:rPr>
                <w:color w:val="auto"/>
                <w:sz w:val="20"/>
                <w:szCs w:val="20"/>
              </w:rPr>
            </w:pPr>
            <w:r>
              <w:rPr>
                <w:color w:val="auto"/>
                <w:sz w:val="20"/>
                <w:szCs w:val="20"/>
              </w:rPr>
              <w:t>2</w:t>
            </w:r>
            <w:r>
              <w:rPr>
                <w:rFonts w:hint="eastAsia"/>
                <w:color w:val="auto"/>
                <w:sz w:val="20"/>
                <w:szCs w:val="20"/>
              </w:rPr>
              <w:t>、代号：</w:t>
            </w:r>
            <w:r>
              <w:rPr>
                <w:color w:val="auto"/>
                <w:sz w:val="20"/>
                <w:szCs w:val="20"/>
              </w:rPr>
              <w:t>RG1</w:t>
            </w:r>
          </w:p>
          <w:p>
            <w:pPr>
              <w:rPr>
                <w:rFonts w:ascii="宋体" w:eastAsia="宋体"/>
                <w:color w:val="auto"/>
                <w:sz w:val="20"/>
                <w:szCs w:val="20"/>
              </w:rPr>
            </w:pPr>
            <w:r>
              <w:rPr>
                <w:color w:val="auto"/>
                <w:sz w:val="20"/>
                <w:szCs w:val="20"/>
              </w:rPr>
              <w:t>3</w:t>
            </w:r>
            <w:r>
              <w:rPr>
                <w:rFonts w:hint="eastAsia"/>
                <w:color w:val="auto"/>
                <w:sz w:val="20"/>
                <w:szCs w:val="20"/>
              </w:rPr>
              <w:t>、规格：</w:t>
            </w:r>
            <w:r>
              <w:rPr>
                <w:color w:val="auto"/>
                <w:sz w:val="20"/>
                <w:szCs w:val="20"/>
              </w:rPr>
              <w:t>1200x400</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6.00 </w:t>
            </w:r>
          </w:p>
        </w:tc>
      </w:tr>
      <w:tr>
        <w:tblPrEx>
          <w:tblCellMar>
            <w:top w:w="0" w:type="dxa"/>
            <w:left w:w="108" w:type="dxa"/>
            <w:bottom w:w="0" w:type="dxa"/>
            <w:right w:w="108" w:type="dxa"/>
          </w:tblCellMar>
        </w:tblPrEx>
        <w:trPr>
          <w:trHeight w:val="83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、名称：高效送风口</w:t>
            </w:r>
            <w:r>
              <w:rPr>
                <w:color w:val="auto"/>
                <w:sz w:val="20"/>
                <w:szCs w:val="20"/>
              </w:rPr>
              <w:br w:type="textWrapping"/>
            </w:r>
            <w:r>
              <w:rPr>
                <w:color w:val="auto"/>
                <w:sz w:val="20"/>
                <w:szCs w:val="20"/>
              </w:rPr>
              <w:t>2</w:t>
            </w:r>
            <w:r>
              <w:rPr>
                <w:rFonts w:hint="eastAsia"/>
                <w:color w:val="auto"/>
                <w:sz w:val="20"/>
                <w:szCs w:val="20"/>
              </w:rPr>
              <w:t>、代号：</w:t>
            </w:r>
            <w:r>
              <w:rPr>
                <w:color w:val="auto"/>
                <w:sz w:val="20"/>
                <w:szCs w:val="20"/>
              </w:rPr>
              <w:t>S1</w:t>
            </w:r>
            <w:r>
              <w:rPr>
                <w:color w:val="auto"/>
                <w:sz w:val="20"/>
                <w:szCs w:val="20"/>
              </w:rPr>
              <w:br w:type="textWrapping"/>
            </w:r>
            <w:r>
              <w:rPr>
                <w:color w:val="auto"/>
                <w:sz w:val="20"/>
                <w:szCs w:val="20"/>
              </w:rPr>
              <w:t>3</w:t>
            </w:r>
            <w:r>
              <w:rPr>
                <w:rFonts w:hint="eastAsia"/>
                <w:color w:val="auto"/>
                <w:sz w:val="20"/>
                <w:szCs w:val="20"/>
              </w:rPr>
              <w:t>、型号：国标</w:t>
            </w:r>
            <w:r>
              <w:rPr>
                <w:color w:val="auto"/>
                <w:sz w:val="20"/>
                <w:szCs w:val="20"/>
              </w:rPr>
              <w:br w:type="textWrapping"/>
            </w:r>
            <w:r>
              <w:rPr>
                <w:color w:val="auto"/>
                <w:sz w:val="20"/>
                <w:szCs w:val="20"/>
              </w:rPr>
              <w:t>4</w:t>
            </w:r>
            <w:r>
              <w:rPr>
                <w:rFonts w:hint="eastAsia"/>
                <w:color w:val="auto"/>
                <w:sz w:val="20"/>
                <w:szCs w:val="20"/>
              </w:rPr>
              <w:t>、规格：高效过滤器</w:t>
            </w:r>
            <w:r>
              <w:rPr>
                <w:color w:val="auto"/>
                <w:sz w:val="20"/>
                <w:szCs w:val="20"/>
              </w:rPr>
              <w:t>594*594</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17.00 </w:t>
            </w:r>
          </w:p>
        </w:tc>
      </w:tr>
      <w:tr>
        <w:tblPrEx>
          <w:tblCellMar>
            <w:top w:w="0" w:type="dxa"/>
            <w:left w:w="108" w:type="dxa"/>
            <w:bottom w:w="0" w:type="dxa"/>
            <w:right w:w="108" w:type="dxa"/>
          </w:tblCellMar>
        </w:tblPrEx>
        <w:trPr>
          <w:trHeight w:val="1012"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、名称：高效送风口</w:t>
            </w:r>
            <w:r>
              <w:rPr>
                <w:color w:val="auto"/>
                <w:sz w:val="20"/>
                <w:szCs w:val="20"/>
              </w:rPr>
              <w:br w:type="textWrapping"/>
            </w:r>
            <w:r>
              <w:rPr>
                <w:color w:val="auto"/>
                <w:sz w:val="20"/>
                <w:szCs w:val="20"/>
              </w:rPr>
              <w:t>2</w:t>
            </w:r>
            <w:r>
              <w:rPr>
                <w:rFonts w:hint="eastAsia"/>
                <w:color w:val="auto"/>
                <w:sz w:val="20"/>
                <w:szCs w:val="20"/>
              </w:rPr>
              <w:t>、代号：</w:t>
            </w:r>
            <w:r>
              <w:rPr>
                <w:color w:val="auto"/>
                <w:sz w:val="20"/>
                <w:szCs w:val="20"/>
              </w:rPr>
              <w:t>S2</w:t>
            </w:r>
            <w:r>
              <w:rPr>
                <w:color w:val="auto"/>
                <w:sz w:val="20"/>
                <w:szCs w:val="20"/>
              </w:rPr>
              <w:br w:type="textWrapping"/>
            </w:r>
            <w:r>
              <w:rPr>
                <w:color w:val="auto"/>
                <w:sz w:val="20"/>
                <w:szCs w:val="20"/>
              </w:rPr>
              <w:t>3</w:t>
            </w:r>
            <w:r>
              <w:rPr>
                <w:rFonts w:hint="eastAsia"/>
                <w:color w:val="auto"/>
                <w:sz w:val="20"/>
                <w:szCs w:val="20"/>
              </w:rPr>
              <w:t>、型号：国标</w:t>
            </w:r>
            <w:r>
              <w:rPr>
                <w:color w:val="auto"/>
                <w:sz w:val="20"/>
                <w:szCs w:val="20"/>
              </w:rPr>
              <w:br w:type="textWrapping"/>
            </w:r>
            <w:r>
              <w:rPr>
                <w:color w:val="auto"/>
                <w:sz w:val="20"/>
                <w:szCs w:val="20"/>
              </w:rPr>
              <w:t>4</w:t>
            </w:r>
            <w:r>
              <w:rPr>
                <w:rFonts w:hint="eastAsia"/>
                <w:color w:val="auto"/>
                <w:sz w:val="20"/>
                <w:szCs w:val="20"/>
              </w:rPr>
              <w:t>、规格：高效过滤器</w:t>
            </w:r>
            <w:r>
              <w:rPr>
                <w:color w:val="auto"/>
                <w:sz w:val="20"/>
                <w:szCs w:val="20"/>
              </w:rPr>
              <w:t>460*460</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6.00 </w:t>
            </w:r>
          </w:p>
        </w:tc>
      </w:tr>
      <w:tr>
        <w:tblPrEx>
          <w:tblCellMar>
            <w:top w:w="0" w:type="dxa"/>
            <w:left w:w="108" w:type="dxa"/>
            <w:bottom w:w="0" w:type="dxa"/>
            <w:right w:w="108" w:type="dxa"/>
          </w:tblCellMar>
        </w:tblPrEx>
        <w:trPr>
          <w:trHeight w:val="117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、名称：Ⅲ级（万级）阻漏型垂直流高效送风罩</w:t>
            </w:r>
            <w:r>
              <w:rPr>
                <w:color w:val="auto"/>
                <w:sz w:val="20"/>
                <w:szCs w:val="20"/>
              </w:rPr>
              <w:br w:type="textWrapping"/>
            </w:r>
            <w:r>
              <w:rPr>
                <w:color w:val="auto"/>
                <w:sz w:val="20"/>
                <w:szCs w:val="20"/>
              </w:rPr>
              <w:t>2</w:t>
            </w:r>
            <w:r>
              <w:rPr>
                <w:rFonts w:hint="eastAsia"/>
                <w:color w:val="auto"/>
                <w:sz w:val="20"/>
                <w:szCs w:val="20"/>
              </w:rPr>
              <w:t>、代号：</w:t>
            </w:r>
            <w:r>
              <w:rPr>
                <w:color w:val="auto"/>
                <w:sz w:val="20"/>
                <w:szCs w:val="20"/>
              </w:rPr>
              <w:t>CL3</w:t>
            </w:r>
            <w:r>
              <w:rPr>
                <w:color w:val="auto"/>
                <w:sz w:val="20"/>
                <w:szCs w:val="20"/>
              </w:rPr>
              <w:br w:type="textWrapping"/>
            </w:r>
            <w:r>
              <w:rPr>
                <w:color w:val="auto"/>
                <w:sz w:val="20"/>
                <w:szCs w:val="20"/>
              </w:rPr>
              <w:t>3</w:t>
            </w:r>
            <w:r>
              <w:rPr>
                <w:rFonts w:hint="eastAsia"/>
                <w:color w:val="auto"/>
                <w:sz w:val="20"/>
                <w:szCs w:val="20"/>
              </w:rPr>
              <w:t>、型号：国标</w:t>
            </w:r>
            <w:r>
              <w:rPr>
                <w:color w:val="auto"/>
                <w:sz w:val="20"/>
                <w:szCs w:val="20"/>
              </w:rPr>
              <w:br w:type="textWrapping"/>
            </w:r>
            <w:r>
              <w:rPr>
                <w:color w:val="auto"/>
                <w:sz w:val="20"/>
                <w:szCs w:val="20"/>
              </w:rPr>
              <w:t>4</w:t>
            </w:r>
            <w:r>
              <w:rPr>
                <w:rFonts w:hint="eastAsia"/>
                <w:color w:val="auto"/>
                <w:sz w:val="20"/>
                <w:szCs w:val="20"/>
              </w:rPr>
              <w:t>、规格：</w:t>
            </w:r>
            <w:r>
              <w:rPr>
                <w:color w:val="auto"/>
                <w:sz w:val="20"/>
                <w:szCs w:val="20"/>
              </w:rPr>
              <w:t>2600*1400mm,</w:t>
            </w:r>
            <w:r>
              <w:rPr>
                <w:rFonts w:hint="eastAsia"/>
                <w:color w:val="auto"/>
                <w:sz w:val="20"/>
                <w:szCs w:val="20"/>
              </w:rPr>
              <w:t>预留洞</w:t>
            </w:r>
            <w:r>
              <w:rPr>
                <w:color w:val="auto"/>
                <w:sz w:val="20"/>
                <w:szCs w:val="20"/>
              </w:rPr>
              <w:t>2600*1400mm</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8.00 </w:t>
            </w:r>
          </w:p>
        </w:tc>
      </w:tr>
      <w:tr>
        <w:tblPrEx>
          <w:tblCellMar>
            <w:top w:w="0" w:type="dxa"/>
            <w:left w:w="108" w:type="dxa"/>
            <w:bottom w:w="0" w:type="dxa"/>
            <w:right w:w="108" w:type="dxa"/>
          </w:tblCellMar>
        </w:tblPrEx>
        <w:trPr>
          <w:trHeight w:val="9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w:t>
            </w:r>
            <w:r>
              <w:rPr>
                <w:color w:val="auto"/>
                <w:sz w:val="20"/>
                <w:szCs w:val="20"/>
              </w:rPr>
              <w:t>I</w:t>
            </w:r>
            <w:r>
              <w:rPr>
                <w:rFonts w:hint="eastAsia"/>
                <w:color w:val="auto"/>
                <w:sz w:val="20"/>
                <w:szCs w:val="20"/>
              </w:rPr>
              <w:t>级（百级）阻漏型垂直流高效送风罩</w:t>
            </w:r>
            <w:r>
              <w:rPr>
                <w:color w:val="auto"/>
                <w:sz w:val="20"/>
                <w:szCs w:val="20"/>
              </w:rPr>
              <w:br w:type="textWrapping"/>
            </w:r>
            <w:r>
              <w:rPr>
                <w:color w:val="auto"/>
                <w:sz w:val="20"/>
                <w:szCs w:val="20"/>
              </w:rPr>
              <w:t>2</w:t>
            </w:r>
            <w:r>
              <w:rPr>
                <w:rFonts w:hint="eastAsia"/>
                <w:color w:val="auto"/>
                <w:sz w:val="20"/>
                <w:szCs w:val="20"/>
              </w:rPr>
              <w:t>、代号：</w:t>
            </w:r>
            <w:r>
              <w:rPr>
                <w:color w:val="auto"/>
                <w:sz w:val="20"/>
                <w:szCs w:val="20"/>
              </w:rPr>
              <w:t>CL1</w:t>
            </w:r>
            <w:r>
              <w:rPr>
                <w:color w:val="auto"/>
                <w:sz w:val="20"/>
                <w:szCs w:val="20"/>
              </w:rPr>
              <w:br w:type="textWrapping"/>
            </w:r>
            <w:r>
              <w:rPr>
                <w:color w:val="auto"/>
                <w:sz w:val="20"/>
                <w:szCs w:val="20"/>
              </w:rPr>
              <w:t>3</w:t>
            </w:r>
            <w:r>
              <w:rPr>
                <w:rFonts w:hint="eastAsia"/>
                <w:color w:val="auto"/>
                <w:sz w:val="20"/>
                <w:szCs w:val="20"/>
              </w:rPr>
              <w:t>、型号：国标</w:t>
            </w:r>
            <w:r>
              <w:rPr>
                <w:color w:val="auto"/>
                <w:sz w:val="20"/>
                <w:szCs w:val="20"/>
              </w:rPr>
              <w:br w:type="textWrapping"/>
            </w:r>
            <w:r>
              <w:rPr>
                <w:color w:val="auto"/>
                <w:sz w:val="20"/>
                <w:szCs w:val="20"/>
              </w:rPr>
              <w:t>4</w:t>
            </w:r>
            <w:r>
              <w:rPr>
                <w:rFonts w:hint="eastAsia"/>
                <w:color w:val="auto"/>
                <w:sz w:val="20"/>
                <w:szCs w:val="20"/>
              </w:rPr>
              <w:t>、规格：</w:t>
            </w:r>
            <w:r>
              <w:rPr>
                <w:color w:val="auto"/>
                <w:sz w:val="20"/>
                <w:szCs w:val="20"/>
              </w:rPr>
              <w:t>2600*2400mm,</w:t>
            </w:r>
            <w:r>
              <w:rPr>
                <w:rFonts w:hint="eastAsia"/>
                <w:color w:val="auto"/>
                <w:sz w:val="20"/>
                <w:szCs w:val="20"/>
              </w:rPr>
              <w:t>预留洞</w:t>
            </w:r>
            <w:r>
              <w:rPr>
                <w:color w:val="auto"/>
                <w:sz w:val="20"/>
                <w:szCs w:val="20"/>
              </w:rPr>
              <w:t>2600*2400mm</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568"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、名称：中高效排风口</w:t>
            </w:r>
            <w:r>
              <w:rPr>
                <w:color w:val="auto"/>
                <w:sz w:val="20"/>
                <w:szCs w:val="20"/>
              </w:rPr>
              <w:br w:type="textWrapping"/>
            </w:r>
            <w:r>
              <w:rPr>
                <w:color w:val="auto"/>
                <w:sz w:val="20"/>
                <w:szCs w:val="20"/>
              </w:rPr>
              <w:t>2</w:t>
            </w:r>
            <w:r>
              <w:rPr>
                <w:rFonts w:hint="eastAsia"/>
                <w:color w:val="auto"/>
                <w:sz w:val="20"/>
                <w:szCs w:val="20"/>
              </w:rPr>
              <w:t>、代号：</w:t>
            </w:r>
            <w:r>
              <w:rPr>
                <w:color w:val="auto"/>
                <w:sz w:val="20"/>
                <w:szCs w:val="20"/>
              </w:rPr>
              <w:t>EAG-1</w:t>
            </w:r>
            <w:r>
              <w:rPr>
                <w:color w:val="auto"/>
                <w:sz w:val="20"/>
                <w:szCs w:val="20"/>
              </w:rPr>
              <w:br w:type="textWrapping"/>
            </w:r>
            <w:r>
              <w:rPr>
                <w:color w:val="auto"/>
                <w:sz w:val="20"/>
                <w:szCs w:val="20"/>
              </w:rPr>
              <w:t>3</w:t>
            </w:r>
            <w:r>
              <w:rPr>
                <w:rFonts w:hint="eastAsia"/>
                <w:color w:val="auto"/>
                <w:sz w:val="20"/>
                <w:szCs w:val="20"/>
              </w:rPr>
              <w:t>、型号：国标</w:t>
            </w:r>
            <w:r>
              <w:rPr>
                <w:color w:val="auto"/>
                <w:sz w:val="20"/>
                <w:szCs w:val="20"/>
              </w:rPr>
              <w:br w:type="textWrapping"/>
            </w:r>
            <w:r>
              <w:rPr>
                <w:color w:val="auto"/>
                <w:sz w:val="20"/>
                <w:szCs w:val="20"/>
              </w:rPr>
              <w:t>4</w:t>
            </w:r>
            <w:r>
              <w:rPr>
                <w:rFonts w:hint="eastAsia"/>
                <w:color w:val="auto"/>
                <w:sz w:val="20"/>
                <w:szCs w:val="20"/>
              </w:rPr>
              <w:t>、规格：</w:t>
            </w:r>
            <w:r>
              <w:rPr>
                <w:color w:val="auto"/>
                <w:sz w:val="20"/>
                <w:szCs w:val="20"/>
              </w:rPr>
              <w:t>400*400</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17.00 </w:t>
            </w:r>
          </w:p>
        </w:tc>
      </w:tr>
      <w:tr>
        <w:tblPrEx>
          <w:tblCellMar>
            <w:top w:w="0" w:type="dxa"/>
            <w:left w:w="108" w:type="dxa"/>
            <w:bottom w:w="0" w:type="dxa"/>
            <w:right w:w="108" w:type="dxa"/>
          </w:tblCellMar>
        </w:tblPrEx>
        <w:trPr>
          <w:trHeight w:val="126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、名称：排风口</w:t>
            </w:r>
            <w:r>
              <w:rPr>
                <w:color w:val="auto"/>
                <w:sz w:val="20"/>
                <w:szCs w:val="20"/>
              </w:rPr>
              <w:br w:type="textWrapping"/>
            </w:r>
            <w:r>
              <w:rPr>
                <w:color w:val="auto"/>
                <w:sz w:val="20"/>
                <w:szCs w:val="20"/>
              </w:rPr>
              <w:t>2</w:t>
            </w:r>
            <w:r>
              <w:rPr>
                <w:rFonts w:hint="eastAsia"/>
                <w:color w:val="auto"/>
                <w:sz w:val="20"/>
                <w:szCs w:val="20"/>
              </w:rPr>
              <w:t>、代号：</w:t>
            </w:r>
            <w:r>
              <w:rPr>
                <w:color w:val="auto"/>
                <w:sz w:val="20"/>
                <w:szCs w:val="20"/>
              </w:rPr>
              <w:t>P1</w:t>
            </w:r>
            <w:r>
              <w:rPr>
                <w:color w:val="auto"/>
                <w:sz w:val="20"/>
                <w:szCs w:val="20"/>
              </w:rPr>
              <w:br w:type="textWrapping"/>
            </w:r>
            <w:r>
              <w:rPr>
                <w:color w:val="auto"/>
                <w:sz w:val="20"/>
                <w:szCs w:val="20"/>
              </w:rPr>
              <w:t>3</w:t>
            </w:r>
            <w:r>
              <w:rPr>
                <w:rFonts w:hint="eastAsia"/>
                <w:color w:val="auto"/>
                <w:sz w:val="20"/>
                <w:szCs w:val="20"/>
              </w:rPr>
              <w:t>、型号：国标</w:t>
            </w:r>
            <w:r>
              <w:rPr>
                <w:color w:val="auto"/>
                <w:sz w:val="20"/>
                <w:szCs w:val="20"/>
              </w:rPr>
              <w:br w:type="textWrapping"/>
            </w:r>
            <w:r>
              <w:rPr>
                <w:color w:val="auto"/>
                <w:sz w:val="20"/>
                <w:szCs w:val="20"/>
              </w:rPr>
              <w:t>4</w:t>
            </w:r>
            <w:r>
              <w:rPr>
                <w:rFonts w:hint="eastAsia"/>
                <w:color w:val="auto"/>
                <w:sz w:val="20"/>
                <w:szCs w:val="20"/>
              </w:rPr>
              <w:t>、规格：</w:t>
            </w:r>
            <w:r>
              <w:rPr>
                <w:color w:val="auto"/>
                <w:sz w:val="20"/>
                <w:szCs w:val="20"/>
              </w:rPr>
              <w:t>400*400</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6.00 </w:t>
            </w:r>
          </w:p>
        </w:tc>
      </w:tr>
      <w:tr>
        <w:tblPrEx>
          <w:tblCellMar>
            <w:top w:w="0" w:type="dxa"/>
            <w:left w:w="108" w:type="dxa"/>
            <w:bottom w:w="0" w:type="dxa"/>
            <w:right w:w="108" w:type="dxa"/>
          </w:tblCellMar>
        </w:tblPrEx>
        <w:trPr>
          <w:trHeight w:val="129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、名称：回风口（风机盘管）</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600*600</w:t>
            </w:r>
            <w:r>
              <w:rPr>
                <w:color w:val="auto"/>
                <w:sz w:val="20"/>
                <w:szCs w:val="20"/>
              </w:rPr>
              <w:br w:type="textWrapping"/>
            </w:r>
            <w:r>
              <w:rPr>
                <w:color w:val="auto"/>
                <w:sz w:val="20"/>
                <w:szCs w:val="20"/>
              </w:rPr>
              <w:t>3</w:t>
            </w:r>
            <w:r>
              <w:rPr>
                <w:rFonts w:hint="eastAsia"/>
                <w:color w:val="auto"/>
                <w:sz w:val="20"/>
                <w:szCs w:val="20"/>
              </w:rPr>
              <w:t>、质量：</w:t>
            </w:r>
            <w:r>
              <w:rPr>
                <w:color w:val="auto"/>
                <w:sz w:val="20"/>
                <w:szCs w:val="20"/>
              </w:rPr>
              <w:t>50kg</w:t>
            </w:r>
            <w:r>
              <w:rPr>
                <w:rFonts w:hint="eastAsia"/>
                <w:color w:val="auto"/>
                <w:sz w:val="20"/>
                <w:szCs w:val="20"/>
              </w:rPr>
              <w:t>以内</w:t>
            </w:r>
            <w:r>
              <w:rPr>
                <w:color w:val="auto"/>
                <w:sz w:val="20"/>
                <w:szCs w:val="20"/>
              </w:rPr>
              <w:br w:type="textWrapping"/>
            </w:r>
            <w:r>
              <w:rPr>
                <w:color w:val="auto"/>
                <w:sz w:val="20"/>
                <w:szCs w:val="20"/>
              </w:rPr>
              <w:t>4</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6.00 </w:t>
            </w:r>
          </w:p>
        </w:tc>
      </w:tr>
      <w:tr>
        <w:tblPrEx>
          <w:tblCellMar>
            <w:top w:w="0" w:type="dxa"/>
            <w:left w:w="108" w:type="dxa"/>
            <w:bottom w:w="0" w:type="dxa"/>
            <w:right w:w="108" w:type="dxa"/>
          </w:tblCellMar>
        </w:tblPrEx>
        <w:trPr>
          <w:trHeight w:val="1419"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、名称：送风口（风机盘管）</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400*400</w:t>
            </w:r>
            <w:r>
              <w:rPr>
                <w:color w:val="auto"/>
                <w:sz w:val="20"/>
                <w:szCs w:val="20"/>
              </w:rPr>
              <w:br w:type="textWrapping"/>
            </w:r>
            <w:r>
              <w:rPr>
                <w:color w:val="auto"/>
                <w:sz w:val="20"/>
                <w:szCs w:val="20"/>
              </w:rPr>
              <w:t>3</w:t>
            </w:r>
            <w:r>
              <w:rPr>
                <w:rFonts w:hint="eastAsia"/>
                <w:color w:val="auto"/>
                <w:sz w:val="20"/>
                <w:szCs w:val="20"/>
              </w:rPr>
              <w:t>、质量：</w:t>
            </w:r>
            <w:r>
              <w:rPr>
                <w:color w:val="auto"/>
                <w:sz w:val="20"/>
                <w:szCs w:val="20"/>
              </w:rPr>
              <w:t>50kg</w:t>
            </w:r>
            <w:r>
              <w:rPr>
                <w:rFonts w:hint="eastAsia"/>
                <w:color w:val="auto"/>
                <w:sz w:val="20"/>
                <w:szCs w:val="20"/>
              </w:rPr>
              <w:t>以内</w:t>
            </w:r>
            <w:r>
              <w:rPr>
                <w:color w:val="auto"/>
                <w:sz w:val="20"/>
                <w:szCs w:val="20"/>
              </w:rPr>
              <w:br w:type="textWrapping"/>
            </w:r>
            <w:r>
              <w:rPr>
                <w:color w:val="auto"/>
                <w:sz w:val="20"/>
                <w:szCs w:val="20"/>
              </w:rPr>
              <w:t>4</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6.00 </w:t>
            </w:r>
          </w:p>
        </w:tc>
      </w:tr>
      <w:tr>
        <w:tblPrEx>
          <w:tblCellMar>
            <w:top w:w="0" w:type="dxa"/>
            <w:left w:w="108" w:type="dxa"/>
            <w:bottom w:w="0" w:type="dxa"/>
            <w:right w:w="108" w:type="dxa"/>
          </w:tblCellMar>
        </w:tblPrEx>
        <w:trPr>
          <w:trHeight w:val="83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、名称：防雨防虫排风口</w:t>
            </w:r>
            <w:r>
              <w:rPr>
                <w:color w:val="auto"/>
                <w:sz w:val="20"/>
                <w:szCs w:val="20"/>
              </w:rPr>
              <w:br w:type="textWrapping"/>
            </w:r>
            <w:r>
              <w:rPr>
                <w:color w:val="auto"/>
                <w:sz w:val="20"/>
                <w:szCs w:val="20"/>
              </w:rPr>
              <w:t>2</w:t>
            </w:r>
            <w:r>
              <w:rPr>
                <w:rFonts w:hint="eastAsia"/>
                <w:color w:val="auto"/>
                <w:sz w:val="20"/>
                <w:szCs w:val="20"/>
              </w:rPr>
              <w:t>、型号：国标（含钢防虫网）</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1000*500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25kg</w:t>
            </w:r>
            <w:r>
              <w:rPr>
                <w:rFonts w:hint="eastAsia"/>
                <w:color w:val="auto"/>
                <w:sz w:val="20"/>
                <w:szCs w:val="20"/>
              </w:rPr>
              <w:t>以内</w:t>
            </w:r>
            <w:r>
              <w:rPr>
                <w:color w:val="auto"/>
                <w:sz w:val="20"/>
                <w:szCs w:val="20"/>
              </w:rPr>
              <w:br w:type="textWrapping"/>
            </w:r>
            <w:r>
              <w:rPr>
                <w:color w:val="auto"/>
                <w:sz w:val="20"/>
                <w:szCs w:val="20"/>
              </w:rPr>
              <w:t>5</w:t>
            </w:r>
            <w:r>
              <w:rPr>
                <w:rFonts w:hint="eastAsia"/>
                <w:color w:val="auto"/>
                <w:sz w:val="20"/>
                <w:szCs w:val="20"/>
              </w:rPr>
              <w:t>、材质：铝合金</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954"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、名称：防雨防虫排风口</w:t>
            </w:r>
            <w:r>
              <w:rPr>
                <w:color w:val="auto"/>
                <w:sz w:val="20"/>
                <w:szCs w:val="20"/>
              </w:rPr>
              <w:br w:type="textWrapping"/>
            </w:r>
            <w:r>
              <w:rPr>
                <w:color w:val="auto"/>
                <w:sz w:val="20"/>
                <w:szCs w:val="20"/>
              </w:rPr>
              <w:t>2</w:t>
            </w:r>
            <w:r>
              <w:rPr>
                <w:rFonts w:hint="eastAsia"/>
                <w:color w:val="auto"/>
                <w:sz w:val="20"/>
                <w:szCs w:val="20"/>
              </w:rPr>
              <w:t>、型号：国标（含钢防虫网）</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1000*600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25kg</w:t>
            </w:r>
            <w:r>
              <w:rPr>
                <w:rFonts w:hint="eastAsia"/>
                <w:color w:val="auto"/>
                <w:sz w:val="20"/>
                <w:szCs w:val="20"/>
              </w:rPr>
              <w:t>以内</w:t>
            </w:r>
            <w:r>
              <w:rPr>
                <w:color w:val="auto"/>
                <w:sz w:val="20"/>
                <w:szCs w:val="20"/>
              </w:rPr>
              <w:br w:type="textWrapping"/>
            </w:r>
            <w:r>
              <w:rPr>
                <w:color w:val="auto"/>
                <w:sz w:val="20"/>
                <w:szCs w:val="20"/>
              </w:rPr>
              <w:t>5</w:t>
            </w:r>
            <w:r>
              <w:rPr>
                <w:rFonts w:hint="eastAsia"/>
                <w:color w:val="auto"/>
                <w:sz w:val="20"/>
                <w:szCs w:val="20"/>
              </w:rPr>
              <w:t>、材质：铝合金</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1219"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、名称：防雨防虫排风口</w:t>
            </w:r>
            <w:r>
              <w:rPr>
                <w:color w:val="auto"/>
                <w:sz w:val="20"/>
                <w:szCs w:val="20"/>
              </w:rPr>
              <w:br w:type="textWrapping"/>
            </w:r>
            <w:r>
              <w:rPr>
                <w:color w:val="auto"/>
                <w:sz w:val="20"/>
                <w:szCs w:val="20"/>
              </w:rPr>
              <w:t>2</w:t>
            </w:r>
            <w:r>
              <w:rPr>
                <w:rFonts w:hint="eastAsia"/>
                <w:color w:val="auto"/>
                <w:sz w:val="20"/>
                <w:szCs w:val="20"/>
              </w:rPr>
              <w:t>、型号：国标（含钢防虫网）</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1000*800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25kg</w:t>
            </w:r>
            <w:r>
              <w:rPr>
                <w:rFonts w:hint="eastAsia"/>
                <w:color w:val="auto"/>
                <w:sz w:val="20"/>
                <w:szCs w:val="20"/>
              </w:rPr>
              <w:t>以内</w:t>
            </w:r>
            <w:r>
              <w:rPr>
                <w:color w:val="auto"/>
                <w:sz w:val="20"/>
                <w:szCs w:val="20"/>
              </w:rPr>
              <w:br w:type="textWrapping"/>
            </w:r>
            <w:r>
              <w:rPr>
                <w:color w:val="auto"/>
                <w:sz w:val="20"/>
                <w:szCs w:val="20"/>
              </w:rPr>
              <w:t>5</w:t>
            </w:r>
            <w:r>
              <w:rPr>
                <w:rFonts w:hint="eastAsia"/>
                <w:color w:val="auto"/>
                <w:sz w:val="20"/>
                <w:szCs w:val="20"/>
              </w:rPr>
              <w:t>、材质：铝合金</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104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、名称：防雨防虫排风口</w:t>
            </w:r>
          </w:p>
          <w:p>
            <w:pPr>
              <w:rPr>
                <w:color w:val="auto"/>
                <w:sz w:val="20"/>
                <w:szCs w:val="20"/>
              </w:rPr>
            </w:pPr>
            <w:r>
              <w:rPr>
                <w:color w:val="auto"/>
                <w:sz w:val="20"/>
                <w:szCs w:val="20"/>
              </w:rPr>
              <w:t>2</w:t>
            </w:r>
            <w:r>
              <w:rPr>
                <w:rFonts w:hint="eastAsia"/>
                <w:color w:val="auto"/>
                <w:sz w:val="20"/>
                <w:szCs w:val="20"/>
              </w:rPr>
              <w:t>、型号：国标（含钢防虫网）</w:t>
            </w:r>
          </w:p>
          <w:p>
            <w:pPr>
              <w:rPr>
                <w:color w:val="auto"/>
                <w:sz w:val="20"/>
                <w:szCs w:val="20"/>
              </w:rPr>
            </w:pPr>
            <w:r>
              <w:rPr>
                <w:color w:val="auto"/>
                <w:sz w:val="20"/>
                <w:szCs w:val="20"/>
              </w:rPr>
              <w:t>3</w:t>
            </w:r>
            <w:r>
              <w:rPr>
                <w:rFonts w:hint="eastAsia"/>
                <w:color w:val="auto"/>
                <w:sz w:val="20"/>
                <w:szCs w:val="20"/>
              </w:rPr>
              <w:t>、规格：</w:t>
            </w:r>
            <w:r>
              <w:rPr>
                <w:color w:val="auto"/>
                <w:sz w:val="20"/>
                <w:szCs w:val="20"/>
              </w:rPr>
              <w:t>1600*1200</w:t>
            </w:r>
          </w:p>
          <w:p>
            <w:pPr>
              <w:rPr>
                <w:color w:val="auto"/>
                <w:sz w:val="20"/>
                <w:szCs w:val="20"/>
              </w:rPr>
            </w:pPr>
            <w:r>
              <w:rPr>
                <w:color w:val="auto"/>
                <w:sz w:val="20"/>
                <w:szCs w:val="20"/>
              </w:rPr>
              <w:t>4</w:t>
            </w:r>
            <w:r>
              <w:rPr>
                <w:rFonts w:hint="eastAsia"/>
                <w:color w:val="auto"/>
                <w:sz w:val="20"/>
                <w:szCs w:val="20"/>
              </w:rPr>
              <w:t>、质量：</w:t>
            </w:r>
            <w:r>
              <w:rPr>
                <w:color w:val="auto"/>
                <w:sz w:val="20"/>
                <w:szCs w:val="20"/>
              </w:rPr>
              <w:t>25kg</w:t>
            </w:r>
            <w:r>
              <w:rPr>
                <w:rFonts w:hint="eastAsia"/>
                <w:color w:val="auto"/>
                <w:sz w:val="20"/>
                <w:szCs w:val="20"/>
              </w:rPr>
              <w:t>以内</w:t>
            </w:r>
          </w:p>
          <w:p>
            <w:pPr>
              <w:rPr>
                <w:rFonts w:ascii="宋体" w:eastAsia="宋体"/>
                <w:color w:val="auto"/>
                <w:sz w:val="20"/>
                <w:szCs w:val="20"/>
              </w:rPr>
            </w:pPr>
            <w:r>
              <w:rPr>
                <w:color w:val="auto"/>
                <w:sz w:val="20"/>
                <w:szCs w:val="20"/>
              </w:rPr>
              <w:t>5</w:t>
            </w:r>
            <w:r>
              <w:rPr>
                <w:rFonts w:hint="eastAsia"/>
                <w:color w:val="auto"/>
                <w:sz w:val="20"/>
                <w:szCs w:val="20"/>
              </w:rPr>
              <w:t>、材质：铝合金</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1132"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、名称：防雨防虫排风口</w:t>
            </w:r>
            <w:r>
              <w:rPr>
                <w:color w:val="auto"/>
                <w:sz w:val="20"/>
                <w:szCs w:val="20"/>
              </w:rPr>
              <w:br w:type="textWrapping"/>
            </w:r>
            <w:r>
              <w:rPr>
                <w:color w:val="auto"/>
                <w:sz w:val="20"/>
                <w:szCs w:val="20"/>
              </w:rPr>
              <w:t>2</w:t>
            </w:r>
            <w:r>
              <w:rPr>
                <w:rFonts w:hint="eastAsia"/>
                <w:color w:val="auto"/>
                <w:sz w:val="20"/>
                <w:szCs w:val="20"/>
              </w:rPr>
              <w:t>、型号：国标（含钢防虫网）</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2000*500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25kg</w:t>
            </w:r>
            <w:r>
              <w:rPr>
                <w:rFonts w:hint="eastAsia"/>
                <w:color w:val="auto"/>
                <w:sz w:val="20"/>
                <w:szCs w:val="20"/>
              </w:rPr>
              <w:t>以内</w:t>
            </w:r>
            <w:r>
              <w:rPr>
                <w:color w:val="auto"/>
                <w:sz w:val="20"/>
                <w:szCs w:val="20"/>
              </w:rPr>
              <w:br w:type="textWrapping"/>
            </w:r>
            <w:r>
              <w:rPr>
                <w:color w:val="auto"/>
                <w:sz w:val="20"/>
                <w:szCs w:val="20"/>
              </w:rPr>
              <w:t>5</w:t>
            </w:r>
            <w:r>
              <w:rPr>
                <w:rFonts w:hint="eastAsia"/>
                <w:color w:val="auto"/>
                <w:sz w:val="20"/>
                <w:szCs w:val="20"/>
              </w:rPr>
              <w:t>、材质：铝合金</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408"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46</w:t>
            </w:r>
          </w:p>
        </w:tc>
        <w:tc>
          <w:tcPr>
            <w:tcW w:w="1587" w:type="dxa"/>
            <w:tcBorders>
              <w:top w:val="nil"/>
              <w:left w:val="nil"/>
              <w:bottom w:val="single" w:color="auto" w:sz="4" w:space="0"/>
              <w:right w:val="single" w:color="auto" w:sz="4" w:space="0"/>
            </w:tcBorders>
            <w:vAlign w:val="center"/>
          </w:tcPr>
          <w:p>
            <w:pPr>
              <w:rPr>
                <w:color w:val="auto"/>
                <w:sz w:val="20"/>
                <w:szCs w:val="20"/>
              </w:rPr>
            </w:pPr>
            <w:r>
              <w:rPr>
                <w:rFonts w:hint="eastAsia"/>
                <w:color w:val="auto"/>
                <w:sz w:val="20"/>
                <w:szCs w:val="20"/>
              </w:rPr>
              <w:t>风机盘管</w:t>
            </w:r>
            <w:r>
              <w:rPr>
                <w:color w:val="auto"/>
                <w:sz w:val="20"/>
                <w:szCs w:val="20"/>
              </w:rPr>
              <w:t xml:space="preserve"> </w:t>
            </w:r>
          </w:p>
          <w:p>
            <w:pPr>
              <w:rPr>
                <w:rFonts w:ascii="宋体" w:eastAsia="宋体"/>
                <w:color w:val="FF0000"/>
                <w:sz w:val="20"/>
                <w:szCs w:val="20"/>
              </w:rPr>
            </w:pPr>
          </w:p>
        </w:tc>
        <w:tc>
          <w:tcPr>
            <w:tcW w:w="5634" w:type="dxa"/>
            <w:tcBorders>
              <w:top w:val="nil"/>
              <w:left w:val="nil"/>
              <w:bottom w:val="single" w:color="auto" w:sz="4" w:space="0"/>
              <w:right w:val="single" w:color="auto" w:sz="4" w:space="0"/>
            </w:tcBorders>
            <w:vAlign w:val="center"/>
          </w:tcPr>
          <w:p>
            <w:pPr>
              <w:numPr>
                <w:ilvl w:val="0"/>
                <w:numId w:val="4"/>
              </w:numPr>
              <w:rPr>
                <w:color w:val="auto"/>
                <w:sz w:val="20"/>
                <w:szCs w:val="20"/>
              </w:rPr>
            </w:pPr>
            <w:r>
              <w:rPr>
                <w:rFonts w:hint="eastAsia"/>
                <w:color w:val="auto"/>
                <w:sz w:val="20"/>
                <w:szCs w:val="20"/>
              </w:rPr>
              <w:t>名称：四管制风机盘管</w:t>
            </w:r>
          </w:p>
          <w:p>
            <w:pPr>
              <w:rPr>
                <w:color w:val="auto"/>
                <w:sz w:val="20"/>
                <w:szCs w:val="20"/>
              </w:rPr>
            </w:pPr>
            <w:r>
              <w:rPr>
                <w:color w:val="auto"/>
                <w:sz w:val="20"/>
                <w:szCs w:val="20"/>
              </w:rPr>
              <w:t>2</w:t>
            </w:r>
            <w:r>
              <w:rPr>
                <w:rFonts w:hint="eastAsia"/>
                <w:color w:val="auto"/>
                <w:sz w:val="20"/>
                <w:szCs w:val="20"/>
              </w:rPr>
              <w:t>、型号：</w:t>
            </w:r>
            <w:r>
              <w:rPr>
                <w:color w:val="auto"/>
                <w:sz w:val="20"/>
                <w:szCs w:val="20"/>
              </w:rPr>
              <w:t>FP-85</w:t>
            </w:r>
            <w:r>
              <w:rPr>
                <w:rFonts w:hint="eastAsia"/>
                <w:color w:val="auto"/>
                <w:sz w:val="20"/>
                <w:szCs w:val="20"/>
              </w:rPr>
              <w:t>，</w:t>
            </w:r>
          </w:p>
          <w:p>
            <w:pPr>
              <w:rPr>
                <w:color w:val="auto"/>
                <w:sz w:val="20"/>
                <w:szCs w:val="20"/>
                <w:highlight w:val="none"/>
              </w:rPr>
            </w:pPr>
            <w:r>
              <w:rPr>
                <w:color w:val="auto"/>
                <w:sz w:val="20"/>
                <w:szCs w:val="20"/>
                <w:highlight w:val="none"/>
              </w:rPr>
              <w:t>3</w:t>
            </w:r>
            <w:r>
              <w:rPr>
                <w:rFonts w:hint="eastAsia"/>
                <w:color w:val="auto"/>
                <w:sz w:val="20"/>
                <w:szCs w:val="20"/>
                <w:highlight w:val="none"/>
              </w:rPr>
              <w:t>、风量：高档</w:t>
            </w:r>
            <w:r>
              <w:rPr>
                <w:color w:val="auto"/>
                <w:sz w:val="20"/>
                <w:szCs w:val="20"/>
                <w:highlight w:val="none"/>
              </w:rPr>
              <w:t>850m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，中档：</w:t>
            </w:r>
            <w:r>
              <w:rPr>
                <w:color w:val="auto"/>
                <w:sz w:val="20"/>
                <w:szCs w:val="20"/>
                <w:highlight w:val="none"/>
              </w:rPr>
              <w:t>637.5m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，低档：</w:t>
            </w:r>
            <w:r>
              <w:rPr>
                <w:color w:val="auto"/>
                <w:sz w:val="20"/>
                <w:szCs w:val="20"/>
                <w:highlight w:val="none"/>
              </w:rPr>
              <w:t>425m</w:t>
            </w:r>
            <w:r>
              <w:rPr>
                <w:rFonts w:hint="eastAsia" w:ascii="宋体" w:eastAsia="宋体"/>
                <w:color w:val="auto"/>
                <w:sz w:val="20"/>
                <w:szCs w:val="20"/>
                <w:highlight w:val="none"/>
              </w:rPr>
              <w:t>³</w:t>
            </w:r>
            <w:r>
              <w:rPr>
                <w:color w:val="auto"/>
                <w:sz w:val="20"/>
                <w:szCs w:val="20"/>
                <w:highlight w:val="none"/>
              </w:rPr>
              <w:t>/h</w:t>
            </w:r>
          </w:p>
          <w:p>
            <w:pPr>
              <w:rPr>
                <w:color w:val="auto"/>
                <w:sz w:val="20"/>
                <w:szCs w:val="20"/>
                <w:highlight w:val="none"/>
              </w:rPr>
            </w:pPr>
            <w:r>
              <w:rPr>
                <w:color w:val="auto"/>
                <w:sz w:val="20"/>
                <w:szCs w:val="20"/>
                <w:highlight w:val="none"/>
              </w:rPr>
              <w:t>4</w:t>
            </w:r>
            <w:r>
              <w:rPr>
                <w:rFonts w:hint="eastAsia"/>
                <w:color w:val="auto"/>
                <w:sz w:val="20"/>
                <w:szCs w:val="20"/>
                <w:highlight w:val="none"/>
              </w:rPr>
              <w:t>、制冷量：</w:t>
            </w:r>
            <w:r>
              <w:rPr>
                <w:color w:val="auto"/>
                <w:sz w:val="20"/>
                <w:szCs w:val="20"/>
                <w:highlight w:val="none"/>
              </w:rPr>
              <w:t>5.0kw</w:t>
            </w:r>
            <w:r>
              <w:rPr>
                <w:rFonts w:hint="eastAsia"/>
                <w:color w:val="auto"/>
                <w:sz w:val="20"/>
                <w:szCs w:val="20"/>
                <w:highlight w:val="none"/>
              </w:rPr>
              <w:t>，制热量</w:t>
            </w:r>
            <w:r>
              <w:rPr>
                <w:color w:val="auto"/>
                <w:sz w:val="20"/>
                <w:szCs w:val="20"/>
                <w:highlight w:val="none"/>
              </w:rPr>
              <w:t>4.75kw</w:t>
            </w:r>
          </w:p>
          <w:p>
            <w:pPr>
              <w:rPr>
                <w:color w:val="auto"/>
                <w:sz w:val="20"/>
                <w:szCs w:val="20"/>
                <w:highlight w:val="none"/>
              </w:rPr>
            </w:pPr>
            <w:r>
              <w:rPr>
                <w:color w:val="auto"/>
                <w:sz w:val="20"/>
                <w:szCs w:val="20"/>
                <w:highlight w:val="none"/>
              </w:rPr>
              <w:t>5</w:t>
            </w:r>
            <w:r>
              <w:rPr>
                <w:rFonts w:hint="eastAsia"/>
                <w:color w:val="auto"/>
                <w:sz w:val="20"/>
                <w:szCs w:val="20"/>
                <w:highlight w:val="none"/>
              </w:rPr>
              <w:t>、电机形式：滚珠轴承单相电容式电机，电机台数：</w:t>
            </w:r>
            <w:r>
              <w:rPr>
                <w:color w:val="auto"/>
                <w:sz w:val="20"/>
                <w:szCs w:val="20"/>
                <w:highlight w:val="none"/>
              </w:rPr>
              <w:t>2</w:t>
            </w:r>
            <w:r>
              <w:rPr>
                <w:rFonts w:hint="eastAsia"/>
                <w:color w:val="auto"/>
                <w:sz w:val="20"/>
                <w:szCs w:val="20"/>
                <w:highlight w:val="none"/>
              </w:rPr>
              <w:t>台，电源：</w:t>
            </w:r>
            <w:r>
              <w:rPr>
                <w:color w:val="auto"/>
                <w:sz w:val="20"/>
                <w:szCs w:val="20"/>
                <w:highlight w:val="none"/>
              </w:rPr>
              <w:t>220V/50Hz</w:t>
            </w:r>
          </w:p>
          <w:p>
            <w:pPr>
              <w:rPr>
                <w:color w:val="auto"/>
                <w:sz w:val="20"/>
                <w:szCs w:val="20"/>
                <w:highlight w:val="none"/>
              </w:rPr>
            </w:pPr>
            <w:r>
              <w:rPr>
                <w:color w:val="auto"/>
                <w:sz w:val="20"/>
                <w:szCs w:val="20"/>
                <w:highlight w:val="none"/>
              </w:rPr>
              <w:t>6</w:t>
            </w:r>
            <w:r>
              <w:rPr>
                <w:rFonts w:hint="eastAsia"/>
                <w:color w:val="auto"/>
                <w:sz w:val="20"/>
                <w:szCs w:val="20"/>
                <w:highlight w:val="none"/>
              </w:rPr>
              <w:t>、风机形式：前弯多翼双吸离心式风机，风机数量</w:t>
            </w:r>
            <w:r>
              <w:rPr>
                <w:color w:val="auto"/>
                <w:sz w:val="20"/>
                <w:szCs w:val="20"/>
                <w:highlight w:val="none"/>
              </w:rPr>
              <w:t>1</w:t>
            </w:r>
            <w:r>
              <w:rPr>
                <w:rFonts w:hint="eastAsia"/>
                <w:color w:val="auto"/>
                <w:sz w:val="20"/>
                <w:szCs w:val="20"/>
                <w:highlight w:val="none"/>
              </w:rPr>
              <w:t>台</w:t>
            </w:r>
          </w:p>
          <w:p>
            <w:pPr>
              <w:rPr>
                <w:color w:val="auto"/>
                <w:sz w:val="20"/>
                <w:szCs w:val="20"/>
                <w:highlight w:val="none"/>
              </w:rPr>
            </w:pPr>
            <w:r>
              <w:rPr>
                <w:color w:val="auto"/>
                <w:sz w:val="20"/>
                <w:szCs w:val="20"/>
                <w:highlight w:val="none"/>
              </w:rPr>
              <w:t>7</w:t>
            </w:r>
            <w:r>
              <w:rPr>
                <w:rFonts w:hint="eastAsia"/>
                <w:color w:val="auto"/>
                <w:sz w:val="20"/>
                <w:szCs w:val="20"/>
                <w:highlight w:val="none"/>
              </w:rPr>
              <w:t>、输入功率（</w:t>
            </w:r>
            <w:r>
              <w:rPr>
                <w:color w:val="auto"/>
                <w:sz w:val="20"/>
                <w:szCs w:val="20"/>
                <w:highlight w:val="none"/>
              </w:rPr>
              <w:t>30Pa</w:t>
            </w:r>
            <w:r>
              <w:rPr>
                <w:rFonts w:hint="eastAsia"/>
                <w:color w:val="auto"/>
                <w:sz w:val="20"/>
                <w:szCs w:val="20"/>
                <w:highlight w:val="none"/>
              </w:rPr>
              <w:t>）：</w:t>
            </w:r>
            <w:r>
              <w:rPr>
                <w:color w:val="auto"/>
                <w:sz w:val="20"/>
                <w:szCs w:val="20"/>
                <w:highlight w:val="none"/>
              </w:rPr>
              <w:t>83W</w:t>
            </w:r>
            <w:r>
              <w:rPr>
                <w:rFonts w:hint="eastAsia"/>
                <w:color w:val="auto"/>
                <w:sz w:val="20"/>
                <w:szCs w:val="20"/>
                <w:highlight w:val="none"/>
              </w:rPr>
              <w:t>，噪声（</w:t>
            </w:r>
            <w:r>
              <w:rPr>
                <w:color w:val="auto"/>
                <w:sz w:val="20"/>
                <w:szCs w:val="20"/>
                <w:highlight w:val="none"/>
              </w:rPr>
              <w:t>30Pa</w:t>
            </w:r>
            <w:r>
              <w:rPr>
                <w:rFonts w:hint="eastAsia"/>
                <w:color w:val="auto"/>
                <w:sz w:val="20"/>
                <w:szCs w:val="20"/>
                <w:highlight w:val="none"/>
              </w:rPr>
              <w:t>）：</w:t>
            </w:r>
            <w:r>
              <w:rPr>
                <w:color w:val="auto"/>
                <w:sz w:val="20"/>
                <w:szCs w:val="20"/>
                <w:highlight w:val="none"/>
              </w:rPr>
              <w:t>46dB(A)</w:t>
            </w:r>
          </w:p>
          <w:p>
            <w:pPr>
              <w:rPr>
                <w:color w:val="auto"/>
                <w:sz w:val="20"/>
                <w:szCs w:val="20"/>
                <w:highlight w:val="none"/>
              </w:rPr>
            </w:pPr>
            <w:r>
              <w:rPr>
                <w:color w:val="auto"/>
                <w:sz w:val="20"/>
                <w:szCs w:val="20"/>
                <w:highlight w:val="none"/>
              </w:rPr>
              <w:t>8</w:t>
            </w:r>
            <w:r>
              <w:rPr>
                <w:rFonts w:hint="eastAsia"/>
                <w:color w:val="auto"/>
                <w:sz w:val="20"/>
                <w:szCs w:val="20"/>
                <w:highlight w:val="none"/>
              </w:rPr>
              <w:t>、净重：标准型</w:t>
            </w:r>
            <w:r>
              <w:rPr>
                <w:color w:val="auto"/>
                <w:sz w:val="20"/>
                <w:szCs w:val="20"/>
                <w:highlight w:val="none"/>
              </w:rPr>
              <w:t>17.1Kg</w:t>
            </w:r>
            <w:r>
              <w:rPr>
                <w:rFonts w:hint="eastAsia"/>
                <w:color w:val="auto"/>
                <w:sz w:val="20"/>
                <w:szCs w:val="20"/>
                <w:highlight w:val="none"/>
              </w:rPr>
              <w:t>，带回风箱：</w:t>
            </w:r>
            <w:r>
              <w:rPr>
                <w:color w:val="auto"/>
                <w:sz w:val="20"/>
                <w:szCs w:val="20"/>
                <w:highlight w:val="none"/>
              </w:rPr>
              <w:t>20.8Kg</w:t>
            </w:r>
          </w:p>
          <w:p>
            <w:pPr>
              <w:rPr>
                <w:color w:val="auto"/>
                <w:sz w:val="20"/>
                <w:szCs w:val="20"/>
                <w:highlight w:val="none"/>
              </w:rPr>
            </w:pPr>
            <w:r>
              <w:rPr>
                <w:color w:val="auto"/>
                <w:sz w:val="20"/>
                <w:szCs w:val="20"/>
                <w:highlight w:val="none"/>
              </w:rPr>
              <w:t>9</w:t>
            </w:r>
            <w:r>
              <w:rPr>
                <w:rFonts w:hint="eastAsia"/>
                <w:color w:val="auto"/>
                <w:sz w:val="20"/>
                <w:szCs w:val="20"/>
                <w:highlight w:val="none"/>
              </w:rPr>
              <w:t>、供水量：供冷</w:t>
            </w:r>
            <w:r>
              <w:rPr>
                <w:color w:val="auto"/>
                <w:sz w:val="20"/>
                <w:szCs w:val="20"/>
                <w:highlight w:val="none"/>
              </w:rPr>
              <w:t>0.9m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，供热</w:t>
            </w:r>
            <w:r>
              <w:rPr>
                <w:color w:val="auto"/>
                <w:sz w:val="20"/>
                <w:szCs w:val="20"/>
                <w:highlight w:val="none"/>
              </w:rPr>
              <w:t>0.43m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w:t>
            </w:r>
          </w:p>
          <w:p>
            <w:pPr>
              <w:rPr>
                <w:color w:val="auto"/>
                <w:sz w:val="20"/>
                <w:szCs w:val="20"/>
                <w:highlight w:val="none"/>
              </w:rPr>
            </w:pPr>
            <w:r>
              <w:rPr>
                <w:color w:val="auto"/>
                <w:sz w:val="20"/>
                <w:szCs w:val="20"/>
                <w:highlight w:val="none"/>
              </w:rPr>
              <w:t>10</w:t>
            </w:r>
            <w:r>
              <w:rPr>
                <w:rFonts w:hint="eastAsia"/>
                <w:color w:val="auto"/>
                <w:sz w:val="20"/>
                <w:szCs w:val="20"/>
                <w:highlight w:val="none"/>
              </w:rPr>
              <w:t>、进出水管：</w:t>
            </w:r>
            <w:r>
              <w:rPr>
                <w:color w:val="auto"/>
                <w:sz w:val="20"/>
                <w:szCs w:val="20"/>
                <w:highlight w:val="none"/>
              </w:rPr>
              <w:t>Rc3/4*</w:t>
            </w:r>
            <w:r>
              <w:rPr>
                <w:rFonts w:hint="eastAsia"/>
                <w:color w:val="auto"/>
                <w:sz w:val="20"/>
                <w:szCs w:val="20"/>
                <w:highlight w:val="none"/>
              </w:rPr>
              <w:t>（内螺纹），冷凝水管：</w:t>
            </w:r>
            <w:r>
              <w:rPr>
                <w:color w:val="auto"/>
                <w:sz w:val="20"/>
                <w:szCs w:val="20"/>
                <w:highlight w:val="none"/>
              </w:rPr>
              <w:t>Rc3/4*(</w:t>
            </w:r>
            <w:r>
              <w:rPr>
                <w:rFonts w:hint="eastAsia"/>
                <w:color w:val="auto"/>
                <w:sz w:val="20"/>
                <w:szCs w:val="20"/>
                <w:highlight w:val="none"/>
              </w:rPr>
              <w:t>外螺纹</w:t>
            </w:r>
            <w:r>
              <w:rPr>
                <w:color w:val="auto"/>
                <w:sz w:val="20"/>
                <w:szCs w:val="20"/>
                <w:highlight w:val="none"/>
              </w:rPr>
              <w:t>)</w:t>
            </w:r>
          </w:p>
          <w:p>
            <w:pPr>
              <w:rPr>
                <w:color w:val="auto"/>
                <w:sz w:val="20"/>
                <w:szCs w:val="20"/>
                <w:highlight w:val="none"/>
              </w:rPr>
            </w:pPr>
            <w:r>
              <w:rPr>
                <w:color w:val="auto"/>
                <w:sz w:val="20"/>
                <w:szCs w:val="20"/>
                <w:highlight w:val="none"/>
              </w:rPr>
              <w:t>11</w:t>
            </w:r>
            <w:r>
              <w:rPr>
                <w:rFonts w:hint="eastAsia"/>
                <w:color w:val="auto"/>
                <w:sz w:val="20"/>
                <w:szCs w:val="20"/>
                <w:highlight w:val="none"/>
              </w:rPr>
              <w:t>、工作压力：</w:t>
            </w:r>
            <w:r>
              <w:rPr>
                <w:color w:val="auto"/>
                <w:sz w:val="20"/>
                <w:szCs w:val="20"/>
                <w:highlight w:val="none"/>
              </w:rPr>
              <w:t>1.6MPa</w:t>
            </w:r>
            <w:r>
              <w:rPr>
                <w:rFonts w:hint="eastAsia"/>
                <w:color w:val="auto"/>
                <w:sz w:val="20"/>
                <w:szCs w:val="20"/>
                <w:highlight w:val="none"/>
              </w:rPr>
              <w:t>，水阻力：供冷</w:t>
            </w:r>
            <w:r>
              <w:rPr>
                <w:color w:val="auto"/>
                <w:sz w:val="20"/>
                <w:szCs w:val="20"/>
                <w:highlight w:val="none"/>
              </w:rPr>
              <w:t>20kPa</w:t>
            </w:r>
            <w:r>
              <w:rPr>
                <w:rFonts w:hint="eastAsia"/>
                <w:color w:val="auto"/>
                <w:sz w:val="20"/>
                <w:szCs w:val="20"/>
                <w:highlight w:val="none"/>
              </w:rPr>
              <w:t>，供热</w:t>
            </w:r>
            <w:r>
              <w:rPr>
                <w:color w:val="auto"/>
                <w:sz w:val="20"/>
                <w:szCs w:val="20"/>
                <w:highlight w:val="none"/>
              </w:rPr>
              <w:t>30kPa</w:t>
            </w:r>
            <w:r>
              <w:rPr>
                <w:color w:val="auto"/>
                <w:sz w:val="20"/>
                <w:szCs w:val="20"/>
                <w:highlight w:val="none"/>
              </w:rPr>
              <w:br w:type="textWrapping"/>
            </w:r>
            <w:r>
              <w:rPr>
                <w:color w:val="auto"/>
                <w:sz w:val="20"/>
                <w:szCs w:val="20"/>
                <w:highlight w:val="none"/>
              </w:rPr>
              <w:t>12</w:t>
            </w:r>
            <w:r>
              <w:rPr>
                <w:rFonts w:hint="eastAsia"/>
                <w:color w:val="auto"/>
                <w:sz w:val="20"/>
                <w:szCs w:val="20"/>
                <w:highlight w:val="none"/>
              </w:rPr>
              <w:t>、规格：国标</w:t>
            </w:r>
            <w:r>
              <w:rPr>
                <w:color w:val="auto"/>
                <w:sz w:val="20"/>
                <w:szCs w:val="20"/>
                <w:highlight w:val="none"/>
              </w:rPr>
              <w:br w:type="textWrapping"/>
            </w:r>
            <w:r>
              <w:rPr>
                <w:color w:val="auto"/>
                <w:sz w:val="20"/>
                <w:szCs w:val="20"/>
                <w:highlight w:val="none"/>
              </w:rPr>
              <w:t>13</w:t>
            </w:r>
            <w:r>
              <w:rPr>
                <w:rFonts w:hint="eastAsia"/>
                <w:color w:val="auto"/>
                <w:sz w:val="20"/>
                <w:szCs w:val="20"/>
                <w:highlight w:val="none"/>
              </w:rPr>
              <w:t>、安装形式：吊顶安装</w:t>
            </w:r>
            <w:r>
              <w:rPr>
                <w:color w:val="auto"/>
                <w:sz w:val="20"/>
                <w:szCs w:val="20"/>
                <w:highlight w:val="none"/>
              </w:rPr>
              <w:br w:type="textWrapping"/>
            </w:r>
            <w:r>
              <w:rPr>
                <w:color w:val="auto"/>
                <w:sz w:val="20"/>
                <w:szCs w:val="20"/>
                <w:highlight w:val="none"/>
              </w:rPr>
              <w:t>14</w:t>
            </w:r>
            <w:r>
              <w:rPr>
                <w:rFonts w:hint="eastAsia"/>
                <w:color w:val="auto"/>
                <w:sz w:val="20"/>
                <w:szCs w:val="20"/>
                <w:highlight w:val="none"/>
              </w:rPr>
              <w:t>、减振器、支架形式、</w:t>
            </w:r>
            <w:r>
              <w:rPr>
                <w:color w:val="auto"/>
                <w:sz w:val="20"/>
                <w:szCs w:val="20"/>
                <w:highlight w:val="none"/>
              </w:rPr>
              <w:t xml:space="preserve"> </w:t>
            </w:r>
            <w:r>
              <w:rPr>
                <w:rFonts w:hint="eastAsia"/>
                <w:color w:val="auto"/>
                <w:sz w:val="20"/>
                <w:szCs w:val="20"/>
                <w:highlight w:val="none"/>
              </w:rPr>
              <w:t>材质：国标，建议弹簧减震</w:t>
            </w:r>
          </w:p>
          <w:p>
            <w:pPr>
              <w:rPr>
                <w:rFonts w:ascii="宋体" w:eastAsia="宋体"/>
                <w:color w:val="auto"/>
                <w:sz w:val="20"/>
                <w:szCs w:val="20"/>
              </w:rPr>
            </w:pPr>
            <w:r>
              <w:rPr>
                <w:color w:val="auto"/>
                <w:sz w:val="20"/>
                <w:szCs w:val="20"/>
                <w:highlight w:val="none"/>
              </w:rPr>
              <w:t>15</w:t>
            </w:r>
            <w:r>
              <w:rPr>
                <w:rFonts w:hint="eastAsia"/>
                <w:color w:val="auto"/>
                <w:sz w:val="20"/>
                <w:szCs w:val="20"/>
                <w:highlight w:val="none"/>
              </w:rPr>
              <w:t>、标配冷凝水接水盘</w:t>
            </w:r>
            <w:r>
              <w:rPr>
                <w:color w:val="auto"/>
                <w:sz w:val="20"/>
                <w:szCs w:val="20"/>
                <w:highlight w:val="none"/>
              </w:rPr>
              <w:br w:type="textWrapping"/>
            </w:r>
            <w:r>
              <w:rPr>
                <w:color w:val="auto"/>
                <w:sz w:val="20"/>
                <w:szCs w:val="20"/>
                <w:highlight w:val="none"/>
              </w:rPr>
              <w:t>16</w:t>
            </w:r>
            <w:r>
              <w:rPr>
                <w:rFonts w:hint="eastAsia"/>
                <w:color w:val="auto"/>
                <w:sz w:val="20"/>
                <w:szCs w:val="20"/>
                <w:highlight w:val="none"/>
              </w:rPr>
              <w:t>、设备补刷防腐油漆：国标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6</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净化空调机组</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、名称：四管制自循环空调机组</w:t>
            </w:r>
            <w:r>
              <w:rPr>
                <w:color w:val="auto"/>
                <w:sz w:val="20"/>
                <w:szCs w:val="20"/>
              </w:rPr>
              <w:t>(</w:t>
            </w:r>
            <w:r>
              <w:rPr>
                <w:rFonts w:hint="eastAsia"/>
                <w:color w:val="auto"/>
                <w:sz w:val="20"/>
                <w:szCs w:val="20"/>
              </w:rPr>
              <w:t>含</w:t>
            </w:r>
            <w:r>
              <w:rPr>
                <w:color w:val="auto"/>
                <w:sz w:val="20"/>
                <w:szCs w:val="20"/>
              </w:rPr>
              <w:t>G4+F8</w:t>
            </w:r>
            <w:r>
              <w:rPr>
                <w:rFonts w:hint="eastAsia"/>
                <w:color w:val="auto"/>
                <w:sz w:val="20"/>
                <w:szCs w:val="20"/>
              </w:rPr>
              <w:t>过滤器、含加湿器</w:t>
            </w:r>
            <w:r>
              <w:rPr>
                <w:color w:val="auto"/>
                <w:sz w:val="20"/>
                <w:szCs w:val="20"/>
              </w:rPr>
              <w:t>)</w:t>
            </w:r>
            <w:r>
              <w:rPr>
                <w:color w:val="auto"/>
                <w:sz w:val="20"/>
                <w:szCs w:val="20"/>
              </w:rPr>
              <w:br w:type="textWrapping"/>
            </w:r>
            <w:r>
              <w:rPr>
                <w:color w:val="auto"/>
                <w:sz w:val="20"/>
                <w:szCs w:val="20"/>
              </w:rPr>
              <w:t>2</w:t>
            </w:r>
            <w:r>
              <w:rPr>
                <w:rFonts w:hint="eastAsia"/>
                <w:color w:val="auto"/>
                <w:sz w:val="20"/>
                <w:szCs w:val="20"/>
              </w:rPr>
              <w:t>、机组编号：</w:t>
            </w:r>
            <w:r>
              <w:rPr>
                <w:color w:val="auto"/>
                <w:sz w:val="20"/>
                <w:szCs w:val="20"/>
              </w:rPr>
              <w:t>AHU-M-401</w:t>
            </w:r>
            <w:r>
              <w:rPr>
                <w:color w:val="auto"/>
                <w:sz w:val="20"/>
                <w:szCs w:val="20"/>
              </w:rPr>
              <w:br w:type="textWrapping"/>
            </w:r>
            <w:r>
              <w:rPr>
                <w:color w:val="auto"/>
                <w:sz w:val="20"/>
                <w:szCs w:val="20"/>
              </w:rPr>
              <w:t>3</w:t>
            </w:r>
            <w:r>
              <w:rPr>
                <w:rFonts w:hint="eastAsia"/>
                <w:color w:val="auto"/>
                <w:sz w:val="20"/>
                <w:szCs w:val="20"/>
              </w:rPr>
              <w:t>、制冷量：</w:t>
            </w:r>
            <w:r>
              <w:rPr>
                <w:color w:val="auto"/>
                <w:sz w:val="20"/>
                <w:szCs w:val="20"/>
              </w:rPr>
              <w:t>62.2kw</w:t>
            </w:r>
            <w:r>
              <w:rPr>
                <w:rFonts w:hint="eastAsia"/>
                <w:color w:val="auto"/>
                <w:sz w:val="20"/>
                <w:szCs w:val="20"/>
              </w:rPr>
              <w:t>，制热量</w:t>
            </w:r>
            <w:r>
              <w:rPr>
                <w:color w:val="auto"/>
                <w:sz w:val="20"/>
                <w:szCs w:val="20"/>
              </w:rPr>
              <w:t>27kw</w:t>
            </w:r>
            <w:r>
              <w:rPr>
                <w:rFonts w:hint="eastAsia"/>
                <w:color w:val="auto"/>
                <w:sz w:val="20"/>
                <w:szCs w:val="20"/>
              </w:rPr>
              <w:t>，再热量</w:t>
            </w:r>
            <w:r>
              <w:rPr>
                <w:color w:val="auto"/>
                <w:sz w:val="20"/>
                <w:szCs w:val="20"/>
              </w:rPr>
              <w:t>9.9kw</w:t>
            </w:r>
            <w:r>
              <w:rPr>
                <w:rFonts w:hint="eastAsia"/>
                <w:color w:val="auto"/>
                <w:sz w:val="20"/>
                <w:szCs w:val="20"/>
              </w:rPr>
              <w:t>，电极式加湿</w:t>
            </w:r>
            <w:r>
              <w:rPr>
                <w:color w:val="auto"/>
                <w:sz w:val="20"/>
                <w:szCs w:val="20"/>
              </w:rPr>
              <w:t>20.9kg/h</w:t>
            </w:r>
            <w:r>
              <w:rPr>
                <w:color w:val="auto"/>
                <w:sz w:val="20"/>
                <w:szCs w:val="20"/>
              </w:rPr>
              <w:br w:type="textWrapping"/>
            </w:r>
            <w:r>
              <w:rPr>
                <w:color w:val="auto"/>
                <w:sz w:val="20"/>
                <w:szCs w:val="20"/>
              </w:rPr>
              <w:t>4</w:t>
            </w:r>
            <w:r>
              <w:rPr>
                <w:rFonts w:hint="eastAsia"/>
                <w:color w:val="auto"/>
                <w:sz w:val="20"/>
                <w:szCs w:val="20"/>
              </w:rPr>
              <w:t>、送风量：</w:t>
            </w:r>
            <w:r>
              <w:rPr>
                <w:color w:val="auto"/>
                <w:sz w:val="20"/>
                <w:szCs w:val="20"/>
              </w:rPr>
              <w:t>3000m</w:t>
            </w:r>
            <w:r>
              <w:rPr>
                <w:rFonts w:hint="eastAsia" w:ascii="宋体" w:eastAsia="宋体"/>
                <w:color w:val="auto"/>
                <w:sz w:val="20"/>
                <w:szCs w:val="20"/>
              </w:rPr>
              <w:t>³</w:t>
            </w:r>
            <w:r>
              <w:rPr>
                <w:color w:val="auto"/>
                <w:sz w:val="20"/>
                <w:szCs w:val="20"/>
              </w:rPr>
              <w:t>/h</w:t>
            </w:r>
            <w:r>
              <w:rPr>
                <w:rFonts w:hint="eastAsia"/>
                <w:color w:val="auto"/>
                <w:sz w:val="20"/>
                <w:szCs w:val="20"/>
              </w:rPr>
              <w:t>，新风量：</w:t>
            </w:r>
            <w:r>
              <w:rPr>
                <w:color w:val="auto"/>
                <w:sz w:val="20"/>
                <w:szCs w:val="20"/>
              </w:rPr>
              <w:t>3000m</w:t>
            </w:r>
            <w:r>
              <w:rPr>
                <w:rFonts w:hint="eastAsia" w:ascii="宋体" w:eastAsia="宋体"/>
                <w:color w:val="auto"/>
                <w:sz w:val="20"/>
                <w:szCs w:val="20"/>
              </w:rPr>
              <w:t>³</w:t>
            </w:r>
            <w:r>
              <w:rPr>
                <w:color w:val="auto"/>
                <w:sz w:val="20"/>
                <w:szCs w:val="20"/>
              </w:rPr>
              <w:t>/h</w:t>
            </w:r>
            <w:r>
              <w:rPr>
                <w:color w:val="auto"/>
                <w:sz w:val="20"/>
                <w:szCs w:val="20"/>
              </w:rPr>
              <w:br w:type="textWrapping"/>
            </w:r>
            <w:r>
              <w:rPr>
                <w:color w:val="auto"/>
                <w:sz w:val="20"/>
                <w:szCs w:val="20"/>
              </w:rPr>
              <w:t>5</w:t>
            </w:r>
            <w:r>
              <w:rPr>
                <w:rFonts w:hint="eastAsia"/>
                <w:color w:val="auto"/>
                <w:sz w:val="20"/>
                <w:szCs w:val="20"/>
              </w:rPr>
              <w:t>、余压：</w:t>
            </w:r>
            <w:r>
              <w:rPr>
                <w:color w:val="auto"/>
                <w:sz w:val="20"/>
                <w:szCs w:val="20"/>
              </w:rPr>
              <w:t>650Pa</w:t>
            </w:r>
            <w:r>
              <w:rPr>
                <w:rFonts w:hint="eastAsia"/>
                <w:color w:val="auto"/>
                <w:sz w:val="20"/>
                <w:szCs w:val="20"/>
              </w:rPr>
              <w:t>，功率：</w:t>
            </w:r>
            <w:r>
              <w:rPr>
                <w:color w:val="auto"/>
                <w:sz w:val="20"/>
                <w:szCs w:val="20"/>
              </w:rPr>
              <w:t>2.2kw</w:t>
            </w:r>
            <w:r>
              <w:rPr>
                <w:color w:val="auto"/>
                <w:sz w:val="20"/>
                <w:szCs w:val="20"/>
              </w:rPr>
              <w:br w:type="textWrapping"/>
            </w:r>
            <w:r>
              <w:rPr>
                <w:color w:val="auto"/>
                <w:sz w:val="20"/>
                <w:szCs w:val="20"/>
              </w:rPr>
              <w:t>6</w:t>
            </w:r>
            <w:r>
              <w:rPr>
                <w:rFonts w:hint="eastAsia"/>
                <w:color w:val="auto"/>
                <w:sz w:val="20"/>
                <w:szCs w:val="20"/>
              </w:rPr>
              <w:t>、风机类型：离心式</w:t>
            </w:r>
          </w:p>
          <w:p>
            <w:pPr>
              <w:pStyle w:val="2"/>
              <w:ind w:left="0" w:leftChars="0" w:firstLine="0"/>
              <w:rPr>
                <w:rFonts w:ascii="Calibri" w:hAnsi="Calibri" w:eastAsia="宋体" w:cs="宋体"/>
                <w:color w:val="auto"/>
                <w:kern w:val="2"/>
              </w:rPr>
            </w:pPr>
            <w:r>
              <w:rPr>
                <w:rFonts w:ascii="Calibri" w:hAnsi="Calibri" w:eastAsia="宋体" w:cs="宋体"/>
                <w:color w:val="auto"/>
                <w:kern w:val="2"/>
                <w:sz w:val="20"/>
                <w:szCs w:val="20"/>
                <w:highlight w:val="none"/>
              </w:rPr>
              <w:t>7</w:t>
            </w:r>
            <w:r>
              <w:rPr>
                <w:rFonts w:hint="eastAsia" w:ascii="Calibri" w:hAnsi="Calibri" w:eastAsia="宋体" w:cs="宋体"/>
                <w:color w:val="auto"/>
                <w:kern w:val="2"/>
                <w:sz w:val="20"/>
                <w:szCs w:val="20"/>
                <w:highlight w:val="none"/>
              </w:rPr>
              <w:t>、运行重量：不大于</w:t>
            </w:r>
            <w:r>
              <w:rPr>
                <w:rFonts w:ascii="Calibri" w:hAnsi="Calibri" w:eastAsia="宋体" w:cs="宋体"/>
                <w:color w:val="auto"/>
                <w:kern w:val="2"/>
                <w:sz w:val="20"/>
                <w:szCs w:val="20"/>
                <w:highlight w:val="none"/>
              </w:rPr>
              <w:t>700KG</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1</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净化空调机组</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、名称：四管制自循环空调机组</w:t>
            </w:r>
            <w:r>
              <w:rPr>
                <w:color w:val="auto"/>
                <w:sz w:val="20"/>
                <w:szCs w:val="20"/>
              </w:rPr>
              <w:t>(</w:t>
            </w:r>
            <w:r>
              <w:rPr>
                <w:rFonts w:hint="eastAsia"/>
                <w:color w:val="auto"/>
                <w:sz w:val="20"/>
                <w:szCs w:val="20"/>
              </w:rPr>
              <w:t>含</w:t>
            </w:r>
            <w:r>
              <w:rPr>
                <w:color w:val="auto"/>
                <w:sz w:val="20"/>
                <w:szCs w:val="20"/>
              </w:rPr>
              <w:t>G4+F8</w:t>
            </w:r>
            <w:r>
              <w:rPr>
                <w:rFonts w:hint="eastAsia"/>
                <w:color w:val="auto"/>
                <w:sz w:val="20"/>
                <w:szCs w:val="20"/>
              </w:rPr>
              <w:t>过滤器、含加湿器</w:t>
            </w:r>
            <w:r>
              <w:rPr>
                <w:color w:val="auto"/>
                <w:sz w:val="20"/>
                <w:szCs w:val="20"/>
              </w:rPr>
              <w:t>)</w:t>
            </w:r>
            <w:r>
              <w:rPr>
                <w:color w:val="auto"/>
                <w:sz w:val="20"/>
                <w:szCs w:val="20"/>
              </w:rPr>
              <w:br w:type="textWrapping"/>
            </w:r>
            <w:r>
              <w:rPr>
                <w:color w:val="auto"/>
                <w:sz w:val="20"/>
                <w:szCs w:val="20"/>
              </w:rPr>
              <w:t>2</w:t>
            </w:r>
            <w:r>
              <w:rPr>
                <w:rFonts w:hint="eastAsia"/>
                <w:color w:val="auto"/>
                <w:sz w:val="20"/>
                <w:szCs w:val="20"/>
              </w:rPr>
              <w:t>、机组编号：</w:t>
            </w:r>
            <w:r>
              <w:rPr>
                <w:color w:val="auto"/>
                <w:sz w:val="20"/>
                <w:szCs w:val="20"/>
              </w:rPr>
              <w:t>AHU-M-402</w:t>
            </w:r>
            <w:r>
              <w:rPr>
                <w:color w:val="auto"/>
                <w:sz w:val="20"/>
                <w:szCs w:val="20"/>
              </w:rPr>
              <w:br w:type="textWrapping"/>
            </w:r>
            <w:r>
              <w:rPr>
                <w:color w:val="auto"/>
                <w:sz w:val="20"/>
                <w:szCs w:val="20"/>
              </w:rPr>
              <w:t>3</w:t>
            </w:r>
            <w:r>
              <w:rPr>
                <w:rFonts w:hint="eastAsia"/>
                <w:color w:val="auto"/>
                <w:sz w:val="20"/>
                <w:szCs w:val="20"/>
              </w:rPr>
              <w:t>、制冷量：</w:t>
            </w:r>
            <w:r>
              <w:rPr>
                <w:color w:val="auto"/>
                <w:sz w:val="20"/>
                <w:szCs w:val="20"/>
              </w:rPr>
              <w:t>10kw</w:t>
            </w:r>
            <w:r>
              <w:rPr>
                <w:rFonts w:hint="eastAsia"/>
                <w:color w:val="auto"/>
                <w:sz w:val="20"/>
                <w:szCs w:val="20"/>
              </w:rPr>
              <w:t>，制热量</w:t>
            </w:r>
            <w:r>
              <w:rPr>
                <w:color w:val="auto"/>
                <w:sz w:val="20"/>
                <w:szCs w:val="20"/>
              </w:rPr>
              <w:t>3.8kw</w:t>
            </w:r>
            <w:r>
              <w:rPr>
                <w:rFonts w:hint="eastAsia"/>
                <w:color w:val="auto"/>
                <w:sz w:val="20"/>
                <w:szCs w:val="20"/>
              </w:rPr>
              <w:t>，再热量</w:t>
            </w:r>
            <w:r>
              <w:rPr>
                <w:color w:val="auto"/>
                <w:sz w:val="20"/>
                <w:szCs w:val="20"/>
              </w:rPr>
              <w:t>6kw</w:t>
            </w:r>
            <w:r>
              <w:rPr>
                <w:rFonts w:hint="eastAsia"/>
                <w:color w:val="auto"/>
                <w:sz w:val="20"/>
                <w:szCs w:val="20"/>
              </w:rPr>
              <w:t>，电极式加湿</w:t>
            </w:r>
            <w:r>
              <w:rPr>
                <w:color w:val="auto"/>
                <w:sz w:val="20"/>
                <w:szCs w:val="20"/>
              </w:rPr>
              <w:t>5.6kg/h</w:t>
            </w:r>
            <w:r>
              <w:rPr>
                <w:color w:val="auto"/>
                <w:sz w:val="20"/>
                <w:szCs w:val="20"/>
              </w:rPr>
              <w:br w:type="textWrapping"/>
            </w:r>
            <w:r>
              <w:rPr>
                <w:color w:val="auto"/>
                <w:sz w:val="20"/>
                <w:szCs w:val="20"/>
              </w:rPr>
              <w:t>4</w:t>
            </w:r>
            <w:r>
              <w:rPr>
                <w:rFonts w:hint="eastAsia"/>
                <w:color w:val="auto"/>
                <w:sz w:val="20"/>
                <w:szCs w:val="20"/>
              </w:rPr>
              <w:t>、送风量：</w:t>
            </w:r>
            <w:r>
              <w:rPr>
                <w:color w:val="auto"/>
                <w:sz w:val="20"/>
                <w:szCs w:val="20"/>
              </w:rPr>
              <w:t>2000m</w:t>
            </w:r>
            <w:r>
              <w:rPr>
                <w:rFonts w:hint="eastAsia" w:ascii="宋体" w:eastAsia="宋体"/>
                <w:color w:val="auto"/>
                <w:sz w:val="20"/>
                <w:szCs w:val="20"/>
              </w:rPr>
              <w:t>³</w:t>
            </w:r>
            <w:r>
              <w:rPr>
                <w:color w:val="auto"/>
                <w:sz w:val="20"/>
                <w:szCs w:val="20"/>
              </w:rPr>
              <w:t>/h</w:t>
            </w:r>
            <w:r>
              <w:rPr>
                <w:rFonts w:hint="eastAsia"/>
                <w:color w:val="auto"/>
                <w:sz w:val="20"/>
                <w:szCs w:val="20"/>
              </w:rPr>
              <w:t>，新风量：</w:t>
            </w:r>
            <w:r>
              <w:rPr>
                <w:color w:val="auto"/>
                <w:sz w:val="20"/>
                <w:szCs w:val="20"/>
              </w:rPr>
              <w:t>800m</w:t>
            </w:r>
            <w:r>
              <w:rPr>
                <w:rFonts w:hint="eastAsia" w:ascii="宋体" w:eastAsia="宋体"/>
                <w:color w:val="auto"/>
                <w:sz w:val="20"/>
                <w:szCs w:val="20"/>
              </w:rPr>
              <w:t>³</w:t>
            </w:r>
            <w:r>
              <w:rPr>
                <w:color w:val="auto"/>
                <w:sz w:val="20"/>
                <w:szCs w:val="20"/>
              </w:rPr>
              <w:t>/h</w:t>
            </w:r>
            <w:r>
              <w:rPr>
                <w:color w:val="auto"/>
                <w:sz w:val="20"/>
                <w:szCs w:val="20"/>
              </w:rPr>
              <w:br w:type="textWrapping"/>
            </w:r>
            <w:r>
              <w:rPr>
                <w:color w:val="auto"/>
                <w:sz w:val="20"/>
                <w:szCs w:val="20"/>
              </w:rPr>
              <w:t>5</w:t>
            </w:r>
            <w:r>
              <w:rPr>
                <w:rFonts w:hint="eastAsia"/>
                <w:color w:val="auto"/>
                <w:sz w:val="20"/>
                <w:szCs w:val="20"/>
              </w:rPr>
              <w:t>、余压：</w:t>
            </w:r>
            <w:r>
              <w:rPr>
                <w:color w:val="auto"/>
                <w:sz w:val="20"/>
                <w:szCs w:val="20"/>
              </w:rPr>
              <w:t>650Pa</w:t>
            </w:r>
            <w:r>
              <w:rPr>
                <w:rFonts w:hint="eastAsia"/>
                <w:color w:val="auto"/>
                <w:sz w:val="20"/>
                <w:szCs w:val="20"/>
              </w:rPr>
              <w:t>，功率：</w:t>
            </w:r>
            <w:r>
              <w:rPr>
                <w:color w:val="auto"/>
                <w:sz w:val="20"/>
                <w:szCs w:val="20"/>
              </w:rPr>
              <w:t>1.5kw</w:t>
            </w:r>
            <w:r>
              <w:rPr>
                <w:color w:val="auto"/>
                <w:sz w:val="20"/>
                <w:szCs w:val="20"/>
              </w:rPr>
              <w:br w:type="textWrapping"/>
            </w:r>
            <w:r>
              <w:rPr>
                <w:color w:val="auto"/>
                <w:sz w:val="20"/>
                <w:szCs w:val="20"/>
              </w:rPr>
              <w:t>6</w:t>
            </w:r>
            <w:r>
              <w:rPr>
                <w:rFonts w:hint="eastAsia"/>
                <w:color w:val="auto"/>
                <w:sz w:val="20"/>
                <w:szCs w:val="20"/>
              </w:rPr>
              <w:t>、风机类型：离心式</w:t>
            </w:r>
          </w:p>
          <w:p>
            <w:pPr>
              <w:pStyle w:val="2"/>
              <w:ind w:left="0" w:leftChars="0" w:firstLine="0"/>
              <w:rPr>
                <w:rFonts w:ascii="Calibri" w:hAnsi="Calibri" w:eastAsia="宋体" w:cs="宋体"/>
                <w:color w:val="auto"/>
                <w:kern w:val="2"/>
              </w:rPr>
            </w:pPr>
            <w:r>
              <w:rPr>
                <w:rFonts w:ascii="Calibri" w:hAnsi="Calibri" w:eastAsia="宋体" w:cs="宋体"/>
                <w:color w:val="auto"/>
                <w:kern w:val="2"/>
                <w:sz w:val="20"/>
                <w:szCs w:val="20"/>
                <w:highlight w:val="none"/>
              </w:rPr>
              <w:t>7</w:t>
            </w:r>
            <w:r>
              <w:rPr>
                <w:rFonts w:hint="eastAsia" w:ascii="Calibri" w:hAnsi="Calibri" w:eastAsia="宋体" w:cs="宋体"/>
                <w:color w:val="auto"/>
                <w:kern w:val="2"/>
                <w:sz w:val="20"/>
                <w:szCs w:val="20"/>
                <w:highlight w:val="none"/>
              </w:rPr>
              <w:t>、运行重量：不大于</w:t>
            </w:r>
            <w:r>
              <w:rPr>
                <w:rFonts w:ascii="Calibri" w:hAnsi="Calibri" w:eastAsia="宋体" w:cs="宋体"/>
                <w:color w:val="auto"/>
                <w:kern w:val="2"/>
                <w:sz w:val="20"/>
                <w:szCs w:val="20"/>
                <w:highlight w:val="none"/>
              </w:rPr>
              <w:t>650KG</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1</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净化空调机组</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、名称：四管制自循环空调机组</w:t>
            </w:r>
            <w:r>
              <w:rPr>
                <w:color w:val="auto"/>
                <w:sz w:val="20"/>
                <w:szCs w:val="20"/>
              </w:rPr>
              <w:t>(</w:t>
            </w:r>
            <w:r>
              <w:rPr>
                <w:rFonts w:hint="eastAsia"/>
                <w:color w:val="auto"/>
                <w:sz w:val="20"/>
                <w:szCs w:val="20"/>
              </w:rPr>
              <w:t>含</w:t>
            </w:r>
            <w:r>
              <w:rPr>
                <w:color w:val="auto"/>
                <w:sz w:val="20"/>
                <w:szCs w:val="20"/>
              </w:rPr>
              <w:t>G4+F8</w:t>
            </w:r>
            <w:r>
              <w:rPr>
                <w:rFonts w:hint="eastAsia"/>
                <w:color w:val="auto"/>
                <w:sz w:val="20"/>
                <w:szCs w:val="20"/>
              </w:rPr>
              <w:t>过滤器、含加湿器</w:t>
            </w:r>
            <w:r>
              <w:rPr>
                <w:color w:val="auto"/>
                <w:sz w:val="20"/>
                <w:szCs w:val="20"/>
              </w:rPr>
              <w:t>)</w:t>
            </w:r>
            <w:r>
              <w:rPr>
                <w:color w:val="auto"/>
                <w:sz w:val="20"/>
                <w:szCs w:val="20"/>
              </w:rPr>
              <w:br w:type="textWrapping"/>
            </w:r>
            <w:r>
              <w:rPr>
                <w:color w:val="auto"/>
                <w:sz w:val="20"/>
                <w:szCs w:val="20"/>
              </w:rPr>
              <w:t>2</w:t>
            </w:r>
            <w:r>
              <w:rPr>
                <w:rFonts w:hint="eastAsia"/>
                <w:color w:val="auto"/>
                <w:sz w:val="20"/>
                <w:szCs w:val="20"/>
              </w:rPr>
              <w:t>、机组编号：</w:t>
            </w:r>
            <w:r>
              <w:rPr>
                <w:color w:val="auto"/>
                <w:sz w:val="20"/>
                <w:szCs w:val="20"/>
              </w:rPr>
              <w:t>AHU-M-403</w:t>
            </w:r>
            <w:r>
              <w:rPr>
                <w:color w:val="auto"/>
                <w:sz w:val="20"/>
                <w:szCs w:val="20"/>
              </w:rPr>
              <w:br w:type="textWrapping"/>
            </w:r>
            <w:r>
              <w:rPr>
                <w:color w:val="auto"/>
                <w:sz w:val="20"/>
                <w:szCs w:val="20"/>
              </w:rPr>
              <w:t>3</w:t>
            </w:r>
            <w:r>
              <w:rPr>
                <w:rFonts w:hint="eastAsia"/>
                <w:color w:val="auto"/>
                <w:sz w:val="20"/>
                <w:szCs w:val="20"/>
              </w:rPr>
              <w:t>、制冷量：</w:t>
            </w:r>
            <w:r>
              <w:rPr>
                <w:color w:val="auto"/>
                <w:sz w:val="20"/>
                <w:szCs w:val="20"/>
              </w:rPr>
              <w:t>10kw</w:t>
            </w:r>
            <w:r>
              <w:rPr>
                <w:rFonts w:hint="eastAsia"/>
                <w:color w:val="auto"/>
                <w:sz w:val="20"/>
                <w:szCs w:val="20"/>
              </w:rPr>
              <w:t>，制热量</w:t>
            </w:r>
            <w:r>
              <w:rPr>
                <w:color w:val="auto"/>
                <w:sz w:val="20"/>
                <w:szCs w:val="20"/>
              </w:rPr>
              <w:t>3.8kw</w:t>
            </w:r>
            <w:r>
              <w:rPr>
                <w:rFonts w:hint="eastAsia"/>
                <w:color w:val="auto"/>
                <w:sz w:val="20"/>
                <w:szCs w:val="20"/>
              </w:rPr>
              <w:t>，再热量</w:t>
            </w:r>
            <w:r>
              <w:rPr>
                <w:color w:val="auto"/>
                <w:sz w:val="20"/>
                <w:szCs w:val="20"/>
              </w:rPr>
              <w:t>6kw</w:t>
            </w:r>
            <w:r>
              <w:rPr>
                <w:rFonts w:hint="eastAsia"/>
                <w:color w:val="auto"/>
                <w:sz w:val="20"/>
                <w:szCs w:val="20"/>
              </w:rPr>
              <w:t>，电极式加湿</w:t>
            </w:r>
            <w:r>
              <w:rPr>
                <w:color w:val="auto"/>
                <w:sz w:val="20"/>
                <w:szCs w:val="20"/>
              </w:rPr>
              <w:t>5.6kg/h</w:t>
            </w:r>
            <w:r>
              <w:rPr>
                <w:color w:val="auto"/>
                <w:sz w:val="20"/>
                <w:szCs w:val="20"/>
              </w:rPr>
              <w:br w:type="textWrapping"/>
            </w:r>
            <w:r>
              <w:rPr>
                <w:color w:val="auto"/>
                <w:sz w:val="20"/>
                <w:szCs w:val="20"/>
              </w:rPr>
              <w:t>4</w:t>
            </w:r>
            <w:r>
              <w:rPr>
                <w:rFonts w:hint="eastAsia"/>
                <w:color w:val="auto"/>
                <w:sz w:val="20"/>
                <w:szCs w:val="20"/>
              </w:rPr>
              <w:t>、送风量：</w:t>
            </w:r>
            <w:r>
              <w:rPr>
                <w:color w:val="auto"/>
                <w:sz w:val="20"/>
                <w:szCs w:val="20"/>
              </w:rPr>
              <w:t>2000m</w:t>
            </w:r>
            <w:r>
              <w:rPr>
                <w:rFonts w:hint="eastAsia" w:ascii="宋体" w:eastAsia="宋体"/>
                <w:color w:val="auto"/>
                <w:sz w:val="20"/>
                <w:szCs w:val="20"/>
              </w:rPr>
              <w:t>³</w:t>
            </w:r>
            <w:r>
              <w:rPr>
                <w:color w:val="auto"/>
                <w:sz w:val="20"/>
                <w:szCs w:val="20"/>
              </w:rPr>
              <w:t>/h</w:t>
            </w:r>
            <w:r>
              <w:rPr>
                <w:rFonts w:hint="eastAsia"/>
                <w:color w:val="auto"/>
                <w:sz w:val="20"/>
                <w:szCs w:val="20"/>
              </w:rPr>
              <w:t>，新风量：</w:t>
            </w:r>
            <w:r>
              <w:rPr>
                <w:color w:val="auto"/>
                <w:sz w:val="20"/>
                <w:szCs w:val="20"/>
              </w:rPr>
              <w:t>800m</w:t>
            </w:r>
            <w:r>
              <w:rPr>
                <w:rFonts w:hint="eastAsia" w:ascii="宋体" w:eastAsia="宋体"/>
                <w:color w:val="auto"/>
                <w:sz w:val="20"/>
                <w:szCs w:val="20"/>
              </w:rPr>
              <w:t>³</w:t>
            </w:r>
            <w:r>
              <w:rPr>
                <w:color w:val="auto"/>
                <w:sz w:val="20"/>
                <w:szCs w:val="20"/>
              </w:rPr>
              <w:t>/h</w:t>
            </w:r>
            <w:r>
              <w:rPr>
                <w:color w:val="auto"/>
                <w:sz w:val="20"/>
                <w:szCs w:val="20"/>
              </w:rPr>
              <w:br w:type="textWrapping"/>
            </w:r>
            <w:r>
              <w:rPr>
                <w:color w:val="auto"/>
                <w:sz w:val="20"/>
                <w:szCs w:val="20"/>
              </w:rPr>
              <w:t>5</w:t>
            </w:r>
            <w:r>
              <w:rPr>
                <w:rFonts w:hint="eastAsia"/>
                <w:color w:val="auto"/>
                <w:sz w:val="20"/>
                <w:szCs w:val="20"/>
              </w:rPr>
              <w:t>、余压：</w:t>
            </w:r>
            <w:r>
              <w:rPr>
                <w:color w:val="auto"/>
                <w:sz w:val="20"/>
                <w:szCs w:val="20"/>
              </w:rPr>
              <w:t>650Pa</w:t>
            </w:r>
            <w:r>
              <w:rPr>
                <w:rFonts w:hint="eastAsia"/>
                <w:color w:val="auto"/>
                <w:sz w:val="20"/>
                <w:szCs w:val="20"/>
              </w:rPr>
              <w:t>，功率：</w:t>
            </w:r>
            <w:r>
              <w:rPr>
                <w:color w:val="auto"/>
                <w:sz w:val="20"/>
                <w:szCs w:val="20"/>
              </w:rPr>
              <w:t>1.5kw</w:t>
            </w:r>
            <w:r>
              <w:rPr>
                <w:color w:val="auto"/>
                <w:sz w:val="20"/>
                <w:szCs w:val="20"/>
              </w:rPr>
              <w:br w:type="textWrapping"/>
            </w:r>
            <w:r>
              <w:rPr>
                <w:color w:val="auto"/>
                <w:sz w:val="20"/>
                <w:szCs w:val="20"/>
              </w:rPr>
              <w:t>6</w:t>
            </w:r>
            <w:r>
              <w:rPr>
                <w:rFonts w:hint="eastAsia"/>
                <w:color w:val="auto"/>
                <w:sz w:val="20"/>
                <w:szCs w:val="20"/>
              </w:rPr>
              <w:t>、风机类型：离心式</w:t>
            </w:r>
          </w:p>
          <w:p>
            <w:pPr>
              <w:rPr>
                <w:rFonts w:ascii="宋体" w:eastAsia="宋体"/>
                <w:color w:val="auto"/>
                <w:sz w:val="20"/>
                <w:szCs w:val="20"/>
              </w:rPr>
            </w:pPr>
            <w:r>
              <w:rPr>
                <w:sz w:val="20"/>
                <w:szCs w:val="20"/>
                <w:highlight w:val="none"/>
              </w:rPr>
              <w:t>7</w:t>
            </w:r>
            <w:r>
              <w:rPr>
                <w:rFonts w:hint="eastAsia"/>
                <w:color w:val="auto"/>
                <w:sz w:val="20"/>
                <w:szCs w:val="20"/>
                <w:highlight w:val="none"/>
              </w:rPr>
              <w:t>、</w:t>
            </w:r>
            <w:r>
              <w:rPr>
                <w:rFonts w:hint="eastAsia"/>
                <w:sz w:val="20"/>
                <w:szCs w:val="20"/>
                <w:highlight w:val="none"/>
              </w:rPr>
              <w:t>运行重量</w:t>
            </w:r>
            <w:r>
              <w:rPr>
                <w:rFonts w:hint="eastAsia"/>
                <w:color w:val="auto"/>
                <w:sz w:val="20"/>
                <w:szCs w:val="20"/>
                <w:highlight w:val="none"/>
              </w:rPr>
              <w:t>：</w:t>
            </w:r>
            <w:r>
              <w:rPr>
                <w:rFonts w:hint="eastAsia"/>
                <w:sz w:val="20"/>
                <w:szCs w:val="20"/>
                <w:highlight w:val="none"/>
              </w:rPr>
              <w:t>不大于</w:t>
            </w:r>
            <w:r>
              <w:rPr>
                <w:sz w:val="20"/>
                <w:szCs w:val="20"/>
                <w:highlight w:val="none"/>
              </w:rPr>
              <w:t>650KG</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1</w:t>
            </w:r>
          </w:p>
        </w:tc>
      </w:tr>
      <w:tr>
        <w:tblPrEx>
          <w:tblCellMar>
            <w:top w:w="0" w:type="dxa"/>
            <w:left w:w="108" w:type="dxa"/>
            <w:bottom w:w="0" w:type="dxa"/>
            <w:right w:w="108" w:type="dxa"/>
          </w:tblCellMar>
        </w:tblPrEx>
        <w:trPr>
          <w:trHeight w:val="1408"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净化空调机组</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、名称：四管制自循环空调机组</w:t>
            </w:r>
            <w:r>
              <w:rPr>
                <w:color w:val="auto"/>
                <w:sz w:val="20"/>
                <w:szCs w:val="20"/>
              </w:rPr>
              <w:t>(</w:t>
            </w:r>
            <w:r>
              <w:rPr>
                <w:rFonts w:hint="eastAsia"/>
                <w:color w:val="auto"/>
                <w:sz w:val="20"/>
                <w:szCs w:val="20"/>
              </w:rPr>
              <w:t>含</w:t>
            </w:r>
            <w:r>
              <w:rPr>
                <w:color w:val="auto"/>
                <w:sz w:val="20"/>
                <w:szCs w:val="20"/>
              </w:rPr>
              <w:t>G4+F8</w:t>
            </w:r>
            <w:r>
              <w:rPr>
                <w:rFonts w:hint="eastAsia"/>
                <w:color w:val="auto"/>
                <w:sz w:val="20"/>
                <w:szCs w:val="20"/>
              </w:rPr>
              <w:t>过滤器、含加湿器</w:t>
            </w:r>
            <w:r>
              <w:rPr>
                <w:color w:val="auto"/>
                <w:sz w:val="20"/>
                <w:szCs w:val="20"/>
              </w:rPr>
              <w:t>)</w:t>
            </w:r>
          </w:p>
          <w:p>
            <w:pPr>
              <w:rPr>
                <w:color w:val="auto"/>
                <w:sz w:val="20"/>
                <w:szCs w:val="20"/>
              </w:rPr>
            </w:pPr>
            <w:r>
              <w:rPr>
                <w:color w:val="auto"/>
                <w:sz w:val="20"/>
                <w:szCs w:val="20"/>
              </w:rPr>
              <w:t>2</w:t>
            </w:r>
            <w:r>
              <w:rPr>
                <w:rFonts w:hint="eastAsia"/>
                <w:color w:val="auto"/>
                <w:sz w:val="20"/>
                <w:szCs w:val="20"/>
              </w:rPr>
              <w:t>、机组编号：</w:t>
            </w:r>
            <w:r>
              <w:rPr>
                <w:color w:val="auto"/>
                <w:sz w:val="20"/>
                <w:szCs w:val="20"/>
              </w:rPr>
              <w:t>AHU-M-404</w:t>
            </w:r>
          </w:p>
          <w:p>
            <w:pPr>
              <w:rPr>
                <w:color w:val="auto"/>
                <w:sz w:val="20"/>
                <w:szCs w:val="20"/>
              </w:rPr>
            </w:pPr>
            <w:r>
              <w:rPr>
                <w:color w:val="auto"/>
                <w:sz w:val="20"/>
                <w:szCs w:val="20"/>
              </w:rPr>
              <w:t>3</w:t>
            </w:r>
            <w:r>
              <w:rPr>
                <w:rFonts w:hint="eastAsia"/>
                <w:color w:val="auto"/>
                <w:sz w:val="20"/>
                <w:szCs w:val="20"/>
              </w:rPr>
              <w:t>、制冷量：</w:t>
            </w:r>
            <w:r>
              <w:rPr>
                <w:color w:val="auto"/>
                <w:sz w:val="20"/>
                <w:szCs w:val="20"/>
              </w:rPr>
              <w:t>10kw</w:t>
            </w:r>
            <w:r>
              <w:rPr>
                <w:rFonts w:hint="eastAsia"/>
                <w:color w:val="auto"/>
                <w:sz w:val="20"/>
                <w:szCs w:val="20"/>
              </w:rPr>
              <w:t>，制热量</w:t>
            </w:r>
            <w:r>
              <w:rPr>
                <w:color w:val="auto"/>
                <w:sz w:val="20"/>
                <w:szCs w:val="20"/>
              </w:rPr>
              <w:t>3.8kw</w:t>
            </w:r>
            <w:r>
              <w:rPr>
                <w:rFonts w:hint="eastAsia"/>
                <w:color w:val="auto"/>
                <w:sz w:val="20"/>
                <w:szCs w:val="20"/>
              </w:rPr>
              <w:t>，再热量</w:t>
            </w:r>
            <w:r>
              <w:rPr>
                <w:color w:val="auto"/>
                <w:sz w:val="20"/>
                <w:szCs w:val="20"/>
              </w:rPr>
              <w:t>6kw</w:t>
            </w:r>
            <w:r>
              <w:rPr>
                <w:rFonts w:hint="eastAsia"/>
                <w:color w:val="auto"/>
                <w:sz w:val="20"/>
                <w:szCs w:val="20"/>
              </w:rPr>
              <w:t>，电极式加湿</w:t>
            </w:r>
            <w:r>
              <w:rPr>
                <w:color w:val="auto"/>
                <w:sz w:val="20"/>
                <w:szCs w:val="20"/>
              </w:rPr>
              <w:t>5.6kg/h</w:t>
            </w:r>
          </w:p>
          <w:p>
            <w:pPr>
              <w:rPr>
                <w:color w:val="auto"/>
                <w:sz w:val="20"/>
                <w:szCs w:val="20"/>
              </w:rPr>
            </w:pPr>
            <w:r>
              <w:rPr>
                <w:color w:val="auto"/>
                <w:sz w:val="20"/>
                <w:szCs w:val="20"/>
              </w:rPr>
              <w:t>4</w:t>
            </w:r>
            <w:r>
              <w:rPr>
                <w:rFonts w:hint="eastAsia"/>
                <w:color w:val="auto"/>
                <w:sz w:val="20"/>
                <w:szCs w:val="20"/>
              </w:rPr>
              <w:t>、送风量：</w:t>
            </w:r>
            <w:r>
              <w:rPr>
                <w:color w:val="auto"/>
                <w:sz w:val="20"/>
                <w:szCs w:val="20"/>
              </w:rPr>
              <w:t>2000m</w:t>
            </w:r>
            <w:r>
              <w:rPr>
                <w:rFonts w:hint="eastAsia" w:ascii="宋体" w:eastAsia="宋体"/>
                <w:color w:val="auto"/>
                <w:sz w:val="20"/>
                <w:szCs w:val="20"/>
              </w:rPr>
              <w:t>³</w:t>
            </w:r>
            <w:r>
              <w:rPr>
                <w:color w:val="auto"/>
                <w:sz w:val="20"/>
                <w:szCs w:val="20"/>
              </w:rPr>
              <w:t>/h</w:t>
            </w:r>
            <w:r>
              <w:rPr>
                <w:rFonts w:hint="eastAsia"/>
                <w:color w:val="auto"/>
                <w:sz w:val="20"/>
                <w:szCs w:val="20"/>
              </w:rPr>
              <w:t>，新风量：</w:t>
            </w:r>
            <w:r>
              <w:rPr>
                <w:color w:val="auto"/>
                <w:sz w:val="20"/>
                <w:szCs w:val="20"/>
              </w:rPr>
              <w:t>800m</w:t>
            </w:r>
            <w:r>
              <w:rPr>
                <w:rFonts w:hint="eastAsia" w:ascii="宋体" w:eastAsia="宋体"/>
                <w:color w:val="auto"/>
                <w:sz w:val="20"/>
                <w:szCs w:val="20"/>
              </w:rPr>
              <w:t>³</w:t>
            </w:r>
            <w:r>
              <w:rPr>
                <w:color w:val="auto"/>
                <w:sz w:val="20"/>
                <w:szCs w:val="20"/>
              </w:rPr>
              <w:t>/h</w:t>
            </w:r>
          </w:p>
          <w:p>
            <w:pPr>
              <w:rPr>
                <w:color w:val="auto"/>
                <w:sz w:val="20"/>
                <w:szCs w:val="20"/>
              </w:rPr>
            </w:pPr>
            <w:r>
              <w:rPr>
                <w:color w:val="auto"/>
                <w:sz w:val="20"/>
                <w:szCs w:val="20"/>
              </w:rPr>
              <w:t>5</w:t>
            </w:r>
            <w:r>
              <w:rPr>
                <w:rFonts w:hint="eastAsia"/>
                <w:color w:val="auto"/>
                <w:sz w:val="20"/>
                <w:szCs w:val="20"/>
              </w:rPr>
              <w:t>、余压：</w:t>
            </w:r>
            <w:r>
              <w:rPr>
                <w:color w:val="auto"/>
                <w:sz w:val="20"/>
                <w:szCs w:val="20"/>
              </w:rPr>
              <w:t>650Pa</w:t>
            </w:r>
            <w:r>
              <w:rPr>
                <w:rFonts w:hint="eastAsia"/>
                <w:color w:val="auto"/>
                <w:sz w:val="20"/>
                <w:szCs w:val="20"/>
              </w:rPr>
              <w:t>，功率：</w:t>
            </w:r>
            <w:r>
              <w:rPr>
                <w:color w:val="auto"/>
                <w:sz w:val="20"/>
                <w:szCs w:val="20"/>
              </w:rPr>
              <w:t>1.5kw</w:t>
            </w:r>
          </w:p>
          <w:p>
            <w:pPr>
              <w:rPr>
                <w:color w:val="auto"/>
                <w:sz w:val="20"/>
                <w:szCs w:val="20"/>
              </w:rPr>
            </w:pPr>
            <w:r>
              <w:rPr>
                <w:color w:val="auto"/>
                <w:sz w:val="20"/>
                <w:szCs w:val="20"/>
              </w:rPr>
              <w:t>6</w:t>
            </w:r>
            <w:r>
              <w:rPr>
                <w:rFonts w:hint="eastAsia"/>
                <w:color w:val="auto"/>
                <w:sz w:val="20"/>
                <w:szCs w:val="20"/>
              </w:rPr>
              <w:t>、风机类型：离心式</w:t>
            </w:r>
          </w:p>
          <w:p>
            <w:pPr>
              <w:pStyle w:val="2"/>
              <w:ind w:left="0" w:leftChars="0" w:firstLine="0"/>
              <w:rPr>
                <w:rFonts w:ascii="Calibri" w:hAnsi="Calibri" w:eastAsia="宋体" w:cs="宋体"/>
                <w:color w:val="auto"/>
                <w:kern w:val="2"/>
              </w:rPr>
            </w:pPr>
            <w:r>
              <w:rPr>
                <w:rFonts w:ascii="Calibri" w:hAnsi="Calibri" w:eastAsia="宋体" w:cs="宋体"/>
                <w:color w:val="auto"/>
                <w:kern w:val="2"/>
                <w:sz w:val="20"/>
                <w:szCs w:val="20"/>
                <w:highlight w:val="none"/>
              </w:rPr>
              <w:t>7</w:t>
            </w:r>
            <w:r>
              <w:rPr>
                <w:rFonts w:hint="eastAsia" w:ascii="Calibri" w:hAnsi="Calibri" w:eastAsia="宋体" w:cs="宋体"/>
                <w:color w:val="auto"/>
                <w:kern w:val="2"/>
                <w:sz w:val="20"/>
                <w:szCs w:val="20"/>
                <w:highlight w:val="none"/>
              </w:rPr>
              <w:t>、运行重量：不大于</w:t>
            </w:r>
            <w:r>
              <w:rPr>
                <w:rFonts w:ascii="Calibri" w:hAnsi="Calibri" w:eastAsia="宋体" w:cs="宋体"/>
                <w:color w:val="auto"/>
                <w:kern w:val="2"/>
                <w:sz w:val="20"/>
                <w:szCs w:val="20"/>
                <w:highlight w:val="none"/>
              </w:rPr>
              <w:t>650KG</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1</w:t>
            </w:r>
          </w:p>
        </w:tc>
      </w:tr>
      <w:tr>
        <w:tblPrEx>
          <w:tblCellMar>
            <w:top w:w="0" w:type="dxa"/>
            <w:left w:w="108" w:type="dxa"/>
            <w:bottom w:w="0" w:type="dxa"/>
            <w:right w:w="108" w:type="dxa"/>
          </w:tblCellMar>
        </w:tblPrEx>
        <w:trPr>
          <w:trHeight w:val="9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净化空调机组</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、名称：四管制自循环空调机组</w:t>
            </w:r>
            <w:r>
              <w:rPr>
                <w:color w:val="auto"/>
                <w:sz w:val="20"/>
                <w:szCs w:val="20"/>
              </w:rPr>
              <w:t>(G4+F8)</w:t>
            </w:r>
            <w:r>
              <w:rPr>
                <w:color w:val="auto"/>
                <w:sz w:val="20"/>
                <w:szCs w:val="20"/>
              </w:rPr>
              <w:br w:type="textWrapping"/>
            </w:r>
            <w:r>
              <w:rPr>
                <w:color w:val="auto"/>
                <w:sz w:val="20"/>
                <w:szCs w:val="20"/>
              </w:rPr>
              <w:t>2</w:t>
            </w:r>
            <w:r>
              <w:rPr>
                <w:rFonts w:hint="eastAsia"/>
                <w:color w:val="auto"/>
                <w:sz w:val="20"/>
                <w:szCs w:val="20"/>
              </w:rPr>
              <w:t>、机组编号：</w:t>
            </w:r>
            <w:r>
              <w:rPr>
                <w:color w:val="auto"/>
                <w:sz w:val="20"/>
                <w:szCs w:val="20"/>
              </w:rPr>
              <w:t>AHU-M-405</w:t>
            </w:r>
            <w:r>
              <w:rPr>
                <w:color w:val="auto"/>
                <w:sz w:val="20"/>
                <w:szCs w:val="20"/>
              </w:rPr>
              <w:br w:type="textWrapping"/>
            </w:r>
            <w:r>
              <w:rPr>
                <w:color w:val="auto"/>
                <w:sz w:val="20"/>
                <w:szCs w:val="20"/>
              </w:rPr>
              <w:t>3</w:t>
            </w:r>
            <w:r>
              <w:rPr>
                <w:rFonts w:hint="eastAsia"/>
                <w:color w:val="auto"/>
                <w:sz w:val="20"/>
                <w:szCs w:val="20"/>
              </w:rPr>
              <w:t>、制冷量：</w:t>
            </w:r>
            <w:r>
              <w:rPr>
                <w:color w:val="auto"/>
                <w:sz w:val="20"/>
                <w:szCs w:val="20"/>
              </w:rPr>
              <w:t>10kw</w:t>
            </w:r>
            <w:r>
              <w:rPr>
                <w:rFonts w:hint="eastAsia"/>
                <w:color w:val="auto"/>
                <w:sz w:val="20"/>
                <w:szCs w:val="20"/>
              </w:rPr>
              <w:t>，制热量</w:t>
            </w:r>
            <w:r>
              <w:rPr>
                <w:color w:val="auto"/>
                <w:sz w:val="20"/>
                <w:szCs w:val="20"/>
              </w:rPr>
              <w:t>3.8kw</w:t>
            </w:r>
            <w:r>
              <w:rPr>
                <w:rFonts w:hint="eastAsia"/>
                <w:color w:val="auto"/>
                <w:sz w:val="20"/>
                <w:szCs w:val="20"/>
              </w:rPr>
              <w:t>，再热量</w:t>
            </w:r>
            <w:r>
              <w:rPr>
                <w:color w:val="auto"/>
                <w:sz w:val="20"/>
                <w:szCs w:val="20"/>
              </w:rPr>
              <w:t>6kw</w:t>
            </w:r>
            <w:r>
              <w:rPr>
                <w:rFonts w:hint="eastAsia"/>
                <w:color w:val="auto"/>
                <w:sz w:val="20"/>
                <w:szCs w:val="20"/>
              </w:rPr>
              <w:t>，电极式加湿</w:t>
            </w:r>
            <w:r>
              <w:rPr>
                <w:color w:val="auto"/>
                <w:sz w:val="20"/>
                <w:szCs w:val="20"/>
              </w:rPr>
              <w:t>5.6kg/h</w:t>
            </w:r>
            <w:r>
              <w:rPr>
                <w:color w:val="auto"/>
                <w:sz w:val="20"/>
                <w:szCs w:val="20"/>
              </w:rPr>
              <w:br w:type="textWrapping"/>
            </w:r>
            <w:r>
              <w:rPr>
                <w:color w:val="auto"/>
                <w:sz w:val="20"/>
                <w:szCs w:val="20"/>
              </w:rPr>
              <w:t>4</w:t>
            </w:r>
            <w:r>
              <w:rPr>
                <w:rFonts w:hint="eastAsia"/>
                <w:color w:val="auto"/>
                <w:sz w:val="20"/>
                <w:szCs w:val="20"/>
              </w:rPr>
              <w:t>、送风量：</w:t>
            </w:r>
            <w:r>
              <w:rPr>
                <w:color w:val="auto"/>
                <w:sz w:val="20"/>
                <w:szCs w:val="20"/>
              </w:rPr>
              <w:t>2000m</w:t>
            </w:r>
            <w:r>
              <w:rPr>
                <w:rFonts w:hint="eastAsia" w:ascii="宋体" w:eastAsia="宋体"/>
                <w:color w:val="auto"/>
                <w:sz w:val="20"/>
                <w:szCs w:val="20"/>
              </w:rPr>
              <w:t>³</w:t>
            </w:r>
            <w:r>
              <w:rPr>
                <w:color w:val="auto"/>
                <w:sz w:val="20"/>
                <w:szCs w:val="20"/>
              </w:rPr>
              <w:t>/h</w:t>
            </w:r>
            <w:r>
              <w:rPr>
                <w:rFonts w:hint="eastAsia"/>
                <w:color w:val="auto"/>
                <w:sz w:val="20"/>
                <w:szCs w:val="20"/>
              </w:rPr>
              <w:t>，新风量：</w:t>
            </w:r>
            <w:r>
              <w:rPr>
                <w:color w:val="auto"/>
                <w:sz w:val="20"/>
                <w:szCs w:val="20"/>
              </w:rPr>
              <w:t>800m</w:t>
            </w:r>
            <w:r>
              <w:rPr>
                <w:rFonts w:hint="eastAsia" w:ascii="宋体" w:eastAsia="宋体"/>
                <w:color w:val="auto"/>
                <w:sz w:val="20"/>
                <w:szCs w:val="20"/>
              </w:rPr>
              <w:t>³</w:t>
            </w:r>
            <w:r>
              <w:rPr>
                <w:color w:val="auto"/>
                <w:sz w:val="20"/>
                <w:szCs w:val="20"/>
              </w:rPr>
              <w:t>/h</w:t>
            </w:r>
            <w:r>
              <w:rPr>
                <w:color w:val="auto"/>
                <w:sz w:val="20"/>
                <w:szCs w:val="20"/>
              </w:rPr>
              <w:br w:type="textWrapping"/>
            </w:r>
            <w:r>
              <w:rPr>
                <w:color w:val="auto"/>
                <w:sz w:val="20"/>
                <w:szCs w:val="20"/>
              </w:rPr>
              <w:t>5</w:t>
            </w:r>
            <w:r>
              <w:rPr>
                <w:rFonts w:hint="eastAsia"/>
                <w:color w:val="auto"/>
                <w:sz w:val="20"/>
                <w:szCs w:val="20"/>
              </w:rPr>
              <w:t>、余压：</w:t>
            </w:r>
            <w:r>
              <w:rPr>
                <w:color w:val="auto"/>
                <w:sz w:val="20"/>
                <w:szCs w:val="20"/>
              </w:rPr>
              <w:t>650Pa</w:t>
            </w:r>
            <w:r>
              <w:rPr>
                <w:rFonts w:hint="eastAsia"/>
                <w:color w:val="auto"/>
                <w:sz w:val="20"/>
                <w:szCs w:val="20"/>
              </w:rPr>
              <w:t>，功率：</w:t>
            </w:r>
            <w:r>
              <w:rPr>
                <w:color w:val="auto"/>
                <w:sz w:val="20"/>
                <w:szCs w:val="20"/>
              </w:rPr>
              <w:t>1.5kw</w:t>
            </w:r>
            <w:r>
              <w:rPr>
                <w:color w:val="auto"/>
                <w:sz w:val="20"/>
                <w:szCs w:val="20"/>
              </w:rPr>
              <w:br w:type="textWrapping"/>
            </w:r>
            <w:r>
              <w:rPr>
                <w:color w:val="auto"/>
                <w:sz w:val="20"/>
                <w:szCs w:val="20"/>
              </w:rPr>
              <w:t>6</w:t>
            </w:r>
            <w:r>
              <w:rPr>
                <w:rFonts w:hint="eastAsia"/>
                <w:color w:val="auto"/>
                <w:sz w:val="20"/>
                <w:szCs w:val="20"/>
              </w:rPr>
              <w:t>、风机类型：离心式</w:t>
            </w:r>
          </w:p>
          <w:p>
            <w:pPr>
              <w:pStyle w:val="2"/>
              <w:ind w:left="0" w:leftChars="0" w:firstLine="0"/>
              <w:rPr>
                <w:rFonts w:ascii="Calibri" w:hAnsi="Calibri" w:eastAsia="宋体" w:cs="宋体"/>
                <w:color w:val="auto"/>
                <w:kern w:val="2"/>
              </w:rPr>
            </w:pPr>
            <w:r>
              <w:rPr>
                <w:rFonts w:ascii="Calibri" w:hAnsi="Calibri" w:eastAsia="宋体" w:cs="宋体"/>
                <w:color w:val="auto"/>
                <w:kern w:val="2"/>
                <w:sz w:val="20"/>
                <w:szCs w:val="20"/>
                <w:highlight w:val="none"/>
              </w:rPr>
              <w:t>7</w:t>
            </w:r>
            <w:r>
              <w:rPr>
                <w:rFonts w:hint="eastAsia" w:ascii="Calibri" w:hAnsi="Calibri" w:eastAsia="宋体" w:cs="宋体"/>
                <w:color w:val="auto"/>
                <w:kern w:val="2"/>
                <w:sz w:val="20"/>
                <w:szCs w:val="20"/>
                <w:highlight w:val="none"/>
              </w:rPr>
              <w:t>、运行重量：不大于</w:t>
            </w:r>
            <w:r>
              <w:rPr>
                <w:rFonts w:ascii="Calibri" w:hAnsi="Calibri" w:eastAsia="宋体" w:cs="宋体"/>
                <w:color w:val="auto"/>
                <w:kern w:val="2"/>
                <w:sz w:val="20"/>
                <w:szCs w:val="20"/>
                <w:highlight w:val="none"/>
              </w:rPr>
              <w:t>650KG</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1</w:t>
            </w:r>
          </w:p>
        </w:tc>
      </w:tr>
      <w:tr>
        <w:tblPrEx>
          <w:tblCellMar>
            <w:top w:w="0" w:type="dxa"/>
            <w:left w:w="108" w:type="dxa"/>
            <w:bottom w:w="0" w:type="dxa"/>
            <w:right w:w="108" w:type="dxa"/>
          </w:tblCellMar>
        </w:tblPrEx>
        <w:trPr>
          <w:trHeight w:val="169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净化空调机组</w:t>
            </w:r>
          </w:p>
        </w:tc>
        <w:tc>
          <w:tcPr>
            <w:tcW w:w="5634" w:type="dxa"/>
            <w:tcBorders>
              <w:top w:val="nil"/>
              <w:left w:val="nil"/>
              <w:bottom w:val="single" w:color="auto" w:sz="4" w:space="0"/>
              <w:right w:val="single" w:color="auto" w:sz="4" w:space="0"/>
            </w:tcBorders>
            <w:vAlign w:val="center"/>
          </w:tcPr>
          <w:p>
            <w:pPr>
              <w:rPr>
                <w:color w:val="auto"/>
                <w:sz w:val="20"/>
                <w:szCs w:val="20"/>
                <w:highlight w:val="none"/>
              </w:rPr>
            </w:pPr>
            <w:r>
              <w:rPr>
                <w:color w:val="auto"/>
                <w:sz w:val="20"/>
                <w:szCs w:val="20"/>
                <w:highlight w:val="none"/>
              </w:rPr>
              <w:t>1</w:t>
            </w:r>
            <w:r>
              <w:rPr>
                <w:rFonts w:hint="eastAsia"/>
                <w:color w:val="auto"/>
                <w:sz w:val="20"/>
                <w:szCs w:val="20"/>
                <w:highlight w:val="none"/>
              </w:rPr>
              <w:t>、名称：四管制自循环空调机组</w:t>
            </w:r>
            <w:r>
              <w:rPr>
                <w:color w:val="auto"/>
                <w:sz w:val="20"/>
                <w:szCs w:val="20"/>
                <w:highlight w:val="none"/>
              </w:rPr>
              <w:t>(G4+F8)</w:t>
            </w:r>
            <w:r>
              <w:rPr>
                <w:color w:val="auto"/>
                <w:sz w:val="20"/>
                <w:szCs w:val="20"/>
                <w:highlight w:val="none"/>
              </w:rPr>
              <w:br w:type="textWrapping"/>
            </w:r>
            <w:r>
              <w:rPr>
                <w:color w:val="auto"/>
                <w:sz w:val="20"/>
                <w:szCs w:val="20"/>
                <w:highlight w:val="none"/>
              </w:rPr>
              <w:t>2</w:t>
            </w:r>
            <w:r>
              <w:rPr>
                <w:rFonts w:hint="eastAsia"/>
                <w:color w:val="auto"/>
                <w:sz w:val="20"/>
                <w:szCs w:val="20"/>
                <w:highlight w:val="none"/>
              </w:rPr>
              <w:t>、机组编号：</w:t>
            </w:r>
            <w:r>
              <w:rPr>
                <w:color w:val="auto"/>
                <w:sz w:val="20"/>
                <w:szCs w:val="20"/>
                <w:highlight w:val="none"/>
              </w:rPr>
              <w:t>AHU-M-406</w:t>
            </w:r>
            <w:r>
              <w:rPr>
                <w:color w:val="auto"/>
                <w:sz w:val="20"/>
                <w:szCs w:val="20"/>
                <w:highlight w:val="none"/>
              </w:rPr>
              <w:br w:type="textWrapping"/>
            </w:r>
            <w:r>
              <w:rPr>
                <w:color w:val="auto"/>
                <w:sz w:val="20"/>
                <w:szCs w:val="20"/>
                <w:highlight w:val="none"/>
              </w:rPr>
              <w:t>3</w:t>
            </w:r>
            <w:r>
              <w:rPr>
                <w:rFonts w:hint="eastAsia"/>
                <w:color w:val="auto"/>
                <w:sz w:val="20"/>
                <w:szCs w:val="20"/>
                <w:highlight w:val="none"/>
              </w:rPr>
              <w:t>、制冷量：</w:t>
            </w:r>
            <w:r>
              <w:rPr>
                <w:color w:val="auto"/>
                <w:sz w:val="20"/>
                <w:szCs w:val="20"/>
                <w:highlight w:val="none"/>
              </w:rPr>
              <w:t>10kw</w:t>
            </w:r>
            <w:r>
              <w:rPr>
                <w:rFonts w:hint="eastAsia"/>
                <w:color w:val="auto"/>
                <w:sz w:val="20"/>
                <w:szCs w:val="20"/>
                <w:highlight w:val="none"/>
              </w:rPr>
              <w:t>，制热量</w:t>
            </w:r>
            <w:r>
              <w:rPr>
                <w:color w:val="auto"/>
                <w:sz w:val="20"/>
                <w:szCs w:val="20"/>
                <w:highlight w:val="none"/>
              </w:rPr>
              <w:t>4.3kw</w:t>
            </w:r>
            <w:r>
              <w:rPr>
                <w:rFonts w:hint="eastAsia"/>
                <w:color w:val="auto"/>
                <w:sz w:val="20"/>
                <w:szCs w:val="20"/>
                <w:highlight w:val="none"/>
              </w:rPr>
              <w:t>，再热量</w:t>
            </w:r>
            <w:r>
              <w:rPr>
                <w:color w:val="auto"/>
                <w:sz w:val="20"/>
                <w:szCs w:val="20"/>
                <w:highlight w:val="none"/>
              </w:rPr>
              <w:t>6kw</w:t>
            </w:r>
            <w:r>
              <w:rPr>
                <w:rFonts w:hint="eastAsia"/>
                <w:color w:val="auto"/>
                <w:sz w:val="20"/>
                <w:szCs w:val="20"/>
                <w:highlight w:val="none"/>
              </w:rPr>
              <w:t>，电极式加湿</w:t>
            </w:r>
            <w:r>
              <w:rPr>
                <w:color w:val="auto"/>
                <w:sz w:val="20"/>
                <w:szCs w:val="20"/>
                <w:highlight w:val="none"/>
              </w:rPr>
              <w:t>6.3kg/h</w:t>
            </w:r>
            <w:r>
              <w:rPr>
                <w:color w:val="auto"/>
                <w:sz w:val="20"/>
                <w:szCs w:val="20"/>
                <w:highlight w:val="none"/>
              </w:rPr>
              <w:br w:type="textWrapping"/>
            </w:r>
            <w:r>
              <w:rPr>
                <w:color w:val="auto"/>
                <w:sz w:val="20"/>
                <w:szCs w:val="20"/>
                <w:highlight w:val="none"/>
              </w:rPr>
              <w:t>4</w:t>
            </w:r>
            <w:r>
              <w:rPr>
                <w:rFonts w:hint="eastAsia"/>
                <w:color w:val="auto"/>
                <w:sz w:val="20"/>
                <w:szCs w:val="20"/>
                <w:highlight w:val="none"/>
              </w:rPr>
              <w:t>、送风量：</w:t>
            </w:r>
            <w:r>
              <w:rPr>
                <w:color w:val="auto"/>
                <w:sz w:val="20"/>
                <w:szCs w:val="20"/>
                <w:highlight w:val="none"/>
              </w:rPr>
              <w:t>2400m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，新风量：</w:t>
            </w:r>
            <w:r>
              <w:rPr>
                <w:color w:val="auto"/>
                <w:sz w:val="20"/>
                <w:szCs w:val="20"/>
                <w:highlight w:val="none"/>
              </w:rPr>
              <w:t>900m</w:t>
            </w:r>
            <w:r>
              <w:rPr>
                <w:rFonts w:hint="eastAsia" w:ascii="宋体" w:eastAsia="宋体"/>
                <w:color w:val="auto"/>
                <w:sz w:val="20"/>
                <w:szCs w:val="20"/>
                <w:highlight w:val="none"/>
              </w:rPr>
              <w:t>³</w:t>
            </w:r>
            <w:r>
              <w:rPr>
                <w:color w:val="auto"/>
                <w:sz w:val="20"/>
                <w:szCs w:val="20"/>
                <w:highlight w:val="none"/>
              </w:rPr>
              <w:t>/h</w:t>
            </w:r>
            <w:r>
              <w:rPr>
                <w:color w:val="auto"/>
                <w:sz w:val="20"/>
                <w:szCs w:val="20"/>
                <w:highlight w:val="none"/>
              </w:rPr>
              <w:br w:type="textWrapping"/>
            </w:r>
            <w:r>
              <w:rPr>
                <w:color w:val="auto"/>
                <w:sz w:val="20"/>
                <w:szCs w:val="20"/>
                <w:highlight w:val="none"/>
              </w:rPr>
              <w:t>5</w:t>
            </w:r>
            <w:r>
              <w:rPr>
                <w:rFonts w:hint="eastAsia"/>
                <w:color w:val="auto"/>
                <w:sz w:val="20"/>
                <w:szCs w:val="20"/>
                <w:highlight w:val="none"/>
              </w:rPr>
              <w:t>、余压：</w:t>
            </w:r>
            <w:r>
              <w:rPr>
                <w:color w:val="auto"/>
                <w:sz w:val="20"/>
                <w:szCs w:val="20"/>
                <w:highlight w:val="none"/>
              </w:rPr>
              <w:t>650Pa</w:t>
            </w:r>
            <w:r>
              <w:rPr>
                <w:rFonts w:hint="eastAsia"/>
                <w:color w:val="auto"/>
                <w:sz w:val="20"/>
                <w:szCs w:val="20"/>
                <w:highlight w:val="none"/>
              </w:rPr>
              <w:t>，功率：</w:t>
            </w:r>
            <w:r>
              <w:rPr>
                <w:color w:val="auto"/>
                <w:sz w:val="20"/>
                <w:szCs w:val="20"/>
                <w:highlight w:val="none"/>
              </w:rPr>
              <w:t>1.5kw</w:t>
            </w:r>
            <w:r>
              <w:rPr>
                <w:color w:val="auto"/>
                <w:sz w:val="20"/>
                <w:szCs w:val="20"/>
                <w:highlight w:val="none"/>
              </w:rPr>
              <w:br w:type="textWrapping"/>
            </w:r>
            <w:r>
              <w:rPr>
                <w:color w:val="auto"/>
                <w:sz w:val="20"/>
                <w:szCs w:val="20"/>
                <w:highlight w:val="none"/>
              </w:rPr>
              <w:t>6</w:t>
            </w:r>
            <w:r>
              <w:rPr>
                <w:rFonts w:hint="eastAsia"/>
                <w:color w:val="auto"/>
                <w:sz w:val="20"/>
                <w:szCs w:val="20"/>
                <w:highlight w:val="none"/>
              </w:rPr>
              <w:t>、风机类型：离心式</w:t>
            </w:r>
          </w:p>
          <w:p>
            <w:pPr>
              <w:pStyle w:val="2"/>
              <w:ind w:left="0" w:leftChars="0" w:firstLine="0"/>
              <w:rPr>
                <w:rFonts w:ascii="Calibri" w:hAnsi="Calibri" w:eastAsia="宋体" w:cs="宋体"/>
                <w:color w:val="auto"/>
                <w:kern w:val="2"/>
                <w:highlight w:val="none"/>
              </w:rPr>
            </w:pPr>
            <w:r>
              <w:rPr>
                <w:rFonts w:ascii="Calibri" w:hAnsi="Calibri" w:eastAsia="宋体" w:cs="宋体"/>
                <w:color w:val="auto"/>
                <w:kern w:val="2"/>
                <w:sz w:val="20"/>
                <w:szCs w:val="20"/>
                <w:highlight w:val="none"/>
              </w:rPr>
              <w:t>7</w:t>
            </w:r>
            <w:r>
              <w:rPr>
                <w:rFonts w:hint="eastAsia" w:ascii="Calibri" w:hAnsi="Calibri" w:eastAsia="宋体" w:cs="宋体"/>
                <w:color w:val="auto"/>
                <w:kern w:val="2"/>
                <w:sz w:val="20"/>
                <w:szCs w:val="20"/>
                <w:highlight w:val="none"/>
              </w:rPr>
              <w:t>、运行重量：不大于</w:t>
            </w:r>
            <w:r>
              <w:rPr>
                <w:rFonts w:ascii="Calibri" w:hAnsi="Calibri" w:eastAsia="宋体" w:cs="宋体"/>
                <w:color w:val="auto"/>
                <w:kern w:val="2"/>
                <w:sz w:val="20"/>
                <w:szCs w:val="20"/>
                <w:highlight w:val="none"/>
              </w:rPr>
              <w:t>650KG</w:t>
            </w:r>
            <w:r>
              <w:rPr>
                <w:rFonts w:hint="eastAsia" w:ascii="Calibri" w:hAnsi="Calibri" w:eastAsia="宋体" w:cs="宋体"/>
                <w:color w:val="auto"/>
                <w:kern w:val="2"/>
                <w:sz w:val="20"/>
                <w:szCs w:val="20"/>
                <w:highlight w:val="none"/>
              </w:rPr>
              <w:t>。</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1</w:t>
            </w:r>
          </w:p>
        </w:tc>
      </w:tr>
      <w:tr>
        <w:tblPrEx>
          <w:tblCellMar>
            <w:top w:w="0" w:type="dxa"/>
            <w:left w:w="108" w:type="dxa"/>
            <w:bottom w:w="0" w:type="dxa"/>
            <w:right w:w="108" w:type="dxa"/>
          </w:tblCellMar>
        </w:tblPrEx>
        <w:trPr>
          <w:trHeight w:val="193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净化空调机组</w:t>
            </w:r>
          </w:p>
        </w:tc>
        <w:tc>
          <w:tcPr>
            <w:tcW w:w="5634" w:type="dxa"/>
            <w:tcBorders>
              <w:top w:val="nil"/>
              <w:left w:val="nil"/>
              <w:bottom w:val="single" w:color="auto" w:sz="4" w:space="0"/>
              <w:right w:val="single" w:color="auto" w:sz="4" w:space="0"/>
            </w:tcBorders>
            <w:vAlign w:val="center"/>
          </w:tcPr>
          <w:p>
            <w:pPr>
              <w:rPr>
                <w:color w:val="auto"/>
                <w:sz w:val="20"/>
                <w:szCs w:val="20"/>
                <w:highlight w:val="none"/>
              </w:rPr>
            </w:pPr>
            <w:r>
              <w:rPr>
                <w:color w:val="auto"/>
                <w:sz w:val="20"/>
                <w:szCs w:val="20"/>
                <w:highlight w:val="none"/>
              </w:rPr>
              <w:t>1</w:t>
            </w:r>
            <w:r>
              <w:rPr>
                <w:rFonts w:hint="eastAsia"/>
                <w:color w:val="auto"/>
                <w:sz w:val="20"/>
                <w:szCs w:val="20"/>
                <w:highlight w:val="none"/>
              </w:rPr>
              <w:t>、名称：四管制自循环空调机组</w:t>
            </w:r>
            <w:r>
              <w:rPr>
                <w:color w:val="auto"/>
                <w:sz w:val="20"/>
                <w:szCs w:val="20"/>
                <w:highlight w:val="none"/>
              </w:rPr>
              <w:t>(</w:t>
            </w:r>
            <w:r>
              <w:rPr>
                <w:rFonts w:hint="eastAsia"/>
                <w:color w:val="auto"/>
                <w:sz w:val="20"/>
                <w:szCs w:val="20"/>
                <w:highlight w:val="none"/>
              </w:rPr>
              <w:t>含</w:t>
            </w:r>
            <w:r>
              <w:rPr>
                <w:color w:val="auto"/>
                <w:sz w:val="20"/>
                <w:szCs w:val="20"/>
                <w:highlight w:val="none"/>
              </w:rPr>
              <w:t>G4+F8</w:t>
            </w:r>
            <w:r>
              <w:rPr>
                <w:rFonts w:hint="eastAsia"/>
                <w:color w:val="auto"/>
                <w:sz w:val="20"/>
                <w:szCs w:val="20"/>
                <w:highlight w:val="none"/>
              </w:rPr>
              <w:t>过滤器、含加湿器</w:t>
            </w:r>
            <w:r>
              <w:rPr>
                <w:color w:val="auto"/>
                <w:sz w:val="20"/>
                <w:szCs w:val="20"/>
                <w:highlight w:val="none"/>
              </w:rPr>
              <w:t>)</w:t>
            </w:r>
            <w:r>
              <w:rPr>
                <w:color w:val="auto"/>
                <w:sz w:val="20"/>
                <w:szCs w:val="20"/>
                <w:highlight w:val="none"/>
              </w:rPr>
              <w:br w:type="textWrapping"/>
            </w:r>
            <w:r>
              <w:rPr>
                <w:color w:val="auto"/>
                <w:sz w:val="20"/>
                <w:szCs w:val="20"/>
                <w:highlight w:val="none"/>
              </w:rPr>
              <w:t>2</w:t>
            </w:r>
            <w:r>
              <w:rPr>
                <w:rFonts w:hint="eastAsia"/>
                <w:color w:val="auto"/>
                <w:sz w:val="20"/>
                <w:szCs w:val="20"/>
                <w:highlight w:val="none"/>
              </w:rPr>
              <w:t>、机组编号：</w:t>
            </w:r>
            <w:r>
              <w:rPr>
                <w:color w:val="auto"/>
                <w:sz w:val="20"/>
                <w:szCs w:val="20"/>
                <w:highlight w:val="none"/>
              </w:rPr>
              <w:t>AHU-M-407</w:t>
            </w:r>
            <w:r>
              <w:rPr>
                <w:color w:val="auto"/>
                <w:sz w:val="20"/>
                <w:szCs w:val="20"/>
                <w:highlight w:val="none"/>
              </w:rPr>
              <w:br w:type="textWrapping"/>
            </w:r>
            <w:r>
              <w:rPr>
                <w:color w:val="auto"/>
                <w:sz w:val="20"/>
                <w:szCs w:val="20"/>
                <w:highlight w:val="none"/>
              </w:rPr>
              <w:t>3</w:t>
            </w:r>
            <w:r>
              <w:rPr>
                <w:rFonts w:hint="eastAsia"/>
                <w:color w:val="auto"/>
                <w:sz w:val="20"/>
                <w:szCs w:val="20"/>
                <w:highlight w:val="none"/>
              </w:rPr>
              <w:t>、制冷量：</w:t>
            </w:r>
            <w:r>
              <w:rPr>
                <w:color w:val="auto"/>
                <w:sz w:val="20"/>
                <w:szCs w:val="20"/>
                <w:highlight w:val="none"/>
              </w:rPr>
              <w:t>10kw</w:t>
            </w:r>
            <w:r>
              <w:rPr>
                <w:rFonts w:hint="eastAsia"/>
                <w:color w:val="auto"/>
                <w:sz w:val="20"/>
                <w:szCs w:val="20"/>
                <w:highlight w:val="none"/>
              </w:rPr>
              <w:t>，制热量</w:t>
            </w:r>
            <w:r>
              <w:rPr>
                <w:color w:val="auto"/>
                <w:sz w:val="20"/>
                <w:szCs w:val="20"/>
                <w:highlight w:val="none"/>
              </w:rPr>
              <w:t>4.3kw</w:t>
            </w:r>
            <w:r>
              <w:rPr>
                <w:rFonts w:hint="eastAsia"/>
                <w:color w:val="auto"/>
                <w:sz w:val="20"/>
                <w:szCs w:val="20"/>
                <w:highlight w:val="none"/>
              </w:rPr>
              <w:t>，再热量</w:t>
            </w:r>
            <w:r>
              <w:rPr>
                <w:color w:val="auto"/>
                <w:sz w:val="20"/>
                <w:szCs w:val="20"/>
                <w:highlight w:val="none"/>
              </w:rPr>
              <w:t>6kw</w:t>
            </w:r>
            <w:r>
              <w:rPr>
                <w:rFonts w:hint="eastAsia"/>
                <w:color w:val="auto"/>
                <w:sz w:val="20"/>
                <w:szCs w:val="20"/>
                <w:highlight w:val="none"/>
              </w:rPr>
              <w:t>，电极式加湿</w:t>
            </w:r>
            <w:r>
              <w:rPr>
                <w:color w:val="auto"/>
                <w:sz w:val="20"/>
                <w:szCs w:val="20"/>
                <w:highlight w:val="none"/>
              </w:rPr>
              <w:t>6.3kg/h</w:t>
            </w:r>
            <w:r>
              <w:rPr>
                <w:color w:val="auto"/>
                <w:sz w:val="20"/>
                <w:szCs w:val="20"/>
                <w:highlight w:val="none"/>
              </w:rPr>
              <w:br w:type="textWrapping"/>
            </w:r>
            <w:r>
              <w:rPr>
                <w:color w:val="auto"/>
                <w:sz w:val="20"/>
                <w:szCs w:val="20"/>
                <w:highlight w:val="none"/>
              </w:rPr>
              <w:t>4</w:t>
            </w:r>
            <w:r>
              <w:rPr>
                <w:rFonts w:hint="eastAsia"/>
                <w:color w:val="auto"/>
                <w:sz w:val="20"/>
                <w:szCs w:val="20"/>
                <w:highlight w:val="none"/>
              </w:rPr>
              <w:t>、送风量：</w:t>
            </w:r>
            <w:r>
              <w:rPr>
                <w:color w:val="auto"/>
                <w:sz w:val="20"/>
                <w:szCs w:val="20"/>
                <w:highlight w:val="none"/>
              </w:rPr>
              <w:t>2400m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，新风量：</w:t>
            </w:r>
            <w:r>
              <w:rPr>
                <w:color w:val="auto"/>
                <w:sz w:val="20"/>
                <w:szCs w:val="20"/>
                <w:highlight w:val="none"/>
              </w:rPr>
              <w:t>900m</w:t>
            </w:r>
            <w:r>
              <w:rPr>
                <w:rFonts w:hint="eastAsia" w:ascii="宋体" w:eastAsia="宋体"/>
                <w:color w:val="auto"/>
                <w:sz w:val="20"/>
                <w:szCs w:val="20"/>
                <w:highlight w:val="none"/>
              </w:rPr>
              <w:t>³</w:t>
            </w:r>
            <w:r>
              <w:rPr>
                <w:color w:val="auto"/>
                <w:sz w:val="20"/>
                <w:szCs w:val="20"/>
                <w:highlight w:val="none"/>
              </w:rPr>
              <w:t>/h</w:t>
            </w:r>
            <w:r>
              <w:rPr>
                <w:color w:val="auto"/>
                <w:sz w:val="20"/>
                <w:szCs w:val="20"/>
                <w:highlight w:val="none"/>
              </w:rPr>
              <w:br w:type="textWrapping"/>
            </w:r>
            <w:r>
              <w:rPr>
                <w:color w:val="auto"/>
                <w:sz w:val="20"/>
                <w:szCs w:val="20"/>
                <w:highlight w:val="none"/>
              </w:rPr>
              <w:t>5</w:t>
            </w:r>
            <w:r>
              <w:rPr>
                <w:rFonts w:hint="eastAsia"/>
                <w:color w:val="auto"/>
                <w:sz w:val="20"/>
                <w:szCs w:val="20"/>
                <w:highlight w:val="none"/>
              </w:rPr>
              <w:t>、余压：</w:t>
            </w:r>
            <w:r>
              <w:rPr>
                <w:color w:val="auto"/>
                <w:sz w:val="20"/>
                <w:szCs w:val="20"/>
                <w:highlight w:val="none"/>
              </w:rPr>
              <w:t>650Pa</w:t>
            </w:r>
            <w:r>
              <w:rPr>
                <w:rFonts w:hint="eastAsia"/>
                <w:color w:val="auto"/>
                <w:sz w:val="20"/>
                <w:szCs w:val="20"/>
                <w:highlight w:val="none"/>
              </w:rPr>
              <w:t>，功率：</w:t>
            </w:r>
            <w:r>
              <w:rPr>
                <w:color w:val="auto"/>
                <w:sz w:val="20"/>
                <w:szCs w:val="20"/>
                <w:highlight w:val="none"/>
              </w:rPr>
              <w:t>1.5kw</w:t>
            </w:r>
            <w:r>
              <w:rPr>
                <w:color w:val="auto"/>
                <w:sz w:val="20"/>
                <w:szCs w:val="20"/>
                <w:highlight w:val="none"/>
              </w:rPr>
              <w:br w:type="textWrapping"/>
            </w:r>
            <w:r>
              <w:rPr>
                <w:color w:val="auto"/>
                <w:sz w:val="20"/>
                <w:szCs w:val="20"/>
                <w:highlight w:val="none"/>
              </w:rPr>
              <w:t>6</w:t>
            </w:r>
            <w:r>
              <w:rPr>
                <w:rFonts w:hint="eastAsia"/>
                <w:color w:val="auto"/>
                <w:sz w:val="20"/>
                <w:szCs w:val="20"/>
                <w:highlight w:val="none"/>
              </w:rPr>
              <w:t>、风机类型：离心式</w:t>
            </w:r>
          </w:p>
          <w:p>
            <w:pPr>
              <w:pStyle w:val="2"/>
              <w:ind w:left="0" w:leftChars="0" w:firstLine="0"/>
              <w:rPr>
                <w:rFonts w:ascii="Calibri" w:hAnsi="Calibri" w:eastAsia="宋体" w:cs="宋体"/>
                <w:color w:val="auto"/>
                <w:kern w:val="2"/>
                <w:highlight w:val="none"/>
              </w:rPr>
            </w:pPr>
            <w:r>
              <w:rPr>
                <w:rFonts w:ascii="Calibri" w:hAnsi="Calibri" w:eastAsia="宋体" w:cs="宋体"/>
                <w:color w:val="auto"/>
                <w:kern w:val="2"/>
                <w:sz w:val="20"/>
                <w:szCs w:val="20"/>
                <w:highlight w:val="none"/>
              </w:rPr>
              <w:t>7</w:t>
            </w:r>
            <w:r>
              <w:rPr>
                <w:rFonts w:hint="eastAsia" w:ascii="Calibri" w:hAnsi="Calibri" w:eastAsia="宋体" w:cs="宋体"/>
                <w:color w:val="auto"/>
                <w:kern w:val="2"/>
                <w:sz w:val="20"/>
                <w:szCs w:val="20"/>
                <w:highlight w:val="none"/>
              </w:rPr>
              <w:t>、运行重量：不大于</w:t>
            </w:r>
            <w:r>
              <w:rPr>
                <w:rFonts w:ascii="Calibri" w:hAnsi="Calibri" w:eastAsia="宋体" w:cs="宋体"/>
                <w:color w:val="auto"/>
                <w:kern w:val="2"/>
                <w:sz w:val="20"/>
                <w:szCs w:val="20"/>
                <w:highlight w:val="none"/>
              </w:rPr>
              <w:t>650KG</w:t>
            </w:r>
            <w:r>
              <w:rPr>
                <w:rFonts w:hint="eastAsia" w:ascii="Calibri" w:hAnsi="Calibri" w:eastAsia="宋体" w:cs="宋体"/>
                <w:color w:val="auto"/>
                <w:kern w:val="2"/>
                <w:sz w:val="20"/>
                <w:szCs w:val="20"/>
                <w:highlight w:val="none"/>
              </w:rPr>
              <w:t>。</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1</w:t>
            </w:r>
          </w:p>
        </w:tc>
      </w:tr>
      <w:tr>
        <w:tblPrEx>
          <w:tblCellMar>
            <w:top w:w="0" w:type="dxa"/>
            <w:left w:w="108" w:type="dxa"/>
            <w:bottom w:w="0" w:type="dxa"/>
            <w:right w:w="108" w:type="dxa"/>
          </w:tblCellMar>
        </w:tblPrEx>
        <w:trPr>
          <w:trHeight w:val="182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净化空调机组</w:t>
            </w:r>
          </w:p>
        </w:tc>
        <w:tc>
          <w:tcPr>
            <w:tcW w:w="5634" w:type="dxa"/>
            <w:tcBorders>
              <w:top w:val="nil"/>
              <w:left w:val="nil"/>
              <w:bottom w:val="single" w:color="auto" w:sz="4" w:space="0"/>
              <w:right w:val="single" w:color="auto" w:sz="4" w:space="0"/>
            </w:tcBorders>
            <w:vAlign w:val="center"/>
          </w:tcPr>
          <w:p>
            <w:pPr>
              <w:rPr>
                <w:color w:val="auto"/>
                <w:sz w:val="20"/>
                <w:szCs w:val="20"/>
                <w:highlight w:val="none"/>
              </w:rPr>
            </w:pPr>
            <w:r>
              <w:rPr>
                <w:color w:val="auto"/>
                <w:sz w:val="20"/>
                <w:szCs w:val="20"/>
                <w:highlight w:val="none"/>
              </w:rPr>
              <w:t>1</w:t>
            </w:r>
            <w:r>
              <w:rPr>
                <w:rFonts w:hint="eastAsia"/>
                <w:color w:val="auto"/>
                <w:sz w:val="20"/>
                <w:szCs w:val="20"/>
                <w:highlight w:val="none"/>
              </w:rPr>
              <w:t>、名称：四管制自循环空调机组</w:t>
            </w:r>
            <w:r>
              <w:rPr>
                <w:color w:val="auto"/>
                <w:sz w:val="20"/>
                <w:szCs w:val="20"/>
                <w:highlight w:val="none"/>
              </w:rPr>
              <w:t>(</w:t>
            </w:r>
            <w:r>
              <w:rPr>
                <w:rFonts w:hint="eastAsia"/>
                <w:color w:val="auto"/>
                <w:sz w:val="20"/>
                <w:szCs w:val="20"/>
                <w:highlight w:val="none"/>
              </w:rPr>
              <w:t>含</w:t>
            </w:r>
            <w:r>
              <w:rPr>
                <w:color w:val="auto"/>
                <w:sz w:val="20"/>
                <w:szCs w:val="20"/>
                <w:highlight w:val="none"/>
              </w:rPr>
              <w:t>G4+F8</w:t>
            </w:r>
            <w:r>
              <w:rPr>
                <w:rFonts w:hint="eastAsia"/>
                <w:color w:val="auto"/>
                <w:sz w:val="20"/>
                <w:szCs w:val="20"/>
                <w:highlight w:val="none"/>
              </w:rPr>
              <w:t>过滤器、含加湿器</w:t>
            </w:r>
            <w:r>
              <w:rPr>
                <w:color w:val="auto"/>
                <w:sz w:val="20"/>
                <w:szCs w:val="20"/>
                <w:highlight w:val="none"/>
              </w:rPr>
              <w:t>)</w:t>
            </w:r>
            <w:r>
              <w:rPr>
                <w:color w:val="auto"/>
                <w:sz w:val="20"/>
                <w:szCs w:val="20"/>
                <w:highlight w:val="none"/>
              </w:rPr>
              <w:br w:type="textWrapping"/>
            </w:r>
            <w:r>
              <w:rPr>
                <w:color w:val="auto"/>
                <w:sz w:val="20"/>
                <w:szCs w:val="20"/>
                <w:highlight w:val="none"/>
              </w:rPr>
              <w:t>2</w:t>
            </w:r>
            <w:r>
              <w:rPr>
                <w:rFonts w:hint="eastAsia"/>
                <w:color w:val="auto"/>
                <w:sz w:val="20"/>
                <w:szCs w:val="20"/>
                <w:highlight w:val="none"/>
              </w:rPr>
              <w:t>、机组编号：</w:t>
            </w:r>
            <w:r>
              <w:rPr>
                <w:color w:val="auto"/>
                <w:sz w:val="20"/>
                <w:szCs w:val="20"/>
                <w:highlight w:val="none"/>
              </w:rPr>
              <w:t>AHU-M-408</w:t>
            </w:r>
            <w:r>
              <w:rPr>
                <w:color w:val="auto"/>
                <w:sz w:val="20"/>
                <w:szCs w:val="20"/>
                <w:highlight w:val="none"/>
              </w:rPr>
              <w:br w:type="textWrapping"/>
            </w:r>
            <w:r>
              <w:rPr>
                <w:color w:val="auto"/>
                <w:sz w:val="20"/>
                <w:szCs w:val="20"/>
                <w:highlight w:val="none"/>
              </w:rPr>
              <w:t>3</w:t>
            </w:r>
            <w:r>
              <w:rPr>
                <w:rFonts w:hint="eastAsia"/>
                <w:color w:val="auto"/>
                <w:sz w:val="20"/>
                <w:szCs w:val="20"/>
                <w:highlight w:val="none"/>
              </w:rPr>
              <w:t>、制冷量：</w:t>
            </w:r>
            <w:r>
              <w:rPr>
                <w:color w:val="auto"/>
                <w:sz w:val="20"/>
                <w:szCs w:val="20"/>
                <w:highlight w:val="none"/>
              </w:rPr>
              <w:t>10kw</w:t>
            </w:r>
            <w:r>
              <w:rPr>
                <w:rFonts w:hint="eastAsia"/>
                <w:color w:val="auto"/>
                <w:sz w:val="20"/>
                <w:szCs w:val="20"/>
                <w:highlight w:val="none"/>
              </w:rPr>
              <w:t>，制热量</w:t>
            </w:r>
            <w:r>
              <w:rPr>
                <w:color w:val="auto"/>
                <w:sz w:val="20"/>
                <w:szCs w:val="20"/>
                <w:highlight w:val="none"/>
              </w:rPr>
              <w:t>4.3kw</w:t>
            </w:r>
            <w:r>
              <w:rPr>
                <w:rFonts w:hint="eastAsia"/>
                <w:color w:val="auto"/>
                <w:sz w:val="20"/>
                <w:szCs w:val="20"/>
                <w:highlight w:val="none"/>
              </w:rPr>
              <w:t>，再热量</w:t>
            </w:r>
            <w:r>
              <w:rPr>
                <w:color w:val="auto"/>
                <w:sz w:val="20"/>
                <w:szCs w:val="20"/>
                <w:highlight w:val="none"/>
              </w:rPr>
              <w:t>6kw</w:t>
            </w:r>
            <w:r>
              <w:rPr>
                <w:rFonts w:hint="eastAsia"/>
                <w:color w:val="auto"/>
                <w:sz w:val="20"/>
                <w:szCs w:val="20"/>
                <w:highlight w:val="none"/>
              </w:rPr>
              <w:t>，电极式加湿</w:t>
            </w:r>
            <w:r>
              <w:rPr>
                <w:color w:val="auto"/>
                <w:sz w:val="20"/>
                <w:szCs w:val="20"/>
                <w:highlight w:val="none"/>
              </w:rPr>
              <w:t>6.3kg/h</w:t>
            </w:r>
            <w:r>
              <w:rPr>
                <w:color w:val="auto"/>
                <w:sz w:val="20"/>
                <w:szCs w:val="20"/>
                <w:highlight w:val="none"/>
              </w:rPr>
              <w:br w:type="textWrapping"/>
            </w:r>
            <w:r>
              <w:rPr>
                <w:color w:val="auto"/>
                <w:sz w:val="20"/>
                <w:szCs w:val="20"/>
                <w:highlight w:val="none"/>
              </w:rPr>
              <w:t>4</w:t>
            </w:r>
            <w:r>
              <w:rPr>
                <w:rFonts w:hint="eastAsia"/>
                <w:color w:val="auto"/>
                <w:sz w:val="20"/>
                <w:szCs w:val="20"/>
                <w:highlight w:val="none"/>
              </w:rPr>
              <w:t>、送风量：</w:t>
            </w:r>
            <w:r>
              <w:rPr>
                <w:color w:val="auto"/>
                <w:sz w:val="20"/>
                <w:szCs w:val="20"/>
                <w:highlight w:val="none"/>
              </w:rPr>
              <w:t>2400m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，新风量：</w:t>
            </w:r>
            <w:r>
              <w:rPr>
                <w:color w:val="auto"/>
                <w:sz w:val="20"/>
                <w:szCs w:val="20"/>
                <w:highlight w:val="none"/>
              </w:rPr>
              <w:t>900m</w:t>
            </w:r>
            <w:r>
              <w:rPr>
                <w:rFonts w:hint="eastAsia" w:ascii="宋体" w:eastAsia="宋体"/>
                <w:color w:val="auto"/>
                <w:sz w:val="20"/>
                <w:szCs w:val="20"/>
                <w:highlight w:val="none"/>
              </w:rPr>
              <w:t>³</w:t>
            </w:r>
            <w:r>
              <w:rPr>
                <w:color w:val="auto"/>
                <w:sz w:val="20"/>
                <w:szCs w:val="20"/>
                <w:highlight w:val="none"/>
              </w:rPr>
              <w:t>/h</w:t>
            </w:r>
            <w:r>
              <w:rPr>
                <w:color w:val="auto"/>
                <w:sz w:val="20"/>
                <w:szCs w:val="20"/>
                <w:highlight w:val="none"/>
              </w:rPr>
              <w:br w:type="textWrapping"/>
            </w:r>
            <w:r>
              <w:rPr>
                <w:color w:val="auto"/>
                <w:sz w:val="20"/>
                <w:szCs w:val="20"/>
                <w:highlight w:val="none"/>
              </w:rPr>
              <w:t>5</w:t>
            </w:r>
            <w:r>
              <w:rPr>
                <w:rFonts w:hint="eastAsia"/>
                <w:color w:val="auto"/>
                <w:sz w:val="20"/>
                <w:szCs w:val="20"/>
                <w:highlight w:val="none"/>
              </w:rPr>
              <w:t>、余压：</w:t>
            </w:r>
            <w:r>
              <w:rPr>
                <w:color w:val="auto"/>
                <w:sz w:val="20"/>
                <w:szCs w:val="20"/>
                <w:highlight w:val="none"/>
              </w:rPr>
              <w:t>650Pa</w:t>
            </w:r>
            <w:r>
              <w:rPr>
                <w:rFonts w:hint="eastAsia"/>
                <w:color w:val="auto"/>
                <w:sz w:val="20"/>
                <w:szCs w:val="20"/>
                <w:highlight w:val="none"/>
              </w:rPr>
              <w:t>，功率：</w:t>
            </w:r>
            <w:r>
              <w:rPr>
                <w:color w:val="auto"/>
                <w:sz w:val="20"/>
                <w:szCs w:val="20"/>
                <w:highlight w:val="none"/>
              </w:rPr>
              <w:t>1.5kw</w:t>
            </w:r>
            <w:r>
              <w:rPr>
                <w:color w:val="auto"/>
                <w:sz w:val="20"/>
                <w:szCs w:val="20"/>
                <w:highlight w:val="none"/>
              </w:rPr>
              <w:br w:type="textWrapping"/>
            </w:r>
            <w:r>
              <w:rPr>
                <w:color w:val="auto"/>
                <w:sz w:val="20"/>
                <w:szCs w:val="20"/>
                <w:highlight w:val="none"/>
              </w:rPr>
              <w:t>6</w:t>
            </w:r>
            <w:r>
              <w:rPr>
                <w:rFonts w:hint="eastAsia"/>
                <w:color w:val="auto"/>
                <w:sz w:val="20"/>
                <w:szCs w:val="20"/>
                <w:highlight w:val="none"/>
              </w:rPr>
              <w:t>、风机类型：离心式</w:t>
            </w:r>
          </w:p>
          <w:p>
            <w:pPr>
              <w:pStyle w:val="2"/>
              <w:ind w:left="0" w:leftChars="0" w:firstLine="0"/>
              <w:rPr>
                <w:rFonts w:ascii="Calibri" w:hAnsi="Calibri" w:eastAsia="宋体" w:cs="宋体"/>
                <w:color w:val="auto"/>
                <w:kern w:val="2"/>
                <w:highlight w:val="none"/>
              </w:rPr>
            </w:pPr>
            <w:r>
              <w:rPr>
                <w:rFonts w:ascii="Calibri" w:hAnsi="Calibri" w:eastAsia="宋体" w:cs="宋体"/>
                <w:color w:val="auto"/>
                <w:kern w:val="2"/>
                <w:sz w:val="20"/>
                <w:szCs w:val="20"/>
                <w:highlight w:val="none"/>
              </w:rPr>
              <w:t>7</w:t>
            </w:r>
            <w:r>
              <w:rPr>
                <w:rFonts w:hint="eastAsia" w:ascii="Calibri" w:hAnsi="Calibri" w:eastAsia="宋体" w:cs="宋体"/>
                <w:color w:val="auto"/>
                <w:kern w:val="2"/>
                <w:sz w:val="20"/>
                <w:szCs w:val="20"/>
                <w:highlight w:val="none"/>
              </w:rPr>
              <w:t>、运行重量：不大于</w:t>
            </w:r>
            <w:r>
              <w:rPr>
                <w:rFonts w:ascii="Calibri" w:hAnsi="Calibri" w:eastAsia="宋体" w:cs="宋体"/>
                <w:color w:val="auto"/>
                <w:kern w:val="2"/>
                <w:sz w:val="20"/>
                <w:szCs w:val="20"/>
                <w:highlight w:val="none"/>
              </w:rPr>
              <w:t>650KG</w:t>
            </w:r>
            <w:r>
              <w:rPr>
                <w:rFonts w:hint="eastAsia" w:ascii="Calibri" w:hAnsi="Calibri" w:eastAsia="宋体" w:cs="宋体"/>
                <w:color w:val="auto"/>
                <w:kern w:val="2"/>
                <w:sz w:val="20"/>
                <w:szCs w:val="20"/>
                <w:highlight w:val="none"/>
              </w:rPr>
              <w:t>。</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1</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净化空调机组</w:t>
            </w:r>
          </w:p>
        </w:tc>
        <w:tc>
          <w:tcPr>
            <w:tcW w:w="5634" w:type="dxa"/>
            <w:tcBorders>
              <w:top w:val="nil"/>
              <w:left w:val="nil"/>
              <w:bottom w:val="single" w:color="auto" w:sz="4" w:space="0"/>
              <w:right w:val="single" w:color="auto" w:sz="4" w:space="0"/>
            </w:tcBorders>
            <w:vAlign w:val="center"/>
          </w:tcPr>
          <w:p>
            <w:pPr>
              <w:rPr>
                <w:color w:val="auto"/>
                <w:sz w:val="20"/>
                <w:szCs w:val="20"/>
                <w:highlight w:val="none"/>
              </w:rPr>
            </w:pPr>
            <w:r>
              <w:rPr>
                <w:color w:val="auto"/>
                <w:sz w:val="20"/>
                <w:szCs w:val="20"/>
                <w:highlight w:val="none"/>
              </w:rPr>
              <w:t>1</w:t>
            </w:r>
            <w:r>
              <w:rPr>
                <w:rFonts w:hint="eastAsia"/>
                <w:color w:val="auto"/>
                <w:sz w:val="20"/>
                <w:szCs w:val="20"/>
                <w:highlight w:val="none"/>
              </w:rPr>
              <w:t>、名称：四管制自循环空调机组</w:t>
            </w:r>
            <w:r>
              <w:rPr>
                <w:color w:val="auto"/>
                <w:sz w:val="20"/>
                <w:szCs w:val="20"/>
                <w:highlight w:val="none"/>
              </w:rPr>
              <w:t>(</w:t>
            </w:r>
            <w:r>
              <w:rPr>
                <w:rFonts w:hint="eastAsia"/>
                <w:color w:val="auto"/>
                <w:sz w:val="20"/>
                <w:szCs w:val="20"/>
                <w:highlight w:val="none"/>
              </w:rPr>
              <w:t>含</w:t>
            </w:r>
            <w:r>
              <w:rPr>
                <w:color w:val="auto"/>
                <w:sz w:val="20"/>
                <w:szCs w:val="20"/>
                <w:highlight w:val="none"/>
              </w:rPr>
              <w:t>G4+F8</w:t>
            </w:r>
            <w:r>
              <w:rPr>
                <w:rFonts w:hint="eastAsia"/>
                <w:color w:val="auto"/>
                <w:sz w:val="20"/>
                <w:szCs w:val="20"/>
                <w:highlight w:val="none"/>
              </w:rPr>
              <w:t>过滤器、含加湿器</w:t>
            </w:r>
            <w:r>
              <w:rPr>
                <w:color w:val="auto"/>
                <w:sz w:val="20"/>
                <w:szCs w:val="20"/>
                <w:highlight w:val="none"/>
              </w:rPr>
              <w:t>)</w:t>
            </w:r>
          </w:p>
          <w:p>
            <w:pPr>
              <w:rPr>
                <w:color w:val="auto"/>
                <w:sz w:val="20"/>
                <w:szCs w:val="20"/>
                <w:highlight w:val="none"/>
              </w:rPr>
            </w:pPr>
            <w:r>
              <w:rPr>
                <w:color w:val="auto"/>
                <w:sz w:val="20"/>
                <w:szCs w:val="20"/>
                <w:highlight w:val="none"/>
              </w:rPr>
              <w:t>2</w:t>
            </w:r>
            <w:r>
              <w:rPr>
                <w:rFonts w:hint="eastAsia"/>
                <w:color w:val="auto"/>
                <w:sz w:val="20"/>
                <w:szCs w:val="20"/>
                <w:highlight w:val="none"/>
              </w:rPr>
              <w:t>、机组编号：</w:t>
            </w:r>
            <w:r>
              <w:rPr>
                <w:color w:val="auto"/>
                <w:sz w:val="20"/>
                <w:szCs w:val="20"/>
                <w:highlight w:val="none"/>
              </w:rPr>
              <w:t>AHU-M-409</w:t>
            </w:r>
          </w:p>
          <w:p>
            <w:pPr>
              <w:rPr>
                <w:color w:val="auto"/>
                <w:sz w:val="20"/>
                <w:szCs w:val="20"/>
                <w:highlight w:val="none"/>
              </w:rPr>
            </w:pPr>
            <w:r>
              <w:rPr>
                <w:color w:val="auto"/>
                <w:sz w:val="20"/>
                <w:szCs w:val="20"/>
                <w:highlight w:val="none"/>
              </w:rPr>
              <w:t>3</w:t>
            </w:r>
            <w:r>
              <w:rPr>
                <w:rFonts w:hint="eastAsia"/>
                <w:color w:val="auto"/>
                <w:sz w:val="20"/>
                <w:szCs w:val="20"/>
                <w:highlight w:val="none"/>
              </w:rPr>
              <w:t>、制冷量：</w:t>
            </w:r>
            <w:r>
              <w:rPr>
                <w:color w:val="auto"/>
                <w:sz w:val="20"/>
                <w:szCs w:val="20"/>
                <w:highlight w:val="none"/>
              </w:rPr>
              <w:t>30kw</w:t>
            </w:r>
            <w:r>
              <w:rPr>
                <w:rFonts w:hint="eastAsia"/>
                <w:color w:val="auto"/>
                <w:sz w:val="20"/>
                <w:szCs w:val="20"/>
                <w:highlight w:val="none"/>
              </w:rPr>
              <w:t>，制热量</w:t>
            </w:r>
            <w:r>
              <w:rPr>
                <w:color w:val="auto"/>
                <w:sz w:val="20"/>
                <w:szCs w:val="20"/>
                <w:highlight w:val="none"/>
              </w:rPr>
              <w:t>4.7kw</w:t>
            </w:r>
            <w:r>
              <w:rPr>
                <w:rFonts w:hint="eastAsia"/>
                <w:color w:val="auto"/>
                <w:sz w:val="20"/>
                <w:szCs w:val="20"/>
                <w:highlight w:val="none"/>
              </w:rPr>
              <w:t>，再热量</w:t>
            </w:r>
            <w:r>
              <w:rPr>
                <w:color w:val="auto"/>
                <w:sz w:val="20"/>
                <w:szCs w:val="20"/>
                <w:highlight w:val="none"/>
              </w:rPr>
              <w:t>21kw</w:t>
            </w:r>
            <w:r>
              <w:rPr>
                <w:rFonts w:hint="eastAsia"/>
                <w:color w:val="auto"/>
                <w:sz w:val="20"/>
                <w:szCs w:val="20"/>
                <w:highlight w:val="none"/>
              </w:rPr>
              <w:t>，电极式加湿</w:t>
            </w:r>
            <w:r>
              <w:rPr>
                <w:color w:val="auto"/>
                <w:sz w:val="20"/>
                <w:szCs w:val="20"/>
                <w:highlight w:val="none"/>
              </w:rPr>
              <w:t>7kg/h</w:t>
            </w:r>
          </w:p>
          <w:p>
            <w:pPr>
              <w:rPr>
                <w:color w:val="auto"/>
                <w:sz w:val="20"/>
                <w:szCs w:val="20"/>
                <w:highlight w:val="none"/>
              </w:rPr>
            </w:pPr>
            <w:r>
              <w:rPr>
                <w:color w:val="auto"/>
                <w:sz w:val="20"/>
                <w:szCs w:val="20"/>
                <w:highlight w:val="none"/>
              </w:rPr>
              <w:t>4</w:t>
            </w:r>
            <w:r>
              <w:rPr>
                <w:rFonts w:hint="eastAsia"/>
                <w:color w:val="auto"/>
                <w:sz w:val="20"/>
                <w:szCs w:val="20"/>
                <w:highlight w:val="none"/>
              </w:rPr>
              <w:t>、送风量：</w:t>
            </w:r>
            <w:r>
              <w:rPr>
                <w:color w:val="auto"/>
                <w:sz w:val="20"/>
                <w:szCs w:val="20"/>
                <w:highlight w:val="none"/>
              </w:rPr>
              <w:t>9000m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，新风量：</w:t>
            </w:r>
            <w:r>
              <w:rPr>
                <w:color w:val="auto"/>
                <w:sz w:val="20"/>
                <w:szCs w:val="20"/>
                <w:highlight w:val="none"/>
              </w:rPr>
              <w:t>1000m</w:t>
            </w:r>
            <w:r>
              <w:rPr>
                <w:rFonts w:hint="eastAsia" w:ascii="宋体" w:eastAsia="宋体"/>
                <w:color w:val="auto"/>
                <w:sz w:val="20"/>
                <w:szCs w:val="20"/>
                <w:highlight w:val="none"/>
              </w:rPr>
              <w:t>³</w:t>
            </w:r>
            <w:r>
              <w:rPr>
                <w:color w:val="auto"/>
                <w:sz w:val="20"/>
                <w:szCs w:val="20"/>
                <w:highlight w:val="none"/>
              </w:rPr>
              <w:t>/h</w:t>
            </w:r>
          </w:p>
          <w:p>
            <w:pPr>
              <w:rPr>
                <w:color w:val="auto"/>
                <w:sz w:val="20"/>
                <w:szCs w:val="20"/>
                <w:highlight w:val="none"/>
              </w:rPr>
            </w:pPr>
            <w:r>
              <w:rPr>
                <w:color w:val="auto"/>
                <w:sz w:val="20"/>
                <w:szCs w:val="20"/>
                <w:highlight w:val="none"/>
              </w:rPr>
              <w:t>5</w:t>
            </w:r>
            <w:r>
              <w:rPr>
                <w:rFonts w:hint="eastAsia"/>
                <w:color w:val="auto"/>
                <w:sz w:val="20"/>
                <w:szCs w:val="20"/>
                <w:highlight w:val="none"/>
              </w:rPr>
              <w:t>、余压：</w:t>
            </w:r>
            <w:r>
              <w:rPr>
                <w:color w:val="auto"/>
                <w:sz w:val="20"/>
                <w:szCs w:val="20"/>
                <w:highlight w:val="none"/>
              </w:rPr>
              <w:t>650Pa</w:t>
            </w:r>
            <w:r>
              <w:rPr>
                <w:rFonts w:hint="eastAsia"/>
                <w:color w:val="auto"/>
                <w:sz w:val="20"/>
                <w:szCs w:val="20"/>
                <w:highlight w:val="none"/>
              </w:rPr>
              <w:t>，功率：</w:t>
            </w:r>
            <w:r>
              <w:rPr>
                <w:color w:val="auto"/>
                <w:sz w:val="20"/>
                <w:szCs w:val="20"/>
                <w:highlight w:val="none"/>
              </w:rPr>
              <w:t>5.5kw</w:t>
            </w:r>
          </w:p>
          <w:p>
            <w:pPr>
              <w:rPr>
                <w:color w:val="auto"/>
                <w:sz w:val="20"/>
                <w:szCs w:val="20"/>
                <w:highlight w:val="none"/>
              </w:rPr>
            </w:pPr>
            <w:r>
              <w:rPr>
                <w:color w:val="auto"/>
                <w:sz w:val="20"/>
                <w:szCs w:val="20"/>
                <w:highlight w:val="none"/>
              </w:rPr>
              <w:t>6</w:t>
            </w:r>
            <w:r>
              <w:rPr>
                <w:rFonts w:hint="eastAsia"/>
                <w:color w:val="auto"/>
                <w:sz w:val="20"/>
                <w:szCs w:val="20"/>
                <w:highlight w:val="none"/>
              </w:rPr>
              <w:t>、风机类型：离心式</w:t>
            </w:r>
          </w:p>
          <w:p>
            <w:pPr>
              <w:pStyle w:val="2"/>
              <w:ind w:left="0" w:leftChars="0" w:firstLine="0"/>
              <w:rPr>
                <w:rFonts w:ascii="Calibri" w:hAnsi="Calibri" w:eastAsia="宋体" w:cs="宋体"/>
                <w:color w:val="auto"/>
                <w:kern w:val="2"/>
                <w:highlight w:val="none"/>
              </w:rPr>
            </w:pPr>
            <w:r>
              <w:rPr>
                <w:rFonts w:ascii="Calibri" w:hAnsi="Calibri" w:eastAsia="宋体" w:cs="宋体"/>
                <w:color w:val="auto"/>
                <w:kern w:val="2"/>
                <w:sz w:val="20"/>
                <w:szCs w:val="20"/>
                <w:highlight w:val="none"/>
              </w:rPr>
              <w:t>7</w:t>
            </w:r>
            <w:r>
              <w:rPr>
                <w:rFonts w:hint="eastAsia" w:ascii="Calibri" w:hAnsi="Calibri" w:eastAsia="宋体" w:cs="宋体"/>
                <w:color w:val="auto"/>
                <w:kern w:val="2"/>
                <w:sz w:val="20"/>
                <w:szCs w:val="20"/>
                <w:highlight w:val="none"/>
              </w:rPr>
              <w:t>、运行重量：不大于</w:t>
            </w:r>
            <w:r>
              <w:rPr>
                <w:rFonts w:ascii="Calibri" w:hAnsi="Calibri" w:eastAsia="宋体" w:cs="宋体"/>
                <w:color w:val="auto"/>
                <w:kern w:val="2"/>
                <w:sz w:val="20"/>
                <w:szCs w:val="20"/>
                <w:highlight w:val="none"/>
              </w:rPr>
              <w:t>1000KG</w:t>
            </w:r>
            <w:r>
              <w:rPr>
                <w:rFonts w:hint="eastAsia" w:ascii="Calibri" w:hAnsi="Calibri" w:eastAsia="宋体" w:cs="宋体"/>
                <w:color w:val="auto"/>
                <w:kern w:val="2"/>
                <w:sz w:val="20"/>
                <w:szCs w:val="20"/>
                <w:highlight w:val="none"/>
              </w:rPr>
              <w:t>。</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1</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净化空调机组</w:t>
            </w:r>
          </w:p>
        </w:tc>
        <w:tc>
          <w:tcPr>
            <w:tcW w:w="5634" w:type="dxa"/>
            <w:tcBorders>
              <w:top w:val="nil"/>
              <w:left w:val="nil"/>
              <w:bottom w:val="single" w:color="auto" w:sz="4" w:space="0"/>
              <w:right w:val="single" w:color="auto" w:sz="4" w:space="0"/>
            </w:tcBorders>
            <w:vAlign w:val="center"/>
          </w:tcPr>
          <w:p>
            <w:pPr>
              <w:rPr>
                <w:color w:val="auto"/>
                <w:sz w:val="20"/>
                <w:szCs w:val="20"/>
                <w:highlight w:val="none"/>
              </w:rPr>
            </w:pPr>
            <w:r>
              <w:rPr>
                <w:color w:val="auto"/>
                <w:sz w:val="20"/>
                <w:szCs w:val="20"/>
                <w:highlight w:val="none"/>
              </w:rPr>
              <w:t>1</w:t>
            </w:r>
            <w:r>
              <w:rPr>
                <w:rFonts w:hint="eastAsia"/>
                <w:color w:val="auto"/>
                <w:sz w:val="20"/>
                <w:szCs w:val="20"/>
                <w:highlight w:val="none"/>
              </w:rPr>
              <w:t>、名称：四管制自循环空调机组</w:t>
            </w:r>
            <w:r>
              <w:rPr>
                <w:color w:val="auto"/>
                <w:sz w:val="20"/>
                <w:szCs w:val="20"/>
                <w:highlight w:val="none"/>
              </w:rPr>
              <w:t>(</w:t>
            </w:r>
            <w:r>
              <w:rPr>
                <w:rFonts w:hint="eastAsia"/>
                <w:color w:val="auto"/>
                <w:sz w:val="20"/>
                <w:szCs w:val="20"/>
                <w:highlight w:val="none"/>
              </w:rPr>
              <w:t>含</w:t>
            </w:r>
            <w:r>
              <w:rPr>
                <w:color w:val="auto"/>
                <w:sz w:val="20"/>
                <w:szCs w:val="20"/>
                <w:highlight w:val="none"/>
              </w:rPr>
              <w:t>G4+F8</w:t>
            </w:r>
            <w:r>
              <w:rPr>
                <w:rFonts w:hint="eastAsia"/>
                <w:color w:val="auto"/>
                <w:sz w:val="20"/>
                <w:szCs w:val="20"/>
                <w:highlight w:val="none"/>
              </w:rPr>
              <w:t>过滤器、含加湿器</w:t>
            </w:r>
            <w:r>
              <w:rPr>
                <w:color w:val="auto"/>
                <w:sz w:val="20"/>
                <w:szCs w:val="20"/>
                <w:highlight w:val="none"/>
              </w:rPr>
              <w:t>)</w:t>
            </w:r>
            <w:r>
              <w:rPr>
                <w:color w:val="auto"/>
                <w:sz w:val="20"/>
                <w:szCs w:val="20"/>
                <w:highlight w:val="none"/>
              </w:rPr>
              <w:br w:type="textWrapping"/>
            </w:r>
            <w:r>
              <w:rPr>
                <w:color w:val="auto"/>
                <w:sz w:val="20"/>
                <w:szCs w:val="20"/>
                <w:highlight w:val="none"/>
              </w:rPr>
              <w:t>2</w:t>
            </w:r>
            <w:r>
              <w:rPr>
                <w:rFonts w:hint="eastAsia"/>
                <w:color w:val="auto"/>
                <w:sz w:val="20"/>
                <w:szCs w:val="20"/>
                <w:highlight w:val="none"/>
              </w:rPr>
              <w:t>、机组编号：</w:t>
            </w:r>
            <w:r>
              <w:rPr>
                <w:color w:val="auto"/>
                <w:sz w:val="20"/>
                <w:szCs w:val="20"/>
                <w:highlight w:val="none"/>
              </w:rPr>
              <w:t>AHU-M-410</w:t>
            </w:r>
            <w:r>
              <w:rPr>
                <w:color w:val="auto"/>
                <w:sz w:val="20"/>
                <w:szCs w:val="20"/>
                <w:highlight w:val="none"/>
              </w:rPr>
              <w:br w:type="textWrapping"/>
            </w:r>
            <w:r>
              <w:rPr>
                <w:color w:val="auto"/>
                <w:sz w:val="20"/>
                <w:szCs w:val="20"/>
                <w:highlight w:val="none"/>
              </w:rPr>
              <w:t>3</w:t>
            </w:r>
            <w:r>
              <w:rPr>
                <w:rFonts w:hint="eastAsia"/>
                <w:color w:val="auto"/>
                <w:sz w:val="20"/>
                <w:szCs w:val="20"/>
                <w:highlight w:val="none"/>
              </w:rPr>
              <w:t>、制冷量：</w:t>
            </w:r>
            <w:r>
              <w:rPr>
                <w:color w:val="auto"/>
                <w:sz w:val="20"/>
                <w:szCs w:val="20"/>
                <w:highlight w:val="none"/>
              </w:rPr>
              <w:t>47kw</w:t>
            </w:r>
            <w:r>
              <w:rPr>
                <w:rFonts w:hint="eastAsia"/>
                <w:color w:val="auto"/>
                <w:sz w:val="20"/>
                <w:szCs w:val="20"/>
                <w:highlight w:val="none"/>
              </w:rPr>
              <w:t>，制热量</w:t>
            </w:r>
            <w:r>
              <w:rPr>
                <w:color w:val="auto"/>
                <w:sz w:val="20"/>
                <w:szCs w:val="20"/>
                <w:highlight w:val="none"/>
              </w:rPr>
              <w:t>16.1kw</w:t>
            </w:r>
            <w:r>
              <w:rPr>
                <w:rFonts w:hint="eastAsia"/>
                <w:color w:val="auto"/>
                <w:sz w:val="20"/>
                <w:szCs w:val="20"/>
                <w:highlight w:val="none"/>
              </w:rPr>
              <w:t>，再热量</w:t>
            </w:r>
            <w:r>
              <w:rPr>
                <w:color w:val="auto"/>
                <w:sz w:val="20"/>
                <w:szCs w:val="20"/>
                <w:highlight w:val="none"/>
              </w:rPr>
              <w:t>28.2kw</w:t>
            </w:r>
            <w:r>
              <w:rPr>
                <w:rFonts w:hint="eastAsia"/>
                <w:color w:val="auto"/>
                <w:sz w:val="20"/>
                <w:szCs w:val="20"/>
                <w:highlight w:val="none"/>
              </w:rPr>
              <w:t>，电极式加湿</w:t>
            </w:r>
            <w:r>
              <w:rPr>
                <w:color w:val="auto"/>
                <w:sz w:val="20"/>
                <w:szCs w:val="20"/>
                <w:highlight w:val="none"/>
              </w:rPr>
              <w:t>23.7kg/h</w:t>
            </w:r>
            <w:r>
              <w:rPr>
                <w:color w:val="auto"/>
                <w:sz w:val="20"/>
                <w:szCs w:val="20"/>
                <w:highlight w:val="none"/>
              </w:rPr>
              <w:br w:type="textWrapping"/>
            </w:r>
            <w:r>
              <w:rPr>
                <w:color w:val="auto"/>
                <w:sz w:val="20"/>
                <w:szCs w:val="20"/>
                <w:highlight w:val="none"/>
              </w:rPr>
              <w:t>4</w:t>
            </w:r>
            <w:r>
              <w:rPr>
                <w:rFonts w:hint="eastAsia"/>
                <w:color w:val="auto"/>
                <w:sz w:val="20"/>
                <w:szCs w:val="20"/>
                <w:highlight w:val="none"/>
              </w:rPr>
              <w:t>、送风量：</w:t>
            </w:r>
            <w:r>
              <w:rPr>
                <w:color w:val="auto"/>
                <w:sz w:val="20"/>
                <w:szCs w:val="20"/>
                <w:highlight w:val="none"/>
              </w:rPr>
              <w:t>14300m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，新风量：</w:t>
            </w:r>
            <w:r>
              <w:rPr>
                <w:color w:val="auto"/>
                <w:sz w:val="20"/>
                <w:szCs w:val="20"/>
                <w:highlight w:val="none"/>
              </w:rPr>
              <w:t>3400m</w:t>
            </w:r>
            <w:r>
              <w:rPr>
                <w:rFonts w:hint="eastAsia" w:ascii="宋体" w:eastAsia="宋体"/>
                <w:color w:val="auto"/>
                <w:sz w:val="20"/>
                <w:szCs w:val="20"/>
                <w:highlight w:val="none"/>
              </w:rPr>
              <w:t>³</w:t>
            </w:r>
            <w:r>
              <w:rPr>
                <w:color w:val="auto"/>
                <w:sz w:val="20"/>
                <w:szCs w:val="20"/>
                <w:highlight w:val="none"/>
              </w:rPr>
              <w:t>/h</w:t>
            </w:r>
            <w:r>
              <w:rPr>
                <w:color w:val="auto"/>
                <w:sz w:val="20"/>
                <w:szCs w:val="20"/>
                <w:highlight w:val="none"/>
              </w:rPr>
              <w:br w:type="textWrapping"/>
            </w:r>
            <w:r>
              <w:rPr>
                <w:color w:val="auto"/>
                <w:sz w:val="20"/>
                <w:szCs w:val="20"/>
                <w:highlight w:val="none"/>
              </w:rPr>
              <w:t>5</w:t>
            </w:r>
            <w:r>
              <w:rPr>
                <w:rFonts w:hint="eastAsia"/>
                <w:color w:val="auto"/>
                <w:sz w:val="20"/>
                <w:szCs w:val="20"/>
                <w:highlight w:val="none"/>
              </w:rPr>
              <w:t>、余压：</w:t>
            </w:r>
            <w:r>
              <w:rPr>
                <w:color w:val="auto"/>
                <w:sz w:val="20"/>
                <w:szCs w:val="20"/>
                <w:highlight w:val="none"/>
              </w:rPr>
              <w:t>650Pa</w:t>
            </w:r>
            <w:r>
              <w:rPr>
                <w:rFonts w:hint="eastAsia"/>
                <w:color w:val="auto"/>
                <w:sz w:val="20"/>
                <w:szCs w:val="20"/>
                <w:highlight w:val="none"/>
              </w:rPr>
              <w:t>，功率：</w:t>
            </w:r>
            <w:r>
              <w:rPr>
                <w:color w:val="auto"/>
                <w:sz w:val="20"/>
                <w:szCs w:val="20"/>
                <w:highlight w:val="none"/>
              </w:rPr>
              <w:t>7.5kw</w:t>
            </w:r>
            <w:r>
              <w:rPr>
                <w:color w:val="auto"/>
                <w:sz w:val="20"/>
                <w:szCs w:val="20"/>
                <w:highlight w:val="none"/>
              </w:rPr>
              <w:br w:type="textWrapping"/>
            </w:r>
            <w:r>
              <w:rPr>
                <w:color w:val="auto"/>
                <w:sz w:val="20"/>
                <w:szCs w:val="20"/>
                <w:highlight w:val="none"/>
              </w:rPr>
              <w:t>6</w:t>
            </w:r>
            <w:r>
              <w:rPr>
                <w:rFonts w:hint="eastAsia"/>
                <w:color w:val="auto"/>
                <w:sz w:val="20"/>
                <w:szCs w:val="20"/>
                <w:highlight w:val="none"/>
              </w:rPr>
              <w:t>、风机类型：离心式</w:t>
            </w:r>
          </w:p>
          <w:p>
            <w:pPr>
              <w:pStyle w:val="2"/>
              <w:ind w:left="0" w:leftChars="0" w:firstLine="0"/>
              <w:rPr>
                <w:rFonts w:ascii="Calibri" w:hAnsi="Calibri" w:eastAsia="宋体" w:cs="宋体"/>
                <w:color w:val="auto"/>
                <w:kern w:val="2"/>
                <w:highlight w:val="none"/>
              </w:rPr>
            </w:pPr>
            <w:r>
              <w:rPr>
                <w:rFonts w:ascii="Calibri" w:hAnsi="Calibri" w:eastAsia="宋体" w:cs="宋体"/>
                <w:color w:val="auto"/>
                <w:kern w:val="2"/>
                <w:sz w:val="20"/>
                <w:szCs w:val="20"/>
                <w:highlight w:val="none"/>
              </w:rPr>
              <w:t>7</w:t>
            </w:r>
            <w:r>
              <w:rPr>
                <w:rFonts w:hint="eastAsia" w:ascii="Calibri" w:hAnsi="Calibri" w:eastAsia="宋体" w:cs="宋体"/>
                <w:color w:val="auto"/>
                <w:kern w:val="2"/>
                <w:sz w:val="20"/>
                <w:szCs w:val="20"/>
                <w:highlight w:val="none"/>
              </w:rPr>
              <w:t>、运行重量：不大于</w:t>
            </w:r>
            <w:r>
              <w:rPr>
                <w:rFonts w:ascii="Calibri" w:hAnsi="Calibri" w:eastAsia="宋体" w:cs="宋体"/>
                <w:color w:val="auto"/>
                <w:kern w:val="2"/>
                <w:sz w:val="20"/>
                <w:szCs w:val="20"/>
                <w:highlight w:val="none"/>
              </w:rPr>
              <w:t>1200KG</w:t>
            </w:r>
            <w:r>
              <w:rPr>
                <w:rFonts w:hint="eastAsia" w:ascii="Calibri" w:hAnsi="Calibri" w:eastAsia="宋体" w:cs="宋体"/>
                <w:color w:val="auto"/>
                <w:kern w:val="2"/>
                <w:sz w:val="20"/>
                <w:szCs w:val="20"/>
                <w:highlight w:val="none"/>
              </w:rPr>
              <w:t>。</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1</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净化新风预处理机组</w:t>
            </w:r>
          </w:p>
        </w:tc>
        <w:tc>
          <w:tcPr>
            <w:tcW w:w="5634" w:type="dxa"/>
            <w:tcBorders>
              <w:top w:val="nil"/>
              <w:left w:val="nil"/>
              <w:bottom w:val="single" w:color="auto" w:sz="4" w:space="0"/>
              <w:right w:val="single" w:color="auto" w:sz="4" w:space="0"/>
            </w:tcBorders>
            <w:vAlign w:val="center"/>
          </w:tcPr>
          <w:p>
            <w:pPr>
              <w:rPr>
                <w:color w:val="auto"/>
                <w:sz w:val="20"/>
                <w:szCs w:val="20"/>
                <w:highlight w:val="none"/>
              </w:rPr>
            </w:pPr>
            <w:r>
              <w:rPr>
                <w:color w:val="auto"/>
                <w:sz w:val="20"/>
                <w:szCs w:val="20"/>
                <w:highlight w:val="none"/>
              </w:rPr>
              <w:t>1</w:t>
            </w:r>
            <w:r>
              <w:rPr>
                <w:rFonts w:hint="eastAsia"/>
                <w:color w:val="auto"/>
                <w:sz w:val="20"/>
                <w:szCs w:val="20"/>
                <w:highlight w:val="none"/>
              </w:rPr>
              <w:t>、名称：四管制新风预处理机组</w:t>
            </w:r>
            <w:r>
              <w:rPr>
                <w:color w:val="auto"/>
                <w:sz w:val="20"/>
                <w:szCs w:val="20"/>
                <w:highlight w:val="none"/>
              </w:rPr>
              <w:t>(</w:t>
            </w:r>
            <w:r>
              <w:rPr>
                <w:rFonts w:hint="eastAsia"/>
                <w:color w:val="auto"/>
                <w:sz w:val="20"/>
                <w:szCs w:val="20"/>
                <w:highlight w:val="none"/>
              </w:rPr>
              <w:t>净化区：</w:t>
            </w:r>
            <w:r>
              <w:rPr>
                <w:color w:val="auto"/>
                <w:sz w:val="20"/>
                <w:szCs w:val="20"/>
                <w:highlight w:val="none"/>
              </w:rPr>
              <w:t>G4+F8+H10</w:t>
            </w:r>
            <w:r>
              <w:rPr>
                <w:rFonts w:hint="eastAsia"/>
                <w:color w:val="auto"/>
                <w:sz w:val="20"/>
                <w:szCs w:val="20"/>
                <w:highlight w:val="none"/>
              </w:rPr>
              <w:t>过滤器</w:t>
            </w:r>
            <w:r>
              <w:rPr>
                <w:color w:val="auto"/>
                <w:sz w:val="20"/>
                <w:szCs w:val="20"/>
                <w:highlight w:val="none"/>
              </w:rPr>
              <w:t>)</w:t>
            </w:r>
            <w:r>
              <w:rPr>
                <w:color w:val="auto"/>
                <w:sz w:val="20"/>
                <w:szCs w:val="20"/>
                <w:highlight w:val="none"/>
              </w:rPr>
              <w:br w:type="textWrapping"/>
            </w:r>
            <w:r>
              <w:rPr>
                <w:color w:val="auto"/>
                <w:sz w:val="20"/>
                <w:szCs w:val="20"/>
                <w:highlight w:val="none"/>
              </w:rPr>
              <w:t>2</w:t>
            </w:r>
            <w:r>
              <w:rPr>
                <w:rFonts w:hint="eastAsia"/>
                <w:color w:val="auto"/>
                <w:sz w:val="20"/>
                <w:szCs w:val="20"/>
                <w:highlight w:val="none"/>
              </w:rPr>
              <w:t>、机组编号：</w:t>
            </w:r>
            <w:r>
              <w:rPr>
                <w:color w:val="auto"/>
                <w:sz w:val="20"/>
                <w:szCs w:val="20"/>
                <w:highlight w:val="none"/>
              </w:rPr>
              <w:t>PAU-M-401</w:t>
            </w:r>
            <w:r>
              <w:rPr>
                <w:color w:val="auto"/>
                <w:sz w:val="20"/>
                <w:szCs w:val="20"/>
                <w:highlight w:val="none"/>
              </w:rPr>
              <w:br w:type="textWrapping"/>
            </w:r>
            <w:r>
              <w:rPr>
                <w:color w:val="auto"/>
                <w:sz w:val="20"/>
                <w:szCs w:val="20"/>
                <w:highlight w:val="none"/>
              </w:rPr>
              <w:t>3</w:t>
            </w:r>
            <w:r>
              <w:rPr>
                <w:rFonts w:hint="eastAsia"/>
                <w:color w:val="auto"/>
                <w:sz w:val="20"/>
                <w:szCs w:val="20"/>
                <w:highlight w:val="none"/>
              </w:rPr>
              <w:t>、制冷量：</w:t>
            </w:r>
            <w:r>
              <w:rPr>
                <w:color w:val="auto"/>
                <w:sz w:val="20"/>
                <w:szCs w:val="20"/>
                <w:highlight w:val="none"/>
              </w:rPr>
              <w:t>213.5kw</w:t>
            </w:r>
            <w:r>
              <w:rPr>
                <w:rFonts w:hint="eastAsia"/>
                <w:color w:val="auto"/>
                <w:sz w:val="20"/>
                <w:szCs w:val="20"/>
                <w:highlight w:val="none"/>
              </w:rPr>
              <w:t>，制热量</w:t>
            </w:r>
            <w:r>
              <w:rPr>
                <w:color w:val="auto"/>
                <w:sz w:val="20"/>
                <w:szCs w:val="20"/>
                <w:highlight w:val="none"/>
              </w:rPr>
              <w:t>46.6kw</w:t>
            </w:r>
            <w:r>
              <w:rPr>
                <w:rFonts w:hint="eastAsia"/>
                <w:color w:val="auto"/>
                <w:sz w:val="20"/>
                <w:szCs w:val="20"/>
                <w:highlight w:val="none"/>
              </w:rPr>
              <w:t>，含深度除湿功能段：</w:t>
            </w:r>
            <w:r>
              <w:rPr>
                <w:color w:val="auto"/>
                <w:sz w:val="20"/>
                <w:szCs w:val="20"/>
                <w:highlight w:val="none"/>
              </w:rPr>
              <w:t>5HP</w:t>
            </w:r>
            <w:r>
              <w:rPr>
                <w:color w:val="auto"/>
                <w:sz w:val="20"/>
                <w:szCs w:val="20"/>
                <w:highlight w:val="none"/>
              </w:rPr>
              <w:br w:type="textWrapping"/>
            </w:r>
            <w:r>
              <w:rPr>
                <w:color w:val="auto"/>
                <w:sz w:val="20"/>
                <w:szCs w:val="20"/>
                <w:highlight w:val="none"/>
              </w:rPr>
              <w:t>4</w:t>
            </w:r>
            <w:r>
              <w:rPr>
                <w:rFonts w:hint="eastAsia"/>
                <w:color w:val="auto"/>
                <w:sz w:val="20"/>
                <w:szCs w:val="20"/>
                <w:highlight w:val="none"/>
              </w:rPr>
              <w:t>、送风量：</w:t>
            </w:r>
            <w:r>
              <w:rPr>
                <w:color w:val="auto"/>
                <w:sz w:val="20"/>
                <w:szCs w:val="20"/>
                <w:highlight w:val="none"/>
              </w:rPr>
              <w:t>10300m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，新风量：</w:t>
            </w:r>
            <w:r>
              <w:rPr>
                <w:color w:val="auto"/>
                <w:sz w:val="20"/>
                <w:szCs w:val="20"/>
                <w:highlight w:val="none"/>
              </w:rPr>
              <w:t>10300m</w:t>
            </w:r>
            <w:r>
              <w:rPr>
                <w:rFonts w:hint="eastAsia" w:ascii="宋体" w:eastAsia="宋体"/>
                <w:color w:val="auto"/>
                <w:sz w:val="20"/>
                <w:szCs w:val="20"/>
                <w:highlight w:val="none"/>
              </w:rPr>
              <w:t>³</w:t>
            </w:r>
            <w:r>
              <w:rPr>
                <w:color w:val="auto"/>
                <w:sz w:val="20"/>
                <w:szCs w:val="20"/>
                <w:highlight w:val="none"/>
              </w:rPr>
              <w:t>/h</w:t>
            </w:r>
            <w:r>
              <w:rPr>
                <w:color w:val="auto"/>
                <w:sz w:val="20"/>
                <w:szCs w:val="20"/>
                <w:highlight w:val="none"/>
              </w:rPr>
              <w:br w:type="textWrapping"/>
            </w:r>
            <w:r>
              <w:rPr>
                <w:color w:val="auto"/>
                <w:sz w:val="20"/>
                <w:szCs w:val="20"/>
                <w:highlight w:val="none"/>
              </w:rPr>
              <w:t>5</w:t>
            </w:r>
            <w:r>
              <w:rPr>
                <w:rFonts w:hint="eastAsia"/>
                <w:color w:val="auto"/>
                <w:sz w:val="20"/>
                <w:szCs w:val="20"/>
                <w:highlight w:val="none"/>
              </w:rPr>
              <w:t>、余压：</w:t>
            </w:r>
            <w:r>
              <w:rPr>
                <w:color w:val="auto"/>
                <w:sz w:val="20"/>
                <w:szCs w:val="20"/>
                <w:highlight w:val="none"/>
              </w:rPr>
              <w:t>400Pa</w:t>
            </w:r>
            <w:r>
              <w:rPr>
                <w:rFonts w:hint="eastAsia"/>
                <w:color w:val="auto"/>
                <w:sz w:val="20"/>
                <w:szCs w:val="20"/>
                <w:highlight w:val="none"/>
              </w:rPr>
              <w:t>，功率：</w:t>
            </w:r>
            <w:r>
              <w:rPr>
                <w:color w:val="auto"/>
                <w:sz w:val="20"/>
                <w:szCs w:val="20"/>
                <w:highlight w:val="none"/>
              </w:rPr>
              <w:t>7.5kw</w:t>
            </w:r>
            <w:r>
              <w:rPr>
                <w:color w:val="auto"/>
                <w:sz w:val="20"/>
                <w:szCs w:val="20"/>
                <w:highlight w:val="none"/>
              </w:rPr>
              <w:br w:type="textWrapping"/>
            </w:r>
            <w:r>
              <w:rPr>
                <w:color w:val="auto"/>
                <w:sz w:val="20"/>
                <w:szCs w:val="20"/>
                <w:highlight w:val="none"/>
              </w:rPr>
              <w:t>6</w:t>
            </w:r>
            <w:r>
              <w:rPr>
                <w:rFonts w:hint="eastAsia"/>
                <w:color w:val="auto"/>
                <w:sz w:val="20"/>
                <w:szCs w:val="20"/>
                <w:highlight w:val="none"/>
              </w:rPr>
              <w:t>、风机类型：离心式</w:t>
            </w:r>
          </w:p>
          <w:p>
            <w:pPr>
              <w:pStyle w:val="2"/>
              <w:ind w:left="0" w:leftChars="0" w:firstLine="0"/>
              <w:rPr>
                <w:rFonts w:ascii="Calibri" w:hAnsi="Calibri" w:eastAsia="宋体" w:cs="宋体"/>
                <w:color w:val="auto"/>
                <w:kern w:val="2"/>
                <w:highlight w:val="none"/>
              </w:rPr>
            </w:pPr>
            <w:r>
              <w:rPr>
                <w:rFonts w:ascii="Calibri" w:hAnsi="Calibri" w:eastAsia="宋体" w:cs="宋体"/>
                <w:color w:val="auto"/>
                <w:kern w:val="2"/>
                <w:sz w:val="20"/>
                <w:szCs w:val="20"/>
                <w:highlight w:val="none"/>
              </w:rPr>
              <w:t>7</w:t>
            </w:r>
            <w:r>
              <w:rPr>
                <w:rFonts w:hint="eastAsia" w:ascii="Calibri" w:hAnsi="Calibri" w:eastAsia="宋体" w:cs="宋体"/>
                <w:color w:val="auto"/>
                <w:kern w:val="2"/>
                <w:sz w:val="20"/>
                <w:szCs w:val="20"/>
                <w:highlight w:val="none"/>
              </w:rPr>
              <w:t>、运行重量：不大于</w:t>
            </w:r>
            <w:r>
              <w:rPr>
                <w:rFonts w:ascii="Calibri" w:hAnsi="Calibri" w:eastAsia="宋体" w:cs="宋体"/>
                <w:color w:val="auto"/>
                <w:kern w:val="2"/>
                <w:sz w:val="20"/>
                <w:szCs w:val="20"/>
                <w:highlight w:val="none"/>
              </w:rPr>
              <w:t>1300KG</w:t>
            </w:r>
            <w:r>
              <w:rPr>
                <w:rFonts w:hint="eastAsia" w:ascii="Calibri" w:hAnsi="Calibri" w:eastAsia="宋体" w:cs="宋体"/>
                <w:color w:val="auto"/>
                <w:kern w:val="2"/>
                <w:sz w:val="20"/>
                <w:szCs w:val="20"/>
                <w:highlight w:val="none"/>
              </w:rPr>
              <w:t>。</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1</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其他风机</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、名称：静音排风机</w:t>
            </w:r>
            <w:r>
              <w:rPr>
                <w:color w:val="auto"/>
                <w:sz w:val="20"/>
                <w:szCs w:val="20"/>
              </w:rPr>
              <w:br w:type="textWrapping"/>
            </w:r>
            <w:r>
              <w:rPr>
                <w:color w:val="auto"/>
                <w:sz w:val="20"/>
                <w:szCs w:val="20"/>
              </w:rPr>
              <w:t>2</w:t>
            </w:r>
            <w:r>
              <w:rPr>
                <w:rFonts w:hint="eastAsia"/>
                <w:color w:val="auto"/>
                <w:sz w:val="20"/>
                <w:szCs w:val="20"/>
              </w:rPr>
              <w:t>、型号：风量：</w:t>
            </w:r>
            <w:r>
              <w:rPr>
                <w:color w:val="auto"/>
                <w:sz w:val="20"/>
                <w:szCs w:val="20"/>
              </w:rPr>
              <w:t xml:space="preserve">770m3/h </w:t>
            </w:r>
            <w:r>
              <w:rPr>
                <w:rFonts w:hint="eastAsia"/>
                <w:color w:val="auto"/>
                <w:sz w:val="20"/>
                <w:szCs w:val="20"/>
              </w:rPr>
              <w:t>最大静压：</w:t>
            </w:r>
            <w:r>
              <w:rPr>
                <w:color w:val="auto"/>
                <w:sz w:val="20"/>
                <w:szCs w:val="20"/>
              </w:rPr>
              <w:t xml:space="preserve">205pa </w:t>
            </w:r>
            <w:r>
              <w:rPr>
                <w:rFonts w:hint="eastAsia"/>
                <w:color w:val="auto"/>
                <w:sz w:val="20"/>
                <w:szCs w:val="20"/>
              </w:rPr>
              <w:t>。</w:t>
            </w:r>
            <w:r>
              <w:rPr>
                <w:color w:val="auto"/>
                <w:sz w:val="20"/>
                <w:szCs w:val="20"/>
              </w:rPr>
              <w:br w:type="textWrapping"/>
            </w:r>
            <w:r>
              <w:rPr>
                <w:color w:val="auto"/>
                <w:sz w:val="20"/>
                <w:szCs w:val="20"/>
              </w:rPr>
              <w:t>3</w:t>
            </w:r>
            <w:r>
              <w:rPr>
                <w:rFonts w:hint="eastAsia"/>
                <w:color w:val="auto"/>
                <w:sz w:val="20"/>
                <w:szCs w:val="20"/>
              </w:rPr>
              <w:t>、规格：国标</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50kg</w:t>
            </w:r>
            <w:r>
              <w:rPr>
                <w:rFonts w:hint="eastAsia"/>
                <w:color w:val="auto"/>
                <w:sz w:val="20"/>
                <w:szCs w:val="20"/>
              </w:rPr>
              <w:t>以内</w:t>
            </w:r>
            <w:r>
              <w:rPr>
                <w:color w:val="auto"/>
                <w:sz w:val="20"/>
                <w:szCs w:val="20"/>
              </w:rPr>
              <w:br w:type="textWrapping"/>
            </w:r>
            <w:r>
              <w:rPr>
                <w:color w:val="auto"/>
                <w:sz w:val="20"/>
                <w:szCs w:val="20"/>
              </w:rPr>
              <w:t>5</w:t>
            </w:r>
            <w:r>
              <w:rPr>
                <w:rFonts w:hint="eastAsia"/>
                <w:color w:val="auto"/>
                <w:sz w:val="20"/>
                <w:szCs w:val="20"/>
              </w:rPr>
              <w:t>、材质：钢质</w:t>
            </w:r>
            <w:r>
              <w:rPr>
                <w:color w:val="auto"/>
                <w:sz w:val="20"/>
                <w:szCs w:val="20"/>
              </w:rPr>
              <w:br w:type="textWrapping"/>
            </w:r>
            <w:r>
              <w:rPr>
                <w:color w:val="auto"/>
                <w:sz w:val="20"/>
                <w:szCs w:val="20"/>
              </w:rPr>
              <w:t>6</w:t>
            </w:r>
            <w:r>
              <w:rPr>
                <w:rFonts w:hint="eastAsia"/>
                <w:color w:val="auto"/>
                <w:sz w:val="20"/>
                <w:szCs w:val="20"/>
              </w:rPr>
              <w:t>、减振底座形式：弹簧拉力式减震器</w:t>
            </w:r>
            <w:r>
              <w:rPr>
                <w:color w:val="auto"/>
                <w:sz w:val="20"/>
                <w:szCs w:val="20"/>
              </w:rPr>
              <w:br w:type="textWrapping"/>
            </w:r>
            <w:r>
              <w:rPr>
                <w:color w:val="auto"/>
                <w:sz w:val="20"/>
                <w:szCs w:val="20"/>
              </w:rPr>
              <w:t>7</w:t>
            </w:r>
            <w:r>
              <w:rPr>
                <w:rFonts w:hint="eastAsia"/>
                <w:color w:val="auto"/>
                <w:sz w:val="20"/>
                <w:szCs w:val="20"/>
              </w:rPr>
              <w:t>、单机试运转要求：国标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12.00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其他风机</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、名称：静音排风机</w:t>
            </w:r>
            <w:r>
              <w:rPr>
                <w:color w:val="auto"/>
                <w:sz w:val="20"/>
                <w:szCs w:val="20"/>
              </w:rPr>
              <w:br w:type="textWrapping"/>
            </w:r>
            <w:r>
              <w:rPr>
                <w:color w:val="auto"/>
                <w:sz w:val="20"/>
                <w:szCs w:val="20"/>
              </w:rPr>
              <w:t>2</w:t>
            </w:r>
            <w:r>
              <w:rPr>
                <w:rFonts w:hint="eastAsia"/>
                <w:color w:val="auto"/>
                <w:sz w:val="20"/>
                <w:szCs w:val="20"/>
              </w:rPr>
              <w:t>、型号：风量：</w:t>
            </w:r>
            <w:r>
              <w:rPr>
                <w:color w:val="auto"/>
                <w:sz w:val="20"/>
                <w:szCs w:val="20"/>
              </w:rPr>
              <w:t xml:space="preserve">920m3/h </w:t>
            </w:r>
            <w:r>
              <w:rPr>
                <w:rFonts w:hint="eastAsia"/>
                <w:color w:val="auto"/>
                <w:sz w:val="20"/>
                <w:szCs w:val="20"/>
              </w:rPr>
              <w:t>最大静压：</w:t>
            </w:r>
            <w:r>
              <w:rPr>
                <w:color w:val="auto"/>
                <w:sz w:val="20"/>
                <w:szCs w:val="20"/>
              </w:rPr>
              <w:t xml:space="preserve">295pa </w:t>
            </w:r>
            <w:r>
              <w:rPr>
                <w:rFonts w:hint="eastAsia"/>
                <w:color w:val="auto"/>
                <w:sz w:val="20"/>
                <w:szCs w:val="20"/>
              </w:rPr>
              <w:t>。</w:t>
            </w:r>
            <w:r>
              <w:rPr>
                <w:color w:val="auto"/>
                <w:sz w:val="20"/>
                <w:szCs w:val="20"/>
              </w:rPr>
              <w:br w:type="textWrapping"/>
            </w:r>
            <w:r>
              <w:rPr>
                <w:color w:val="auto"/>
                <w:sz w:val="20"/>
                <w:szCs w:val="20"/>
              </w:rPr>
              <w:t>3</w:t>
            </w:r>
            <w:r>
              <w:rPr>
                <w:rFonts w:hint="eastAsia"/>
                <w:color w:val="auto"/>
                <w:sz w:val="20"/>
                <w:szCs w:val="20"/>
              </w:rPr>
              <w:t>、规格：国标</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50kg</w:t>
            </w:r>
            <w:r>
              <w:rPr>
                <w:rFonts w:hint="eastAsia"/>
                <w:color w:val="auto"/>
                <w:sz w:val="20"/>
                <w:szCs w:val="20"/>
              </w:rPr>
              <w:t>以内</w:t>
            </w:r>
            <w:r>
              <w:rPr>
                <w:color w:val="auto"/>
                <w:sz w:val="20"/>
                <w:szCs w:val="20"/>
              </w:rPr>
              <w:br w:type="textWrapping"/>
            </w:r>
            <w:r>
              <w:rPr>
                <w:color w:val="auto"/>
                <w:sz w:val="20"/>
                <w:szCs w:val="20"/>
              </w:rPr>
              <w:t>5</w:t>
            </w:r>
            <w:r>
              <w:rPr>
                <w:rFonts w:hint="eastAsia"/>
                <w:color w:val="auto"/>
                <w:sz w:val="20"/>
                <w:szCs w:val="20"/>
              </w:rPr>
              <w:t>、材质：钢质</w:t>
            </w:r>
            <w:r>
              <w:rPr>
                <w:color w:val="auto"/>
                <w:sz w:val="20"/>
                <w:szCs w:val="20"/>
              </w:rPr>
              <w:br w:type="textWrapping"/>
            </w:r>
            <w:r>
              <w:rPr>
                <w:color w:val="auto"/>
                <w:sz w:val="20"/>
                <w:szCs w:val="20"/>
              </w:rPr>
              <w:t>6</w:t>
            </w:r>
            <w:r>
              <w:rPr>
                <w:rFonts w:hint="eastAsia"/>
                <w:color w:val="auto"/>
                <w:sz w:val="20"/>
                <w:szCs w:val="20"/>
              </w:rPr>
              <w:t>、减振底座形式：弹簧拉力式减震器</w:t>
            </w:r>
            <w:r>
              <w:rPr>
                <w:color w:val="auto"/>
                <w:sz w:val="20"/>
                <w:szCs w:val="20"/>
              </w:rPr>
              <w:br w:type="textWrapping"/>
            </w:r>
            <w:r>
              <w:rPr>
                <w:color w:val="auto"/>
                <w:sz w:val="20"/>
                <w:szCs w:val="20"/>
              </w:rPr>
              <w:t>7</w:t>
            </w:r>
            <w:r>
              <w:rPr>
                <w:rFonts w:hint="eastAsia"/>
                <w:color w:val="auto"/>
                <w:sz w:val="20"/>
                <w:szCs w:val="20"/>
              </w:rPr>
              <w:t>、单机试运转要求：国标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41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其他风机</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、名称：静音排风机</w:t>
            </w:r>
          </w:p>
          <w:p>
            <w:pPr>
              <w:rPr>
                <w:color w:val="auto"/>
                <w:sz w:val="20"/>
                <w:szCs w:val="20"/>
              </w:rPr>
            </w:pPr>
            <w:r>
              <w:rPr>
                <w:color w:val="auto"/>
                <w:sz w:val="20"/>
                <w:szCs w:val="20"/>
              </w:rPr>
              <w:t>2</w:t>
            </w:r>
            <w:r>
              <w:rPr>
                <w:rFonts w:hint="eastAsia"/>
                <w:color w:val="auto"/>
                <w:sz w:val="20"/>
                <w:szCs w:val="20"/>
              </w:rPr>
              <w:t>、型号：风量：</w:t>
            </w:r>
            <w:r>
              <w:rPr>
                <w:color w:val="auto"/>
                <w:sz w:val="20"/>
                <w:szCs w:val="20"/>
              </w:rPr>
              <w:t xml:space="preserve">4200m3/h </w:t>
            </w:r>
            <w:r>
              <w:rPr>
                <w:rFonts w:hint="eastAsia"/>
                <w:color w:val="auto"/>
                <w:sz w:val="20"/>
                <w:szCs w:val="20"/>
              </w:rPr>
              <w:t>最大静压：</w:t>
            </w:r>
            <w:r>
              <w:rPr>
                <w:color w:val="auto"/>
                <w:sz w:val="20"/>
                <w:szCs w:val="20"/>
              </w:rPr>
              <w:t xml:space="preserve">520pa </w:t>
            </w:r>
            <w:r>
              <w:rPr>
                <w:rFonts w:hint="eastAsia"/>
                <w:color w:val="auto"/>
                <w:sz w:val="20"/>
                <w:szCs w:val="20"/>
              </w:rPr>
              <w:t>。</w:t>
            </w:r>
          </w:p>
          <w:p>
            <w:pPr>
              <w:rPr>
                <w:color w:val="auto"/>
                <w:sz w:val="20"/>
                <w:szCs w:val="20"/>
              </w:rPr>
            </w:pPr>
            <w:r>
              <w:rPr>
                <w:color w:val="auto"/>
                <w:sz w:val="20"/>
                <w:szCs w:val="20"/>
              </w:rPr>
              <w:t>3</w:t>
            </w:r>
            <w:r>
              <w:rPr>
                <w:rFonts w:hint="eastAsia"/>
                <w:color w:val="auto"/>
                <w:sz w:val="20"/>
                <w:szCs w:val="20"/>
              </w:rPr>
              <w:t>、规格：国标</w:t>
            </w:r>
          </w:p>
          <w:p>
            <w:pPr>
              <w:rPr>
                <w:color w:val="auto"/>
                <w:sz w:val="20"/>
                <w:szCs w:val="20"/>
              </w:rPr>
            </w:pPr>
            <w:r>
              <w:rPr>
                <w:color w:val="auto"/>
                <w:sz w:val="20"/>
                <w:szCs w:val="20"/>
              </w:rPr>
              <w:t>4</w:t>
            </w:r>
            <w:r>
              <w:rPr>
                <w:rFonts w:hint="eastAsia"/>
                <w:color w:val="auto"/>
                <w:sz w:val="20"/>
                <w:szCs w:val="20"/>
              </w:rPr>
              <w:t>、质量：</w:t>
            </w:r>
            <w:r>
              <w:rPr>
                <w:color w:val="auto"/>
                <w:sz w:val="20"/>
                <w:szCs w:val="20"/>
              </w:rPr>
              <w:t>50kg</w:t>
            </w:r>
            <w:r>
              <w:rPr>
                <w:rFonts w:hint="eastAsia"/>
                <w:color w:val="auto"/>
                <w:sz w:val="20"/>
                <w:szCs w:val="20"/>
              </w:rPr>
              <w:t>以内</w:t>
            </w:r>
          </w:p>
          <w:p>
            <w:pPr>
              <w:rPr>
                <w:color w:val="auto"/>
                <w:sz w:val="20"/>
                <w:szCs w:val="20"/>
              </w:rPr>
            </w:pPr>
            <w:r>
              <w:rPr>
                <w:color w:val="auto"/>
                <w:sz w:val="20"/>
                <w:szCs w:val="20"/>
              </w:rPr>
              <w:t>5</w:t>
            </w:r>
            <w:r>
              <w:rPr>
                <w:rFonts w:hint="eastAsia"/>
                <w:color w:val="auto"/>
                <w:sz w:val="20"/>
                <w:szCs w:val="20"/>
              </w:rPr>
              <w:t>、材质：钢质</w:t>
            </w:r>
          </w:p>
          <w:p>
            <w:pPr>
              <w:rPr>
                <w:color w:val="auto"/>
                <w:sz w:val="20"/>
                <w:szCs w:val="20"/>
              </w:rPr>
            </w:pPr>
            <w:r>
              <w:rPr>
                <w:color w:val="auto"/>
                <w:sz w:val="20"/>
                <w:szCs w:val="20"/>
              </w:rPr>
              <w:t>6</w:t>
            </w:r>
            <w:r>
              <w:rPr>
                <w:rFonts w:hint="eastAsia"/>
                <w:color w:val="auto"/>
                <w:sz w:val="20"/>
                <w:szCs w:val="20"/>
              </w:rPr>
              <w:t>、减振底座形式：弹簧拉力式减震器</w:t>
            </w:r>
          </w:p>
          <w:p>
            <w:pPr>
              <w:rPr>
                <w:rFonts w:ascii="宋体" w:eastAsia="宋体"/>
                <w:color w:val="auto"/>
                <w:sz w:val="20"/>
                <w:szCs w:val="20"/>
              </w:rPr>
            </w:pPr>
            <w:r>
              <w:rPr>
                <w:color w:val="auto"/>
                <w:sz w:val="20"/>
                <w:szCs w:val="20"/>
              </w:rPr>
              <w:t>7</w:t>
            </w:r>
            <w:r>
              <w:rPr>
                <w:rFonts w:hint="eastAsia"/>
                <w:color w:val="auto"/>
                <w:sz w:val="20"/>
                <w:szCs w:val="20"/>
              </w:rPr>
              <w:t>、单机试运转要求：国标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82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分体空调</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分体空调（含室外机）：</w:t>
            </w:r>
            <w:r>
              <w:rPr>
                <w:color w:val="auto"/>
                <w:sz w:val="20"/>
                <w:szCs w:val="20"/>
              </w:rPr>
              <w:t>5KW</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微压计</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电子微压计</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11.00 </w:t>
            </w:r>
          </w:p>
        </w:tc>
      </w:tr>
      <w:tr>
        <w:tblPrEx>
          <w:tblCellMar>
            <w:top w:w="0" w:type="dxa"/>
            <w:left w:w="108" w:type="dxa"/>
            <w:bottom w:w="0" w:type="dxa"/>
            <w:right w:w="108" w:type="dxa"/>
          </w:tblCellMar>
        </w:tblPrEx>
        <w:trPr>
          <w:trHeight w:val="1262"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软接头（软管）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、名称：帆布软接</w:t>
            </w:r>
            <w:r>
              <w:rPr>
                <w:color w:val="auto"/>
                <w:sz w:val="20"/>
                <w:szCs w:val="20"/>
              </w:rPr>
              <w:br w:type="textWrapping"/>
            </w:r>
            <w:r>
              <w:rPr>
                <w:color w:val="auto"/>
                <w:sz w:val="20"/>
                <w:szCs w:val="20"/>
              </w:rPr>
              <w:t>2</w:t>
            </w:r>
            <w:r>
              <w:rPr>
                <w:rFonts w:hint="eastAsia"/>
                <w:color w:val="auto"/>
                <w:sz w:val="20"/>
                <w:szCs w:val="20"/>
              </w:rPr>
              <w:t>、型号：国产优质帆布，厚</w:t>
            </w:r>
            <w:r>
              <w:rPr>
                <w:color w:val="auto"/>
                <w:sz w:val="20"/>
                <w:szCs w:val="20"/>
              </w:rPr>
              <w:t>2mm</w:t>
            </w:r>
            <w:r>
              <w:rPr>
                <w:color w:val="auto"/>
                <w:sz w:val="20"/>
                <w:szCs w:val="20"/>
              </w:rPr>
              <w:br w:type="textWrapping"/>
            </w:r>
            <w:r>
              <w:rPr>
                <w:color w:val="auto"/>
                <w:sz w:val="20"/>
                <w:szCs w:val="20"/>
              </w:rPr>
              <w:t>3</w:t>
            </w:r>
            <w:r>
              <w:rPr>
                <w:rFonts w:hint="eastAsia"/>
                <w:color w:val="auto"/>
                <w:sz w:val="20"/>
                <w:szCs w:val="20"/>
              </w:rPr>
              <w:t>、类型：隔震部件</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w:t>
            </w:r>
            <w:r>
              <w:rPr>
                <w:rFonts w:hint="eastAsia" w:ascii="宋体" w:eastAsia="宋体"/>
                <w:color w:val="auto"/>
                <w:sz w:val="20"/>
                <w:szCs w:val="20"/>
              </w:rPr>
              <w:t>²</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45.00 </w:t>
            </w:r>
          </w:p>
        </w:tc>
      </w:tr>
      <w:tr>
        <w:tblPrEx>
          <w:tblCellMar>
            <w:top w:w="0" w:type="dxa"/>
            <w:left w:w="108" w:type="dxa"/>
            <w:bottom w:w="0" w:type="dxa"/>
            <w:right w:w="108" w:type="dxa"/>
          </w:tblCellMar>
        </w:tblPrEx>
        <w:trPr>
          <w:trHeight w:val="517" w:hRule="atLeast"/>
        </w:trPr>
        <w:tc>
          <w:tcPr>
            <w:tcW w:w="639" w:type="dxa"/>
            <w:tcBorders>
              <w:top w:val="nil"/>
              <w:left w:val="single" w:color="auto" w:sz="4" w:space="0"/>
              <w:bottom w:val="single" w:color="auto" w:sz="4" w:space="0"/>
              <w:right w:val="single" w:color="auto" w:sz="4" w:space="0"/>
            </w:tcBorders>
            <w:noWrap/>
            <w:vAlign w:val="center"/>
          </w:tcPr>
          <w:p>
            <w:pPr>
              <w:widowControl/>
              <w:ind w:left="420"/>
              <w:rPr>
                <w:rFonts w:ascii="宋体"/>
                <w:color w:val="auto"/>
              </w:rPr>
            </w:pPr>
          </w:p>
        </w:tc>
        <w:tc>
          <w:tcPr>
            <w:tcW w:w="1587"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二、空调水系统</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p>
        </w:tc>
      </w:tr>
      <w:tr>
        <w:tblPrEx>
          <w:tblCellMar>
            <w:top w:w="0" w:type="dxa"/>
            <w:left w:w="108" w:type="dxa"/>
            <w:bottom w:w="0" w:type="dxa"/>
            <w:right w:w="108" w:type="dxa"/>
          </w:tblCellMar>
        </w:tblPrEx>
        <w:trPr>
          <w:trHeight w:val="558"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镀锌钢管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、安装部位：空调冷媒管</w:t>
            </w:r>
            <w:r>
              <w:rPr>
                <w:color w:val="auto"/>
                <w:sz w:val="20"/>
                <w:szCs w:val="20"/>
              </w:rPr>
              <w:t xml:space="preserve"> DN20</w:t>
            </w:r>
            <w:r>
              <w:rPr>
                <w:color w:val="auto"/>
                <w:sz w:val="20"/>
                <w:szCs w:val="20"/>
              </w:rPr>
              <w:br w:type="textWrapping"/>
            </w:r>
            <w:r>
              <w:rPr>
                <w:color w:val="auto"/>
                <w:sz w:val="20"/>
                <w:szCs w:val="20"/>
              </w:rPr>
              <w:t>2</w:t>
            </w:r>
            <w:r>
              <w:rPr>
                <w:rFonts w:hint="eastAsia"/>
                <w:color w:val="auto"/>
                <w:sz w:val="20"/>
                <w:szCs w:val="20"/>
              </w:rPr>
              <w:t>、介质：水</w:t>
            </w:r>
            <w:r>
              <w:rPr>
                <w:color w:val="auto"/>
                <w:sz w:val="20"/>
                <w:szCs w:val="20"/>
              </w:rPr>
              <w:br w:type="textWrapping"/>
            </w:r>
            <w:r>
              <w:rPr>
                <w:color w:val="auto"/>
                <w:sz w:val="20"/>
                <w:szCs w:val="20"/>
              </w:rPr>
              <w:t>3</w:t>
            </w:r>
            <w:r>
              <w:rPr>
                <w:rFonts w:hint="eastAsia"/>
                <w:color w:val="auto"/>
                <w:sz w:val="20"/>
                <w:szCs w:val="20"/>
              </w:rPr>
              <w:t>、连接形式：螺纹连接</w:t>
            </w:r>
            <w:r>
              <w:rPr>
                <w:color w:val="auto"/>
                <w:sz w:val="20"/>
                <w:szCs w:val="20"/>
              </w:rPr>
              <w:br w:type="textWrapping"/>
            </w:r>
            <w:r>
              <w:rPr>
                <w:color w:val="auto"/>
                <w:sz w:val="20"/>
                <w:szCs w:val="20"/>
              </w:rPr>
              <w:t>4</w:t>
            </w:r>
            <w:r>
              <w:rPr>
                <w:rFonts w:hint="eastAsia"/>
                <w:color w:val="auto"/>
                <w:sz w:val="20"/>
                <w:szCs w:val="20"/>
              </w:rPr>
              <w:t>、压力试验及吹、洗</w:t>
            </w:r>
            <w:r>
              <w:rPr>
                <w:color w:val="auto"/>
                <w:sz w:val="20"/>
                <w:szCs w:val="20"/>
              </w:rPr>
              <w:t xml:space="preserve"> </w:t>
            </w:r>
            <w:r>
              <w:rPr>
                <w:rFonts w:hint="eastAsia"/>
                <w:color w:val="auto"/>
                <w:sz w:val="20"/>
                <w:szCs w:val="20"/>
              </w:rPr>
              <w:t>设计要求：国标</w:t>
            </w:r>
            <w:r>
              <w:rPr>
                <w:color w:val="auto"/>
                <w:sz w:val="20"/>
                <w:szCs w:val="20"/>
              </w:rPr>
              <w:br w:type="textWrapping"/>
            </w:r>
            <w:r>
              <w:rPr>
                <w:color w:val="auto"/>
                <w:sz w:val="20"/>
                <w:szCs w:val="20"/>
              </w:rPr>
              <w:t>5</w:t>
            </w:r>
            <w:r>
              <w:rPr>
                <w:rFonts w:hint="eastAsia"/>
                <w:color w:val="auto"/>
                <w:sz w:val="20"/>
                <w:szCs w:val="20"/>
              </w:rPr>
              <w:t>、含橡塑保温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125.93 </w:t>
            </w:r>
          </w:p>
        </w:tc>
      </w:tr>
      <w:tr>
        <w:tblPrEx>
          <w:tblCellMar>
            <w:top w:w="0" w:type="dxa"/>
            <w:left w:w="108" w:type="dxa"/>
            <w:bottom w:w="0" w:type="dxa"/>
            <w:right w:w="108" w:type="dxa"/>
          </w:tblCellMar>
        </w:tblPrEx>
        <w:trPr>
          <w:trHeight w:val="1424"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镀锌钢管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、安装部位：空调冷媒管</w:t>
            </w:r>
            <w:r>
              <w:rPr>
                <w:color w:val="auto"/>
                <w:sz w:val="20"/>
                <w:szCs w:val="20"/>
              </w:rPr>
              <w:t xml:space="preserve"> DN25</w:t>
            </w:r>
            <w:r>
              <w:rPr>
                <w:color w:val="auto"/>
                <w:sz w:val="20"/>
                <w:szCs w:val="20"/>
              </w:rPr>
              <w:br w:type="textWrapping"/>
            </w:r>
            <w:r>
              <w:rPr>
                <w:color w:val="auto"/>
                <w:sz w:val="20"/>
                <w:szCs w:val="20"/>
              </w:rPr>
              <w:t>2</w:t>
            </w:r>
            <w:r>
              <w:rPr>
                <w:rFonts w:hint="eastAsia"/>
                <w:color w:val="auto"/>
                <w:sz w:val="20"/>
                <w:szCs w:val="20"/>
              </w:rPr>
              <w:t>、介质：水</w:t>
            </w:r>
            <w:r>
              <w:rPr>
                <w:color w:val="auto"/>
                <w:sz w:val="20"/>
                <w:szCs w:val="20"/>
              </w:rPr>
              <w:br w:type="textWrapping"/>
            </w:r>
            <w:r>
              <w:rPr>
                <w:color w:val="auto"/>
                <w:sz w:val="20"/>
                <w:szCs w:val="20"/>
              </w:rPr>
              <w:t>3</w:t>
            </w:r>
            <w:r>
              <w:rPr>
                <w:rFonts w:hint="eastAsia"/>
                <w:color w:val="auto"/>
                <w:sz w:val="20"/>
                <w:szCs w:val="20"/>
              </w:rPr>
              <w:t>、连接形式：螺纹连接</w:t>
            </w:r>
            <w:r>
              <w:rPr>
                <w:color w:val="auto"/>
                <w:sz w:val="20"/>
                <w:szCs w:val="20"/>
              </w:rPr>
              <w:br w:type="textWrapping"/>
            </w:r>
            <w:r>
              <w:rPr>
                <w:color w:val="auto"/>
                <w:sz w:val="20"/>
                <w:szCs w:val="20"/>
              </w:rPr>
              <w:t>4</w:t>
            </w:r>
            <w:r>
              <w:rPr>
                <w:rFonts w:hint="eastAsia"/>
                <w:color w:val="auto"/>
                <w:sz w:val="20"/>
                <w:szCs w:val="20"/>
              </w:rPr>
              <w:t>、压力试验及吹、洗</w:t>
            </w:r>
            <w:r>
              <w:rPr>
                <w:color w:val="auto"/>
                <w:sz w:val="20"/>
                <w:szCs w:val="20"/>
              </w:rPr>
              <w:t xml:space="preserve"> </w:t>
            </w:r>
            <w:r>
              <w:rPr>
                <w:rFonts w:hint="eastAsia"/>
                <w:color w:val="auto"/>
                <w:sz w:val="20"/>
                <w:szCs w:val="20"/>
              </w:rPr>
              <w:t>设计要求：国标</w:t>
            </w:r>
            <w:r>
              <w:rPr>
                <w:color w:val="auto"/>
                <w:sz w:val="20"/>
                <w:szCs w:val="20"/>
              </w:rPr>
              <w:br w:type="textWrapping"/>
            </w:r>
            <w:r>
              <w:rPr>
                <w:color w:val="auto"/>
                <w:sz w:val="20"/>
                <w:szCs w:val="20"/>
              </w:rPr>
              <w:t>5</w:t>
            </w:r>
            <w:r>
              <w:rPr>
                <w:rFonts w:hint="eastAsia"/>
                <w:color w:val="auto"/>
                <w:sz w:val="20"/>
                <w:szCs w:val="20"/>
              </w:rPr>
              <w:t>、含橡塑保温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155.20 </w:t>
            </w:r>
          </w:p>
        </w:tc>
      </w:tr>
      <w:tr>
        <w:tblPrEx>
          <w:tblCellMar>
            <w:top w:w="0" w:type="dxa"/>
            <w:left w:w="108" w:type="dxa"/>
            <w:bottom w:w="0" w:type="dxa"/>
            <w:right w:w="108" w:type="dxa"/>
          </w:tblCellMar>
        </w:tblPrEx>
        <w:trPr>
          <w:trHeight w:val="153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镀锌钢管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、安装部位：空调冷媒管</w:t>
            </w:r>
            <w:r>
              <w:rPr>
                <w:color w:val="auto"/>
                <w:sz w:val="20"/>
                <w:szCs w:val="20"/>
              </w:rPr>
              <w:t xml:space="preserve"> DN32</w:t>
            </w:r>
            <w:r>
              <w:rPr>
                <w:color w:val="auto"/>
                <w:sz w:val="20"/>
                <w:szCs w:val="20"/>
              </w:rPr>
              <w:br w:type="textWrapping"/>
            </w:r>
            <w:r>
              <w:rPr>
                <w:color w:val="auto"/>
                <w:sz w:val="20"/>
                <w:szCs w:val="20"/>
              </w:rPr>
              <w:t>2</w:t>
            </w:r>
            <w:r>
              <w:rPr>
                <w:rFonts w:hint="eastAsia"/>
                <w:color w:val="auto"/>
                <w:sz w:val="20"/>
                <w:szCs w:val="20"/>
              </w:rPr>
              <w:t>、介质：水</w:t>
            </w:r>
            <w:r>
              <w:rPr>
                <w:color w:val="auto"/>
                <w:sz w:val="20"/>
                <w:szCs w:val="20"/>
              </w:rPr>
              <w:br w:type="textWrapping"/>
            </w:r>
            <w:r>
              <w:rPr>
                <w:color w:val="auto"/>
                <w:sz w:val="20"/>
                <w:szCs w:val="20"/>
              </w:rPr>
              <w:t>3</w:t>
            </w:r>
            <w:r>
              <w:rPr>
                <w:rFonts w:hint="eastAsia"/>
                <w:color w:val="auto"/>
                <w:sz w:val="20"/>
                <w:szCs w:val="20"/>
              </w:rPr>
              <w:t>、连接形式：螺纹连接</w:t>
            </w:r>
            <w:r>
              <w:rPr>
                <w:color w:val="auto"/>
                <w:sz w:val="20"/>
                <w:szCs w:val="20"/>
              </w:rPr>
              <w:br w:type="textWrapping"/>
            </w:r>
            <w:r>
              <w:rPr>
                <w:color w:val="auto"/>
                <w:sz w:val="20"/>
                <w:szCs w:val="20"/>
              </w:rPr>
              <w:t>4</w:t>
            </w:r>
            <w:r>
              <w:rPr>
                <w:rFonts w:hint="eastAsia"/>
                <w:color w:val="auto"/>
                <w:sz w:val="20"/>
                <w:szCs w:val="20"/>
              </w:rPr>
              <w:t>、压力试验及吹、洗</w:t>
            </w:r>
            <w:r>
              <w:rPr>
                <w:color w:val="auto"/>
                <w:sz w:val="20"/>
                <w:szCs w:val="20"/>
              </w:rPr>
              <w:t xml:space="preserve"> </w:t>
            </w:r>
            <w:r>
              <w:rPr>
                <w:rFonts w:hint="eastAsia"/>
                <w:color w:val="auto"/>
                <w:sz w:val="20"/>
                <w:szCs w:val="20"/>
              </w:rPr>
              <w:t>设计要求：国标</w:t>
            </w:r>
            <w:r>
              <w:rPr>
                <w:color w:val="auto"/>
                <w:sz w:val="20"/>
                <w:szCs w:val="20"/>
              </w:rPr>
              <w:br w:type="textWrapping"/>
            </w:r>
            <w:r>
              <w:rPr>
                <w:color w:val="auto"/>
                <w:sz w:val="20"/>
                <w:szCs w:val="20"/>
              </w:rPr>
              <w:t>5</w:t>
            </w:r>
            <w:r>
              <w:rPr>
                <w:rFonts w:hint="eastAsia"/>
                <w:color w:val="auto"/>
                <w:sz w:val="20"/>
                <w:szCs w:val="20"/>
              </w:rPr>
              <w:t>、含橡塑保温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194.22 </w:t>
            </w:r>
          </w:p>
        </w:tc>
      </w:tr>
      <w:tr>
        <w:tblPrEx>
          <w:tblCellMar>
            <w:top w:w="0" w:type="dxa"/>
            <w:left w:w="108" w:type="dxa"/>
            <w:bottom w:w="0" w:type="dxa"/>
            <w:right w:w="108" w:type="dxa"/>
          </w:tblCellMar>
        </w:tblPrEx>
        <w:trPr>
          <w:trHeight w:val="1798"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镀锌钢管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、安装部位：空调冷媒管</w:t>
            </w:r>
            <w:r>
              <w:rPr>
                <w:color w:val="auto"/>
                <w:sz w:val="20"/>
                <w:szCs w:val="20"/>
              </w:rPr>
              <w:t xml:space="preserve"> DN40</w:t>
            </w:r>
            <w:r>
              <w:rPr>
                <w:color w:val="auto"/>
                <w:sz w:val="20"/>
                <w:szCs w:val="20"/>
              </w:rPr>
              <w:br w:type="textWrapping"/>
            </w:r>
            <w:r>
              <w:rPr>
                <w:color w:val="auto"/>
                <w:sz w:val="20"/>
                <w:szCs w:val="20"/>
              </w:rPr>
              <w:t>2</w:t>
            </w:r>
            <w:r>
              <w:rPr>
                <w:rFonts w:hint="eastAsia"/>
                <w:color w:val="auto"/>
                <w:sz w:val="20"/>
                <w:szCs w:val="20"/>
              </w:rPr>
              <w:t>、介质：水</w:t>
            </w:r>
            <w:r>
              <w:rPr>
                <w:color w:val="auto"/>
                <w:sz w:val="20"/>
                <w:szCs w:val="20"/>
              </w:rPr>
              <w:br w:type="textWrapping"/>
            </w:r>
            <w:r>
              <w:rPr>
                <w:color w:val="auto"/>
                <w:sz w:val="20"/>
                <w:szCs w:val="20"/>
              </w:rPr>
              <w:t>3</w:t>
            </w:r>
            <w:r>
              <w:rPr>
                <w:rFonts w:hint="eastAsia"/>
                <w:color w:val="auto"/>
                <w:sz w:val="20"/>
                <w:szCs w:val="20"/>
              </w:rPr>
              <w:t>、连接形式：螺纹连接</w:t>
            </w:r>
            <w:r>
              <w:rPr>
                <w:color w:val="auto"/>
                <w:sz w:val="20"/>
                <w:szCs w:val="20"/>
              </w:rPr>
              <w:br w:type="textWrapping"/>
            </w:r>
            <w:r>
              <w:rPr>
                <w:color w:val="auto"/>
                <w:sz w:val="20"/>
                <w:szCs w:val="20"/>
              </w:rPr>
              <w:t>4</w:t>
            </w:r>
            <w:r>
              <w:rPr>
                <w:rFonts w:hint="eastAsia"/>
                <w:color w:val="auto"/>
                <w:sz w:val="20"/>
                <w:szCs w:val="20"/>
              </w:rPr>
              <w:t>、压力试验及吹、洗</w:t>
            </w:r>
            <w:r>
              <w:rPr>
                <w:color w:val="auto"/>
                <w:sz w:val="20"/>
                <w:szCs w:val="20"/>
              </w:rPr>
              <w:t xml:space="preserve"> </w:t>
            </w:r>
            <w:r>
              <w:rPr>
                <w:rFonts w:hint="eastAsia"/>
                <w:color w:val="auto"/>
                <w:sz w:val="20"/>
                <w:szCs w:val="20"/>
              </w:rPr>
              <w:t>设计要求：国标</w:t>
            </w:r>
            <w:r>
              <w:rPr>
                <w:color w:val="auto"/>
                <w:sz w:val="20"/>
                <w:szCs w:val="20"/>
              </w:rPr>
              <w:br w:type="textWrapping"/>
            </w:r>
            <w:r>
              <w:rPr>
                <w:color w:val="auto"/>
                <w:sz w:val="20"/>
                <w:szCs w:val="20"/>
              </w:rPr>
              <w:t>5</w:t>
            </w:r>
            <w:r>
              <w:rPr>
                <w:rFonts w:hint="eastAsia"/>
                <w:color w:val="auto"/>
                <w:sz w:val="20"/>
                <w:szCs w:val="20"/>
              </w:rPr>
              <w:t>、含橡塑保温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15.60 </w:t>
            </w:r>
          </w:p>
        </w:tc>
      </w:tr>
      <w:tr>
        <w:tblPrEx>
          <w:tblCellMar>
            <w:top w:w="0" w:type="dxa"/>
            <w:left w:w="108" w:type="dxa"/>
            <w:bottom w:w="0" w:type="dxa"/>
            <w:right w:w="108" w:type="dxa"/>
          </w:tblCellMar>
        </w:tblPrEx>
        <w:trPr>
          <w:trHeight w:val="152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镀锌钢管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、安装部位：空调冷媒管</w:t>
            </w:r>
            <w:r>
              <w:rPr>
                <w:color w:val="auto"/>
                <w:sz w:val="20"/>
                <w:szCs w:val="20"/>
              </w:rPr>
              <w:t xml:space="preserve"> DN50</w:t>
            </w:r>
            <w:r>
              <w:rPr>
                <w:color w:val="auto"/>
                <w:sz w:val="20"/>
                <w:szCs w:val="20"/>
              </w:rPr>
              <w:br w:type="textWrapping"/>
            </w:r>
            <w:r>
              <w:rPr>
                <w:color w:val="auto"/>
                <w:sz w:val="20"/>
                <w:szCs w:val="20"/>
              </w:rPr>
              <w:t>2</w:t>
            </w:r>
            <w:r>
              <w:rPr>
                <w:rFonts w:hint="eastAsia"/>
                <w:color w:val="auto"/>
                <w:sz w:val="20"/>
                <w:szCs w:val="20"/>
              </w:rPr>
              <w:t>、介质：水</w:t>
            </w:r>
            <w:r>
              <w:rPr>
                <w:color w:val="auto"/>
                <w:sz w:val="20"/>
                <w:szCs w:val="20"/>
              </w:rPr>
              <w:br w:type="textWrapping"/>
            </w:r>
            <w:r>
              <w:rPr>
                <w:color w:val="auto"/>
                <w:sz w:val="20"/>
                <w:szCs w:val="20"/>
              </w:rPr>
              <w:t>3</w:t>
            </w:r>
            <w:r>
              <w:rPr>
                <w:rFonts w:hint="eastAsia"/>
                <w:color w:val="auto"/>
                <w:sz w:val="20"/>
                <w:szCs w:val="20"/>
              </w:rPr>
              <w:t>、连接形式：螺纹连接</w:t>
            </w:r>
            <w:r>
              <w:rPr>
                <w:color w:val="auto"/>
                <w:sz w:val="20"/>
                <w:szCs w:val="20"/>
              </w:rPr>
              <w:br w:type="textWrapping"/>
            </w:r>
            <w:r>
              <w:rPr>
                <w:color w:val="auto"/>
                <w:sz w:val="20"/>
                <w:szCs w:val="20"/>
              </w:rPr>
              <w:t>4</w:t>
            </w:r>
            <w:r>
              <w:rPr>
                <w:rFonts w:hint="eastAsia"/>
                <w:color w:val="auto"/>
                <w:sz w:val="20"/>
                <w:szCs w:val="20"/>
              </w:rPr>
              <w:t>、压力试验及吹、洗</w:t>
            </w:r>
            <w:r>
              <w:rPr>
                <w:color w:val="auto"/>
                <w:sz w:val="20"/>
                <w:szCs w:val="20"/>
              </w:rPr>
              <w:t xml:space="preserve"> </w:t>
            </w:r>
            <w:r>
              <w:rPr>
                <w:rFonts w:hint="eastAsia"/>
                <w:color w:val="auto"/>
                <w:sz w:val="20"/>
                <w:szCs w:val="20"/>
              </w:rPr>
              <w:t>设计要求：国标</w:t>
            </w:r>
            <w:r>
              <w:rPr>
                <w:color w:val="auto"/>
                <w:sz w:val="20"/>
                <w:szCs w:val="20"/>
              </w:rPr>
              <w:br w:type="textWrapping"/>
            </w:r>
            <w:r>
              <w:rPr>
                <w:color w:val="auto"/>
                <w:sz w:val="20"/>
                <w:szCs w:val="20"/>
              </w:rPr>
              <w:t>5</w:t>
            </w:r>
            <w:r>
              <w:rPr>
                <w:rFonts w:hint="eastAsia"/>
                <w:color w:val="auto"/>
                <w:sz w:val="20"/>
                <w:szCs w:val="20"/>
              </w:rPr>
              <w:t>、含橡塑保温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59.20 </w:t>
            </w:r>
          </w:p>
        </w:tc>
      </w:tr>
      <w:tr>
        <w:tblPrEx>
          <w:tblCellMar>
            <w:top w:w="0" w:type="dxa"/>
            <w:left w:w="108" w:type="dxa"/>
            <w:bottom w:w="0" w:type="dxa"/>
            <w:right w:w="108" w:type="dxa"/>
          </w:tblCellMar>
        </w:tblPrEx>
        <w:trPr>
          <w:trHeight w:val="55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镀锌钢管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、安装部位：空调冷媒管</w:t>
            </w:r>
            <w:r>
              <w:rPr>
                <w:color w:val="auto"/>
                <w:sz w:val="20"/>
                <w:szCs w:val="20"/>
              </w:rPr>
              <w:t xml:space="preserve"> DN100</w:t>
            </w:r>
            <w:r>
              <w:rPr>
                <w:color w:val="auto"/>
                <w:sz w:val="20"/>
                <w:szCs w:val="20"/>
              </w:rPr>
              <w:br w:type="textWrapping"/>
            </w:r>
            <w:r>
              <w:rPr>
                <w:color w:val="auto"/>
                <w:sz w:val="20"/>
                <w:szCs w:val="20"/>
              </w:rPr>
              <w:t>2</w:t>
            </w:r>
            <w:r>
              <w:rPr>
                <w:rFonts w:hint="eastAsia"/>
                <w:color w:val="auto"/>
                <w:sz w:val="20"/>
                <w:szCs w:val="20"/>
              </w:rPr>
              <w:t>、介质：水</w:t>
            </w:r>
            <w:r>
              <w:rPr>
                <w:color w:val="auto"/>
                <w:sz w:val="20"/>
                <w:szCs w:val="20"/>
              </w:rPr>
              <w:br w:type="textWrapping"/>
            </w:r>
            <w:r>
              <w:rPr>
                <w:color w:val="auto"/>
                <w:sz w:val="20"/>
                <w:szCs w:val="20"/>
              </w:rPr>
              <w:t>3</w:t>
            </w:r>
            <w:r>
              <w:rPr>
                <w:rFonts w:hint="eastAsia"/>
                <w:color w:val="auto"/>
                <w:sz w:val="20"/>
                <w:szCs w:val="20"/>
              </w:rPr>
              <w:t>、连接形式：法兰连接</w:t>
            </w:r>
            <w:r>
              <w:rPr>
                <w:color w:val="auto"/>
                <w:sz w:val="20"/>
                <w:szCs w:val="20"/>
              </w:rPr>
              <w:br w:type="textWrapping"/>
            </w:r>
            <w:r>
              <w:rPr>
                <w:color w:val="auto"/>
                <w:sz w:val="20"/>
                <w:szCs w:val="20"/>
              </w:rPr>
              <w:t>4</w:t>
            </w:r>
            <w:r>
              <w:rPr>
                <w:rFonts w:hint="eastAsia"/>
                <w:color w:val="auto"/>
                <w:sz w:val="20"/>
                <w:szCs w:val="20"/>
              </w:rPr>
              <w:t>、压力试验及吹、洗</w:t>
            </w:r>
            <w:r>
              <w:rPr>
                <w:color w:val="auto"/>
                <w:sz w:val="20"/>
                <w:szCs w:val="20"/>
              </w:rPr>
              <w:t xml:space="preserve"> </w:t>
            </w:r>
            <w:r>
              <w:rPr>
                <w:rFonts w:hint="eastAsia"/>
                <w:color w:val="auto"/>
                <w:sz w:val="20"/>
                <w:szCs w:val="20"/>
              </w:rPr>
              <w:t>设计要求：国标</w:t>
            </w:r>
            <w:r>
              <w:rPr>
                <w:color w:val="auto"/>
                <w:sz w:val="20"/>
                <w:szCs w:val="20"/>
              </w:rPr>
              <w:br w:type="textWrapping"/>
            </w:r>
            <w:r>
              <w:rPr>
                <w:color w:val="auto"/>
                <w:sz w:val="20"/>
                <w:szCs w:val="20"/>
              </w:rPr>
              <w:t>5</w:t>
            </w:r>
            <w:r>
              <w:rPr>
                <w:rFonts w:hint="eastAsia"/>
                <w:color w:val="auto"/>
                <w:sz w:val="20"/>
                <w:szCs w:val="20"/>
              </w:rPr>
              <w:t>、含橡塑保温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24.30 </w:t>
            </w:r>
          </w:p>
        </w:tc>
      </w:tr>
      <w:tr>
        <w:tblPrEx>
          <w:tblCellMar>
            <w:top w:w="0" w:type="dxa"/>
            <w:left w:w="108" w:type="dxa"/>
            <w:bottom w:w="0" w:type="dxa"/>
            <w:right w:w="108" w:type="dxa"/>
          </w:tblCellMar>
        </w:tblPrEx>
        <w:trPr>
          <w:trHeight w:val="1541"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无缝钢管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、安装部位：空调冷媒管</w:t>
            </w:r>
            <w:r>
              <w:rPr>
                <w:color w:val="auto"/>
                <w:sz w:val="20"/>
                <w:szCs w:val="20"/>
              </w:rPr>
              <w:t xml:space="preserve"> DN150</w:t>
            </w:r>
            <w:r>
              <w:rPr>
                <w:color w:val="auto"/>
                <w:sz w:val="20"/>
                <w:szCs w:val="20"/>
              </w:rPr>
              <w:br w:type="textWrapping"/>
            </w:r>
            <w:r>
              <w:rPr>
                <w:color w:val="auto"/>
                <w:sz w:val="20"/>
                <w:szCs w:val="20"/>
              </w:rPr>
              <w:t>2</w:t>
            </w:r>
            <w:r>
              <w:rPr>
                <w:rFonts w:hint="eastAsia"/>
                <w:color w:val="auto"/>
                <w:sz w:val="20"/>
                <w:szCs w:val="20"/>
              </w:rPr>
              <w:t>、介质：水</w:t>
            </w:r>
            <w:r>
              <w:rPr>
                <w:color w:val="auto"/>
                <w:sz w:val="20"/>
                <w:szCs w:val="20"/>
              </w:rPr>
              <w:br w:type="textWrapping"/>
            </w:r>
            <w:r>
              <w:rPr>
                <w:color w:val="auto"/>
                <w:sz w:val="20"/>
                <w:szCs w:val="20"/>
              </w:rPr>
              <w:t>3</w:t>
            </w:r>
            <w:r>
              <w:rPr>
                <w:rFonts w:hint="eastAsia"/>
                <w:color w:val="auto"/>
                <w:sz w:val="20"/>
                <w:szCs w:val="20"/>
              </w:rPr>
              <w:t>、连接形式：焊接连接</w:t>
            </w:r>
            <w:r>
              <w:rPr>
                <w:color w:val="auto"/>
                <w:sz w:val="20"/>
                <w:szCs w:val="20"/>
              </w:rPr>
              <w:br w:type="textWrapping"/>
            </w:r>
            <w:r>
              <w:rPr>
                <w:color w:val="auto"/>
                <w:sz w:val="20"/>
                <w:szCs w:val="20"/>
              </w:rPr>
              <w:t>4</w:t>
            </w:r>
            <w:r>
              <w:rPr>
                <w:rFonts w:hint="eastAsia"/>
                <w:color w:val="auto"/>
                <w:sz w:val="20"/>
                <w:szCs w:val="20"/>
              </w:rPr>
              <w:t>、压力试验及吹、洗</w:t>
            </w:r>
            <w:r>
              <w:rPr>
                <w:color w:val="auto"/>
                <w:sz w:val="20"/>
                <w:szCs w:val="20"/>
              </w:rPr>
              <w:t xml:space="preserve"> </w:t>
            </w:r>
            <w:r>
              <w:rPr>
                <w:rFonts w:hint="eastAsia"/>
                <w:color w:val="auto"/>
                <w:sz w:val="20"/>
                <w:szCs w:val="20"/>
              </w:rPr>
              <w:t>设计要求：国标</w:t>
            </w:r>
            <w:r>
              <w:rPr>
                <w:color w:val="auto"/>
                <w:sz w:val="20"/>
                <w:szCs w:val="20"/>
              </w:rPr>
              <w:br w:type="textWrapping"/>
            </w:r>
            <w:r>
              <w:rPr>
                <w:color w:val="auto"/>
                <w:sz w:val="20"/>
                <w:szCs w:val="20"/>
              </w:rPr>
              <w:t>5</w:t>
            </w:r>
            <w:r>
              <w:rPr>
                <w:rFonts w:hint="eastAsia"/>
                <w:color w:val="auto"/>
                <w:sz w:val="20"/>
                <w:szCs w:val="20"/>
              </w:rPr>
              <w:t>、含橡塑保温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133.08 </w:t>
            </w:r>
          </w:p>
        </w:tc>
      </w:tr>
      <w:tr>
        <w:tblPrEx>
          <w:tblCellMar>
            <w:top w:w="0" w:type="dxa"/>
            <w:left w:w="108" w:type="dxa"/>
            <w:bottom w:w="0" w:type="dxa"/>
            <w:right w:w="108" w:type="dxa"/>
          </w:tblCellMar>
        </w:tblPrEx>
        <w:trPr>
          <w:trHeight w:val="118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、类型：蝶阀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DN150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112"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、类型：蝶阀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DN40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169"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w:t>
            </w:r>
            <w:r>
              <w:rPr>
                <w:color w:val="auto"/>
                <w:sz w:val="20"/>
                <w:szCs w:val="20"/>
              </w:rPr>
              <w:t>Y</w:t>
            </w:r>
            <w:r>
              <w:rPr>
                <w:rFonts w:hint="eastAsia"/>
                <w:color w:val="auto"/>
                <w:sz w:val="20"/>
                <w:szCs w:val="20"/>
              </w:rPr>
              <w:t>形过滤器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DN20</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12.00 </w:t>
            </w:r>
          </w:p>
        </w:tc>
      </w:tr>
      <w:tr>
        <w:tblPrEx>
          <w:tblCellMar>
            <w:top w:w="0" w:type="dxa"/>
            <w:left w:w="108" w:type="dxa"/>
            <w:bottom w:w="0" w:type="dxa"/>
            <w:right w:w="108" w:type="dxa"/>
          </w:tblCellMar>
        </w:tblPrEx>
        <w:trPr>
          <w:trHeight w:val="112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w:t>
            </w:r>
            <w:r>
              <w:rPr>
                <w:color w:val="auto"/>
                <w:sz w:val="20"/>
                <w:szCs w:val="20"/>
              </w:rPr>
              <w:t>Y</w:t>
            </w:r>
            <w:r>
              <w:rPr>
                <w:rFonts w:hint="eastAsia"/>
                <w:color w:val="auto"/>
                <w:sz w:val="20"/>
                <w:szCs w:val="20"/>
              </w:rPr>
              <w:t>形过滤器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DN25</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14.00 </w:t>
            </w:r>
          </w:p>
        </w:tc>
      </w:tr>
      <w:tr>
        <w:tblPrEx>
          <w:tblCellMar>
            <w:top w:w="0" w:type="dxa"/>
            <w:left w:w="108" w:type="dxa"/>
            <w:bottom w:w="0" w:type="dxa"/>
            <w:right w:w="108" w:type="dxa"/>
          </w:tblCellMar>
        </w:tblPrEx>
        <w:trPr>
          <w:trHeight w:val="1162"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w:t>
            </w:r>
            <w:r>
              <w:rPr>
                <w:color w:val="auto"/>
                <w:sz w:val="20"/>
                <w:szCs w:val="20"/>
              </w:rPr>
              <w:t>Y</w:t>
            </w:r>
            <w:r>
              <w:rPr>
                <w:rFonts w:hint="eastAsia"/>
                <w:color w:val="auto"/>
                <w:sz w:val="20"/>
                <w:szCs w:val="20"/>
              </w:rPr>
              <w:t>形过滤器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DN32</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154"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w:t>
            </w:r>
            <w:r>
              <w:rPr>
                <w:color w:val="auto"/>
                <w:sz w:val="20"/>
                <w:szCs w:val="20"/>
              </w:rPr>
              <w:t>Y</w:t>
            </w:r>
            <w:r>
              <w:rPr>
                <w:rFonts w:hint="eastAsia"/>
                <w:color w:val="auto"/>
                <w:sz w:val="20"/>
                <w:szCs w:val="20"/>
              </w:rPr>
              <w:t>形过滤器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DN50</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1392"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w:t>
            </w:r>
            <w:r>
              <w:rPr>
                <w:color w:val="auto"/>
                <w:sz w:val="20"/>
                <w:szCs w:val="20"/>
              </w:rPr>
              <w:t>Y</w:t>
            </w:r>
            <w:r>
              <w:rPr>
                <w:rFonts w:hint="eastAsia"/>
                <w:color w:val="auto"/>
                <w:sz w:val="20"/>
                <w:szCs w:val="20"/>
              </w:rPr>
              <w:t>形过滤器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DN100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321"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、类型：电动三通调节阀（带执行器）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DN25</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14.00 </w:t>
            </w:r>
          </w:p>
        </w:tc>
      </w:tr>
      <w:tr>
        <w:tblPrEx>
          <w:tblCellMar>
            <w:top w:w="0" w:type="dxa"/>
            <w:left w:w="108" w:type="dxa"/>
            <w:bottom w:w="0" w:type="dxa"/>
            <w:right w:w="108" w:type="dxa"/>
          </w:tblCellMar>
        </w:tblPrEx>
        <w:trPr>
          <w:trHeight w:val="121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、类型：电动三通调节阀（带执行器）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DN32</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28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、类型：电动三通调节阀（带执行器）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DN50</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112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、类型：电动三通调节阀（带执行器）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DN100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314"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、类型：闸阀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DN25</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84.00 </w:t>
            </w:r>
          </w:p>
        </w:tc>
      </w:tr>
      <w:tr>
        <w:tblPrEx>
          <w:tblCellMar>
            <w:top w:w="0" w:type="dxa"/>
            <w:left w:w="108" w:type="dxa"/>
            <w:bottom w:w="0" w:type="dxa"/>
            <w:right w:w="108" w:type="dxa"/>
          </w:tblCellMar>
        </w:tblPrEx>
        <w:trPr>
          <w:trHeight w:val="1064"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、类型：闸阀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DN32</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12.00 </w:t>
            </w:r>
          </w:p>
        </w:tc>
      </w:tr>
      <w:tr>
        <w:tblPrEx>
          <w:tblCellMar>
            <w:top w:w="0" w:type="dxa"/>
            <w:left w:w="108" w:type="dxa"/>
            <w:bottom w:w="0" w:type="dxa"/>
            <w:right w:w="108" w:type="dxa"/>
          </w:tblCellMar>
        </w:tblPrEx>
        <w:trPr>
          <w:trHeight w:val="95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、类型：闸阀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DN50</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24.00 </w:t>
            </w:r>
          </w:p>
        </w:tc>
      </w:tr>
      <w:tr>
        <w:tblPrEx>
          <w:tblCellMar>
            <w:top w:w="0" w:type="dxa"/>
            <w:left w:w="108" w:type="dxa"/>
            <w:bottom w:w="0" w:type="dxa"/>
            <w:right w:w="108" w:type="dxa"/>
          </w:tblCellMar>
        </w:tblPrEx>
        <w:trPr>
          <w:trHeight w:val="7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、类型：闸阀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DN100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12.00 </w:t>
            </w:r>
          </w:p>
        </w:tc>
      </w:tr>
      <w:tr>
        <w:tblPrEx>
          <w:tblCellMar>
            <w:top w:w="0" w:type="dxa"/>
            <w:left w:w="108" w:type="dxa"/>
            <w:bottom w:w="0" w:type="dxa"/>
            <w:right w:w="108" w:type="dxa"/>
          </w:tblCellMar>
        </w:tblPrEx>
        <w:trPr>
          <w:trHeight w:val="1004"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、类型：球阀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DN20</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46.00 </w:t>
            </w:r>
          </w:p>
        </w:tc>
      </w:tr>
      <w:tr>
        <w:tblPrEx>
          <w:tblCellMar>
            <w:top w:w="0" w:type="dxa"/>
            <w:left w:w="108" w:type="dxa"/>
            <w:bottom w:w="0" w:type="dxa"/>
            <w:right w:w="108" w:type="dxa"/>
          </w:tblCellMar>
        </w:tblPrEx>
        <w:trPr>
          <w:trHeight w:val="124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、类型：风机盘管用电磁阀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DN20</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12.00 </w:t>
            </w:r>
          </w:p>
        </w:tc>
      </w:tr>
      <w:tr>
        <w:tblPrEx>
          <w:tblCellMar>
            <w:top w:w="0" w:type="dxa"/>
            <w:left w:w="108" w:type="dxa"/>
            <w:bottom w:w="0" w:type="dxa"/>
            <w:right w:w="108" w:type="dxa"/>
          </w:tblCellMar>
        </w:tblPrEx>
        <w:trPr>
          <w:trHeight w:val="112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、类型：自动排气阀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DN20</w:t>
            </w:r>
            <w:r>
              <w:rPr>
                <w:color w:val="auto"/>
                <w:sz w:val="20"/>
                <w:szCs w:val="20"/>
              </w:rPr>
              <w:br w:type="textWrapping"/>
            </w:r>
            <w:r>
              <w:rPr>
                <w:color w:val="auto"/>
                <w:sz w:val="20"/>
                <w:szCs w:val="20"/>
              </w:rPr>
              <w:t>3</w:t>
            </w:r>
            <w:r>
              <w:rPr>
                <w:rFonts w:hint="eastAsia"/>
                <w:color w:val="auto"/>
                <w:sz w:val="20"/>
                <w:szCs w:val="20"/>
              </w:rPr>
              <w:t>、材质：铜质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22.00 </w:t>
            </w:r>
          </w:p>
        </w:tc>
      </w:tr>
      <w:tr>
        <w:tblPrEx>
          <w:tblCellMar>
            <w:top w:w="0" w:type="dxa"/>
            <w:left w:w="108" w:type="dxa"/>
            <w:bottom w:w="0" w:type="dxa"/>
            <w:right w:w="108" w:type="dxa"/>
          </w:tblCellMar>
        </w:tblPrEx>
        <w:trPr>
          <w:trHeight w:val="51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温度仪表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、全不锈钢金属套水银温度计</w:t>
            </w:r>
            <w:r>
              <w:rPr>
                <w:color w:val="auto"/>
                <w:sz w:val="20"/>
                <w:szCs w:val="20"/>
              </w:rPr>
              <w:t xml:space="preserve"> 0-100</w:t>
            </w:r>
            <w:r>
              <w:rPr>
                <w:rFonts w:hint="eastAsia"/>
                <w:color w:val="auto"/>
                <w:sz w:val="20"/>
                <w:szCs w:val="20"/>
              </w:rPr>
              <w:t>°</w:t>
            </w:r>
            <w:r>
              <w:rPr>
                <w:color w:val="auto"/>
                <w:sz w:val="20"/>
                <w:szCs w:val="20"/>
              </w:rPr>
              <w:t>C</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支</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44.00 </w:t>
            </w:r>
          </w:p>
        </w:tc>
      </w:tr>
      <w:tr>
        <w:tblPrEx>
          <w:tblCellMar>
            <w:top w:w="0" w:type="dxa"/>
            <w:left w:w="108" w:type="dxa"/>
            <w:bottom w:w="0" w:type="dxa"/>
            <w:right w:w="108" w:type="dxa"/>
          </w:tblCellMar>
        </w:tblPrEx>
        <w:trPr>
          <w:trHeight w:val="902"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90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压力仪表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、名称：不锈钢压力表</w:t>
            </w:r>
            <w:r>
              <w:rPr>
                <w:color w:val="auto"/>
                <w:sz w:val="20"/>
                <w:szCs w:val="20"/>
              </w:rPr>
              <w:br w:type="textWrapping"/>
            </w:r>
            <w:r>
              <w:rPr>
                <w:color w:val="auto"/>
                <w:sz w:val="20"/>
                <w:szCs w:val="20"/>
              </w:rPr>
              <w:t>2</w:t>
            </w:r>
            <w:r>
              <w:rPr>
                <w:rFonts w:hint="eastAsia"/>
                <w:color w:val="auto"/>
                <w:sz w:val="20"/>
                <w:szCs w:val="20"/>
              </w:rPr>
              <w:t>、型号：精密数显压力表</w:t>
            </w:r>
            <w:r>
              <w:rPr>
                <w:color w:val="auto"/>
                <w:sz w:val="20"/>
                <w:szCs w:val="20"/>
              </w:rPr>
              <w:t>0-1</w:t>
            </w:r>
            <w:r>
              <w:rPr>
                <w:rFonts w:hint="eastAsia"/>
                <w:color w:val="auto"/>
                <w:sz w:val="20"/>
                <w:szCs w:val="20"/>
              </w:rPr>
              <w:t>、</w:t>
            </w:r>
            <w:r>
              <w:rPr>
                <w:color w:val="auto"/>
                <w:sz w:val="20"/>
                <w:szCs w:val="20"/>
              </w:rPr>
              <w:t>6mpa</w:t>
            </w:r>
            <w:r>
              <w:rPr>
                <w:rFonts w:hint="eastAsia"/>
                <w:color w:val="auto"/>
                <w:sz w:val="20"/>
                <w:szCs w:val="20"/>
              </w:rPr>
              <w:t>水压表</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44.00 </w:t>
            </w:r>
          </w:p>
        </w:tc>
      </w:tr>
      <w:tr>
        <w:tblPrEx>
          <w:tblCellMar>
            <w:top w:w="0" w:type="dxa"/>
            <w:left w:w="108" w:type="dxa"/>
            <w:bottom w:w="0" w:type="dxa"/>
            <w:right w:w="108" w:type="dxa"/>
          </w:tblCellMar>
        </w:tblPrEx>
        <w:trPr>
          <w:trHeight w:val="100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91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不锈钢软接</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、材质：国标</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DN20</w:t>
            </w:r>
            <w:r>
              <w:rPr>
                <w:color w:val="auto"/>
                <w:sz w:val="20"/>
                <w:szCs w:val="20"/>
              </w:rPr>
              <w:br w:type="textWrapping"/>
            </w:r>
            <w:r>
              <w:rPr>
                <w:color w:val="auto"/>
                <w:sz w:val="20"/>
                <w:szCs w:val="20"/>
              </w:rPr>
              <w:t>3</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24.00 </w:t>
            </w:r>
          </w:p>
        </w:tc>
      </w:tr>
      <w:tr>
        <w:tblPrEx>
          <w:tblCellMar>
            <w:top w:w="0" w:type="dxa"/>
            <w:left w:w="108" w:type="dxa"/>
            <w:bottom w:w="0" w:type="dxa"/>
            <w:right w:w="108" w:type="dxa"/>
          </w:tblCellMar>
        </w:tblPrEx>
        <w:trPr>
          <w:trHeight w:val="110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92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不锈钢软接</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、材质：国标</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DN25</w:t>
            </w:r>
            <w:r>
              <w:rPr>
                <w:color w:val="auto"/>
                <w:sz w:val="20"/>
                <w:szCs w:val="20"/>
              </w:rPr>
              <w:br w:type="textWrapping"/>
            </w:r>
            <w:r>
              <w:rPr>
                <w:color w:val="auto"/>
                <w:sz w:val="20"/>
                <w:szCs w:val="20"/>
              </w:rPr>
              <w:t>3</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28.00 </w:t>
            </w:r>
          </w:p>
        </w:tc>
      </w:tr>
      <w:tr>
        <w:tblPrEx>
          <w:tblCellMar>
            <w:top w:w="0" w:type="dxa"/>
            <w:left w:w="108" w:type="dxa"/>
            <w:bottom w:w="0" w:type="dxa"/>
            <w:right w:w="108" w:type="dxa"/>
          </w:tblCellMar>
        </w:tblPrEx>
        <w:trPr>
          <w:trHeight w:val="115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93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不锈钢软接</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、材质：国标</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DN32</w:t>
            </w:r>
            <w:r>
              <w:rPr>
                <w:color w:val="auto"/>
                <w:sz w:val="20"/>
                <w:szCs w:val="20"/>
              </w:rPr>
              <w:br w:type="textWrapping"/>
            </w:r>
            <w:r>
              <w:rPr>
                <w:color w:val="auto"/>
                <w:sz w:val="20"/>
                <w:szCs w:val="20"/>
              </w:rPr>
              <w:t>3</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274"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94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不锈钢软接</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、材质：国标</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DN50</w:t>
            </w:r>
            <w:r>
              <w:rPr>
                <w:color w:val="auto"/>
                <w:sz w:val="20"/>
                <w:szCs w:val="20"/>
              </w:rPr>
              <w:br w:type="textWrapping"/>
            </w:r>
            <w:r>
              <w:rPr>
                <w:color w:val="auto"/>
                <w:sz w:val="20"/>
                <w:szCs w:val="20"/>
              </w:rPr>
              <w:t>3</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8.00 </w:t>
            </w:r>
          </w:p>
        </w:tc>
      </w:tr>
      <w:tr>
        <w:tblPrEx>
          <w:tblCellMar>
            <w:top w:w="0" w:type="dxa"/>
            <w:left w:w="108" w:type="dxa"/>
            <w:bottom w:w="0" w:type="dxa"/>
            <w:right w:w="108" w:type="dxa"/>
          </w:tblCellMar>
        </w:tblPrEx>
        <w:trPr>
          <w:trHeight w:val="122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95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不锈钢软接</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、材质：国标</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DN100</w:t>
            </w:r>
            <w:r>
              <w:rPr>
                <w:color w:val="auto"/>
                <w:sz w:val="20"/>
                <w:szCs w:val="20"/>
              </w:rPr>
              <w:br w:type="textWrapping"/>
            </w:r>
            <w:r>
              <w:rPr>
                <w:color w:val="auto"/>
                <w:sz w:val="20"/>
                <w:szCs w:val="20"/>
              </w:rPr>
              <w:t>3</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375" w:hRule="atLeast"/>
        </w:trPr>
        <w:tc>
          <w:tcPr>
            <w:tcW w:w="9560"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产科暖通部分</w:t>
            </w:r>
          </w:p>
        </w:tc>
      </w:tr>
      <w:tr>
        <w:tblPrEx>
          <w:tblCellMar>
            <w:top w:w="0" w:type="dxa"/>
            <w:left w:w="108" w:type="dxa"/>
            <w:bottom w:w="0" w:type="dxa"/>
            <w:right w:w="108" w:type="dxa"/>
          </w:tblCellMar>
        </w:tblPrEx>
        <w:trPr>
          <w:trHeight w:val="510" w:hRule="atLeast"/>
        </w:trPr>
        <w:tc>
          <w:tcPr>
            <w:tcW w:w="639" w:type="dxa"/>
            <w:tcBorders>
              <w:top w:val="nil"/>
              <w:left w:val="single" w:color="auto" w:sz="4" w:space="0"/>
              <w:bottom w:val="single" w:color="auto" w:sz="4" w:space="0"/>
              <w:right w:val="single" w:color="auto" w:sz="4" w:space="0"/>
            </w:tcBorders>
            <w:noWrap/>
            <w:vAlign w:val="center"/>
          </w:tcPr>
          <w:p>
            <w:pPr>
              <w:widowControl/>
              <w:ind w:left="420"/>
              <w:rPr>
                <w:rFonts w:ascii="宋体"/>
                <w:color w:val="auto"/>
              </w:rPr>
            </w:pPr>
          </w:p>
        </w:tc>
        <w:tc>
          <w:tcPr>
            <w:tcW w:w="1587"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一、空调风系统</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净化通风管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、名称：风管</w:t>
            </w:r>
            <w:r>
              <w:rPr>
                <w:color w:val="auto"/>
                <w:sz w:val="20"/>
                <w:szCs w:val="20"/>
              </w:rPr>
              <w:br w:type="textWrapping"/>
            </w:r>
            <w:r>
              <w:rPr>
                <w:color w:val="auto"/>
                <w:sz w:val="20"/>
                <w:szCs w:val="20"/>
              </w:rPr>
              <w:t>2</w:t>
            </w:r>
            <w:r>
              <w:rPr>
                <w:rFonts w:hint="eastAsia"/>
                <w:color w:val="auto"/>
                <w:sz w:val="20"/>
                <w:szCs w:val="20"/>
              </w:rPr>
              <w:t>、材质：镀锌薄钢板</w:t>
            </w:r>
            <w:r>
              <w:rPr>
                <w:color w:val="auto"/>
                <w:sz w:val="20"/>
                <w:szCs w:val="20"/>
              </w:rPr>
              <w:br w:type="textWrapping"/>
            </w:r>
            <w:r>
              <w:rPr>
                <w:color w:val="auto"/>
                <w:sz w:val="20"/>
                <w:szCs w:val="20"/>
              </w:rPr>
              <w:t>3</w:t>
            </w:r>
            <w:r>
              <w:rPr>
                <w:rFonts w:hint="eastAsia"/>
                <w:color w:val="auto"/>
                <w:sz w:val="20"/>
                <w:szCs w:val="20"/>
              </w:rPr>
              <w:t>、形状：矩形咬口式</w:t>
            </w:r>
            <w:r>
              <w:rPr>
                <w:color w:val="auto"/>
                <w:sz w:val="20"/>
                <w:szCs w:val="20"/>
              </w:rPr>
              <w:br w:type="textWrapping"/>
            </w:r>
            <w:r>
              <w:rPr>
                <w:color w:val="auto"/>
                <w:sz w:val="20"/>
                <w:szCs w:val="20"/>
              </w:rPr>
              <w:t>4</w:t>
            </w:r>
            <w:r>
              <w:rPr>
                <w:rFonts w:hint="eastAsia"/>
                <w:color w:val="auto"/>
                <w:sz w:val="20"/>
                <w:szCs w:val="20"/>
              </w:rPr>
              <w:t>、规格：周长</w:t>
            </w:r>
            <w:r>
              <w:rPr>
                <w:color w:val="auto"/>
                <w:sz w:val="20"/>
                <w:szCs w:val="20"/>
              </w:rPr>
              <w:t>2000</w:t>
            </w:r>
            <w:r>
              <w:rPr>
                <w:rFonts w:hint="eastAsia"/>
                <w:color w:val="auto"/>
                <w:sz w:val="20"/>
                <w:szCs w:val="20"/>
              </w:rPr>
              <w:t>以下</w:t>
            </w:r>
            <w:r>
              <w:rPr>
                <w:color w:val="auto"/>
                <w:sz w:val="20"/>
                <w:szCs w:val="20"/>
              </w:rPr>
              <w:br w:type="textWrapping"/>
            </w:r>
            <w:r>
              <w:rPr>
                <w:color w:val="auto"/>
                <w:sz w:val="20"/>
                <w:szCs w:val="20"/>
              </w:rPr>
              <w:t>5</w:t>
            </w:r>
            <w:r>
              <w:rPr>
                <w:rFonts w:hint="eastAsia"/>
                <w:color w:val="auto"/>
                <w:sz w:val="20"/>
                <w:szCs w:val="20"/>
              </w:rPr>
              <w:t>、板材厚度：</w:t>
            </w:r>
            <w:r>
              <w:rPr>
                <w:color w:val="auto"/>
                <w:sz w:val="20"/>
                <w:szCs w:val="20"/>
              </w:rPr>
              <w:t>0.75mm</w:t>
            </w:r>
            <w:r>
              <w:rPr>
                <w:color w:val="auto"/>
                <w:sz w:val="20"/>
                <w:szCs w:val="20"/>
              </w:rPr>
              <w:br w:type="textWrapping"/>
            </w:r>
            <w:r>
              <w:rPr>
                <w:color w:val="auto"/>
                <w:sz w:val="20"/>
                <w:szCs w:val="20"/>
              </w:rPr>
              <w:t>6</w:t>
            </w:r>
            <w:r>
              <w:rPr>
                <w:rFonts w:hint="eastAsia"/>
                <w:color w:val="auto"/>
                <w:sz w:val="20"/>
                <w:szCs w:val="20"/>
              </w:rPr>
              <w:t>、管件、法兰等附件及</w:t>
            </w:r>
            <w:r>
              <w:rPr>
                <w:color w:val="auto"/>
                <w:sz w:val="20"/>
                <w:szCs w:val="20"/>
              </w:rPr>
              <w:t xml:space="preserve"> </w:t>
            </w:r>
            <w:r>
              <w:rPr>
                <w:rFonts w:hint="eastAsia"/>
                <w:color w:val="auto"/>
                <w:sz w:val="20"/>
                <w:szCs w:val="20"/>
              </w:rPr>
              <w:t>支架设计要求：风管法兰涂密封胶</w:t>
            </w:r>
            <w:r>
              <w:rPr>
                <w:color w:val="auto"/>
                <w:sz w:val="20"/>
                <w:szCs w:val="20"/>
              </w:rPr>
              <w:t>;</w:t>
            </w:r>
            <w:r>
              <w:rPr>
                <w:rFonts w:hint="eastAsia"/>
                <w:color w:val="auto"/>
                <w:sz w:val="20"/>
                <w:szCs w:val="20"/>
              </w:rPr>
              <w:t>国标</w:t>
            </w:r>
            <w:r>
              <w:rPr>
                <w:color w:val="auto"/>
                <w:sz w:val="20"/>
                <w:szCs w:val="20"/>
              </w:rPr>
              <w:br w:type="textWrapping"/>
            </w:r>
            <w:r>
              <w:rPr>
                <w:color w:val="auto"/>
                <w:sz w:val="20"/>
                <w:szCs w:val="20"/>
              </w:rPr>
              <w:t>7</w:t>
            </w:r>
            <w:r>
              <w:rPr>
                <w:rFonts w:hint="eastAsia"/>
                <w:color w:val="auto"/>
                <w:sz w:val="20"/>
                <w:szCs w:val="20"/>
              </w:rPr>
              <w:t>、接口形式：法兰连接</w:t>
            </w:r>
            <w:r>
              <w:rPr>
                <w:color w:val="auto"/>
                <w:sz w:val="20"/>
                <w:szCs w:val="20"/>
              </w:rPr>
              <w:t xml:space="preserve">          </w:t>
            </w:r>
          </w:p>
          <w:p>
            <w:pPr>
              <w:rPr>
                <w:color w:val="auto"/>
                <w:sz w:val="20"/>
                <w:szCs w:val="20"/>
              </w:rPr>
            </w:pPr>
            <w:r>
              <w:rPr>
                <w:color w:val="auto"/>
                <w:sz w:val="20"/>
                <w:szCs w:val="20"/>
              </w:rPr>
              <w:t>8</w:t>
            </w:r>
            <w:r>
              <w:rPr>
                <w:rFonts w:hint="eastAsia"/>
                <w:color w:val="auto"/>
                <w:sz w:val="20"/>
                <w:szCs w:val="20"/>
              </w:rPr>
              <w:t>、</w:t>
            </w:r>
            <w:r>
              <w:rPr>
                <w:color w:val="auto"/>
                <w:sz w:val="20"/>
                <w:szCs w:val="20"/>
              </w:rPr>
              <w:t>30mm</w:t>
            </w:r>
            <w:r>
              <w:rPr>
                <w:rFonts w:hint="eastAsia"/>
                <w:color w:val="auto"/>
                <w:sz w:val="20"/>
                <w:szCs w:val="20"/>
              </w:rPr>
              <w:t>厚</w:t>
            </w:r>
            <w:r>
              <w:rPr>
                <w:color w:val="auto"/>
                <w:sz w:val="20"/>
                <w:szCs w:val="20"/>
              </w:rPr>
              <w:t>B1</w:t>
            </w:r>
            <w:r>
              <w:rPr>
                <w:rFonts w:hint="eastAsia"/>
                <w:color w:val="auto"/>
                <w:sz w:val="20"/>
                <w:szCs w:val="20"/>
              </w:rPr>
              <w:t>级难燃橡塑板保温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m2</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30.00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净化通风管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、名称：风管</w:t>
            </w:r>
            <w:r>
              <w:rPr>
                <w:color w:val="auto"/>
                <w:sz w:val="20"/>
                <w:szCs w:val="20"/>
              </w:rPr>
              <w:br w:type="textWrapping"/>
            </w:r>
            <w:r>
              <w:rPr>
                <w:color w:val="auto"/>
                <w:sz w:val="20"/>
                <w:szCs w:val="20"/>
              </w:rPr>
              <w:t>2</w:t>
            </w:r>
            <w:r>
              <w:rPr>
                <w:rFonts w:hint="eastAsia"/>
                <w:color w:val="auto"/>
                <w:sz w:val="20"/>
                <w:szCs w:val="20"/>
              </w:rPr>
              <w:t>、材质：镀锌薄钢板</w:t>
            </w:r>
            <w:r>
              <w:rPr>
                <w:color w:val="auto"/>
                <w:sz w:val="20"/>
                <w:szCs w:val="20"/>
              </w:rPr>
              <w:br w:type="textWrapping"/>
            </w:r>
            <w:r>
              <w:rPr>
                <w:color w:val="auto"/>
                <w:sz w:val="20"/>
                <w:szCs w:val="20"/>
              </w:rPr>
              <w:t>3</w:t>
            </w:r>
            <w:r>
              <w:rPr>
                <w:rFonts w:hint="eastAsia"/>
                <w:color w:val="auto"/>
                <w:sz w:val="20"/>
                <w:szCs w:val="20"/>
              </w:rPr>
              <w:t>、形状：矩形咬口式</w:t>
            </w:r>
            <w:r>
              <w:rPr>
                <w:color w:val="auto"/>
                <w:sz w:val="20"/>
                <w:szCs w:val="20"/>
              </w:rPr>
              <w:br w:type="textWrapping"/>
            </w:r>
            <w:r>
              <w:rPr>
                <w:color w:val="auto"/>
                <w:sz w:val="20"/>
                <w:szCs w:val="20"/>
              </w:rPr>
              <w:t>4</w:t>
            </w:r>
            <w:r>
              <w:rPr>
                <w:rFonts w:hint="eastAsia"/>
                <w:color w:val="auto"/>
                <w:sz w:val="20"/>
                <w:szCs w:val="20"/>
              </w:rPr>
              <w:t>、规格：周长</w:t>
            </w:r>
            <w:r>
              <w:rPr>
                <w:color w:val="auto"/>
                <w:sz w:val="20"/>
                <w:szCs w:val="20"/>
              </w:rPr>
              <w:t>800</w:t>
            </w:r>
            <w:r>
              <w:rPr>
                <w:rFonts w:hint="eastAsia"/>
                <w:color w:val="auto"/>
                <w:sz w:val="20"/>
                <w:szCs w:val="20"/>
              </w:rPr>
              <w:t>以下</w:t>
            </w:r>
            <w:r>
              <w:rPr>
                <w:color w:val="auto"/>
                <w:sz w:val="20"/>
                <w:szCs w:val="20"/>
              </w:rPr>
              <w:br w:type="textWrapping"/>
            </w:r>
            <w:r>
              <w:rPr>
                <w:color w:val="auto"/>
                <w:sz w:val="20"/>
                <w:szCs w:val="20"/>
              </w:rPr>
              <w:t>5</w:t>
            </w:r>
            <w:r>
              <w:rPr>
                <w:rFonts w:hint="eastAsia"/>
                <w:color w:val="auto"/>
                <w:sz w:val="20"/>
                <w:szCs w:val="20"/>
              </w:rPr>
              <w:t>、板材厚度：</w:t>
            </w:r>
            <w:r>
              <w:rPr>
                <w:color w:val="auto"/>
                <w:sz w:val="20"/>
                <w:szCs w:val="20"/>
              </w:rPr>
              <w:t>0.6mm</w:t>
            </w:r>
            <w:r>
              <w:rPr>
                <w:color w:val="auto"/>
                <w:sz w:val="20"/>
                <w:szCs w:val="20"/>
              </w:rPr>
              <w:br w:type="textWrapping"/>
            </w:r>
            <w:r>
              <w:rPr>
                <w:color w:val="auto"/>
                <w:sz w:val="20"/>
                <w:szCs w:val="20"/>
              </w:rPr>
              <w:t>6</w:t>
            </w:r>
            <w:r>
              <w:rPr>
                <w:rFonts w:hint="eastAsia"/>
                <w:color w:val="auto"/>
                <w:sz w:val="20"/>
                <w:szCs w:val="20"/>
              </w:rPr>
              <w:t>、管件、法兰等附件及</w:t>
            </w:r>
            <w:r>
              <w:rPr>
                <w:color w:val="auto"/>
                <w:sz w:val="20"/>
                <w:szCs w:val="20"/>
              </w:rPr>
              <w:t xml:space="preserve"> </w:t>
            </w:r>
            <w:r>
              <w:rPr>
                <w:rFonts w:hint="eastAsia"/>
                <w:color w:val="auto"/>
                <w:sz w:val="20"/>
                <w:szCs w:val="20"/>
              </w:rPr>
              <w:t>支架设计要求：风管法兰涂密封胶</w:t>
            </w:r>
            <w:r>
              <w:rPr>
                <w:color w:val="auto"/>
                <w:sz w:val="20"/>
                <w:szCs w:val="20"/>
              </w:rPr>
              <w:t>;</w:t>
            </w:r>
            <w:r>
              <w:rPr>
                <w:rFonts w:hint="eastAsia"/>
                <w:color w:val="auto"/>
                <w:sz w:val="20"/>
                <w:szCs w:val="20"/>
              </w:rPr>
              <w:t>国标</w:t>
            </w:r>
            <w:r>
              <w:rPr>
                <w:color w:val="auto"/>
                <w:sz w:val="20"/>
                <w:szCs w:val="20"/>
              </w:rPr>
              <w:br w:type="textWrapping"/>
            </w:r>
            <w:r>
              <w:rPr>
                <w:color w:val="auto"/>
                <w:sz w:val="20"/>
                <w:szCs w:val="20"/>
              </w:rPr>
              <w:t>7</w:t>
            </w:r>
            <w:r>
              <w:rPr>
                <w:rFonts w:hint="eastAsia"/>
                <w:color w:val="auto"/>
                <w:sz w:val="20"/>
                <w:szCs w:val="20"/>
              </w:rPr>
              <w:t>、接口形式：法兰连接</w:t>
            </w:r>
            <w:r>
              <w:rPr>
                <w:color w:val="auto"/>
                <w:sz w:val="20"/>
                <w:szCs w:val="20"/>
              </w:rPr>
              <w:t xml:space="preserve">          </w:t>
            </w:r>
          </w:p>
          <w:p>
            <w:pPr>
              <w:rPr>
                <w:rFonts w:ascii="宋体" w:eastAsia="宋体"/>
                <w:color w:val="auto"/>
                <w:sz w:val="20"/>
                <w:szCs w:val="20"/>
              </w:rPr>
            </w:pPr>
            <w:r>
              <w:rPr>
                <w:color w:val="auto"/>
                <w:sz w:val="20"/>
                <w:szCs w:val="20"/>
              </w:rPr>
              <w:t>8</w:t>
            </w:r>
            <w:r>
              <w:rPr>
                <w:rFonts w:hint="eastAsia"/>
                <w:color w:val="auto"/>
                <w:sz w:val="20"/>
                <w:szCs w:val="20"/>
              </w:rPr>
              <w:t>、</w:t>
            </w:r>
            <w:r>
              <w:rPr>
                <w:color w:val="auto"/>
                <w:sz w:val="20"/>
                <w:szCs w:val="20"/>
              </w:rPr>
              <w:t>30mm</w:t>
            </w:r>
            <w:r>
              <w:rPr>
                <w:rFonts w:hint="eastAsia"/>
                <w:color w:val="auto"/>
                <w:sz w:val="20"/>
                <w:szCs w:val="20"/>
              </w:rPr>
              <w:t>厚</w:t>
            </w:r>
            <w:r>
              <w:rPr>
                <w:color w:val="auto"/>
                <w:sz w:val="20"/>
                <w:szCs w:val="20"/>
              </w:rPr>
              <w:t>B1</w:t>
            </w:r>
            <w:r>
              <w:rPr>
                <w:rFonts w:hint="eastAsia"/>
                <w:color w:val="auto"/>
                <w:sz w:val="20"/>
                <w:szCs w:val="20"/>
              </w:rPr>
              <w:t>级难燃橡塑板保温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m2</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5.00 </w:t>
            </w:r>
          </w:p>
        </w:tc>
      </w:tr>
      <w:tr>
        <w:tblPrEx>
          <w:tblCellMar>
            <w:top w:w="0" w:type="dxa"/>
            <w:left w:w="108" w:type="dxa"/>
            <w:bottom w:w="0" w:type="dxa"/>
            <w:right w:w="108" w:type="dxa"/>
          </w:tblCellMar>
        </w:tblPrEx>
        <w:trPr>
          <w:trHeight w:val="181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、名称：电动密闭阀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400*400</w:t>
            </w:r>
            <w:r>
              <w:rPr>
                <w:color w:val="auto"/>
                <w:sz w:val="20"/>
                <w:szCs w:val="20"/>
              </w:rPr>
              <w:br w:type="textWrapping"/>
            </w:r>
            <w:r>
              <w:rPr>
                <w:color w:val="auto"/>
                <w:sz w:val="20"/>
                <w:szCs w:val="20"/>
              </w:rPr>
              <w:t>4</w:t>
            </w:r>
            <w:r>
              <w:rPr>
                <w:rFonts w:hint="eastAsia"/>
                <w:color w:val="auto"/>
                <w:sz w:val="20"/>
                <w:szCs w:val="20"/>
              </w:rPr>
              <w:t>、类型：执行机构</w:t>
            </w:r>
            <w:r>
              <w:rPr>
                <w:color w:val="auto"/>
                <w:sz w:val="20"/>
                <w:szCs w:val="20"/>
              </w:rPr>
              <w:br w:type="textWrapping"/>
            </w:r>
            <w:r>
              <w:rPr>
                <w:color w:val="auto"/>
                <w:sz w:val="20"/>
                <w:szCs w:val="20"/>
              </w:rPr>
              <w:t>5</w:t>
            </w:r>
            <w:r>
              <w:rPr>
                <w:rFonts w:hint="eastAsia"/>
                <w:color w:val="auto"/>
                <w:sz w:val="20"/>
                <w:szCs w:val="20"/>
              </w:rPr>
              <w:t>、支架形式、材质：国标</w:t>
            </w:r>
            <w:r>
              <w:rPr>
                <w:color w:val="auto"/>
                <w:sz w:val="20"/>
                <w:szCs w:val="20"/>
              </w:rPr>
              <w:br w:type="textWrapping"/>
            </w:r>
            <w:r>
              <w:rPr>
                <w:color w:val="auto"/>
                <w:sz w:val="20"/>
                <w:szCs w:val="20"/>
              </w:rPr>
              <w:t>6</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194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、名称：方形风管止回阀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200*200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以下</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198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、名称：方形风管止回阀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400*400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以下</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922"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、名称：手动对开多叶调节阀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200*200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、名称：手动对开多叶调节阀</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320*250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20kg</w:t>
            </w:r>
            <w:r>
              <w:rPr>
                <w:rFonts w:hint="eastAsia"/>
                <w:color w:val="auto"/>
                <w:sz w:val="20"/>
                <w:szCs w:val="20"/>
              </w:rPr>
              <w:t>以上</w:t>
            </w:r>
            <w:r>
              <w:rPr>
                <w:color w:val="auto"/>
                <w:sz w:val="20"/>
                <w:szCs w:val="20"/>
              </w:rPr>
              <w:br w:type="textWrapping"/>
            </w:r>
            <w:r>
              <w:rPr>
                <w:color w:val="auto"/>
                <w:sz w:val="20"/>
                <w:szCs w:val="20"/>
              </w:rPr>
              <w:t>5</w:t>
            </w:r>
            <w:r>
              <w:rPr>
                <w:rFonts w:hint="eastAsia"/>
                <w:color w:val="auto"/>
                <w:sz w:val="20"/>
                <w:szCs w:val="20"/>
              </w:rPr>
              <w:t>、类型：执行机构</w:t>
            </w:r>
            <w:r>
              <w:rPr>
                <w:color w:val="auto"/>
                <w:sz w:val="20"/>
                <w:szCs w:val="20"/>
              </w:rPr>
              <w:br w:type="textWrapping"/>
            </w:r>
            <w:r>
              <w:rPr>
                <w:color w:val="auto"/>
                <w:sz w:val="20"/>
                <w:szCs w:val="20"/>
              </w:rPr>
              <w:t>6</w:t>
            </w:r>
            <w:r>
              <w:rPr>
                <w:rFonts w:hint="eastAsia"/>
                <w:color w:val="auto"/>
                <w:sz w:val="20"/>
                <w:szCs w:val="20"/>
              </w:rPr>
              <w:t>、支架形式、材质：国标</w:t>
            </w:r>
            <w:r>
              <w:rPr>
                <w:color w:val="auto"/>
                <w:sz w:val="20"/>
                <w:szCs w:val="20"/>
              </w:rPr>
              <w:br w:type="textWrapping"/>
            </w:r>
            <w:r>
              <w:rPr>
                <w:color w:val="auto"/>
                <w:sz w:val="20"/>
                <w:szCs w:val="20"/>
              </w:rPr>
              <w:t>7</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106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、名称：窄可开式百叶回风口（带纱网和中效</w:t>
            </w:r>
            <w:r>
              <w:rPr>
                <w:color w:val="auto"/>
                <w:sz w:val="20"/>
                <w:szCs w:val="20"/>
              </w:rPr>
              <w:t>F6</w:t>
            </w:r>
            <w:r>
              <w:rPr>
                <w:rFonts w:hint="eastAsia"/>
                <w:color w:val="auto"/>
                <w:sz w:val="20"/>
                <w:szCs w:val="20"/>
              </w:rPr>
              <w:t>）</w:t>
            </w:r>
            <w:r>
              <w:rPr>
                <w:color w:val="auto"/>
                <w:sz w:val="20"/>
                <w:szCs w:val="20"/>
              </w:rPr>
              <w:br w:type="textWrapping"/>
            </w:r>
            <w:r>
              <w:rPr>
                <w:color w:val="auto"/>
                <w:sz w:val="20"/>
                <w:szCs w:val="20"/>
              </w:rPr>
              <w:t>2</w:t>
            </w:r>
            <w:r>
              <w:rPr>
                <w:rFonts w:hint="eastAsia"/>
                <w:color w:val="auto"/>
                <w:sz w:val="20"/>
                <w:szCs w:val="20"/>
              </w:rPr>
              <w:t>、代号：</w:t>
            </w:r>
            <w:r>
              <w:rPr>
                <w:color w:val="auto"/>
                <w:sz w:val="20"/>
                <w:szCs w:val="20"/>
              </w:rPr>
              <w:t>RG3</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600x450</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5.00 </w:t>
            </w:r>
          </w:p>
        </w:tc>
      </w:tr>
      <w:tr>
        <w:tblPrEx>
          <w:tblCellMar>
            <w:top w:w="0" w:type="dxa"/>
            <w:left w:w="108" w:type="dxa"/>
            <w:bottom w:w="0" w:type="dxa"/>
            <w:right w:w="108" w:type="dxa"/>
          </w:tblCellMar>
        </w:tblPrEx>
        <w:trPr>
          <w:trHeight w:val="99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、名称：高效送风口</w:t>
            </w:r>
            <w:r>
              <w:rPr>
                <w:color w:val="auto"/>
                <w:sz w:val="20"/>
                <w:szCs w:val="20"/>
              </w:rPr>
              <w:t>2</w:t>
            </w:r>
            <w:r>
              <w:rPr>
                <w:rFonts w:hint="eastAsia"/>
                <w:color w:val="auto"/>
                <w:sz w:val="20"/>
                <w:szCs w:val="20"/>
              </w:rPr>
              <w:t>、代号：</w:t>
            </w:r>
            <w:r>
              <w:rPr>
                <w:color w:val="auto"/>
                <w:sz w:val="20"/>
                <w:szCs w:val="20"/>
              </w:rPr>
              <w:t>S13</w:t>
            </w:r>
            <w:r>
              <w:rPr>
                <w:rFonts w:hint="eastAsia"/>
                <w:color w:val="auto"/>
                <w:sz w:val="20"/>
                <w:szCs w:val="20"/>
              </w:rPr>
              <w:t>、型号：国标</w:t>
            </w:r>
            <w:r>
              <w:rPr>
                <w:color w:val="auto"/>
                <w:sz w:val="20"/>
                <w:szCs w:val="20"/>
              </w:rPr>
              <w:t>4</w:t>
            </w:r>
            <w:r>
              <w:rPr>
                <w:rFonts w:hint="eastAsia"/>
                <w:color w:val="auto"/>
                <w:sz w:val="20"/>
                <w:szCs w:val="20"/>
              </w:rPr>
              <w:t>、规格：高效过滤器</w:t>
            </w:r>
            <w:r>
              <w:rPr>
                <w:color w:val="auto"/>
                <w:sz w:val="20"/>
                <w:szCs w:val="20"/>
              </w:rPr>
              <w:t>594*594</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3.00 </w:t>
            </w:r>
          </w:p>
        </w:tc>
      </w:tr>
      <w:tr>
        <w:tblPrEx>
          <w:tblCellMar>
            <w:top w:w="0" w:type="dxa"/>
            <w:left w:w="108" w:type="dxa"/>
            <w:bottom w:w="0" w:type="dxa"/>
            <w:right w:w="108" w:type="dxa"/>
          </w:tblCellMar>
        </w:tblPrEx>
        <w:trPr>
          <w:trHeight w:val="112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、名称：高效送风口</w:t>
            </w:r>
            <w:r>
              <w:rPr>
                <w:color w:val="auto"/>
                <w:sz w:val="20"/>
                <w:szCs w:val="20"/>
              </w:rPr>
              <w:br w:type="textWrapping"/>
            </w:r>
            <w:r>
              <w:rPr>
                <w:color w:val="auto"/>
                <w:sz w:val="20"/>
                <w:szCs w:val="20"/>
              </w:rPr>
              <w:t>2</w:t>
            </w:r>
            <w:r>
              <w:rPr>
                <w:rFonts w:hint="eastAsia"/>
                <w:color w:val="auto"/>
                <w:sz w:val="20"/>
                <w:szCs w:val="20"/>
              </w:rPr>
              <w:t>、代号：</w:t>
            </w:r>
            <w:r>
              <w:rPr>
                <w:color w:val="auto"/>
                <w:sz w:val="20"/>
                <w:szCs w:val="20"/>
              </w:rPr>
              <w:t>S2</w:t>
            </w:r>
            <w:r>
              <w:rPr>
                <w:color w:val="auto"/>
                <w:sz w:val="20"/>
                <w:szCs w:val="20"/>
              </w:rPr>
              <w:br w:type="textWrapping"/>
            </w:r>
            <w:r>
              <w:rPr>
                <w:color w:val="auto"/>
                <w:sz w:val="20"/>
                <w:szCs w:val="20"/>
              </w:rPr>
              <w:t>3</w:t>
            </w:r>
            <w:r>
              <w:rPr>
                <w:rFonts w:hint="eastAsia"/>
                <w:color w:val="auto"/>
                <w:sz w:val="20"/>
                <w:szCs w:val="20"/>
              </w:rPr>
              <w:t>、型号：国标</w:t>
            </w:r>
            <w:r>
              <w:rPr>
                <w:color w:val="auto"/>
                <w:sz w:val="20"/>
                <w:szCs w:val="20"/>
              </w:rPr>
              <w:br w:type="textWrapping"/>
            </w:r>
            <w:r>
              <w:rPr>
                <w:color w:val="auto"/>
                <w:sz w:val="20"/>
                <w:szCs w:val="20"/>
              </w:rPr>
              <w:t>4</w:t>
            </w:r>
            <w:r>
              <w:rPr>
                <w:rFonts w:hint="eastAsia"/>
                <w:color w:val="auto"/>
                <w:sz w:val="20"/>
                <w:szCs w:val="20"/>
              </w:rPr>
              <w:t>、规格：高效过滤器</w:t>
            </w:r>
            <w:r>
              <w:rPr>
                <w:color w:val="auto"/>
                <w:sz w:val="20"/>
                <w:szCs w:val="20"/>
              </w:rPr>
              <w:t>460*460</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112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、名称：中高效排风口</w:t>
            </w:r>
            <w:r>
              <w:rPr>
                <w:color w:val="auto"/>
                <w:sz w:val="20"/>
                <w:szCs w:val="20"/>
              </w:rPr>
              <w:br w:type="textWrapping"/>
            </w:r>
            <w:r>
              <w:rPr>
                <w:color w:val="auto"/>
                <w:sz w:val="20"/>
                <w:szCs w:val="20"/>
              </w:rPr>
              <w:t>2</w:t>
            </w:r>
            <w:r>
              <w:rPr>
                <w:rFonts w:hint="eastAsia"/>
                <w:color w:val="auto"/>
                <w:sz w:val="20"/>
                <w:szCs w:val="20"/>
              </w:rPr>
              <w:t>、代号：</w:t>
            </w:r>
            <w:r>
              <w:rPr>
                <w:color w:val="auto"/>
                <w:sz w:val="20"/>
                <w:szCs w:val="20"/>
              </w:rPr>
              <w:t>EAG-1</w:t>
            </w:r>
            <w:r>
              <w:rPr>
                <w:color w:val="auto"/>
                <w:sz w:val="20"/>
                <w:szCs w:val="20"/>
              </w:rPr>
              <w:br w:type="textWrapping"/>
            </w:r>
            <w:r>
              <w:rPr>
                <w:color w:val="auto"/>
                <w:sz w:val="20"/>
                <w:szCs w:val="20"/>
              </w:rPr>
              <w:t>3</w:t>
            </w:r>
            <w:r>
              <w:rPr>
                <w:rFonts w:hint="eastAsia"/>
                <w:color w:val="auto"/>
                <w:sz w:val="20"/>
                <w:szCs w:val="20"/>
              </w:rPr>
              <w:t>、型号：国标</w:t>
            </w:r>
            <w:r>
              <w:rPr>
                <w:color w:val="auto"/>
                <w:sz w:val="20"/>
                <w:szCs w:val="20"/>
              </w:rPr>
              <w:br w:type="textWrapping"/>
            </w:r>
            <w:r>
              <w:rPr>
                <w:color w:val="auto"/>
                <w:sz w:val="20"/>
                <w:szCs w:val="20"/>
              </w:rPr>
              <w:t>4</w:t>
            </w:r>
            <w:r>
              <w:rPr>
                <w:rFonts w:hint="eastAsia"/>
                <w:color w:val="auto"/>
                <w:sz w:val="20"/>
                <w:szCs w:val="20"/>
              </w:rPr>
              <w:t>、规格：</w:t>
            </w:r>
            <w:r>
              <w:rPr>
                <w:color w:val="auto"/>
                <w:sz w:val="20"/>
                <w:szCs w:val="20"/>
              </w:rPr>
              <w:t>400*400</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60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、名称：排风口</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400*400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25kg</w:t>
            </w:r>
            <w:r>
              <w:rPr>
                <w:rFonts w:hint="eastAsia"/>
                <w:color w:val="auto"/>
                <w:sz w:val="20"/>
                <w:szCs w:val="20"/>
              </w:rPr>
              <w:t>以内</w:t>
            </w:r>
            <w:r>
              <w:rPr>
                <w:color w:val="auto"/>
                <w:sz w:val="20"/>
                <w:szCs w:val="20"/>
              </w:rPr>
              <w:br w:type="textWrapping"/>
            </w:r>
            <w:r>
              <w:rPr>
                <w:color w:val="auto"/>
                <w:sz w:val="20"/>
                <w:szCs w:val="20"/>
              </w:rPr>
              <w:t>5</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5.00 </w:t>
            </w:r>
          </w:p>
        </w:tc>
      </w:tr>
      <w:tr>
        <w:tblPrEx>
          <w:tblCellMar>
            <w:top w:w="0" w:type="dxa"/>
            <w:left w:w="108" w:type="dxa"/>
            <w:bottom w:w="0" w:type="dxa"/>
            <w:right w:w="108" w:type="dxa"/>
          </w:tblCellMar>
        </w:tblPrEx>
        <w:trPr>
          <w:trHeight w:val="87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、名称：窄可开式百叶下排风口（带纱网和中效</w:t>
            </w:r>
            <w:r>
              <w:rPr>
                <w:color w:val="auto"/>
                <w:sz w:val="20"/>
                <w:szCs w:val="20"/>
              </w:rPr>
              <w:t>F7</w:t>
            </w:r>
            <w:r>
              <w:rPr>
                <w:rFonts w:hint="eastAsia"/>
                <w:color w:val="auto"/>
                <w:sz w:val="20"/>
                <w:szCs w:val="20"/>
              </w:rPr>
              <w:t>）</w:t>
            </w:r>
            <w:r>
              <w:rPr>
                <w:color w:val="auto"/>
                <w:sz w:val="20"/>
                <w:szCs w:val="20"/>
              </w:rPr>
              <w:br w:type="textWrapping"/>
            </w:r>
            <w:r>
              <w:rPr>
                <w:color w:val="auto"/>
                <w:sz w:val="20"/>
                <w:szCs w:val="20"/>
              </w:rPr>
              <w:t>2</w:t>
            </w:r>
            <w:r>
              <w:rPr>
                <w:rFonts w:hint="eastAsia"/>
                <w:color w:val="auto"/>
                <w:sz w:val="20"/>
                <w:szCs w:val="20"/>
              </w:rPr>
              <w:t>、代号：</w:t>
            </w:r>
            <w:r>
              <w:rPr>
                <w:color w:val="auto"/>
                <w:sz w:val="20"/>
                <w:szCs w:val="20"/>
              </w:rPr>
              <w:t>PF1</w:t>
            </w:r>
            <w:r>
              <w:rPr>
                <w:color w:val="auto"/>
                <w:sz w:val="20"/>
                <w:szCs w:val="20"/>
              </w:rPr>
              <w:br w:type="textWrapping"/>
            </w:r>
            <w:r>
              <w:rPr>
                <w:color w:val="auto"/>
                <w:sz w:val="20"/>
                <w:szCs w:val="20"/>
              </w:rPr>
              <w:t>3</w:t>
            </w:r>
            <w:r>
              <w:rPr>
                <w:rFonts w:hint="eastAsia"/>
                <w:color w:val="auto"/>
                <w:sz w:val="20"/>
                <w:szCs w:val="20"/>
              </w:rPr>
              <w:t>、型号：国标</w:t>
            </w:r>
            <w:r>
              <w:rPr>
                <w:color w:val="auto"/>
                <w:sz w:val="20"/>
                <w:szCs w:val="20"/>
              </w:rPr>
              <w:br w:type="textWrapping"/>
            </w:r>
            <w:r>
              <w:rPr>
                <w:color w:val="auto"/>
                <w:sz w:val="20"/>
                <w:szCs w:val="20"/>
              </w:rPr>
              <w:t>4</w:t>
            </w:r>
            <w:r>
              <w:rPr>
                <w:rFonts w:hint="eastAsia"/>
                <w:color w:val="auto"/>
                <w:sz w:val="20"/>
                <w:szCs w:val="20"/>
              </w:rPr>
              <w:t>、规格：</w:t>
            </w:r>
            <w:r>
              <w:rPr>
                <w:color w:val="auto"/>
                <w:sz w:val="20"/>
                <w:szCs w:val="20"/>
              </w:rPr>
              <w:t>600*400</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60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、名称：防雨防虫风口</w:t>
            </w:r>
            <w:r>
              <w:rPr>
                <w:color w:val="auto"/>
                <w:sz w:val="20"/>
                <w:szCs w:val="20"/>
              </w:rPr>
              <w:br w:type="textWrapping"/>
            </w:r>
            <w:r>
              <w:rPr>
                <w:color w:val="auto"/>
                <w:sz w:val="20"/>
                <w:szCs w:val="20"/>
              </w:rPr>
              <w:t>2</w:t>
            </w:r>
            <w:r>
              <w:rPr>
                <w:rFonts w:hint="eastAsia"/>
                <w:color w:val="auto"/>
                <w:sz w:val="20"/>
                <w:szCs w:val="20"/>
              </w:rPr>
              <w:t>、型号：国标（含钢防虫网）</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500*400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25kg</w:t>
            </w:r>
            <w:r>
              <w:rPr>
                <w:rFonts w:hint="eastAsia"/>
                <w:color w:val="auto"/>
                <w:sz w:val="20"/>
                <w:szCs w:val="20"/>
              </w:rPr>
              <w:t>以内</w:t>
            </w:r>
            <w:r>
              <w:rPr>
                <w:color w:val="auto"/>
                <w:sz w:val="20"/>
                <w:szCs w:val="20"/>
              </w:rPr>
              <w:br w:type="textWrapping"/>
            </w:r>
            <w:r>
              <w:rPr>
                <w:color w:val="auto"/>
                <w:sz w:val="20"/>
                <w:szCs w:val="20"/>
              </w:rPr>
              <w:t>5</w:t>
            </w:r>
            <w:r>
              <w:rPr>
                <w:rFonts w:hint="eastAsia"/>
                <w:color w:val="auto"/>
                <w:sz w:val="20"/>
                <w:szCs w:val="20"/>
              </w:rPr>
              <w:t>、材质：铝合金</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3.00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其他风机</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、名称：静音排风机</w:t>
            </w:r>
            <w:r>
              <w:rPr>
                <w:color w:val="auto"/>
                <w:sz w:val="20"/>
                <w:szCs w:val="20"/>
              </w:rPr>
              <w:br w:type="textWrapping"/>
            </w:r>
            <w:r>
              <w:rPr>
                <w:color w:val="auto"/>
                <w:sz w:val="20"/>
                <w:szCs w:val="20"/>
              </w:rPr>
              <w:t>2</w:t>
            </w:r>
            <w:r>
              <w:rPr>
                <w:rFonts w:hint="eastAsia"/>
                <w:color w:val="auto"/>
                <w:sz w:val="20"/>
                <w:szCs w:val="20"/>
              </w:rPr>
              <w:t>、型号：风量：</w:t>
            </w:r>
            <w:r>
              <w:rPr>
                <w:color w:val="auto"/>
                <w:sz w:val="20"/>
                <w:szCs w:val="20"/>
              </w:rPr>
              <w:t xml:space="preserve">770m3/h </w:t>
            </w:r>
            <w:r>
              <w:rPr>
                <w:rFonts w:hint="eastAsia"/>
                <w:color w:val="auto"/>
                <w:sz w:val="20"/>
                <w:szCs w:val="20"/>
              </w:rPr>
              <w:t>机外余压：</w:t>
            </w:r>
            <w:r>
              <w:rPr>
                <w:color w:val="auto"/>
                <w:sz w:val="20"/>
                <w:szCs w:val="20"/>
              </w:rPr>
              <w:t xml:space="preserve">520pa </w:t>
            </w:r>
            <w:r>
              <w:rPr>
                <w:rFonts w:hint="eastAsia"/>
                <w:color w:val="auto"/>
                <w:sz w:val="20"/>
                <w:szCs w:val="20"/>
              </w:rPr>
              <w:t>。</w:t>
            </w:r>
            <w:r>
              <w:rPr>
                <w:color w:val="auto"/>
                <w:sz w:val="20"/>
                <w:szCs w:val="20"/>
              </w:rPr>
              <w:br w:type="textWrapping"/>
            </w:r>
            <w:r>
              <w:rPr>
                <w:color w:val="auto"/>
                <w:sz w:val="20"/>
                <w:szCs w:val="20"/>
              </w:rPr>
              <w:t>3</w:t>
            </w:r>
            <w:r>
              <w:rPr>
                <w:rFonts w:hint="eastAsia"/>
                <w:color w:val="auto"/>
                <w:sz w:val="20"/>
                <w:szCs w:val="20"/>
              </w:rPr>
              <w:t>、规格：国标</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50kg</w:t>
            </w:r>
            <w:r>
              <w:rPr>
                <w:rFonts w:hint="eastAsia"/>
                <w:color w:val="auto"/>
                <w:sz w:val="20"/>
                <w:szCs w:val="20"/>
              </w:rPr>
              <w:t>以内</w:t>
            </w:r>
            <w:r>
              <w:rPr>
                <w:color w:val="auto"/>
                <w:sz w:val="20"/>
                <w:szCs w:val="20"/>
              </w:rPr>
              <w:br w:type="textWrapping"/>
            </w:r>
            <w:r>
              <w:rPr>
                <w:color w:val="auto"/>
                <w:sz w:val="20"/>
                <w:szCs w:val="20"/>
              </w:rPr>
              <w:t>5</w:t>
            </w:r>
            <w:r>
              <w:rPr>
                <w:rFonts w:hint="eastAsia"/>
                <w:color w:val="auto"/>
                <w:sz w:val="20"/>
                <w:szCs w:val="20"/>
              </w:rPr>
              <w:t>、材质：钢质</w:t>
            </w:r>
            <w:r>
              <w:rPr>
                <w:color w:val="auto"/>
                <w:sz w:val="20"/>
                <w:szCs w:val="20"/>
              </w:rPr>
              <w:br w:type="textWrapping"/>
            </w:r>
            <w:r>
              <w:rPr>
                <w:color w:val="auto"/>
                <w:sz w:val="20"/>
                <w:szCs w:val="20"/>
              </w:rPr>
              <w:t>6</w:t>
            </w:r>
            <w:r>
              <w:rPr>
                <w:rFonts w:hint="eastAsia"/>
                <w:color w:val="auto"/>
                <w:sz w:val="20"/>
                <w:szCs w:val="20"/>
              </w:rPr>
              <w:t>、减振底座形式：弹簧拉力式减震器</w:t>
            </w:r>
            <w:r>
              <w:rPr>
                <w:color w:val="auto"/>
                <w:sz w:val="20"/>
                <w:szCs w:val="20"/>
              </w:rPr>
              <w:br w:type="textWrapping"/>
            </w:r>
            <w:r>
              <w:rPr>
                <w:color w:val="auto"/>
                <w:sz w:val="20"/>
                <w:szCs w:val="20"/>
              </w:rPr>
              <w:t>7</w:t>
            </w:r>
            <w:r>
              <w:rPr>
                <w:rFonts w:hint="eastAsia"/>
                <w:color w:val="auto"/>
                <w:sz w:val="20"/>
                <w:szCs w:val="20"/>
              </w:rPr>
              <w:t>、单机试运转要求：国标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其他风机</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、名称：静音排风机</w:t>
            </w:r>
            <w:r>
              <w:rPr>
                <w:color w:val="auto"/>
                <w:sz w:val="20"/>
                <w:szCs w:val="20"/>
              </w:rPr>
              <w:br w:type="textWrapping"/>
            </w:r>
            <w:r>
              <w:rPr>
                <w:color w:val="auto"/>
                <w:sz w:val="20"/>
                <w:szCs w:val="20"/>
              </w:rPr>
              <w:t>2</w:t>
            </w:r>
            <w:r>
              <w:rPr>
                <w:rFonts w:hint="eastAsia"/>
                <w:color w:val="auto"/>
                <w:sz w:val="20"/>
                <w:szCs w:val="20"/>
              </w:rPr>
              <w:t>、型号：风量：</w:t>
            </w:r>
            <w:r>
              <w:rPr>
                <w:color w:val="auto"/>
                <w:sz w:val="20"/>
                <w:szCs w:val="20"/>
              </w:rPr>
              <w:t xml:space="preserve">2600m3/h </w:t>
            </w:r>
            <w:r>
              <w:rPr>
                <w:rFonts w:hint="eastAsia"/>
                <w:color w:val="auto"/>
                <w:sz w:val="20"/>
                <w:szCs w:val="20"/>
              </w:rPr>
              <w:t>机外余压：</w:t>
            </w:r>
            <w:r>
              <w:rPr>
                <w:color w:val="auto"/>
                <w:sz w:val="20"/>
                <w:szCs w:val="20"/>
              </w:rPr>
              <w:t xml:space="preserve">520pa </w:t>
            </w:r>
            <w:r>
              <w:rPr>
                <w:rFonts w:hint="eastAsia"/>
                <w:color w:val="auto"/>
                <w:sz w:val="20"/>
                <w:szCs w:val="20"/>
              </w:rPr>
              <w:t>。</w:t>
            </w:r>
            <w:r>
              <w:rPr>
                <w:color w:val="auto"/>
                <w:sz w:val="20"/>
                <w:szCs w:val="20"/>
              </w:rPr>
              <w:br w:type="textWrapping"/>
            </w:r>
            <w:r>
              <w:rPr>
                <w:color w:val="auto"/>
                <w:sz w:val="20"/>
                <w:szCs w:val="20"/>
              </w:rPr>
              <w:t>3</w:t>
            </w:r>
            <w:r>
              <w:rPr>
                <w:rFonts w:hint="eastAsia"/>
                <w:color w:val="auto"/>
                <w:sz w:val="20"/>
                <w:szCs w:val="20"/>
              </w:rPr>
              <w:t>、规格：国标</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50kg</w:t>
            </w:r>
            <w:r>
              <w:rPr>
                <w:rFonts w:hint="eastAsia"/>
                <w:color w:val="auto"/>
                <w:sz w:val="20"/>
                <w:szCs w:val="20"/>
              </w:rPr>
              <w:t>以内</w:t>
            </w:r>
            <w:r>
              <w:rPr>
                <w:color w:val="auto"/>
                <w:sz w:val="20"/>
                <w:szCs w:val="20"/>
              </w:rPr>
              <w:br w:type="textWrapping"/>
            </w:r>
            <w:r>
              <w:rPr>
                <w:color w:val="auto"/>
                <w:sz w:val="20"/>
                <w:szCs w:val="20"/>
              </w:rPr>
              <w:t>5</w:t>
            </w:r>
            <w:r>
              <w:rPr>
                <w:rFonts w:hint="eastAsia"/>
                <w:color w:val="auto"/>
                <w:sz w:val="20"/>
                <w:szCs w:val="20"/>
              </w:rPr>
              <w:t>、材质：钢质</w:t>
            </w:r>
            <w:r>
              <w:rPr>
                <w:color w:val="auto"/>
                <w:sz w:val="20"/>
                <w:szCs w:val="20"/>
              </w:rPr>
              <w:br w:type="textWrapping"/>
            </w:r>
            <w:r>
              <w:rPr>
                <w:color w:val="auto"/>
                <w:sz w:val="20"/>
                <w:szCs w:val="20"/>
              </w:rPr>
              <w:t>6</w:t>
            </w:r>
            <w:r>
              <w:rPr>
                <w:rFonts w:hint="eastAsia"/>
                <w:color w:val="auto"/>
                <w:sz w:val="20"/>
                <w:szCs w:val="20"/>
              </w:rPr>
              <w:t>、减振底座形式：弹簧拉力式减震器</w:t>
            </w:r>
            <w:r>
              <w:rPr>
                <w:color w:val="auto"/>
                <w:sz w:val="20"/>
                <w:szCs w:val="20"/>
              </w:rPr>
              <w:br w:type="textWrapping"/>
            </w:r>
            <w:r>
              <w:rPr>
                <w:color w:val="auto"/>
                <w:sz w:val="20"/>
                <w:szCs w:val="20"/>
              </w:rPr>
              <w:t>7</w:t>
            </w:r>
            <w:r>
              <w:rPr>
                <w:rFonts w:hint="eastAsia"/>
                <w:color w:val="auto"/>
                <w:sz w:val="20"/>
                <w:szCs w:val="20"/>
              </w:rPr>
              <w:t>、单机试运转要求：国标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869"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软接头（软管）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、名称：帆布软接</w:t>
            </w:r>
            <w:r>
              <w:rPr>
                <w:color w:val="auto"/>
                <w:sz w:val="20"/>
                <w:szCs w:val="20"/>
              </w:rPr>
              <w:br w:type="textWrapping"/>
            </w:r>
            <w:r>
              <w:rPr>
                <w:color w:val="auto"/>
                <w:sz w:val="20"/>
                <w:szCs w:val="20"/>
              </w:rPr>
              <w:t>2</w:t>
            </w:r>
            <w:r>
              <w:rPr>
                <w:rFonts w:hint="eastAsia"/>
                <w:color w:val="auto"/>
                <w:sz w:val="20"/>
                <w:szCs w:val="20"/>
              </w:rPr>
              <w:t>、型号：国产优质帆布，厚</w:t>
            </w:r>
            <w:r>
              <w:rPr>
                <w:color w:val="auto"/>
                <w:sz w:val="20"/>
                <w:szCs w:val="20"/>
              </w:rPr>
              <w:t>2mm</w:t>
            </w:r>
            <w:r>
              <w:rPr>
                <w:color w:val="auto"/>
                <w:sz w:val="20"/>
                <w:szCs w:val="20"/>
              </w:rPr>
              <w:br w:type="textWrapping"/>
            </w:r>
            <w:r>
              <w:rPr>
                <w:color w:val="auto"/>
                <w:sz w:val="20"/>
                <w:szCs w:val="20"/>
              </w:rPr>
              <w:t>3</w:t>
            </w:r>
            <w:r>
              <w:rPr>
                <w:rFonts w:hint="eastAsia"/>
                <w:color w:val="auto"/>
                <w:sz w:val="20"/>
                <w:szCs w:val="20"/>
              </w:rPr>
              <w:t>、类型：隔震部件</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m2</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3.00 </w:t>
            </w:r>
          </w:p>
        </w:tc>
      </w:tr>
      <w:tr>
        <w:tblPrEx>
          <w:tblCellMar>
            <w:top w:w="0" w:type="dxa"/>
            <w:left w:w="108" w:type="dxa"/>
            <w:bottom w:w="0" w:type="dxa"/>
            <w:right w:w="108" w:type="dxa"/>
          </w:tblCellMar>
        </w:tblPrEx>
        <w:trPr>
          <w:trHeight w:val="699"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净化空调机组</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、名称：四管制自循环空调机组</w:t>
            </w:r>
            <w:r>
              <w:rPr>
                <w:color w:val="auto"/>
                <w:sz w:val="20"/>
                <w:szCs w:val="20"/>
              </w:rPr>
              <w:t>(G4+F8)</w:t>
            </w:r>
          </w:p>
          <w:p>
            <w:pPr>
              <w:rPr>
                <w:color w:val="auto"/>
                <w:sz w:val="20"/>
                <w:szCs w:val="20"/>
              </w:rPr>
            </w:pPr>
            <w:r>
              <w:rPr>
                <w:color w:val="auto"/>
                <w:sz w:val="20"/>
                <w:szCs w:val="20"/>
              </w:rPr>
              <w:t>2</w:t>
            </w:r>
            <w:r>
              <w:rPr>
                <w:rFonts w:hint="eastAsia"/>
                <w:color w:val="auto"/>
                <w:sz w:val="20"/>
                <w:szCs w:val="20"/>
              </w:rPr>
              <w:t>、机组编号：</w:t>
            </w:r>
            <w:r>
              <w:rPr>
                <w:color w:val="auto"/>
                <w:sz w:val="20"/>
                <w:szCs w:val="20"/>
              </w:rPr>
              <w:t>AHU-C401</w:t>
            </w:r>
          </w:p>
          <w:p>
            <w:pPr>
              <w:rPr>
                <w:color w:val="auto"/>
                <w:sz w:val="20"/>
                <w:szCs w:val="20"/>
              </w:rPr>
            </w:pPr>
            <w:r>
              <w:rPr>
                <w:color w:val="auto"/>
                <w:sz w:val="20"/>
                <w:szCs w:val="20"/>
              </w:rPr>
              <w:t>3</w:t>
            </w:r>
            <w:r>
              <w:rPr>
                <w:rFonts w:hint="eastAsia"/>
                <w:color w:val="auto"/>
                <w:sz w:val="20"/>
                <w:szCs w:val="20"/>
              </w:rPr>
              <w:t>、制冷量：</w:t>
            </w:r>
            <w:r>
              <w:rPr>
                <w:color w:val="auto"/>
                <w:sz w:val="20"/>
                <w:szCs w:val="20"/>
              </w:rPr>
              <w:t>25.7kw</w:t>
            </w:r>
            <w:r>
              <w:rPr>
                <w:rFonts w:hint="eastAsia"/>
                <w:color w:val="auto"/>
                <w:sz w:val="20"/>
                <w:szCs w:val="20"/>
              </w:rPr>
              <w:t>，制热量</w:t>
            </w:r>
            <w:r>
              <w:rPr>
                <w:color w:val="auto"/>
                <w:sz w:val="20"/>
                <w:szCs w:val="20"/>
              </w:rPr>
              <w:t>8.1kw</w:t>
            </w:r>
            <w:r>
              <w:rPr>
                <w:rFonts w:hint="eastAsia"/>
                <w:color w:val="auto"/>
                <w:sz w:val="20"/>
                <w:szCs w:val="20"/>
              </w:rPr>
              <w:t>，再热量</w:t>
            </w:r>
            <w:r>
              <w:rPr>
                <w:color w:val="auto"/>
                <w:sz w:val="20"/>
                <w:szCs w:val="20"/>
              </w:rPr>
              <w:t>6.6kw</w:t>
            </w:r>
            <w:r>
              <w:rPr>
                <w:rFonts w:hint="eastAsia"/>
                <w:color w:val="auto"/>
                <w:sz w:val="20"/>
                <w:szCs w:val="20"/>
              </w:rPr>
              <w:t>，电热式加湿</w:t>
            </w:r>
            <w:r>
              <w:rPr>
                <w:color w:val="auto"/>
                <w:sz w:val="20"/>
                <w:szCs w:val="20"/>
              </w:rPr>
              <w:t>6.3kg/h</w:t>
            </w:r>
          </w:p>
          <w:p>
            <w:pPr>
              <w:rPr>
                <w:color w:val="auto"/>
                <w:sz w:val="20"/>
                <w:szCs w:val="20"/>
              </w:rPr>
            </w:pPr>
            <w:r>
              <w:rPr>
                <w:color w:val="auto"/>
                <w:sz w:val="20"/>
                <w:szCs w:val="20"/>
              </w:rPr>
              <w:t>4</w:t>
            </w:r>
            <w:r>
              <w:rPr>
                <w:rFonts w:hint="eastAsia"/>
                <w:color w:val="auto"/>
                <w:sz w:val="20"/>
                <w:szCs w:val="20"/>
              </w:rPr>
              <w:t>、送风量：</w:t>
            </w:r>
            <w:r>
              <w:rPr>
                <w:color w:val="auto"/>
                <w:sz w:val="20"/>
                <w:szCs w:val="20"/>
              </w:rPr>
              <w:t>2000m</w:t>
            </w:r>
            <w:r>
              <w:rPr>
                <w:rFonts w:hint="eastAsia" w:ascii="宋体" w:eastAsia="宋体"/>
                <w:color w:val="auto"/>
                <w:sz w:val="20"/>
                <w:szCs w:val="20"/>
              </w:rPr>
              <w:t>³</w:t>
            </w:r>
            <w:r>
              <w:rPr>
                <w:color w:val="auto"/>
                <w:sz w:val="20"/>
                <w:szCs w:val="20"/>
              </w:rPr>
              <w:t>/h</w:t>
            </w:r>
            <w:r>
              <w:rPr>
                <w:rFonts w:hint="eastAsia"/>
                <w:color w:val="auto"/>
                <w:sz w:val="20"/>
                <w:szCs w:val="20"/>
              </w:rPr>
              <w:t>，新风量：</w:t>
            </w:r>
            <w:r>
              <w:rPr>
                <w:color w:val="auto"/>
                <w:sz w:val="20"/>
                <w:szCs w:val="20"/>
              </w:rPr>
              <w:t>900m</w:t>
            </w:r>
            <w:r>
              <w:rPr>
                <w:rFonts w:hint="eastAsia" w:ascii="宋体" w:eastAsia="宋体"/>
                <w:color w:val="auto"/>
                <w:sz w:val="20"/>
                <w:szCs w:val="20"/>
              </w:rPr>
              <w:t>³</w:t>
            </w:r>
            <w:r>
              <w:rPr>
                <w:color w:val="auto"/>
                <w:sz w:val="20"/>
                <w:szCs w:val="20"/>
              </w:rPr>
              <w:t>/h</w:t>
            </w:r>
          </w:p>
          <w:p>
            <w:pPr>
              <w:rPr>
                <w:color w:val="auto"/>
                <w:sz w:val="20"/>
                <w:szCs w:val="20"/>
              </w:rPr>
            </w:pPr>
            <w:r>
              <w:rPr>
                <w:color w:val="auto"/>
                <w:sz w:val="20"/>
                <w:szCs w:val="20"/>
              </w:rPr>
              <w:t>5</w:t>
            </w:r>
            <w:r>
              <w:rPr>
                <w:rFonts w:hint="eastAsia"/>
                <w:color w:val="auto"/>
                <w:sz w:val="20"/>
                <w:szCs w:val="20"/>
              </w:rPr>
              <w:t>、余压：</w:t>
            </w:r>
            <w:r>
              <w:rPr>
                <w:color w:val="auto"/>
                <w:sz w:val="20"/>
                <w:szCs w:val="20"/>
              </w:rPr>
              <w:t>650Pa</w:t>
            </w:r>
            <w:r>
              <w:rPr>
                <w:rFonts w:hint="eastAsia"/>
                <w:color w:val="auto"/>
                <w:sz w:val="20"/>
                <w:szCs w:val="20"/>
              </w:rPr>
              <w:t>，功率：</w:t>
            </w:r>
            <w:r>
              <w:rPr>
                <w:color w:val="auto"/>
                <w:sz w:val="20"/>
                <w:szCs w:val="20"/>
              </w:rPr>
              <w:t>1.5kw</w:t>
            </w:r>
          </w:p>
          <w:p>
            <w:pPr>
              <w:rPr>
                <w:color w:val="auto"/>
                <w:sz w:val="20"/>
                <w:szCs w:val="20"/>
              </w:rPr>
            </w:pPr>
            <w:r>
              <w:rPr>
                <w:color w:val="auto"/>
                <w:sz w:val="20"/>
                <w:szCs w:val="20"/>
              </w:rPr>
              <w:t>6</w:t>
            </w:r>
            <w:r>
              <w:rPr>
                <w:rFonts w:hint="eastAsia"/>
                <w:color w:val="auto"/>
                <w:sz w:val="20"/>
                <w:szCs w:val="20"/>
              </w:rPr>
              <w:t>、风机类型：离心式</w:t>
            </w:r>
          </w:p>
          <w:p>
            <w:pPr>
              <w:pStyle w:val="2"/>
              <w:ind w:left="0" w:leftChars="0" w:firstLine="0"/>
              <w:rPr>
                <w:rFonts w:ascii="Calibri" w:hAnsi="Calibri" w:eastAsia="宋体" w:cs="宋体"/>
                <w:color w:val="auto"/>
                <w:kern w:val="2"/>
              </w:rPr>
            </w:pPr>
            <w:r>
              <w:rPr>
                <w:rFonts w:ascii="Calibri" w:hAnsi="Calibri" w:eastAsia="宋体" w:cs="宋体"/>
                <w:color w:val="auto"/>
                <w:kern w:val="2"/>
                <w:sz w:val="20"/>
                <w:szCs w:val="20"/>
                <w:highlight w:val="none"/>
              </w:rPr>
              <w:t>7</w:t>
            </w:r>
            <w:r>
              <w:rPr>
                <w:rFonts w:hint="eastAsia" w:ascii="Calibri" w:hAnsi="Calibri" w:eastAsia="宋体" w:cs="宋体"/>
                <w:color w:val="auto"/>
                <w:kern w:val="2"/>
                <w:sz w:val="20"/>
                <w:szCs w:val="20"/>
                <w:highlight w:val="none"/>
              </w:rPr>
              <w:t>、运行重量：不大于</w:t>
            </w:r>
            <w:r>
              <w:rPr>
                <w:rFonts w:ascii="Calibri" w:hAnsi="Calibri" w:eastAsia="宋体" w:cs="宋体"/>
                <w:color w:val="auto"/>
                <w:kern w:val="2"/>
                <w:sz w:val="20"/>
                <w:szCs w:val="20"/>
                <w:highlight w:val="none"/>
              </w:rPr>
              <w:t>650KG</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1658"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、名称：方形散流器</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400*400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25kg</w:t>
            </w:r>
            <w:r>
              <w:rPr>
                <w:rFonts w:hint="eastAsia"/>
                <w:color w:val="auto"/>
                <w:sz w:val="20"/>
                <w:szCs w:val="20"/>
              </w:rPr>
              <w:t>以内</w:t>
            </w:r>
            <w:r>
              <w:rPr>
                <w:color w:val="auto"/>
                <w:sz w:val="20"/>
                <w:szCs w:val="20"/>
              </w:rPr>
              <w:br w:type="textWrapping"/>
            </w:r>
            <w:r>
              <w:rPr>
                <w:color w:val="auto"/>
                <w:sz w:val="20"/>
                <w:szCs w:val="20"/>
              </w:rPr>
              <w:t>5</w:t>
            </w:r>
            <w:r>
              <w:rPr>
                <w:rFonts w:hint="eastAsia"/>
                <w:color w:val="auto"/>
                <w:sz w:val="20"/>
                <w:szCs w:val="20"/>
              </w:rPr>
              <w:t>、材质：铝合金</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3.00 </w:t>
            </w:r>
          </w:p>
        </w:tc>
      </w:tr>
      <w:tr>
        <w:tblPrEx>
          <w:tblCellMar>
            <w:top w:w="0" w:type="dxa"/>
            <w:left w:w="108" w:type="dxa"/>
            <w:bottom w:w="0" w:type="dxa"/>
            <w:right w:w="108" w:type="dxa"/>
          </w:tblCellMar>
        </w:tblPrEx>
        <w:trPr>
          <w:trHeight w:val="163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、名称：方形散流器</w:t>
            </w:r>
            <w:r>
              <w:rPr>
                <w:color w:val="auto"/>
                <w:sz w:val="20"/>
                <w:szCs w:val="20"/>
              </w:rPr>
              <w:br w:type="textWrapping"/>
            </w:r>
            <w:r>
              <w:rPr>
                <w:color w:val="auto"/>
                <w:sz w:val="20"/>
                <w:szCs w:val="20"/>
              </w:rPr>
              <w:t>2</w:t>
            </w:r>
            <w:r>
              <w:rPr>
                <w:rFonts w:hint="eastAsia"/>
                <w:color w:val="auto"/>
                <w:sz w:val="20"/>
                <w:szCs w:val="20"/>
              </w:rPr>
              <w:t>、型号：国标</w:t>
            </w:r>
            <w:r>
              <w:rPr>
                <w:color w:val="auto"/>
                <w:sz w:val="20"/>
                <w:szCs w:val="20"/>
              </w:rPr>
              <w:br w:type="textWrapping"/>
            </w:r>
            <w:r>
              <w:rPr>
                <w:color w:val="auto"/>
                <w:sz w:val="20"/>
                <w:szCs w:val="20"/>
              </w:rPr>
              <w:t>3</w:t>
            </w:r>
            <w:r>
              <w:rPr>
                <w:rFonts w:hint="eastAsia"/>
                <w:color w:val="auto"/>
                <w:sz w:val="20"/>
                <w:szCs w:val="20"/>
              </w:rPr>
              <w:t>、规格：</w:t>
            </w:r>
            <w:r>
              <w:rPr>
                <w:color w:val="auto"/>
                <w:sz w:val="20"/>
                <w:szCs w:val="20"/>
              </w:rPr>
              <w:t>200*200</w:t>
            </w:r>
            <w:r>
              <w:rPr>
                <w:color w:val="auto"/>
                <w:sz w:val="20"/>
                <w:szCs w:val="20"/>
              </w:rPr>
              <w:br w:type="textWrapping"/>
            </w:r>
            <w:r>
              <w:rPr>
                <w:color w:val="auto"/>
                <w:sz w:val="20"/>
                <w:szCs w:val="20"/>
              </w:rPr>
              <w:t>4</w:t>
            </w:r>
            <w:r>
              <w:rPr>
                <w:rFonts w:hint="eastAsia"/>
                <w:color w:val="auto"/>
                <w:sz w:val="20"/>
                <w:szCs w:val="20"/>
              </w:rPr>
              <w:t>、质量：</w:t>
            </w:r>
            <w:r>
              <w:rPr>
                <w:color w:val="auto"/>
                <w:sz w:val="20"/>
                <w:szCs w:val="20"/>
              </w:rPr>
              <w:t>25kg</w:t>
            </w:r>
            <w:r>
              <w:rPr>
                <w:rFonts w:hint="eastAsia"/>
                <w:color w:val="auto"/>
                <w:sz w:val="20"/>
                <w:szCs w:val="20"/>
              </w:rPr>
              <w:t>以内</w:t>
            </w:r>
            <w:r>
              <w:rPr>
                <w:color w:val="auto"/>
                <w:sz w:val="20"/>
                <w:szCs w:val="20"/>
              </w:rPr>
              <w:br w:type="textWrapping"/>
            </w:r>
            <w:r>
              <w:rPr>
                <w:color w:val="auto"/>
                <w:sz w:val="20"/>
                <w:szCs w:val="20"/>
              </w:rPr>
              <w:t>5</w:t>
            </w:r>
            <w:r>
              <w:rPr>
                <w:rFonts w:hint="eastAsia"/>
                <w:color w:val="auto"/>
                <w:sz w:val="20"/>
                <w:szCs w:val="20"/>
              </w:rPr>
              <w:t>、材质：铝合金</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3.00 </w:t>
            </w:r>
          </w:p>
        </w:tc>
      </w:tr>
      <w:tr>
        <w:tblPrEx>
          <w:tblCellMar>
            <w:top w:w="0" w:type="dxa"/>
            <w:left w:w="108" w:type="dxa"/>
            <w:bottom w:w="0" w:type="dxa"/>
            <w:right w:w="108" w:type="dxa"/>
          </w:tblCellMar>
        </w:tblPrEx>
        <w:trPr>
          <w:trHeight w:val="126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、名称：送风口（风机盘管）</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400*400</w:t>
            </w:r>
            <w:r>
              <w:rPr>
                <w:color w:val="auto"/>
                <w:sz w:val="20"/>
                <w:szCs w:val="20"/>
              </w:rPr>
              <w:br w:type="textWrapping"/>
            </w:r>
            <w:r>
              <w:rPr>
                <w:color w:val="auto"/>
                <w:sz w:val="20"/>
                <w:szCs w:val="20"/>
              </w:rPr>
              <w:t>3</w:t>
            </w:r>
            <w:r>
              <w:rPr>
                <w:rFonts w:hint="eastAsia"/>
                <w:color w:val="auto"/>
                <w:sz w:val="20"/>
                <w:szCs w:val="20"/>
              </w:rPr>
              <w:t>、质量：</w:t>
            </w:r>
            <w:r>
              <w:rPr>
                <w:color w:val="auto"/>
                <w:sz w:val="20"/>
                <w:szCs w:val="20"/>
              </w:rPr>
              <w:t>50kg</w:t>
            </w:r>
            <w:r>
              <w:rPr>
                <w:rFonts w:hint="eastAsia"/>
                <w:color w:val="auto"/>
                <w:sz w:val="20"/>
                <w:szCs w:val="20"/>
              </w:rPr>
              <w:t>以内</w:t>
            </w:r>
            <w:r>
              <w:rPr>
                <w:color w:val="auto"/>
                <w:sz w:val="20"/>
                <w:szCs w:val="20"/>
              </w:rPr>
              <w:br w:type="textWrapping"/>
            </w:r>
            <w:r>
              <w:rPr>
                <w:color w:val="auto"/>
                <w:sz w:val="20"/>
                <w:szCs w:val="20"/>
              </w:rPr>
              <w:t>4</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7.00 </w:t>
            </w:r>
          </w:p>
        </w:tc>
      </w:tr>
      <w:tr>
        <w:tblPrEx>
          <w:tblCellMar>
            <w:top w:w="0" w:type="dxa"/>
            <w:left w:w="108" w:type="dxa"/>
            <w:bottom w:w="0" w:type="dxa"/>
            <w:right w:w="108" w:type="dxa"/>
          </w:tblCellMar>
        </w:tblPrEx>
        <w:trPr>
          <w:trHeight w:val="1408"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碳钢风口、散流器、百叶窗</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、名称：回风口（风机盘管）</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400*400</w:t>
            </w:r>
            <w:r>
              <w:rPr>
                <w:color w:val="auto"/>
                <w:sz w:val="20"/>
                <w:szCs w:val="20"/>
              </w:rPr>
              <w:br w:type="textWrapping"/>
            </w:r>
            <w:r>
              <w:rPr>
                <w:color w:val="auto"/>
                <w:sz w:val="20"/>
                <w:szCs w:val="20"/>
              </w:rPr>
              <w:t>3</w:t>
            </w:r>
            <w:r>
              <w:rPr>
                <w:rFonts w:hint="eastAsia"/>
                <w:color w:val="auto"/>
                <w:sz w:val="20"/>
                <w:szCs w:val="20"/>
              </w:rPr>
              <w:t>、质量：</w:t>
            </w:r>
            <w:r>
              <w:rPr>
                <w:color w:val="auto"/>
                <w:sz w:val="20"/>
                <w:szCs w:val="20"/>
              </w:rPr>
              <w:t>50kg</w:t>
            </w:r>
            <w:r>
              <w:rPr>
                <w:rFonts w:hint="eastAsia"/>
                <w:color w:val="auto"/>
                <w:sz w:val="20"/>
                <w:szCs w:val="20"/>
              </w:rPr>
              <w:t>以内</w:t>
            </w:r>
            <w:r>
              <w:rPr>
                <w:color w:val="auto"/>
                <w:sz w:val="20"/>
                <w:szCs w:val="20"/>
              </w:rPr>
              <w:br w:type="textWrapping"/>
            </w:r>
            <w:r>
              <w:rPr>
                <w:color w:val="auto"/>
                <w:sz w:val="20"/>
                <w:szCs w:val="20"/>
              </w:rPr>
              <w:t>4</w:t>
            </w:r>
            <w:r>
              <w:rPr>
                <w:rFonts w:hint="eastAsia"/>
                <w:color w:val="auto"/>
                <w:sz w:val="20"/>
                <w:szCs w:val="20"/>
              </w:rPr>
              <w:t>、材质：镀锌钢板</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7.00 </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23</w:t>
            </w:r>
          </w:p>
        </w:tc>
        <w:tc>
          <w:tcPr>
            <w:tcW w:w="1587" w:type="dxa"/>
            <w:tcBorders>
              <w:top w:val="nil"/>
              <w:left w:val="nil"/>
              <w:bottom w:val="single" w:color="auto" w:sz="4" w:space="0"/>
              <w:right w:val="single" w:color="auto" w:sz="4" w:space="0"/>
            </w:tcBorders>
            <w:vAlign w:val="center"/>
          </w:tcPr>
          <w:p>
            <w:pPr>
              <w:rPr>
                <w:color w:val="auto"/>
                <w:sz w:val="20"/>
                <w:szCs w:val="20"/>
              </w:rPr>
            </w:pPr>
            <w:r>
              <w:rPr>
                <w:rFonts w:hint="eastAsia"/>
                <w:color w:val="auto"/>
                <w:sz w:val="20"/>
                <w:szCs w:val="20"/>
              </w:rPr>
              <w:t>风机盘管</w:t>
            </w:r>
            <w:r>
              <w:rPr>
                <w:color w:val="auto"/>
                <w:sz w:val="20"/>
                <w:szCs w:val="20"/>
              </w:rPr>
              <w:t xml:space="preserve"> </w:t>
            </w:r>
          </w:p>
          <w:p>
            <w:pPr>
              <w:pStyle w:val="2"/>
              <w:ind w:left="422"/>
              <w:rPr>
                <w:rFonts w:ascii="Calibri" w:hAnsi="Calibri" w:eastAsia="宋体" w:cs="宋体"/>
                <w:color w:val="auto"/>
                <w:kern w:val="2"/>
              </w:rPr>
            </w:pPr>
          </w:p>
          <w:p>
            <w:pPr>
              <w:pStyle w:val="2"/>
              <w:ind w:left="0" w:leftChars="0" w:firstLine="0"/>
              <w:rPr>
                <w:rFonts w:ascii="Calibri" w:hAnsi="Calibri" w:eastAsia="宋体" w:cs="宋体"/>
                <w:color w:val="auto"/>
                <w:kern w:val="2"/>
              </w:rPr>
            </w:pPr>
          </w:p>
        </w:tc>
        <w:tc>
          <w:tcPr>
            <w:tcW w:w="5634" w:type="dxa"/>
            <w:tcBorders>
              <w:top w:val="nil"/>
              <w:left w:val="nil"/>
              <w:bottom w:val="single" w:color="auto" w:sz="4" w:space="0"/>
              <w:right w:val="single" w:color="auto" w:sz="4" w:space="0"/>
            </w:tcBorders>
            <w:vAlign w:val="center"/>
          </w:tcPr>
          <w:p>
            <w:pPr>
              <w:rPr>
                <w:color w:val="auto"/>
                <w:sz w:val="20"/>
                <w:szCs w:val="20"/>
                <w:highlight w:val="none"/>
              </w:rPr>
            </w:pPr>
            <w:r>
              <w:rPr>
                <w:color w:val="auto"/>
                <w:sz w:val="20"/>
                <w:szCs w:val="20"/>
                <w:highlight w:val="none"/>
              </w:rPr>
              <w:t>1</w:t>
            </w:r>
            <w:r>
              <w:rPr>
                <w:rFonts w:hint="eastAsia"/>
                <w:color w:val="auto"/>
                <w:sz w:val="20"/>
                <w:szCs w:val="20"/>
                <w:highlight w:val="none"/>
              </w:rPr>
              <w:t>、名称：四管制风机盘管</w:t>
            </w:r>
          </w:p>
          <w:p>
            <w:pPr>
              <w:rPr>
                <w:color w:val="auto"/>
                <w:sz w:val="20"/>
                <w:szCs w:val="20"/>
                <w:highlight w:val="none"/>
              </w:rPr>
            </w:pPr>
            <w:r>
              <w:rPr>
                <w:color w:val="auto"/>
                <w:sz w:val="20"/>
                <w:szCs w:val="20"/>
                <w:highlight w:val="none"/>
              </w:rPr>
              <w:t>2</w:t>
            </w:r>
            <w:r>
              <w:rPr>
                <w:rFonts w:hint="eastAsia"/>
                <w:color w:val="auto"/>
                <w:sz w:val="20"/>
                <w:szCs w:val="20"/>
                <w:highlight w:val="none"/>
              </w:rPr>
              <w:t>、型号：</w:t>
            </w:r>
            <w:r>
              <w:rPr>
                <w:color w:val="auto"/>
                <w:sz w:val="20"/>
                <w:szCs w:val="20"/>
                <w:highlight w:val="none"/>
              </w:rPr>
              <w:t>FP-51</w:t>
            </w:r>
            <w:r>
              <w:rPr>
                <w:rFonts w:hint="eastAsia"/>
                <w:color w:val="auto"/>
                <w:sz w:val="20"/>
                <w:szCs w:val="20"/>
                <w:highlight w:val="none"/>
              </w:rPr>
              <w:t>，</w:t>
            </w:r>
          </w:p>
          <w:p>
            <w:pPr>
              <w:rPr>
                <w:color w:val="auto"/>
                <w:sz w:val="20"/>
                <w:szCs w:val="20"/>
                <w:highlight w:val="none"/>
              </w:rPr>
            </w:pPr>
            <w:r>
              <w:rPr>
                <w:color w:val="auto"/>
                <w:sz w:val="20"/>
                <w:szCs w:val="20"/>
                <w:highlight w:val="none"/>
              </w:rPr>
              <w:t>3</w:t>
            </w:r>
            <w:r>
              <w:rPr>
                <w:rFonts w:hint="eastAsia"/>
                <w:color w:val="auto"/>
                <w:sz w:val="20"/>
                <w:szCs w:val="20"/>
                <w:highlight w:val="none"/>
              </w:rPr>
              <w:t>、风量：高档</w:t>
            </w:r>
            <w:r>
              <w:rPr>
                <w:color w:val="auto"/>
                <w:sz w:val="20"/>
                <w:szCs w:val="20"/>
                <w:highlight w:val="none"/>
              </w:rPr>
              <w:t>510m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，中档：</w:t>
            </w:r>
            <w:r>
              <w:rPr>
                <w:color w:val="auto"/>
                <w:sz w:val="20"/>
                <w:szCs w:val="20"/>
                <w:highlight w:val="none"/>
              </w:rPr>
              <w:t>382.5m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，低档：</w:t>
            </w:r>
            <w:r>
              <w:rPr>
                <w:color w:val="auto"/>
                <w:sz w:val="20"/>
                <w:szCs w:val="20"/>
                <w:highlight w:val="none"/>
              </w:rPr>
              <w:t>225m</w:t>
            </w:r>
            <w:r>
              <w:rPr>
                <w:rFonts w:hint="eastAsia" w:ascii="宋体" w:eastAsia="宋体"/>
                <w:color w:val="auto"/>
                <w:sz w:val="20"/>
                <w:szCs w:val="20"/>
                <w:highlight w:val="none"/>
              </w:rPr>
              <w:t>³</w:t>
            </w:r>
            <w:r>
              <w:rPr>
                <w:color w:val="auto"/>
                <w:sz w:val="20"/>
                <w:szCs w:val="20"/>
                <w:highlight w:val="none"/>
              </w:rPr>
              <w:t>/h</w:t>
            </w:r>
          </w:p>
          <w:p>
            <w:pPr>
              <w:rPr>
                <w:color w:val="auto"/>
                <w:sz w:val="20"/>
                <w:szCs w:val="20"/>
                <w:highlight w:val="none"/>
              </w:rPr>
            </w:pPr>
            <w:r>
              <w:rPr>
                <w:color w:val="auto"/>
                <w:sz w:val="20"/>
                <w:szCs w:val="20"/>
                <w:highlight w:val="none"/>
              </w:rPr>
              <w:t>4</w:t>
            </w:r>
            <w:r>
              <w:rPr>
                <w:rFonts w:hint="eastAsia"/>
                <w:color w:val="auto"/>
                <w:sz w:val="20"/>
                <w:szCs w:val="20"/>
                <w:highlight w:val="none"/>
              </w:rPr>
              <w:t>、制冷量：</w:t>
            </w:r>
            <w:r>
              <w:rPr>
                <w:color w:val="auto"/>
                <w:sz w:val="20"/>
                <w:szCs w:val="20"/>
                <w:highlight w:val="none"/>
              </w:rPr>
              <w:t>3.23kw</w:t>
            </w:r>
            <w:r>
              <w:rPr>
                <w:rFonts w:hint="eastAsia"/>
                <w:color w:val="auto"/>
                <w:sz w:val="20"/>
                <w:szCs w:val="20"/>
                <w:highlight w:val="none"/>
              </w:rPr>
              <w:t>，制热量</w:t>
            </w:r>
            <w:r>
              <w:rPr>
                <w:color w:val="auto"/>
                <w:sz w:val="20"/>
                <w:szCs w:val="20"/>
                <w:highlight w:val="none"/>
              </w:rPr>
              <w:t>3.1kw</w:t>
            </w:r>
          </w:p>
          <w:p>
            <w:pPr>
              <w:rPr>
                <w:color w:val="auto"/>
                <w:sz w:val="20"/>
                <w:szCs w:val="20"/>
                <w:highlight w:val="none"/>
              </w:rPr>
            </w:pPr>
            <w:r>
              <w:rPr>
                <w:color w:val="auto"/>
                <w:sz w:val="20"/>
                <w:szCs w:val="20"/>
                <w:highlight w:val="none"/>
              </w:rPr>
              <w:t>5</w:t>
            </w:r>
            <w:r>
              <w:rPr>
                <w:rFonts w:hint="eastAsia"/>
                <w:color w:val="auto"/>
                <w:sz w:val="20"/>
                <w:szCs w:val="20"/>
                <w:highlight w:val="none"/>
              </w:rPr>
              <w:t>、电机形式：滚珠轴承单相电容式电机，电机台数：</w:t>
            </w:r>
            <w:r>
              <w:rPr>
                <w:color w:val="auto"/>
                <w:sz w:val="20"/>
                <w:szCs w:val="20"/>
                <w:highlight w:val="none"/>
              </w:rPr>
              <w:t>2</w:t>
            </w:r>
            <w:r>
              <w:rPr>
                <w:rFonts w:hint="eastAsia"/>
                <w:color w:val="auto"/>
                <w:sz w:val="20"/>
                <w:szCs w:val="20"/>
                <w:highlight w:val="none"/>
              </w:rPr>
              <w:t>台，电源：</w:t>
            </w:r>
            <w:r>
              <w:rPr>
                <w:color w:val="auto"/>
                <w:sz w:val="20"/>
                <w:szCs w:val="20"/>
                <w:highlight w:val="none"/>
              </w:rPr>
              <w:t>220V/50Hz</w:t>
            </w:r>
          </w:p>
          <w:p>
            <w:pPr>
              <w:rPr>
                <w:color w:val="auto"/>
                <w:sz w:val="20"/>
                <w:szCs w:val="20"/>
                <w:highlight w:val="none"/>
              </w:rPr>
            </w:pPr>
            <w:r>
              <w:rPr>
                <w:color w:val="auto"/>
                <w:sz w:val="20"/>
                <w:szCs w:val="20"/>
                <w:highlight w:val="none"/>
              </w:rPr>
              <w:t>6</w:t>
            </w:r>
            <w:r>
              <w:rPr>
                <w:rFonts w:hint="eastAsia"/>
                <w:color w:val="auto"/>
                <w:sz w:val="20"/>
                <w:szCs w:val="20"/>
                <w:highlight w:val="none"/>
              </w:rPr>
              <w:t>、风机形式：前弯多翼双吸离心式风机，风机数量</w:t>
            </w:r>
            <w:r>
              <w:rPr>
                <w:color w:val="auto"/>
                <w:sz w:val="20"/>
                <w:szCs w:val="20"/>
                <w:highlight w:val="none"/>
              </w:rPr>
              <w:t>1</w:t>
            </w:r>
            <w:r>
              <w:rPr>
                <w:rFonts w:hint="eastAsia"/>
                <w:color w:val="auto"/>
                <w:sz w:val="20"/>
                <w:szCs w:val="20"/>
                <w:highlight w:val="none"/>
              </w:rPr>
              <w:t>台</w:t>
            </w:r>
          </w:p>
          <w:p>
            <w:pPr>
              <w:rPr>
                <w:color w:val="auto"/>
                <w:sz w:val="20"/>
                <w:szCs w:val="20"/>
                <w:highlight w:val="none"/>
              </w:rPr>
            </w:pPr>
            <w:r>
              <w:rPr>
                <w:color w:val="auto"/>
                <w:sz w:val="20"/>
                <w:szCs w:val="20"/>
                <w:highlight w:val="none"/>
              </w:rPr>
              <w:t>7</w:t>
            </w:r>
            <w:r>
              <w:rPr>
                <w:rFonts w:hint="eastAsia"/>
                <w:color w:val="auto"/>
                <w:sz w:val="20"/>
                <w:szCs w:val="20"/>
                <w:highlight w:val="none"/>
              </w:rPr>
              <w:t>、输入功率（</w:t>
            </w:r>
            <w:r>
              <w:rPr>
                <w:color w:val="auto"/>
                <w:sz w:val="20"/>
                <w:szCs w:val="20"/>
                <w:highlight w:val="none"/>
              </w:rPr>
              <w:t>30Pa</w:t>
            </w:r>
            <w:r>
              <w:rPr>
                <w:rFonts w:hint="eastAsia"/>
                <w:color w:val="auto"/>
                <w:sz w:val="20"/>
                <w:szCs w:val="20"/>
                <w:highlight w:val="none"/>
              </w:rPr>
              <w:t>）：</w:t>
            </w:r>
            <w:r>
              <w:rPr>
                <w:color w:val="auto"/>
                <w:sz w:val="20"/>
                <w:szCs w:val="20"/>
                <w:highlight w:val="none"/>
              </w:rPr>
              <w:t>49W</w:t>
            </w:r>
            <w:r>
              <w:rPr>
                <w:rFonts w:hint="eastAsia"/>
                <w:color w:val="auto"/>
                <w:sz w:val="20"/>
                <w:szCs w:val="20"/>
                <w:highlight w:val="none"/>
              </w:rPr>
              <w:t>，噪声（</w:t>
            </w:r>
            <w:r>
              <w:rPr>
                <w:color w:val="auto"/>
                <w:sz w:val="20"/>
                <w:szCs w:val="20"/>
                <w:highlight w:val="none"/>
              </w:rPr>
              <w:t>30Pa</w:t>
            </w:r>
            <w:r>
              <w:rPr>
                <w:rFonts w:hint="eastAsia"/>
                <w:color w:val="auto"/>
                <w:sz w:val="20"/>
                <w:szCs w:val="20"/>
                <w:highlight w:val="none"/>
              </w:rPr>
              <w:t>）：</w:t>
            </w:r>
            <w:r>
              <w:rPr>
                <w:color w:val="auto"/>
                <w:sz w:val="20"/>
                <w:szCs w:val="20"/>
                <w:highlight w:val="none"/>
              </w:rPr>
              <w:t>40dB(A)</w:t>
            </w:r>
          </w:p>
          <w:p>
            <w:pPr>
              <w:rPr>
                <w:color w:val="auto"/>
                <w:sz w:val="20"/>
                <w:szCs w:val="20"/>
                <w:highlight w:val="none"/>
              </w:rPr>
            </w:pPr>
            <w:r>
              <w:rPr>
                <w:color w:val="auto"/>
                <w:sz w:val="20"/>
                <w:szCs w:val="20"/>
                <w:highlight w:val="none"/>
              </w:rPr>
              <w:t>8</w:t>
            </w:r>
            <w:r>
              <w:rPr>
                <w:rFonts w:hint="eastAsia"/>
                <w:color w:val="auto"/>
                <w:sz w:val="20"/>
                <w:szCs w:val="20"/>
                <w:highlight w:val="none"/>
              </w:rPr>
              <w:t>、净重：标准型</w:t>
            </w:r>
            <w:r>
              <w:rPr>
                <w:color w:val="auto"/>
                <w:sz w:val="20"/>
                <w:szCs w:val="20"/>
                <w:highlight w:val="none"/>
              </w:rPr>
              <w:t>15.0Kg</w:t>
            </w:r>
            <w:r>
              <w:rPr>
                <w:rFonts w:hint="eastAsia"/>
                <w:color w:val="auto"/>
                <w:sz w:val="20"/>
                <w:szCs w:val="20"/>
                <w:highlight w:val="none"/>
              </w:rPr>
              <w:t>，带回风箱：</w:t>
            </w:r>
            <w:r>
              <w:rPr>
                <w:color w:val="auto"/>
                <w:sz w:val="20"/>
                <w:szCs w:val="20"/>
                <w:highlight w:val="none"/>
              </w:rPr>
              <w:t>18.2Kg</w:t>
            </w:r>
          </w:p>
          <w:p>
            <w:pPr>
              <w:rPr>
                <w:color w:val="auto"/>
                <w:sz w:val="20"/>
                <w:szCs w:val="20"/>
                <w:highlight w:val="none"/>
              </w:rPr>
            </w:pPr>
            <w:r>
              <w:rPr>
                <w:color w:val="auto"/>
                <w:sz w:val="20"/>
                <w:szCs w:val="20"/>
                <w:highlight w:val="none"/>
              </w:rPr>
              <w:t>9</w:t>
            </w:r>
            <w:r>
              <w:rPr>
                <w:rFonts w:hint="eastAsia"/>
                <w:color w:val="auto"/>
                <w:sz w:val="20"/>
                <w:szCs w:val="20"/>
                <w:highlight w:val="none"/>
              </w:rPr>
              <w:t>、供水量：供冷</w:t>
            </w:r>
            <w:r>
              <w:rPr>
                <w:color w:val="auto"/>
                <w:sz w:val="20"/>
                <w:szCs w:val="20"/>
                <w:highlight w:val="none"/>
              </w:rPr>
              <w:t>0.41m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，供热</w:t>
            </w:r>
            <w:r>
              <w:rPr>
                <w:color w:val="auto"/>
                <w:sz w:val="20"/>
                <w:szCs w:val="20"/>
                <w:highlight w:val="none"/>
              </w:rPr>
              <w:t>0.2m</w:t>
            </w:r>
            <w:r>
              <w:rPr>
                <w:rFonts w:hint="eastAsia" w:ascii="宋体" w:eastAsia="宋体"/>
                <w:color w:val="auto"/>
                <w:sz w:val="20"/>
                <w:szCs w:val="20"/>
                <w:highlight w:val="none"/>
              </w:rPr>
              <w:t>³</w:t>
            </w:r>
            <w:r>
              <w:rPr>
                <w:color w:val="auto"/>
                <w:sz w:val="20"/>
                <w:szCs w:val="20"/>
                <w:highlight w:val="none"/>
              </w:rPr>
              <w:t>/h</w:t>
            </w:r>
          </w:p>
          <w:p>
            <w:pPr>
              <w:rPr>
                <w:color w:val="auto"/>
                <w:sz w:val="20"/>
                <w:szCs w:val="20"/>
                <w:highlight w:val="none"/>
              </w:rPr>
            </w:pPr>
            <w:r>
              <w:rPr>
                <w:color w:val="auto"/>
                <w:sz w:val="20"/>
                <w:szCs w:val="20"/>
                <w:highlight w:val="none"/>
              </w:rPr>
              <w:t>10</w:t>
            </w:r>
            <w:r>
              <w:rPr>
                <w:rFonts w:hint="eastAsia"/>
                <w:color w:val="auto"/>
                <w:sz w:val="20"/>
                <w:szCs w:val="20"/>
                <w:highlight w:val="none"/>
              </w:rPr>
              <w:t>、进出水管：</w:t>
            </w:r>
            <w:r>
              <w:rPr>
                <w:color w:val="auto"/>
                <w:sz w:val="20"/>
                <w:szCs w:val="20"/>
                <w:highlight w:val="none"/>
              </w:rPr>
              <w:t>Rc3/4*</w:t>
            </w:r>
            <w:r>
              <w:rPr>
                <w:rFonts w:hint="eastAsia"/>
                <w:color w:val="auto"/>
                <w:sz w:val="20"/>
                <w:szCs w:val="20"/>
                <w:highlight w:val="none"/>
              </w:rPr>
              <w:t>（内螺纹），冷凝水管：</w:t>
            </w:r>
            <w:r>
              <w:rPr>
                <w:color w:val="auto"/>
                <w:sz w:val="20"/>
                <w:szCs w:val="20"/>
                <w:highlight w:val="none"/>
              </w:rPr>
              <w:t>Rc3/4*(</w:t>
            </w:r>
            <w:r>
              <w:rPr>
                <w:rFonts w:hint="eastAsia"/>
                <w:color w:val="auto"/>
                <w:sz w:val="20"/>
                <w:szCs w:val="20"/>
                <w:highlight w:val="none"/>
              </w:rPr>
              <w:t>外螺纹</w:t>
            </w:r>
            <w:r>
              <w:rPr>
                <w:color w:val="auto"/>
                <w:sz w:val="20"/>
                <w:szCs w:val="20"/>
                <w:highlight w:val="none"/>
              </w:rPr>
              <w:t>)</w:t>
            </w:r>
          </w:p>
          <w:p>
            <w:pPr>
              <w:rPr>
                <w:color w:val="auto"/>
                <w:sz w:val="20"/>
                <w:szCs w:val="20"/>
                <w:highlight w:val="none"/>
              </w:rPr>
            </w:pPr>
            <w:r>
              <w:rPr>
                <w:color w:val="auto"/>
                <w:sz w:val="20"/>
                <w:szCs w:val="20"/>
                <w:highlight w:val="none"/>
              </w:rPr>
              <w:t>11</w:t>
            </w:r>
            <w:r>
              <w:rPr>
                <w:rFonts w:hint="eastAsia"/>
                <w:color w:val="auto"/>
                <w:sz w:val="20"/>
                <w:szCs w:val="20"/>
                <w:highlight w:val="none"/>
              </w:rPr>
              <w:t>、工作压力：</w:t>
            </w:r>
            <w:r>
              <w:rPr>
                <w:color w:val="auto"/>
                <w:sz w:val="20"/>
                <w:szCs w:val="20"/>
                <w:highlight w:val="none"/>
              </w:rPr>
              <w:t>1.6MPa</w:t>
            </w:r>
            <w:r>
              <w:rPr>
                <w:rFonts w:hint="eastAsia"/>
                <w:color w:val="auto"/>
                <w:sz w:val="20"/>
                <w:szCs w:val="20"/>
                <w:highlight w:val="none"/>
              </w:rPr>
              <w:t>，水阻力：供冷</w:t>
            </w:r>
            <w:r>
              <w:rPr>
                <w:color w:val="auto"/>
                <w:sz w:val="20"/>
                <w:szCs w:val="20"/>
                <w:highlight w:val="none"/>
              </w:rPr>
              <w:t>22kPa</w:t>
            </w:r>
            <w:r>
              <w:rPr>
                <w:rFonts w:hint="eastAsia"/>
                <w:color w:val="auto"/>
                <w:sz w:val="20"/>
                <w:szCs w:val="20"/>
                <w:highlight w:val="none"/>
              </w:rPr>
              <w:t>，供热</w:t>
            </w:r>
            <w:r>
              <w:rPr>
                <w:color w:val="auto"/>
                <w:sz w:val="20"/>
                <w:szCs w:val="20"/>
                <w:highlight w:val="none"/>
              </w:rPr>
              <w:t>13kPa</w:t>
            </w:r>
            <w:r>
              <w:rPr>
                <w:color w:val="auto"/>
                <w:sz w:val="20"/>
                <w:szCs w:val="20"/>
                <w:highlight w:val="none"/>
              </w:rPr>
              <w:br w:type="textWrapping"/>
            </w:r>
            <w:r>
              <w:rPr>
                <w:color w:val="auto"/>
                <w:sz w:val="20"/>
                <w:szCs w:val="20"/>
                <w:highlight w:val="none"/>
              </w:rPr>
              <w:t>12</w:t>
            </w:r>
            <w:r>
              <w:rPr>
                <w:rFonts w:hint="eastAsia"/>
                <w:color w:val="auto"/>
                <w:sz w:val="20"/>
                <w:szCs w:val="20"/>
                <w:highlight w:val="none"/>
              </w:rPr>
              <w:t>、规格：国标</w:t>
            </w:r>
            <w:r>
              <w:rPr>
                <w:color w:val="auto"/>
                <w:sz w:val="20"/>
                <w:szCs w:val="20"/>
                <w:highlight w:val="none"/>
              </w:rPr>
              <w:br w:type="textWrapping"/>
            </w:r>
            <w:r>
              <w:rPr>
                <w:color w:val="auto"/>
                <w:sz w:val="20"/>
                <w:szCs w:val="20"/>
                <w:highlight w:val="none"/>
              </w:rPr>
              <w:t>13</w:t>
            </w:r>
            <w:r>
              <w:rPr>
                <w:rFonts w:hint="eastAsia"/>
                <w:color w:val="auto"/>
                <w:sz w:val="20"/>
                <w:szCs w:val="20"/>
                <w:highlight w:val="none"/>
              </w:rPr>
              <w:t>、安装形式：吊顶安装</w:t>
            </w:r>
            <w:r>
              <w:rPr>
                <w:color w:val="auto"/>
                <w:sz w:val="20"/>
                <w:szCs w:val="20"/>
                <w:highlight w:val="none"/>
              </w:rPr>
              <w:br w:type="textWrapping"/>
            </w:r>
            <w:r>
              <w:rPr>
                <w:color w:val="auto"/>
                <w:sz w:val="20"/>
                <w:szCs w:val="20"/>
                <w:highlight w:val="none"/>
              </w:rPr>
              <w:t>14</w:t>
            </w:r>
            <w:r>
              <w:rPr>
                <w:rFonts w:hint="eastAsia"/>
                <w:color w:val="auto"/>
                <w:sz w:val="20"/>
                <w:szCs w:val="20"/>
                <w:highlight w:val="none"/>
              </w:rPr>
              <w:t>、减振器、支架形式、</w:t>
            </w:r>
            <w:r>
              <w:rPr>
                <w:color w:val="auto"/>
                <w:sz w:val="20"/>
                <w:szCs w:val="20"/>
                <w:highlight w:val="none"/>
              </w:rPr>
              <w:t xml:space="preserve"> </w:t>
            </w:r>
            <w:r>
              <w:rPr>
                <w:rFonts w:hint="eastAsia"/>
                <w:color w:val="auto"/>
                <w:sz w:val="20"/>
                <w:szCs w:val="20"/>
                <w:highlight w:val="none"/>
              </w:rPr>
              <w:t>材质：国标，建议弹簧减震</w:t>
            </w:r>
          </w:p>
          <w:p>
            <w:pPr>
              <w:rPr>
                <w:color w:val="auto"/>
                <w:sz w:val="20"/>
                <w:szCs w:val="20"/>
                <w:highlight w:val="none"/>
              </w:rPr>
            </w:pPr>
            <w:r>
              <w:rPr>
                <w:color w:val="auto"/>
                <w:sz w:val="20"/>
                <w:szCs w:val="20"/>
                <w:highlight w:val="none"/>
              </w:rPr>
              <w:t>15</w:t>
            </w:r>
            <w:r>
              <w:rPr>
                <w:rFonts w:hint="eastAsia"/>
                <w:color w:val="auto"/>
                <w:sz w:val="20"/>
                <w:szCs w:val="20"/>
                <w:highlight w:val="none"/>
              </w:rPr>
              <w:t>、标配冷凝水接水盘</w:t>
            </w:r>
            <w:r>
              <w:rPr>
                <w:color w:val="auto"/>
                <w:sz w:val="20"/>
                <w:szCs w:val="20"/>
                <w:highlight w:val="none"/>
              </w:rPr>
              <w:br w:type="textWrapping"/>
            </w:r>
            <w:r>
              <w:rPr>
                <w:color w:val="auto"/>
                <w:sz w:val="20"/>
                <w:szCs w:val="20"/>
                <w:highlight w:val="none"/>
              </w:rPr>
              <w:t>16</w:t>
            </w:r>
            <w:r>
              <w:rPr>
                <w:rFonts w:hint="eastAsia"/>
                <w:color w:val="auto"/>
                <w:sz w:val="20"/>
                <w:szCs w:val="20"/>
                <w:highlight w:val="none"/>
              </w:rPr>
              <w:t>、设备补刷防腐油漆：国标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1</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24</w:t>
            </w:r>
          </w:p>
        </w:tc>
        <w:tc>
          <w:tcPr>
            <w:tcW w:w="1587" w:type="dxa"/>
            <w:tcBorders>
              <w:top w:val="nil"/>
              <w:left w:val="nil"/>
              <w:bottom w:val="single" w:color="auto" w:sz="4" w:space="0"/>
              <w:right w:val="single" w:color="auto" w:sz="4" w:space="0"/>
            </w:tcBorders>
            <w:vAlign w:val="center"/>
          </w:tcPr>
          <w:p>
            <w:pPr>
              <w:rPr>
                <w:color w:val="auto"/>
                <w:sz w:val="20"/>
                <w:szCs w:val="20"/>
              </w:rPr>
            </w:pPr>
            <w:r>
              <w:rPr>
                <w:rFonts w:hint="eastAsia"/>
                <w:color w:val="auto"/>
                <w:sz w:val="20"/>
                <w:szCs w:val="20"/>
              </w:rPr>
              <w:t>风机盘管</w:t>
            </w:r>
          </w:p>
          <w:p>
            <w:pPr>
              <w:rPr>
                <w:rFonts w:ascii="宋体" w:eastAsia="宋体"/>
                <w:color w:val="auto"/>
                <w:sz w:val="20"/>
                <w:szCs w:val="20"/>
              </w:rPr>
            </w:pPr>
          </w:p>
        </w:tc>
        <w:tc>
          <w:tcPr>
            <w:tcW w:w="5634" w:type="dxa"/>
            <w:tcBorders>
              <w:top w:val="nil"/>
              <w:left w:val="nil"/>
              <w:bottom w:val="single" w:color="auto" w:sz="4" w:space="0"/>
              <w:right w:val="single" w:color="auto" w:sz="4" w:space="0"/>
            </w:tcBorders>
            <w:vAlign w:val="center"/>
          </w:tcPr>
          <w:p>
            <w:pPr>
              <w:rPr>
                <w:color w:val="auto"/>
                <w:sz w:val="20"/>
                <w:szCs w:val="20"/>
                <w:highlight w:val="none"/>
              </w:rPr>
            </w:pPr>
            <w:r>
              <w:rPr>
                <w:color w:val="auto"/>
                <w:sz w:val="20"/>
                <w:szCs w:val="20"/>
                <w:highlight w:val="none"/>
              </w:rPr>
              <w:t>1</w:t>
            </w:r>
            <w:r>
              <w:rPr>
                <w:rFonts w:hint="eastAsia"/>
                <w:color w:val="auto"/>
                <w:sz w:val="20"/>
                <w:szCs w:val="20"/>
                <w:highlight w:val="none"/>
              </w:rPr>
              <w:t>、名称：四管制风机盘管</w:t>
            </w:r>
          </w:p>
          <w:p>
            <w:pPr>
              <w:rPr>
                <w:color w:val="auto"/>
                <w:sz w:val="20"/>
                <w:szCs w:val="20"/>
                <w:highlight w:val="none"/>
              </w:rPr>
            </w:pPr>
            <w:r>
              <w:rPr>
                <w:color w:val="auto"/>
                <w:sz w:val="20"/>
                <w:szCs w:val="20"/>
                <w:highlight w:val="none"/>
              </w:rPr>
              <w:t>2</w:t>
            </w:r>
            <w:r>
              <w:rPr>
                <w:rFonts w:hint="eastAsia"/>
                <w:color w:val="auto"/>
                <w:sz w:val="20"/>
                <w:szCs w:val="20"/>
                <w:highlight w:val="none"/>
              </w:rPr>
              <w:t>、型号：</w:t>
            </w:r>
            <w:r>
              <w:rPr>
                <w:color w:val="auto"/>
                <w:sz w:val="20"/>
                <w:szCs w:val="20"/>
                <w:highlight w:val="none"/>
              </w:rPr>
              <w:t>FP-85</w:t>
            </w:r>
            <w:r>
              <w:rPr>
                <w:rFonts w:hint="eastAsia"/>
                <w:color w:val="auto"/>
                <w:sz w:val="20"/>
                <w:szCs w:val="20"/>
                <w:highlight w:val="none"/>
              </w:rPr>
              <w:t>，</w:t>
            </w:r>
          </w:p>
          <w:p>
            <w:pPr>
              <w:rPr>
                <w:color w:val="auto"/>
                <w:sz w:val="20"/>
                <w:szCs w:val="20"/>
                <w:highlight w:val="none"/>
              </w:rPr>
            </w:pPr>
            <w:r>
              <w:rPr>
                <w:color w:val="auto"/>
                <w:sz w:val="20"/>
                <w:szCs w:val="20"/>
                <w:highlight w:val="none"/>
              </w:rPr>
              <w:t>3</w:t>
            </w:r>
            <w:r>
              <w:rPr>
                <w:rFonts w:hint="eastAsia"/>
                <w:color w:val="auto"/>
                <w:sz w:val="20"/>
                <w:szCs w:val="20"/>
                <w:highlight w:val="none"/>
              </w:rPr>
              <w:t>、风量：高档</w:t>
            </w:r>
            <w:r>
              <w:rPr>
                <w:color w:val="auto"/>
                <w:sz w:val="20"/>
                <w:szCs w:val="20"/>
                <w:highlight w:val="none"/>
              </w:rPr>
              <w:t>850m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，中档：</w:t>
            </w:r>
            <w:r>
              <w:rPr>
                <w:color w:val="auto"/>
                <w:sz w:val="20"/>
                <w:szCs w:val="20"/>
                <w:highlight w:val="none"/>
              </w:rPr>
              <w:t>637.5m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，低档：</w:t>
            </w:r>
            <w:r>
              <w:rPr>
                <w:color w:val="auto"/>
                <w:sz w:val="20"/>
                <w:szCs w:val="20"/>
                <w:highlight w:val="none"/>
              </w:rPr>
              <w:t>425m</w:t>
            </w:r>
            <w:r>
              <w:rPr>
                <w:rFonts w:hint="eastAsia" w:ascii="宋体" w:eastAsia="宋体"/>
                <w:color w:val="auto"/>
                <w:sz w:val="20"/>
                <w:szCs w:val="20"/>
                <w:highlight w:val="none"/>
              </w:rPr>
              <w:t>³</w:t>
            </w:r>
            <w:r>
              <w:rPr>
                <w:color w:val="auto"/>
                <w:sz w:val="20"/>
                <w:szCs w:val="20"/>
                <w:highlight w:val="none"/>
              </w:rPr>
              <w:t>/h</w:t>
            </w:r>
          </w:p>
          <w:p>
            <w:pPr>
              <w:rPr>
                <w:color w:val="auto"/>
                <w:sz w:val="20"/>
                <w:szCs w:val="20"/>
                <w:highlight w:val="none"/>
              </w:rPr>
            </w:pPr>
            <w:r>
              <w:rPr>
                <w:color w:val="auto"/>
                <w:sz w:val="20"/>
                <w:szCs w:val="20"/>
                <w:highlight w:val="none"/>
              </w:rPr>
              <w:t>4</w:t>
            </w:r>
            <w:r>
              <w:rPr>
                <w:rFonts w:hint="eastAsia"/>
                <w:color w:val="auto"/>
                <w:sz w:val="20"/>
                <w:szCs w:val="20"/>
                <w:highlight w:val="none"/>
              </w:rPr>
              <w:t>、制冷量：</w:t>
            </w:r>
            <w:r>
              <w:rPr>
                <w:color w:val="auto"/>
                <w:sz w:val="20"/>
                <w:szCs w:val="20"/>
                <w:highlight w:val="none"/>
              </w:rPr>
              <w:t>5.0kw</w:t>
            </w:r>
            <w:r>
              <w:rPr>
                <w:rFonts w:hint="eastAsia"/>
                <w:color w:val="auto"/>
                <w:sz w:val="20"/>
                <w:szCs w:val="20"/>
                <w:highlight w:val="none"/>
              </w:rPr>
              <w:t>，制热量</w:t>
            </w:r>
            <w:r>
              <w:rPr>
                <w:color w:val="auto"/>
                <w:sz w:val="20"/>
                <w:szCs w:val="20"/>
                <w:highlight w:val="none"/>
              </w:rPr>
              <w:t>4.75kw</w:t>
            </w:r>
          </w:p>
          <w:p>
            <w:pPr>
              <w:rPr>
                <w:color w:val="auto"/>
                <w:sz w:val="20"/>
                <w:szCs w:val="20"/>
                <w:highlight w:val="none"/>
              </w:rPr>
            </w:pPr>
            <w:r>
              <w:rPr>
                <w:color w:val="auto"/>
                <w:sz w:val="20"/>
                <w:szCs w:val="20"/>
                <w:highlight w:val="none"/>
              </w:rPr>
              <w:t>5</w:t>
            </w:r>
            <w:r>
              <w:rPr>
                <w:rFonts w:hint="eastAsia"/>
                <w:color w:val="auto"/>
                <w:sz w:val="20"/>
                <w:szCs w:val="20"/>
                <w:highlight w:val="none"/>
              </w:rPr>
              <w:t>、电机形式：滚珠轴承单相电容式电机，电机台数：</w:t>
            </w:r>
            <w:r>
              <w:rPr>
                <w:color w:val="auto"/>
                <w:sz w:val="20"/>
                <w:szCs w:val="20"/>
                <w:highlight w:val="none"/>
              </w:rPr>
              <w:t>2</w:t>
            </w:r>
            <w:r>
              <w:rPr>
                <w:rFonts w:hint="eastAsia"/>
                <w:color w:val="auto"/>
                <w:sz w:val="20"/>
                <w:szCs w:val="20"/>
                <w:highlight w:val="none"/>
              </w:rPr>
              <w:t>台，电源：</w:t>
            </w:r>
            <w:r>
              <w:rPr>
                <w:color w:val="auto"/>
                <w:sz w:val="20"/>
                <w:szCs w:val="20"/>
                <w:highlight w:val="none"/>
              </w:rPr>
              <w:t>220V/50Hz</w:t>
            </w:r>
          </w:p>
          <w:p>
            <w:pPr>
              <w:rPr>
                <w:color w:val="auto"/>
                <w:sz w:val="20"/>
                <w:szCs w:val="20"/>
                <w:highlight w:val="none"/>
              </w:rPr>
            </w:pPr>
            <w:r>
              <w:rPr>
                <w:color w:val="auto"/>
                <w:sz w:val="20"/>
                <w:szCs w:val="20"/>
                <w:highlight w:val="none"/>
              </w:rPr>
              <w:t>6</w:t>
            </w:r>
            <w:r>
              <w:rPr>
                <w:rFonts w:hint="eastAsia"/>
                <w:color w:val="auto"/>
                <w:sz w:val="20"/>
                <w:szCs w:val="20"/>
                <w:highlight w:val="none"/>
              </w:rPr>
              <w:t>、风机形式：前弯多翼双吸离心式风机，风机数量</w:t>
            </w:r>
            <w:r>
              <w:rPr>
                <w:color w:val="auto"/>
                <w:sz w:val="20"/>
                <w:szCs w:val="20"/>
                <w:highlight w:val="none"/>
              </w:rPr>
              <w:t>1</w:t>
            </w:r>
            <w:r>
              <w:rPr>
                <w:rFonts w:hint="eastAsia"/>
                <w:color w:val="auto"/>
                <w:sz w:val="20"/>
                <w:szCs w:val="20"/>
                <w:highlight w:val="none"/>
              </w:rPr>
              <w:t>台</w:t>
            </w:r>
          </w:p>
          <w:p>
            <w:pPr>
              <w:rPr>
                <w:color w:val="auto"/>
                <w:sz w:val="20"/>
                <w:szCs w:val="20"/>
                <w:highlight w:val="none"/>
              </w:rPr>
            </w:pPr>
            <w:r>
              <w:rPr>
                <w:color w:val="auto"/>
                <w:sz w:val="20"/>
                <w:szCs w:val="20"/>
                <w:highlight w:val="none"/>
              </w:rPr>
              <w:t>7</w:t>
            </w:r>
            <w:r>
              <w:rPr>
                <w:rFonts w:hint="eastAsia"/>
                <w:color w:val="auto"/>
                <w:sz w:val="20"/>
                <w:szCs w:val="20"/>
                <w:highlight w:val="none"/>
              </w:rPr>
              <w:t>、输入功率（</w:t>
            </w:r>
            <w:r>
              <w:rPr>
                <w:color w:val="auto"/>
                <w:sz w:val="20"/>
                <w:szCs w:val="20"/>
                <w:highlight w:val="none"/>
              </w:rPr>
              <w:t>30Pa</w:t>
            </w:r>
            <w:r>
              <w:rPr>
                <w:rFonts w:hint="eastAsia"/>
                <w:color w:val="auto"/>
                <w:sz w:val="20"/>
                <w:szCs w:val="20"/>
                <w:highlight w:val="none"/>
              </w:rPr>
              <w:t>）：</w:t>
            </w:r>
            <w:r>
              <w:rPr>
                <w:color w:val="auto"/>
                <w:sz w:val="20"/>
                <w:szCs w:val="20"/>
                <w:highlight w:val="none"/>
              </w:rPr>
              <w:t>83W</w:t>
            </w:r>
            <w:r>
              <w:rPr>
                <w:rFonts w:hint="eastAsia"/>
                <w:color w:val="auto"/>
                <w:sz w:val="20"/>
                <w:szCs w:val="20"/>
                <w:highlight w:val="none"/>
              </w:rPr>
              <w:t>，噪声（</w:t>
            </w:r>
            <w:r>
              <w:rPr>
                <w:color w:val="auto"/>
                <w:sz w:val="20"/>
                <w:szCs w:val="20"/>
                <w:highlight w:val="none"/>
              </w:rPr>
              <w:t>30Pa</w:t>
            </w:r>
            <w:r>
              <w:rPr>
                <w:rFonts w:hint="eastAsia"/>
                <w:color w:val="auto"/>
                <w:sz w:val="20"/>
                <w:szCs w:val="20"/>
                <w:highlight w:val="none"/>
              </w:rPr>
              <w:t>）：</w:t>
            </w:r>
            <w:r>
              <w:rPr>
                <w:color w:val="auto"/>
                <w:sz w:val="20"/>
                <w:szCs w:val="20"/>
                <w:highlight w:val="none"/>
              </w:rPr>
              <w:t>46dB(A)</w:t>
            </w:r>
          </w:p>
          <w:p>
            <w:pPr>
              <w:rPr>
                <w:color w:val="auto"/>
                <w:sz w:val="20"/>
                <w:szCs w:val="20"/>
                <w:highlight w:val="none"/>
              </w:rPr>
            </w:pPr>
            <w:r>
              <w:rPr>
                <w:color w:val="auto"/>
                <w:sz w:val="20"/>
                <w:szCs w:val="20"/>
                <w:highlight w:val="none"/>
              </w:rPr>
              <w:t>8</w:t>
            </w:r>
            <w:r>
              <w:rPr>
                <w:rFonts w:hint="eastAsia"/>
                <w:color w:val="auto"/>
                <w:sz w:val="20"/>
                <w:szCs w:val="20"/>
                <w:highlight w:val="none"/>
              </w:rPr>
              <w:t>、净重：标准型</w:t>
            </w:r>
            <w:r>
              <w:rPr>
                <w:color w:val="auto"/>
                <w:sz w:val="20"/>
                <w:szCs w:val="20"/>
                <w:highlight w:val="none"/>
              </w:rPr>
              <w:t>17.1Kg</w:t>
            </w:r>
            <w:r>
              <w:rPr>
                <w:rFonts w:hint="eastAsia"/>
                <w:color w:val="auto"/>
                <w:sz w:val="20"/>
                <w:szCs w:val="20"/>
                <w:highlight w:val="none"/>
              </w:rPr>
              <w:t>，带回风箱：</w:t>
            </w:r>
            <w:r>
              <w:rPr>
                <w:color w:val="auto"/>
                <w:sz w:val="20"/>
                <w:szCs w:val="20"/>
                <w:highlight w:val="none"/>
              </w:rPr>
              <w:t>20.8Kg</w:t>
            </w:r>
          </w:p>
          <w:p>
            <w:pPr>
              <w:rPr>
                <w:color w:val="auto"/>
                <w:sz w:val="20"/>
                <w:szCs w:val="20"/>
                <w:highlight w:val="none"/>
              </w:rPr>
            </w:pPr>
            <w:r>
              <w:rPr>
                <w:color w:val="auto"/>
                <w:sz w:val="20"/>
                <w:szCs w:val="20"/>
                <w:highlight w:val="none"/>
              </w:rPr>
              <w:t>9</w:t>
            </w:r>
            <w:r>
              <w:rPr>
                <w:rFonts w:hint="eastAsia"/>
                <w:color w:val="auto"/>
                <w:sz w:val="20"/>
                <w:szCs w:val="20"/>
                <w:highlight w:val="none"/>
              </w:rPr>
              <w:t>、供水量：供冷</w:t>
            </w:r>
            <w:r>
              <w:rPr>
                <w:color w:val="auto"/>
                <w:sz w:val="20"/>
                <w:szCs w:val="20"/>
                <w:highlight w:val="none"/>
              </w:rPr>
              <w:t>0.9m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，供热</w:t>
            </w:r>
            <w:r>
              <w:rPr>
                <w:color w:val="auto"/>
                <w:sz w:val="20"/>
                <w:szCs w:val="20"/>
                <w:highlight w:val="none"/>
              </w:rPr>
              <w:t>0.43m</w:t>
            </w:r>
            <w:r>
              <w:rPr>
                <w:rFonts w:hint="eastAsia" w:ascii="宋体" w:eastAsia="宋体"/>
                <w:color w:val="auto"/>
                <w:sz w:val="20"/>
                <w:szCs w:val="20"/>
                <w:highlight w:val="none"/>
              </w:rPr>
              <w:t>³</w:t>
            </w:r>
            <w:r>
              <w:rPr>
                <w:color w:val="auto"/>
                <w:sz w:val="20"/>
                <w:szCs w:val="20"/>
                <w:highlight w:val="none"/>
              </w:rPr>
              <w:t>/h</w:t>
            </w:r>
          </w:p>
          <w:p>
            <w:pPr>
              <w:rPr>
                <w:color w:val="auto"/>
                <w:sz w:val="20"/>
                <w:szCs w:val="20"/>
                <w:highlight w:val="none"/>
              </w:rPr>
            </w:pPr>
            <w:r>
              <w:rPr>
                <w:color w:val="auto"/>
                <w:sz w:val="20"/>
                <w:szCs w:val="20"/>
                <w:highlight w:val="none"/>
              </w:rPr>
              <w:t>10</w:t>
            </w:r>
            <w:r>
              <w:rPr>
                <w:rFonts w:hint="eastAsia"/>
                <w:color w:val="auto"/>
                <w:sz w:val="20"/>
                <w:szCs w:val="20"/>
                <w:highlight w:val="none"/>
              </w:rPr>
              <w:t>、进出水管：</w:t>
            </w:r>
            <w:r>
              <w:rPr>
                <w:color w:val="auto"/>
                <w:sz w:val="20"/>
                <w:szCs w:val="20"/>
                <w:highlight w:val="none"/>
              </w:rPr>
              <w:t>Rc3/4*</w:t>
            </w:r>
            <w:r>
              <w:rPr>
                <w:rFonts w:hint="eastAsia"/>
                <w:color w:val="auto"/>
                <w:sz w:val="20"/>
                <w:szCs w:val="20"/>
                <w:highlight w:val="none"/>
              </w:rPr>
              <w:t>（内螺纹），冷凝水管：</w:t>
            </w:r>
            <w:r>
              <w:rPr>
                <w:color w:val="auto"/>
                <w:sz w:val="20"/>
                <w:szCs w:val="20"/>
                <w:highlight w:val="none"/>
              </w:rPr>
              <w:t>Rc3/4*(</w:t>
            </w:r>
            <w:r>
              <w:rPr>
                <w:rFonts w:hint="eastAsia"/>
                <w:color w:val="auto"/>
                <w:sz w:val="20"/>
                <w:szCs w:val="20"/>
                <w:highlight w:val="none"/>
              </w:rPr>
              <w:t>外螺纹</w:t>
            </w:r>
            <w:r>
              <w:rPr>
                <w:color w:val="auto"/>
                <w:sz w:val="20"/>
                <w:szCs w:val="20"/>
                <w:highlight w:val="none"/>
              </w:rPr>
              <w:t>)</w:t>
            </w:r>
          </w:p>
          <w:p>
            <w:pPr>
              <w:rPr>
                <w:color w:val="auto"/>
                <w:sz w:val="20"/>
                <w:szCs w:val="20"/>
                <w:highlight w:val="none"/>
              </w:rPr>
            </w:pPr>
            <w:r>
              <w:rPr>
                <w:color w:val="auto"/>
                <w:sz w:val="20"/>
                <w:szCs w:val="20"/>
                <w:highlight w:val="none"/>
              </w:rPr>
              <w:t>11</w:t>
            </w:r>
            <w:r>
              <w:rPr>
                <w:rFonts w:hint="eastAsia"/>
                <w:color w:val="auto"/>
                <w:sz w:val="20"/>
                <w:szCs w:val="20"/>
                <w:highlight w:val="none"/>
              </w:rPr>
              <w:t>、工作压力：</w:t>
            </w:r>
            <w:r>
              <w:rPr>
                <w:color w:val="auto"/>
                <w:sz w:val="20"/>
                <w:szCs w:val="20"/>
                <w:highlight w:val="none"/>
              </w:rPr>
              <w:t>1.6MPa</w:t>
            </w:r>
            <w:r>
              <w:rPr>
                <w:rFonts w:hint="eastAsia"/>
                <w:color w:val="auto"/>
                <w:sz w:val="20"/>
                <w:szCs w:val="20"/>
                <w:highlight w:val="none"/>
              </w:rPr>
              <w:t>，水阻力：供冷</w:t>
            </w:r>
            <w:r>
              <w:rPr>
                <w:color w:val="auto"/>
                <w:sz w:val="20"/>
                <w:szCs w:val="20"/>
                <w:highlight w:val="none"/>
              </w:rPr>
              <w:t>20kPa</w:t>
            </w:r>
            <w:r>
              <w:rPr>
                <w:rFonts w:hint="eastAsia"/>
                <w:color w:val="auto"/>
                <w:sz w:val="20"/>
                <w:szCs w:val="20"/>
                <w:highlight w:val="none"/>
              </w:rPr>
              <w:t>，供热</w:t>
            </w:r>
            <w:r>
              <w:rPr>
                <w:color w:val="auto"/>
                <w:sz w:val="20"/>
                <w:szCs w:val="20"/>
                <w:highlight w:val="none"/>
              </w:rPr>
              <w:t>30kPa</w:t>
            </w:r>
            <w:r>
              <w:rPr>
                <w:color w:val="auto"/>
                <w:sz w:val="20"/>
                <w:szCs w:val="20"/>
                <w:highlight w:val="none"/>
              </w:rPr>
              <w:br w:type="textWrapping"/>
            </w:r>
            <w:r>
              <w:rPr>
                <w:color w:val="auto"/>
                <w:sz w:val="20"/>
                <w:szCs w:val="20"/>
                <w:highlight w:val="none"/>
              </w:rPr>
              <w:t>12</w:t>
            </w:r>
            <w:r>
              <w:rPr>
                <w:rFonts w:hint="eastAsia"/>
                <w:color w:val="auto"/>
                <w:sz w:val="20"/>
                <w:szCs w:val="20"/>
                <w:highlight w:val="none"/>
              </w:rPr>
              <w:t>、规格：国标</w:t>
            </w:r>
            <w:r>
              <w:rPr>
                <w:color w:val="auto"/>
                <w:sz w:val="20"/>
                <w:szCs w:val="20"/>
                <w:highlight w:val="none"/>
              </w:rPr>
              <w:br w:type="textWrapping"/>
            </w:r>
            <w:r>
              <w:rPr>
                <w:color w:val="auto"/>
                <w:sz w:val="20"/>
                <w:szCs w:val="20"/>
                <w:highlight w:val="none"/>
              </w:rPr>
              <w:t>13</w:t>
            </w:r>
            <w:r>
              <w:rPr>
                <w:rFonts w:hint="eastAsia"/>
                <w:color w:val="auto"/>
                <w:sz w:val="20"/>
                <w:szCs w:val="20"/>
                <w:highlight w:val="none"/>
              </w:rPr>
              <w:t>、安装形式：吊顶安装</w:t>
            </w:r>
            <w:r>
              <w:rPr>
                <w:color w:val="auto"/>
                <w:sz w:val="20"/>
                <w:szCs w:val="20"/>
                <w:highlight w:val="none"/>
              </w:rPr>
              <w:br w:type="textWrapping"/>
            </w:r>
            <w:r>
              <w:rPr>
                <w:color w:val="auto"/>
                <w:sz w:val="20"/>
                <w:szCs w:val="20"/>
                <w:highlight w:val="none"/>
              </w:rPr>
              <w:t>14</w:t>
            </w:r>
            <w:r>
              <w:rPr>
                <w:rFonts w:hint="eastAsia"/>
                <w:color w:val="auto"/>
                <w:sz w:val="20"/>
                <w:szCs w:val="20"/>
                <w:highlight w:val="none"/>
              </w:rPr>
              <w:t>、减振器、支架形式、</w:t>
            </w:r>
            <w:r>
              <w:rPr>
                <w:color w:val="auto"/>
                <w:sz w:val="20"/>
                <w:szCs w:val="20"/>
                <w:highlight w:val="none"/>
              </w:rPr>
              <w:t xml:space="preserve"> </w:t>
            </w:r>
            <w:r>
              <w:rPr>
                <w:rFonts w:hint="eastAsia"/>
                <w:color w:val="auto"/>
                <w:sz w:val="20"/>
                <w:szCs w:val="20"/>
                <w:highlight w:val="none"/>
              </w:rPr>
              <w:t>材质：国标，建议弹簧减震</w:t>
            </w:r>
          </w:p>
          <w:p>
            <w:pPr>
              <w:rPr>
                <w:color w:val="auto"/>
                <w:sz w:val="20"/>
                <w:szCs w:val="20"/>
                <w:highlight w:val="none"/>
              </w:rPr>
            </w:pPr>
            <w:r>
              <w:rPr>
                <w:color w:val="auto"/>
                <w:sz w:val="20"/>
                <w:szCs w:val="20"/>
                <w:highlight w:val="none"/>
              </w:rPr>
              <w:t>15</w:t>
            </w:r>
            <w:r>
              <w:rPr>
                <w:rFonts w:hint="eastAsia"/>
                <w:color w:val="auto"/>
                <w:sz w:val="20"/>
                <w:szCs w:val="20"/>
                <w:highlight w:val="none"/>
              </w:rPr>
              <w:t>、标配冷凝水接水盘</w:t>
            </w:r>
            <w:r>
              <w:rPr>
                <w:color w:val="auto"/>
                <w:sz w:val="20"/>
                <w:szCs w:val="20"/>
                <w:highlight w:val="none"/>
              </w:rPr>
              <w:br w:type="textWrapping"/>
            </w:r>
            <w:r>
              <w:rPr>
                <w:color w:val="auto"/>
                <w:sz w:val="20"/>
                <w:szCs w:val="20"/>
                <w:highlight w:val="none"/>
              </w:rPr>
              <w:t>16</w:t>
            </w:r>
            <w:r>
              <w:rPr>
                <w:rFonts w:hint="eastAsia"/>
                <w:color w:val="auto"/>
                <w:sz w:val="20"/>
                <w:szCs w:val="20"/>
                <w:highlight w:val="none"/>
              </w:rPr>
              <w:t>、设备补刷防腐油漆：国标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2</w:t>
            </w:r>
          </w:p>
        </w:tc>
      </w:tr>
      <w:tr>
        <w:tblPrEx>
          <w:tblCellMar>
            <w:top w:w="0" w:type="dxa"/>
            <w:left w:w="108" w:type="dxa"/>
            <w:bottom w:w="0" w:type="dxa"/>
            <w:right w:w="108" w:type="dxa"/>
          </w:tblCellMar>
        </w:tblPrEx>
        <w:trPr>
          <w:trHeight w:val="21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25</w:t>
            </w:r>
          </w:p>
        </w:tc>
        <w:tc>
          <w:tcPr>
            <w:tcW w:w="1587" w:type="dxa"/>
            <w:tcBorders>
              <w:top w:val="nil"/>
              <w:left w:val="nil"/>
              <w:bottom w:val="single" w:color="auto" w:sz="4" w:space="0"/>
              <w:right w:val="single" w:color="auto" w:sz="4" w:space="0"/>
            </w:tcBorders>
            <w:vAlign w:val="center"/>
          </w:tcPr>
          <w:p>
            <w:pPr>
              <w:rPr>
                <w:color w:val="auto"/>
                <w:sz w:val="20"/>
                <w:szCs w:val="20"/>
              </w:rPr>
            </w:pPr>
            <w:r>
              <w:rPr>
                <w:rFonts w:hint="eastAsia"/>
                <w:color w:val="auto"/>
                <w:sz w:val="20"/>
                <w:szCs w:val="20"/>
              </w:rPr>
              <w:t>风机盘管</w:t>
            </w:r>
          </w:p>
          <w:p>
            <w:pPr>
              <w:rPr>
                <w:rFonts w:ascii="宋体" w:eastAsia="宋体"/>
                <w:color w:val="auto"/>
                <w:sz w:val="20"/>
                <w:szCs w:val="20"/>
              </w:rPr>
            </w:pPr>
          </w:p>
        </w:tc>
        <w:tc>
          <w:tcPr>
            <w:tcW w:w="5634" w:type="dxa"/>
            <w:tcBorders>
              <w:top w:val="nil"/>
              <w:left w:val="nil"/>
              <w:bottom w:val="single" w:color="auto" w:sz="4" w:space="0"/>
              <w:right w:val="single" w:color="auto" w:sz="4" w:space="0"/>
            </w:tcBorders>
            <w:vAlign w:val="center"/>
          </w:tcPr>
          <w:p>
            <w:pPr>
              <w:rPr>
                <w:color w:val="auto"/>
                <w:sz w:val="20"/>
                <w:szCs w:val="20"/>
                <w:highlight w:val="none"/>
              </w:rPr>
            </w:pPr>
            <w:r>
              <w:rPr>
                <w:color w:val="auto"/>
                <w:sz w:val="20"/>
                <w:szCs w:val="20"/>
                <w:highlight w:val="none"/>
              </w:rPr>
              <w:t>1</w:t>
            </w:r>
            <w:r>
              <w:rPr>
                <w:rFonts w:hint="eastAsia"/>
                <w:color w:val="auto"/>
                <w:sz w:val="20"/>
                <w:szCs w:val="20"/>
                <w:highlight w:val="none"/>
              </w:rPr>
              <w:t>、名称：四管制风机盘管</w:t>
            </w:r>
          </w:p>
          <w:p>
            <w:pPr>
              <w:rPr>
                <w:color w:val="auto"/>
                <w:sz w:val="20"/>
                <w:szCs w:val="20"/>
                <w:highlight w:val="none"/>
              </w:rPr>
            </w:pPr>
            <w:r>
              <w:rPr>
                <w:color w:val="auto"/>
                <w:sz w:val="20"/>
                <w:szCs w:val="20"/>
                <w:highlight w:val="none"/>
              </w:rPr>
              <w:t>2</w:t>
            </w:r>
            <w:r>
              <w:rPr>
                <w:rFonts w:hint="eastAsia"/>
                <w:color w:val="auto"/>
                <w:sz w:val="20"/>
                <w:szCs w:val="20"/>
                <w:highlight w:val="none"/>
              </w:rPr>
              <w:t>、型号：</w:t>
            </w:r>
            <w:r>
              <w:rPr>
                <w:color w:val="auto"/>
                <w:sz w:val="20"/>
                <w:szCs w:val="20"/>
                <w:highlight w:val="none"/>
              </w:rPr>
              <w:t>FP-102</w:t>
            </w:r>
            <w:r>
              <w:rPr>
                <w:rFonts w:hint="eastAsia"/>
                <w:color w:val="auto"/>
                <w:sz w:val="20"/>
                <w:szCs w:val="20"/>
                <w:highlight w:val="none"/>
              </w:rPr>
              <w:t>，</w:t>
            </w:r>
          </w:p>
          <w:p>
            <w:pPr>
              <w:rPr>
                <w:color w:val="auto"/>
                <w:sz w:val="20"/>
                <w:szCs w:val="20"/>
                <w:highlight w:val="none"/>
              </w:rPr>
            </w:pPr>
            <w:r>
              <w:rPr>
                <w:color w:val="auto"/>
                <w:sz w:val="20"/>
                <w:szCs w:val="20"/>
                <w:highlight w:val="none"/>
              </w:rPr>
              <w:t>3</w:t>
            </w:r>
            <w:r>
              <w:rPr>
                <w:rFonts w:hint="eastAsia"/>
                <w:color w:val="auto"/>
                <w:sz w:val="20"/>
                <w:szCs w:val="20"/>
                <w:highlight w:val="none"/>
              </w:rPr>
              <w:t>、风量：高档</w:t>
            </w:r>
            <w:r>
              <w:rPr>
                <w:color w:val="auto"/>
                <w:sz w:val="20"/>
                <w:szCs w:val="20"/>
                <w:highlight w:val="none"/>
              </w:rPr>
              <w:t>1020m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，中档：</w:t>
            </w:r>
            <w:r>
              <w:rPr>
                <w:color w:val="auto"/>
                <w:sz w:val="20"/>
                <w:szCs w:val="20"/>
                <w:highlight w:val="none"/>
              </w:rPr>
              <w:t>765m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，低档：</w:t>
            </w:r>
            <w:r>
              <w:rPr>
                <w:color w:val="auto"/>
                <w:sz w:val="20"/>
                <w:szCs w:val="20"/>
                <w:highlight w:val="none"/>
              </w:rPr>
              <w:t>510m</w:t>
            </w:r>
            <w:r>
              <w:rPr>
                <w:rFonts w:hint="eastAsia" w:ascii="宋体" w:eastAsia="宋体"/>
                <w:color w:val="auto"/>
                <w:sz w:val="20"/>
                <w:szCs w:val="20"/>
                <w:highlight w:val="none"/>
              </w:rPr>
              <w:t>³</w:t>
            </w:r>
            <w:r>
              <w:rPr>
                <w:color w:val="auto"/>
                <w:sz w:val="20"/>
                <w:szCs w:val="20"/>
                <w:highlight w:val="none"/>
              </w:rPr>
              <w:t>/h</w:t>
            </w:r>
          </w:p>
          <w:p>
            <w:pPr>
              <w:rPr>
                <w:color w:val="auto"/>
                <w:sz w:val="20"/>
                <w:szCs w:val="20"/>
                <w:highlight w:val="none"/>
              </w:rPr>
            </w:pPr>
            <w:r>
              <w:rPr>
                <w:color w:val="auto"/>
                <w:sz w:val="20"/>
                <w:szCs w:val="20"/>
                <w:highlight w:val="none"/>
              </w:rPr>
              <w:t>4</w:t>
            </w:r>
            <w:r>
              <w:rPr>
                <w:rFonts w:hint="eastAsia"/>
                <w:color w:val="auto"/>
                <w:sz w:val="20"/>
                <w:szCs w:val="20"/>
                <w:highlight w:val="none"/>
              </w:rPr>
              <w:t>、制冷量：</w:t>
            </w:r>
            <w:r>
              <w:rPr>
                <w:color w:val="auto"/>
                <w:sz w:val="20"/>
                <w:szCs w:val="20"/>
                <w:highlight w:val="none"/>
              </w:rPr>
              <w:t>5.8kw</w:t>
            </w:r>
            <w:r>
              <w:rPr>
                <w:rFonts w:hint="eastAsia"/>
                <w:color w:val="auto"/>
                <w:sz w:val="20"/>
                <w:szCs w:val="20"/>
                <w:highlight w:val="none"/>
              </w:rPr>
              <w:t>，制热量</w:t>
            </w:r>
            <w:r>
              <w:rPr>
                <w:color w:val="auto"/>
                <w:sz w:val="20"/>
                <w:szCs w:val="20"/>
                <w:highlight w:val="none"/>
              </w:rPr>
              <w:t>5.5kw</w:t>
            </w:r>
          </w:p>
          <w:p>
            <w:pPr>
              <w:rPr>
                <w:color w:val="auto"/>
                <w:sz w:val="20"/>
                <w:szCs w:val="20"/>
                <w:highlight w:val="none"/>
              </w:rPr>
            </w:pPr>
            <w:r>
              <w:rPr>
                <w:color w:val="auto"/>
                <w:sz w:val="20"/>
                <w:szCs w:val="20"/>
                <w:highlight w:val="none"/>
              </w:rPr>
              <w:t>5</w:t>
            </w:r>
            <w:r>
              <w:rPr>
                <w:rFonts w:hint="eastAsia"/>
                <w:color w:val="auto"/>
                <w:sz w:val="20"/>
                <w:szCs w:val="20"/>
                <w:highlight w:val="none"/>
              </w:rPr>
              <w:t>、电机形式：滚珠轴承单相电容式电机，电机台数：</w:t>
            </w:r>
            <w:r>
              <w:rPr>
                <w:color w:val="auto"/>
                <w:sz w:val="20"/>
                <w:szCs w:val="20"/>
                <w:highlight w:val="none"/>
              </w:rPr>
              <w:t>2</w:t>
            </w:r>
            <w:r>
              <w:rPr>
                <w:rFonts w:hint="eastAsia"/>
                <w:color w:val="auto"/>
                <w:sz w:val="20"/>
                <w:szCs w:val="20"/>
                <w:highlight w:val="none"/>
              </w:rPr>
              <w:t>台，电源：</w:t>
            </w:r>
            <w:r>
              <w:rPr>
                <w:color w:val="auto"/>
                <w:sz w:val="20"/>
                <w:szCs w:val="20"/>
                <w:highlight w:val="none"/>
              </w:rPr>
              <w:t>220V/50Hz</w:t>
            </w:r>
          </w:p>
          <w:p>
            <w:pPr>
              <w:rPr>
                <w:color w:val="auto"/>
                <w:sz w:val="20"/>
                <w:szCs w:val="20"/>
                <w:highlight w:val="none"/>
              </w:rPr>
            </w:pPr>
            <w:r>
              <w:rPr>
                <w:color w:val="auto"/>
                <w:sz w:val="20"/>
                <w:szCs w:val="20"/>
                <w:highlight w:val="none"/>
              </w:rPr>
              <w:t>6</w:t>
            </w:r>
            <w:r>
              <w:rPr>
                <w:rFonts w:hint="eastAsia"/>
                <w:color w:val="auto"/>
                <w:sz w:val="20"/>
                <w:szCs w:val="20"/>
                <w:highlight w:val="none"/>
              </w:rPr>
              <w:t>、风机形式：前弯多翼双吸离心式风机，风机数量</w:t>
            </w:r>
            <w:r>
              <w:rPr>
                <w:color w:val="auto"/>
                <w:sz w:val="20"/>
                <w:szCs w:val="20"/>
                <w:highlight w:val="none"/>
              </w:rPr>
              <w:t>1</w:t>
            </w:r>
            <w:r>
              <w:rPr>
                <w:rFonts w:hint="eastAsia"/>
                <w:color w:val="auto"/>
                <w:sz w:val="20"/>
                <w:szCs w:val="20"/>
                <w:highlight w:val="none"/>
              </w:rPr>
              <w:t>台</w:t>
            </w:r>
          </w:p>
          <w:p>
            <w:pPr>
              <w:rPr>
                <w:color w:val="auto"/>
                <w:sz w:val="20"/>
                <w:szCs w:val="20"/>
                <w:highlight w:val="none"/>
              </w:rPr>
            </w:pPr>
            <w:r>
              <w:rPr>
                <w:color w:val="auto"/>
                <w:sz w:val="20"/>
                <w:szCs w:val="20"/>
                <w:highlight w:val="none"/>
              </w:rPr>
              <w:t>7</w:t>
            </w:r>
            <w:r>
              <w:rPr>
                <w:rFonts w:hint="eastAsia"/>
                <w:color w:val="auto"/>
                <w:sz w:val="20"/>
                <w:szCs w:val="20"/>
                <w:highlight w:val="none"/>
              </w:rPr>
              <w:t>、输入功率（</w:t>
            </w:r>
            <w:r>
              <w:rPr>
                <w:color w:val="auto"/>
                <w:sz w:val="20"/>
                <w:szCs w:val="20"/>
                <w:highlight w:val="none"/>
              </w:rPr>
              <w:t>30Pa</w:t>
            </w:r>
            <w:r>
              <w:rPr>
                <w:rFonts w:hint="eastAsia"/>
                <w:color w:val="auto"/>
                <w:sz w:val="20"/>
                <w:szCs w:val="20"/>
                <w:highlight w:val="none"/>
              </w:rPr>
              <w:t>）：</w:t>
            </w:r>
            <w:r>
              <w:rPr>
                <w:color w:val="auto"/>
                <w:sz w:val="20"/>
                <w:szCs w:val="20"/>
                <w:highlight w:val="none"/>
              </w:rPr>
              <w:t>104W</w:t>
            </w:r>
            <w:r>
              <w:rPr>
                <w:rFonts w:hint="eastAsia"/>
                <w:color w:val="auto"/>
                <w:sz w:val="20"/>
                <w:szCs w:val="20"/>
                <w:highlight w:val="none"/>
              </w:rPr>
              <w:t>，噪声（</w:t>
            </w:r>
            <w:r>
              <w:rPr>
                <w:color w:val="auto"/>
                <w:sz w:val="20"/>
                <w:szCs w:val="20"/>
                <w:highlight w:val="none"/>
              </w:rPr>
              <w:t>30Pa</w:t>
            </w:r>
            <w:r>
              <w:rPr>
                <w:rFonts w:hint="eastAsia"/>
                <w:color w:val="auto"/>
                <w:sz w:val="20"/>
                <w:szCs w:val="20"/>
                <w:highlight w:val="none"/>
              </w:rPr>
              <w:t>）：</w:t>
            </w:r>
            <w:r>
              <w:rPr>
                <w:color w:val="auto"/>
                <w:sz w:val="20"/>
                <w:szCs w:val="20"/>
                <w:highlight w:val="none"/>
              </w:rPr>
              <w:t>47dB(A)</w:t>
            </w:r>
          </w:p>
          <w:p>
            <w:pPr>
              <w:rPr>
                <w:color w:val="auto"/>
                <w:sz w:val="20"/>
                <w:szCs w:val="20"/>
                <w:highlight w:val="none"/>
              </w:rPr>
            </w:pPr>
            <w:r>
              <w:rPr>
                <w:color w:val="auto"/>
                <w:sz w:val="20"/>
                <w:szCs w:val="20"/>
                <w:highlight w:val="none"/>
              </w:rPr>
              <w:t>8</w:t>
            </w:r>
            <w:r>
              <w:rPr>
                <w:rFonts w:hint="eastAsia"/>
                <w:color w:val="auto"/>
                <w:sz w:val="20"/>
                <w:szCs w:val="20"/>
                <w:highlight w:val="none"/>
              </w:rPr>
              <w:t>、净重：标准型</w:t>
            </w:r>
            <w:r>
              <w:rPr>
                <w:color w:val="auto"/>
                <w:sz w:val="20"/>
                <w:szCs w:val="20"/>
                <w:highlight w:val="none"/>
              </w:rPr>
              <w:t>18.8Kg</w:t>
            </w:r>
            <w:r>
              <w:rPr>
                <w:rFonts w:hint="eastAsia"/>
                <w:color w:val="auto"/>
                <w:sz w:val="20"/>
                <w:szCs w:val="20"/>
                <w:highlight w:val="none"/>
              </w:rPr>
              <w:t>，带回风箱：</w:t>
            </w:r>
            <w:r>
              <w:rPr>
                <w:color w:val="auto"/>
                <w:sz w:val="20"/>
                <w:szCs w:val="20"/>
                <w:highlight w:val="none"/>
              </w:rPr>
              <w:t>23Kg</w:t>
            </w:r>
          </w:p>
          <w:p>
            <w:pPr>
              <w:rPr>
                <w:color w:val="auto"/>
                <w:sz w:val="20"/>
                <w:szCs w:val="20"/>
                <w:highlight w:val="none"/>
              </w:rPr>
            </w:pPr>
            <w:r>
              <w:rPr>
                <w:color w:val="auto"/>
                <w:sz w:val="20"/>
                <w:szCs w:val="20"/>
                <w:highlight w:val="none"/>
              </w:rPr>
              <w:t>9</w:t>
            </w:r>
            <w:r>
              <w:rPr>
                <w:rFonts w:hint="eastAsia"/>
                <w:color w:val="auto"/>
                <w:sz w:val="20"/>
                <w:szCs w:val="20"/>
                <w:highlight w:val="none"/>
              </w:rPr>
              <w:t>、供水量：供冷</w:t>
            </w:r>
            <w:r>
              <w:rPr>
                <w:color w:val="auto"/>
                <w:sz w:val="20"/>
                <w:szCs w:val="20"/>
                <w:highlight w:val="none"/>
              </w:rPr>
              <w:t>1.04m</w:t>
            </w:r>
            <w:r>
              <w:rPr>
                <w:rFonts w:hint="eastAsia" w:ascii="宋体" w:eastAsia="宋体"/>
                <w:color w:val="auto"/>
                <w:sz w:val="20"/>
                <w:szCs w:val="20"/>
                <w:highlight w:val="none"/>
              </w:rPr>
              <w:t>³</w:t>
            </w:r>
            <w:r>
              <w:rPr>
                <w:color w:val="auto"/>
                <w:sz w:val="20"/>
                <w:szCs w:val="20"/>
                <w:highlight w:val="none"/>
              </w:rPr>
              <w:t>/h</w:t>
            </w:r>
            <w:r>
              <w:rPr>
                <w:rFonts w:hint="eastAsia"/>
                <w:color w:val="auto"/>
                <w:sz w:val="20"/>
                <w:szCs w:val="20"/>
                <w:highlight w:val="none"/>
              </w:rPr>
              <w:t>，供热</w:t>
            </w:r>
            <w:r>
              <w:rPr>
                <w:color w:val="auto"/>
                <w:sz w:val="20"/>
                <w:szCs w:val="20"/>
                <w:highlight w:val="none"/>
              </w:rPr>
              <w:t>0.5m</w:t>
            </w:r>
            <w:r>
              <w:rPr>
                <w:rFonts w:hint="eastAsia" w:ascii="宋体" w:eastAsia="宋体"/>
                <w:color w:val="auto"/>
                <w:sz w:val="20"/>
                <w:szCs w:val="20"/>
                <w:highlight w:val="none"/>
              </w:rPr>
              <w:t>³</w:t>
            </w:r>
            <w:r>
              <w:rPr>
                <w:color w:val="auto"/>
                <w:sz w:val="20"/>
                <w:szCs w:val="20"/>
                <w:highlight w:val="none"/>
              </w:rPr>
              <w:t>/h</w:t>
            </w:r>
          </w:p>
          <w:p>
            <w:pPr>
              <w:rPr>
                <w:color w:val="auto"/>
                <w:sz w:val="20"/>
                <w:szCs w:val="20"/>
                <w:highlight w:val="none"/>
              </w:rPr>
            </w:pPr>
            <w:r>
              <w:rPr>
                <w:color w:val="auto"/>
                <w:sz w:val="20"/>
                <w:szCs w:val="20"/>
                <w:highlight w:val="none"/>
              </w:rPr>
              <w:t>10</w:t>
            </w:r>
            <w:r>
              <w:rPr>
                <w:rFonts w:hint="eastAsia"/>
                <w:color w:val="auto"/>
                <w:sz w:val="20"/>
                <w:szCs w:val="20"/>
                <w:highlight w:val="none"/>
              </w:rPr>
              <w:t>、进出水管：</w:t>
            </w:r>
            <w:r>
              <w:rPr>
                <w:color w:val="auto"/>
                <w:sz w:val="20"/>
                <w:szCs w:val="20"/>
                <w:highlight w:val="none"/>
              </w:rPr>
              <w:t>Rc3/4*</w:t>
            </w:r>
            <w:r>
              <w:rPr>
                <w:rFonts w:hint="eastAsia"/>
                <w:color w:val="auto"/>
                <w:sz w:val="20"/>
                <w:szCs w:val="20"/>
                <w:highlight w:val="none"/>
              </w:rPr>
              <w:t>（内螺纹），冷凝水管：</w:t>
            </w:r>
            <w:r>
              <w:rPr>
                <w:color w:val="auto"/>
                <w:sz w:val="20"/>
                <w:szCs w:val="20"/>
                <w:highlight w:val="none"/>
              </w:rPr>
              <w:t>Rc3/4*(</w:t>
            </w:r>
            <w:r>
              <w:rPr>
                <w:rFonts w:hint="eastAsia"/>
                <w:color w:val="auto"/>
                <w:sz w:val="20"/>
                <w:szCs w:val="20"/>
                <w:highlight w:val="none"/>
              </w:rPr>
              <w:t>外螺纹</w:t>
            </w:r>
            <w:r>
              <w:rPr>
                <w:color w:val="auto"/>
                <w:sz w:val="20"/>
                <w:szCs w:val="20"/>
                <w:highlight w:val="none"/>
              </w:rPr>
              <w:t>)</w:t>
            </w:r>
          </w:p>
          <w:p>
            <w:pPr>
              <w:rPr>
                <w:color w:val="auto"/>
                <w:sz w:val="20"/>
                <w:szCs w:val="20"/>
                <w:highlight w:val="none"/>
              </w:rPr>
            </w:pPr>
            <w:r>
              <w:rPr>
                <w:color w:val="auto"/>
                <w:sz w:val="20"/>
                <w:szCs w:val="20"/>
                <w:highlight w:val="none"/>
              </w:rPr>
              <w:t>11</w:t>
            </w:r>
            <w:r>
              <w:rPr>
                <w:rFonts w:hint="eastAsia"/>
                <w:color w:val="auto"/>
                <w:sz w:val="20"/>
                <w:szCs w:val="20"/>
                <w:highlight w:val="none"/>
              </w:rPr>
              <w:t>、工作压力：</w:t>
            </w:r>
            <w:r>
              <w:rPr>
                <w:color w:val="auto"/>
                <w:sz w:val="20"/>
                <w:szCs w:val="20"/>
                <w:highlight w:val="none"/>
              </w:rPr>
              <w:t>1.6MPa</w:t>
            </w:r>
            <w:r>
              <w:rPr>
                <w:rFonts w:hint="eastAsia"/>
                <w:color w:val="auto"/>
                <w:sz w:val="20"/>
                <w:szCs w:val="20"/>
                <w:highlight w:val="none"/>
              </w:rPr>
              <w:t>，水阻力：供冷</w:t>
            </w:r>
            <w:r>
              <w:rPr>
                <w:color w:val="auto"/>
                <w:sz w:val="20"/>
                <w:szCs w:val="20"/>
                <w:highlight w:val="none"/>
              </w:rPr>
              <w:t>30kPa</w:t>
            </w:r>
            <w:r>
              <w:rPr>
                <w:rFonts w:hint="eastAsia"/>
                <w:color w:val="auto"/>
                <w:sz w:val="20"/>
                <w:szCs w:val="20"/>
                <w:highlight w:val="none"/>
              </w:rPr>
              <w:t>，供热</w:t>
            </w:r>
            <w:r>
              <w:rPr>
                <w:color w:val="auto"/>
                <w:sz w:val="20"/>
                <w:szCs w:val="20"/>
                <w:highlight w:val="none"/>
              </w:rPr>
              <w:t>35kPa</w:t>
            </w:r>
            <w:r>
              <w:rPr>
                <w:color w:val="auto"/>
                <w:sz w:val="20"/>
                <w:szCs w:val="20"/>
                <w:highlight w:val="none"/>
              </w:rPr>
              <w:br w:type="textWrapping"/>
            </w:r>
            <w:r>
              <w:rPr>
                <w:color w:val="auto"/>
                <w:sz w:val="20"/>
                <w:szCs w:val="20"/>
                <w:highlight w:val="none"/>
              </w:rPr>
              <w:t>12</w:t>
            </w:r>
            <w:r>
              <w:rPr>
                <w:rFonts w:hint="eastAsia"/>
                <w:color w:val="auto"/>
                <w:sz w:val="20"/>
                <w:szCs w:val="20"/>
                <w:highlight w:val="none"/>
              </w:rPr>
              <w:t>、规格：国标</w:t>
            </w:r>
            <w:r>
              <w:rPr>
                <w:color w:val="auto"/>
                <w:sz w:val="20"/>
                <w:szCs w:val="20"/>
                <w:highlight w:val="none"/>
              </w:rPr>
              <w:br w:type="textWrapping"/>
            </w:r>
            <w:r>
              <w:rPr>
                <w:color w:val="auto"/>
                <w:sz w:val="20"/>
                <w:szCs w:val="20"/>
                <w:highlight w:val="none"/>
              </w:rPr>
              <w:t>13</w:t>
            </w:r>
            <w:r>
              <w:rPr>
                <w:rFonts w:hint="eastAsia"/>
                <w:color w:val="auto"/>
                <w:sz w:val="20"/>
                <w:szCs w:val="20"/>
                <w:highlight w:val="none"/>
              </w:rPr>
              <w:t>、安装形式：吊顶安装</w:t>
            </w:r>
            <w:r>
              <w:rPr>
                <w:color w:val="auto"/>
                <w:sz w:val="20"/>
                <w:szCs w:val="20"/>
                <w:highlight w:val="none"/>
              </w:rPr>
              <w:br w:type="textWrapping"/>
            </w:r>
            <w:r>
              <w:rPr>
                <w:color w:val="auto"/>
                <w:sz w:val="20"/>
                <w:szCs w:val="20"/>
                <w:highlight w:val="none"/>
              </w:rPr>
              <w:t>14</w:t>
            </w:r>
            <w:r>
              <w:rPr>
                <w:rFonts w:hint="eastAsia"/>
                <w:color w:val="auto"/>
                <w:sz w:val="20"/>
                <w:szCs w:val="20"/>
                <w:highlight w:val="none"/>
              </w:rPr>
              <w:t>、减振器、支架形式、</w:t>
            </w:r>
            <w:r>
              <w:rPr>
                <w:color w:val="auto"/>
                <w:sz w:val="20"/>
                <w:szCs w:val="20"/>
                <w:highlight w:val="none"/>
              </w:rPr>
              <w:t xml:space="preserve"> </w:t>
            </w:r>
            <w:r>
              <w:rPr>
                <w:rFonts w:hint="eastAsia"/>
                <w:color w:val="auto"/>
                <w:sz w:val="20"/>
                <w:szCs w:val="20"/>
                <w:highlight w:val="none"/>
              </w:rPr>
              <w:t>材质：国标，建议弹簧减震</w:t>
            </w:r>
          </w:p>
          <w:p>
            <w:pPr>
              <w:rPr>
                <w:color w:val="auto"/>
                <w:sz w:val="20"/>
                <w:szCs w:val="20"/>
                <w:highlight w:val="none"/>
              </w:rPr>
            </w:pPr>
            <w:r>
              <w:rPr>
                <w:color w:val="auto"/>
                <w:sz w:val="20"/>
                <w:szCs w:val="20"/>
                <w:highlight w:val="none"/>
              </w:rPr>
              <w:t>15</w:t>
            </w:r>
            <w:r>
              <w:rPr>
                <w:rFonts w:hint="eastAsia"/>
                <w:color w:val="auto"/>
                <w:sz w:val="20"/>
                <w:szCs w:val="20"/>
                <w:highlight w:val="none"/>
              </w:rPr>
              <w:t>、标配冷凝水接水盘</w:t>
            </w:r>
            <w:r>
              <w:rPr>
                <w:color w:val="auto"/>
                <w:sz w:val="20"/>
                <w:szCs w:val="20"/>
                <w:highlight w:val="none"/>
              </w:rPr>
              <w:br w:type="textWrapping"/>
            </w:r>
            <w:r>
              <w:rPr>
                <w:color w:val="auto"/>
                <w:sz w:val="20"/>
                <w:szCs w:val="20"/>
                <w:highlight w:val="none"/>
              </w:rPr>
              <w:t>16</w:t>
            </w:r>
            <w:r>
              <w:rPr>
                <w:rFonts w:hint="eastAsia"/>
                <w:color w:val="auto"/>
                <w:sz w:val="20"/>
                <w:szCs w:val="20"/>
                <w:highlight w:val="none"/>
              </w:rPr>
              <w:t>、设备补刷防腐油漆：国标</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4</w:t>
            </w:r>
          </w:p>
        </w:tc>
      </w:tr>
      <w:tr>
        <w:tblPrEx>
          <w:tblCellMar>
            <w:top w:w="0" w:type="dxa"/>
            <w:left w:w="108" w:type="dxa"/>
            <w:bottom w:w="0" w:type="dxa"/>
            <w:right w:w="108" w:type="dxa"/>
          </w:tblCellMar>
        </w:tblPrEx>
        <w:trPr>
          <w:trHeight w:val="1719"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26</w:t>
            </w:r>
          </w:p>
        </w:tc>
        <w:tc>
          <w:tcPr>
            <w:tcW w:w="1587" w:type="dxa"/>
            <w:tcBorders>
              <w:top w:val="nil"/>
              <w:left w:val="nil"/>
              <w:bottom w:val="single" w:color="auto" w:sz="4" w:space="0"/>
              <w:right w:val="single" w:color="auto" w:sz="4" w:space="0"/>
            </w:tcBorders>
            <w:vAlign w:val="center"/>
          </w:tcPr>
          <w:p>
            <w:pPr>
              <w:rPr>
                <w:color w:val="auto"/>
                <w:sz w:val="20"/>
                <w:szCs w:val="20"/>
              </w:rPr>
            </w:pPr>
            <w:r>
              <w:rPr>
                <w:rFonts w:hint="eastAsia"/>
                <w:color w:val="auto"/>
                <w:sz w:val="20"/>
                <w:szCs w:val="20"/>
              </w:rPr>
              <w:t>空调器</w:t>
            </w:r>
          </w:p>
          <w:p>
            <w:pPr>
              <w:rPr>
                <w:rFonts w:ascii="宋体" w:eastAsia="宋体"/>
                <w:color w:val="auto"/>
                <w:sz w:val="20"/>
                <w:szCs w:val="20"/>
              </w:rPr>
            </w:pPr>
          </w:p>
        </w:tc>
        <w:tc>
          <w:tcPr>
            <w:tcW w:w="5634" w:type="dxa"/>
            <w:tcBorders>
              <w:top w:val="nil"/>
              <w:left w:val="nil"/>
              <w:bottom w:val="single" w:color="auto" w:sz="4" w:space="0"/>
              <w:right w:val="single" w:color="auto" w:sz="4" w:space="0"/>
            </w:tcBorders>
            <w:vAlign w:val="center"/>
          </w:tcPr>
          <w:p>
            <w:pPr>
              <w:rPr>
                <w:color w:val="auto"/>
                <w:sz w:val="20"/>
                <w:szCs w:val="20"/>
                <w:highlight w:val="none"/>
              </w:rPr>
            </w:pPr>
            <w:r>
              <w:rPr>
                <w:color w:val="auto"/>
                <w:sz w:val="20"/>
                <w:szCs w:val="20"/>
                <w:highlight w:val="none"/>
              </w:rPr>
              <w:t>1</w:t>
            </w:r>
            <w:r>
              <w:rPr>
                <w:rFonts w:hint="eastAsia"/>
                <w:color w:val="auto"/>
                <w:sz w:val="20"/>
                <w:szCs w:val="20"/>
                <w:highlight w:val="none"/>
              </w:rPr>
              <w:t>、类型</w:t>
            </w:r>
            <w:r>
              <w:rPr>
                <w:color w:val="auto"/>
                <w:sz w:val="20"/>
                <w:szCs w:val="20"/>
                <w:highlight w:val="none"/>
              </w:rPr>
              <w:t>:</w:t>
            </w:r>
            <w:r>
              <w:rPr>
                <w:rFonts w:hint="eastAsia"/>
                <w:color w:val="auto"/>
                <w:sz w:val="20"/>
                <w:szCs w:val="20"/>
                <w:highlight w:val="none"/>
              </w:rPr>
              <w:t>四管制新风机组</w:t>
            </w:r>
            <w:r>
              <w:rPr>
                <w:color w:val="auto"/>
                <w:sz w:val="20"/>
                <w:szCs w:val="20"/>
                <w:highlight w:val="none"/>
              </w:rPr>
              <w:t>XF-401</w:t>
            </w:r>
          </w:p>
          <w:p>
            <w:pPr>
              <w:rPr>
                <w:color w:val="auto"/>
                <w:sz w:val="20"/>
                <w:szCs w:val="20"/>
                <w:highlight w:val="none"/>
              </w:rPr>
            </w:pPr>
            <w:r>
              <w:rPr>
                <w:color w:val="auto"/>
                <w:sz w:val="20"/>
                <w:szCs w:val="20"/>
                <w:highlight w:val="none"/>
              </w:rPr>
              <w:t>2</w:t>
            </w:r>
            <w:r>
              <w:rPr>
                <w:rFonts w:hint="eastAsia"/>
                <w:color w:val="auto"/>
                <w:sz w:val="20"/>
                <w:szCs w:val="20"/>
                <w:highlight w:val="none"/>
              </w:rPr>
              <w:t>、规格：新风量：</w:t>
            </w:r>
            <w:r>
              <w:rPr>
                <w:color w:val="auto"/>
                <w:sz w:val="20"/>
                <w:szCs w:val="20"/>
                <w:highlight w:val="none"/>
              </w:rPr>
              <w:t>2000m3/h</w:t>
            </w:r>
            <w:r>
              <w:rPr>
                <w:rFonts w:hint="eastAsia"/>
                <w:color w:val="auto"/>
                <w:sz w:val="20"/>
                <w:szCs w:val="20"/>
                <w:highlight w:val="none"/>
              </w:rPr>
              <w:t>，制冷量：</w:t>
            </w:r>
            <w:r>
              <w:rPr>
                <w:color w:val="auto"/>
                <w:sz w:val="20"/>
                <w:szCs w:val="20"/>
                <w:highlight w:val="none"/>
              </w:rPr>
              <w:t>22.0KW</w:t>
            </w:r>
            <w:r>
              <w:rPr>
                <w:rFonts w:hint="eastAsia"/>
                <w:color w:val="auto"/>
                <w:sz w:val="20"/>
                <w:szCs w:val="20"/>
                <w:highlight w:val="none"/>
              </w:rPr>
              <w:t>，制热量：</w:t>
            </w:r>
            <w:r>
              <w:rPr>
                <w:color w:val="auto"/>
                <w:sz w:val="20"/>
                <w:szCs w:val="20"/>
                <w:highlight w:val="none"/>
              </w:rPr>
              <w:t>26.0KW</w:t>
            </w:r>
          </w:p>
          <w:p>
            <w:pPr>
              <w:rPr>
                <w:color w:val="auto"/>
                <w:sz w:val="20"/>
                <w:szCs w:val="20"/>
                <w:highlight w:val="none"/>
              </w:rPr>
            </w:pPr>
            <w:r>
              <w:rPr>
                <w:color w:val="auto"/>
                <w:sz w:val="20"/>
                <w:szCs w:val="20"/>
                <w:highlight w:val="none"/>
              </w:rPr>
              <w:t>3</w:t>
            </w:r>
            <w:r>
              <w:rPr>
                <w:rFonts w:hint="eastAsia"/>
                <w:color w:val="auto"/>
                <w:sz w:val="20"/>
                <w:szCs w:val="20"/>
                <w:highlight w:val="none"/>
              </w:rPr>
              <w:t>、水流量：</w:t>
            </w:r>
            <w:r>
              <w:rPr>
                <w:color w:val="auto"/>
                <w:sz w:val="20"/>
                <w:szCs w:val="20"/>
                <w:highlight w:val="none"/>
              </w:rPr>
              <w:t>1.29L/s</w:t>
            </w:r>
          </w:p>
          <w:p>
            <w:pPr>
              <w:rPr>
                <w:color w:val="auto"/>
                <w:sz w:val="20"/>
                <w:szCs w:val="20"/>
                <w:highlight w:val="none"/>
              </w:rPr>
            </w:pPr>
            <w:r>
              <w:rPr>
                <w:color w:val="auto"/>
                <w:sz w:val="20"/>
                <w:szCs w:val="20"/>
                <w:highlight w:val="none"/>
              </w:rPr>
              <w:t>4</w:t>
            </w:r>
            <w:r>
              <w:rPr>
                <w:rFonts w:hint="eastAsia"/>
                <w:color w:val="auto"/>
                <w:sz w:val="20"/>
                <w:szCs w:val="20"/>
                <w:highlight w:val="none"/>
              </w:rPr>
              <w:t>、供回水管径：</w:t>
            </w:r>
            <w:r>
              <w:rPr>
                <w:color w:val="auto"/>
                <w:sz w:val="20"/>
                <w:szCs w:val="20"/>
                <w:highlight w:val="none"/>
              </w:rPr>
              <w:t>DN32</w:t>
            </w:r>
            <w:r>
              <w:rPr>
                <w:rFonts w:hint="eastAsia"/>
                <w:color w:val="auto"/>
                <w:sz w:val="20"/>
                <w:szCs w:val="20"/>
                <w:highlight w:val="none"/>
              </w:rPr>
              <w:t>，冷凝水管径：</w:t>
            </w:r>
            <w:r>
              <w:rPr>
                <w:color w:val="auto"/>
                <w:sz w:val="20"/>
                <w:szCs w:val="20"/>
                <w:highlight w:val="none"/>
              </w:rPr>
              <w:t>DN25</w:t>
            </w:r>
          </w:p>
          <w:p>
            <w:pPr>
              <w:rPr>
                <w:color w:val="auto"/>
                <w:sz w:val="20"/>
                <w:szCs w:val="20"/>
                <w:highlight w:val="none"/>
              </w:rPr>
            </w:pPr>
            <w:r>
              <w:rPr>
                <w:color w:val="auto"/>
                <w:sz w:val="20"/>
                <w:szCs w:val="20"/>
                <w:highlight w:val="none"/>
              </w:rPr>
              <w:t>5</w:t>
            </w:r>
            <w:r>
              <w:rPr>
                <w:rFonts w:hint="eastAsia"/>
                <w:color w:val="auto"/>
                <w:sz w:val="20"/>
                <w:szCs w:val="20"/>
                <w:highlight w:val="none"/>
              </w:rPr>
              <w:t>、机外静压：</w:t>
            </w:r>
            <w:r>
              <w:rPr>
                <w:color w:val="auto"/>
                <w:sz w:val="20"/>
                <w:szCs w:val="20"/>
                <w:highlight w:val="none"/>
              </w:rPr>
              <w:t>80Pa</w:t>
            </w:r>
            <w:r>
              <w:rPr>
                <w:rFonts w:hint="eastAsia"/>
                <w:color w:val="auto"/>
                <w:sz w:val="20"/>
                <w:szCs w:val="20"/>
                <w:highlight w:val="none"/>
              </w:rPr>
              <w:t>，噪声：</w:t>
            </w:r>
            <w:r>
              <w:rPr>
                <w:color w:val="auto"/>
                <w:sz w:val="20"/>
                <w:szCs w:val="20"/>
                <w:highlight w:val="none"/>
              </w:rPr>
              <w:t>55dB</w:t>
            </w:r>
            <w:r>
              <w:rPr>
                <w:rFonts w:hint="eastAsia"/>
                <w:color w:val="auto"/>
                <w:sz w:val="20"/>
                <w:szCs w:val="20"/>
                <w:highlight w:val="none"/>
              </w:rPr>
              <w:t>（</w:t>
            </w:r>
            <w:r>
              <w:rPr>
                <w:color w:val="auto"/>
                <w:sz w:val="20"/>
                <w:szCs w:val="20"/>
                <w:highlight w:val="none"/>
              </w:rPr>
              <w:t>A</w:t>
            </w:r>
            <w:r>
              <w:rPr>
                <w:rFonts w:hint="eastAsia"/>
                <w:color w:val="auto"/>
                <w:sz w:val="20"/>
                <w:szCs w:val="20"/>
                <w:highlight w:val="none"/>
              </w:rPr>
              <w:t>）</w:t>
            </w:r>
          </w:p>
          <w:p>
            <w:pPr>
              <w:rPr>
                <w:color w:val="auto"/>
                <w:sz w:val="20"/>
                <w:szCs w:val="20"/>
                <w:highlight w:val="none"/>
              </w:rPr>
            </w:pPr>
            <w:r>
              <w:rPr>
                <w:color w:val="auto"/>
                <w:sz w:val="20"/>
                <w:szCs w:val="20"/>
                <w:highlight w:val="none"/>
              </w:rPr>
              <w:t>6</w:t>
            </w:r>
            <w:r>
              <w:rPr>
                <w:rFonts w:hint="eastAsia"/>
                <w:color w:val="auto"/>
                <w:sz w:val="20"/>
                <w:szCs w:val="20"/>
                <w:highlight w:val="none"/>
              </w:rPr>
              <w:t>、电源：</w:t>
            </w:r>
            <w:r>
              <w:rPr>
                <w:color w:val="auto"/>
                <w:sz w:val="20"/>
                <w:szCs w:val="20"/>
                <w:highlight w:val="none"/>
              </w:rPr>
              <w:t>380V3N</w:t>
            </w:r>
            <w:r>
              <w:rPr>
                <w:rFonts w:hint="eastAsia"/>
                <w:color w:val="auto"/>
                <w:sz w:val="20"/>
                <w:szCs w:val="20"/>
                <w:highlight w:val="none"/>
              </w:rPr>
              <w:t>～</w:t>
            </w:r>
            <w:r>
              <w:rPr>
                <w:color w:val="auto"/>
                <w:sz w:val="20"/>
                <w:szCs w:val="20"/>
                <w:highlight w:val="none"/>
              </w:rPr>
              <w:t>50Hz</w:t>
            </w:r>
            <w:r>
              <w:rPr>
                <w:rFonts w:hint="eastAsia"/>
                <w:color w:val="auto"/>
                <w:sz w:val="20"/>
                <w:szCs w:val="20"/>
                <w:highlight w:val="none"/>
              </w:rPr>
              <w:t>，电机功率：</w:t>
            </w:r>
            <w:r>
              <w:rPr>
                <w:color w:val="auto"/>
                <w:sz w:val="20"/>
                <w:szCs w:val="20"/>
                <w:highlight w:val="none"/>
              </w:rPr>
              <w:t>0.32kW</w:t>
            </w:r>
          </w:p>
          <w:p>
            <w:pPr>
              <w:rPr>
                <w:color w:val="auto"/>
                <w:sz w:val="20"/>
                <w:szCs w:val="20"/>
                <w:highlight w:val="none"/>
              </w:rPr>
            </w:pPr>
            <w:r>
              <w:rPr>
                <w:color w:val="auto"/>
                <w:sz w:val="20"/>
                <w:szCs w:val="20"/>
                <w:highlight w:val="none"/>
              </w:rPr>
              <w:t>7</w:t>
            </w:r>
            <w:r>
              <w:rPr>
                <w:rFonts w:hint="eastAsia"/>
                <w:color w:val="auto"/>
                <w:sz w:val="20"/>
                <w:szCs w:val="20"/>
                <w:highlight w:val="none"/>
              </w:rPr>
              <w:t>、风管软接、设备支架制作安装除锈刷油</w:t>
            </w:r>
          </w:p>
          <w:p>
            <w:pPr>
              <w:rPr>
                <w:color w:val="auto"/>
                <w:sz w:val="20"/>
                <w:szCs w:val="20"/>
                <w:highlight w:val="none"/>
              </w:rPr>
            </w:pPr>
            <w:r>
              <w:rPr>
                <w:color w:val="auto"/>
                <w:sz w:val="20"/>
                <w:szCs w:val="20"/>
                <w:highlight w:val="none"/>
              </w:rPr>
              <w:t>8</w:t>
            </w:r>
            <w:r>
              <w:rPr>
                <w:rFonts w:hint="eastAsia"/>
                <w:color w:val="auto"/>
                <w:sz w:val="20"/>
                <w:szCs w:val="20"/>
                <w:highlight w:val="none"/>
              </w:rPr>
              <w:t>、减振器安装，标配冷凝水接水盘</w:t>
            </w:r>
          </w:p>
          <w:p>
            <w:pPr>
              <w:rPr>
                <w:rFonts w:ascii="宋体" w:eastAsia="宋体"/>
                <w:color w:val="auto"/>
                <w:sz w:val="20"/>
                <w:szCs w:val="20"/>
                <w:highlight w:val="none"/>
              </w:rPr>
            </w:pPr>
            <w:r>
              <w:rPr>
                <w:color w:val="auto"/>
                <w:sz w:val="20"/>
                <w:szCs w:val="20"/>
                <w:highlight w:val="none"/>
              </w:rPr>
              <w:t>9</w:t>
            </w:r>
            <w:r>
              <w:rPr>
                <w:rFonts w:hint="eastAsia"/>
                <w:color w:val="auto"/>
                <w:sz w:val="20"/>
                <w:szCs w:val="20"/>
                <w:highlight w:val="none"/>
              </w:rPr>
              <w:t>、备注</w:t>
            </w:r>
            <w:r>
              <w:rPr>
                <w:color w:val="auto"/>
                <w:sz w:val="20"/>
                <w:szCs w:val="20"/>
                <w:highlight w:val="none"/>
              </w:rPr>
              <w:t>:</w:t>
            </w:r>
            <w:r>
              <w:rPr>
                <w:rFonts w:hint="eastAsia"/>
                <w:color w:val="auto"/>
                <w:sz w:val="20"/>
                <w:szCs w:val="20"/>
                <w:highlight w:val="none"/>
              </w:rPr>
              <w:t>所有技术参数及技术以施工图为准</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1.00 </w:t>
            </w:r>
          </w:p>
        </w:tc>
      </w:tr>
      <w:tr>
        <w:tblPrEx>
          <w:tblCellMar>
            <w:top w:w="0" w:type="dxa"/>
            <w:left w:w="108" w:type="dxa"/>
            <w:bottom w:w="0" w:type="dxa"/>
            <w:right w:w="108" w:type="dxa"/>
          </w:tblCellMar>
        </w:tblPrEx>
        <w:trPr>
          <w:trHeight w:val="477" w:hRule="atLeast"/>
        </w:trPr>
        <w:tc>
          <w:tcPr>
            <w:tcW w:w="639" w:type="dxa"/>
            <w:tcBorders>
              <w:top w:val="nil"/>
              <w:left w:val="single" w:color="auto" w:sz="4" w:space="0"/>
              <w:bottom w:val="single" w:color="auto" w:sz="4" w:space="0"/>
              <w:right w:val="single" w:color="auto" w:sz="4" w:space="0"/>
            </w:tcBorders>
            <w:noWrap/>
            <w:vAlign w:val="center"/>
          </w:tcPr>
          <w:p>
            <w:pPr>
              <w:widowControl/>
              <w:ind w:left="420"/>
              <w:rPr>
                <w:rFonts w:ascii="宋体"/>
                <w:color w:val="auto"/>
              </w:rPr>
            </w:pPr>
          </w:p>
        </w:tc>
        <w:tc>
          <w:tcPr>
            <w:tcW w:w="1587"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二、空调水系统</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p>
        </w:tc>
      </w:tr>
      <w:tr>
        <w:tblPrEx>
          <w:tblCellMar>
            <w:top w:w="0" w:type="dxa"/>
            <w:left w:w="108" w:type="dxa"/>
            <w:bottom w:w="0" w:type="dxa"/>
            <w:right w:w="108" w:type="dxa"/>
          </w:tblCellMar>
        </w:tblPrEx>
        <w:trPr>
          <w:trHeight w:val="153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镀锌钢管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、安装部位：空调冷媒管</w:t>
            </w:r>
            <w:r>
              <w:rPr>
                <w:color w:val="auto"/>
                <w:sz w:val="20"/>
                <w:szCs w:val="20"/>
              </w:rPr>
              <w:t xml:space="preserve"> DN20</w:t>
            </w:r>
            <w:r>
              <w:rPr>
                <w:color w:val="auto"/>
                <w:sz w:val="20"/>
                <w:szCs w:val="20"/>
              </w:rPr>
              <w:br w:type="textWrapping"/>
            </w:r>
            <w:r>
              <w:rPr>
                <w:color w:val="auto"/>
                <w:sz w:val="20"/>
                <w:szCs w:val="20"/>
              </w:rPr>
              <w:t>2</w:t>
            </w:r>
            <w:r>
              <w:rPr>
                <w:rFonts w:hint="eastAsia"/>
                <w:color w:val="auto"/>
                <w:sz w:val="20"/>
                <w:szCs w:val="20"/>
              </w:rPr>
              <w:t>、介质：水</w:t>
            </w:r>
            <w:r>
              <w:rPr>
                <w:color w:val="auto"/>
                <w:sz w:val="20"/>
                <w:szCs w:val="20"/>
              </w:rPr>
              <w:br w:type="textWrapping"/>
            </w:r>
            <w:r>
              <w:rPr>
                <w:color w:val="auto"/>
                <w:sz w:val="20"/>
                <w:szCs w:val="20"/>
              </w:rPr>
              <w:t>3</w:t>
            </w:r>
            <w:r>
              <w:rPr>
                <w:rFonts w:hint="eastAsia"/>
                <w:color w:val="auto"/>
                <w:sz w:val="20"/>
                <w:szCs w:val="20"/>
              </w:rPr>
              <w:t>、连接形式：螺纹连接</w:t>
            </w:r>
            <w:r>
              <w:rPr>
                <w:color w:val="auto"/>
                <w:sz w:val="20"/>
                <w:szCs w:val="20"/>
              </w:rPr>
              <w:br w:type="textWrapping"/>
            </w:r>
            <w:r>
              <w:rPr>
                <w:color w:val="auto"/>
                <w:sz w:val="20"/>
                <w:szCs w:val="20"/>
              </w:rPr>
              <w:t>4</w:t>
            </w:r>
            <w:r>
              <w:rPr>
                <w:rFonts w:hint="eastAsia"/>
                <w:color w:val="auto"/>
                <w:sz w:val="20"/>
                <w:szCs w:val="20"/>
              </w:rPr>
              <w:t>、压力试验及吹、洗</w:t>
            </w:r>
            <w:r>
              <w:rPr>
                <w:color w:val="auto"/>
                <w:sz w:val="20"/>
                <w:szCs w:val="20"/>
              </w:rPr>
              <w:t xml:space="preserve"> </w:t>
            </w:r>
            <w:r>
              <w:rPr>
                <w:rFonts w:hint="eastAsia"/>
                <w:color w:val="auto"/>
                <w:sz w:val="20"/>
                <w:szCs w:val="20"/>
              </w:rPr>
              <w:t>设计要求：国标</w:t>
            </w:r>
            <w:r>
              <w:rPr>
                <w:color w:val="auto"/>
                <w:sz w:val="20"/>
                <w:szCs w:val="20"/>
              </w:rPr>
              <w:br w:type="textWrapping"/>
            </w:r>
            <w:r>
              <w:rPr>
                <w:color w:val="auto"/>
                <w:sz w:val="20"/>
                <w:szCs w:val="20"/>
              </w:rPr>
              <w:t>5</w:t>
            </w:r>
            <w:r>
              <w:rPr>
                <w:rFonts w:hint="eastAsia"/>
                <w:color w:val="auto"/>
                <w:sz w:val="20"/>
                <w:szCs w:val="20"/>
              </w:rPr>
              <w:t>、含橡塑保温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28.00 </w:t>
            </w:r>
          </w:p>
        </w:tc>
      </w:tr>
      <w:tr>
        <w:tblPrEx>
          <w:tblCellMar>
            <w:top w:w="0" w:type="dxa"/>
            <w:left w:w="108" w:type="dxa"/>
            <w:bottom w:w="0" w:type="dxa"/>
            <w:right w:w="108" w:type="dxa"/>
          </w:tblCellMar>
        </w:tblPrEx>
        <w:trPr>
          <w:trHeight w:val="558"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镀锌钢管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、安装部位：空调冷媒管</w:t>
            </w:r>
            <w:r>
              <w:rPr>
                <w:color w:val="auto"/>
                <w:sz w:val="20"/>
                <w:szCs w:val="20"/>
              </w:rPr>
              <w:t xml:space="preserve"> DN40</w:t>
            </w:r>
            <w:r>
              <w:rPr>
                <w:color w:val="auto"/>
                <w:sz w:val="20"/>
                <w:szCs w:val="20"/>
              </w:rPr>
              <w:br w:type="textWrapping"/>
            </w:r>
            <w:r>
              <w:rPr>
                <w:color w:val="auto"/>
                <w:sz w:val="20"/>
                <w:szCs w:val="20"/>
              </w:rPr>
              <w:t>2</w:t>
            </w:r>
            <w:r>
              <w:rPr>
                <w:rFonts w:hint="eastAsia"/>
                <w:color w:val="auto"/>
                <w:sz w:val="20"/>
                <w:szCs w:val="20"/>
              </w:rPr>
              <w:t>、介质：水</w:t>
            </w:r>
            <w:r>
              <w:rPr>
                <w:color w:val="auto"/>
                <w:sz w:val="20"/>
                <w:szCs w:val="20"/>
              </w:rPr>
              <w:br w:type="textWrapping"/>
            </w:r>
            <w:r>
              <w:rPr>
                <w:color w:val="auto"/>
                <w:sz w:val="20"/>
                <w:szCs w:val="20"/>
              </w:rPr>
              <w:t>3</w:t>
            </w:r>
            <w:r>
              <w:rPr>
                <w:rFonts w:hint="eastAsia"/>
                <w:color w:val="auto"/>
                <w:sz w:val="20"/>
                <w:szCs w:val="20"/>
              </w:rPr>
              <w:t>、连接形式：螺纹连接</w:t>
            </w:r>
            <w:r>
              <w:rPr>
                <w:color w:val="auto"/>
                <w:sz w:val="20"/>
                <w:szCs w:val="20"/>
              </w:rPr>
              <w:br w:type="textWrapping"/>
            </w:r>
            <w:r>
              <w:rPr>
                <w:color w:val="auto"/>
                <w:sz w:val="20"/>
                <w:szCs w:val="20"/>
              </w:rPr>
              <w:t>4</w:t>
            </w:r>
            <w:r>
              <w:rPr>
                <w:rFonts w:hint="eastAsia"/>
                <w:color w:val="auto"/>
                <w:sz w:val="20"/>
                <w:szCs w:val="20"/>
              </w:rPr>
              <w:t>、压力试验及吹、洗</w:t>
            </w:r>
            <w:r>
              <w:rPr>
                <w:color w:val="auto"/>
                <w:sz w:val="20"/>
                <w:szCs w:val="20"/>
              </w:rPr>
              <w:t xml:space="preserve"> </w:t>
            </w:r>
            <w:r>
              <w:rPr>
                <w:rFonts w:hint="eastAsia"/>
                <w:color w:val="auto"/>
                <w:sz w:val="20"/>
                <w:szCs w:val="20"/>
              </w:rPr>
              <w:t>设计要求：国标</w:t>
            </w:r>
            <w:r>
              <w:rPr>
                <w:color w:val="auto"/>
                <w:sz w:val="20"/>
                <w:szCs w:val="20"/>
              </w:rPr>
              <w:br w:type="textWrapping"/>
            </w:r>
            <w:r>
              <w:rPr>
                <w:color w:val="auto"/>
                <w:sz w:val="20"/>
                <w:szCs w:val="20"/>
              </w:rPr>
              <w:t>5</w:t>
            </w:r>
            <w:r>
              <w:rPr>
                <w:rFonts w:hint="eastAsia"/>
                <w:color w:val="auto"/>
                <w:sz w:val="20"/>
                <w:szCs w:val="20"/>
              </w:rPr>
              <w:t>、含橡塑保温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84.00 </w:t>
            </w:r>
          </w:p>
        </w:tc>
      </w:tr>
      <w:tr>
        <w:tblPrEx>
          <w:tblCellMar>
            <w:top w:w="0" w:type="dxa"/>
            <w:left w:w="108" w:type="dxa"/>
            <w:bottom w:w="0" w:type="dxa"/>
            <w:right w:w="108" w:type="dxa"/>
          </w:tblCellMar>
        </w:tblPrEx>
        <w:trPr>
          <w:trHeight w:val="108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、类型：闸阀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DN32</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12.00 </w:t>
            </w:r>
          </w:p>
        </w:tc>
      </w:tr>
      <w:tr>
        <w:tblPrEx>
          <w:tblCellMar>
            <w:top w:w="0" w:type="dxa"/>
            <w:left w:w="108" w:type="dxa"/>
            <w:bottom w:w="0" w:type="dxa"/>
            <w:right w:w="108" w:type="dxa"/>
          </w:tblCellMar>
        </w:tblPrEx>
        <w:trPr>
          <w:trHeight w:val="125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、类型：闸阀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DN40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1122"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、类型：球阀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30.00 </w:t>
            </w:r>
          </w:p>
        </w:tc>
      </w:tr>
      <w:tr>
        <w:tblPrEx>
          <w:tblCellMar>
            <w:top w:w="0" w:type="dxa"/>
            <w:left w:w="108" w:type="dxa"/>
            <w:bottom w:w="0" w:type="dxa"/>
            <w:right w:w="108" w:type="dxa"/>
          </w:tblCellMar>
        </w:tblPrEx>
        <w:trPr>
          <w:trHeight w:val="115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、类型：自动排气阀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62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温度仪表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、全不锈钢金属套水银温度计</w:t>
            </w:r>
            <w:r>
              <w:rPr>
                <w:color w:val="auto"/>
                <w:sz w:val="20"/>
                <w:szCs w:val="20"/>
              </w:rPr>
              <w:t xml:space="preserve"> 0-100</w:t>
            </w:r>
            <w:r>
              <w:rPr>
                <w:rFonts w:hint="eastAsia"/>
                <w:color w:val="auto"/>
                <w:sz w:val="20"/>
                <w:szCs w:val="20"/>
              </w:rPr>
              <w:t>°</w:t>
            </w:r>
            <w:r>
              <w:rPr>
                <w:color w:val="auto"/>
                <w:sz w:val="20"/>
                <w:szCs w:val="20"/>
              </w:rPr>
              <w:t>C</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支</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844"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压力仪表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、名称：不锈钢压力表</w:t>
            </w:r>
            <w:r>
              <w:rPr>
                <w:color w:val="auto"/>
                <w:sz w:val="20"/>
                <w:szCs w:val="20"/>
              </w:rPr>
              <w:br w:type="textWrapping"/>
            </w:r>
            <w:r>
              <w:rPr>
                <w:color w:val="auto"/>
                <w:sz w:val="20"/>
                <w:szCs w:val="20"/>
              </w:rPr>
              <w:t>2</w:t>
            </w:r>
            <w:r>
              <w:rPr>
                <w:rFonts w:hint="eastAsia"/>
                <w:color w:val="auto"/>
                <w:sz w:val="20"/>
                <w:szCs w:val="20"/>
              </w:rPr>
              <w:t>、型号：精密数显压力表</w:t>
            </w:r>
            <w:r>
              <w:rPr>
                <w:color w:val="auto"/>
                <w:sz w:val="20"/>
                <w:szCs w:val="20"/>
              </w:rPr>
              <w:t>0-1</w:t>
            </w:r>
            <w:r>
              <w:rPr>
                <w:rFonts w:hint="eastAsia"/>
                <w:color w:val="auto"/>
                <w:sz w:val="20"/>
                <w:szCs w:val="20"/>
              </w:rPr>
              <w:t>、</w:t>
            </w:r>
            <w:r>
              <w:rPr>
                <w:color w:val="auto"/>
                <w:sz w:val="20"/>
                <w:szCs w:val="20"/>
              </w:rPr>
              <w:t>6mpa</w:t>
            </w:r>
            <w:r>
              <w:rPr>
                <w:rFonts w:hint="eastAsia"/>
                <w:color w:val="auto"/>
                <w:sz w:val="20"/>
                <w:szCs w:val="20"/>
              </w:rPr>
              <w:t>水压表</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558"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、类型：风机盘管电动二通调节阀门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14.00 </w:t>
            </w:r>
          </w:p>
        </w:tc>
      </w:tr>
      <w:tr>
        <w:tblPrEx>
          <w:tblCellMar>
            <w:top w:w="0" w:type="dxa"/>
            <w:left w:w="108" w:type="dxa"/>
            <w:bottom w:w="0" w:type="dxa"/>
            <w:right w:w="108" w:type="dxa"/>
          </w:tblCellMar>
        </w:tblPrEx>
        <w:trPr>
          <w:trHeight w:val="123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、类型：电动三通调节阀门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DN32</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26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w:t>
            </w:r>
            <w:r>
              <w:rPr>
                <w:color w:val="auto"/>
                <w:sz w:val="20"/>
                <w:szCs w:val="20"/>
              </w:rPr>
              <w:t>Y</w:t>
            </w:r>
            <w:r>
              <w:rPr>
                <w:rFonts w:hint="eastAsia"/>
                <w:color w:val="auto"/>
                <w:sz w:val="20"/>
                <w:szCs w:val="20"/>
              </w:rPr>
              <w:t>形过滤器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14.00 </w:t>
            </w:r>
          </w:p>
        </w:tc>
      </w:tr>
      <w:tr>
        <w:tblPrEx>
          <w:tblCellMar>
            <w:top w:w="0" w:type="dxa"/>
            <w:left w:w="108" w:type="dxa"/>
            <w:bottom w:w="0" w:type="dxa"/>
            <w:right w:w="108" w:type="dxa"/>
          </w:tblCellMar>
        </w:tblPrEx>
        <w:trPr>
          <w:trHeight w:val="126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w:t>
            </w:r>
            <w:r>
              <w:rPr>
                <w:color w:val="auto"/>
                <w:sz w:val="20"/>
                <w:szCs w:val="20"/>
              </w:rPr>
              <w:t>Y</w:t>
            </w:r>
            <w:r>
              <w:rPr>
                <w:rFonts w:hint="eastAsia"/>
                <w:color w:val="auto"/>
                <w:sz w:val="20"/>
                <w:szCs w:val="20"/>
              </w:rPr>
              <w:t>形过滤器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DN32</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699"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不锈钢软接</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、材质：国标</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DN20</w:t>
            </w:r>
            <w:r>
              <w:rPr>
                <w:color w:val="auto"/>
                <w:sz w:val="20"/>
                <w:szCs w:val="20"/>
              </w:rPr>
              <w:br w:type="textWrapping"/>
            </w:r>
            <w:r>
              <w:rPr>
                <w:color w:val="auto"/>
                <w:sz w:val="20"/>
                <w:szCs w:val="20"/>
              </w:rPr>
              <w:t>3</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28.00 </w:t>
            </w:r>
          </w:p>
        </w:tc>
      </w:tr>
      <w:tr>
        <w:tblPrEx>
          <w:tblCellMar>
            <w:top w:w="0" w:type="dxa"/>
            <w:left w:w="108" w:type="dxa"/>
            <w:bottom w:w="0" w:type="dxa"/>
            <w:right w:w="108" w:type="dxa"/>
          </w:tblCellMar>
        </w:tblPrEx>
        <w:trPr>
          <w:trHeight w:val="81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不锈钢软接</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、材质：国标</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DN32</w:t>
            </w:r>
            <w:r>
              <w:rPr>
                <w:color w:val="auto"/>
                <w:sz w:val="20"/>
                <w:szCs w:val="20"/>
              </w:rPr>
              <w:br w:type="textWrapping"/>
            </w:r>
            <w:r>
              <w:rPr>
                <w:color w:val="auto"/>
                <w:sz w:val="20"/>
                <w:szCs w:val="20"/>
              </w:rPr>
              <w:t>3</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578" w:hRule="atLeast"/>
        </w:trPr>
        <w:tc>
          <w:tcPr>
            <w:tcW w:w="9560"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空调冷热源部分（手术部、产科共用）</w:t>
            </w:r>
          </w:p>
        </w:tc>
      </w:tr>
      <w:tr>
        <w:tblPrEx>
          <w:tblCellMar>
            <w:top w:w="0" w:type="dxa"/>
            <w:left w:w="108" w:type="dxa"/>
            <w:bottom w:w="0" w:type="dxa"/>
            <w:right w:w="108" w:type="dxa"/>
          </w:tblCellMar>
        </w:tblPrEx>
        <w:trPr>
          <w:trHeight w:val="130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风冷式冷（热）水机组</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、名称：四管制螺杆式风冷热泵</w:t>
            </w:r>
            <w:r>
              <w:rPr>
                <w:color w:val="auto"/>
                <w:sz w:val="20"/>
                <w:szCs w:val="20"/>
              </w:rPr>
              <w:t xml:space="preserve">                          </w:t>
            </w:r>
          </w:p>
          <w:p>
            <w:pPr>
              <w:rPr>
                <w:rFonts w:ascii="宋体" w:eastAsia="宋体"/>
                <w:color w:val="auto"/>
                <w:sz w:val="20"/>
                <w:szCs w:val="20"/>
              </w:rPr>
            </w:pPr>
            <w:r>
              <w:rPr>
                <w:color w:val="auto"/>
                <w:sz w:val="20"/>
                <w:szCs w:val="20"/>
              </w:rPr>
              <w:t>2</w:t>
            </w:r>
            <w:r>
              <w:rPr>
                <w:rFonts w:hint="eastAsia"/>
                <w:color w:val="auto"/>
                <w:sz w:val="20"/>
                <w:szCs w:val="20"/>
              </w:rPr>
              <w:t>、制冷量：</w:t>
            </w:r>
            <w:r>
              <w:rPr>
                <w:color w:val="auto"/>
                <w:sz w:val="20"/>
                <w:szCs w:val="20"/>
              </w:rPr>
              <w:t xml:space="preserve">276kw </w:t>
            </w:r>
            <w:r>
              <w:rPr>
                <w:rFonts w:hint="eastAsia"/>
                <w:color w:val="auto"/>
                <w:sz w:val="20"/>
                <w:szCs w:val="20"/>
              </w:rPr>
              <w:t>制热量：</w:t>
            </w:r>
            <w:r>
              <w:rPr>
                <w:color w:val="auto"/>
                <w:sz w:val="20"/>
                <w:szCs w:val="20"/>
              </w:rPr>
              <w:t xml:space="preserve">350.5kw       </w:t>
            </w:r>
            <w:r>
              <w:rPr>
                <w:color w:val="auto"/>
                <w:sz w:val="20"/>
                <w:szCs w:val="20"/>
              </w:rPr>
              <w:br w:type="textWrapping"/>
            </w:r>
            <w:r>
              <w:rPr>
                <w:color w:val="auto"/>
                <w:sz w:val="20"/>
                <w:szCs w:val="20"/>
              </w:rPr>
              <w:t>3</w:t>
            </w:r>
            <w:r>
              <w:rPr>
                <w:rFonts w:hint="eastAsia"/>
                <w:color w:val="auto"/>
                <w:sz w:val="20"/>
                <w:szCs w:val="20"/>
              </w:rPr>
              <w:t>、冷水流量</w:t>
            </w:r>
            <w:r>
              <w:rPr>
                <w:color w:val="auto"/>
                <w:sz w:val="20"/>
                <w:szCs w:val="20"/>
              </w:rPr>
              <w:t>47.5m3/h</w:t>
            </w:r>
            <w:r>
              <w:rPr>
                <w:rFonts w:hint="eastAsia"/>
                <w:color w:val="auto"/>
                <w:sz w:val="20"/>
                <w:szCs w:val="20"/>
              </w:rPr>
              <w:t>，热水流量</w:t>
            </w:r>
            <w:r>
              <w:rPr>
                <w:color w:val="auto"/>
                <w:sz w:val="20"/>
                <w:szCs w:val="20"/>
              </w:rPr>
              <w:t>60.3m3/h</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84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水泵</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、名称：水泵</w:t>
            </w:r>
            <w:r>
              <w:rPr>
                <w:color w:val="auto"/>
                <w:sz w:val="20"/>
                <w:szCs w:val="20"/>
              </w:rPr>
              <w:t xml:space="preserve"> </w:t>
            </w:r>
            <w:r>
              <w:rPr>
                <w:rFonts w:hint="eastAsia"/>
                <w:color w:val="auto"/>
                <w:sz w:val="20"/>
                <w:szCs w:val="20"/>
              </w:rPr>
              <w:t>功率：</w:t>
            </w:r>
            <w:r>
              <w:rPr>
                <w:color w:val="auto"/>
                <w:sz w:val="20"/>
                <w:szCs w:val="20"/>
              </w:rPr>
              <w:t xml:space="preserve">11kw           </w:t>
            </w:r>
          </w:p>
          <w:p>
            <w:pPr>
              <w:rPr>
                <w:rFonts w:ascii="宋体" w:eastAsia="宋体"/>
                <w:color w:val="auto"/>
                <w:sz w:val="20"/>
                <w:szCs w:val="20"/>
              </w:rPr>
            </w:pPr>
            <w:r>
              <w:rPr>
                <w:color w:val="auto"/>
                <w:sz w:val="20"/>
                <w:szCs w:val="20"/>
              </w:rPr>
              <w:t>2</w:t>
            </w:r>
            <w:r>
              <w:rPr>
                <w:rFonts w:hint="eastAsia"/>
                <w:color w:val="auto"/>
                <w:sz w:val="20"/>
                <w:szCs w:val="20"/>
              </w:rPr>
              <w:t>、单台流量：</w:t>
            </w:r>
            <w:r>
              <w:rPr>
                <w:color w:val="auto"/>
                <w:sz w:val="20"/>
                <w:szCs w:val="20"/>
              </w:rPr>
              <w:t>75m3/h</w:t>
            </w:r>
            <w:r>
              <w:rPr>
                <w:color w:val="auto"/>
                <w:sz w:val="20"/>
                <w:szCs w:val="20"/>
              </w:rPr>
              <w:br w:type="textWrapping"/>
            </w:r>
            <w:r>
              <w:rPr>
                <w:color w:val="auto"/>
                <w:sz w:val="20"/>
                <w:szCs w:val="20"/>
              </w:rPr>
              <w:t>3</w:t>
            </w:r>
            <w:r>
              <w:rPr>
                <w:rFonts w:hint="eastAsia"/>
                <w:color w:val="auto"/>
                <w:sz w:val="20"/>
                <w:szCs w:val="20"/>
              </w:rPr>
              <w:t>、扬程：</w:t>
            </w:r>
            <w:r>
              <w:rPr>
                <w:color w:val="auto"/>
                <w:sz w:val="20"/>
                <w:szCs w:val="20"/>
              </w:rPr>
              <w:t>32</w:t>
            </w:r>
            <w:r>
              <w:rPr>
                <w:rFonts w:hint="eastAsia"/>
                <w:color w:val="auto"/>
                <w:sz w:val="20"/>
                <w:szCs w:val="20"/>
              </w:rPr>
              <w:t>米</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6.00 </w:t>
            </w:r>
          </w:p>
        </w:tc>
      </w:tr>
      <w:tr>
        <w:tblPrEx>
          <w:tblCellMar>
            <w:top w:w="0" w:type="dxa"/>
            <w:left w:w="108" w:type="dxa"/>
            <w:bottom w:w="0" w:type="dxa"/>
            <w:right w:w="108" w:type="dxa"/>
          </w:tblCellMar>
        </w:tblPrEx>
        <w:trPr>
          <w:trHeight w:val="65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膨胀水箱</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、名称：膨胀水箱</w:t>
            </w:r>
            <w:r>
              <w:rPr>
                <w:color w:val="auto"/>
                <w:sz w:val="20"/>
                <w:szCs w:val="20"/>
              </w:rPr>
              <w:t>1m3</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套</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37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镀锌钢管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、安装部位：空调冷媒管</w:t>
            </w:r>
            <w:r>
              <w:rPr>
                <w:color w:val="auto"/>
                <w:sz w:val="20"/>
                <w:szCs w:val="20"/>
              </w:rPr>
              <w:t xml:space="preserve"> DN150</w:t>
            </w:r>
            <w:r>
              <w:rPr>
                <w:color w:val="auto"/>
                <w:sz w:val="20"/>
                <w:szCs w:val="20"/>
              </w:rPr>
              <w:br w:type="textWrapping"/>
            </w:r>
            <w:r>
              <w:rPr>
                <w:color w:val="auto"/>
                <w:sz w:val="20"/>
                <w:szCs w:val="20"/>
              </w:rPr>
              <w:t>2</w:t>
            </w:r>
            <w:r>
              <w:rPr>
                <w:rFonts w:hint="eastAsia"/>
                <w:color w:val="auto"/>
                <w:sz w:val="20"/>
                <w:szCs w:val="20"/>
              </w:rPr>
              <w:t>、介质：水</w:t>
            </w:r>
            <w:r>
              <w:rPr>
                <w:color w:val="auto"/>
                <w:sz w:val="20"/>
                <w:szCs w:val="20"/>
              </w:rPr>
              <w:br w:type="textWrapping"/>
            </w:r>
            <w:r>
              <w:rPr>
                <w:color w:val="auto"/>
                <w:sz w:val="20"/>
                <w:szCs w:val="20"/>
              </w:rPr>
              <w:t>3</w:t>
            </w:r>
            <w:r>
              <w:rPr>
                <w:rFonts w:hint="eastAsia"/>
                <w:color w:val="auto"/>
                <w:sz w:val="20"/>
                <w:szCs w:val="20"/>
              </w:rPr>
              <w:t>、连接形式：法兰连接</w:t>
            </w:r>
            <w:r>
              <w:rPr>
                <w:color w:val="auto"/>
                <w:sz w:val="20"/>
                <w:szCs w:val="20"/>
              </w:rPr>
              <w:br w:type="textWrapping"/>
            </w:r>
            <w:r>
              <w:rPr>
                <w:color w:val="auto"/>
                <w:sz w:val="20"/>
                <w:szCs w:val="20"/>
              </w:rPr>
              <w:t>4</w:t>
            </w:r>
            <w:r>
              <w:rPr>
                <w:rFonts w:hint="eastAsia"/>
                <w:color w:val="auto"/>
                <w:sz w:val="20"/>
                <w:szCs w:val="20"/>
              </w:rPr>
              <w:t>、压力试验及吹、洗</w:t>
            </w:r>
            <w:r>
              <w:rPr>
                <w:color w:val="auto"/>
                <w:sz w:val="20"/>
                <w:szCs w:val="20"/>
              </w:rPr>
              <w:t xml:space="preserve"> </w:t>
            </w:r>
            <w:r>
              <w:rPr>
                <w:rFonts w:hint="eastAsia"/>
                <w:color w:val="auto"/>
                <w:sz w:val="20"/>
                <w:szCs w:val="20"/>
              </w:rPr>
              <w:t>设计要求：国标</w:t>
            </w:r>
            <w:r>
              <w:rPr>
                <w:color w:val="auto"/>
                <w:sz w:val="20"/>
                <w:szCs w:val="20"/>
              </w:rPr>
              <w:br w:type="textWrapping"/>
            </w:r>
            <w:r>
              <w:rPr>
                <w:color w:val="auto"/>
                <w:sz w:val="20"/>
                <w:szCs w:val="20"/>
              </w:rPr>
              <w:t>5</w:t>
            </w:r>
            <w:r>
              <w:rPr>
                <w:rFonts w:hint="eastAsia"/>
                <w:color w:val="auto"/>
                <w:sz w:val="20"/>
                <w:szCs w:val="20"/>
              </w:rPr>
              <w:t>、含橡塑保温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115.20 </w:t>
            </w:r>
          </w:p>
        </w:tc>
      </w:tr>
      <w:tr>
        <w:tblPrEx>
          <w:tblCellMar>
            <w:top w:w="0" w:type="dxa"/>
            <w:left w:w="108" w:type="dxa"/>
            <w:bottom w:w="0" w:type="dxa"/>
            <w:right w:w="108" w:type="dxa"/>
          </w:tblCellMar>
        </w:tblPrEx>
        <w:trPr>
          <w:trHeight w:val="1485"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镀锌钢管</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、安装部位：空调冷媒管</w:t>
            </w:r>
            <w:r>
              <w:rPr>
                <w:color w:val="auto"/>
                <w:sz w:val="20"/>
                <w:szCs w:val="20"/>
              </w:rPr>
              <w:t xml:space="preserve"> DN100</w:t>
            </w:r>
            <w:r>
              <w:rPr>
                <w:color w:val="auto"/>
                <w:sz w:val="20"/>
                <w:szCs w:val="20"/>
              </w:rPr>
              <w:br w:type="textWrapping"/>
            </w:r>
            <w:r>
              <w:rPr>
                <w:color w:val="auto"/>
                <w:sz w:val="20"/>
                <w:szCs w:val="20"/>
              </w:rPr>
              <w:t>2</w:t>
            </w:r>
            <w:r>
              <w:rPr>
                <w:rFonts w:hint="eastAsia"/>
                <w:color w:val="auto"/>
                <w:sz w:val="20"/>
                <w:szCs w:val="20"/>
              </w:rPr>
              <w:t>、介质：水</w:t>
            </w:r>
            <w:r>
              <w:rPr>
                <w:color w:val="auto"/>
                <w:sz w:val="20"/>
                <w:szCs w:val="20"/>
              </w:rPr>
              <w:br w:type="textWrapping"/>
            </w:r>
            <w:r>
              <w:rPr>
                <w:color w:val="auto"/>
                <w:sz w:val="20"/>
                <w:szCs w:val="20"/>
              </w:rPr>
              <w:t>3</w:t>
            </w:r>
            <w:r>
              <w:rPr>
                <w:rFonts w:hint="eastAsia"/>
                <w:color w:val="auto"/>
                <w:sz w:val="20"/>
                <w:szCs w:val="20"/>
              </w:rPr>
              <w:t>、连接形式：法兰连接</w:t>
            </w:r>
            <w:r>
              <w:rPr>
                <w:color w:val="auto"/>
                <w:sz w:val="20"/>
                <w:szCs w:val="20"/>
              </w:rPr>
              <w:br w:type="textWrapping"/>
            </w:r>
            <w:r>
              <w:rPr>
                <w:color w:val="auto"/>
                <w:sz w:val="20"/>
                <w:szCs w:val="20"/>
              </w:rPr>
              <w:t>4</w:t>
            </w:r>
            <w:r>
              <w:rPr>
                <w:rFonts w:hint="eastAsia"/>
                <w:color w:val="auto"/>
                <w:sz w:val="20"/>
                <w:szCs w:val="20"/>
              </w:rPr>
              <w:t>、压力试验及吹、洗</w:t>
            </w:r>
            <w:r>
              <w:rPr>
                <w:color w:val="auto"/>
                <w:sz w:val="20"/>
                <w:szCs w:val="20"/>
              </w:rPr>
              <w:t xml:space="preserve"> </w:t>
            </w:r>
            <w:r>
              <w:rPr>
                <w:rFonts w:hint="eastAsia"/>
                <w:color w:val="auto"/>
                <w:sz w:val="20"/>
                <w:szCs w:val="20"/>
              </w:rPr>
              <w:t>设计要求：国标</w:t>
            </w:r>
            <w:r>
              <w:rPr>
                <w:color w:val="auto"/>
                <w:sz w:val="20"/>
                <w:szCs w:val="20"/>
              </w:rPr>
              <w:br w:type="textWrapping"/>
            </w:r>
            <w:r>
              <w:rPr>
                <w:color w:val="auto"/>
                <w:sz w:val="20"/>
                <w:szCs w:val="20"/>
              </w:rPr>
              <w:t>5</w:t>
            </w:r>
            <w:r>
              <w:rPr>
                <w:rFonts w:hint="eastAsia"/>
                <w:color w:val="auto"/>
                <w:sz w:val="20"/>
                <w:szCs w:val="20"/>
              </w:rPr>
              <w:t>、含橡塑保温</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18.25 </w:t>
            </w:r>
          </w:p>
        </w:tc>
      </w:tr>
      <w:tr>
        <w:tblPrEx>
          <w:tblCellMar>
            <w:top w:w="0" w:type="dxa"/>
            <w:left w:w="108" w:type="dxa"/>
            <w:bottom w:w="0" w:type="dxa"/>
            <w:right w:w="108" w:type="dxa"/>
          </w:tblCellMar>
        </w:tblPrEx>
        <w:trPr>
          <w:trHeight w:val="90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电子水处理仪</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、名称：水处理</w:t>
            </w:r>
            <w:r>
              <w:rPr>
                <w:color w:val="auto"/>
                <w:sz w:val="20"/>
                <w:szCs w:val="20"/>
              </w:rPr>
              <w:t xml:space="preserve">                    </w:t>
            </w:r>
          </w:p>
          <w:p>
            <w:pPr>
              <w:rPr>
                <w:color w:val="auto"/>
                <w:sz w:val="20"/>
                <w:szCs w:val="20"/>
              </w:rPr>
            </w:pPr>
            <w:r>
              <w:rPr>
                <w:color w:val="auto"/>
                <w:sz w:val="20"/>
                <w:szCs w:val="20"/>
              </w:rPr>
              <w:t>2</w:t>
            </w:r>
            <w:r>
              <w:rPr>
                <w:rFonts w:hint="eastAsia"/>
                <w:color w:val="auto"/>
                <w:sz w:val="20"/>
                <w:szCs w:val="20"/>
              </w:rPr>
              <w:t>、形式：流量</w:t>
            </w:r>
            <w:r>
              <w:rPr>
                <w:color w:val="auto"/>
                <w:sz w:val="20"/>
                <w:szCs w:val="20"/>
              </w:rPr>
              <w:t xml:space="preserve">180T/h                   </w:t>
            </w:r>
          </w:p>
          <w:p>
            <w:pPr>
              <w:rPr>
                <w:rFonts w:ascii="宋体" w:eastAsia="宋体"/>
                <w:color w:val="auto"/>
                <w:sz w:val="20"/>
                <w:szCs w:val="20"/>
              </w:rPr>
            </w:pPr>
            <w:r>
              <w:rPr>
                <w:color w:val="auto"/>
                <w:sz w:val="20"/>
                <w:szCs w:val="20"/>
              </w:rPr>
              <w:t>3</w:t>
            </w:r>
            <w:r>
              <w:rPr>
                <w:rFonts w:hint="eastAsia"/>
                <w:color w:val="auto"/>
                <w:sz w:val="20"/>
                <w:szCs w:val="20"/>
              </w:rPr>
              <w:t>、管径：</w:t>
            </w:r>
            <w:r>
              <w:rPr>
                <w:color w:val="auto"/>
                <w:sz w:val="20"/>
                <w:szCs w:val="20"/>
              </w:rPr>
              <w:t>DN150</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29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、类型：蝶阀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DN150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24.00 </w:t>
            </w:r>
          </w:p>
        </w:tc>
      </w:tr>
      <w:tr>
        <w:tblPrEx>
          <w:tblCellMar>
            <w:top w:w="0" w:type="dxa"/>
            <w:left w:w="108" w:type="dxa"/>
            <w:bottom w:w="0" w:type="dxa"/>
            <w:right w:w="108" w:type="dxa"/>
          </w:tblCellMar>
        </w:tblPrEx>
        <w:trPr>
          <w:trHeight w:val="841"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、类型：蝶阀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DN125</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114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、类型：蝶阀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DN100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12.00 </w:t>
            </w:r>
          </w:p>
        </w:tc>
      </w:tr>
      <w:tr>
        <w:tblPrEx>
          <w:tblCellMar>
            <w:top w:w="0" w:type="dxa"/>
            <w:left w:w="108" w:type="dxa"/>
            <w:bottom w:w="0" w:type="dxa"/>
            <w:right w:w="108" w:type="dxa"/>
          </w:tblCellMar>
        </w:tblPrEx>
        <w:trPr>
          <w:trHeight w:val="931"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、类型：止回阀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DN100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6.00 </w:t>
            </w:r>
          </w:p>
        </w:tc>
      </w:tr>
      <w:tr>
        <w:tblPrEx>
          <w:tblCellMar>
            <w:top w:w="0" w:type="dxa"/>
            <w:left w:w="108" w:type="dxa"/>
            <w:bottom w:w="0" w:type="dxa"/>
            <w:right w:w="108" w:type="dxa"/>
          </w:tblCellMar>
        </w:tblPrEx>
        <w:trPr>
          <w:trHeight w:val="106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、类型：球阀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127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、类型：自动排气阀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DN20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、连接形式：螺纹连接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30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w:t>
            </w:r>
            <w:r>
              <w:rPr>
                <w:color w:val="auto"/>
                <w:sz w:val="20"/>
                <w:szCs w:val="20"/>
              </w:rPr>
              <w:t>Y</w:t>
            </w:r>
            <w:r>
              <w:rPr>
                <w:rFonts w:hint="eastAsia"/>
                <w:color w:val="auto"/>
                <w:sz w:val="20"/>
                <w:szCs w:val="20"/>
              </w:rPr>
              <w:t>形过滤器</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DN150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1058"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color w:val="auto"/>
                <w:sz w:val="20"/>
                <w:szCs w:val="20"/>
              </w:rPr>
            </w:pPr>
            <w:r>
              <w:rPr>
                <w:color w:val="auto"/>
                <w:sz w:val="20"/>
                <w:szCs w:val="20"/>
              </w:rPr>
              <w:t>1</w:t>
            </w:r>
            <w:r>
              <w:rPr>
                <w:rFonts w:hint="eastAsia"/>
                <w:color w:val="auto"/>
                <w:sz w:val="20"/>
                <w:szCs w:val="20"/>
              </w:rPr>
              <w:t>、类型：</w:t>
            </w:r>
            <w:r>
              <w:rPr>
                <w:color w:val="auto"/>
                <w:sz w:val="20"/>
                <w:szCs w:val="20"/>
              </w:rPr>
              <w:t>Y</w:t>
            </w:r>
            <w:r>
              <w:rPr>
                <w:rFonts w:hint="eastAsia"/>
                <w:color w:val="auto"/>
                <w:sz w:val="20"/>
                <w:szCs w:val="20"/>
              </w:rPr>
              <w:t>形过滤器</w:t>
            </w:r>
          </w:p>
          <w:p>
            <w:pPr>
              <w:rPr>
                <w:color w:val="auto"/>
                <w:sz w:val="20"/>
                <w:szCs w:val="20"/>
              </w:rPr>
            </w:pPr>
            <w:r>
              <w:rPr>
                <w:color w:val="auto"/>
                <w:sz w:val="20"/>
                <w:szCs w:val="20"/>
              </w:rPr>
              <w:t>2</w:t>
            </w:r>
            <w:r>
              <w:rPr>
                <w:rFonts w:hint="eastAsia"/>
                <w:color w:val="auto"/>
                <w:sz w:val="20"/>
                <w:szCs w:val="20"/>
              </w:rPr>
              <w:t>、型号：</w:t>
            </w:r>
            <w:r>
              <w:rPr>
                <w:color w:val="auto"/>
                <w:sz w:val="20"/>
                <w:szCs w:val="20"/>
              </w:rPr>
              <w:t>DN100</w:t>
            </w:r>
          </w:p>
          <w:p>
            <w:pPr>
              <w:rPr>
                <w:color w:val="auto"/>
                <w:sz w:val="20"/>
                <w:szCs w:val="20"/>
              </w:rPr>
            </w:pPr>
            <w:r>
              <w:rPr>
                <w:color w:val="auto"/>
                <w:sz w:val="20"/>
                <w:szCs w:val="20"/>
              </w:rPr>
              <w:t>3</w:t>
            </w:r>
            <w:r>
              <w:rPr>
                <w:rFonts w:hint="eastAsia"/>
                <w:color w:val="auto"/>
                <w:sz w:val="20"/>
                <w:szCs w:val="20"/>
              </w:rPr>
              <w:t>、材质：钢质</w:t>
            </w:r>
          </w:p>
          <w:p>
            <w:pPr>
              <w:rPr>
                <w:rFonts w:ascii="宋体" w:eastAsia="宋体"/>
                <w:color w:val="auto"/>
                <w:sz w:val="20"/>
                <w:szCs w:val="20"/>
              </w:rPr>
            </w:pPr>
            <w:r>
              <w:rPr>
                <w:color w:val="auto"/>
                <w:sz w:val="20"/>
                <w:szCs w:val="20"/>
              </w:rPr>
              <w:t>4</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6.00 </w:t>
            </w:r>
          </w:p>
        </w:tc>
      </w:tr>
      <w:tr>
        <w:tblPrEx>
          <w:tblCellMar>
            <w:top w:w="0" w:type="dxa"/>
            <w:left w:w="108" w:type="dxa"/>
            <w:bottom w:w="0" w:type="dxa"/>
            <w:right w:w="108" w:type="dxa"/>
          </w:tblCellMar>
        </w:tblPrEx>
        <w:trPr>
          <w:trHeight w:val="1220"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15</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、类型：压差旁通阀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DN125</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1171"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16</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螺纹阀门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、类型：电动蝶阀</w:t>
            </w:r>
            <w:r>
              <w:rPr>
                <w:color w:val="auto"/>
                <w:sz w:val="20"/>
                <w:szCs w:val="20"/>
              </w:rPr>
              <w:br w:type="textWrapping"/>
            </w:r>
            <w:r>
              <w:rPr>
                <w:color w:val="auto"/>
                <w:sz w:val="20"/>
                <w:szCs w:val="20"/>
              </w:rPr>
              <w:t>2</w:t>
            </w:r>
            <w:r>
              <w:rPr>
                <w:rFonts w:hint="eastAsia"/>
                <w:color w:val="auto"/>
                <w:sz w:val="20"/>
                <w:szCs w:val="20"/>
              </w:rPr>
              <w:t>、型号：</w:t>
            </w:r>
            <w:r>
              <w:rPr>
                <w:color w:val="auto"/>
                <w:sz w:val="20"/>
                <w:szCs w:val="20"/>
              </w:rPr>
              <w:t>DN150</w:t>
            </w:r>
            <w:r>
              <w:rPr>
                <w:color w:val="auto"/>
                <w:sz w:val="20"/>
                <w:szCs w:val="20"/>
              </w:rPr>
              <w:br w:type="textWrapping"/>
            </w:r>
            <w:r>
              <w:rPr>
                <w:color w:val="auto"/>
                <w:sz w:val="20"/>
                <w:szCs w:val="20"/>
              </w:rPr>
              <w:t>3</w:t>
            </w:r>
            <w:r>
              <w:rPr>
                <w:rFonts w:hint="eastAsia"/>
                <w:color w:val="auto"/>
                <w:sz w:val="20"/>
                <w:szCs w:val="20"/>
              </w:rPr>
              <w:t>、材质：钢质</w:t>
            </w:r>
            <w:r>
              <w:rPr>
                <w:color w:val="auto"/>
                <w:sz w:val="20"/>
                <w:szCs w:val="20"/>
              </w:rPr>
              <w:br w:type="textWrapping"/>
            </w:r>
            <w:r>
              <w:rPr>
                <w:color w:val="auto"/>
                <w:sz w:val="20"/>
                <w:szCs w:val="20"/>
              </w:rPr>
              <w:t>4</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841"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17</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水管温度传感器</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、水管温度传感器</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 </w:t>
            </w:r>
          </w:p>
        </w:tc>
      </w:tr>
      <w:tr>
        <w:tblPrEx>
          <w:tblCellMar>
            <w:top w:w="0" w:type="dxa"/>
            <w:left w:w="108" w:type="dxa"/>
            <w:bottom w:w="0" w:type="dxa"/>
            <w:right w:w="108" w:type="dxa"/>
          </w:tblCellMar>
        </w:tblPrEx>
        <w:trPr>
          <w:trHeight w:val="936"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18</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水流量开关</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、水流量开关</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4.00 </w:t>
            </w:r>
          </w:p>
        </w:tc>
      </w:tr>
      <w:tr>
        <w:tblPrEx>
          <w:tblCellMar>
            <w:top w:w="0" w:type="dxa"/>
            <w:left w:w="108" w:type="dxa"/>
            <w:bottom w:w="0" w:type="dxa"/>
            <w:right w:w="108" w:type="dxa"/>
          </w:tblCellMar>
        </w:tblPrEx>
        <w:trPr>
          <w:trHeight w:val="922"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19</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温度仪表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全不锈钢金属套水银温度计</w:t>
            </w:r>
            <w:r>
              <w:rPr>
                <w:color w:val="auto"/>
                <w:sz w:val="20"/>
                <w:szCs w:val="20"/>
              </w:rPr>
              <w:t xml:space="preserve"> 0-100</w:t>
            </w:r>
            <w:r>
              <w:rPr>
                <w:rFonts w:hint="eastAsia"/>
                <w:color w:val="auto"/>
                <w:sz w:val="20"/>
                <w:szCs w:val="20"/>
              </w:rPr>
              <w:t>°</w:t>
            </w:r>
            <w:r>
              <w:rPr>
                <w:color w:val="auto"/>
                <w:sz w:val="20"/>
                <w:szCs w:val="20"/>
              </w:rPr>
              <w:t>C</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支</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8.00 </w:t>
            </w:r>
          </w:p>
        </w:tc>
      </w:tr>
      <w:tr>
        <w:tblPrEx>
          <w:tblCellMar>
            <w:top w:w="0" w:type="dxa"/>
            <w:left w:w="108" w:type="dxa"/>
            <w:bottom w:w="0" w:type="dxa"/>
            <w:right w:w="108" w:type="dxa"/>
          </w:tblCellMar>
        </w:tblPrEx>
        <w:trPr>
          <w:trHeight w:val="103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20</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压力仪表</w:t>
            </w:r>
            <w:r>
              <w:rPr>
                <w:color w:val="auto"/>
                <w:sz w:val="20"/>
                <w:szCs w:val="20"/>
              </w:rPr>
              <w:t xml:space="preserve"> </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、名称：不锈钢压力表</w:t>
            </w:r>
            <w:r>
              <w:rPr>
                <w:color w:val="auto"/>
                <w:sz w:val="20"/>
                <w:szCs w:val="20"/>
              </w:rPr>
              <w:br w:type="textWrapping"/>
            </w:r>
            <w:r>
              <w:rPr>
                <w:color w:val="auto"/>
                <w:sz w:val="20"/>
                <w:szCs w:val="20"/>
              </w:rPr>
              <w:t>2</w:t>
            </w:r>
            <w:r>
              <w:rPr>
                <w:rFonts w:hint="eastAsia"/>
                <w:color w:val="auto"/>
                <w:sz w:val="20"/>
                <w:szCs w:val="20"/>
              </w:rPr>
              <w:t>、型号：精密数显压力表</w:t>
            </w:r>
            <w:r>
              <w:rPr>
                <w:color w:val="auto"/>
                <w:sz w:val="20"/>
                <w:szCs w:val="20"/>
              </w:rPr>
              <w:t>0-1</w:t>
            </w:r>
            <w:r>
              <w:rPr>
                <w:rFonts w:hint="eastAsia"/>
                <w:color w:val="auto"/>
                <w:sz w:val="20"/>
                <w:szCs w:val="20"/>
              </w:rPr>
              <w:t>、</w:t>
            </w:r>
            <w:r>
              <w:rPr>
                <w:color w:val="auto"/>
                <w:sz w:val="20"/>
                <w:szCs w:val="20"/>
              </w:rPr>
              <w:t>6mpa</w:t>
            </w:r>
            <w:r>
              <w:rPr>
                <w:rFonts w:hint="eastAsia"/>
                <w:color w:val="auto"/>
                <w:sz w:val="20"/>
                <w:szCs w:val="20"/>
              </w:rPr>
              <w:t>水压表</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台</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20.00 </w:t>
            </w:r>
          </w:p>
        </w:tc>
      </w:tr>
      <w:tr>
        <w:tblPrEx>
          <w:tblCellMar>
            <w:top w:w="0" w:type="dxa"/>
            <w:left w:w="108" w:type="dxa"/>
            <w:bottom w:w="0" w:type="dxa"/>
            <w:right w:w="108" w:type="dxa"/>
          </w:tblCellMar>
        </w:tblPrEx>
        <w:trPr>
          <w:trHeight w:val="998"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21</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蓄水箱</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蓄水箱</w:t>
            </w:r>
            <w:r>
              <w:rPr>
                <w:color w:val="auto"/>
                <w:sz w:val="20"/>
                <w:szCs w:val="20"/>
              </w:rPr>
              <w:t>1m3</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6.00 </w:t>
            </w:r>
          </w:p>
        </w:tc>
      </w:tr>
      <w:tr>
        <w:tblPrEx>
          <w:tblCellMar>
            <w:top w:w="0" w:type="dxa"/>
            <w:left w:w="108" w:type="dxa"/>
            <w:bottom w:w="0" w:type="dxa"/>
            <w:right w:w="108" w:type="dxa"/>
          </w:tblCellMar>
        </w:tblPrEx>
        <w:trPr>
          <w:trHeight w:val="1072"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22</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不锈钢软接</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、材质：国标</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DN150</w:t>
            </w:r>
            <w:r>
              <w:rPr>
                <w:color w:val="auto"/>
                <w:sz w:val="20"/>
                <w:szCs w:val="20"/>
              </w:rPr>
              <w:br w:type="textWrapping"/>
            </w:r>
            <w:r>
              <w:rPr>
                <w:color w:val="auto"/>
                <w:sz w:val="20"/>
                <w:szCs w:val="20"/>
              </w:rPr>
              <w:t>3</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8.00 </w:t>
            </w:r>
          </w:p>
        </w:tc>
      </w:tr>
      <w:tr>
        <w:tblPrEx>
          <w:tblCellMar>
            <w:top w:w="0" w:type="dxa"/>
            <w:left w:w="108" w:type="dxa"/>
            <w:bottom w:w="0" w:type="dxa"/>
            <w:right w:w="108" w:type="dxa"/>
          </w:tblCellMar>
        </w:tblPrEx>
        <w:trPr>
          <w:trHeight w:val="1123"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23</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不锈钢软接</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、材质：国标</w:t>
            </w:r>
            <w:r>
              <w:rPr>
                <w:color w:val="auto"/>
                <w:sz w:val="20"/>
                <w:szCs w:val="20"/>
              </w:rPr>
              <w:br w:type="textWrapping"/>
            </w:r>
            <w:r>
              <w:rPr>
                <w:color w:val="auto"/>
                <w:sz w:val="20"/>
                <w:szCs w:val="20"/>
              </w:rPr>
              <w:t>2</w:t>
            </w:r>
            <w:r>
              <w:rPr>
                <w:rFonts w:hint="eastAsia"/>
                <w:color w:val="auto"/>
                <w:sz w:val="20"/>
                <w:szCs w:val="20"/>
              </w:rPr>
              <w:t>、规格：</w:t>
            </w:r>
            <w:r>
              <w:rPr>
                <w:color w:val="auto"/>
                <w:sz w:val="20"/>
                <w:szCs w:val="20"/>
              </w:rPr>
              <w:t>DN100</w:t>
            </w:r>
            <w:r>
              <w:rPr>
                <w:color w:val="auto"/>
                <w:sz w:val="20"/>
                <w:szCs w:val="20"/>
              </w:rPr>
              <w:br w:type="textWrapping"/>
            </w:r>
            <w:r>
              <w:rPr>
                <w:color w:val="auto"/>
                <w:sz w:val="20"/>
                <w:szCs w:val="20"/>
              </w:rPr>
              <w:t>3</w:t>
            </w:r>
            <w:r>
              <w:rPr>
                <w:rFonts w:hint="eastAsia"/>
                <w:color w:val="auto"/>
                <w:sz w:val="20"/>
                <w:szCs w:val="20"/>
              </w:rPr>
              <w:t>、连接形式：法兰连接</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rFonts w:hint="eastAsia"/>
                <w:color w:val="auto"/>
                <w:sz w:val="20"/>
                <w:szCs w:val="20"/>
              </w:rPr>
              <w:t>个</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12.00 </w:t>
            </w:r>
          </w:p>
        </w:tc>
      </w:tr>
      <w:tr>
        <w:tblPrEx>
          <w:tblCellMar>
            <w:top w:w="0" w:type="dxa"/>
            <w:left w:w="108" w:type="dxa"/>
            <w:bottom w:w="0" w:type="dxa"/>
            <w:right w:w="108" w:type="dxa"/>
          </w:tblCellMar>
        </w:tblPrEx>
        <w:trPr>
          <w:trHeight w:val="1047" w:hRule="atLeast"/>
        </w:trPr>
        <w:tc>
          <w:tcPr>
            <w:tcW w:w="639" w:type="dxa"/>
            <w:tcBorders>
              <w:top w:val="nil"/>
              <w:left w:val="single" w:color="auto" w:sz="4" w:space="0"/>
              <w:bottom w:val="single" w:color="auto" w:sz="4" w:space="0"/>
              <w:right w:val="single" w:color="auto" w:sz="4" w:space="0"/>
            </w:tcBorders>
            <w:noWrap/>
            <w:vAlign w:val="center"/>
          </w:tcPr>
          <w:p>
            <w:pPr>
              <w:jc w:val="center"/>
              <w:rPr>
                <w:rFonts w:ascii="宋体" w:eastAsia="宋体"/>
                <w:color w:val="auto"/>
                <w:sz w:val="20"/>
                <w:szCs w:val="20"/>
              </w:rPr>
            </w:pPr>
            <w:r>
              <w:rPr>
                <w:color w:val="auto"/>
                <w:sz w:val="20"/>
                <w:szCs w:val="20"/>
              </w:rPr>
              <w:t>24</w:t>
            </w:r>
          </w:p>
        </w:tc>
        <w:tc>
          <w:tcPr>
            <w:tcW w:w="1587" w:type="dxa"/>
            <w:tcBorders>
              <w:top w:val="nil"/>
              <w:left w:val="nil"/>
              <w:bottom w:val="single" w:color="auto" w:sz="4" w:space="0"/>
              <w:right w:val="single" w:color="auto" w:sz="4" w:space="0"/>
            </w:tcBorders>
            <w:vAlign w:val="center"/>
          </w:tcPr>
          <w:p>
            <w:pPr>
              <w:rPr>
                <w:rFonts w:ascii="宋体" w:eastAsia="宋体"/>
                <w:color w:val="auto"/>
                <w:sz w:val="20"/>
                <w:szCs w:val="20"/>
              </w:rPr>
            </w:pPr>
            <w:r>
              <w:rPr>
                <w:rFonts w:hint="eastAsia"/>
                <w:color w:val="auto"/>
                <w:sz w:val="20"/>
                <w:szCs w:val="20"/>
              </w:rPr>
              <w:t>铝皮</w:t>
            </w:r>
          </w:p>
        </w:tc>
        <w:tc>
          <w:tcPr>
            <w:tcW w:w="5634" w:type="dxa"/>
            <w:tcBorders>
              <w:top w:val="nil"/>
              <w:left w:val="nil"/>
              <w:bottom w:val="single" w:color="auto" w:sz="4" w:space="0"/>
              <w:right w:val="single" w:color="auto" w:sz="4" w:space="0"/>
            </w:tcBorders>
            <w:vAlign w:val="center"/>
          </w:tcPr>
          <w:p>
            <w:pPr>
              <w:rPr>
                <w:rFonts w:ascii="宋体" w:eastAsia="宋体"/>
                <w:color w:val="auto"/>
                <w:sz w:val="20"/>
                <w:szCs w:val="20"/>
              </w:rPr>
            </w:pPr>
            <w:r>
              <w:rPr>
                <w:color w:val="auto"/>
                <w:sz w:val="20"/>
                <w:szCs w:val="20"/>
              </w:rPr>
              <w:t>1</w:t>
            </w:r>
            <w:r>
              <w:rPr>
                <w:rFonts w:hint="eastAsia"/>
                <w:color w:val="auto"/>
                <w:sz w:val="20"/>
                <w:szCs w:val="20"/>
              </w:rPr>
              <w:t>、名称：铝皮</w:t>
            </w:r>
            <w:r>
              <w:rPr>
                <w:color w:val="auto"/>
                <w:sz w:val="20"/>
                <w:szCs w:val="20"/>
              </w:rPr>
              <w:t xml:space="preserve"> 0.5mm</w:t>
            </w:r>
            <w:r>
              <w:rPr>
                <w:rFonts w:hint="eastAsia"/>
                <w:color w:val="auto"/>
                <w:sz w:val="20"/>
                <w:szCs w:val="20"/>
              </w:rPr>
              <w:t>厚</w:t>
            </w:r>
          </w:p>
        </w:tc>
        <w:tc>
          <w:tcPr>
            <w:tcW w:w="742"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m2</w:t>
            </w:r>
          </w:p>
        </w:tc>
        <w:tc>
          <w:tcPr>
            <w:tcW w:w="958" w:type="dxa"/>
            <w:tcBorders>
              <w:top w:val="nil"/>
              <w:left w:val="nil"/>
              <w:bottom w:val="single" w:color="auto" w:sz="4" w:space="0"/>
              <w:right w:val="single" w:color="auto" w:sz="4" w:space="0"/>
            </w:tcBorders>
            <w:vAlign w:val="center"/>
          </w:tcPr>
          <w:p>
            <w:pPr>
              <w:jc w:val="center"/>
              <w:rPr>
                <w:rFonts w:ascii="宋体" w:eastAsia="宋体"/>
                <w:color w:val="auto"/>
                <w:sz w:val="20"/>
                <w:szCs w:val="20"/>
              </w:rPr>
            </w:pPr>
            <w:r>
              <w:rPr>
                <w:color w:val="auto"/>
                <w:sz w:val="20"/>
                <w:szCs w:val="20"/>
              </w:rPr>
              <w:t xml:space="preserve">77.80 </w:t>
            </w:r>
          </w:p>
        </w:tc>
      </w:tr>
      <w:tr>
        <w:tblPrEx>
          <w:tblCellMar>
            <w:top w:w="0" w:type="dxa"/>
            <w:left w:w="108" w:type="dxa"/>
            <w:bottom w:w="0" w:type="dxa"/>
            <w:right w:w="108" w:type="dxa"/>
          </w:tblCellMar>
        </w:tblPrEx>
        <w:trPr>
          <w:trHeight w:val="225" w:hRule="atLeast"/>
        </w:trPr>
        <w:tc>
          <w:tcPr>
            <w:tcW w:w="956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bCs w:val="0"/>
                <w:color w:val="auto"/>
              </w:rPr>
              <w:t>手术部强电部分</w:t>
            </w:r>
          </w:p>
        </w:tc>
      </w:tr>
      <w:tr>
        <w:tblPrEx>
          <w:tblCellMar>
            <w:top w:w="0" w:type="dxa"/>
            <w:left w:w="108" w:type="dxa"/>
            <w:bottom w:w="0" w:type="dxa"/>
            <w:right w:w="108" w:type="dxa"/>
          </w:tblCellMar>
        </w:tblPrEx>
        <w:trPr>
          <w:trHeight w:val="312" w:hRule="atLeast"/>
        </w:trPr>
        <w:tc>
          <w:tcPr>
            <w:tcW w:w="639"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序号</w:t>
            </w:r>
          </w:p>
        </w:tc>
        <w:tc>
          <w:tcPr>
            <w:tcW w:w="1587"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项目名称</w:t>
            </w:r>
          </w:p>
        </w:tc>
        <w:tc>
          <w:tcPr>
            <w:tcW w:w="5634"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项目</w:t>
            </w:r>
            <w:r>
              <w:rPr>
                <w:rFonts w:ascii="宋体"/>
                <w:color w:val="auto"/>
              </w:rPr>
              <w:br w:type="textWrapping"/>
            </w:r>
            <w:r>
              <w:rPr>
                <w:rFonts w:hint="eastAsia" w:ascii="宋体"/>
                <w:color w:val="auto"/>
              </w:rPr>
              <w:t>特征</w:t>
            </w:r>
          </w:p>
        </w:tc>
        <w:tc>
          <w:tcPr>
            <w:tcW w:w="742"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计量</w:t>
            </w:r>
            <w:r>
              <w:rPr>
                <w:rFonts w:ascii="宋体"/>
                <w:color w:val="auto"/>
              </w:rPr>
              <w:br w:type="textWrapping"/>
            </w:r>
            <w:r>
              <w:rPr>
                <w:rFonts w:hint="eastAsia" w:ascii="宋体"/>
                <w:color w:val="auto"/>
              </w:rPr>
              <w:t>单位</w:t>
            </w:r>
          </w:p>
        </w:tc>
        <w:tc>
          <w:tcPr>
            <w:tcW w:w="958"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工程量</w:t>
            </w:r>
          </w:p>
        </w:tc>
      </w:tr>
      <w:tr>
        <w:tblPrEx>
          <w:tblCellMar>
            <w:top w:w="0" w:type="dxa"/>
            <w:left w:w="108" w:type="dxa"/>
            <w:bottom w:w="0" w:type="dxa"/>
            <w:right w:w="108" w:type="dxa"/>
          </w:tblCellMar>
        </w:tblPrEx>
        <w:trPr>
          <w:trHeight w:val="312" w:hRule="atLeast"/>
        </w:trPr>
        <w:tc>
          <w:tcPr>
            <w:tcW w:w="6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auto"/>
              </w:rPr>
            </w:pPr>
          </w:p>
        </w:tc>
        <w:tc>
          <w:tcPr>
            <w:tcW w:w="1587" w:type="dxa"/>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c>
          <w:tcPr>
            <w:tcW w:w="5634" w:type="dxa"/>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c>
          <w:tcPr>
            <w:tcW w:w="742" w:type="dxa"/>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c>
          <w:tcPr>
            <w:tcW w:w="958" w:type="dxa"/>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7221"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b w:val="0"/>
                <w:bCs w:val="0"/>
                <w:color w:val="auto"/>
              </w:rPr>
              <w:t>一、电气工程</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15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配电箱</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立式配电箱（手术室配电总箱）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r>
              <w:rPr>
                <w:rFonts w:ascii="宋体"/>
                <w:color w:val="auto"/>
              </w:rPr>
              <w:br w:type="textWrapping"/>
            </w:r>
            <w:r>
              <w:rPr>
                <w:rFonts w:ascii="宋体"/>
                <w:color w:val="auto"/>
              </w:rPr>
              <w:t>3.</w:t>
            </w:r>
            <w:r>
              <w:rPr>
                <w:rFonts w:hint="eastAsia" w:ascii="宋体"/>
                <w:color w:val="auto"/>
              </w:rPr>
              <w:t>含双电源切换装置，浪涌保护器及漏电监控系统，电气火灾监控探测器</w:t>
            </w:r>
            <w:r>
              <w:rPr>
                <w:rFonts w:ascii="宋体"/>
                <w:color w:val="auto"/>
              </w:rPr>
              <w:br w:type="textWrapping"/>
            </w:r>
            <w:r>
              <w:rPr>
                <w:rFonts w:ascii="宋体"/>
                <w:color w:val="auto"/>
              </w:rPr>
              <w:t>4.</w:t>
            </w:r>
            <w:r>
              <w:rPr>
                <w:rFonts w:hint="eastAsia" w:ascii="宋体"/>
                <w:color w:val="auto"/>
              </w:rPr>
              <w:t>含地面固定型钢基础</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2</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配电箱</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嵌入式配电箱</w:t>
            </w:r>
            <w:r>
              <w:rPr>
                <w:rFonts w:ascii="宋体"/>
                <w:color w:val="auto"/>
              </w:rPr>
              <w:t>1~9</w:t>
            </w:r>
            <w:r>
              <w:rPr>
                <w:rFonts w:hint="eastAsia" w:ascii="宋体"/>
                <w:color w:val="auto"/>
              </w:rPr>
              <w:t>（手术室专用配电箱）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3</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配电箱</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嵌入式配电箱（手术部辅房照明、插座配电箱）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4</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配电箱</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嵌入式配电箱（风盘、排风配电箱）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6</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有源滤波器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有源滤波器</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补偿电流</w:t>
            </w:r>
            <w:r>
              <w:rPr>
                <w:rFonts w:ascii="宋体"/>
                <w:color w:val="auto"/>
              </w:rPr>
              <w:t xml:space="preserve">40A </w:t>
            </w:r>
            <w:r>
              <w:rPr>
                <w:rFonts w:hint="eastAsia" w:ascii="宋体"/>
                <w:color w:val="auto"/>
              </w:rPr>
              <w:t>四线制</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7</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接线盒</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等电位接地盒</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r>
              <w:rPr>
                <w:rFonts w:ascii="宋体"/>
                <w:color w:val="auto"/>
              </w:rPr>
              <w:t xml:space="preserve"> </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12.00 </w:t>
            </w:r>
          </w:p>
        </w:tc>
      </w:tr>
      <w:tr>
        <w:tblPrEx>
          <w:tblCellMar>
            <w:top w:w="0" w:type="dxa"/>
            <w:left w:w="108" w:type="dxa"/>
            <w:bottom w:w="0" w:type="dxa"/>
            <w:right w:w="108" w:type="dxa"/>
          </w:tblCellMar>
        </w:tblPrEx>
        <w:trPr>
          <w:trHeight w:val="90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8</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隔离变压器</w:t>
            </w:r>
          </w:p>
        </w:tc>
        <w:tc>
          <w:tcPr>
            <w:tcW w:w="5634" w:type="dxa"/>
            <w:tcBorders>
              <w:top w:val="nil"/>
              <w:left w:val="nil"/>
              <w:bottom w:val="single" w:color="000000"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:8.0KVA</w:t>
            </w:r>
            <w:r>
              <w:rPr>
                <w:rFonts w:hint="eastAsia" w:ascii="宋体"/>
                <w:color w:val="auto"/>
              </w:rPr>
              <w:t>隔离电源系统</w:t>
            </w:r>
            <w:r>
              <w:rPr>
                <w:rFonts w:ascii="宋体"/>
                <w:color w:val="auto"/>
              </w:rPr>
              <w:t>(</w:t>
            </w:r>
            <w:r>
              <w:rPr>
                <w:rFonts w:hint="eastAsia" w:ascii="宋体"/>
                <w:color w:val="auto"/>
              </w:rPr>
              <w:t>含医用隔离变压器、绝缘监视仪、电流互感器、仪器专用电源、外接报警显示和测试仪</w:t>
            </w:r>
            <w:r>
              <w:rPr>
                <w:rFonts w:ascii="宋体"/>
                <w:color w:val="auto"/>
              </w:rPr>
              <w:t>)</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3.00 </w:t>
            </w:r>
          </w:p>
        </w:tc>
      </w:tr>
      <w:tr>
        <w:tblPrEx>
          <w:tblCellMar>
            <w:top w:w="0" w:type="dxa"/>
            <w:left w:w="108" w:type="dxa"/>
            <w:bottom w:w="0" w:type="dxa"/>
            <w:right w:w="108" w:type="dxa"/>
          </w:tblCellMar>
        </w:tblPrEx>
        <w:trPr>
          <w:trHeight w:val="90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9</w:t>
            </w:r>
          </w:p>
        </w:tc>
        <w:tc>
          <w:tcPr>
            <w:tcW w:w="1587" w:type="dxa"/>
            <w:tcBorders>
              <w:top w:val="single" w:color="000000"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隔离变压器</w:t>
            </w:r>
          </w:p>
        </w:tc>
        <w:tc>
          <w:tcPr>
            <w:tcW w:w="5634" w:type="dxa"/>
            <w:tcBorders>
              <w:top w:val="single" w:color="000000" w:sz="4" w:space="0"/>
              <w:left w:val="nil"/>
              <w:bottom w:val="single" w:color="000000"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:6.3KVA</w:t>
            </w:r>
            <w:r>
              <w:rPr>
                <w:rFonts w:hint="eastAsia" w:ascii="宋体"/>
                <w:color w:val="auto"/>
              </w:rPr>
              <w:t>隔离电源系统</w:t>
            </w:r>
            <w:r>
              <w:rPr>
                <w:rFonts w:ascii="宋体"/>
                <w:color w:val="auto"/>
              </w:rPr>
              <w:t>(</w:t>
            </w:r>
            <w:r>
              <w:rPr>
                <w:rFonts w:hint="eastAsia" w:ascii="宋体"/>
                <w:color w:val="auto"/>
              </w:rPr>
              <w:t>含医用隔离变压器、绝缘监视仪、电流互感器、仪器专用电源、外接报警显示和测试仪</w:t>
            </w:r>
            <w:r>
              <w:rPr>
                <w:rFonts w:ascii="宋体"/>
                <w:color w:val="auto"/>
              </w:rPr>
              <w:t>)</w:t>
            </w:r>
          </w:p>
        </w:tc>
        <w:tc>
          <w:tcPr>
            <w:tcW w:w="742" w:type="dxa"/>
            <w:tcBorders>
              <w:top w:val="single" w:color="000000" w:sz="4" w:space="0"/>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single" w:color="000000" w:sz="4" w:space="0"/>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23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10</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中央监控系统</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中央监控系统</w:t>
            </w:r>
            <w:r>
              <w:rPr>
                <w:rFonts w:ascii="宋体"/>
                <w:color w:val="auto"/>
              </w:rPr>
              <w:br w:type="textWrapping"/>
            </w:r>
            <w:r>
              <w:rPr>
                <w:rFonts w:ascii="宋体"/>
                <w:color w:val="auto"/>
              </w:rPr>
              <w:t>2.</w:t>
            </w:r>
            <w:r>
              <w:rPr>
                <w:rFonts w:hint="eastAsia" w:ascii="宋体"/>
                <w:color w:val="auto"/>
              </w:rPr>
              <w:t>要求可实现以下功能：</w:t>
            </w:r>
            <w:r>
              <w:rPr>
                <w:rFonts w:ascii="宋体"/>
                <w:color w:val="auto"/>
              </w:rPr>
              <w:br w:type="textWrapping"/>
            </w:r>
            <w:r>
              <w:rPr>
                <w:rFonts w:ascii="宋体"/>
                <w:color w:val="auto"/>
              </w:rPr>
              <w:t>1)</w:t>
            </w:r>
            <w:r>
              <w:rPr>
                <w:rFonts w:hint="eastAsia" w:ascii="宋体"/>
                <w:color w:val="auto"/>
              </w:rPr>
              <w:t>风机频率以及风机启停</w:t>
            </w:r>
            <w:r>
              <w:rPr>
                <w:rFonts w:ascii="宋体"/>
                <w:color w:val="auto"/>
              </w:rPr>
              <w:t>(</w:t>
            </w:r>
            <w:r>
              <w:rPr>
                <w:rFonts w:hint="eastAsia" w:ascii="宋体"/>
                <w:color w:val="auto"/>
              </w:rPr>
              <w:t>手动、自动</w:t>
            </w:r>
            <w:r>
              <w:rPr>
                <w:rFonts w:ascii="宋体"/>
                <w:color w:val="auto"/>
              </w:rPr>
              <w:t>)</w:t>
            </w:r>
            <w:r>
              <w:rPr>
                <w:rFonts w:ascii="宋体"/>
                <w:color w:val="auto"/>
              </w:rPr>
              <w:br w:type="textWrapping"/>
            </w:r>
            <w:r>
              <w:rPr>
                <w:rFonts w:ascii="宋体"/>
                <w:color w:val="auto"/>
              </w:rPr>
              <w:t>2)</w:t>
            </w:r>
            <w:r>
              <w:rPr>
                <w:rFonts w:hint="eastAsia" w:ascii="宋体"/>
                <w:color w:val="auto"/>
              </w:rPr>
              <w:t>电动水阀、电动风阀</w:t>
            </w:r>
            <w:r>
              <w:rPr>
                <w:rFonts w:ascii="宋体"/>
                <w:color w:val="auto"/>
              </w:rPr>
              <w:t>(</w:t>
            </w:r>
            <w:r>
              <w:rPr>
                <w:rFonts w:hint="eastAsia" w:ascii="宋体"/>
                <w:color w:val="auto"/>
              </w:rPr>
              <w:t>手动、自动</w:t>
            </w:r>
            <w:r>
              <w:rPr>
                <w:rFonts w:ascii="宋体"/>
                <w:color w:val="auto"/>
              </w:rPr>
              <w:t>)</w:t>
            </w:r>
            <w:r>
              <w:rPr>
                <w:rFonts w:ascii="宋体"/>
                <w:color w:val="auto"/>
              </w:rPr>
              <w:br w:type="textWrapping"/>
            </w:r>
            <w:r>
              <w:rPr>
                <w:rFonts w:ascii="宋体"/>
                <w:color w:val="auto"/>
              </w:rPr>
              <w:t>3)</w:t>
            </w:r>
            <w:r>
              <w:rPr>
                <w:rFonts w:hint="eastAsia" w:ascii="宋体"/>
                <w:color w:val="auto"/>
              </w:rPr>
              <w:t>加湿器、消毒装置、电加热装置、直膨机组起停</w:t>
            </w:r>
            <w:r>
              <w:rPr>
                <w:rFonts w:ascii="宋体"/>
                <w:color w:val="auto"/>
              </w:rPr>
              <w:t>(</w:t>
            </w:r>
            <w:r>
              <w:rPr>
                <w:rFonts w:hint="eastAsia" w:ascii="宋体"/>
                <w:color w:val="auto"/>
              </w:rPr>
              <w:t>手动、自动</w:t>
            </w:r>
            <w:r>
              <w:rPr>
                <w:rFonts w:ascii="宋体"/>
                <w:color w:val="auto"/>
              </w:rPr>
              <w:t>)</w:t>
            </w:r>
            <w:r>
              <w:rPr>
                <w:rFonts w:ascii="宋体"/>
                <w:color w:val="auto"/>
              </w:rPr>
              <w:br w:type="textWrapping"/>
            </w:r>
            <w:r>
              <w:rPr>
                <w:rFonts w:ascii="宋体"/>
                <w:color w:val="auto"/>
              </w:rPr>
              <w:t>4)</w:t>
            </w:r>
            <w:r>
              <w:rPr>
                <w:rFonts w:hint="eastAsia" w:ascii="宋体"/>
                <w:color w:val="auto"/>
              </w:rPr>
              <w:t>温湿度设定</w:t>
            </w:r>
            <w:r>
              <w:rPr>
                <w:rFonts w:ascii="宋体"/>
                <w:color w:val="auto"/>
              </w:rPr>
              <w:t>(</w:t>
            </w:r>
            <w:r>
              <w:rPr>
                <w:rFonts w:hint="eastAsia" w:ascii="宋体"/>
                <w:color w:val="auto"/>
              </w:rPr>
              <w:t>手动、自动</w:t>
            </w:r>
            <w:r>
              <w:rPr>
                <w:rFonts w:ascii="宋体"/>
                <w:color w:val="auto"/>
              </w:rPr>
              <w:t>)</w:t>
            </w:r>
            <w:r>
              <w:rPr>
                <w:rFonts w:ascii="宋体"/>
                <w:color w:val="auto"/>
              </w:rPr>
              <w:br w:type="textWrapping"/>
            </w:r>
            <w:r>
              <w:rPr>
                <w:rFonts w:ascii="宋体"/>
                <w:color w:val="auto"/>
              </w:rPr>
              <w:t>5)</w:t>
            </w:r>
            <w:r>
              <w:rPr>
                <w:rFonts w:hint="eastAsia" w:ascii="宋体"/>
                <w:color w:val="auto"/>
              </w:rPr>
              <w:t>初效、中效、高效的堵塞监视报警</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11</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电力电缆、桥架、电气配线、配管</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名称：电力电缆、桥架、电气配线、配管</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12</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医用洁净灯盘</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医用洁净灯盘</w:t>
            </w:r>
            <w:r>
              <w:rPr>
                <w:rFonts w:ascii="宋体"/>
                <w:color w:val="auto"/>
              </w:rPr>
              <w:br w:type="textWrapping"/>
            </w:r>
            <w:r>
              <w:rPr>
                <w:rFonts w:ascii="宋体"/>
                <w:color w:val="auto"/>
              </w:rPr>
              <w:t>2.</w:t>
            </w:r>
            <w:r>
              <w:rPr>
                <w:rFonts w:hint="eastAsia" w:ascii="宋体"/>
                <w:color w:val="auto"/>
              </w:rPr>
              <w:t>规格</w:t>
            </w:r>
            <w:r>
              <w:rPr>
                <w:rFonts w:ascii="宋体"/>
                <w:color w:val="auto"/>
              </w:rPr>
              <w:t>:600*300</w:t>
            </w:r>
            <w:r>
              <w:rPr>
                <w:rFonts w:hint="eastAsia" w:ascii="宋体"/>
                <w:color w:val="auto"/>
              </w:rPr>
              <w:t>，</w:t>
            </w:r>
            <w:r>
              <w:rPr>
                <w:rFonts w:ascii="宋体"/>
                <w:color w:val="auto"/>
              </w:rPr>
              <w:t xml:space="preserve">18W </w:t>
            </w:r>
            <w:r>
              <w:rPr>
                <w:rFonts w:hint="eastAsia" w:ascii="宋体"/>
                <w:color w:val="auto"/>
              </w:rPr>
              <w:t>光源：</w:t>
            </w:r>
            <w:r>
              <w:rPr>
                <w:rFonts w:ascii="宋体"/>
                <w:color w:val="auto"/>
              </w:rPr>
              <w:t xml:space="preserve">LED   </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11.00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13</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医用洁净灯盘</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医用洁净灯盘</w:t>
            </w:r>
            <w:r>
              <w:rPr>
                <w:rFonts w:ascii="宋体"/>
                <w:color w:val="auto"/>
              </w:rPr>
              <w:br w:type="textWrapping"/>
            </w:r>
            <w:r>
              <w:rPr>
                <w:rFonts w:ascii="宋体"/>
                <w:color w:val="auto"/>
              </w:rPr>
              <w:t>2.</w:t>
            </w:r>
            <w:r>
              <w:rPr>
                <w:rFonts w:hint="eastAsia" w:ascii="宋体"/>
                <w:color w:val="auto"/>
              </w:rPr>
              <w:t>规格</w:t>
            </w:r>
            <w:r>
              <w:rPr>
                <w:rFonts w:ascii="宋体"/>
                <w:color w:val="auto"/>
              </w:rPr>
              <w:t>:600*600</w:t>
            </w:r>
            <w:r>
              <w:rPr>
                <w:rFonts w:hint="eastAsia" w:ascii="宋体"/>
                <w:color w:val="auto"/>
              </w:rPr>
              <w:t>，</w:t>
            </w:r>
            <w:r>
              <w:rPr>
                <w:rFonts w:ascii="宋体"/>
                <w:color w:val="auto"/>
              </w:rPr>
              <w:t xml:space="preserve">36W </w:t>
            </w:r>
            <w:r>
              <w:rPr>
                <w:rFonts w:hint="eastAsia" w:ascii="宋体"/>
                <w:color w:val="auto"/>
              </w:rPr>
              <w:t>光源：</w:t>
            </w:r>
            <w:r>
              <w:rPr>
                <w:rFonts w:ascii="宋体"/>
                <w:color w:val="auto"/>
              </w:rPr>
              <w:t>LED</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22.00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14</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医用洁净灯盘</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医用洁净灯盘</w:t>
            </w:r>
            <w:r>
              <w:rPr>
                <w:rFonts w:ascii="宋体"/>
                <w:color w:val="auto"/>
              </w:rPr>
              <w:br w:type="textWrapping"/>
            </w:r>
            <w:r>
              <w:rPr>
                <w:rFonts w:ascii="宋体"/>
                <w:color w:val="auto"/>
              </w:rPr>
              <w:t>2.</w:t>
            </w:r>
            <w:r>
              <w:rPr>
                <w:rFonts w:hint="eastAsia" w:ascii="宋体"/>
                <w:color w:val="auto"/>
              </w:rPr>
              <w:t>规格</w:t>
            </w:r>
            <w:r>
              <w:rPr>
                <w:rFonts w:ascii="宋体"/>
                <w:color w:val="auto"/>
              </w:rPr>
              <w:t>:1200*300</w:t>
            </w:r>
            <w:r>
              <w:rPr>
                <w:rFonts w:hint="eastAsia" w:ascii="宋体"/>
                <w:color w:val="auto"/>
              </w:rPr>
              <w:t>，</w:t>
            </w:r>
            <w:r>
              <w:rPr>
                <w:rFonts w:ascii="宋体"/>
                <w:color w:val="auto"/>
              </w:rPr>
              <w:t xml:space="preserve">48W </w:t>
            </w:r>
            <w:r>
              <w:rPr>
                <w:rFonts w:hint="eastAsia" w:ascii="宋体"/>
                <w:color w:val="auto"/>
              </w:rPr>
              <w:t>光源：</w:t>
            </w:r>
            <w:r>
              <w:rPr>
                <w:rFonts w:ascii="宋体"/>
                <w:color w:val="auto"/>
              </w:rPr>
              <w:t>LED</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48.00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15</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医用洁净灯盘</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医用洁净灯盘</w:t>
            </w:r>
            <w:r>
              <w:rPr>
                <w:rFonts w:ascii="宋体"/>
                <w:color w:val="auto"/>
              </w:rPr>
              <w:br w:type="textWrapping"/>
            </w:r>
            <w:r>
              <w:rPr>
                <w:rFonts w:ascii="宋体"/>
                <w:color w:val="auto"/>
              </w:rPr>
              <w:t>2.</w:t>
            </w:r>
            <w:r>
              <w:rPr>
                <w:rFonts w:hint="eastAsia" w:ascii="宋体"/>
                <w:color w:val="auto"/>
              </w:rPr>
              <w:t>规格</w:t>
            </w:r>
            <w:r>
              <w:rPr>
                <w:rFonts w:ascii="宋体"/>
                <w:color w:val="auto"/>
              </w:rPr>
              <w:t>:1200*300</w:t>
            </w:r>
            <w:r>
              <w:rPr>
                <w:rFonts w:hint="eastAsia" w:ascii="宋体"/>
                <w:color w:val="auto"/>
              </w:rPr>
              <w:t>，</w:t>
            </w:r>
            <w:r>
              <w:rPr>
                <w:rFonts w:ascii="宋体"/>
                <w:color w:val="auto"/>
              </w:rPr>
              <w:t xml:space="preserve">68W </w:t>
            </w:r>
            <w:r>
              <w:rPr>
                <w:rFonts w:hint="eastAsia" w:ascii="宋体"/>
                <w:color w:val="auto"/>
              </w:rPr>
              <w:t>光源：</w:t>
            </w:r>
            <w:r>
              <w:rPr>
                <w:rFonts w:ascii="宋体"/>
                <w:color w:val="auto"/>
              </w:rPr>
              <w:t>LED</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58.00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16</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医用洁净灯盘</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医用洁净灯盘</w:t>
            </w:r>
            <w:r>
              <w:rPr>
                <w:rFonts w:ascii="宋体"/>
                <w:color w:val="auto"/>
              </w:rPr>
              <w:br w:type="textWrapping"/>
            </w:r>
            <w:r>
              <w:rPr>
                <w:rFonts w:ascii="宋体"/>
                <w:color w:val="auto"/>
              </w:rPr>
              <w:t>2.</w:t>
            </w:r>
            <w:r>
              <w:rPr>
                <w:rFonts w:hint="eastAsia" w:ascii="宋体"/>
                <w:color w:val="auto"/>
              </w:rPr>
              <w:t>规格</w:t>
            </w:r>
            <w:r>
              <w:rPr>
                <w:rFonts w:ascii="宋体"/>
                <w:color w:val="auto"/>
              </w:rPr>
              <w:t>:1200*300</w:t>
            </w:r>
            <w:r>
              <w:rPr>
                <w:rFonts w:hint="eastAsia" w:ascii="宋体"/>
                <w:color w:val="auto"/>
              </w:rPr>
              <w:t>，</w:t>
            </w:r>
            <w:r>
              <w:rPr>
                <w:rFonts w:ascii="宋体"/>
                <w:color w:val="auto"/>
              </w:rPr>
              <w:t xml:space="preserve">68W </w:t>
            </w:r>
            <w:r>
              <w:rPr>
                <w:rFonts w:hint="eastAsia" w:ascii="宋体"/>
                <w:color w:val="auto"/>
              </w:rPr>
              <w:t>光源：</w:t>
            </w:r>
            <w:r>
              <w:rPr>
                <w:rFonts w:ascii="宋体"/>
                <w:color w:val="auto"/>
              </w:rPr>
              <w:t>LED</w:t>
            </w:r>
            <w:r>
              <w:rPr>
                <w:rFonts w:hint="eastAsia" w:ascii="宋体"/>
                <w:color w:val="auto"/>
              </w:rPr>
              <w:t>，带应急电源</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36.00 </w:t>
            </w: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17</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小电器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开关、插座等</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19</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送配电装置系统</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1kV</w:t>
            </w:r>
            <w:r>
              <w:rPr>
                <w:rFonts w:hint="eastAsia" w:ascii="宋体"/>
                <w:color w:val="auto"/>
              </w:rPr>
              <w:t>以下交流供电系统调试</w:t>
            </w:r>
            <w:r>
              <w:rPr>
                <w:rFonts w:ascii="宋体"/>
                <w:color w:val="auto"/>
              </w:rPr>
              <w:t xml:space="preserve">  (</w:t>
            </w:r>
            <w:r>
              <w:rPr>
                <w:rFonts w:hint="eastAsia" w:ascii="宋体"/>
                <w:color w:val="auto"/>
              </w:rPr>
              <w:t>综合</w:t>
            </w:r>
            <w:r>
              <w:rPr>
                <w:rFonts w:ascii="宋体"/>
                <w:color w:val="auto"/>
              </w:rPr>
              <w:t>)</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系统</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225" w:hRule="atLeast"/>
        </w:trPr>
        <w:tc>
          <w:tcPr>
            <w:tcW w:w="9560"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bCs w:val="0"/>
                <w:color w:val="auto"/>
              </w:rPr>
              <w:t>产科强电部分</w:t>
            </w:r>
          </w:p>
        </w:tc>
      </w:tr>
      <w:tr>
        <w:tblPrEx>
          <w:tblCellMar>
            <w:top w:w="0" w:type="dxa"/>
            <w:left w:w="108" w:type="dxa"/>
            <w:bottom w:w="0" w:type="dxa"/>
            <w:right w:w="108" w:type="dxa"/>
          </w:tblCellMar>
        </w:tblPrEx>
        <w:trPr>
          <w:trHeight w:val="312" w:hRule="atLeast"/>
        </w:trPr>
        <w:tc>
          <w:tcPr>
            <w:tcW w:w="639"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序号</w:t>
            </w:r>
          </w:p>
        </w:tc>
        <w:tc>
          <w:tcPr>
            <w:tcW w:w="1587"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项目名称</w:t>
            </w:r>
          </w:p>
        </w:tc>
        <w:tc>
          <w:tcPr>
            <w:tcW w:w="5634"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项目</w:t>
            </w:r>
            <w:r>
              <w:rPr>
                <w:rFonts w:ascii="宋体"/>
                <w:color w:val="auto"/>
              </w:rPr>
              <w:br w:type="textWrapping"/>
            </w:r>
            <w:r>
              <w:rPr>
                <w:rFonts w:hint="eastAsia" w:ascii="宋体"/>
                <w:color w:val="auto"/>
              </w:rPr>
              <w:t>特征</w:t>
            </w:r>
          </w:p>
        </w:tc>
        <w:tc>
          <w:tcPr>
            <w:tcW w:w="742"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计量</w:t>
            </w:r>
            <w:r>
              <w:rPr>
                <w:rFonts w:ascii="宋体"/>
                <w:color w:val="auto"/>
              </w:rPr>
              <w:br w:type="textWrapping"/>
            </w:r>
            <w:r>
              <w:rPr>
                <w:rFonts w:hint="eastAsia" w:ascii="宋体"/>
                <w:color w:val="auto"/>
              </w:rPr>
              <w:t>单位</w:t>
            </w:r>
          </w:p>
        </w:tc>
        <w:tc>
          <w:tcPr>
            <w:tcW w:w="958"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工程量</w:t>
            </w:r>
          </w:p>
        </w:tc>
      </w:tr>
      <w:tr>
        <w:tblPrEx>
          <w:tblCellMar>
            <w:top w:w="0" w:type="dxa"/>
            <w:left w:w="108" w:type="dxa"/>
            <w:bottom w:w="0" w:type="dxa"/>
            <w:right w:w="108" w:type="dxa"/>
          </w:tblCellMar>
        </w:tblPrEx>
        <w:trPr>
          <w:trHeight w:val="312" w:hRule="atLeast"/>
        </w:trPr>
        <w:tc>
          <w:tcPr>
            <w:tcW w:w="6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auto"/>
              </w:rPr>
            </w:pPr>
          </w:p>
        </w:tc>
        <w:tc>
          <w:tcPr>
            <w:tcW w:w="1587" w:type="dxa"/>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c>
          <w:tcPr>
            <w:tcW w:w="5634" w:type="dxa"/>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c>
          <w:tcPr>
            <w:tcW w:w="742" w:type="dxa"/>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c>
          <w:tcPr>
            <w:tcW w:w="958" w:type="dxa"/>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7221"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b w:val="0"/>
                <w:bCs w:val="0"/>
                <w:color w:val="auto"/>
              </w:rPr>
              <w:t>一、电气工程</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15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配电箱</w:t>
            </w:r>
          </w:p>
        </w:tc>
        <w:tc>
          <w:tcPr>
            <w:tcW w:w="5634" w:type="dxa"/>
            <w:tcBorders>
              <w:top w:val="nil"/>
              <w:left w:val="nil"/>
              <w:bottom w:val="single" w:color="000000"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立式配电箱（产科配电箱）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r>
              <w:rPr>
                <w:rFonts w:ascii="宋体"/>
                <w:color w:val="auto"/>
              </w:rPr>
              <w:br w:type="textWrapping"/>
            </w:r>
            <w:r>
              <w:rPr>
                <w:rFonts w:ascii="宋体"/>
                <w:color w:val="auto"/>
              </w:rPr>
              <w:t>3.</w:t>
            </w:r>
            <w:r>
              <w:rPr>
                <w:rFonts w:hint="eastAsia" w:ascii="宋体"/>
                <w:color w:val="auto"/>
              </w:rPr>
              <w:t>含双电源切换装置，浪涌保护器及漏电监控系统，电气火灾监控探测器</w:t>
            </w:r>
            <w:r>
              <w:rPr>
                <w:rFonts w:ascii="宋体"/>
                <w:color w:val="auto"/>
              </w:rPr>
              <w:br w:type="textWrapping"/>
            </w:r>
            <w:r>
              <w:rPr>
                <w:rFonts w:ascii="宋体"/>
                <w:color w:val="auto"/>
              </w:rPr>
              <w:t>4.</w:t>
            </w:r>
            <w:r>
              <w:rPr>
                <w:rFonts w:hint="eastAsia" w:ascii="宋体"/>
                <w:color w:val="auto"/>
              </w:rPr>
              <w:t>含地面固定型钢基础</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1575"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2</w:t>
            </w:r>
          </w:p>
        </w:tc>
        <w:tc>
          <w:tcPr>
            <w:tcW w:w="1587" w:type="dxa"/>
            <w:tcBorders>
              <w:top w:val="single" w:color="000000"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配电箱</w:t>
            </w:r>
          </w:p>
        </w:tc>
        <w:tc>
          <w:tcPr>
            <w:tcW w:w="5634" w:type="dxa"/>
            <w:tcBorders>
              <w:top w:val="single" w:color="000000" w:sz="4" w:space="0"/>
              <w:left w:val="nil"/>
              <w:bottom w:val="single" w:color="000000"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立式配电箱</w:t>
            </w:r>
            <w:r>
              <w:rPr>
                <w:rFonts w:ascii="宋体"/>
                <w:color w:val="auto"/>
              </w:rPr>
              <w:t>AHU-C401</w:t>
            </w:r>
            <w:r>
              <w:rPr>
                <w:rFonts w:hint="eastAsia" w:ascii="宋体"/>
                <w:color w:val="auto"/>
              </w:rPr>
              <w:t>（空调机组配电箱）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r>
              <w:rPr>
                <w:rFonts w:ascii="宋体"/>
                <w:color w:val="auto"/>
              </w:rPr>
              <w:br w:type="textWrapping"/>
            </w:r>
            <w:r>
              <w:rPr>
                <w:rFonts w:ascii="宋体"/>
                <w:color w:val="auto"/>
              </w:rPr>
              <w:t>3.</w:t>
            </w:r>
            <w:r>
              <w:rPr>
                <w:rFonts w:hint="eastAsia" w:ascii="宋体"/>
                <w:color w:val="auto"/>
              </w:rPr>
              <w:t>产品要求</w:t>
            </w:r>
            <w:r>
              <w:rPr>
                <w:rFonts w:ascii="宋体"/>
                <w:color w:val="auto"/>
              </w:rPr>
              <w:t>:</w:t>
            </w:r>
            <w:r>
              <w:rPr>
                <w:rFonts w:hint="eastAsia" w:ascii="宋体"/>
                <w:color w:val="auto"/>
              </w:rPr>
              <w:t>强弱电一体化设计，含温湿度传感器、</w:t>
            </w:r>
            <w:r>
              <w:rPr>
                <w:rFonts w:ascii="宋体"/>
                <w:color w:val="auto"/>
              </w:rPr>
              <w:t>PLC</w:t>
            </w:r>
            <w:r>
              <w:rPr>
                <w:rFonts w:hint="eastAsia" w:ascii="宋体"/>
                <w:color w:val="auto"/>
              </w:rPr>
              <w:t>控制箱，空开、接触器等；</w:t>
            </w:r>
            <w:r>
              <w:rPr>
                <w:rFonts w:ascii="宋体"/>
                <w:color w:val="auto"/>
              </w:rPr>
              <w:br w:type="textWrapping"/>
            </w:r>
            <w:r>
              <w:rPr>
                <w:rFonts w:ascii="宋体"/>
                <w:color w:val="auto"/>
              </w:rPr>
              <w:t>4.</w:t>
            </w:r>
            <w:r>
              <w:rPr>
                <w:rFonts w:hint="eastAsia" w:ascii="宋体"/>
                <w:color w:val="auto"/>
              </w:rPr>
              <w:t>含变频器</w:t>
            </w:r>
          </w:p>
        </w:tc>
        <w:tc>
          <w:tcPr>
            <w:tcW w:w="742" w:type="dxa"/>
            <w:tcBorders>
              <w:top w:val="single" w:color="000000" w:sz="4" w:space="0"/>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single" w:color="000000" w:sz="4" w:space="0"/>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1350" w:hRule="atLeast"/>
        </w:trPr>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3</w:t>
            </w:r>
          </w:p>
        </w:tc>
        <w:tc>
          <w:tcPr>
            <w:tcW w:w="1587" w:type="dxa"/>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配电箱</w:t>
            </w:r>
          </w:p>
        </w:tc>
        <w:tc>
          <w:tcPr>
            <w:tcW w:w="5634" w:type="dxa"/>
            <w:tcBorders>
              <w:top w:val="single" w:color="000000" w:sz="4" w:space="0"/>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立式配电箱</w:t>
            </w:r>
            <w:r>
              <w:rPr>
                <w:rFonts w:ascii="宋体"/>
                <w:color w:val="auto"/>
              </w:rPr>
              <w:t>XF-401</w:t>
            </w:r>
            <w:r>
              <w:rPr>
                <w:rFonts w:hint="eastAsia" w:ascii="宋体"/>
                <w:color w:val="auto"/>
              </w:rPr>
              <w:t>（空调机组配电箱）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r>
              <w:rPr>
                <w:rFonts w:ascii="宋体"/>
                <w:color w:val="auto"/>
              </w:rPr>
              <w:br w:type="textWrapping"/>
            </w:r>
            <w:r>
              <w:rPr>
                <w:rFonts w:ascii="宋体"/>
                <w:color w:val="auto"/>
              </w:rPr>
              <w:t>3.</w:t>
            </w:r>
            <w:r>
              <w:rPr>
                <w:rFonts w:hint="eastAsia" w:ascii="宋体"/>
                <w:color w:val="auto"/>
              </w:rPr>
              <w:t>产品要求</w:t>
            </w:r>
            <w:r>
              <w:rPr>
                <w:rFonts w:ascii="宋体"/>
                <w:color w:val="auto"/>
              </w:rPr>
              <w:t>:</w:t>
            </w:r>
            <w:r>
              <w:rPr>
                <w:rFonts w:hint="eastAsia" w:ascii="宋体"/>
                <w:color w:val="auto"/>
              </w:rPr>
              <w:t>强弱电一体化设计，含温湿度传感器、</w:t>
            </w:r>
            <w:r>
              <w:rPr>
                <w:rFonts w:ascii="宋体"/>
                <w:color w:val="auto"/>
              </w:rPr>
              <w:t>PLC</w:t>
            </w:r>
            <w:r>
              <w:rPr>
                <w:rFonts w:hint="eastAsia" w:ascii="宋体"/>
                <w:color w:val="auto"/>
              </w:rPr>
              <w:t>控制箱，空开、接触器等；</w:t>
            </w:r>
          </w:p>
        </w:tc>
        <w:tc>
          <w:tcPr>
            <w:tcW w:w="74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台</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4</w:t>
            </w:r>
          </w:p>
        </w:tc>
        <w:tc>
          <w:tcPr>
            <w:tcW w:w="1587"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接线盒</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等电位接地盒</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r>
              <w:rPr>
                <w:rFonts w:ascii="宋体"/>
                <w:color w:val="auto"/>
              </w:rPr>
              <w:t xml:space="preserve"> </w:t>
            </w:r>
          </w:p>
        </w:tc>
        <w:tc>
          <w:tcPr>
            <w:tcW w:w="742" w:type="dxa"/>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4.00 </w:t>
            </w:r>
          </w:p>
        </w:tc>
      </w:tr>
      <w:tr>
        <w:tblPrEx>
          <w:tblCellMar>
            <w:top w:w="0" w:type="dxa"/>
            <w:left w:w="108" w:type="dxa"/>
            <w:bottom w:w="0" w:type="dxa"/>
            <w:right w:w="108" w:type="dxa"/>
          </w:tblCellMar>
        </w:tblPrEx>
        <w:trPr>
          <w:trHeight w:val="90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5</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隔离变压器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:4.0KVA</w:t>
            </w:r>
            <w:r>
              <w:rPr>
                <w:rFonts w:hint="eastAsia" w:ascii="宋体"/>
                <w:color w:val="auto"/>
              </w:rPr>
              <w:t>隔离电源系统</w:t>
            </w:r>
            <w:r>
              <w:rPr>
                <w:rFonts w:ascii="宋体"/>
                <w:color w:val="auto"/>
              </w:rPr>
              <w:t>(</w:t>
            </w:r>
            <w:r>
              <w:rPr>
                <w:rFonts w:hint="eastAsia" w:ascii="宋体"/>
                <w:color w:val="auto"/>
              </w:rPr>
              <w:t>含医用隔离变压器、绝缘监视仪、电流互感器、仪器专用电源、外接报警显示和测试仪</w:t>
            </w:r>
            <w:r>
              <w:rPr>
                <w:rFonts w:ascii="宋体"/>
                <w:color w:val="auto"/>
              </w:rPr>
              <w:t>)</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900" w:hRule="atLeast"/>
        </w:trPr>
        <w:tc>
          <w:tcPr>
            <w:tcW w:w="639"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6</w:t>
            </w:r>
          </w:p>
        </w:tc>
        <w:tc>
          <w:tcPr>
            <w:tcW w:w="1587"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隔离变压器</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:6.3KVA</w:t>
            </w:r>
            <w:r>
              <w:rPr>
                <w:rFonts w:hint="eastAsia" w:ascii="宋体"/>
                <w:color w:val="auto"/>
              </w:rPr>
              <w:t>隔离电源系统</w:t>
            </w:r>
            <w:r>
              <w:rPr>
                <w:rFonts w:ascii="宋体"/>
                <w:color w:val="auto"/>
              </w:rPr>
              <w:t>(</w:t>
            </w:r>
            <w:r>
              <w:rPr>
                <w:rFonts w:hint="eastAsia" w:ascii="宋体"/>
                <w:color w:val="auto"/>
              </w:rPr>
              <w:t>含医用隔离变压器、绝缘监视仪、电流互感器、仪器专用电源、外接报警显示和测试仪</w:t>
            </w:r>
            <w:r>
              <w:rPr>
                <w:rFonts w:ascii="宋体"/>
                <w:color w:val="auto"/>
              </w:rPr>
              <w:t>)</w:t>
            </w:r>
          </w:p>
        </w:tc>
        <w:tc>
          <w:tcPr>
            <w:tcW w:w="742" w:type="dxa"/>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2.00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7</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电力电缆、桥架、电气配线、配管</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名称：电力电缆、桥架、电气配线、配管</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8</w:t>
            </w:r>
          </w:p>
        </w:tc>
        <w:tc>
          <w:tcPr>
            <w:tcW w:w="1587"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医用洁净灯盘</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医用洁净灯盘</w:t>
            </w:r>
            <w:r>
              <w:rPr>
                <w:rFonts w:ascii="宋体"/>
                <w:color w:val="auto"/>
              </w:rPr>
              <w:br w:type="textWrapping"/>
            </w:r>
            <w:r>
              <w:rPr>
                <w:rFonts w:ascii="宋体"/>
                <w:color w:val="auto"/>
              </w:rPr>
              <w:t>2.</w:t>
            </w:r>
            <w:r>
              <w:rPr>
                <w:rFonts w:hint="eastAsia" w:ascii="宋体"/>
                <w:color w:val="auto"/>
              </w:rPr>
              <w:t>规格</w:t>
            </w:r>
            <w:r>
              <w:rPr>
                <w:rFonts w:ascii="宋体"/>
                <w:color w:val="auto"/>
              </w:rPr>
              <w:t>:600*600</w:t>
            </w:r>
            <w:r>
              <w:rPr>
                <w:rFonts w:hint="eastAsia" w:ascii="宋体"/>
                <w:color w:val="auto"/>
              </w:rPr>
              <w:t>，</w:t>
            </w:r>
            <w:r>
              <w:rPr>
                <w:rFonts w:ascii="宋体"/>
                <w:color w:val="auto"/>
              </w:rPr>
              <w:t xml:space="preserve">36W </w:t>
            </w:r>
            <w:r>
              <w:rPr>
                <w:rFonts w:hint="eastAsia" w:ascii="宋体"/>
                <w:color w:val="auto"/>
              </w:rPr>
              <w:t>光源：</w:t>
            </w:r>
            <w:r>
              <w:rPr>
                <w:rFonts w:ascii="宋体"/>
                <w:color w:val="auto"/>
              </w:rPr>
              <w:t>LED</w:t>
            </w:r>
          </w:p>
        </w:tc>
        <w:tc>
          <w:tcPr>
            <w:tcW w:w="742" w:type="dxa"/>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5.00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9</w:t>
            </w:r>
          </w:p>
        </w:tc>
        <w:tc>
          <w:tcPr>
            <w:tcW w:w="1587"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医用洁净灯盘</w:t>
            </w:r>
          </w:p>
        </w:tc>
        <w:tc>
          <w:tcPr>
            <w:tcW w:w="5634"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医用洁净灯盘</w:t>
            </w:r>
            <w:r>
              <w:rPr>
                <w:rFonts w:ascii="宋体"/>
                <w:color w:val="auto"/>
              </w:rPr>
              <w:br w:type="textWrapping"/>
            </w:r>
            <w:r>
              <w:rPr>
                <w:rFonts w:ascii="宋体"/>
                <w:color w:val="auto"/>
              </w:rPr>
              <w:t>2.</w:t>
            </w:r>
            <w:r>
              <w:rPr>
                <w:rFonts w:hint="eastAsia" w:ascii="宋体"/>
                <w:color w:val="auto"/>
              </w:rPr>
              <w:t>规格</w:t>
            </w:r>
            <w:r>
              <w:rPr>
                <w:rFonts w:ascii="宋体"/>
                <w:color w:val="auto"/>
              </w:rPr>
              <w:t>:1200*300</w:t>
            </w:r>
            <w:r>
              <w:rPr>
                <w:rFonts w:hint="eastAsia" w:ascii="宋体"/>
                <w:color w:val="auto"/>
              </w:rPr>
              <w:t>，</w:t>
            </w:r>
            <w:r>
              <w:rPr>
                <w:rFonts w:ascii="宋体"/>
                <w:color w:val="auto"/>
              </w:rPr>
              <w:t xml:space="preserve">48W </w:t>
            </w:r>
            <w:r>
              <w:rPr>
                <w:rFonts w:hint="eastAsia" w:ascii="宋体"/>
                <w:color w:val="auto"/>
              </w:rPr>
              <w:t>光源：</w:t>
            </w:r>
            <w:r>
              <w:rPr>
                <w:rFonts w:ascii="宋体"/>
                <w:color w:val="auto"/>
              </w:rPr>
              <w:t>LED</w:t>
            </w:r>
          </w:p>
        </w:tc>
        <w:tc>
          <w:tcPr>
            <w:tcW w:w="742" w:type="dxa"/>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28.00 </w:t>
            </w: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10</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小电器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开关、插座等</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11</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送配电装置系统</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1kV</w:t>
            </w:r>
            <w:r>
              <w:rPr>
                <w:rFonts w:hint="eastAsia" w:ascii="宋体"/>
                <w:color w:val="auto"/>
              </w:rPr>
              <w:t>以下交流供电系统调试</w:t>
            </w:r>
            <w:r>
              <w:rPr>
                <w:rFonts w:ascii="宋体"/>
                <w:color w:val="auto"/>
              </w:rPr>
              <w:t xml:space="preserve">  (</w:t>
            </w:r>
            <w:r>
              <w:rPr>
                <w:rFonts w:hint="eastAsia" w:ascii="宋体"/>
                <w:color w:val="auto"/>
              </w:rPr>
              <w:t>综合</w:t>
            </w:r>
            <w:r>
              <w:rPr>
                <w:rFonts w:ascii="宋体"/>
                <w:color w:val="auto"/>
              </w:rPr>
              <w:t>)</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系统</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285" w:hRule="atLeast"/>
        </w:trPr>
        <w:tc>
          <w:tcPr>
            <w:tcW w:w="9560" w:type="dxa"/>
            <w:gridSpan w:val="5"/>
            <w:tcBorders>
              <w:top w:val="single" w:color="auto" w:sz="4" w:space="0"/>
              <w:left w:val="single" w:color="auto" w:sz="4" w:space="0"/>
              <w:bottom w:val="single" w:color="auto" w:sz="4" w:space="0"/>
              <w:right w:val="single" w:color="auto" w:sz="4" w:space="0"/>
            </w:tcBorders>
          </w:tcPr>
          <w:p>
            <w:pPr>
              <w:widowControl/>
              <w:jc w:val="left"/>
              <w:rPr>
                <w:rFonts w:ascii="宋体"/>
                <w:color w:val="auto"/>
              </w:rPr>
            </w:pPr>
            <w:r>
              <w:rPr>
                <w:rFonts w:hint="eastAsia" w:ascii="宋体"/>
                <w:color w:val="auto"/>
              </w:rPr>
              <w:t>设备层空调机组配电部分</w:t>
            </w:r>
          </w:p>
        </w:tc>
      </w:tr>
      <w:tr>
        <w:tblPrEx>
          <w:tblCellMar>
            <w:top w:w="0" w:type="dxa"/>
            <w:left w:w="108" w:type="dxa"/>
            <w:bottom w:w="0" w:type="dxa"/>
            <w:right w:w="108" w:type="dxa"/>
          </w:tblCellMar>
        </w:tblPrEx>
        <w:trPr>
          <w:trHeight w:val="312" w:hRule="atLeast"/>
        </w:trPr>
        <w:tc>
          <w:tcPr>
            <w:tcW w:w="639"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序号</w:t>
            </w:r>
          </w:p>
        </w:tc>
        <w:tc>
          <w:tcPr>
            <w:tcW w:w="1587"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项目名称</w:t>
            </w:r>
          </w:p>
        </w:tc>
        <w:tc>
          <w:tcPr>
            <w:tcW w:w="5634"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项目</w:t>
            </w:r>
            <w:r>
              <w:rPr>
                <w:rFonts w:ascii="宋体"/>
                <w:color w:val="auto"/>
              </w:rPr>
              <w:br w:type="textWrapping"/>
            </w:r>
            <w:r>
              <w:rPr>
                <w:rFonts w:hint="eastAsia" w:ascii="宋体"/>
                <w:color w:val="auto"/>
              </w:rPr>
              <w:t>特征</w:t>
            </w:r>
          </w:p>
        </w:tc>
        <w:tc>
          <w:tcPr>
            <w:tcW w:w="742"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计量</w:t>
            </w:r>
            <w:r>
              <w:rPr>
                <w:rFonts w:ascii="宋体"/>
                <w:color w:val="auto"/>
              </w:rPr>
              <w:br w:type="textWrapping"/>
            </w:r>
            <w:r>
              <w:rPr>
                <w:rFonts w:hint="eastAsia" w:ascii="宋体"/>
                <w:color w:val="auto"/>
              </w:rPr>
              <w:t>单位</w:t>
            </w:r>
          </w:p>
        </w:tc>
        <w:tc>
          <w:tcPr>
            <w:tcW w:w="958"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工程量</w:t>
            </w:r>
          </w:p>
        </w:tc>
      </w:tr>
      <w:tr>
        <w:tblPrEx>
          <w:tblCellMar>
            <w:top w:w="0" w:type="dxa"/>
            <w:left w:w="108" w:type="dxa"/>
            <w:bottom w:w="0" w:type="dxa"/>
            <w:right w:w="108" w:type="dxa"/>
          </w:tblCellMar>
        </w:tblPrEx>
        <w:trPr>
          <w:trHeight w:val="312" w:hRule="atLeast"/>
        </w:trPr>
        <w:tc>
          <w:tcPr>
            <w:tcW w:w="6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auto"/>
              </w:rPr>
            </w:pPr>
          </w:p>
        </w:tc>
        <w:tc>
          <w:tcPr>
            <w:tcW w:w="1587" w:type="dxa"/>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c>
          <w:tcPr>
            <w:tcW w:w="5634" w:type="dxa"/>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c>
          <w:tcPr>
            <w:tcW w:w="742" w:type="dxa"/>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c>
          <w:tcPr>
            <w:tcW w:w="958" w:type="dxa"/>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r>
      <w:tr>
        <w:tblPrEx>
          <w:tblCellMar>
            <w:top w:w="0" w:type="dxa"/>
            <w:left w:w="108" w:type="dxa"/>
            <w:bottom w:w="0" w:type="dxa"/>
            <w:right w:w="108" w:type="dxa"/>
          </w:tblCellMar>
        </w:tblPrEx>
        <w:trPr>
          <w:trHeight w:val="28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7221"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b w:val="0"/>
                <w:bCs w:val="0"/>
                <w:color w:val="auto"/>
              </w:rPr>
              <w:t>一、电气工程</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168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配电箱</w:t>
            </w:r>
          </w:p>
        </w:tc>
        <w:tc>
          <w:tcPr>
            <w:tcW w:w="5634" w:type="dxa"/>
            <w:tcBorders>
              <w:top w:val="nil"/>
              <w:left w:val="nil"/>
              <w:bottom w:val="single" w:color="000000"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立式配电箱（设备层空调机组配电总箱）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r>
              <w:rPr>
                <w:rFonts w:ascii="宋体"/>
                <w:color w:val="auto"/>
              </w:rPr>
              <w:br w:type="textWrapping"/>
            </w:r>
            <w:r>
              <w:rPr>
                <w:rFonts w:ascii="宋体"/>
                <w:color w:val="auto"/>
              </w:rPr>
              <w:t>3.</w:t>
            </w:r>
            <w:r>
              <w:rPr>
                <w:rFonts w:hint="eastAsia" w:ascii="宋体"/>
                <w:color w:val="auto"/>
              </w:rPr>
              <w:t>含双电源切换装置，浪涌保护器及漏电监控系统，电气火灾监控探测器</w:t>
            </w:r>
            <w:r>
              <w:rPr>
                <w:rFonts w:ascii="宋体"/>
                <w:color w:val="auto"/>
              </w:rPr>
              <w:br w:type="textWrapping"/>
            </w:r>
            <w:r>
              <w:rPr>
                <w:rFonts w:ascii="宋体"/>
                <w:color w:val="auto"/>
              </w:rPr>
              <w:t>4.</w:t>
            </w:r>
            <w:r>
              <w:rPr>
                <w:rFonts w:hint="eastAsia" w:ascii="宋体"/>
                <w:color w:val="auto"/>
              </w:rPr>
              <w:t>含地面固定型钢基础</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168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2</w:t>
            </w:r>
          </w:p>
        </w:tc>
        <w:tc>
          <w:tcPr>
            <w:tcW w:w="1587" w:type="dxa"/>
            <w:tcBorders>
              <w:top w:val="single" w:color="000000"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配电箱</w:t>
            </w:r>
          </w:p>
        </w:tc>
        <w:tc>
          <w:tcPr>
            <w:tcW w:w="5634" w:type="dxa"/>
            <w:tcBorders>
              <w:top w:val="single" w:color="000000" w:sz="4" w:space="0"/>
              <w:left w:val="nil"/>
              <w:bottom w:val="single" w:color="000000"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立式配电箱（冷热源机组配电总箱）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r>
              <w:rPr>
                <w:rFonts w:ascii="宋体"/>
                <w:color w:val="auto"/>
              </w:rPr>
              <w:br w:type="textWrapping"/>
            </w:r>
            <w:r>
              <w:rPr>
                <w:rFonts w:ascii="宋体"/>
                <w:color w:val="auto"/>
              </w:rPr>
              <w:t>3.</w:t>
            </w:r>
            <w:r>
              <w:rPr>
                <w:rFonts w:hint="eastAsia" w:ascii="宋体"/>
                <w:color w:val="auto"/>
              </w:rPr>
              <w:t>含双电源切换装置，浪涌保护器及漏电监控系统，电气火灾监控探测器</w:t>
            </w:r>
            <w:r>
              <w:rPr>
                <w:rFonts w:ascii="宋体"/>
                <w:color w:val="auto"/>
              </w:rPr>
              <w:br w:type="textWrapping"/>
            </w:r>
            <w:r>
              <w:rPr>
                <w:rFonts w:ascii="宋体"/>
                <w:color w:val="auto"/>
              </w:rPr>
              <w:t>4.</w:t>
            </w:r>
            <w:r>
              <w:rPr>
                <w:rFonts w:hint="eastAsia" w:ascii="宋体"/>
                <w:color w:val="auto"/>
              </w:rPr>
              <w:t>含地面固定型钢基础</w:t>
            </w:r>
          </w:p>
        </w:tc>
        <w:tc>
          <w:tcPr>
            <w:tcW w:w="742" w:type="dxa"/>
            <w:tcBorders>
              <w:top w:val="single" w:color="000000" w:sz="4" w:space="0"/>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single" w:color="000000" w:sz="4" w:space="0"/>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168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3</w:t>
            </w:r>
          </w:p>
        </w:tc>
        <w:tc>
          <w:tcPr>
            <w:tcW w:w="1587" w:type="dxa"/>
            <w:tcBorders>
              <w:top w:val="single" w:color="000000"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配电箱</w:t>
            </w:r>
          </w:p>
        </w:tc>
        <w:tc>
          <w:tcPr>
            <w:tcW w:w="5634" w:type="dxa"/>
            <w:tcBorders>
              <w:top w:val="single" w:color="000000" w:sz="4" w:space="0"/>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立式配电箱</w:t>
            </w:r>
            <w:r>
              <w:rPr>
                <w:rFonts w:ascii="宋体"/>
                <w:color w:val="auto"/>
              </w:rPr>
              <w:t>AHU-401~410</w:t>
            </w:r>
            <w:r>
              <w:rPr>
                <w:rFonts w:hint="eastAsia" w:ascii="宋体"/>
                <w:color w:val="auto"/>
              </w:rPr>
              <w:t>（空调机组配电箱）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r>
              <w:rPr>
                <w:rFonts w:ascii="宋体"/>
                <w:color w:val="auto"/>
              </w:rPr>
              <w:br w:type="textWrapping"/>
            </w:r>
            <w:r>
              <w:rPr>
                <w:rFonts w:ascii="宋体"/>
                <w:color w:val="auto"/>
              </w:rPr>
              <w:t>3.</w:t>
            </w:r>
            <w:r>
              <w:rPr>
                <w:rFonts w:hint="eastAsia" w:ascii="宋体"/>
                <w:color w:val="auto"/>
              </w:rPr>
              <w:t>产品要求</w:t>
            </w:r>
            <w:r>
              <w:rPr>
                <w:rFonts w:ascii="宋体"/>
                <w:color w:val="auto"/>
              </w:rPr>
              <w:t>:</w:t>
            </w:r>
            <w:r>
              <w:rPr>
                <w:rFonts w:hint="eastAsia" w:ascii="宋体"/>
                <w:color w:val="auto"/>
              </w:rPr>
              <w:t>强弱电一体化设计，含温湿度传感器、</w:t>
            </w:r>
            <w:r>
              <w:rPr>
                <w:rFonts w:ascii="宋体"/>
                <w:color w:val="auto"/>
              </w:rPr>
              <w:t>PLC</w:t>
            </w:r>
            <w:r>
              <w:rPr>
                <w:rFonts w:hint="eastAsia" w:ascii="宋体"/>
                <w:color w:val="auto"/>
              </w:rPr>
              <w:t>控制箱，空开、接触器等；</w:t>
            </w:r>
            <w:r>
              <w:rPr>
                <w:rFonts w:ascii="宋体"/>
                <w:color w:val="auto"/>
              </w:rPr>
              <w:br w:type="textWrapping"/>
            </w:r>
            <w:r>
              <w:rPr>
                <w:rFonts w:ascii="宋体"/>
                <w:color w:val="auto"/>
              </w:rPr>
              <w:t>4.</w:t>
            </w:r>
            <w:r>
              <w:rPr>
                <w:rFonts w:hint="eastAsia" w:ascii="宋体"/>
                <w:color w:val="auto"/>
              </w:rPr>
              <w:t>含变频器</w:t>
            </w:r>
          </w:p>
        </w:tc>
        <w:tc>
          <w:tcPr>
            <w:tcW w:w="742" w:type="dxa"/>
            <w:tcBorders>
              <w:top w:val="single" w:color="000000" w:sz="4" w:space="0"/>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single" w:color="000000" w:sz="4" w:space="0"/>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10.00 </w:t>
            </w:r>
          </w:p>
        </w:tc>
      </w:tr>
      <w:tr>
        <w:tblPrEx>
          <w:tblCellMar>
            <w:top w:w="0" w:type="dxa"/>
            <w:left w:w="108" w:type="dxa"/>
            <w:bottom w:w="0" w:type="dxa"/>
            <w:right w:w="108" w:type="dxa"/>
          </w:tblCellMar>
        </w:tblPrEx>
        <w:trPr>
          <w:trHeight w:val="168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4</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配电箱</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立式配电箱</w:t>
            </w:r>
            <w:r>
              <w:rPr>
                <w:rFonts w:ascii="宋体"/>
                <w:color w:val="auto"/>
              </w:rPr>
              <w:t>PAU-401</w:t>
            </w:r>
            <w:r>
              <w:rPr>
                <w:rFonts w:hint="eastAsia" w:ascii="宋体"/>
                <w:color w:val="auto"/>
              </w:rPr>
              <w:t>（空调机组配电箱）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r>
              <w:rPr>
                <w:rFonts w:ascii="宋体"/>
                <w:color w:val="auto"/>
              </w:rPr>
              <w:br w:type="textWrapping"/>
            </w:r>
            <w:r>
              <w:rPr>
                <w:rFonts w:ascii="宋体"/>
                <w:color w:val="auto"/>
              </w:rPr>
              <w:t>3.</w:t>
            </w:r>
            <w:r>
              <w:rPr>
                <w:rFonts w:hint="eastAsia" w:ascii="宋体"/>
                <w:color w:val="auto"/>
              </w:rPr>
              <w:t>产品要求</w:t>
            </w:r>
            <w:r>
              <w:rPr>
                <w:rFonts w:ascii="宋体"/>
                <w:color w:val="auto"/>
              </w:rPr>
              <w:t>:</w:t>
            </w:r>
            <w:r>
              <w:rPr>
                <w:rFonts w:hint="eastAsia" w:ascii="宋体"/>
                <w:color w:val="auto"/>
              </w:rPr>
              <w:t>强弱电一体化设计，含温湿度传感器、</w:t>
            </w:r>
            <w:r>
              <w:rPr>
                <w:rFonts w:ascii="宋体"/>
                <w:color w:val="auto"/>
              </w:rPr>
              <w:t>PLC</w:t>
            </w:r>
            <w:r>
              <w:rPr>
                <w:rFonts w:hint="eastAsia" w:ascii="宋体"/>
                <w:color w:val="auto"/>
              </w:rPr>
              <w:t>控制箱，空开、接触器等；</w:t>
            </w:r>
            <w:r>
              <w:rPr>
                <w:rFonts w:ascii="宋体"/>
                <w:color w:val="auto"/>
              </w:rPr>
              <w:br w:type="textWrapping"/>
            </w:r>
            <w:r>
              <w:rPr>
                <w:rFonts w:ascii="宋体"/>
                <w:color w:val="auto"/>
              </w:rPr>
              <w:t>4.</w:t>
            </w:r>
            <w:r>
              <w:rPr>
                <w:rFonts w:hint="eastAsia" w:ascii="宋体"/>
                <w:color w:val="auto"/>
              </w:rPr>
              <w:t>含变频器</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72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5</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配电箱</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水泵控制箱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r>
              <w:rPr>
                <w:rFonts w:ascii="宋体"/>
                <w:color w:val="auto"/>
              </w:rPr>
              <w:br w:type="textWrapping"/>
            </w:r>
            <w:r>
              <w:rPr>
                <w:rFonts w:ascii="宋体"/>
                <w:color w:val="auto"/>
              </w:rPr>
              <w:t>3.</w:t>
            </w:r>
            <w:r>
              <w:rPr>
                <w:rFonts w:hint="eastAsia" w:ascii="宋体"/>
                <w:color w:val="auto"/>
              </w:rPr>
              <w:t>产品要求</w:t>
            </w:r>
            <w:r>
              <w:rPr>
                <w:rFonts w:ascii="宋体"/>
                <w:color w:val="auto"/>
              </w:rPr>
              <w:t>:</w:t>
            </w:r>
            <w:r>
              <w:rPr>
                <w:rFonts w:hint="eastAsia" w:ascii="宋体"/>
                <w:color w:val="auto"/>
              </w:rPr>
              <w:t>水泵控制两用一备</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72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6</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配电箱</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w:t>
            </w:r>
            <w:r>
              <w:rPr>
                <w:rFonts w:hint="eastAsia" w:ascii="宋体"/>
                <w:color w:val="auto"/>
              </w:rPr>
              <w:t>水泵控制箱</w:t>
            </w:r>
            <w:r>
              <w:rPr>
                <w:rFonts w:ascii="宋体"/>
                <w:color w:val="auto"/>
              </w:rPr>
              <w:br w:type="textWrapping"/>
            </w:r>
            <w:r>
              <w:rPr>
                <w:rFonts w:ascii="宋体"/>
                <w:color w:val="auto"/>
              </w:rPr>
              <w:t>2.</w:t>
            </w:r>
            <w:r>
              <w:rPr>
                <w:rFonts w:hint="eastAsia" w:ascii="宋体"/>
                <w:color w:val="auto"/>
              </w:rPr>
              <w:t>规格</w:t>
            </w:r>
            <w:r>
              <w:rPr>
                <w:rFonts w:ascii="宋体"/>
                <w:color w:val="auto"/>
              </w:rPr>
              <w:t>:</w:t>
            </w:r>
            <w:r>
              <w:rPr>
                <w:rFonts w:hint="eastAsia" w:ascii="宋体"/>
                <w:color w:val="auto"/>
              </w:rPr>
              <w:t>非标</w:t>
            </w:r>
            <w:r>
              <w:rPr>
                <w:rFonts w:ascii="宋体"/>
                <w:color w:val="auto"/>
              </w:rPr>
              <w:br w:type="textWrapping"/>
            </w:r>
            <w:r>
              <w:rPr>
                <w:rFonts w:ascii="宋体"/>
                <w:color w:val="auto"/>
              </w:rPr>
              <w:t>3.</w:t>
            </w:r>
            <w:r>
              <w:rPr>
                <w:rFonts w:hint="eastAsia" w:ascii="宋体"/>
                <w:color w:val="auto"/>
              </w:rPr>
              <w:t>产品要求</w:t>
            </w:r>
            <w:r>
              <w:rPr>
                <w:rFonts w:ascii="宋体"/>
                <w:color w:val="auto"/>
              </w:rPr>
              <w:t>:</w:t>
            </w:r>
            <w:r>
              <w:rPr>
                <w:rFonts w:hint="eastAsia" w:ascii="宋体"/>
                <w:color w:val="auto"/>
              </w:rPr>
              <w:t>水泵控制一用一备</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90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7</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电力电缆、桥架、电气配线、配管</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名称：电力电缆、桥架、电气配线、配管</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510" w:hRule="atLeast"/>
        </w:trPr>
        <w:tc>
          <w:tcPr>
            <w:tcW w:w="9560" w:type="dxa"/>
            <w:gridSpan w:val="5"/>
            <w:tcBorders>
              <w:top w:val="single" w:color="auto" w:sz="4" w:space="0"/>
              <w:left w:val="single" w:color="auto" w:sz="4" w:space="0"/>
              <w:bottom w:val="single" w:color="auto" w:sz="4" w:space="0"/>
              <w:right w:val="nil"/>
            </w:tcBorders>
            <w:vAlign w:val="center"/>
          </w:tcPr>
          <w:p>
            <w:pPr>
              <w:widowControl/>
              <w:jc w:val="left"/>
              <w:rPr>
                <w:rFonts w:ascii="宋体"/>
                <w:color w:val="auto"/>
              </w:rPr>
            </w:pPr>
            <w:r>
              <w:rPr>
                <w:rFonts w:hint="eastAsia" w:ascii="宋体"/>
                <w:bCs w:val="0"/>
                <w:color w:val="auto"/>
              </w:rPr>
              <w:t>手术部弱电部分</w:t>
            </w:r>
          </w:p>
        </w:tc>
      </w:tr>
      <w:tr>
        <w:tblPrEx>
          <w:tblCellMar>
            <w:top w:w="0" w:type="dxa"/>
            <w:left w:w="108" w:type="dxa"/>
            <w:bottom w:w="0" w:type="dxa"/>
            <w:right w:w="108" w:type="dxa"/>
          </w:tblCellMar>
        </w:tblPrEx>
        <w:trPr>
          <w:trHeight w:val="312" w:hRule="atLeast"/>
        </w:trPr>
        <w:tc>
          <w:tcPr>
            <w:tcW w:w="63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序号</w:t>
            </w:r>
          </w:p>
        </w:tc>
        <w:tc>
          <w:tcPr>
            <w:tcW w:w="1587"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项目名称</w:t>
            </w:r>
          </w:p>
        </w:tc>
        <w:tc>
          <w:tcPr>
            <w:tcW w:w="5634"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项目</w:t>
            </w:r>
            <w:r>
              <w:rPr>
                <w:rFonts w:ascii="宋体"/>
                <w:color w:val="auto"/>
              </w:rPr>
              <w:br w:type="textWrapping"/>
            </w:r>
            <w:r>
              <w:rPr>
                <w:rFonts w:hint="eastAsia" w:ascii="宋体"/>
                <w:color w:val="auto"/>
              </w:rPr>
              <w:t>特征</w:t>
            </w:r>
          </w:p>
        </w:tc>
        <w:tc>
          <w:tcPr>
            <w:tcW w:w="742"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计量</w:t>
            </w:r>
            <w:r>
              <w:rPr>
                <w:rFonts w:ascii="宋体"/>
                <w:color w:val="auto"/>
              </w:rPr>
              <w:br w:type="textWrapping"/>
            </w:r>
            <w:r>
              <w:rPr>
                <w:rFonts w:hint="eastAsia" w:ascii="宋体"/>
                <w:color w:val="auto"/>
              </w:rPr>
              <w:t>单位</w:t>
            </w:r>
          </w:p>
        </w:tc>
        <w:tc>
          <w:tcPr>
            <w:tcW w:w="958"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工程量</w:t>
            </w:r>
          </w:p>
        </w:tc>
      </w:tr>
      <w:tr>
        <w:tblPrEx>
          <w:tblCellMar>
            <w:top w:w="0" w:type="dxa"/>
            <w:left w:w="108" w:type="dxa"/>
            <w:bottom w:w="0" w:type="dxa"/>
            <w:right w:w="108" w:type="dxa"/>
          </w:tblCellMar>
        </w:tblPrEx>
        <w:trPr>
          <w:trHeight w:val="312" w:hRule="atLeast"/>
        </w:trPr>
        <w:tc>
          <w:tcPr>
            <w:tcW w:w="6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rPr>
            </w:pPr>
          </w:p>
        </w:tc>
        <w:tc>
          <w:tcPr>
            <w:tcW w:w="1587"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5634"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742"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958"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r>
      <w:tr>
        <w:tblPrEx>
          <w:tblCellMar>
            <w:top w:w="0" w:type="dxa"/>
            <w:left w:w="108" w:type="dxa"/>
            <w:bottom w:w="0" w:type="dxa"/>
            <w:right w:w="108" w:type="dxa"/>
          </w:tblCellMar>
        </w:tblPrEx>
        <w:trPr>
          <w:trHeight w:val="30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7221" w:type="dxa"/>
            <w:gridSpan w:val="2"/>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hint="eastAsia" w:ascii="宋体"/>
                <w:b w:val="0"/>
                <w:bCs w:val="0"/>
                <w:color w:val="auto"/>
              </w:rPr>
              <w:t>一、网络电话系统</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小电器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名称：单口网络插座</w:t>
            </w:r>
            <w:r>
              <w:rPr>
                <w:rFonts w:ascii="宋体"/>
                <w:color w:val="auto"/>
              </w:rPr>
              <w:br w:type="textWrapping"/>
            </w:r>
            <w:r>
              <w:rPr>
                <w:rFonts w:ascii="宋体"/>
                <w:color w:val="auto"/>
              </w:rPr>
              <w:t>2.</w:t>
            </w:r>
            <w:r>
              <w:rPr>
                <w:rFonts w:hint="eastAsia" w:ascii="宋体"/>
                <w:color w:val="auto"/>
              </w:rPr>
              <w:t>规格型号：含六类模块</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只</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18.00 </w:t>
            </w:r>
          </w:p>
        </w:tc>
      </w:tr>
      <w:tr>
        <w:tblPrEx>
          <w:tblCellMar>
            <w:top w:w="0" w:type="dxa"/>
            <w:left w:w="108" w:type="dxa"/>
            <w:bottom w:w="0" w:type="dxa"/>
            <w:right w:w="108" w:type="dxa"/>
          </w:tblCellMar>
        </w:tblPrEx>
        <w:trPr>
          <w:trHeight w:val="450" w:hRule="atLeast"/>
        </w:trPr>
        <w:tc>
          <w:tcPr>
            <w:tcW w:w="639"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2</w:t>
            </w:r>
          </w:p>
        </w:tc>
        <w:tc>
          <w:tcPr>
            <w:tcW w:w="1587" w:type="dxa"/>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小电器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名称：双口网络插座</w:t>
            </w:r>
            <w:r>
              <w:rPr>
                <w:rFonts w:ascii="宋体"/>
                <w:color w:val="auto"/>
              </w:rPr>
              <w:br w:type="textWrapping"/>
            </w:r>
            <w:r>
              <w:rPr>
                <w:rFonts w:ascii="宋体"/>
                <w:color w:val="auto"/>
              </w:rPr>
              <w:t>2.</w:t>
            </w:r>
            <w:r>
              <w:rPr>
                <w:rFonts w:hint="eastAsia" w:ascii="宋体"/>
                <w:color w:val="auto"/>
              </w:rPr>
              <w:t>规格型号：含六类模块</w:t>
            </w:r>
          </w:p>
        </w:tc>
        <w:tc>
          <w:tcPr>
            <w:tcW w:w="742" w:type="dxa"/>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只</w:t>
            </w:r>
          </w:p>
        </w:tc>
        <w:tc>
          <w:tcPr>
            <w:tcW w:w="958" w:type="dxa"/>
            <w:tcBorders>
              <w:top w:val="nil"/>
              <w:left w:val="nil"/>
              <w:bottom w:val="single" w:color="auto" w:sz="4" w:space="0"/>
              <w:right w:val="single" w:color="auto" w:sz="4" w:space="0"/>
            </w:tcBorders>
            <w:vAlign w:val="center"/>
          </w:tcPr>
          <w:p>
            <w:pPr>
              <w:widowControl/>
              <w:jc w:val="center"/>
              <w:rPr>
                <w:rFonts w:ascii="宋体"/>
                <w:color w:val="auto"/>
              </w:rPr>
            </w:pPr>
            <w:r>
              <w:rPr>
                <w:rFonts w:ascii="宋体"/>
                <w:color w:val="auto"/>
              </w:rPr>
              <w:t xml:space="preserve">11.00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3</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小电器</w:t>
            </w:r>
          </w:p>
        </w:tc>
        <w:tc>
          <w:tcPr>
            <w:tcW w:w="5634" w:type="dxa"/>
            <w:tcBorders>
              <w:top w:val="nil"/>
              <w:left w:val="nil"/>
              <w:bottom w:val="single" w:color="000000" w:sz="4" w:space="0"/>
              <w:right w:val="single" w:color="000000" w:sz="4" w:space="0"/>
            </w:tcBorders>
            <w:vAlign w:val="center"/>
          </w:tcPr>
          <w:p>
            <w:pPr>
              <w:widowControl/>
              <w:jc w:val="left"/>
              <w:rPr>
                <w:rFonts w:ascii="宋体"/>
                <w:color w:val="auto"/>
              </w:rPr>
            </w:pPr>
            <w:r>
              <w:rPr>
                <w:rFonts w:ascii="宋体"/>
                <w:color w:val="auto"/>
              </w:rPr>
              <w:t>1.</w:t>
            </w:r>
            <w:r>
              <w:rPr>
                <w:rFonts w:hint="eastAsia" w:ascii="宋体"/>
                <w:color w:val="auto"/>
              </w:rPr>
              <w:t>名称：电话网络双口插座</w:t>
            </w:r>
            <w:r>
              <w:rPr>
                <w:rFonts w:ascii="宋体"/>
                <w:color w:val="auto"/>
              </w:rPr>
              <w:br w:type="textWrapping"/>
            </w:r>
            <w:r>
              <w:rPr>
                <w:rFonts w:ascii="宋体"/>
                <w:color w:val="auto"/>
              </w:rPr>
              <w:t>2.</w:t>
            </w:r>
            <w:r>
              <w:rPr>
                <w:rFonts w:hint="eastAsia" w:ascii="宋体"/>
                <w:color w:val="auto"/>
              </w:rPr>
              <w:t>规格型号：含六类模块</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只</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4</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电气配线、配管、桥架</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配线形式：电气配线、配管、桥架</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30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7221" w:type="dxa"/>
            <w:gridSpan w:val="2"/>
            <w:tcBorders>
              <w:top w:val="nil"/>
              <w:left w:val="nil"/>
              <w:bottom w:val="nil"/>
              <w:right w:val="single" w:color="000000" w:sz="4" w:space="0"/>
            </w:tcBorders>
            <w:vAlign w:val="center"/>
          </w:tcPr>
          <w:p>
            <w:pPr>
              <w:widowControl/>
              <w:jc w:val="left"/>
              <w:rPr>
                <w:rFonts w:ascii="宋体"/>
                <w:color w:val="auto"/>
              </w:rPr>
            </w:pPr>
            <w:r>
              <w:rPr>
                <w:rFonts w:hint="eastAsia" w:ascii="宋体"/>
                <w:b w:val="0"/>
                <w:bCs w:val="0"/>
                <w:color w:val="auto"/>
              </w:rPr>
              <w:t>二、电视监控及门禁系统</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5</w:t>
            </w:r>
          </w:p>
        </w:tc>
        <w:tc>
          <w:tcPr>
            <w:tcW w:w="1587" w:type="dxa"/>
            <w:tcBorders>
              <w:top w:val="single" w:color="000000"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电视监控摄像设备</w:t>
            </w:r>
          </w:p>
        </w:tc>
        <w:tc>
          <w:tcPr>
            <w:tcW w:w="5634" w:type="dxa"/>
            <w:tcBorders>
              <w:top w:val="single" w:color="auto" w:sz="4" w:space="0"/>
              <w:left w:val="nil"/>
              <w:bottom w:val="single" w:color="000000"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名称：彩色半球摄像机</w:t>
            </w:r>
            <w:r>
              <w:rPr>
                <w:rFonts w:ascii="宋体"/>
                <w:color w:val="auto"/>
              </w:rPr>
              <w:br w:type="textWrapping"/>
            </w:r>
            <w:r>
              <w:rPr>
                <w:rFonts w:ascii="宋体"/>
                <w:color w:val="auto"/>
              </w:rPr>
              <w:t>2.</w:t>
            </w:r>
            <w:r>
              <w:rPr>
                <w:rFonts w:hint="eastAsia" w:ascii="宋体"/>
                <w:color w:val="auto"/>
              </w:rPr>
              <w:t>规格型号：</w:t>
            </w:r>
            <w:r>
              <w:rPr>
                <w:rFonts w:ascii="宋体"/>
                <w:color w:val="auto"/>
              </w:rPr>
              <w:t>300</w:t>
            </w:r>
            <w:r>
              <w:rPr>
                <w:rFonts w:hint="eastAsia" w:ascii="宋体"/>
                <w:color w:val="auto"/>
              </w:rPr>
              <w:t>万像素</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22.00 </w:t>
            </w:r>
          </w:p>
        </w:tc>
      </w:tr>
      <w:tr>
        <w:tblPrEx>
          <w:tblCellMar>
            <w:top w:w="0" w:type="dxa"/>
            <w:left w:w="108" w:type="dxa"/>
            <w:bottom w:w="0" w:type="dxa"/>
            <w:right w:w="108" w:type="dxa"/>
          </w:tblCellMar>
        </w:tblPrEx>
        <w:trPr>
          <w:trHeight w:val="45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6</w:t>
            </w:r>
          </w:p>
        </w:tc>
        <w:tc>
          <w:tcPr>
            <w:tcW w:w="1587" w:type="dxa"/>
            <w:tcBorders>
              <w:top w:val="single" w:color="000000"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电源适配器</w:t>
            </w:r>
          </w:p>
        </w:tc>
        <w:tc>
          <w:tcPr>
            <w:tcW w:w="5634" w:type="dxa"/>
            <w:tcBorders>
              <w:top w:val="single" w:color="000000" w:sz="4" w:space="0"/>
              <w:left w:val="nil"/>
              <w:bottom w:val="single" w:color="000000"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名称：电源适配器</w:t>
            </w:r>
            <w:r>
              <w:rPr>
                <w:rFonts w:ascii="宋体"/>
                <w:color w:val="auto"/>
              </w:rPr>
              <w:br w:type="textWrapping"/>
            </w:r>
            <w:r>
              <w:rPr>
                <w:rFonts w:ascii="宋体"/>
                <w:color w:val="auto"/>
              </w:rPr>
              <w:t>2.</w:t>
            </w:r>
            <w:r>
              <w:rPr>
                <w:rFonts w:hint="eastAsia" w:ascii="宋体"/>
                <w:color w:val="auto"/>
              </w:rPr>
              <w:t>规格型号：</w:t>
            </w:r>
            <w:r>
              <w:rPr>
                <w:rFonts w:ascii="宋体"/>
                <w:color w:val="auto"/>
              </w:rPr>
              <w:t>AC220V</w:t>
            </w:r>
            <w:r>
              <w:rPr>
                <w:rFonts w:hint="eastAsia" w:ascii="宋体"/>
                <w:color w:val="auto"/>
              </w:rPr>
              <w:t>转</w:t>
            </w:r>
            <w:r>
              <w:rPr>
                <w:rFonts w:ascii="宋体"/>
                <w:color w:val="auto"/>
              </w:rPr>
              <w:t>DC12V</w:t>
            </w:r>
          </w:p>
        </w:tc>
        <w:tc>
          <w:tcPr>
            <w:tcW w:w="742" w:type="dxa"/>
            <w:tcBorders>
              <w:top w:val="single" w:color="000000" w:sz="4" w:space="0"/>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只</w:t>
            </w:r>
          </w:p>
        </w:tc>
        <w:tc>
          <w:tcPr>
            <w:tcW w:w="958" w:type="dxa"/>
            <w:tcBorders>
              <w:top w:val="single" w:color="000000" w:sz="4" w:space="0"/>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22.00 </w:t>
            </w:r>
          </w:p>
        </w:tc>
      </w:tr>
      <w:tr>
        <w:tblPrEx>
          <w:tblCellMar>
            <w:top w:w="0" w:type="dxa"/>
            <w:left w:w="108" w:type="dxa"/>
            <w:bottom w:w="0" w:type="dxa"/>
            <w:right w:w="108" w:type="dxa"/>
          </w:tblCellMar>
        </w:tblPrEx>
        <w:trPr>
          <w:trHeight w:val="450" w:hRule="atLeast"/>
        </w:trPr>
        <w:tc>
          <w:tcPr>
            <w:tcW w:w="6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8</w:t>
            </w:r>
          </w:p>
        </w:tc>
        <w:tc>
          <w:tcPr>
            <w:tcW w:w="1587" w:type="dxa"/>
            <w:tcBorders>
              <w:top w:val="single" w:color="000000"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交换机</w:t>
            </w:r>
          </w:p>
        </w:tc>
        <w:tc>
          <w:tcPr>
            <w:tcW w:w="5634" w:type="dxa"/>
            <w:tcBorders>
              <w:top w:val="single" w:color="000000" w:sz="4" w:space="0"/>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名称：交换机</w:t>
            </w:r>
            <w:r>
              <w:rPr>
                <w:rFonts w:ascii="宋体"/>
                <w:color w:val="auto"/>
              </w:rPr>
              <w:br w:type="textWrapping"/>
            </w:r>
            <w:r>
              <w:rPr>
                <w:rFonts w:ascii="宋体"/>
                <w:color w:val="auto"/>
              </w:rPr>
              <w:t>2.</w:t>
            </w:r>
            <w:r>
              <w:rPr>
                <w:rFonts w:hint="eastAsia" w:ascii="宋体"/>
                <w:color w:val="auto"/>
              </w:rPr>
              <w:t>规格型号：千兆</w:t>
            </w:r>
            <w:r>
              <w:rPr>
                <w:rFonts w:ascii="宋体"/>
                <w:color w:val="auto"/>
              </w:rPr>
              <w:t>8</w:t>
            </w:r>
            <w:r>
              <w:rPr>
                <w:rFonts w:hint="eastAsia" w:ascii="宋体"/>
                <w:color w:val="auto"/>
              </w:rPr>
              <w:t>口</w:t>
            </w:r>
          </w:p>
        </w:tc>
        <w:tc>
          <w:tcPr>
            <w:tcW w:w="742" w:type="dxa"/>
            <w:tcBorders>
              <w:top w:val="single" w:color="000000" w:sz="4" w:space="0"/>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single" w:color="000000" w:sz="4" w:space="0"/>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8</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交换机</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名称：交换机</w:t>
            </w:r>
            <w:r>
              <w:rPr>
                <w:rFonts w:ascii="宋体"/>
                <w:color w:val="auto"/>
              </w:rPr>
              <w:br w:type="textWrapping"/>
            </w:r>
            <w:r>
              <w:rPr>
                <w:rFonts w:ascii="宋体"/>
                <w:color w:val="auto"/>
              </w:rPr>
              <w:t>2.</w:t>
            </w:r>
            <w:r>
              <w:rPr>
                <w:rFonts w:hint="eastAsia" w:ascii="宋体"/>
                <w:color w:val="auto"/>
              </w:rPr>
              <w:t>规格型号：千兆</w:t>
            </w:r>
            <w:r>
              <w:rPr>
                <w:rFonts w:ascii="宋体"/>
                <w:color w:val="auto"/>
              </w:rPr>
              <w:t>32</w:t>
            </w:r>
            <w:r>
              <w:rPr>
                <w:rFonts w:hint="eastAsia" w:ascii="宋体"/>
                <w:color w:val="auto"/>
              </w:rPr>
              <w:t>口</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9</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监视器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名称：液晶显示器</w:t>
            </w:r>
            <w:r>
              <w:rPr>
                <w:rFonts w:ascii="宋体"/>
                <w:color w:val="auto"/>
              </w:rPr>
              <w:br w:type="textWrapping"/>
            </w:r>
            <w:r>
              <w:rPr>
                <w:rFonts w:ascii="宋体"/>
                <w:color w:val="auto"/>
              </w:rPr>
              <w:t>2.</w:t>
            </w:r>
            <w:r>
              <w:rPr>
                <w:rFonts w:hint="eastAsia" w:ascii="宋体"/>
                <w:color w:val="auto"/>
              </w:rPr>
              <w:t>规格型号：</w:t>
            </w:r>
            <w:r>
              <w:rPr>
                <w:rFonts w:ascii="宋体"/>
                <w:color w:val="auto"/>
              </w:rPr>
              <w:t>32</w:t>
            </w:r>
            <w:r>
              <w:rPr>
                <w:rFonts w:hint="eastAsia" w:ascii="宋体"/>
                <w:color w:val="auto"/>
              </w:rPr>
              <w:t>寸</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10</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硬盘刻录机</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名称：硬盘刻录机</w:t>
            </w:r>
            <w:r>
              <w:rPr>
                <w:rFonts w:ascii="宋体"/>
                <w:color w:val="auto"/>
              </w:rPr>
              <w:br w:type="textWrapping"/>
            </w:r>
            <w:r>
              <w:rPr>
                <w:rFonts w:ascii="宋体"/>
                <w:color w:val="auto"/>
              </w:rPr>
              <w:t>2.</w:t>
            </w:r>
            <w:r>
              <w:rPr>
                <w:rFonts w:hint="eastAsia" w:ascii="宋体"/>
                <w:color w:val="auto"/>
              </w:rPr>
              <w:t>规格型号：</w:t>
            </w:r>
            <w:r>
              <w:rPr>
                <w:rFonts w:ascii="宋体"/>
                <w:color w:val="auto"/>
              </w:rPr>
              <w:t>24</w:t>
            </w:r>
            <w:r>
              <w:rPr>
                <w:rFonts w:hint="eastAsia" w:ascii="宋体"/>
                <w:color w:val="auto"/>
              </w:rPr>
              <w:t>路</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2.00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11</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硬盘</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名称：硬盘</w:t>
            </w:r>
            <w:r>
              <w:rPr>
                <w:rFonts w:ascii="宋体"/>
                <w:color w:val="auto"/>
              </w:rPr>
              <w:br w:type="textWrapping"/>
            </w:r>
            <w:r>
              <w:rPr>
                <w:rFonts w:ascii="宋体"/>
                <w:color w:val="auto"/>
              </w:rPr>
              <w:t>2.</w:t>
            </w:r>
            <w:r>
              <w:rPr>
                <w:rFonts w:hint="eastAsia" w:ascii="宋体"/>
                <w:color w:val="auto"/>
              </w:rPr>
              <w:t>规格型号：</w:t>
            </w:r>
            <w:r>
              <w:rPr>
                <w:rFonts w:ascii="宋体"/>
                <w:color w:val="auto"/>
              </w:rPr>
              <w:t>5TB/128M</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3.00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12</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出入口控制设备</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名称：门禁主机</w:t>
            </w:r>
            <w:r>
              <w:rPr>
                <w:rFonts w:ascii="宋体"/>
                <w:color w:val="auto"/>
              </w:rPr>
              <w:br w:type="textWrapping"/>
            </w:r>
            <w:r>
              <w:rPr>
                <w:rFonts w:ascii="宋体"/>
                <w:color w:val="auto"/>
              </w:rPr>
              <w:t>2.</w:t>
            </w:r>
            <w:r>
              <w:rPr>
                <w:rFonts w:hint="eastAsia" w:ascii="宋体"/>
                <w:color w:val="auto"/>
              </w:rPr>
              <w:t>规格型号：可视对讲门禁主机</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13</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出入口控制设备</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名称：门禁分机</w:t>
            </w:r>
            <w:r>
              <w:rPr>
                <w:rFonts w:ascii="宋体"/>
                <w:color w:val="auto"/>
              </w:rPr>
              <w:br w:type="textWrapping"/>
            </w:r>
            <w:r>
              <w:rPr>
                <w:rFonts w:ascii="宋体"/>
                <w:color w:val="auto"/>
              </w:rPr>
              <w:t>2.</w:t>
            </w:r>
            <w:r>
              <w:rPr>
                <w:rFonts w:hint="eastAsia" w:ascii="宋体"/>
                <w:color w:val="auto"/>
              </w:rPr>
              <w:t>规格型号：可视对讲门禁分机</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3.00 </w:t>
            </w:r>
          </w:p>
        </w:tc>
      </w:tr>
      <w:tr>
        <w:tblPrEx>
          <w:tblCellMar>
            <w:top w:w="0" w:type="dxa"/>
            <w:left w:w="108" w:type="dxa"/>
            <w:bottom w:w="0" w:type="dxa"/>
            <w:right w:w="108" w:type="dxa"/>
          </w:tblCellMar>
        </w:tblPrEx>
        <w:trPr>
          <w:trHeight w:val="67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14</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弱电机柜</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名称：弱电机柜</w:t>
            </w:r>
            <w:r>
              <w:rPr>
                <w:rFonts w:ascii="宋体"/>
                <w:color w:val="auto"/>
              </w:rPr>
              <w:br w:type="textWrapping"/>
            </w:r>
            <w:r>
              <w:rPr>
                <w:rFonts w:ascii="宋体"/>
                <w:color w:val="auto"/>
              </w:rPr>
              <w:t>2.</w:t>
            </w:r>
            <w:r>
              <w:rPr>
                <w:rFonts w:hint="eastAsia" w:ascii="宋体"/>
                <w:color w:val="auto"/>
              </w:rPr>
              <w:t>其它：</w:t>
            </w:r>
            <w:r>
              <w:rPr>
                <w:rFonts w:ascii="宋体"/>
                <w:color w:val="auto"/>
              </w:rPr>
              <w:t>1600*600*600</w:t>
            </w:r>
            <w:r>
              <w:rPr>
                <w:rFonts w:hint="eastAsia" w:ascii="宋体"/>
                <w:color w:val="auto"/>
              </w:rPr>
              <w:t>，内部放置监控设备，交换机等</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15</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电气配线、配管</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配线形式：电气配线、配管</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30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7221" w:type="dxa"/>
            <w:gridSpan w:val="2"/>
            <w:tcBorders>
              <w:top w:val="nil"/>
              <w:left w:val="nil"/>
              <w:bottom w:val="nil"/>
              <w:right w:val="single" w:color="000000" w:sz="4" w:space="0"/>
            </w:tcBorders>
            <w:vAlign w:val="center"/>
          </w:tcPr>
          <w:p>
            <w:pPr>
              <w:widowControl/>
              <w:jc w:val="left"/>
              <w:rPr>
                <w:rFonts w:ascii="宋体"/>
                <w:color w:val="auto"/>
              </w:rPr>
            </w:pPr>
            <w:r>
              <w:rPr>
                <w:rFonts w:hint="eastAsia" w:ascii="宋体"/>
                <w:b w:val="0"/>
                <w:bCs w:val="0"/>
                <w:color w:val="auto"/>
              </w:rPr>
              <w:t>三、呼叫系统</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16</w:t>
            </w:r>
          </w:p>
        </w:tc>
        <w:tc>
          <w:tcPr>
            <w:tcW w:w="1587" w:type="dxa"/>
            <w:tcBorders>
              <w:top w:val="single" w:color="000000"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对讲分机</w:t>
            </w:r>
          </w:p>
        </w:tc>
        <w:tc>
          <w:tcPr>
            <w:tcW w:w="5634" w:type="dxa"/>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名称：对讲分机</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18.00 </w:t>
            </w: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17</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对讲主机</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名称：对讲主机</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18</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显示屏</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w:t>
            </w:r>
            <w:r>
              <w:rPr>
                <w:rFonts w:ascii="宋体"/>
                <w:color w:val="auto"/>
              </w:rPr>
              <w:t>LED</w:t>
            </w:r>
            <w:r>
              <w:rPr>
                <w:rFonts w:hint="eastAsia" w:ascii="宋体"/>
                <w:color w:val="auto"/>
              </w:rPr>
              <w:t>显示屏</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3.00 </w:t>
            </w: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19</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电气配线、配管</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配线形式：电气配线、配管</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30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7221" w:type="dxa"/>
            <w:gridSpan w:val="2"/>
            <w:tcBorders>
              <w:top w:val="nil"/>
              <w:left w:val="nil"/>
              <w:bottom w:val="nil"/>
              <w:right w:val="single" w:color="000000" w:sz="4" w:space="0"/>
            </w:tcBorders>
            <w:vAlign w:val="center"/>
          </w:tcPr>
          <w:p>
            <w:pPr>
              <w:widowControl/>
              <w:jc w:val="left"/>
              <w:rPr>
                <w:rFonts w:ascii="宋体"/>
                <w:color w:val="auto"/>
              </w:rPr>
            </w:pPr>
            <w:r>
              <w:rPr>
                <w:rFonts w:hint="eastAsia" w:ascii="宋体"/>
                <w:b w:val="0"/>
                <w:bCs w:val="0"/>
                <w:color w:val="auto"/>
              </w:rPr>
              <w:t>四、背景音乐系统</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20</w:t>
            </w:r>
          </w:p>
        </w:tc>
        <w:tc>
          <w:tcPr>
            <w:tcW w:w="1587" w:type="dxa"/>
            <w:tcBorders>
              <w:top w:val="single" w:color="000000" w:sz="4" w:space="0"/>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喇叭</w:t>
            </w:r>
          </w:p>
        </w:tc>
        <w:tc>
          <w:tcPr>
            <w:tcW w:w="5634" w:type="dxa"/>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名称：吸顶扬声器</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23.00 </w:t>
            </w: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21</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音量控制器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名称：音量控制器</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只</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12.00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22</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播放器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名称：播放器</w:t>
            </w:r>
            <w:r>
              <w:rPr>
                <w:rFonts w:ascii="宋体"/>
                <w:color w:val="auto"/>
              </w:rPr>
              <w:br w:type="textWrapping"/>
            </w:r>
            <w:r>
              <w:rPr>
                <w:rFonts w:ascii="宋体"/>
                <w:color w:val="auto"/>
              </w:rPr>
              <w:t>2.</w:t>
            </w:r>
            <w:r>
              <w:rPr>
                <w:rFonts w:hint="eastAsia" w:ascii="宋体"/>
                <w:color w:val="auto"/>
              </w:rPr>
              <w:t>规格型号：</w:t>
            </w:r>
            <w:r>
              <w:rPr>
                <w:rFonts w:ascii="宋体"/>
                <w:color w:val="auto"/>
              </w:rPr>
              <w:t>DVD</w:t>
            </w:r>
            <w:r>
              <w:rPr>
                <w:rFonts w:hint="eastAsia" w:ascii="宋体"/>
                <w:color w:val="auto"/>
              </w:rPr>
              <w:t>、</w:t>
            </w:r>
            <w:r>
              <w:rPr>
                <w:rFonts w:ascii="宋体"/>
                <w:color w:val="auto"/>
              </w:rPr>
              <w:t>MP3</w:t>
            </w:r>
            <w:r>
              <w:rPr>
                <w:rFonts w:hint="eastAsia" w:ascii="宋体"/>
                <w:color w:val="auto"/>
              </w:rPr>
              <w:t>、</w:t>
            </w:r>
            <w:r>
              <w:rPr>
                <w:rFonts w:ascii="宋体"/>
                <w:color w:val="auto"/>
              </w:rPr>
              <w:t>CD</w:t>
            </w:r>
            <w:r>
              <w:rPr>
                <w:rFonts w:hint="eastAsia" w:ascii="宋体"/>
                <w:color w:val="auto"/>
              </w:rPr>
              <w:t>播放</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23</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十分区控制器</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名称：十分区控制器</w:t>
            </w:r>
            <w:r>
              <w:rPr>
                <w:rFonts w:ascii="宋体"/>
                <w:color w:val="auto"/>
              </w:rPr>
              <w:br w:type="textWrapping"/>
            </w:r>
            <w:r>
              <w:rPr>
                <w:rFonts w:ascii="宋体"/>
                <w:color w:val="auto"/>
              </w:rPr>
              <w:t>2.</w:t>
            </w:r>
            <w:r>
              <w:rPr>
                <w:rFonts w:hint="eastAsia" w:ascii="宋体"/>
                <w:color w:val="auto"/>
              </w:rPr>
              <w:t>规格型号：</w:t>
            </w:r>
            <w:r>
              <w:rPr>
                <w:rFonts w:ascii="宋体"/>
                <w:color w:val="auto"/>
              </w:rPr>
              <w:t>2</w:t>
            </w:r>
            <w:r>
              <w:rPr>
                <w:rFonts w:hint="eastAsia" w:ascii="宋体"/>
                <w:color w:val="auto"/>
              </w:rPr>
              <w:t>路功放输入，</w:t>
            </w:r>
            <w:r>
              <w:rPr>
                <w:rFonts w:ascii="宋体"/>
                <w:color w:val="auto"/>
              </w:rPr>
              <w:t>10</w:t>
            </w:r>
            <w:r>
              <w:rPr>
                <w:rFonts w:hint="eastAsia" w:ascii="宋体"/>
                <w:color w:val="auto"/>
              </w:rPr>
              <w:t>路输出</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24</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强切电源</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名称：强切电源</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25</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广播话筒</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名称：广播话筒</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26</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广播功放</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名称：广播功放</w:t>
            </w:r>
            <w:r>
              <w:rPr>
                <w:rFonts w:ascii="宋体"/>
                <w:color w:val="auto"/>
              </w:rPr>
              <w:br w:type="textWrapping"/>
            </w:r>
            <w:r>
              <w:rPr>
                <w:rFonts w:ascii="宋体"/>
                <w:color w:val="auto"/>
              </w:rPr>
              <w:t>2.</w:t>
            </w:r>
            <w:r>
              <w:rPr>
                <w:rFonts w:hint="eastAsia" w:ascii="宋体"/>
                <w:color w:val="auto"/>
              </w:rPr>
              <w:t>规格型号：带前置广播功放</w:t>
            </w:r>
            <w:r>
              <w:rPr>
                <w:rFonts w:ascii="宋体"/>
                <w:color w:val="auto"/>
              </w:rPr>
              <w:t>250W</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套</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225" w:hRule="atLeast"/>
        </w:trPr>
        <w:tc>
          <w:tcPr>
            <w:tcW w:w="639" w:type="dxa"/>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27</w:t>
            </w:r>
          </w:p>
        </w:tc>
        <w:tc>
          <w:tcPr>
            <w:tcW w:w="1587"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电气配线、配管</w:t>
            </w:r>
          </w:p>
        </w:tc>
        <w:tc>
          <w:tcPr>
            <w:tcW w:w="5634"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配线形式：电气配线、配管</w:t>
            </w:r>
          </w:p>
        </w:tc>
        <w:tc>
          <w:tcPr>
            <w:tcW w:w="742" w:type="dxa"/>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w:t>
            </w:r>
          </w:p>
        </w:tc>
        <w:tc>
          <w:tcPr>
            <w:tcW w:w="958" w:type="dxa"/>
            <w:tcBorders>
              <w:top w:val="nil"/>
              <w:left w:val="nil"/>
              <w:bottom w:val="single" w:color="000000" w:sz="4" w:space="0"/>
              <w:right w:val="single" w:color="000000" w:sz="4" w:space="0"/>
            </w:tcBorders>
            <w:vAlign w:val="center"/>
          </w:tcPr>
          <w:p>
            <w:pPr>
              <w:widowControl/>
              <w:jc w:val="center"/>
              <w:rPr>
                <w:rFonts w:ascii="宋体"/>
                <w:color w:val="auto"/>
              </w:rPr>
            </w:pPr>
            <w:r>
              <w:rPr>
                <w:rFonts w:ascii="宋体"/>
                <w:color w:val="auto"/>
              </w:rPr>
              <w:t xml:space="preserve">1.00 </w:t>
            </w:r>
          </w:p>
        </w:tc>
      </w:tr>
    </w:tbl>
    <w:p>
      <w:pPr>
        <w:rPr>
          <w:rFonts w:ascii="Calibri" w:hAnsi="Calibri" w:eastAsia="宋体" w:cs="Times New Roman"/>
          <w:b w:val="0"/>
          <w:bCs w:val="0"/>
          <w:color w:val="auto"/>
          <w:kern w:val="2"/>
        </w:rPr>
      </w:pPr>
    </w:p>
    <w:tbl>
      <w:tblPr>
        <w:tblStyle w:val="38"/>
        <w:tblW w:w="9832" w:type="dxa"/>
        <w:tblInd w:w="0" w:type="dxa"/>
        <w:tblLayout w:type="autofit"/>
        <w:tblCellMar>
          <w:top w:w="0" w:type="dxa"/>
          <w:left w:w="108" w:type="dxa"/>
          <w:bottom w:w="0" w:type="dxa"/>
          <w:right w:w="108" w:type="dxa"/>
        </w:tblCellMar>
      </w:tblPr>
      <w:tblGrid>
        <w:gridCol w:w="1193"/>
        <w:gridCol w:w="450"/>
        <w:gridCol w:w="1770"/>
        <w:gridCol w:w="15"/>
        <w:gridCol w:w="20"/>
        <w:gridCol w:w="3610"/>
        <w:gridCol w:w="603"/>
        <w:gridCol w:w="260"/>
        <w:gridCol w:w="571"/>
        <w:gridCol w:w="1340"/>
      </w:tblGrid>
      <w:tr>
        <w:tblPrEx>
          <w:tblCellMar>
            <w:top w:w="0" w:type="dxa"/>
            <w:left w:w="108" w:type="dxa"/>
            <w:bottom w:w="0" w:type="dxa"/>
            <w:right w:w="108" w:type="dxa"/>
          </w:tblCellMar>
        </w:tblPrEx>
        <w:trPr>
          <w:trHeight w:val="225" w:hRule="atLeast"/>
        </w:trPr>
        <w:tc>
          <w:tcPr>
            <w:tcW w:w="9832"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bCs w:val="0"/>
                <w:color w:val="auto"/>
              </w:rPr>
              <w:t>产科弱电部分</w:t>
            </w:r>
          </w:p>
        </w:tc>
      </w:tr>
      <w:tr>
        <w:tblPrEx>
          <w:tblCellMar>
            <w:top w:w="0" w:type="dxa"/>
            <w:left w:w="108" w:type="dxa"/>
            <w:bottom w:w="0" w:type="dxa"/>
            <w:right w:w="108" w:type="dxa"/>
          </w:tblCellMar>
        </w:tblPrEx>
        <w:trPr>
          <w:trHeight w:val="312" w:hRule="atLeast"/>
        </w:trPr>
        <w:tc>
          <w:tcPr>
            <w:tcW w:w="119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序号</w:t>
            </w:r>
          </w:p>
        </w:tc>
        <w:tc>
          <w:tcPr>
            <w:tcW w:w="2235" w:type="dxa"/>
            <w:gridSpan w:val="3"/>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项目名称</w:t>
            </w:r>
          </w:p>
        </w:tc>
        <w:tc>
          <w:tcPr>
            <w:tcW w:w="4233" w:type="dxa"/>
            <w:gridSpan w:val="3"/>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项目</w:t>
            </w:r>
            <w:r>
              <w:rPr>
                <w:rFonts w:ascii="宋体"/>
                <w:color w:val="auto"/>
              </w:rPr>
              <w:br w:type="textWrapping"/>
            </w:r>
            <w:r>
              <w:rPr>
                <w:rFonts w:hint="eastAsia" w:ascii="宋体"/>
                <w:color w:val="auto"/>
              </w:rPr>
              <w:t>特征</w:t>
            </w:r>
          </w:p>
        </w:tc>
        <w:tc>
          <w:tcPr>
            <w:tcW w:w="831" w:type="dxa"/>
            <w:gridSpan w:val="2"/>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计量</w:t>
            </w:r>
            <w:r>
              <w:rPr>
                <w:rFonts w:ascii="宋体"/>
                <w:color w:val="auto"/>
              </w:rPr>
              <w:br w:type="textWrapping"/>
            </w:r>
            <w:r>
              <w:rPr>
                <w:rFonts w:hint="eastAsia" w:ascii="宋体"/>
                <w:color w:val="auto"/>
              </w:rPr>
              <w:t>单位</w:t>
            </w:r>
          </w:p>
        </w:tc>
        <w:tc>
          <w:tcPr>
            <w:tcW w:w="1340" w:type="dxa"/>
            <w:vMerge w:val="restart"/>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工程量</w:t>
            </w:r>
          </w:p>
        </w:tc>
      </w:tr>
      <w:tr>
        <w:tblPrEx>
          <w:tblCellMar>
            <w:top w:w="0" w:type="dxa"/>
            <w:left w:w="108" w:type="dxa"/>
            <w:bottom w:w="0" w:type="dxa"/>
            <w:right w:w="108" w:type="dxa"/>
          </w:tblCellMar>
        </w:tblPrEx>
        <w:trPr>
          <w:trHeight w:val="31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rPr>
            </w:pPr>
          </w:p>
        </w:tc>
        <w:tc>
          <w:tcPr>
            <w:tcW w:w="0" w:type="auto"/>
            <w:gridSpan w:val="3"/>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4233" w:type="dxa"/>
            <w:gridSpan w:val="3"/>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831" w:type="dxa"/>
            <w:gridSpan w:val="2"/>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1340" w:type="dxa"/>
            <w:vMerge w:val="continue"/>
            <w:tcBorders>
              <w:top w:val="nil"/>
              <w:left w:val="nil"/>
              <w:bottom w:val="single" w:color="auto" w:sz="4" w:space="0"/>
              <w:right w:val="single" w:color="auto" w:sz="4" w:space="0"/>
            </w:tcBorders>
            <w:vAlign w:val="center"/>
          </w:tcPr>
          <w:p>
            <w:pPr>
              <w:widowControl/>
              <w:jc w:val="left"/>
              <w:rPr>
                <w:rFonts w:ascii="宋体"/>
                <w:color w:val="auto"/>
              </w:rPr>
            </w:pPr>
          </w:p>
        </w:tc>
      </w:tr>
      <w:tr>
        <w:tblPrEx>
          <w:tblCellMar>
            <w:top w:w="0" w:type="dxa"/>
            <w:left w:w="108" w:type="dxa"/>
            <w:bottom w:w="0" w:type="dxa"/>
            <w:right w:w="108" w:type="dxa"/>
          </w:tblCellMar>
        </w:tblPrEx>
        <w:trPr>
          <w:trHeight w:val="300"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6468" w:type="dxa"/>
            <w:gridSpan w:val="6"/>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hint="eastAsia" w:ascii="宋体"/>
                <w:b w:val="0"/>
                <w:bCs w:val="0"/>
                <w:color w:val="auto"/>
              </w:rPr>
              <w:t>一、网络电话系统</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450" w:hRule="atLeast"/>
        </w:trPr>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w:t>
            </w:r>
          </w:p>
        </w:tc>
        <w:tc>
          <w:tcPr>
            <w:tcW w:w="2235" w:type="dxa"/>
            <w:gridSpan w:val="3"/>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小电器</w:t>
            </w:r>
          </w:p>
        </w:tc>
        <w:tc>
          <w:tcPr>
            <w:tcW w:w="4233" w:type="dxa"/>
            <w:gridSpan w:val="3"/>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名称：双口网络插座</w:t>
            </w:r>
            <w:r>
              <w:rPr>
                <w:rFonts w:ascii="宋体"/>
                <w:color w:val="auto"/>
              </w:rPr>
              <w:br w:type="textWrapping"/>
            </w:r>
            <w:r>
              <w:rPr>
                <w:rFonts w:ascii="宋体"/>
                <w:color w:val="auto"/>
              </w:rPr>
              <w:t>2.</w:t>
            </w:r>
            <w:r>
              <w:rPr>
                <w:rFonts w:hint="eastAsia" w:ascii="宋体"/>
                <w:color w:val="auto"/>
              </w:rPr>
              <w:t>规格型号：含六类模块</w:t>
            </w:r>
          </w:p>
        </w:tc>
        <w:tc>
          <w:tcPr>
            <w:tcW w:w="831"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只</w:t>
            </w:r>
          </w:p>
        </w:tc>
        <w:tc>
          <w:tcPr>
            <w:tcW w:w="13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450"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2</w:t>
            </w:r>
          </w:p>
        </w:tc>
        <w:tc>
          <w:tcPr>
            <w:tcW w:w="223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电气配线、配管、桥架</w:t>
            </w:r>
          </w:p>
        </w:tc>
        <w:tc>
          <w:tcPr>
            <w:tcW w:w="4233"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配线形式：电气配线、配管、桥架</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300"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6468" w:type="dxa"/>
            <w:gridSpan w:val="6"/>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hint="eastAsia" w:ascii="宋体"/>
                <w:b w:val="0"/>
                <w:bCs w:val="0"/>
                <w:color w:val="auto"/>
              </w:rPr>
              <w:t>二、电视监控及门禁系统</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675"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3</w:t>
            </w:r>
          </w:p>
        </w:tc>
        <w:tc>
          <w:tcPr>
            <w:tcW w:w="223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出入口控制设备</w:t>
            </w:r>
          </w:p>
        </w:tc>
        <w:tc>
          <w:tcPr>
            <w:tcW w:w="4233"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名称：门禁主机</w:t>
            </w:r>
            <w:r>
              <w:rPr>
                <w:rFonts w:ascii="宋体"/>
                <w:color w:val="auto"/>
              </w:rPr>
              <w:br w:type="textWrapping"/>
            </w:r>
            <w:r>
              <w:rPr>
                <w:rFonts w:ascii="宋体"/>
                <w:color w:val="auto"/>
              </w:rPr>
              <w:t>2.</w:t>
            </w:r>
            <w:r>
              <w:rPr>
                <w:rFonts w:hint="eastAsia" w:ascii="宋体"/>
                <w:color w:val="auto"/>
              </w:rPr>
              <w:t>规格型号：可视对讲门禁主机</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675"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4</w:t>
            </w:r>
          </w:p>
        </w:tc>
        <w:tc>
          <w:tcPr>
            <w:tcW w:w="223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出入口控制设备</w:t>
            </w:r>
          </w:p>
        </w:tc>
        <w:tc>
          <w:tcPr>
            <w:tcW w:w="4233"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名称：门禁分机</w:t>
            </w:r>
            <w:r>
              <w:rPr>
                <w:rFonts w:ascii="宋体"/>
                <w:color w:val="auto"/>
              </w:rPr>
              <w:br w:type="textWrapping"/>
            </w:r>
            <w:r>
              <w:rPr>
                <w:rFonts w:ascii="宋体"/>
                <w:color w:val="auto"/>
              </w:rPr>
              <w:t>2.</w:t>
            </w:r>
            <w:r>
              <w:rPr>
                <w:rFonts w:hint="eastAsia" w:ascii="宋体"/>
                <w:color w:val="auto"/>
              </w:rPr>
              <w:t>规格型号：可视对讲门禁分机</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套</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5.00 </w:t>
            </w:r>
          </w:p>
        </w:tc>
      </w:tr>
      <w:tr>
        <w:tblPrEx>
          <w:tblCellMar>
            <w:top w:w="0" w:type="dxa"/>
            <w:left w:w="108" w:type="dxa"/>
            <w:bottom w:w="0" w:type="dxa"/>
            <w:right w:w="108" w:type="dxa"/>
          </w:tblCellMar>
        </w:tblPrEx>
        <w:trPr>
          <w:trHeight w:val="450"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5</w:t>
            </w:r>
          </w:p>
        </w:tc>
        <w:tc>
          <w:tcPr>
            <w:tcW w:w="223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交换机</w:t>
            </w:r>
          </w:p>
        </w:tc>
        <w:tc>
          <w:tcPr>
            <w:tcW w:w="4233"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名称：交换机</w:t>
            </w:r>
            <w:r>
              <w:rPr>
                <w:rFonts w:ascii="宋体"/>
                <w:color w:val="auto"/>
              </w:rPr>
              <w:br w:type="textWrapping"/>
            </w:r>
            <w:r>
              <w:rPr>
                <w:rFonts w:ascii="宋体"/>
                <w:color w:val="auto"/>
              </w:rPr>
              <w:t>2.</w:t>
            </w:r>
            <w:r>
              <w:rPr>
                <w:rFonts w:hint="eastAsia" w:ascii="宋体"/>
                <w:color w:val="auto"/>
              </w:rPr>
              <w:t>规格型号：千兆</w:t>
            </w:r>
            <w:r>
              <w:rPr>
                <w:rFonts w:ascii="宋体"/>
                <w:color w:val="auto"/>
              </w:rPr>
              <w:t>8</w:t>
            </w:r>
            <w:r>
              <w:rPr>
                <w:rFonts w:hint="eastAsia" w:ascii="宋体"/>
                <w:color w:val="auto"/>
              </w:rPr>
              <w:t>口</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台</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6</w:t>
            </w:r>
          </w:p>
        </w:tc>
        <w:tc>
          <w:tcPr>
            <w:tcW w:w="223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电气配线、配管</w:t>
            </w:r>
          </w:p>
        </w:tc>
        <w:tc>
          <w:tcPr>
            <w:tcW w:w="4233"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配线形式：电气配线、配管</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300"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6468" w:type="dxa"/>
            <w:gridSpan w:val="6"/>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hint="eastAsia" w:ascii="宋体"/>
                <w:b w:val="0"/>
                <w:bCs w:val="0"/>
                <w:color w:val="auto"/>
              </w:rPr>
              <w:t>三、呼叫系统</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225"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7</w:t>
            </w:r>
          </w:p>
        </w:tc>
        <w:tc>
          <w:tcPr>
            <w:tcW w:w="223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对讲分机</w:t>
            </w:r>
          </w:p>
        </w:tc>
        <w:tc>
          <w:tcPr>
            <w:tcW w:w="4233"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名称：对讲分机</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台</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225"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8</w:t>
            </w:r>
          </w:p>
        </w:tc>
        <w:tc>
          <w:tcPr>
            <w:tcW w:w="223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对讲主机</w:t>
            </w:r>
          </w:p>
        </w:tc>
        <w:tc>
          <w:tcPr>
            <w:tcW w:w="4233"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名称：对讲主机</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台</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9</w:t>
            </w:r>
          </w:p>
        </w:tc>
        <w:tc>
          <w:tcPr>
            <w:tcW w:w="223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电气配线、配管</w:t>
            </w:r>
          </w:p>
        </w:tc>
        <w:tc>
          <w:tcPr>
            <w:tcW w:w="4233"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配线形式：电气配线、配管</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300"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10</w:t>
            </w:r>
          </w:p>
        </w:tc>
        <w:tc>
          <w:tcPr>
            <w:tcW w:w="6468" w:type="dxa"/>
            <w:gridSpan w:val="6"/>
            <w:tcBorders>
              <w:top w:val="single" w:color="auto" w:sz="4" w:space="0"/>
              <w:left w:val="nil"/>
              <w:bottom w:val="single" w:color="auto" w:sz="4" w:space="0"/>
              <w:right w:val="single" w:color="auto" w:sz="4" w:space="0"/>
            </w:tcBorders>
            <w:vAlign w:val="center"/>
          </w:tcPr>
          <w:p>
            <w:pPr>
              <w:widowControl/>
              <w:jc w:val="left"/>
              <w:rPr>
                <w:rFonts w:ascii="宋体"/>
                <w:color w:val="auto"/>
              </w:rPr>
            </w:pPr>
            <w:r>
              <w:rPr>
                <w:rFonts w:hint="eastAsia" w:ascii="宋体"/>
                <w:b w:val="0"/>
                <w:bCs w:val="0"/>
                <w:color w:val="auto"/>
              </w:rPr>
              <w:t>四、背景音乐系统</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　</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225"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11</w:t>
            </w:r>
          </w:p>
        </w:tc>
        <w:tc>
          <w:tcPr>
            <w:tcW w:w="223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喇叭</w:t>
            </w:r>
          </w:p>
        </w:tc>
        <w:tc>
          <w:tcPr>
            <w:tcW w:w="4233"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名称：吸顶扬声器</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台</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4.00 </w:t>
            </w:r>
          </w:p>
        </w:tc>
      </w:tr>
      <w:tr>
        <w:tblPrEx>
          <w:tblCellMar>
            <w:top w:w="0" w:type="dxa"/>
            <w:left w:w="108" w:type="dxa"/>
            <w:bottom w:w="0" w:type="dxa"/>
            <w:right w:w="108" w:type="dxa"/>
          </w:tblCellMar>
        </w:tblPrEx>
        <w:trPr>
          <w:trHeight w:val="225"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12</w:t>
            </w:r>
          </w:p>
        </w:tc>
        <w:tc>
          <w:tcPr>
            <w:tcW w:w="223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音量控制器</w:t>
            </w:r>
          </w:p>
        </w:tc>
        <w:tc>
          <w:tcPr>
            <w:tcW w:w="4233"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名称：音量控制器</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只</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4.00 </w:t>
            </w:r>
          </w:p>
        </w:tc>
      </w:tr>
      <w:tr>
        <w:tblPrEx>
          <w:tblCellMar>
            <w:top w:w="0" w:type="dxa"/>
            <w:left w:w="108" w:type="dxa"/>
            <w:bottom w:w="0" w:type="dxa"/>
            <w:right w:w="108" w:type="dxa"/>
          </w:tblCellMar>
        </w:tblPrEx>
        <w:trPr>
          <w:trHeight w:val="450"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ascii="宋体"/>
                <w:color w:val="auto"/>
              </w:rPr>
              <w:t>13</w:t>
            </w:r>
          </w:p>
        </w:tc>
        <w:tc>
          <w:tcPr>
            <w:tcW w:w="223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hint="eastAsia" w:ascii="宋体"/>
                <w:color w:val="auto"/>
              </w:rPr>
              <w:t>电气配线、配管</w:t>
            </w:r>
          </w:p>
        </w:tc>
        <w:tc>
          <w:tcPr>
            <w:tcW w:w="4233"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w:t>
            </w:r>
            <w:r>
              <w:rPr>
                <w:rFonts w:hint="eastAsia" w:ascii="宋体"/>
                <w:color w:val="auto"/>
              </w:rPr>
              <w:t>配线形式：电气配线、配管</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9832" w:type="dxa"/>
            <w:gridSpan w:val="10"/>
            <w:tcBorders>
              <w:top w:val="nil"/>
              <w:bottom w:val="single" w:color="auto" w:sz="4" w:space="0"/>
            </w:tcBorders>
            <w:vAlign w:val="center"/>
          </w:tcPr>
          <w:p>
            <w:pPr>
              <w:pStyle w:val="2"/>
              <w:ind w:left="0" w:leftChars="0" w:firstLine="0"/>
              <w:rPr>
                <w:rFonts w:ascii="Calibri" w:hAnsi="Calibri" w:eastAsia="宋体" w:cs="宋体"/>
                <w:color w:val="auto"/>
                <w:kern w:val="2"/>
              </w:rPr>
            </w:pPr>
          </w:p>
          <w:tbl>
            <w:tblPr>
              <w:tblStyle w:val="38"/>
              <w:tblW w:w="9606" w:type="dxa"/>
              <w:tblInd w:w="0" w:type="dxa"/>
              <w:tblLayout w:type="autofit"/>
              <w:tblCellMar>
                <w:top w:w="0" w:type="dxa"/>
                <w:left w:w="108" w:type="dxa"/>
                <w:bottom w:w="0" w:type="dxa"/>
                <w:right w:w="108" w:type="dxa"/>
              </w:tblCellMar>
            </w:tblPr>
            <w:tblGrid>
              <w:gridCol w:w="1330"/>
              <w:gridCol w:w="831"/>
              <w:gridCol w:w="649"/>
              <w:gridCol w:w="4420"/>
              <w:gridCol w:w="278"/>
              <w:gridCol w:w="714"/>
              <w:gridCol w:w="137"/>
              <w:gridCol w:w="1247"/>
            </w:tblGrid>
            <w:tr>
              <w:tblPrEx>
                <w:tblCellMar>
                  <w:top w:w="0" w:type="dxa"/>
                  <w:left w:w="108" w:type="dxa"/>
                  <w:bottom w:w="0" w:type="dxa"/>
                  <w:right w:w="108" w:type="dxa"/>
                </w:tblCellMar>
              </w:tblPrEx>
              <w:trPr>
                <w:trHeight w:val="300" w:hRule="atLeast"/>
              </w:trPr>
              <w:tc>
                <w:tcPr>
                  <w:tcW w:w="9606" w:type="dxa"/>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olor w:val="auto"/>
                    </w:rPr>
                  </w:pPr>
                  <w:r>
                    <w:rPr>
                      <w:rFonts w:hint="eastAsia" w:ascii="宋体"/>
                      <w:bCs w:val="0"/>
                      <w:color w:val="auto"/>
                    </w:rPr>
                    <w:t>手术部医气部分</w:t>
                  </w:r>
                </w:p>
              </w:tc>
            </w:tr>
            <w:tr>
              <w:tblPrEx>
                <w:tblCellMar>
                  <w:top w:w="0" w:type="dxa"/>
                  <w:left w:w="108" w:type="dxa"/>
                  <w:bottom w:w="0" w:type="dxa"/>
                  <w:right w:w="108" w:type="dxa"/>
                </w:tblCellMar>
              </w:tblPrEx>
              <w:trPr>
                <w:trHeight w:val="312" w:hRule="atLeast"/>
              </w:trPr>
              <w:tc>
                <w:tcPr>
                  <w:tcW w:w="2161" w:type="dxa"/>
                  <w:gridSpan w:val="2"/>
                  <w:vMerge w:val="restart"/>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项目名称</w:t>
                  </w:r>
                </w:p>
              </w:tc>
              <w:tc>
                <w:tcPr>
                  <w:tcW w:w="5347" w:type="dxa"/>
                  <w:gridSpan w:val="3"/>
                  <w:vMerge w:val="restart"/>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项目</w:t>
                  </w:r>
                  <w:r>
                    <w:rPr>
                      <w:rFonts w:ascii="宋体"/>
                      <w:color w:val="auto"/>
                    </w:rPr>
                    <w:br w:type="textWrapping"/>
                  </w:r>
                  <w:r>
                    <w:rPr>
                      <w:rFonts w:hint="eastAsia" w:ascii="宋体"/>
                      <w:color w:val="auto"/>
                    </w:rPr>
                    <w:t>特征</w:t>
                  </w:r>
                </w:p>
              </w:tc>
              <w:tc>
                <w:tcPr>
                  <w:tcW w:w="851" w:type="dxa"/>
                  <w:gridSpan w:val="2"/>
                  <w:vMerge w:val="restart"/>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计量</w:t>
                  </w:r>
                  <w:r>
                    <w:rPr>
                      <w:rFonts w:ascii="宋体"/>
                      <w:color w:val="auto"/>
                    </w:rPr>
                    <w:br w:type="textWrapping"/>
                  </w:r>
                  <w:r>
                    <w:rPr>
                      <w:rFonts w:hint="eastAsia" w:ascii="宋体"/>
                      <w:color w:val="auto"/>
                    </w:rPr>
                    <w:t>单位</w:t>
                  </w:r>
                </w:p>
              </w:tc>
              <w:tc>
                <w:tcPr>
                  <w:tcW w:w="1247" w:type="dxa"/>
                  <w:vMerge w:val="restart"/>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工程量</w:t>
                  </w:r>
                </w:p>
              </w:tc>
            </w:tr>
            <w:tr>
              <w:tblPrEx>
                <w:tblCellMar>
                  <w:top w:w="0" w:type="dxa"/>
                  <w:left w:w="108" w:type="dxa"/>
                  <w:bottom w:w="0" w:type="dxa"/>
                  <w:right w:w="108" w:type="dxa"/>
                </w:tblCellMar>
              </w:tblPrEx>
              <w:trPr>
                <w:trHeight w:val="312" w:hRule="atLeast"/>
              </w:trPr>
              <w:tc>
                <w:tcPr>
                  <w:tcW w:w="0" w:type="auto"/>
                  <w:gridSpan w:val="2"/>
                  <w:vMerge w:val="continue"/>
                  <w:tcBorders>
                    <w:bottom w:val="single" w:color="auto" w:sz="4" w:space="0"/>
                    <w:right w:val="single" w:color="auto" w:sz="4" w:space="0"/>
                  </w:tcBorders>
                  <w:noWrap/>
                  <w:vAlign w:val="center"/>
                </w:tcPr>
                <w:p>
                  <w:pPr>
                    <w:widowControl/>
                    <w:jc w:val="left"/>
                    <w:rPr>
                      <w:rFonts w:ascii="宋体"/>
                      <w:color w:val="auto"/>
                    </w:rPr>
                  </w:pPr>
                </w:p>
              </w:tc>
              <w:tc>
                <w:tcPr>
                  <w:tcW w:w="5347" w:type="dxa"/>
                  <w:gridSpan w:val="3"/>
                  <w:vMerge w:val="continue"/>
                  <w:tcBorders>
                    <w:bottom w:val="single" w:color="auto" w:sz="4" w:space="0"/>
                    <w:right w:val="single" w:color="auto" w:sz="4" w:space="0"/>
                  </w:tcBorders>
                  <w:noWrap/>
                  <w:vAlign w:val="center"/>
                </w:tcPr>
                <w:p>
                  <w:pPr>
                    <w:widowControl/>
                    <w:jc w:val="left"/>
                    <w:rPr>
                      <w:rFonts w:ascii="宋体"/>
                      <w:color w:val="auto"/>
                    </w:rPr>
                  </w:pPr>
                </w:p>
              </w:tc>
              <w:tc>
                <w:tcPr>
                  <w:tcW w:w="851" w:type="dxa"/>
                  <w:gridSpan w:val="2"/>
                  <w:vMerge w:val="continue"/>
                  <w:tcBorders>
                    <w:bottom w:val="single" w:color="auto" w:sz="4" w:space="0"/>
                    <w:right w:val="single" w:color="auto" w:sz="4" w:space="0"/>
                  </w:tcBorders>
                  <w:noWrap/>
                  <w:vAlign w:val="center"/>
                </w:tcPr>
                <w:p>
                  <w:pPr>
                    <w:widowControl/>
                    <w:jc w:val="left"/>
                    <w:rPr>
                      <w:rFonts w:ascii="宋体"/>
                      <w:color w:val="auto"/>
                    </w:rPr>
                  </w:pPr>
                </w:p>
              </w:tc>
              <w:tc>
                <w:tcPr>
                  <w:tcW w:w="1247" w:type="dxa"/>
                  <w:vMerge w:val="continue"/>
                  <w:tcBorders>
                    <w:bottom w:val="single" w:color="auto" w:sz="4" w:space="0"/>
                    <w:right w:val="single" w:color="auto" w:sz="4" w:space="0"/>
                  </w:tcBorders>
                  <w:noWrap/>
                  <w:vAlign w:val="center"/>
                </w:tcPr>
                <w:p>
                  <w:pPr>
                    <w:widowControl/>
                    <w:jc w:val="left"/>
                    <w:rPr>
                      <w:rFonts w:ascii="宋体"/>
                      <w:color w:val="auto"/>
                    </w:rPr>
                  </w:pPr>
                </w:p>
              </w:tc>
            </w:tr>
            <w:tr>
              <w:tblPrEx>
                <w:tblCellMar>
                  <w:top w:w="0" w:type="dxa"/>
                  <w:left w:w="108" w:type="dxa"/>
                  <w:bottom w:w="0" w:type="dxa"/>
                  <w:right w:w="108" w:type="dxa"/>
                </w:tblCellMar>
              </w:tblPrEx>
              <w:trPr>
                <w:trHeight w:val="300" w:hRule="atLeast"/>
              </w:trPr>
              <w:tc>
                <w:tcPr>
                  <w:tcW w:w="7508" w:type="dxa"/>
                  <w:gridSpan w:val="5"/>
                  <w:tcBorders>
                    <w:top w:val="single" w:color="auto" w:sz="4" w:space="0"/>
                    <w:bottom w:val="single" w:color="auto" w:sz="4" w:space="0"/>
                    <w:right w:val="single" w:color="000000" w:sz="4" w:space="0"/>
                  </w:tcBorders>
                  <w:noWrap/>
                  <w:vAlign w:val="center"/>
                </w:tcPr>
                <w:p>
                  <w:pPr>
                    <w:widowControl/>
                    <w:jc w:val="left"/>
                    <w:rPr>
                      <w:rFonts w:ascii="宋体"/>
                      <w:color w:val="auto"/>
                    </w:rPr>
                  </w:pPr>
                  <w:r>
                    <w:rPr>
                      <w:rFonts w:ascii="宋体"/>
                      <w:b w:val="0"/>
                      <w:bCs w:val="0"/>
                      <w:color w:val="auto"/>
                    </w:rPr>
                    <w:t>-</w:t>
                  </w:r>
                  <w:r>
                    <w:rPr>
                      <w:rFonts w:hint="eastAsia" w:ascii="宋体"/>
                      <w:b w:val="0"/>
                      <w:bCs w:val="0"/>
                      <w:color w:val="auto"/>
                    </w:rPr>
                    <w:t>、二氧化碳管道</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900"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不锈钢管</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规格型号：φ</w:t>
                  </w:r>
                  <w:r>
                    <w:rPr>
                      <w:rFonts w:ascii="宋体"/>
                      <w:color w:val="auto"/>
                    </w:rPr>
                    <w:t>25</w:t>
                  </w:r>
                  <w:r>
                    <w:rPr>
                      <w:rFonts w:hint="eastAsia" w:ascii="宋体"/>
                      <w:color w:val="auto"/>
                    </w:rPr>
                    <w:t>×</w:t>
                  </w:r>
                  <w:r>
                    <w:rPr>
                      <w:rFonts w:ascii="宋体"/>
                      <w:color w:val="auto"/>
                    </w:rPr>
                    <w:t>2.0</w:t>
                  </w:r>
                  <w:r>
                    <w:rPr>
                      <w:rFonts w:ascii="宋体"/>
                      <w:color w:val="auto"/>
                    </w:rPr>
                    <w:br w:type="textWrapping"/>
                  </w:r>
                  <w:r>
                    <w:rPr>
                      <w:rFonts w:ascii="宋体"/>
                      <w:color w:val="auto"/>
                    </w:rPr>
                    <w:t>2.</w:t>
                  </w:r>
                  <w:r>
                    <w:rPr>
                      <w:rFonts w:hint="eastAsia" w:ascii="宋体"/>
                      <w:color w:val="auto"/>
                    </w:rPr>
                    <w:t>材质：不锈钢管</w:t>
                  </w:r>
                  <w:r>
                    <w:rPr>
                      <w:rFonts w:ascii="宋体"/>
                      <w:color w:val="auto"/>
                    </w:rPr>
                    <w:br w:type="textWrapping"/>
                  </w:r>
                  <w:r>
                    <w:rPr>
                      <w:rFonts w:ascii="宋体"/>
                      <w:color w:val="auto"/>
                    </w:rPr>
                    <w:t>3.</w:t>
                  </w:r>
                  <w:r>
                    <w:rPr>
                      <w:rFonts w:hint="eastAsia" w:ascii="宋体"/>
                      <w:color w:val="auto"/>
                    </w:rPr>
                    <w:t>含管道气压试验、泄漏性试验、吹扫、脱脂等</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m</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47.40 </w:t>
                  </w:r>
                </w:p>
              </w:tc>
            </w:tr>
            <w:tr>
              <w:tblPrEx>
                <w:tblCellMar>
                  <w:top w:w="0" w:type="dxa"/>
                  <w:left w:w="108" w:type="dxa"/>
                  <w:bottom w:w="0" w:type="dxa"/>
                  <w:right w:w="108" w:type="dxa"/>
                </w:tblCellMar>
              </w:tblPrEx>
              <w:trPr>
                <w:trHeight w:val="900" w:hRule="atLeast"/>
              </w:trPr>
              <w:tc>
                <w:tcPr>
                  <w:tcW w:w="2161" w:type="dxa"/>
                  <w:gridSpan w:val="2"/>
                  <w:tcBorders>
                    <w:bottom w:val="single" w:color="auto" w:sz="4" w:space="0"/>
                    <w:right w:val="single" w:color="auto" w:sz="4" w:space="0"/>
                  </w:tcBorders>
                  <w:shd w:val="clear" w:color="auto" w:fill="FFFFFF"/>
                  <w:noWrap/>
                  <w:vAlign w:val="center"/>
                </w:tcPr>
                <w:p>
                  <w:pPr>
                    <w:widowControl/>
                    <w:jc w:val="left"/>
                    <w:rPr>
                      <w:rFonts w:ascii="宋体"/>
                      <w:color w:val="auto"/>
                    </w:rPr>
                  </w:pPr>
                  <w:r>
                    <w:rPr>
                      <w:rFonts w:hint="eastAsia" w:ascii="宋体"/>
                      <w:color w:val="auto"/>
                    </w:rPr>
                    <w:t>不锈钢管</w:t>
                  </w:r>
                </w:p>
              </w:tc>
              <w:tc>
                <w:tcPr>
                  <w:tcW w:w="5347" w:type="dxa"/>
                  <w:gridSpan w:val="3"/>
                  <w:tcBorders>
                    <w:bottom w:val="single" w:color="auto" w:sz="4" w:space="0"/>
                    <w:right w:val="single" w:color="auto" w:sz="4" w:space="0"/>
                  </w:tcBorders>
                  <w:shd w:val="clear" w:color="auto" w:fill="FFFFFF"/>
                  <w:noWrap/>
                  <w:vAlign w:val="center"/>
                </w:tcPr>
                <w:p>
                  <w:pPr>
                    <w:widowControl/>
                    <w:jc w:val="left"/>
                    <w:rPr>
                      <w:rFonts w:ascii="宋体"/>
                      <w:color w:val="auto"/>
                    </w:rPr>
                  </w:pPr>
                  <w:r>
                    <w:rPr>
                      <w:rFonts w:ascii="宋体"/>
                      <w:color w:val="auto"/>
                    </w:rPr>
                    <w:t>1.</w:t>
                  </w:r>
                  <w:r>
                    <w:rPr>
                      <w:rFonts w:hint="eastAsia" w:ascii="宋体"/>
                      <w:color w:val="auto"/>
                    </w:rPr>
                    <w:t>规格型号：φ</w:t>
                  </w:r>
                  <w:r>
                    <w:rPr>
                      <w:rFonts w:ascii="宋体"/>
                      <w:color w:val="auto"/>
                    </w:rPr>
                    <w:t>10</w:t>
                  </w:r>
                  <w:r>
                    <w:rPr>
                      <w:rFonts w:hint="eastAsia" w:ascii="宋体"/>
                      <w:color w:val="auto"/>
                    </w:rPr>
                    <w:t>×</w:t>
                  </w:r>
                  <w:r>
                    <w:rPr>
                      <w:rFonts w:ascii="宋体"/>
                      <w:color w:val="auto"/>
                    </w:rPr>
                    <w:t>1.0</w:t>
                  </w:r>
                  <w:r>
                    <w:rPr>
                      <w:rFonts w:ascii="宋体"/>
                      <w:color w:val="auto"/>
                    </w:rPr>
                    <w:br w:type="textWrapping"/>
                  </w:r>
                  <w:r>
                    <w:rPr>
                      <w:rFonts w:ascii="宋体"/>
                      <w:color w:val="auto"/>
                    </w:rPr>
                    <w:t>2.</w:t>
                  </w:r>
                  <w:r>
                    <w:rPr>
                      <w:rFonts w:hint="eastAsia" w:ascii="宋体"/>
                      <w:color w:val="auto"/>
                    </w:rPr>
                    <w:t>材质：不锈钢管</w:t>
                  </w:r>
                  <w:r>
                    <w:rPr>
                      <w:rFonts w:ascii="宋体"/>
                      <w:color w:val="auto"/>
                    </w:rPr>
                    <w:br w:type="textWrapping"/>
                  </w:r>
                  <w:r>
                    <w:rPr>
                      <w:rFonts w:ascii="宋体"/>
                      <w:color w:val="auto"/>
                    </w:rPr>
                    <w:t>3.</w:t>
                  </w:r>
                  <w:r>
                    <w:rPr>
                      <w:rFonts w:hint="eastAsia" w:ascii="宋体"/>
                      <w:color w:val="auto"/>
                    </w:rPr>
                    <w:t>含管道气压试验、泄漏性试验、吹扫、脱脂等</w:t>
                  </w:r>
                </w:p>
              </w:tc>
              <w:tc>
                <w:tcPr>
                  <w:tcW w:w="851" w:type="dxa"/>
                  <w:gridSpan w:val="2"/>
                  <w:tcBorders>
                    <w:bottom w:val="single" w:color="auto" w:sz="4" w:space="0"/>
                    <w:right w:val="single" w:color="auto" w:sz="4" w:space="0"/>
                  </w:tcBorders>
                  <w:shd w:val="clear" w:color="auto" w:fill="FFFFFF"/>
                  <w:noWrap/>
                  <w:vAlign w:val="center"/>
                </w:tcPr>
                <w:p>
                  <w:pPr>
                    <w:widowControl/>
                    <w:jc w:val="center"/>
                    <w:rPr>
                      <w:rFonts w:ascii="宋体"/>
                      <w:color w:val="auto"/>
                    </w:rPr>
                  </w:pPr>
                  <w:r>
                    <w:rPr>
                      <w:rFonts w:ascii="宋体"/>
                      <w:color w:val="auto"/>
                    </w:rPr>
                    <w:t>m</w:t>
                  </w:r>
                </w:p>
              </w:tc>
              <w:tc>
                <w:tcPr>
                  <w:tcW w:w="1247" w:type="dxa"/>
                  <w:tcBorders>
                    <w:bottom w:val="single" w:color="auto" w:sz="4" w:space="0"/>
                    <w:right w:val="single" w:color="auto" w:sz="4" w:space="0"/>
                  </w:tcBorders>
                  <w:shd w:val="clear" w:color="auto" w:fill="FFFFFF"/>
                  <w:noWrap/>
                  <w:vAlign w:val="center"/>
                </w:tcPr>
                <w:p>
                  <w:pPr>
                    <w:widowControl/>
                    <w:jc w:val="center"/>
                    <w:rPr>
                      <w:rFonts w:ascii="宋体"/>
                      <w:color w:val="auto"/>
                    </w:rPr>
                  </w:pPr>
                  <w:r>
                    <w:rPr>
                      <w:rFonts w:ascii="宋体"/>
                      <w:color w:val="auto"/>
                    </w:rPr>
                    <w:t xml:space="preserve">102.60 </w:t>
                  </w:r>
                </w:p>
              </w:tc>
            </w:tr>
            <w:tr>
              <w:tblPrEx>
                <w:tblCellMar>
                  <w:top w:w="0" w:type="dxa"/>
                  <w:left w:w="108" w:type="dxa"/>
                  <w:bottom w:w="0" w:type="dxa"/>
                  <w:right w:w="108" w:type="dxa"/>
                </w:tblCellMar>
              </w:tblPrEx>
              <w:trPr>
                <w:trHeight w:val="675" w:hRule="atLeast"/>
              </w:trPr>
              <w:tc>
                <w:tcPr>
                  <w:tcW w:w="2161" w:type="dxa"/>
                  <w:gridSpan w:val="2"/>
                  <w:tcBorders>
                    <w:top w:val="single" w:color="auto" w:sz="4" w:space="0"/>
                    <w:bottom w:val="single" w:color="auto" w:sz="4" w:space="0"/>
                    <w:right w:val="single" w:color="auto" w:sz="4" w:space="0"/>
                  </w:tcBorders>
                  <w:shd w:val="clear" w:color="auto" w:fill="FFFFFF"/>
                  <w:noWrap/>
                  <w:vAlign w:val="center"/>
                </w:tcPr>
                <w:p>
                  <w:pPr>
                    <w:widowControl/>
                    <w:jc w:val="left"/>
                    <w:rPr>
                      <w:rFonts w:ascii="宋体"/>
                      <w:color w:val="auto"/>
                    </w:rPr>
                  </w:pPr>
                  <w:r>
                    <w:rPr>
                      <w:rFonts w:hint="eastAsia" w:ascii="宋体"/>
                      <w:color w:val="auto"/>
                    </w:rPr>
                    <w:t>不锈钢管件</w:t>
                  </w:r>
                  <w:r>
                    <w:rPr>
                      <w:rFonts w:ascii="宋体"/>
                      <w:color w:val="auto"/>
                    </w:rPr>
                    <w:br w:type="textWrapping"/>
                  </w:r>
                  <w:r>
                    <w:rPr>
                      <w:rFonts w:hint="eastAsia" w:ascii="宋体"/>
                      <w:color w:val="auto"/>
                    </w:rPr>
                    <w:t>（含三通、弯头等管件）</w:t>
                  </w:r>
                </w:p>
              </w:tc>
              <w:tc>
                <w:tcPr>
                  <w:tcW w:w="5347" w:type="dxa"/>
                  <w:gridSpan w:val="3"/>
                  <w:tcBorders>
                    <w:top w:val="single" w:color="auto" w:sz="4" w:space="0"/>
                    <w:bottom w:val="single" w:color="auto" w:sz="4" w:space="0"/>
                    <w:right w:val="single" w:color="auto" w:sz="4" w:space="0"/>
                  </w:tcBorders>
                  <w:shd w:val="clear" w:color="auto" w:fill="FFFFFF"/>
                  <w:noWrap/>
                  <w:vAlign w:val="center"/>
                </w:tcPr>
                <w:p>
                  <w:pPr>
                    <w:widowControl/>
                    <w:jc w:val="left"/>
                    <w:rPr>
                      <w:rFonts w:ascii="宋体"/>
                      <w:color w:val="auto"/>
                    </w:rPr>
                  </w:pPr>
                  <w:r>
                    <w:rPr>
                      <w:rFonts w:ascii="宋体"/>
                      <w:color w:val="auto"/>
                    </w:rPr>
                    <w:t>1.</w:t>
                  </w:r>
                  <w:r>
                    <w:rPr>
                      <w:rFonts w:hint="eastAsia" w:ascii="宋体"/>
                      <w:color w:val="auto"/>
                    </w:rPr>
                    <w:t>规格型号：φ</w:t>
                  </w:r>
                  <w:r>
                    <w:rPr>
                      <w:rFonts w:ascii="宋体"/>
                      <w:color w:val="auto"/>
                    </w:rPr>
                    <w:t>25</w:t>
                  </w:r>
                  <w:r>
                    <w:rPr>
                      <w:rFonts w:ascii="宋体"/>
                      <w:color w:val="auto"/>
                    </w:rPr>
                    <w:br w:type="textWrapping"/>
                  </w:r>
                  <w:r>
                    <w:rPr>
                      <w:rFonts w:ascii="宋体"/>
                      <w:color w:val="auto"/>
                    </w:rPr>
                    <w:t>2.</w:t>
                  </w:r>
                  <w:r>
                    <w:rPr>
                      <w:rFonts w:hint="eastAsia" w:ascii="宋体"/>
                      <w:color w:val="auto"/>
                    </w:rPr>
                    <w:t>材质：不锈钢</w:t>
                  </w:r>
                </w:p>
              </w:tc>
              <w:tc>
                <w:tcPr>
                  <w:tcW w:w="851" w:type="dxa"/>
                  <w:gridSpan w:val="2"/>
                  <w:tcBorders>
                    <w:top w:val="single" w:color="auto" w:sz="4" w:space="0"/>
                    <w:bottom w:val="single" w:color="auto" w:sz="4" w:space="0"/>
                    <w:right w:val="single" w:color="auto" w:sz="4" w:space="0"/>
                  </w:tcBorders>
                  <w:shd w:val="clear" w:color="auto" w:fill="FFFFFF"/>
                  <w:noWrap/>
                  <w:vAlign w:val="center"/>
                </w:tcPr>
                <w:p>
                  <w:pPr>
                    <w:widowControl/>
                    <w:jc w:val="center"/>
                    <w:rPr>
                      <w:rFonts w:ascii="宋体"/>
                      <w:color w:val="auto"/>
                    </w:rPr>
                  </w:pPr>
                  <w:r>
                    <w:rPr>
                      <w:rFonts w:hint="eastAsia" w:ascii="宋体"/>
                      <w:color w:val="auto"/>
                    </w:rPr>
                    <w:t>个</w:t>
                  </w:r>
                </w:p>
              </w:tc>
              <w:tc>
                <w:tcPr>
                  <w:tcW w:w="1247" w:type="dxa"/>
                  <w:tcBorders>
                    <w:top w:val="single" w:color="auto" w:sz="4" w:space="0"/>
                    <w:bottom w:val="single" w:color="auto" w:sz="4" w:space="0"/>
                    <w:right w:val="single" w:color="auto" w:sz="4" w:space="0"/>
                  </w:tcBorders>
                  <w:shd w:val="clear" w:color="auto" w:fill="FFFFFF"/>
                  <w:noWrap/>
                  <w:vAlign w:val="center"/>
                </w:tcPr>
                <w:p>
                  <w:pPr>
                    <w:widowControl/>
                    <w:jc w:val="center"/>
                    <w:rPr>
                      <w:rFonts w:ascii="宋体"/>
                      <w:color w:val="auto"/>
                    </w:rPr>
                  </w:pPr>
                  <w:r>
                    <w:rPr>
                      <w:rFonts w:ascii="宋体"/>
                      <w:color w:val="auto"/>
                    </w:rPr>
                    <w:t xml:space="preserve">16.00 </w:t>
                  </w:r>
                </w:p>
              </w:tc>
            </w:tr>
            <w:tr>
              <w:tblPrEx>
                <w:tblCellMar>
                  <w:top w:w="0" w:type="dxa"/>
                  <w:left w:w="108" w:type="dxa"/>
                  <w:bottom w:w="0" w:type="dxa"/>
                  <w:right w:w="108" w:type="dxa"/>
                </w:tblCellMar>
              </w:tblPrEx>
              <w:trPr>
                <w:trHeight w:val="675" w:hRule="atLeast"/>
              </w:trPr>
              <w:tc>
                <w:tcPr>
                  <w:tcW w:w="2161" w:type="dxa"/>
                  <w:gridSpan w:val="2"/>
                  <w:tcBorders>
                    <w:bottom w:val="single" w:color="auto" w:sz="4" w:space="0"/>
                    <w:right w:val="single" w:color="auto" w:sz="4" w:space="0"/>
                  </w:tcBorders>
                  <w:shd w:val="clear" w:color="auto" w:fill="FFFFFF"/>
                  <w:noWrap/>
                  <w:vAlign w:val="center"/>
                </w:tcPr>
                <w:p>
                  <w:pPr>
                    <w:widowControl/>
                    <w:jc w:val="left"/>
                    <w:rPr>
                      <w:rFonts w:ascii="宋体"/>
                      <w:color w:val="auto"/>
                    </w:rPr>
                  </w:pPr>
                  <w:r>
                    <w:rPr>
                      <w:rFonts w:hint="eastAsia" w:ascii="宋体"/>
                      <w:color w:val="auto"/>
                    </w:rPr>
                    <w:t>不锈钢管件</w:t>
                  </w:r>
                  <w:r>
                    <w:rPr>
                      <w:rFonts w:ascii="宋体"/>
                      <w:color w:val="auto"/>
                    </w:rPr>
                    <w:br w:type="textWrapping"/>
                  </w:r>
                  <w:r>
                    <w:rPr>
                      <w:rFonts w:hint="eastAsia" w:ascii="宋体"/>
                      <w:color w:val="auto"/>
                    </w:rPr>
                    <w:t>（含三通、弯头等管件）</w:t>
                  </w:r>
                </w:p>
              </w:tc>
              <w:tc>
                <w:tcPr>
                  <w:tcW w:w="5347" w:type="dxa"/>
                  <w:gridSpan w:val="3"/>
                  <w:tcBorders>
                    <w:bottom w:val="single" w:color="auto" w:sz="4" w:space="0"/>
                    <w:right w:val="single" w:color="auto" w:sz="4" w:space="0"/>
                  </w:tcBorders>
                  <w:shd w:val="clear" w:color="auto" w:fill="FFFFFF"/>
                  <w:noWrap/>
                  <w:vAlign w:val="center"/>
                </w:tcPr>
                <w:p>
                  <w:pPr>
                    <w:widowControl/>
                    <w:jc w:val="left"/>
                    <w:rPr>
                      <w:rFonts w:ascii="宋体"/>
                      <w:color w:val="auto"/>
                    </w:rPr>
                  </w:pPr>
                  <w:r>
                    <w:rPr>
                      <w:rFonts w:ascii="宋体"/>
                      <w:color w:val="auto"/>
                    </w:rPr>
                    <w:t>1.</w:t>
                  </w:r>
                  <w:r>
                    <w:rPr>
                      <w:rFonts w:hint="eastAsia" w:ascii="宋体"/>
                      <w:color w:val="auto"/>
                    </w:rPr>
                    <w:t>规格型号：φ</w:t>
                  </w:r>
                  <w:r>
                    <w:rPr>
                      <w:rFonts w:ascii="宋体"/>
                      <w:color w:val="auto"/>
                    </w:rPr>
                    <w:t>10</w:t>
                  </w:r>
                  <w:r>
                    <w:rPr>
                      <w:rFonts w:ascii="宋体"/>
                      <w:color w:val="auto"/>
                    </w:rPr>
                    <w:br w:type="textWrapping"/>
                  </w:r>
                  <w:r>
                    <w:rPr>
                      <w:rFonts w:ascii="宋体"/>
                      <w:color w:val="auto"/>
                    </w:rPr>
                    <w:t>2.</w:t>
                  </w:r>
                  <w:r>
                    <w:rPr>
                      <w:rFonts w:hint="eastAsia" w:ascii="宋体"/>
                      <w:color w:val="auto"/>
                    </w:rPr>
                    <w:t>材质：不锈钢</w:t>
                  </w:r>
                </w:p>
              </w:tc>
              <w:tc>
                <w:tcPr>
                  <w:tcW w:w="851" w:type="dxa"/>
                  <w:gridSpan w:val="2"/>
                  <w:tcBorders>
                    <w:bottom w:val="single" w:color="auto" w:sz="4" w:space="0"/>
                    <w:right w:val="single" w:color="auto" w:sz="4" w:space="0"/>
                  </w:tcBorders>
                  <w:shd w:val="clear" w:color="auto" w:fill="FFFFFF"/>
                  <w:noWrap/>
                  <w:vAlign w:val="center"/>
                </w:tcPr>
                <w:p>
                  <w:pPr>
                    <w:widowControl/>
                    <w:jc w:val="center"/>
                    <w:rPr>
                      <w:rFonts w:ascii="宋体"/>
                      <w:color w:val="auto"/>
                    </w:rPr>
                  </w:pPr>
                  <w:r>
                    <w:rPr>
                      <w:rFonts w:hint="eastAsia" w:ascii="宋体"/>
                      <w:color w:val="auto"/>
                    </w:rPr>
                    <w:t>个</w:t>
                  </w:r>
                </w:p>
              </w:tc>
              <w:tc>
                <w:tcPr>
                  <w:tcW w:w="1247" w:type="dxa"/>
                  <w:tcBorders>
                    <w:bottom w:val="single" w:color="auto" w:sz="4" w:space="0"/>
                    <w:right w:val="single" w:color="auto" w:sz="4" w:space="0"/>
                  </w:tcBorders>
                  <w:shd w:val="clear" w:color="auto" w:fill="FFFFFF"/>
                  <w:noWrap/>
                  <w:vAlign w:val="center"/>
                </w:tcPr>
                <w:p>
                  <w:pPr>
                    <w:widowControl/>
                    <w:jc w:val="center"/>
                    <w:rPr>
                      <w:rFonts w:ascii="宋体"/>
                      <w:color w:val="auto"/>
                    </w:rPr>
                  </w:pPr>
                  <w:r>
                    <w:rPr>
                      <w:rFonts w:ascii="宋体"/>
                      <w:color w:val="auto"/>
                    </w:rPr>
                    <w:t xml:space="preserve">34.00 </w:t>
                  </w:r>
                </w:p>
              </w:tc>
            </w:tr>
            <w:tr>
              <w:tblPrEx>
                <w:tblCellMar>
                  <w:top w:w="0" w:type="dxa"/>
                  <w:left w:w="108" w:type="dxa"/>
                  <w:bottom w:w="0" w:type="dxa"/>
                  <w:right w:w="108" w:type="dxa"/>
                </w:tblCellMar>
              </w:tblPrEx>
              <w:trPr>
                <w:trHeight w:val="300" w:hRule="atLeast"/>
              </w:trPr>
              <w:tc>
                <w:tcPr>
                  <w:tcW w:w="7508" w:type="dxa"/>
                  <w:gridSpan w:val="5"/>
                  <w:tcBorders>
                    <w:top w:val="single" w:color="auto" w:sz="4" w:space="0"/>
                    <w:bottom w:val="single" w:color="auto" w:sz="4" w:space="0"/>
                    <w:right w:val="single" w:color="000000" w:sz="4" w:space="0"/>
                  </w:tcBorders>
                  <w:noWrap/>
                  <w:vAlign w:val="center"/>
                </w:tcPr>
                <w:p>
                  <w:pPr>
                    <w:widowControl/>
                    <w:jc w:val="left"/>
                    <w:rPr>
                      <w:rFonts w:ascii="宋体"/>
                      <w:color w:val="auto"/>
                    </w:rPr>
                  </w:pPr>
                  <w:r>
                    <w:rPr>
                      <w:rFonts w:hint="eastAsia" w:ascii="宋体"/>
                      <w:b w:val="0"/>
                      <w:bCs w:val="0"/>
                      <w:color w:val="auto"/>
                    </w:rPr>
                    <w:t>二</w:t>
                  </w:r>
                  <w:r>
                    <w:rPr>
                      <w:rFonts w:ascii="宋体"/>
                      <w:b w:val="0"/>
                      <w:bCs w:val="0"/>
                      <w:color w:val="auto"/>
                    </w:rPr>
                    <w:t>.</w:t>
                  </w:r>
                  <w:r>
                    <w:rPr>
                      <w:rFonts w:hint="eastAsia" w:ascii="宋体"/>
                      <w:b w:val="0"/>
                      <w:bCs w:val="0"/>
                      <w:color w:val="auto"/>
                    </w:rPr>
                    <w:t>氮气管道</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900"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不锈钢管</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规格型号：φ</w:t>
                  </w:r>
                  <w:r>
                    <w:rPr>
                      <w:rFonts w:ascii="宋体"/>
                      <w:color w:val="auto"/>
                    </w:rPr>
                    <w:t>32</w:t>
                  </w:r>
                  <w:r>
                    <w:rPr>
                      <w:rFonts w:hint="eastAsia" w:ascii="宋体"/>
                      <w:color w:val="auto"/>
                    </w:rPr>
                    <w:t>×</w:t>
                  </w:r>
                  <w:r>
                    <w:rPr>
                      <w:rFonts w:ascii="宋体"/>
                      <w:color w:val="auto"/>
                    </w:rPr>
                    <w:t>2.5</w:t>
                  </w:r>
                  <w:r>
                    <w:rPr>
                      <w:rFonts w:ascii="宋体"/>
                      <w:color w:val="auto"/>
                    </w:rPr>
                    <w:br w:type="textWrapping"/>
                  </w:r>
                  <w:r>
                    <w:rPr>
                      <w:rFonts w:ascii="宋体"/>
                      <w:color w:val="auto"/>
                    </w:rPr>
                    <w:t>2.</w:t>
                  </w:r>
                  <w:r>
                    <w:rPr>
                      <w:rFonts w:hint="eastAsia" w:ascii="宋体"/>
                      <w:color w:val="auto"/>
                    </w:rPr>
                    <w:t>材质：不锈钢管</w:t>
                  </w:r>
                  <w:r>
                    <w:rPr>
                      <w:rFonts w:ascii="宋体"/>
                      <w:color w:val="auto"/>
                    </w:rPr>
                    <w:br w:type="textWrapping"/>
                  </w:r>
                  <w:r>
                    <w:rPr>
                      <w:rFonts w:ascii="宋体"/>
                      <w:color w:val="auto"/>
                    </w:rPr>
                    <w:t>3.</w:t>
                  </w:r>
                  <w:r>
                    <w:rPr>
                      <w:rFonts w:hint="eastAsia" w:ascii="宋体"/>
                      <w:color w:val="auto"/>
                    </w:rPr>
                    <w:t>含管道气压试验、泄漏性试验、吹扫、脱脂等</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m</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47.40 </w:t>
                  </w:r>
                </w:p>
              </w:tc>
            </w:tr>
            <w:tr>
              <w:tblPrEx>
                <w:tblCellMar>
                  <w:top w:w="0" w:type="dxa"/>
                  <w:left w:w="108" w:type="dxa"/>
                  <w:bottom w:w="0" w:type="dxa"/>
                  <w:right w:w="108" w:type="dxa"/>
                </w:tblCellMar>
              </w:tblPrEx>
              <w:trPr>
                <w:trHeight w:val="900"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不锈钢管</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规格型号：φ</w:t>
                  </w:r>
                  <w:r>
                    <w:rPr>
                      <w:rFonts w:ascii="宋体"/>
                      <w:color w:val="auto"/>
                    </w:rPr>
                    <w:t>14</w:t>
                  </w:r>
                  <w:r>
                    <w:rPr>
                      <w:rFonts w:hint="eastAsia" w:ascii="宋体"/>
                      <w:color w:val="auto"/>
                    </w:rPr>
                    <w:t>×</w:t>
                  </w:r>
                  <w:r>
                    <w:rPr>
                      <w:rFonts w:ascii="宋体"/>
                      <w:color w:val="auto"/>
                    </w:rPr>
                    <w:t>1.5</w:t>
                  </w:r>
                  <w:r>
                    <w:rPr>
                      <w:rFonts w:ascii="宋体"/>
                      <w:color w:val="auto"/>
                    </w:rPr>
                    <w:br w:type="textWrapping"/>
                  </w:r>
                  <w:r>
                    <w:rPr>
                      <w:rFonts w:ascii="宋体"/>
                      <w:color w:val="auto"/>
                    </w:rPr>
                    <w:t>2.</w:t>
                  </w:r>
                  <w:r>
                    <w:rPr>
                      <w:rFonts w:hint="eastAsia" w:ascii="宋体"/>
                      <w:color w:val="auto"/>
                    </w:rPr>
                    <w:t>材质：不锈钢管</w:t>
                  </w:r>
                  <w:r>
                    <w:rPr>
                      <w:rFonts w:ascii="宋体"/>
                      <w:color w:val="auto"/>
                    </w:rPr>
                    <w:br w:type="textWrapping"/>
                  </w:r>
                  <w:r>
                    <w:rPr>
                      <w:rFonts w:ascii="宋体"/>
                      <w:color w:val="auto"/>
                    </w:rPr>
                    <w:t>3.</w:t>
                  </w:r>
                  <w:r>
                    <w:rPr>
                      <w:rFonts w:hint="eastAsia" w:ascii="宋体"/>
                      <w:color w:val="auto"/>
                    </w:rPr>
                    <w:t>含管道气压试验、泄漏性试验、吹扫、脱脂等</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m</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102.60 </w:t>
                  </w:r>
                </w:p>
              </w:tc>
            </w:tr>
            <w:tr>
              <w:tblPrEx>
                <w:tblCellMar>
                  <w:top w:w="0" w:type="dxa"/>
                  <w:left w:w="108" w:type="dxa"/>
                  <w:bottom w:w="0" w:type="dxa"/>
                  <w:right w:w="108" w:type="dxa"/>
                </w:tblCellMar>
              </w:tblPrEx>
              <w:trPr>
                <w:trHeight w:val="675" w:hRule="atLeast"/>
              </w:trPr>
              <w:tc>
                <w:tcPr>
                  <w:tcW w:w="2161" w:type="dxa"/>
                  <w:gridSpan w:val="2"/>
                  <w:tcBorders>
                    <w:bottom w:val="single" w:color="auto" w:sz="4" w:space="0"/>
                    <w:right w:val="single" w:color="auto" w:sz="4" w:space="0"/>
                  </w:tcBorders>
                  <w:shd w:val="clear" w:color="auto" w:fill="FFFFFF"/>
                  <w:noWrap/>
                  <w:vAlign w:val="center"/>
                </w:tcPr>
                <w:p>
                  <w:pPr>
                    <w:widowControl/>
                    <w:jc w:val="left"/>
                    <w:rPr>
                      <w:rFonts w:ascii="宋体"/>
                      <w:color w:val="auto"/>
                    </w:rPr>
                  </w:pPr>
                  <w:r>
                    <w:rPr>
                      <w:rFonts w:hint="eastAsia" w:ascii="宋体"/>
                      <w:color w:val="auto"/>
                    </w:rPr>
                    <w:t>不锈钢管件</w:t>
                  </w:r>
                  <w:r>
                    <w:rPr>
                      <w:rFonts w:ascii="宋体"/>
                      <w:color w:val="auto"/>
                    </w:rPr>
                    <w:br w:type="textWrapping"/>
                  </w:r>
                  <w:r>
                    <w:rPr>
                      <w:rFonts w:hint="eastAsia" w:ascii="宋体"/>
                      <w:color w:val="auto"/>
                    </w:rPr>
                    <w:t>（含三通、弯头等管件）</w:t>
                  </w:r>
                </w:p>
              </w:tc>
              <w:tc>
                <w:tcPr>
                  <w:tcW w:w="5347" w:type="dxa"/>
                  <w:gridSpan w:val="3"/>
                  <w:tcBorders>
                    <w:bottom w:val="single" w:color="auto" w:sz="4" w:space="0"/>
                    <w:right w:val="single" w:color="auto" w:sz="4" w:space="0"/>
                  </w:tcBorders>
                  <w:shd w:val="clear" w:color="auto" w:fill="FFFFFF"/>
                  <w:noWrap/>
                  <w:vAlign w:val="center"/>
                </w:tcPr>
                <w:p>
                  <w:pPr>
                    <w:widowControl/>
                    <w:jc w:val="left"/>
                    <w:rPr>
                      <w:rFonts w:ascii="宋体"/>
                      <w:color w:val="auto"/>
                    </w:rPr>
                  </w:pPr>
                  <w:r>
                    <w:rPr>
                      <w:rFonts w:ascii="宋体"/>
                      <w:color w:val="auto"/>
                    </w:rPr>
                    <w:t>1.</w:t>
                  </w:r>
                  <w:r>
                    <w:rPr>
                      <w:rFonts w:hint="eastAsia" w:ascii="宋体"/>
                      <w:color w:val="auto"/>
                    </w:rPr>
                    <w:t>规格型号：φ</w:t>
                  </w:r>
                  <w:r>
                    <w:rPr>
                      <w:rFonts w:ascii="宋体"/>
                      <w:color w:val="auto"/>
                    </w:rPr>
                    <w:t>32</w:t>
                  </w:r>
                  <w:r>
                    <w:rPr>
                      <w:rFonts w:ascii="宋体"/>
                      <w:color w:val="auto"/>
                    </w:rPr>
                    <w:br w:type="textWrapping"/>
                  </w:r>
                  <w:r>
                    <w:rPr>
                      <w:rFonts w:ascii="宋体"/>
                      <w:color w:val="auto"/>
                    </w:rPr>
                    <w:t>2.</w:t>
                  </w:r>
                  <w:r>
                    <w:rPr>
                      <w:rFonts w:hint="eastAsia" w:ascii="宋体"/>
                      <w:color w:val="auto"/>
                    </w:rPr>
                    <w:t>材质：不锈钢</w:t>
                  </w:r>
                </w:p>
              </w:tc>
              <w:tc>
                <w:tcPr>
                  <w:tcW w:w="851" w:type="dxa"/>
                  <w:gridSpan w:val="2"/>
                  <w:tcBorders>
                    <w:bottom w:val="single" w:color="auto" w:sz="4" w:space="0"/>
                    <w:right w:val="single" w:color="auto" w:sz="4" w:space="0"/>
                  </w:tcBorders>
                  <w:shd w:val="clear" w:color="auto" w:fill="FFFFFF"/>
                  <w:noWrap/>
                  <w:vAlign w:val="center"/>
                </w:tcPr>
                <w:p>
                  <w:pPr>
                    <w:widowControl/>
                    <w:jc w:val="center"/>
                    <w:rPr>
                      <w:rFonts w:ascii="宋体"/>
                      <w:color w:val="auto"/>
                    </w:rPr>
                  </w:pPr>
                  <w:r>
                    <w:rPr>
                      <w:rFonts w:hint="eastAsia" w:ascii="宋体"/>
                      <w:color w:val="auto"/>
                    </w:rPr>
                    <w:t>个</w:t>
                  </w:r>
                </w:p>
              </w:tc>
              <w:tc>
                <w:tcPr>
                  <w:tcW w:w="1247" w:type="dxa"/>
                  <w:tcBorders>
                    <w:bottom w:val="single" w:color="auto" w:sz="4" w:space="0"/>
                    <w:right w:val="single" w:color="auto" w:sz="4" w:space="0"/>
                  </w:tcBorders>
                  <w:shd w:val="clear" w:color="auto" w:fill="FFFFFF"/>
                  <w:noWrap/>
                  <w:vAlign w:val="center"/>
                </w:tcPr>
                <w:p>
                  <w:pPr>
                    <w:widowControl/>
                    <w:jc w:val="center"/>
                    <w:rPr>
                      <w:rFonts w:ascii="宋体"/>
                      <w:color w:val="auto"/>
                    </w:rPr>
                  </w:pPr>
                  <w:r>
                    <w:rPr>
                      <w:rFonts w:ascii="宋体"/>
                      <w:color w:val="auto"/>
                    </w:rPr>
                    <w:t xml:space="preserve">16.00 </w:t>
                  </w:r>
                </w:p>
              </w:tc>
            </w:tr>
            <w:tr>
              <w:tblPrEx>
                <w:tblCellMar>
                  <w:top w:w="0" w:type="dxa"/>
                  <w:left w:w="108" w:type="dxa"/>
                  <w:bottom w:w="0" w:type="dxa"/>
                  <w:right w:w="108" w:type="dxa"/>
                </w:tblCellMar>
              </w:tblPrEx>
              <w:trPr>
                <w:trHeight w:val="675" w:hRule="atLeast"/>
              </w:trPr>
              <w:tc>
                <w:tcPr>
                  <w:tcW w:w="2161" w:type="dxa"/>
                  <w:gridSpan w:val="2"/>
                  <w:tcBorders>
                    <w:bottom w:val="single" w:color="auto" w:sz="4" w:space="0"/>
                    <w:right w:val="single" w:color="auto" w:sz="4" w:space="0"/>
                  </w:tcBorders>
                  <w:shd w:val="clear" w:color="auto" w:fill="FFFFFF"/>
                  <w:noWrap/>
                  <w:vAlign w:val="center"/>
                </w:tcPr>
                <w:p>
                  <w:pPr>
                    <w:widowControl/>
                    <w:jc w:val="left"/>
                    <w:rPr>
                      <w:rFonts w:ascii="宋体"/>
                      <w:color w:val="auto"/>
                    </w:rPr>
                  </w:pPr>
                  <w:r>
                    <w:rPr>
                      <w:rFonts w:hint="eastAsia" w:ascii="宋体"/>
                      <w:color w:val="auto"/>
                    </w:rPr>
                    <w:t>不锈钢管件</w:t>
                  </w:r>
                  <w:r>
                    <w:rPr>
                      <w:rFonts w:ascii="宋体"/>
                      <w:color w:val="auto"/>
                    </w:rPr>
                    <w:br w:type="textWrapping"/>
                  </w:r>
                  <w:r>
                    <w:rPr>
                      <w:rFonts w:hint="eastAsia" w:ascii="宋体"/>
                      <w:color w:val="auto"/>
                    </w:rPr>
                    <w:t>（含三通、弯头等管件）</w:t>
                  </w:r>
                </w:p>
              </w:tc>
              <w:tc>
                <w:tcPr>
                  <w:tcW w:w="5347" w:type="dxa"/>
                  <w:gridSpan w:val="3"/>
                  <w:tcBorders>
                    <w:bottom w:val="single" w:color="auto" w:sz="4" w:space="0"/>
                    <w:right w:val="single" w:color="auto" w:sz="4" w:space="0"/>
                  </w:tcBorders>
                  <w:shd w:val="clear" w:color="auto" w:fill="FFFFFF"/>
                  <w:noWrap/>
                  <w:vAlign w:val="center"/>
                </w:tcPr>
                <w:p>
                  <w:pPr>
                    <w:widowControl/>
                    <w:jc w:val="left"/>
                    <w:rPr>
                      <w:rFonts w:ascii="宋体"/>
                      <w:color w:val="auto"/>
                    </w:rPr>
                  </w:pPr>
                  <w:r>
                    <w:rPr>
                      <w:rFonts w:ascii="宋体"/>
                      <w:color w:val="auto"/>
                    </w:rPr>
                    <w:t>1.</w:t>
                  </w:r>
                  <w:r>
                    <w:rPr>
                      <w:rFonts w:hint="eastAsia" w:ascii="宋体"/>
                      <w:color w:val="auto"/>
                    </w:rPr>
                    <w:t>规格型号：φ</w:t>
                  </w:r>
                  <w:r>
                    <w:rPr>
                      <w:rFonts w:ascii="宋体"/>
                      <w:color w:val="auto"/>
                    </w:rPr>
                    <w:t>14</w:t>
                  </w:r>
                  <w:r>
                    <w:rPr>
                      <w:rFonts w:ascii="宋体"/>
                      <w:color w:val="auto"/>
                    </w:rPr>
                    <w:br w:type="textWrapping"/>
                  </w:r>
                  <w:r>
                    <w:rPr>
                      <w:rFonts w:ascii="宋体"/>
                      <w:color w:val="auto"/>
                    </w:rPr>
                    <w:t>2.</w:t>
                  </w:r>
                  <w:r>
                    <w:rPr>
                      <w:rFonts w:hint="eastAsia" w:ascii="宋体"/>
                      <w:color w:val="auto"/>
                    </w:rPr>
                    <w:t>材质：不锈钢</w:t>
                  </w:r>
                </w:p>
              </w:tc>
              <w:tc>
                <w:tcPr>
                  <w:tcW w:w="851" w:type="dxa"/>
                  <w:gridSpan w:val="2"/>
                  <w:tcBorders>
                    <w:bottom w:val="single" w:color="auto" w:sz="4" w:space="0"/>
                    <w:right w:val="single" w:color="auto" w:sz="4" w:space="0"/>
                  </w:tcBorders>
                  <w:shd w:val="clear" w:color="auto" w:fill="FFFFFF"/>
                  <w:noWrap/>
                  <w:vAlign w:val="center"/>
                </w:tcPr>
                <w:p>
                  <w:pPr>
                    <w:widowControl/>
                    <w:jc w:val="center"/>
                    <w:rPr>
                      <w:rFonts w:ascii="宋体"/>
                      <w:color w:val="auto"/>
                    </w:rPr>
                  </w:pPr>
                  <w:r>
                    <w:rPr>
                      <w:rFonts w:hint="eastAsia" w:ascii="宋体"/>
                      <w:color w:val="auto"/>
                    </w:rPr>
                    <w:t>个</w:t>
                  </w:r>
                </w:p>
              </w:tc>
              <w:tc>
                <w:tcPr>
                  <w:tcW w:w="1247" w:type="dxa"/>
                  <w:tcBorders>
                    <w:bottom w:val="single" w:color="auto" w:sz="4" w:space="0"/>
                    <w:right w:val="single" w:color="auto" w:sz="4" w:space="0"/>
                  </w:tcBorders>
                  <w:shd w:val="clear" w:color="auto" w:fill="FFFFFF"/>
                  <w:noWrap/>
                  <w:vAlign w:val="center"/>
                </w:tcPr>
                <w:p>
                  <w:pPr>
                    <w:widowControl/>
                    <w:jc w:val="center"/>
                    <w:rPr>
                      <w:rFonts w:ascii="宋体"/>
                      <w:color w:val="auto"/>
                    </w:rPr>
                  </w:pPr>
                  <w:r>
                    <w:rPr>
                      <w:rFonts w:ascii="宋体"/>
                      <w:color w:val="auto"/>
                    </w:rPr>
                    <w:t xml:space="preserve">34.00 </w:t>
                  </w:r>
                </w:p>
              </w:tc>
            </w:tr>
            <w:tr>
              <w:tblPrEx>
                <w:tblCellMar>
                  <w:top w:w="0" w:type="dxa"/>
                  <w:left w:w="108" w:type="dxa"/>
                  <w:bottom w:w="0" w:type="dxa"/>
                  <w:right w:w="108" w:type="dxa"/>
                </w:tblCellMar>
              </w:tblPrEx>
              <w:trPr>
                <w:trHeight w:val="300" w:hRule="atLeast"/>
              </w:trPr>
              <w:tc>
                <w:tcPr>
                  <w:tcW w:w="7508" w:type="dxa"/>
                  <w:gridSpan w:val="5"/>
                  <w:tcBorders>
                    <w:top w:val="single" w:color="auto" w:sz="4" w:space="0"/>
                    <w:bottom w:val="single" w:color="auto" w:sz="4" w:space="0"/>
                    <w:right w:val="single" w:color="000000" w:sz="4" w:space="0"/>
                  </w:tcBorders>
                  <w:noWrap/>
                  <w:vAlign w:val="center"/>
                </w:tcPr>
                <w:p>
                  <w:pPr>
                    <w:widowControl/>
                    <w:jc w:val="left"/>
                    <w:rPr>
                      <w:rFonts w:ascii="宋体"/>
                      <w:color w:val="auto"/>
                    </w:rPr>
                  </w:pPr>
                  <w:r>
                    <w:rPr>
                      <w:rFonts w:hint="eastAsia" w:ascii="宋体"/>
                      <w:b w:val="0"/>
                      <w:bCs w:val="0"/>
                      <w:color w:val="auto"/>
                    </w:rPr>
                    <w:t>三</w:t>
                  </w:r>
                  <w:r>
                    <w:rPr>
                      <w:rFonts w:ascii="宋体"/>
                      <w:b w:val="0"/>
                      <w:bCs w:val="0"/>
                      <w:color w:val="auto"/>
                    </w:rPr>
                    <w:t>.</w:t>
                  </w:r>
                  <w:r>
                    <w:rPr>
                      <w:rFonts w:hint="eastAsia" w:ascii="宋体"/>
                      <w:b w:val="0"/>
                      <w:bCs w:val="0"/>
                      <w:color w:val="auto"/>
                    </w:rPr>
                    <w:t>废气排放管道</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900"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PVC</w:t>
                  </w:r>
                  <w:r>
                    <w:rPr>
                      <w:rFonts w:hint="eastAsia" w:ascii="宋体"/>
                      <w:color w:val="auto"/>
                    </w:rPr>
                    <w:t>管</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 xml:space="preserve">De25            </w:t>
                  </w:r>
                  <w:r>
                    <w:rPr>
                      <w:rFonts w:ascii="宋体"/>
                      <w:color w:val="auto"/>
                    </w:rPr>
                    <w:br w:type="textWrapping"/>
                  </w:r>
                  <w:r>
                    <w:rPr>
                      <w:rFonts w:ascii="宋体"/>
                      <w:color w:val="auto"/>
                    </w:rPr>
                    <w:t>2.</w:t>
                  </w:r>
                  <w:r>
                    <w:rPr>
                      <w:rFonts w:hint="eastAsia" w:ascii="宋体"/>
                      <w:color w:val="auto"/>
                    </w:rPr>
                    <w:t>材质</w:t>
                  </w:r>
                  <w:r>
                    <w:rPr>
                      <w:rFonts w:ascii="宋体"/>
                      <w:color w:val="auto"/>
                    </w:rPr>
                    <w:t>:PVC</w:t>
                  </w:r>
                  <w:r>
                    <w:rPr>
                      <w:rFonts w:hint="eastAsia" w:ascii="宋体"/>
                      <w:color w:val="auto"/>
                    </w:rPr>
                    <w:t>管</w:t>
                  </w:r>
                  <w:r>
                    <w:rPr>
                      <w:rFonts w:ascii="宋体"/>
                      <w:color w:val="auto"/>
                    </w:rPr>
                    <w:br w:type="textWrapping"/>
                  </w:r>
                  <w:r>
                    <w:rPr>
                      <w:rFonts w:ascii="宋体"/>
                      <w:color w:val="auto"/>
                    </w:rPr>
                    <w:t>3.</w:t>
                  </w:r>
                  <w:r>
                    <w:rPr>
                      <w:rFonts w:hint="eastAsia" w:ascii="宋体"/>
                      <w:color w:val="auto"/>
                    </w:rPr>
                    <w:t>连接方式</w:t>
                  </w:r>
                  <w:r>
                    <w:rPr>
                      <w:rFonts w:ascii="宋体"/>
                      <w:color w:val="auto"/>
                    </w:rPr>
                    <w:t>:</w:t>
                  </w:r>
                  <w:r>
                    <w:rPr>
                      <w:rFonts w:hint="eastAsia" w:ascii="宋体"/>
                      <w:color w:val="auto"/>
                    </w:rPr>
                    <w:t>按图纸和规范要求</w:t>
                  </w:r>
                  <w:r>
                    <w:rPr>
                      <w:rFonts w:ascii="宋体"/>
                      <w:color w:val="auto"/>
                    </w:rPr>
                    <w:br w:type="textWrapping"/>
                  </w:r>
                  <w:r>
                    <w:rPr>
                      <w:rFonts w:ascii="宋体"/>
                      <w:color w:val="auto"/>
                    </w:rPr>
                    <w:t>4.</w:t>
                  </w:r>
                  <w:r>
                    <w:rPr>
                      <w:rFonts w:hint="eastAsia" w:ascii="宋体"/>
                      <w:color w:val="auto"/>
                    </w:rPr>
                    <w:t>含管道配件</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m</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82.47 </w:t>
                  </w:r>
                </w:p>
              </w:tc>
            </w:tr>
            <w:tr>
              <w:tblPrEx>
                <w:tblCellMar>
                  <w:top w:w="0" w:type="dxa"/>
                  <w:left w:w="108" w:type="dxa"/>
                  <w:bottom w:w="0" w:type="dxa"/>
                  <w:right w:w="108" w:type="dxa"/>
                </w:tblCellMar>
              </w:tblPrEx>
              <w:trPr>
                <w:trHeight w:val="900"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PVC</w:t>
                  </w:r>
                  <w:r>
                    <w:rPr>
                      <w:rFonts w:hint="eastAsia" w:ascii="宋体"/>
                      <w:color w:val="auto"/>
                    </w:rPr>
                    <w:t>管</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 xml:space="preserve">De50           </w:t>
                  </w:r>
                  <w:r>
                    <w:rPr>
                      <w:rFonts w:ascii="宋体"/>
                      <w:color w:val="auto"/>
                    </w:rPr>
                    <w:br w:type="textWrapping"/>
                  </w:r>
                  <w:r>
                    <w:rPr>
                      <w:rFonts w:ascii="宋体"/>
                      <w:color w:val="auto"/>
                    </w:rPr>
                    <w:t>2.</w:t>
                  </w:r>
                  <w:r>
                    <w:rPr>
                      <w:rFonts w:hint="eastAsia" w:ascii="宋体"/>
                      <w:color w:val="auto"/>
                    </w:rPr>
                    <w:t>材质</w:t>
                  </w:r>
                  <w:r>
                    <w:rPr>
                      <w:rFonts w:ascii="宋体"/>
                      <w:color w:val="auto"/>
                    </w:rPr>
                    <w:t>:PVC</w:t>
                  </w:r>
                  <w:r>
                    <w:rPr>
                      <w:rFonts w:hint="eastAsia" w:ascii="宋体"/>
                      <w:color w:val="auto"/>
                    </w:rPr>
                    <w:t>管</w:t>
                  </w:r>
                  <w:r>
                    <w:rPr>
                      <w:rFonts w:ascii="宋体"/>
                      <w:color w:val="auto"/>
                    </w:rPr>
                    <w:br w:type="textWrapping"/>
                  </w:r>
                  <w:r>
                    <w:rPr>
                      <w:rFonts w:ascii="宋体"/>
                      <w:color w:val="auto"/>
                    </w:rPr>
                    <w:t>3.</w:t>
                  </w:r>
                  <w:r>
                    <w:rPr>
                      <w:rFonts w:hint="eastAsia" w:ascii="宋体"/>
                      <w:color w:val="auto"/>
                    </w:rPr>
                    <w:t>连接方式</w:t>
                  </w:r>
                  <w:r>
                    <w:rPr>
                      <w:rFonts w:ascii="宋体"/>
                      <w:color w:val="auto"/>
                    </w:rPr>
                    <w:t>:</w:t>
                  </w:r>
                  <w:r>
                    <w:rPr>
                      <w:rFonts w:hint="eastAsia" w:ascii="宋体"/>
                      <w:color w:val="auto"/>
                    </w:rPr>
                    <w:t>按图纸和规范要求</w:t>
                  </w:r>
                  <w:r>
                    <w:rPr>
                      <w:rFonts w:ascii="宋体"/>
                      <w:color w:val="auto"/>
                    </w:rPr>
                    <w:br w:type="textWrapping"/>
                  </w:r>
                  <w:r>
                    <w:rPr>
                      <w:rFonts w:ascii="宋体"/>
                      <w:color w:val="auto"/>
                    </w:rPr>
                    <w:t>4.</w:t>
                  </w:r>
                  <w:r>
                    <w:rPr>
                      <w:rFonts w:hint="eastAsia" w:ascii="宋体"/>
                      <w:color w:val="auto"/>
                    </w:rPr>
                    <w:t>含管道配件</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m</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48.30 </w:t>
                  </w:r>
                </w:p>
              </w:tc>
            </w:tr>
            <w:tr>
              <w:tblPrEx>
                <w:tblCellMar>
                  <w:top w:w="0" w:type="dxa"/>
                  <w:left w:w="108" w:type="dxa"/>
                  <w:bottom w:w="0" w:type="dxa"/>
                  <w:right w:w="108" w:type="dxa"/>
                </w:tblCellMar>
              </w:tblPrEx>
              <w:trPr>
                <w:trHeight w:val="300" w:hRule="atLeast"/>
              </w:trPr>
              <w:tc>
                <w:tcPr>
                  <w:tcW w:w="7508" w:type="dxa"/>
                  <w:gridSpan w:val="5"/>
                  <w:tcBorders>
                    <w:top w:val="single" w:color="auto" w:sz="4" w:space="0"/>
                    <w:bottom w:val="single" w:color="auto" w:sz="4" w:space="0"/>
                    <w:right w:val="single" w:color="000000" w:sz="4" w:space="0"/>
                  </w:tcBorders>
                  <w:noWrap/>
                  <w:vAlign w:val="center"/>
                </w:tcPr>
                <w:p>
                  <w:pPr>
                    <w:widowControl/>
                    <w:jc w:val="left"/>
                    <w:rPr>
                      <w:rFonts w:ascii="宋体"/>
                      <w:color w:val="auto"/>
                    </w:rPr>
                  </w:pPr>
                  <w:r>
                    <w:rPr>
                      <w:rFonts w:hint="eastAsia" w:ascii="宋体"/>
                      <w:b w:val="0"/>
                      <w:bCs w:val="0"/>
                      <w:color w:val="auto"/>
                    </w:rPr>
                    <w:t>五</w:t>
                  </w:r>
                  <w:r>
                    <w:rPr>
                      <w:rFonts w:ascii="宋体"/>
                      <w:b w:val="0"/>
                      <w:bCs w:val="0"/>
                      <w:color w:val="auto"/>
                    </w:rPr>
                    <w:t>.</w:t>
                  </w:r>
                  <w:r>
                    <w:rPr>
                      <w:rFonts w:hint="eastAsia" w:ascii="宋体"/>
                      <w:b w:val="0"/>
                      <w:bCs w:val="0"/>
                      <w:color w:val="auto"/>
                    </w:rPr>
                    <w:t>阀门箱</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675" w:hRule="atLeast"/>
              </w:trPr>
              <w:tc>
                <w:tcPr>
                  <w:tcW w:w="2161" w:type="dxa"/>
                  <w:gridSpan w:val="2"/>
                  <w:tcBorders>
                    <w:bottom w:val="single" w:color="auto" w:sz="4" w:space="0"/>
                    <w:right w:val="single" w:color="auto" w:sz="4" w:space="0"/>
                  </w:tcBorders>
                  <w:shd w:val="clear" w:color="auto" w:fill="FFFFFF"/>
                  <w:noWrap/>
                  <w:vAlign w:val="center"/>
                </w:tcPr>
                <w:p>
                  <w:pPr>
                    <w:widowControl/>
                    <w:jc w:val="left"/>
                    <w:rPr>
                      <w:rFonts w:ascii="宋体"/>
                      <w:color w:val="auto"/>
                    </w:rPr>
                  </w:pPr>
                  <w:r>
                    <w:rPr>
                      <w:rFonts w:hint="eastAsia" w:ascii="宋体"/>
                      <w:color w:val="auto"/>
                    </w:rPr>
                    <w:t>区域阀门箱总箱</w:t>
                  </w:r>
                </w:p>
              </w:tc>
              <w:tc>
                <w:tcPr>
                  <w:tcW w:w="5347" w:type="dxa"/>
                  <w:gridSpan w:val="3"/>
                  <w:tcBorders>
                    <w:bottom w:val="single" w:color="auto" w:sz="4" w:space="0"/>
                    <w:right w:val="single" w:color="auto" w:sz="4" w:space="0"/>
                  </w:tcBorders>
                  <w:shd w:val="clear" w:color="auto" w:fill="FFFFFF"/>
                  <w:noWrap/>
                  <w:vAlign w:val="center"/>
                </w:tcPr>
                <w:p>
                  <w:pPr>
                    <w:widowControl/>
                    <w:jc w:val="left"/>
                    <w:rPr>
                      <w:rFonts w:ascii="宋体"/>
                      <w:color w:val="auto"/>
                    </w:rPr>
                  </w:pPr>
                  <w:r>
                    <w:rPr>
                      <w:rFonts w:ascii="宋体"/>
                      <w:color w:val="auto"/>
                    </w:rPr>
                    <w:t>1.</w:t>
                  </w:r>
                  <w:r>
                    <w:rPr>
                      <w:rFonts w:hint="eastAsia" w:ascii="宋体"/>
                      <w:color w:val="auto"/>
                    </w:rPr>
                    <w:t>规格型号：六气箱体（氧气、吸引空气、压缩空气、二氧化碳、氮气）</w:t>
                  </w:r>
                </w:p>
              </w:tc>
              <w:tc>
                <w:tcPr>
                  <w:tcW w:w="851" w:type="dxa"/>
                  <w:gridSpan w:val="2"/>
                  <w:tcBorders>
                    <w:bottom w:val="single" w:color="auto" w:sz="4" w:space="0"/>
                    <w:right w:val="single" w:color="auto" w:sz="4" w:space="0"/>
                  </w:tcBorders>
                  <w:shd w:val="clear" w:color="auto" w:fill="FFFFFF"/>
                  <w:noWrap/>
                  <w:vAlign w:val="center"/>
                </w:tcPr>
                <w:p>
                  <w:pPr>
                    <w:widowControl/>
                    <w:jc w:val="center"/>
                    <w:rPr>
                      <w:rFonts w:ascii="宋体"/>
                      <w:color w:val="auto"/>
                    </w:rPr>
                  </w:pPr>
                  <w:r>
                    <w:rPr>
                      <w:rFonts w:hint="eastAsia" w:ascii="宋体"/>
                      <w:color w:val="auto"/>
                    </w:rPr>
                    <w:t>套</w:t>
                  </w:r>
                </w:p>
              </w:tc>
              <w:tc>
                <w:tcPr>
                  <w:tcW w:w="1247" w:type="dxa"/>
                  <w:tcBorders>
                    <w:bottom w:val="single" w:color="auto" w:sz="4" w:space="0"/>
                    <w:right w:val="single" w:color="auto" w:sz="4" w:space="0"/>
                  </w:tcBorders>
                  <w:shd w:val="clear" w:color="auto" w:fill="FFFFFF"/>
                  <w:noWrap/>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区域阀门箱分箱</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六气（氧气、吸引空气、压缩空气、二氧化碳、氮气）</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套</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300" w:hRule="atLeast"/>
              </w:trPr>
              <w:tc>
                <w:tcPr>
                  <w:tcW w:w="7508" w:type="dxa"/>
                  <w:gridSpan w:val="5"/>
                  <w:tcBorders>
                    <w:top w:val="single" w:color="auto" w:sz="4" w:space="0"/>
                    <w:bottom w:val="single" w:color="auto" w:sz="4" w:space="0"/>
                    <w:right w:val="single" w:color="000000" w:sz="4" w:space="0"/>
                  </w:tcBorders>
                  <w:noWrap/>
                  <w:vAlign w:val="center"/>
                </w:tcPr>
                <w:p>
                  <w:pPr>
                    <w:widowControl/>
                    <w:jc w:val="left"/>
                    <w:rPr>
                      <w:rFonts w:ascii="宋体"/>
                      <w:color w:val="auto"/>
                    </w:rPr>
                  </w:pPr>
                  <w:r>
                    <w:rPr>
                      <w:rFonts w:hint="eastAsia" w:ascii="宋体"/>
                      <w:b w:val="0"/>
                      <w:bCs w:val="0"/>
                      <w:color w:val="auto"/>
                    </w:rPr>
                    <w:t>六</w:t>
                  </w:r>
                  <w:r>
                    <w:rPr>
                      <w:rFonts w:ascii="宋体"/>
                      <w:b w:val="0"/>
                      <w:bCs w:val="0"/>
                      <w:color w:val="auto"/>
                    </w:rPr>
                    <w:t>.</w:t>
                  </w:r>
                  <w:r>
                    <w:rPr>
                      <w:rFonts w:hint="eastAsia" w:ascii="宋体"/>
                      <w:b w:val="0"/>
                      <w:bCs w:val="0"/>
                      <w:color w:val="auto"/>
                    </w:rPr>
                    <w:t>医用气体监测及报警装置</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1575"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气体压力、氧气流量监测报警箱</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能实时显示氧气、负压、压缩空气的压力数值</w:t>
                  </w:r>
                  <w:r>
                    <w:rPr>
                      <w:rFonts w:ascii="宋体"/>
                      <w:color w:val="auto"/>
                    </w:rPr>
                    <w:t xml:space="preserve">    </w:t>
                  </w:r>
                  <w:r>
                    <w:rPr>
                      <w:rFonts w:ascii="宋体"/>
                      <w:color w:val="auto"/>
                    </w:rPr>
                    <w:br w:type="textWrapping"/>
                  </w:r>
                  <w:r>
                    <w:rPr>
                      <w:rFonts w:ascii="宋体"/>
                      <w:color w:val="auto"/>
                    </w:rPr>
                    <w:t>2.</w:t>
                  </w:r>
                  <w:r>
                    <w:rPr>
                      <w:rFonts w:hint="eastAsia" w:ascii="宋体"/>
                      <w:color w:val="auto"/>
                    </w:rPr>
                    <w:t>当气体压力高于或低于设定压力时能发出声光报警</w:t>
                  </w:r>
                  <w:r>
                    <w:rPr>
                      <w:rFonts w:ascii="宋体"/>
                      <w:color w:val="auto"/>
                    </w:rPr>
                    <w:br w:type="textWrapping"/>
                  </w:r>
                  <w:r>
                    <w:rPr>
                      <w:rFonts w:ascii="宋体"/>
                      <w:color w:val="auto"/>
                    </w:rPr>
                    <w:t>3.</w:t>
                  </w:r>
                  <w:r>
                    <w:rPr>
                      <w:rFonts w:hint="eastAsia" w:ascii="宋体"/>
                      <w:color w:val="auto"/>
                    </w:rPr>
                    <w:t>能够实时显示氧气的累计流量和瞬时流量</w:t>
                  </w:r>
                  <w:r>
                    <w:rPr>
                      <w:rFonts w:ascii="宋体"/>
                      <w:color w:val="auto"/>
                    </w:rPr>
                    <w:br w:type="textWrapping"/>
                  </w:r>
                  <w:r>
                    <w:rPr>
                      <w:rFonts w:ascii="宋体"/>
                      <w:color w:val="auto"/>
                    </w:rPr>
                    <w:t>4.</w:t>
                  </w:r>
                  <w:r>
                    <w:rPr>
                      <w:rFonts w:hint="eastAsia" w:ascii="宋体"/>
                      <w:color w:val="auto"/>
                    </w:rPr>
                    <w:t>带</w:t>
                  </w:r>
                  <w:r>
                    <w:rPr>
                      <w:rFonts w:ascii="宋体"/>
                      <w:color w:val="auto"/>
                    </w:rPr>
                    <w:t>RS485</w:t>
                  </w:r>
                  <w:r>
                    <w:rPr>
                      <w:rFonts w:hint="eastAsia" w:ascii="宋体"/>
                      <w:color w:val="auto"/>
                    </w:rPr>
                    <w:t>远传功能</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套</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225"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网络氧气流量计</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w:t>
                  </w:r>
                  <w:r>
                    <w:rPr>
                      <w:rFonts w:ascii="宋体"/>
                      <w:color w:val="auto"/>
                    </w:rPr>
                    <w:t>2L/min</w:t>
                  </w:r>
                  <w:r>
                    <w:rPr>
                      <w:rFonts w:hint="eastAsia" w:ascii="宋体"/>
                      <w:color w:val="auto"/>
                    </w:rPr>
                    <w:t>～</w:t>
                  </w:r>
                  <w:r>
                    <w:rPr>
                      <w:rFonts w:ascii="宋体"/>
                      <w:color w:val="auto"/>
                    </w:rPr>
                    <w:t>200L/min</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只</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675"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信号线</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w:t>
                  </w:r>
                  <w:r>
                    <w:rPr>
                      <w:rFonts w:ascii="宋体"/>
                      <w:color w:val="auto"/>
                    </w:rPr>
                    <w:t>RVVP2*1.0</w:t>
                  </w:r>
                  <w:r>
                    <w:rPr>
                      <w:rFonts w:hint="eastAsia" w:ascii="宋体"/>
                      <w:color w:val="auto"/>
                    </w:rPr>
                    <w:t>（二芯屏蔽双绞线）</w:t>
                  </w:r>
                  <w:r>
                    <w:rPr>
                      <w:rFonts w:ascii="宋体"/>
                      <w:color w:val="auto"/>
                    </w:rPr>
                    <w:br w:type="textWrapping"/>
                  </w:r>
                  <w:r>
                    <w:rPr>
                      <w:rFonts w:ascii="宋体"/>
                      <w:color w:val="auto"/>
                    </w:rPr>
                    <w:t>2.</w:t>
                  </w:r>
                  <w:r>
                    <w:rPr>
                      <w:rFonts w:hint="eastAsia" w:ascii="宋体"/>
                      <w:color w:val="auto"/>
                    </w:rPr>
                    <w:t>包括套管</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m</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179.54 </w:t>
                  </w:r>
                </w:p>
              </w:tc>
            </w:tr>
            <w:tr>
              <w:tblPrEx>
                <w:tblCellMar>
                  <w:top w:w="0" w:type="dxa"/>
                  <w:left w:w="108" w:type="dxa"/>
                  <w:bottom w:w="0" w:type="dxa"/>
                  <w:right w:w="108" w:type="dxa"/>
                </w:tblCellMar>
              </w:tblPrEx>
              <w:trPr>
                <w:trHeight w:val="300" w:hRule="atLeast"/>
              </w:trPr>
              <w:tc>
                <w:tcPr>
                  <w:tcW w:w="7508" w:type="dxa"/>
                  <w:gridSpan w:val="5"/>
                  <w:tcBorders>
                    <w:top w:val="single" w:color="auto" w:sz="4" w:space="0"/>
                    <w:bottom w:val="single" w:color="auto" w:sz="4" w:space="0"/>
                    <w:right w:val="single" w:color="000000" w:sz="4" w:space="0"/>
                  </w:tcBorders>
                  <w:noWrap/>
                  <w:vAlign w:val="center"/>
                </w:tcPr>
                <w:p>
                  <w:pPr>
                    <w:widowControl/>
                    <w:jc w:val="left"/>
                    <w:rPr>
                      <w:rFonts w:ascii="宋体"/>
                      <w:color w:val="auto"/>
                    </w:rPr>
                  </w:pPr>
                  <w:r>
                    <w:rPr>
                      <w:rFonts w:hint="eastAsia" w:ascii="宋体"/>
                      <w:b w:val="0"/>
                      <w:bCs w:val="0"/>
                      <w:color w:val="auto"/>
                    </w:rPr>
                    <w:t>七</w:t>
                  </w:r>
                  <w:r>
                    <w:rPr>
                      <w:rFonts w:ascii="宋体"/>
                      <w:b w:val="0"/>
                      <w:bCs w:val="0"/>
                      <w:color w:val="auto"/>
                    </w:rPr>
                    <w:t>.</w:t>
                  </w:r>
                  <w:r>
                    <w:rPr>
                      <w:rFonts w:hint="eastAsia" w:ascii="宋体"/>
                      <w:b w:val="0"/>
                      <w:bCs w:val="0"/>
                      <w:color w:val="auto"/>
                    </w:rPr>
                    <w:t>设备带终端及其它配套电器件</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450"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豪华型铝合金设备带</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三腔组合式</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m</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17.10 </w:t>
                  </w:r>
                </w:p>
              </w:tc>
            </w:tr>
            <w:tr>
              <w:tblPrEx>
                <w:tblCellMar>
                  <w:top w:w="0" w:type="dxa"/>
                  <w:left w:w="108" w:type="dxa"/>
                  <w:bottom w:w="0" w:type="dxa"/>
                  <w:right w:w="108" w:type="dxa"/>
                </w:tblCellMar>
              </w:tblPrEx>
              <w:trPr>
                <w:trHeight w:val="225"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氧气终端</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规格型号：国标</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只</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12.00 </w:t>
                  </w:r>
                </w:p>
              </w:tc>
            </w:tr>
            <w:tr>
              <w:tblPrEx>
                <w:tblCellMar>
                  <w:top w:w="0" w:type="dxa"/>
                  <w:left w:w="108" w:type="dxa"/>
                  <w:bottom w:w="0" w:type="dxa"/>
                  <w:right w:w="108" w:type="dxa"/>
                </w:tblCellMar>
              </w:tblPrEx>
              <w:trPr>
                <w:trHeight w:val="225"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吸引终端</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规格型号：国标</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只</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12.00 </w:t>
                  </w:r>
                </w:p>
              </w:tc>
            </w:tr>
            <w:tr>
              <w:tblPrEx>
                <w:tblCellMar>
                  <w:top w:w="0" w:type="dxa"/>
                  <w:left w:w="108" w:type="dxa"/>
                  <w:bottom w:w="0" w:type="dxa"/>
                  <w:right w:w="108" w:type="dxa"/>
                </w:tblCellMar>
              </w:tblPrEx>
              <w:trPr>
                <w:trHeight w:val="225"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空气终端</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规格型号：国标</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只</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450" w:hRule="atLeast"/>
              </w:trPr>
              <w:tc>
                <w:tcPr>
                  <w:tcW w:w="2161" w:type="dxa"/>
                  <w:gridSpan w:val="2"/>
                  <w:tcBorders>
                    <w:top w:val="single" w:color="auto" w:sz="4" w:space="0"/>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电源插座</w:t>
                  </w:r>
                </w:p>
              </w:tc>
              <w:tc>
                <w:tcPr>
                  <w:tcW w:w="5347" w:type="dxa"/>
                  <w:gridSpan w:val="3"/>
                  <w:tcBorders>
                    <w:top w:val="single" w:color="auto" w:sz="4" w:space="0"/>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规格型号：国标五孔</w:t>
                  </w:r>
                  <w:r>
                    <w:rPr>
                      <w:rFonts w:ascii="宋体"/>
                      <w:color w:val="auto"/>
                    </w:rPr>
                    <w:br w:type="textWrapping"/>
                  </w:r>
                  <w:r>
                    <w:rPr>
                      <w:rFonts w:ascii="宋体"/>
                      <w:color w:val="auto"/>
                    </w:rPr>
                    <w:t>2.220V/10A</w:t>
                  </w:r>
                </w:p>
              </w:tc>
              <w:tc>
                <w:tcPr>
                  <w:tcW w:w="851" w:type="dxa"/>
                  <w:gridSpan w:val="2"/>
                  <w:tcBorders>
                    <w:top w:val="single" w:color="auto" w:sz="4" w:space="0"/>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只</w:t>
                  </w:r>
                </w:p>
              </w:tc>
              <w:tc>
                <w:tcPr>
                  <w:tcW w:w="1247" w:type="dxa"/>
                  <w:tcBorders>
                    <w:top w:val="single" w:color="auto" w:sz="4" w:space="0"/>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24.00 </w:t>
                  </w:r>
                </w:p>
              </w:tc>
            </w:tr>
            <w:tr>
              <w:tblPrEx>
                <w:tblCellMar>
                  <w:top w:w="0" w:type="dxa"/>
                  <w:left w:w="108" w:type="dxa"/>
                  <w:bottom w:w="0" w:type="dxa"/>
                  <w:right w:w="108" w:type="dxa"/>
                </w:tblCellMar>
              </w:tblPrEx>
              <w:trPr>
                <w:trHeight w:val="225"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网络插座</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规格型号：国标单孔</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只</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225"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终端防尘罩</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翻盖，一体式</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个</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32.00 </w:t>
                  </w:r>
                </w:p>
              </w:tc>
            </w:tr>
            <w:tr>
              <w:tblPrEx>
                <w:tblCellMar>
                  <w:top w:w="0" w:type="dxa"/>
                  <w:left w:w="108" w:type="dxa"/>
                  <w:bottom w:w="0" w:type="dxa"/>
                  <w:right w:w="108" w:type="dxa"/>
                </w:tblCellMar>
              </w:tblPrEx>
              <w:trPr>
                <w:trHeight w:val="450"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电源开关</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规格型号：豪华型大板</w:t>
                  </w:r>
                  <w:r>
                    <w:rPr>
                      <w:rFonts w:ascii="宋体"/>
                      <w:color w:val="auto"/>
                    </w:rPr>
                    <w:br w:type="textWrapping"/>
                  </w:r>
                  <w:r>
                    <w:rPr>
                      <w:rFonts w:ascii="宋体"/>
                      <w:color w:val="auto"/>
                    </w:rPr>
                    <w:t>2.220V/10A</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只</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450"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床头</w:t>
                  </w:r>
                  <w:r>
                    <w:rPr>
                      <w:rFonts w:ascii="宋体"/>
                      <w:color w:val="auto"/>
                    </w:rPr>
                    <w:t>LED</w:t>
                  </w:r>
                  <w:r>
                    <w:rPr>
                      <w:rFonts w:hint="eastAsia" w:ascii="宋体"/>
                      <w:color w:val="auto"/>
                    </w:rPr>
                    <w:t>灯</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w:t>
                  </w:r>
                  <w:r>
                    <w:rPr>
                      <w:rFonts w:ascii="宋体"/>
                      <w:color w:val="auto"/>
                    </w:rPr>
                    <w:t>T5 4W</w:t>
                  </w:r>
                  <w:r>
                    <w:rPr>
                      <w:rFonts w:ascii="宋体"/>
                      <w:color w:val="auto"/>
                    </w:rPr>
                    <w:br w:type="textWrapping"/>
                  </w:r>
                  <w:r>
                    <w:rPr>
                      <w:rFonts w:ascii="宋体"/>
                      <w:color w:val="auto"/>
                    </w:rPr>
                    <w:t>2.220V/10A</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只</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225"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床位牌</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w:t>
                  </w:r>
                  <w:r>
                    <w:rPr>
                      <w:rFonts w:ascii="宋体"/>
                      <w:color w:val="auto"/>
                    </w:rPr>
                    <w:t>:GOY-BBT           2.</w:t>
                  </w:r>
                  <w:r>
                    <w:rPr>
                      <w:rFonts w:hint="eastAsia" w:ascii="宋体"/>
                      <w:color w:val="auto"/>
                    </w:rPr>
                    <w:t>安装</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个</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8.00 </w:t>
                  </w:r>
                </w:p>
              </w:tc>
            </w:tr>
            <w:tr>
              <w:tblPrEx>
                <w:tblCellMar>
                  <w:top w:w="0" w:type="dxa"/>
                  <w:left w:w="108" w:type="dxa"/>
                  <w:bottom w:w="0" w:type="dxa"/>
                  <w:right w:w="108" w:type="dxa"/>
                </w:tblCellMar>
              </w:tblPrEx>
              <w:trPr>
                <w:trHeight w:val="300" w:hRule="atLeast"/>
              </w:trPr>
              <w:tc>
                <w:tcPr>
                  <w:tcW w:w="7508" w:type="dxa"/>
                  <w:gridSpan w:val="5"/>
                  <w:tcBorders>
                    <w:top w:val="single" w:color="auto" w:sz="4" w:space="0"/>
                    <w:bottom w:val="single" w:color="auto" w:sz="4" w:space="0"/>
                    <w:right w:val="single" w:color="000000" w:sz="4" w:space="0"/>
                  </w:tcBorders>
                  <w:noWrap/>
                  <w:vAlign w:val="center"/>
                </w:tcPr>
                <w:p>
                  <w:pPr>
                    <w:widowControl/>
                    <w:jc w:val="left"/>
                    <w:rPr>
                      <w:rFonts w:ascii="宋体"/>
                      <w:color w:val="auto"/>
                    </w:rPr>
                  </w:pPr>
                  <w:r>
                    <w:rPr>
                      <w:rFonts w:hint="eastAsia" w:ascii="宋体"/>
                      <w:b w:val="0"/>
                      <w:bCs w:val="0"/>
                      <w:color w:val="auto"/>
                    </w:rPr>
                    <w:t>八</w:t>
                  </w:r>
                  <w:r>
                    <w:rPr>
                      <w:rFonts w:ascii="宋体"/>
                      <w:b w:val="0"/>
                      <w:bCs w:val="0"/>
                      <w:color w:val="auto"/>
                    </w:rPr>
                    <w:t>.</w:t>
                  </w:r>
                  <w:r>
                    <w:rPr>
                      <w:rFonts w:hint="eastAsia" w:ascii="宋体"/>
                      <w:b w:val="0"/>
                      <w:bCs w:val="0"/>
                      <w:color w:val="auto"/>
                    </w:rPr>
                    <w:t>汇流排及管路管件部分</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450"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10</w:t>
                  </w:r>
                  <w:r>
                    <w:rPr>
                      <w:rFonts w:hint="eastAsia" w:ascii="宋体"/>
                      <w:color w:val="auto"/>
                    </w:rPr>
                    <w:t>瓶</w:t>
                  </w:r>
                  <w:r>
                    <w:rPr>
                      <w:rFonts w:ascii="宋体"/>
                      <w:color w:val="auto"/>
                    </w:rPr>
                    <w:t>*2</w:t>
                  </w:r>
                  <w:r>
                    <w:rPr>
                      <w:rFonts w:hint="eastAsia" w:ascii="宋体"/>
                      <w:color w:val="auto"/>
                    </w:rPr>
                    <w:t>组氮气汇流排</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w:t>
                  </w:r>
                  <w:r>
                    <w:rPr>
                      <w:rFonts w:ascii="宋体"/>
                      <w:color w:val="auto"/>
                    </w:rPr>
                    <w:t>10</w:t>
                  </w:r>
                  <w:r>
                    <w:rPr>
                      <w:rFonts w:hint="eastAsia" w:ascii="宋体"/>
                      <w:color w:val="auto"/>
                    </w:rPr>
                    <w:t>瓶</w:t>
                  </w:r>
                  <w:r>
                    <w:rPr>
                      <w:rFonts w:ascii="宋体"/>
                      <w:color w:val="auto"/>
                    </w:rPr>
                    <w:t>x2</w:t>
                  </w:r>
                  <w:r>
                    <w:rPr>
                      <w:rFonts w:hint="eastAsia" w:ascii="宋体"/>
                      <w:color w:val="auto"/>
                    </w:rPr>
                    <w:t>组</w:t>
                  </w:r>
                  <w:r>
                    <w:rPr>
                      <w:rFonts w:ascii="宋体"/>
                      <w:color w:val="auto"/>
                    </w:rPr>
                    <w:br w:type="textWrapping"/>
                  </w:r>
                  <w:r>
                    <w:rPr>
                      <w:rFonts w:ascii="宋体"/>
                      <w:color w:val="auto"/>
                    </w:rPr>
                    <w:t>2.</w:t>
                  </w:r>
                  <w:r>
                    <w:rPr>
                      <w:rFonts w:hint="eastAsia" w:ascii="宋体"/>
                      <w:color w:val="auto"/>
                    </w:rPr>
                    <w:t>不含气瓶</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套</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2161"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一级自动切换控制箱</w:t>
                  </w:r>
                </w:p>
              </w:tc>
              <w:tc>
                <w:tcPr>
                  <w:tcW w:w="5347" w:type="dxa"/>
                  <w:gridSpan w:val="3"/>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规格型号：双路减压一用一备</w:t>
                  </w:r>
                  <w:r>
                    <w:rPr>
                      <w:rFonts w:ascii="宋体"/>
                      <w:color w:val="auto"/>
                    </w:rPr>
                    <w:br w:type="textWrapping"/>
                  </w:r>
                  <w:r>
                    <w:rPr>
                      <w:rFonts w:ascii="宋体"/>
                      <w:color w:val="auto"/>
                    </w:rPr>
                    <w:t>2.</w:t>
                  </w:r>
                  <w:r>
                    <w:rPr>
                      <w:rFonts w:hint="eastAsia" w:ascii="宋体"/>
                      <w:color w:val="auto"/>
                    </w:rPr>
                    <w:t>流量≥</w:t>
                  </w:r>
                  <w:r>
                    <w:rPr>
                      <w:rFonts w:ascii="宋体"/>
                      <w:color w:val="auto"/>
                    </w:rPr>
                    <w:t>50m3/h</w:t>
                  </w:r>
                </w:p>
              </w:tc>
              <w:tc>
                <w:tcPr>
                  <w:tcW w:w="851"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台</w:t>
                  </w:r>
                </w:p>
              </w:tc>
              <w:tc>
                <w:tcPr>
                  <w:tcW w:w="1247" w:type="dxa"/>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3.00 </w:t>
                  </w:r>
                </w:p>
              </w:tc>
            </w:tr>
            <w:tr>
              <w:tblPrEx>
                <w:tblCellMar>
                  <w:top w:w="0" w:type="dxa"/>
                  <w:left w:w="108" w:type="dxa"/>
                  <w:bottom w:w="0" w:type="dxa"/>
                  <w:right w:w="108" w:type="dxa"/>
                </w:tblCellMar>
              </w:tblPrEx>
              <w:trPr>
                <w:trHeight w:val="285" w:hRule="atLeast"/>
              </w:trPr>
              <w:tc>
                <w:tcPr>
                  <w:tcW w:w="9606" w:type="dxa"/>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olor w:val="auto"/>
                    </w:rPr>
                  </w:pPr>
                  <w:r>
                    <w:rPr>
                      <w:rFonts w:hint="eastAsia" w:ascii="宋体"/>
                      <w:bCs w:val="0"/>
                      <w:color w:val="auto"/>
                    </w:rPr>
                    <w:t>产科医气部分</w:t>
                  </w:r>
                </w:p>
              </w:tc>
            </w:tr>
            <w:tr>
              <w:tblPrEx>
                <w:tblCellMar>
                  <w:top w:w="0" w:type="dxa"/>
                  <w:left w:w="108" w:type="dxa"/>
                  <w:bottom w:w="0" w:type="dxa"/>
                  <w:right w:w="108" w:type="dxa"/>
                </w:tblCellMar>
              </w:tblPrEx>
              <w:trPr>
                <w:trHeight w:val="312" w:hRule="atLeast"/>
              </w:trPr>
              <w:tc>
                <w:tcPr>
                  <w:tcW w:w="1330" w:type="dxa"/>
                  <w:vMerge w:val="restart"/>
                  <w:tcBorders>
                    <w:left w:val="single" w:color="auto" w:sz="4" w:space="0"/>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序号</w:t>
                  </w:r>
                </w:p>
              </w:tc>
              <w:tc>
                <w:tcPr>
                  <w:tcW w:w="1480" w:type="dxa"/>
                  <w:gridSpan w:val="2"/>
                  <w:vMerge w:val="restart"/>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项目名称</w:t>
                  </w:r>
                </w:p>
              </w:tc>
              <w:tc>
                <w:tcPr>
                  <w:tcW w:w="4420" w:type="dxa"/>
                  <w:vMerge w:val="restart"/>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项目</w:t>
                  </w:r>
                  <w:r>
                    <w:rPr>
                      <w:rFonts w:ascii="宋体"/>
                      <w:color w:val="auto"/>
                    </w:rPr>
                    <w:br w:type="textWrapping"/>
                  </w:r>
                  <w:r>
                    <w:rPr>
                      <w:rFonts w:hint="eastAsia" w:ascii="宋体"/>
                      <w:color w:val="auto"/>
                    </w:rPr>
                    <w:t>特征</w:t>
                  </w:r>
                </w:p>
              </w:tc>
              <w:tc>
                <w:tcPr>
                  <w:tcW w:w="992" w:type="dxa"/>
                  <w:gridSpan w:val="2"/>
                  <w:vMerge w:val="restart"/>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计量</w:t>
                  </w:r>
                  <w:r>
                    <w:rPr>
                      <w:rFonts w:ascii="宋体"/>
                      <w:color w:val="auto"/>
                    </w:rPr>
                    <w:br w:type="textWrapping"/>
                  </w:r>
                  <w:r>
                    <w:rPr>
                      <w:rFonts w:hint="eastAsia" w:ascii="宋体"/>
                      <w:color w:val="auto"/>
                    </w:rPr>
                    <w:t>单位</w:t>
                  </w:r>
                </w:p>
              </w:tc>
              <w:tc>
                <w:tcPr>
                  <w:tcW w:w="1384" w:type="dxa"/>
                  <w:gridSpan w:val="2"/>
                  <w:vMerge w:val="restart"/>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工程量</w:t>
                  </w:r>
                </w:p>
              </w:tc>
            </w:tr>
            <w:tr>
              <w:tblPrEx>
                <w:tblCellMar>
                  <w:top w:w="0" w:type="dxa"/>
                  <w:left w:w="108" w:type="dxa"/>
                  <w:bottom w:w="0" w:type="dxa"/>
                  <w:right w:w="108" w:type="dxa"/>
                </w:tblCellMar>
              </w:tblPrEx>
              <w:trPr>
                <w:trHeight w:val="312" w:hRule="atLeast"/>
              </w:trPr>
              <w:tc>
                <w:tcPr>
                  <w:tcW w:w="0" w:type="auto"/>
                  <w:vMerge w:val="continue"/>
                  <w:tcBorders>
                    <w:left w:val="single" w:color="auto" w:sz="4" w:space="0"/>
                    <w:bottom w:val="single" w:color="auto" w:sz="4" w:space="0"/>
                    <w:right w:val="single" w:color="auto" w:sz="4" w:space="0"/>
                  </w:tcBorders>
                  <w:noWrap/>
                  <w:vAlign w:val="center"/>
                </w:tcPr>
                <w:p>
                  <w:pPr>
                    <w:widowControl/>
                    <w:jc w:val="left"/>
                    <w:rPr>
                      <w:rFonts w:ascii="宋体"/>
                      <w:color w:val="auto"/>
                    </w:rPr>
                  </w:pPr>
                </w:p>
              </w:tc>
              <w:tc>
                <w:tcPr>
                  <w:tcW w:w="0" w:type="auto"/>
                  <w:gridSpan w:val="2"/>
                  <w:vMerge w:val="continue"/>
                  <w:tcBorders>
                    <w:bottom w:val="single" w:color="auto" w:sz="4" w:space="0"/>
                    <w:right w:val="single" w:color="auto" w:sz="4" w:space="0"/>
                  </w:tcBorders>
                  <w:noWrap/>
                  <w:vAlign w:val="center"/>
                </w:tcPr>
                <w:p>
                  <w:pPr>
                    <w:widowControl/>
                    <w:jc w:val="left"/>
                    <w:rPr>
                      <w:rFonts w:ascii="宋体"/>
                      <w:color w:val="auto"/>
                    </w:rPr>
                  </w:pPr>
                </w:p>
              </w:tc>
              <w:tc>
                <w:tcPr>
                  <w:tcW w:w="0" w:type="auto"/>
                  <w:vMerge w:val="continue"/>
                  <w:tcBorders>
                    <w:bottom w:val="single" w:color="auto" w:sz="4" w:space="0"/>
                    <w:right w:val="single" w:color="auto" w:sz="4" w:space="0"/>
                  </w:tcBorders>
                  <w:noWrap/>
                  <w:vAlign w:val="center"/>
                </w:tcPr>
                <w:p>
                  <w:pPr>
                    <w:widowControl/>
                    <w:jc w:val="left"/>
                    <w:rPr>
                      <w:rFonts w:ascii="宋体"/>
                      <w:color w:val="auto"/>
                    </w:rPr>
                  </w:pPr>
                </w:p>
              </w:tc>
              <w:tc>
                <w:tcPr>
                  <w:tcW w:w="0" w:type="auto"/>
                  <w:gridSpan w:val="2"/>
                  <w:vMerge w:val="continue"/>
                  <w:tcBorders>
                    <w:bottom w:val="single" w:color="auto" w:sz="4" w:space="0"/>
                    <w:right w:val="single" w:color="auto" w:sz="4" w:space="0"/>
                  </w:tcBorders>
                  <w:noWrap/>
                  <w:vAlign w:val="center"/>
                </w:tcPr>
                <w:p>
                  <w:pPr>
                    <w:widowControl/>
                    <w:jc w:val="left"/>
                    <w:rPr>
                      <w:rFonts w:ascii="宋体"/>
                      <w:color w:val="auto"/>
                    </w:rPr>
                  </w:pPr>
                </w:p>
              </w:tc>
              <w:tc>
                <w:tcPr>
                  <w:tcW w:w="1384" w:type="dxa"/>
                  <w:gridSpan w:val="2"/>
                  <w:vMerge w:val="continue"/>
                  <w:tcBorders>
                    <w:bottom w:val="single" w:color="auto" w:sz="4" w:space="0"/>
                    <w:right w:val="single" w:color="auto" w:sz="4" w:space="0"/>
                  </w:tcBorders>
                  <w:noWrap/>
                  <w:vAlign w:val="center"/>
                </w:tcPr>
                <w:p>
                  <w:pPr>
                    <w:widowControl/>
                    <w:jc w:val="left"/>
                    <w:rPr>
                      <w:rFonts w:ascii="宋体"/>
                      <w:color w:val="auto"/>
                    </w:rPr>
                  </w:pPr>
                </w:p>
              </w:tc>
            </w:tr>
            <w:tr>
              <w:tblPrEx>
                <w:tblCellMar>
                  <w:top w:w="0" w:type="dxa"/>
                  <w:left w:w="108" w:type="dxa"/>
                  <w:bottom w:w="0" w:type="dxa"/>
                  <w:right w:w="108" w:type="dxa"/>
                </w:tblCellMar>
              </w:tblPrEx>
              <w:trPr>
                <w:trHeight w:val="300" w:hRule="atLeast"/>
              </w:trPr>
              <w:tc>
                <w:tcPr>
                  <w:tcW w:w="1330" w:type="dxa"/>
                  <w:tcBorders>
                    <w:left w:val="single" w:color="auto" w:sz="4" w:space="0"/>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c>
                <w:tcPr>
                  <w:tcW w:w="5900" w:type="dxa"/>
                  <w:gridSpan w:val="3"/>
                  <w:tcBorders>
                    <w:top w:val="single" w:color="auto" w:sz="4" w:space="0"/>
                    <w:bottom w:val="single" w:color="auto" w:sz="4" w:space="0"/>
                    <w:right w:val="single" w:color="000000" w:sz="4" w:space="0"/>
                  </w:tcBorders>
                  <w:noWrap/>
                  <w:vAlign w:val="center"/>
                </w:tcPr>
                <w:p>
                  <w:pPr>
                    <w:widowControl/>
                    <w:jc w:val="left"/>
                    <w:rPr>
                      <w:rFonts w:ascii="宋体"/>
                      <w:color w:val="auto"/>
                    </w:rPr>
                  </w:pPr>
                  <w:r>
                    <w:rPr>
                      <w:rFonts w:hint="eastAsia" w:ascii="宋体"/>
                      <w:b w:val="0"/>
                      <w:bCs w:val="0"/>
                      <w:color w:val="auto"/>
                    </w:rPr>
                    <w:t>一</w:t>
                  </w:r>
                  <w:r>
                    <w:rPr>
                      <w:rFonts w:ascii="宋体"/>
                      <w:b w:val="0"/>
                      <w:bCs w:val="0"/>
                      <w:color w:val="auto"/>
                    </w:rPr>
                    <w:t>.</w:t>
                  </w:r>
                  <w:r>
                    <w:rPr>
                      <w:rFonts w:hint="eastAsia" w:ascii="宋体"/>
                      <w:b w:val="0"/>
                      <w:bCs w:val="0"/>
                      <w:color w:val="auto"/>
                    </w:rPr>
                    <w:t>阀门箱</w:t>
                  </w:r>
                </w:p>
              </w:tc>
              <w:tc>
                <w:tcPr>
                  <w:tcW w:w="992"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c>
                <w:tcPr>
                  <w:tcW w:w="1384"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675" w:hRule="atLeast"/>
              </w:trPr>
              <w:tc>
                <w:tcPr>
                  <w:tcW w:w="1330" w:type="dxa"/>
                  <w:tcBorders>
                    <w:left w:val="single" w:color="auto" w:sz="4" w:space="0"/>
                    <w:bottom w:val="single" w:color="auto" w:sz="4" w:space="0"/>
                    <w:right w:val="single" w:color="auto" w:sz="4" w:space="0"/>
                  </w:tcBorders>
                  <w:noWrap/>
                  <w:vAlign w:val="center"/>
                </w:tcPr>
                <w:p>
                  <w:pPr>
                    <w:widowControl/>
                    <w:jc w:val="center"/>
                    <w:rPr>
                      <w:rFonts w:ascii="宋体"/>
                      <w:color w:val="auto"/>
                    </w:rPr>
                  </w:pPr>
                  <w:r>
                    <w:rPr>
                      <w:rFonts w:ascii="宋体"/>
                      <w:color w:val="auto"/>
                    </w:rPr>
                    <w:t>1</w:t>
                  </w:r>
                </w:p>
              </w:tc>
              <w:tc>
                <w:tcPr>
                  <w:tcW w:w="1480"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区域阀门箱</w:t>
                  </w:r>
                </w:p>
              </w:tc>
              <w:tc>
                <w:tcPr>
                  <w:tcW w:w="4420" w:type="dxa"/>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规格型号：三气（氧气、吸引空气、压缩空气）</w:t>
                  </w:r>
                  <w:r>
                    <w:rPr>
                      <w:rFonts w:ascii="宋体"/>
                      <w:color w:val="auto"/>
                    </w:rPr>
                    <w:br w:type="textWrapping"/>
                  </w:r>
                  <w:r>
                    <w:rPr>
                      <w:rFonts w:ascii="宋体"/>
                      <w:color w:val="auto"/>
                    </w:rPr>
                    <w:t>2.</w:t>
                  </w:r>
                  <w:r>
                    <w:rPr>
                      <w:rFonts w:hint="eastAsia" w:ascii="宋体"/>
                      <w:color w:val="auto"/>
                    </w:rPr>
                    <w:t>含相应配件</w:t>
                  </w:r>
                </w:p>
              </w:tc>
              <w:tc>
                <w:tcPr>
                  <w:tcW w:w="992"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套</w:t>
                  </w:r>
                </w:p>
              </w:tc>
              <w:tc>
                <w:tcPr>
                  <w:tcW w:w="1384" w:type="dxa"/>
                  <w:gridSpan w:val="2"/>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300" w:hRule="atLeast"/>
              </w:trPr>
              <w:tc>
                <w:tcPr>
                  <w:tcW w:w="1330" w:type="dxa"/>
                  <w:tcBorders>
                    <w:left w:val="single" w:color="auto" w:sz="4" w:space="0"/>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c>
                <w:tcPr>
                  <w:tcW w:w="5900" w:type="dxa"/>
                  <w:gridSpan w:val="3"/>
                  <w:tcBorders>
                    <w:top w:val="single" w:color="auto" w:sz="4" w:space="0"/>
                    <w:bottom w:val="single" w:color="auto" w:sz="4" w:space="0"/>
                    <w:right w:val="single" w:color="000000" w:sz="4" w:space="0"/>
                  </w:tcBorders>
                  <w:noWrap/>
                  <w:vAlign w:val="center"/>
                </w:tcPr>
                <w:p>
                  <w:pPr>
                    <w:widowControl/>
                    <w:jc w:val="left"/>
                    <w:rPr>
                      <w:rFonts w:ascii="宋体"/>
                      <w:color w:val="auto"/>
                    </w:rPr>
                  </w:pPr>
                  <w:r>
                    <w:rPr>
                      <w:rFonts w:hint="eastAsia" w:ascii="宋体"/>
                      <w:b w:val="0"/>
                      <w:bCs w:val="0"/>
                      <w:color w:val="auto"/>
                    </w:rPr>
                    <w:t>二</w:t>
                  </w:r>
                  <w:r>
                    <w:rPr>
                      <w:rFonts w:ascii="宋体"/>
                      <w:b w:val="0"/>
                      <w:bCs w:val="0"/>
                      <w:color w:val="auto"/>
                    </w:rPr>
                    <w:t>.</w:t>
                  </w:r>
                  <w:r>
                    <w:rPr>
                      <w:rFonts w:hint="eastAsia" w:ascii="宋体"/>
                      <w:b w:val="0"/>
                      <w:bCs w:val="0"/>
                      <w:color w:val="auto"/>
                    </w:rPr>
                    <w:t>医用气体监测及报警装置</w:t>
                  </w:r>
                </w:p>
              </w:tc>
              <w:tc>
                <w:tcPr>
                  <w:tcW w:w="992"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c>
                <w:tcPr>
                  <w:tcW w:w="1384"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1575" w:hRule="atLeast"/>
              </w:trPr>
              <w:tc>
                <w:tcPr>
                  <w:tcW w:w="1330" w:type="dxa"/>
                  <w:tcBorders>
                    <w:left w:val="single" w:color="auto" w:sz="4" w:space="0"/>
                    <w:bottom w:val="single" w:color="auto" w:sz="4" w:space="0"/>
                    <w:right w:val="single" w:color="auto" w:sz="4" w:space="0"/>
                  </w:tcBorders>
                  <w:noWrap/>
                  <w:vAlign w:val="center"/>
                </w:tcPr>
                <w:p>
                  <w:pPr>
                    <w:widowControl/>
                    <w:jc w:val="center"/>
                    <w:rPr>
                      <w:rFonts w:ascii="宋体"/>
                      <w:color w:val="auto"/>
                    </w:rPr>
                  </w:pPr>
                  <w:r>
                    <w:rPr>
                      <w:rFonts w:ascii="宋体"/>
                      <w:color w:val="auto"/>
                    </w:rPr>
                    <w:t>2</w:t>
                  </w:r>
                </w:p>
              </w:tc>
              <w:tc>
                <w:tcPr>
                  <w:tcW w:w="1480"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气体压力、氧气流量监测报警箱</w:t>
                  </w:r>
                </w:p>
              </w:tc>
              <w:tc>
                <w:tcPr>
                  <w:tcW w:w="4420" w:type="dxa"/>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能实时显示氧气、负压、压缩空气的压力数值</w:t>
                  </w:r>
                  <w:r>
                    <w:rPr>
                      <w:rFonts w:ascii="宋体"/>
                      <w:color w:val="auto"/>
                    </w:rPr>
                    <w:t xml:space="preserve">    </w:t>
                  </w:r>
                  <w:r>
                    <w:rPr>
                      <w:rFonts w:ascii="宋体"/>
                      <w:color w:val="auto"/>
                    </w:rPr>
                    <w:br w:type="textWrapping"/>
                  </w:r>
                  <w:r>
                    <w:rPr>
                      <w:rFonts w:ascii="宋体"/>
                      <w:color w:val="auto"/>
                    </w:rPr>
                    <w:t>2.</w:t>
                  </w:r>
                  <w:r>
                    <w:rPr>
                      <w:rFonts w:hint="eastAsia" w:ascii="宋体"/>
                      <w:color w:val="auto"/>
                    </w:rPr>
                    <w:t>当气体压力高于或低于设定压力时能发出声光报警</w:t>
                  </w:r>
                  <w:r>
                    <w:rPr>
                      <w:rFonts w:ascii="宋体"/>
                      <w:color w:val="auto"/>
                    </w:rPr>
                    <w:br w:type="textWrapping"/>
                  </w:r>
                  <w:r>
                    <w:rPr>
                      <w:rFonts w:ascii="宋体"/>
                      <w:color w:val="auto"/>
                    </w:rPr>
                    <w:t>3.</w:t>
                  </w:r>
                  <w:r>
                    <w:rPr>
                      <w:rFonts w:hint="eastAsia" w:ascii="宋体"/>
                      <w:color w:val="auto"/>
                    </w:rPr>
                    <w:t>能够实时显示氧气的累计流量和瞬时流量</w:t>
                  </w:r>
                  <w:r>
                    <w:rPr>
                      <w:rFonts w:ascii="宋体"/>
                      <w:color w:val="auto"/>
                    </w:rPr>
                    <w:br w:type="textWrapping"/>
                  </w:r>
                  <w:r>
                    <w:rPr>
                      <w:rFonts w:ascii="宋体"/>
                      <w:color w:val="auto"/>
                    </w:rPr>
                    <w:t>4.</w:t>
                  </w:r>
                  <w:r>
                    <w:rPr>
                      <w:rFonts w:hint="eastAsia" w:ascii="宋体"/>
                      <w:color w:val="auto"/>
                    </w:rPr>
                    <w:t>带</w:t>
                  </w:r>
                  <w:r>
                    <w:rPr>
                      <w:rFonts w:ascii="宋体"/>
                      <w:color w:val="auto"/>
                    </w:rPr>
                    <w:t>RS485</w:t>
                  </w:r>
                  <w:r>
                    <w:rPr>
                      <w:rFonts w:hint="eastAsia" w:ascii="宋体"/>
                      <w:color w:val="auto"/>
                    </w:rPr>
                    <w:t>远传功能</w:t>
                  </w:r>
                </w:p>
              </w:tc>
              <w:tc>
                <w:tcPr>
                  <w:tcW w:w="992"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套</w:t>
                  </w:r>
                </w:p>
              </w:tc>
              <w:tc>
                <w:tcPr>
                  <w:tcW w:w="1384" w:type="dxa"/>
                  <w:gridSpan w:val="2"/>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225" w:hRule="atLeast"/>
              </w:trPr>
              <w:tc>
                <w:tcPr>
                  <w:tcW w:w="1330" w:type="dxa"/>
                  <w:tcBorders>
                    <w:left w:val="single" w:color="auto" w:sz="4" w:space="0"/>
                    <w:bottom w:val="single" w:color="auto" w:sz="4" w:space="0"/>
                    <w:right w:val="single" w:color="auto" w:sz="4" w:space="0"/>
                  </w:tcBorders>
                  <w:noWrap/>
                  <w:vAlign w:val="center"/>
                </w:tcPr>
                <w:p>
                  <w:pPr>
                    <w:widowControl/>
                    <w:jc w:val="center"/>
                    <w:rPr>
                      <w:rFonts w:ascii="宋体"/>
                      <w:color w:val="auto"/>
                    </w:rPr>
                  </w:pPr>
                  <w:r>
                    <w:rPr>
                      <w:rFonts w:ascii="宋体"/>
                      <w:color w:val="auto"/>
                    </w:rPr>
                    <w:t>3</w:t>
                  </w:r>
                </w:p>
              </w:tc>
              <w:tc>
                <w:tcPr>
                  <w:tcW w:w="1480" w:type="dxa"/>
                  <w:gridSpan w:val="2"/>
                  <w:tcBorders>
                    <w:bottom w:val="single" w:color="auto" w:sz="4" w:space="0"/>
                    <w:right w:val="single" w:color="auto" w:sz="4" w:space="0"/>
                  </w:tcBorders>
                  <w:noWrap/>
                  <w:vAlign w:val="center"/>
                </w:tcPr>
                <w:p>
                  <w:pPr>
                    <w:widowControl/>
                    <w:jc w:val="left"/>
                    <w:rPr>
                      <w:rFonts w:ascii="宋体"/>
                      <w:color w:val="auto"/>
                    </w:rPr>
                  </w:pPr>
                  <w:r>
                    <w:rPr>
                      <w:rFonts w:hint="eastAsia" w:ascii="宋体"/>
                      <w:color w:val="auto"/>
                    </w:rPr>
                    <w:t>网络氧气流量计</w:t>
                  </w:r>
                </w:p>
              </w:tc>
              <w:tc>
                <w:tcPr>
                  <w:tcW w:w="4420" w:type="dxa"/>
                  <w:tcBorders>
                    <w:bottom w:val="single" w:color="auto" w:sz="4" w:space="0"/>
                    <w:right w:val="single" w:color="auto" w:sz="4" w:space="0"/>
                  </w:tcBorders>
                  <w:noWrap/>
                  <w:vAlign w:val="center"/>
                </w:tcPr>
                <w:p>
                  <w:pPr>
                    <w:widowControl/>
                    <w:jc w:val="left"/>
                    <w:rPr>
                      <w:rFonts w:ascii="宋体"/>
                      <w:color w:val="auto"/>
                    </w:rPr>
                  </w:pPr>
                  <w:r>
                    <w:rPr>
                      <w:rFonts w:ascii="宋体"/>
                      <w:color w:val="auto"/>
                    </w:rPr>
                    <w:t>1.</w:t>
                  </w:r>
                  <w:r>
                    <w:rPr>
                      <w:rFonts w:hint="eastAsia" w:ascii="宋体"/>
                      <w:color w:val="auto"/>
                    </w:rPr>
                    <w:t>规格型号：</w:t>
                  </w:r>
                  <w:r>
                    <w:rPr>
                      <w:rFonts w:ascii="宋体"/>
                      <w:color w:val="auto"/>
                    </w:rPr>
                    <w:t>2L/min</w:t>
                  </w:r>
                  <w:r>
                    <w:rPr>
                      <w:rFonts w:hint="eastAsia" w:ascii="宋体"/>
                      <w:color w:val="auto"/>
                    </w:rPr>
                    <w:t>～</w:t>
                  </w:r>
                  <w:r>
                    <w:rPr>
                      <w:rFonts w:ascii="宋体"/>
                      <w:color w:val="auto"/>
                    </w:rPr>
                    <w:t>200L/min</w:t>
                  </w:r>
                </w:p>
              </w:tc>
              <w:tc>
                <w:tcPr>
                  <w:tcW w:w="992" w:type="dxa"/>
                  <w:gridSpan w:val="2"/>
                  <w:tcBorders>
                    <w:bottom w:val="single" w:color="auto" w:sz="4" w:space="0"/>
                    <w:right w:val="single" w:color="auto" w:sz="4" w:space="0"/>
                  </w:tcBorders>
                  <w:noWrap/>
                  <w:vAlign w:val="center"/>
                </w:tcPr>
                <w:p>
                  <w:pPr>
                    <w:widowControl/>
                    <w:jc w:val="center"/>
                    <w:rPr>
                      <w:rFonts w:ascii="宋体"/>
                      <w:color w:val="auto"/>
                    </w:rPr>
                  </w:pPr>
                  <w:r>
                    <w:rPr>
                      <w:rFonts w:hint="eastAsia" w:ascii="宋体"/>
                      <w:color w:val="auto"/>
                    </w:rPr>
                    <w:t>只</w:t>
                  </w:r>
                </w:p>
              </w:tc>
              <w:tc>
                <w:tcPr>
                  <w:tcW w:w="1384" w:type="dxa"/>
                  <w:gridSpan w:val="2"/>
                  <w:tcBorders>
                    <w:bottom w:val="single" w:color="auto" w:sz="4" w:space="0"/>
                    <w:right w:val="single" w:color="auto" w:sz="4" w:space="0"/>
                  </w:tcBorders>
                  <w:noWrap/>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675" w:hRule="atLeast"/>
              </w:trPr>
              <w:tc>
                <w:tcPr>
                  <w:tcW w:w="1330" w:type="dxa"/>
                  <w:tcBorders>
                    <w:left w:val="single" w:color="auto" w:sz="4" w:space="0"/>
                    <w:bottom w:val="single" w:color="auto" w:sz="4" w:space="0"/>
                    <w:right w:val="single" w:color="auto" w:sz="4" w:space="0"/>
                  </w:tcBorders>
                  <w:shd w:val="clear" w:color="auto" w:fill="FFFFFF"/>
                  <w:noWrap/>
                  <w:vAlign w:val="center"/>
                </w:tcPr>
                <w:p>
                  <w:pPr>
                    <w:widowControl/>
                    <w:jc w:val="center"/>
                    <w:rPr>
                      <w:rFonts w:ascii="宋体"/>
                      <w:color w:val="auto"/>
                    </w:rPr>
                  </w:pPr>
                  <w:r>
                    <w:rPr>
                      <w:rFonts w:ascii="宋体"/>
                      <w:color w:val="auto"/>
                    </w:rPr>
                    <w:t>4</w:t>
                  </w:r>
                </w:p>
              </w:tc>
              <w:tc>
                <w:tcPr>
                  <w:tcW w:w="1480" w:type="dxa"/>
                  <w:gridSpan w:val="2"/>
                  <w:tcBorders>
                    <w:bottom w:val="single" w:color="auto" w:sz="4" w:space="0"/>
                    <w:right w:val="single" w:color="auto" w:sz="4" w:space="0"/>
                  </w:tcBorders>
                  <w:shd w:val="clear" w:color="auto" w:fill="FFFFFF"/>
                  <w:noWrap/>
                  <w:vAlign w:val="center"/>
                </w:tcPr>
                <w:p>
                  <w:pPr>
                    <w:widowControl/>
                    <w:jc w:val="left"/>
                    <w:rPr>
                      <w:rFonts w:ascii="宋体"/>
                      <w:color w:val="auto"/>
                    </w:rPr>
                  </w:pPr>
                  <w:r>
                    <w:rPr>
                      <w:rFonts w:hint="eastAsia" w:ascii="宋体"/>
                      <w:color w:val="auto"/>
                    </w:rPr>
                    <w:t>信号线</w:t>
                  </w:r>
                </w:p>
              </w:tc>
              <w:tc>
                <w:tcPr>
                  <w:tcW w:w="4420" w:type="dxa"/>
                  <w:tcBorders>
                    <w:bottom w:val="single" w:color="auto" w:sz="4" w:space="0"/>
                    <w:right w:val="single" w:color="auto" w:sz="4" w:space="0"/>
                  </w:tcBorders>
                  <w:shd w:val="clear" w:color="auto" w:fill="FFFFFF"/>
                  <w:noWrap/>
                  <w:vAlign w:val="center"/>
                </w:tcPr>
                <w:p>
                  <w:pPr>
                    <w:widowControl/>
                    <w:jc w:val="left"/>
                    <w:rPr>
                      <w:rFonts w:ascii="宋体"/>
                      <w:color w:val="auto"/>
                    </w:rPr>
                  </w:pPr>
                  <w:r>
                    <w:rPr>
                      <w:rFonts w:ascii="宋体"/>
                      <w:color w:val="auto"/>
                    </w:rPr>
                    <w:t>1.</w:t>
                  </w:r>
                  <w:r>
                    <w:rPr>
                      <w:rFonts w:hint="eastAsia" w:ascii="宋体"/>
                      <w:color w:val="auto"/>
                    </w:rPr>
                    <w:t>规格型号：</w:t>
                  </w:r>
                  <w:r>
                    <w:rPr>
                      <w:rFonts w:ascii="宋体"/>
                      <w:color w:val="auto"/>
                    </w:rPr>
                    <w:t>RVVP2*1.0</w:t>
                  </w:r>
                  <w:r>
                    <w:rPr>
                      <w:rFonts w:hint="eastAsia" w:ascii="宋体"/>
                      <w:color w:val="auto"/>
                    </w:rPr>
                    <w:t>（二芯屏蔽双绞线）</w:t>
                  </w:r>
                  <w:r>
                    <w:rPr>
                      <w:rFonts w:ascii="宋体"/>
                      <w:color w:val="auto"/>
                    </w:rPr>
                    <w:br w:type="textWrapping"/>
                  </w:r>
                  <w:r>
                    <w:rPr>
                      <w:rFonts w:ascii="宋体"/>
                      <w:color w:val="auto"/>
                    </w:rPr>
                    <w:t>2.</w:t>
                  </w:r>
                  <w:r>
                    <w:rPr>
                      <w:rFonts w:hint="eastAsia" w:ascii="宋体"/>
                      <w:color w:val="auto"/>
                    </w:rPr>
                    <w:t>包括套管</w:t>
                  </w:r>
                </w:p>
              </w:tc>
              <w:tc>
                <w:tcPr>
                  <w:tcW w:w="992" w:type="dxa"/>
                  <w:gridSpan w:val="2"/>
                  <w:tcBorders>
                    <w:bottom w:val="single" w:color="auto" w:sz="4" w:space="0"/>
                    <w:right w:val="single" w:color="auto" w:sz="4" w:space="0"/>
                  </w:tcBorders>
                  <w:shd w:val="clear" w:color="auto" w:fill="FFFFFF"/>
                  <w:noWrap/>
                  <w:vAlign w:val="center"/>
                </w:tcPr>
                <w:p>
                  <w:pPr>
                    <w:widowControl/>
                    <w:jc w:val="center"/>
                    <w:rPr>
                      <w:rFonts w:ascii="宋体"/>
                      <w:color w:val="auto"/>
                    </w:rPr>
                  </w:pPr>
                  <w:r>
                    <w:rPr>
                      <w:rFonts w:ascii="宋体"/>
                      <w:color w:val="auto"/>
                    </w:rPr>
                    <w:t>m</w:t>
                  </w:r>
                </w:p>
              </w:tc>
              <w:tc>
                <w:tcPr>
                  <w:tcW w:w="1384" w:type="dxa"/>
                  <w:gridSpan w:val="2"/>
                  <w:tcBorders>
                    <w:bottom w:val="single" w:color="auto" w:sz="4" w:space="0"/>
                    <w:right w:val="single" w:color="auto" w:sz="4" w:space="0"/>
                  </w:tcBorders>
                  <w:shd w:val="clear" w:color="auto" w:fill="FFFFFF"/>
                  <w:noWrap/>
                  <w:vAlign w:val="center"/>
                </w:tcPr>
                <w:p>
                  <w:pPr>
                    <w:widowControl/>
                    <w:jc w:val="center"/>
                    <w:rPr>
                      <w:rFonts w:ascii="宋体"/>
                      <w:color w:val="auto"/>
                    </w:rPr>
                  </w:pPr>
                  <w:r>
                    <w:rPr>
                      <w:rFonts w:ascii="宋体"/>
                      <w:color w:val="auto"/>
                    </w:rPr>
                    <w:t xml:space="preserve">58.80 </w:t>
                  </w:r>
                </w:p>
              </w:tc>
            </w:tr>
          </w:tbl>
          <w:p>
            <w:pPr>
              <w:widowControl/>
              <w:jc w:val="center"/>
              <w:rPr>
                <w:rFonts w:ascii="宋体"/>
                <w:color w:val="auto"/>
              </w:rPr>
            </w:pPr>
          </w:p>
        </w:tc>
      </w:tr>
      <w:tr>
        <w:tblPrEx>
          <w:tblCellMar>
            <w:top w:w="0" w:type="dxa"/>
            <w:left w:w="108" w:type="dxa"/>
            <w:bottom w:w="0" w:type="dxa"/>
            <w:right w:w="108" w:type="dxa"/>
          </w:tblCellMar>
        </w:tblPrEx>
        <w:trPr>
          <w:trHeight w:val="450" w:hRule="atLeast"/>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color w:val="auto"/>
              </w:rPr>
            </w:pPr>
          </w:p>
        </w:tc>
        <w:tc>
          <w:tcPr>
            <w:tcW w:w="2235" w:type="dxa"/>
            <w:gridSpan w:val="3"/>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给排水</w:t>
            </w:r>
          </w:p>
        </w:tc>
        <w:tc>
          <w:tcPr>
            <w:tcW w:w="4233" w:type="dxa"/>
            <w:gridSpan w:val="3"/>
            <w:tcBorders>
              <w:top w:val="nil"/>
              <w:left w:val="nil"/>
              <w:bottom w:val="single" w:color="auto" w:sz="4" w:space="0"/>
              <w:right w:val="single" w:color="auto" w:sz="4" w:space="0"/>
            </w:tcBorders>
            <w:vAlign w:val="center"/>
          </w:tcPr>
          <w:p>
            <w:pPr>
              <w:widowControl/>
              <w:jc w:val="left"/>
              <w:rPr>
                <w:rFonts w:ascii="宋体"/>
                <w:color w:val="auto"/>
              </w:rPr>
            </w:pPr>
          </w:p>
        </w:tc>
        <w:tc>
          <w:tcPr>
            <w:tcW w:w="831" w:type="dxa"/>
            <w:gridSpan w:val="2"/>
            <w:tcBorders>
              <w:top w:val="nil"/>
              <w:left w:val="nil"/>
              <w:bottom w:val="single" w:color="auto" w:sz="4" w:space="0"/>
              <w:right w:val="single" w:color="auto" w:sz="4" w:space="0"/>
            </w:tcBorders>
            <w:vAlign w:val="center"/>
          </w:tcPr>
          <w:p>
            <w:pPr>
              <w:widowControl/>
              <w:jc w:val="center"/>
              <w:rPr>
                <w:rFonts w:ascii="宋体"/>
                <w:color w:val="auto"/>
              </w:rPr>
            </w:pP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p>
        </w:tc>
      </w:tr>
      <w:tr>
        <w:tblPrEx>
          <w:tblCellMar>
            <w:top w:w="0" w:type="dxa"/>
            <w:left w:w="108" w:type="dxa"/>
            <w:bottom w:w="0" w:type="dxa"/>
            <w:right w:w="108" w:type="dxa"/>
          </w:tblCellMar>
        </w:tblPrEx>
        <w:trPr>
          <w:trHeight w:val="312" w:hRule="atLeast"/>
        </w:trPr>
        <w:tc>
          <w:tcPr>
            <w:tcW w:w="119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auto"/>
              </w:rPr>
            </w:pPr>
            <w:r>
              <w:rPr>
                <w:rFonts w:hint="eastAsia" w:ascii="宋体"/>
                <w:color w:val="auto"/>
              </w:rPr>
              <w:t>序号</w:t>
            </w:r>
          </w:p>
        </w:tc>
        <w:tc>
          <w:tcPr>
            <w:tcW w:w="2255" w:type="dxa"/>
            <w:gridSpan w:val="4"/>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项目名称</w:t>
            </w:r>
          </w:p>
        </w:tc>
        <w:tc>
          <w:tcPr>
            <w:tcW w:w="3610" w:type="dxa"/>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项目</w:t>
            </w:r>
            <w:r>
              <w:rPr>
                <w:rFonts w:ascii="宋体"/>
                <w:color w:val="auto"/>
              </w:rPr>
              <w:br w:type="textWrapping"/>
            </w:r>
            <w:r>
              <w:rPr>
                <w:rFonts w:hint="eastAsia" w:ascii="宋体"/>
                <w:color w:val="auto"/>
              </w:rPr>
              <w:t>特征</w:t>
            </w:r>
          </w:p>
        </w:tc>
        <w:tc>
          <w:tcPr>
            <w:tcW w:w="863" w:type="dxa"/>
            <w:gridSpan w:val="2"/>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计量</w:t>
            </w:r>
            <w:r>
              <w:rPr>
                <w:rFonts w:ascii="宋体"/>
                <w:color w:val="auto"/>
              </w:rPr>
              <w:br w:type="textWrapping"/>
            </w:r>
            <w:r>
              <w:rPr>
                <w:rFonts w:hint="eastAsia" w:ascii="宋体"/>
                <w:color w:val="auto"/>
              </w:rPr>
              <w:t>单位</w:t>
            </w:r>
          </w:p>
        </w:tc>
        <w:tc>
          <w:tcPr>
            <w:tcW w:w="1911" w:type="dxa"/>
            <w:gridSpan w:val="2"/>
            <w:vMerge w:val="restart"/>
            <w:tcBorders>
              <w:top w:val="nil"/>
              <w:left w:val="nil"/>
              <w:bottom w:val="single" w:color="auto" w:sz="4" w:space="0"/>
              <w:right w:val="single" w:color="auto" w:sz="4" w:space="0"/>
            </w:tcBorders>
            <w:vAlign w:val="center"/>
          </w:tcPr>
          <w:p>
            <w:pPr>
              <w:widowControl/>
              <w:jc w:val="center"/>
              <w:rPr>
                <w:rFonts w:ascii="宋体"/>
                <w:color w:val="auto"/>
              </w:rPr>
            </w:pPr>
            <w:r>
              <w:rPr>
                <w:rFonts w:hint="eastAsia" w:ascii="宋体"/>
                <w:color w:val="auto"/>
              </w:rPr>
              <w:t>工程量</w:t>
            </w:r>
          </w:p>
        </w:tc>
      </w:tr>
      <w:tr>
        <w:tblPrEx>
          <w:tblCellMar>
            <w:top w:w="0" w:type="dxa"/>
            <w:left w:w="108" w:type="dxa"/>
            <w:bottom w:w="0" w:type="dxa"/>
            <w:right w:w="108" w:type="dxa"/>
          </w:tblCellMar>
        </w:tblPrEx>
        <w:trPr>
          <w:trHeight w:val="31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auto"/>
              </w:rPr>
            </w:pPr>
          </w:p>
        </w:tc>
        <w:tc>
          <w:tcPr>
            <w:tcW w:w="0" w:type="auto"/>
            <w:gridSpan w:val="4"/>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0" w:type="auto"/>
            <w:gridSpan w:val="2"/>
            <w:vMerge w:val="continue"/>
            <w:tcBorders>
              <w:top w:val="nil"/>
              <w:left w:val="nil"/>
              <w:bottom w:val="single" w:color="auto" w:sz="4" w:space="0"/>
              <w:right w:val="single" w:color="auto" w:sz="4" w:space="0"/>
            </w:tcBorders>
            <w:vAlign w:val="center"/>
          </w:tcPr>
          <w:p>
            <w:pPr>
              <w:widowControl/>
              <w:jc w:val="left"/>
              <w:rPr>
                <w:rFonts w:ascii="宋体"/>
                <w:color w:val="auto"/>
              </w:rPr>
            </w:pPr>
          </w:p>
        </w:tc>
        <w:tc>
          <w:tcPr>
            <w:tcW w:w="1911" w:type="dxa"/>
            <w:gridSpan w:val="2"/>
            <w:vMerge w:val="continue"/>
            <w:tcBorders>
              <w:top w:val="nil"/>
              <w:left w:val="nil"/>
              <w:bottom w:val="single" w:color="auto" w:sz="4" w:space="0"/>
              <w:right w:val="single" w:color="auto" w:sz="4" w:space="0"/>
            </w:tcBorders>
            <w:vAlign w:val="center"/>
          </w:tcPr>
          <w:p>
            <w:pPr>
              <w:widowControl/>
              <w:jc w:val="left"/>
              <w:rPr>
                <w:rFonts w:ascii="宋体"/>
                <w:color w:val="auto"/>
              </w:rPr>
            </w:pP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　手术部</w:t>
            </w:r>
          </w:p>
        </w:tc>
        <w:tc>
          <w:tcPr>
            <w:tcW w:w="5415" w:type="dxa"/>
            <w:gridSpan w:val="4"/>
            <w:tcBorders>
              <w:top w:val="single" w:color="000000" w:sz="4" w:space="0"/>
              <w:left w:val="nil"/>
              <w:bottom w:val="single" w:color="auto" w:sz="4" w:space="0"/>
              <w:right w:val="single" w:color="000000" w:sz="4" w:space="0"/>
            </w:tcBorders>
            <w:shd w:val="clear" w:color="auto" w:fill="FFFFFF"/>
            <w:vAlign w:val="center"/>
          </w:tcPr>
          <w:p>
            <w:pPr>
              <w:widowControl/>
              <w:jc w:val="left"/>
              <w:rPr>
                <w:rFonts w:ascii="宋体"/>
                <w:color w:val="auto"/>
              </w:rPr>
            </w:pPr>
            <w:r>
              <w:rPr>
                <w:rFonts w:hint="eastAsia" w:ascii="宋体"/>
                <w:b w:val="0"/>
                <w:bCs w:val="0"/>
                <w:color w:val="auto"/>
              </w:rPr>
              <w:t>一、给水管材及管件</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　</w:t>
            </w:r>
          </w:p>
        </w:tc>
        <w:tc>
          <w:tcPr>
            <w:tcW w:w="1911"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675" w:hRule="atLeast"/>
        </w:trPr>
        <w:tc>
          <w:tcPr>
            <w:tcW w:w="1643" w:type="dxa"/>
            <w:gridSpan w:val="2"/>
            <w:tcBorders>
              <w:top w:val="nil"/>
              <w:left w:val="single" w:color="auto" w:sz="4" w:space="0"/>
              <w:bottom w:val="single" w:color="auto" w:sz="4" w:space="0"/>
              <w:right w:val="single" w:color="000000" w:sz="4" w:space="0"/>
            </w:tcBorders>
            <w:shd w:val="clear" w:color="auto" w:fill="FFFFFF"/>
            <w:vAlign w:val="center"/>
          </w:tcPr>
          <w:p>
            <w:pPr>
              <w:widowControl/>
              <w:jc w:val="center"/>
              <w:rPr>
                <w:rFonts w:ascii="宋体"/>
                <w:color w:val="auto"/>
              </w:rPr>
            </w:pPr>
            <w:r>
              <w:rPr>
                <w:rFonts w:ascii="宋体"/>
                <w:color w:val="auto"/>
              </w:rPr>
              <w:t>1</w:t>
            </w:r>
          </w:p>
        </w:tc>
        <w:tc>
          <w:tcPr>
            <w:tcW w:w="1770" w:type="dxa"/>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PPR</w:t>
            </w:r>
            <w:r>
              <w:rPr>
                <w:rFonts w:hint="eastAsia" w:ascii="宋体"/>
                <w:color w:val="auto"/>
              </w:rPr>
              <w:t>管</w:t>
            </w:r>
          </w:p>
        </w:tc>
        <w:tc>
          <w:tcPr>
            <w:tcW w:w="3645" w:type="dxa"/>
            <w:gridSpan w:val="3"/>
            <w:tcBorders>
              <w:top w:val="nil"/>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1.PPR</w:t>
            </w:r>
            <w:r>
              <w:rPr>
                <w:rFonts w:hint="eastAsia" w:ascii="宋体"/>
                <w:color w:val="auto"/>
              </w:rPr>
              <w:t>管（热熔连接）</w:t>
            </w:r>
            <w:r>
              <w:rPr>
                <w:rFonts w:ascii="宋体"/>
                <w:color w:val="auto"/>
              </w:rPr>
              <w:br w:type="textWrapping"/>
            </w:r>
            <w:r>
              <w:rPr>
                <w:rFonts w:ascii="宋体"/>
                <w:color w:val="auto"/>
              </w:rPr>
              <w:t>2.De32(20mm</w:t>
            </w:r>
            <w:r>
              <w:rPr>
                <w:rFonts w:hint="eastAsia" w:ascii="宋体"/>
                <w:color w:val="auto"/>
              </w:rPr>
              <w:t>橡塑保温</w:t>
            </w:r>
            <w:r>
              <w:rPr>
                <w:rFonts w:ascii="宋体"/>
                <w:color w:val="auto"/>
              </w:rPr>
              <w:t>)</w:t>
            </w:r>
            <w:r>
              <w:rPr>
                <w:rFonts w:ascii="宋体"/>
                <w:color w:val="auto"/>
              </w:rPr>
              <w:br w:type="textWrapping"/>
            </w:r>
            <w:r>
              <w:rPr>
                <w:rFonts w:ascii="宋体"/>
                <w:color w:val="auto"/>
              </w:rPr>
              <w:t>3.</w:t>
            </w:r>
            <w:r>
              <w:rPr>
                <w:rFonts w:hint="eastAsia" w:ascii="宋体"/>
                <w:color w:val="auto"/>
              </w:rPr>
              <w:t>含管材连接配件</w:t>
            </w:r>
          </w:p>
        </w:tc>
        <w:tc>
          <w:tcPr>
            <w:tcW w:w="863" w:type="dxa"/>
            <w:gridSpan w:val="2"/>
            <w:tcBorders>
              <w:top w:val="nil"/>
              <w:left w:val="nil"/>
              <w:bottom w:val="single" w:color="auto" w:sz="4" w:space="0"/>
              <w:right w:val="single" w:color="000000" w:sz="4" w:space="0"/>
            </w:tcBorders>
            <w:shd w:val="clear" w:color="auto" w:fill="FFFFFF"/>
            <w:vAlign w:val="center"/>
          </w:tcPr>
          <w:p>
            <w:pPr>
              <w:widowControl/>
              <w:jc w:val="center"/>
              <w:rPr>
                <w:rFonts w:ascii="宋体"/>
                <w:color w:val="auto"/>
              </w:rPr>
            </w:pPr>
            <w:r>
              <w:rPr>
                <w:rFonts w:ascii="宋体"/>
                <w:color w:val="auto"/>
              </w:rPr>
              <w:t>m</w:t>
            </w:r>
          </w:p>
        </w:tc>
        <w:tc>
          <w:tcPr>
            <w:tcW w:w="1911" w:type="dxa"/>
            <w:gridSpan w:val="2"/>
            <w:tcBorders>
              <w:top w:val="nil"/>
              <w:left w:val="nil"/>
              <w:bottom w:val="single" w:color="auto"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91.30 </w:t>
            </w:r>
          </w:p>
        </w:tc>
      </w:tr>
      <w:tr>
        <w:tblPrEx>
          <w:tblCellMar>
            <w:top w:w="0" w:type="dxa"/>
            <w:left w:w="108" w:type="dxa"/>
            <w:bottom w:w="0" w:type="dxa"/>
            <w:right w:w="108" w:type="dxa"/>
          </w:tblCellMar>
        </w:tblPrEx>
        <w:trPr>
          <w:trHeight w:val="675" w:hRule="atLeast"/>
        </w:trPr>
        <w:tc>
          <w:tcPr>
            <w:tcW w:w="1643"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rPr>
                <w:rFonts w:ascii="宋体"/>
                <w:color w:val="auto"/>
              </w:rPr>
            </w:pPr>
            <w:r>
              <w:rPr>
                <w:rFonts w:ascii="宋体"/>
                <w:color w:val="auto"/>
              </w:rPr>
              <w:t>2</w:t>
            </w:r>
          </w:p>
        </w:tc>
        <w:tc>
          <w:tcPr>
            <w:tcW w:w="177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PPR</w:t>
            </w:r>
            <w:r>
              <w:rPr>
                <w:rFonts w:hint="eastAsia" w:ascii="宋体"/>
                <w:color w:val="auto"/>
              </w:rPr>
              <w:t>管</w:t>
            </w:r>
          </w:p>
        </w:tc>
        <w:tc>
          <w:tcPr>
            <w:tcW w:w="3645"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1.PPR</w:t>
            </w:r>
            <w:r>
              <w:rPr>
                <w:rFonts w:hint="eastAsia" w:ascii="宋体"/>
                <w:color w:val="auto"/>
              </w:rPr>
              <w:t>管（热熔连接）</w:t>
            </w:r>
            <w:r>
              <w:rPr>
                <w:rFonts w:ascii="宋体"/>
                <w:color w:val="auto"/>
              </w:rPr>
              <w:br w:type="textWrapping"/>
            </w:r>
            <w:r>
              <w:rPr>
                <w:rFonts w:ascii="宋体"/>
                <w:color w:val="auto"/>
              </w:rPr>
              <w:t>2.De25(20mm</w:t>
            </w:r>
            <w:r>
              <w:rPr>
                <w:rFonts w:hint="eastAsia" w:ascii="宋体"/>
                <w:color w:val="auto"/>
              </w:rPr>
              <w:t>橡塑保温</w:t>
            </w:r>
            <w:r>
              <w:rPr>
                <w:rFonts w:ascii="宋体"/>
                <w:color w:val="auto"/>
              </w:rPr>
              <w:t>)</w:t>
            </w:r>
            <w:r>
              <w:rPr>
                <w:rFonts w:ascii="宋体"/>
                <w:color w:val="auto"/>
              </w:rPr>
              <w:br w:type="textWrapping"/>
            </w:r>
            <w:r>
              <w:rPr>
                <w:rFonts w:ascii="宋体"/>
                <w:color w:val="auto"/>
              </w:rPr>
              <w:t>3.</w:t>
            </w:r>
            <w:r>
              <w:rPr>
                <w:rFonts w:hint="eastAsia" w:ascii="宋体"/>
                <w:color w:val="auto"/>
              </w:rPr>
              <w:t>含管材连接配件</w:t>
            </w:r>
          </w:p>
        </w:tc>
        <w:tc>
          <w:tcPr>
            <w:tcW w:w="863"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m</w:t>
            </w:r>
          </w:p>
        </w:tc>
        <w:tc>
          <w:tcPr>
            <w:tcW w:w="1911"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10.90 </w:t>
            </w:r>
          </w:p>
        </w:tc>
      </w:tr>
      <w:tr>
        <w:tblPrEx>
          <w:tblCellMar>
            <w:top w:w="0" w:type="dxa"/>
            <w:left w:w="108" w:type="dxa"/>
            <w:bottom w:w="0" w:type="dxa"/>
            <w:right w:w="108" w:type="dxa"/>
          </w:tblCellMar>
        </w:tblPrEx>
        <w:trPr>
          <w:trHeight w:val="675" w:hRule="atLeast"/>
        </w:trPr>
        <w:tc>
          <w:tcPr>
            <w:tcW w:w="1643"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rPr>
                <w:rFonts w:ascii="宋体"/>
                <w:color w:val="auto"/>
              </w:rPr>
            </w:pPr>
            <w:r>
              <w:rPr>
                <w:rFonts w:ascii="宋体"/>
                <w:color w:val="auto"/>
              </w:rPr>
              <w:t>3</w:t>
            </w:r>
          </w:p>
        </w:tc>
        <w:tc>
          <w:tcPr>
            <w:tcW w:w="177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PPR</w:t>
            </w:r>
            <w:r>
              <w:rPr>
                <w:rFonts w:hint="eastAsia" w:ascii="宋体"/>
                <w:color w:val="auto"/>
              </w:rPr>
              <w:t>管</w:t>
            </w:r>
          </w:p>
        </w:tc>
        <w:tc>
          <w:tcPr>
            <w:tcW w:w="3645"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1.PPR</w:t>
            </w:r>
            <w:r>
              <w:rPr>
                <w:rFonts w:hint="eastAsia" w:ascii="宋体"/>
                <w:color w:val="auto"/>
              </w:rPr>
              <w:t>管（热熔连接）</w:t>
            </w:r>
            <w:r>
              <w:rPr>
                <w:rFonts w:ascii="宋体"/>
                <w:color w:val="auto"/>
              </w:rPr>
              <w:br w:type="textWrapping"/>
            </w:r>
            <w:r>
              <w:rPr>
                <w:rFonts w:ascii="宋体"/>
                <w:color w:val="auto"/>
              </w:rPr>
              <w:t>2.De20(20mm</w:t>
            </w:r>
            <w:r>
              <w:rPr>
                <w:rFonts w:hint="eastAsia" w:ascii="宋体"/>
                <w:color w:val="auto"/>
              </w:rPr>
              <w:t>橡塑保温</w:t>
            </w:r>
            <w:r>
              <w:rPr>
                <w:rFonts w:ascii="宋体"/>
                <w:color w:val="auto"/>
              </w:rPr>
              <w:t>)</w:t>
            </w:r>
            <w:r>
              <w:rPr>
                <w:rFonts w:ascii="宋体"/>
                <w:color w:val="auto"/>
              </w:rPr>
              <w:br w:type="textWrapping"/>
            </w:r>
            <w:r>
              <w:rPr>
                <w:rFonts w:ascii="宋体"/>
                <w:color w:val="auto"/>
              </w:rPr>
              <w:t>3.</w:t>
            </w:r>
            <w:r>
              <w:rPr>
                <w:rFonts w:hint="eastAsia" w:ascii="宋体"/>
                <w:color w:val="auto"/>
              </w:rPr>
              <w:t>含管材连接配件</w:t>
            </w:r>
          </w:p>
        </w:tc>
        <w:tc>
          <w:tcPr>
            <w:tcW w:w="863"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m</w:t>
            </w:r>
          </w:p>
        </w:tc>
        <w:tc>
          <w:tcPr>
            <w:tcW w:w="1911"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 xml:space="preserve">41.30 </w:t>
            </w:r>
          </w:p>
        </w:tc>
      </w:tr>
      <w:tr>
        <w:tblPrEx>
          <w:tblCellMar>
            <w:top w:w="0" w:type="dxa"/>
            <w:left w:w="108" w:type="dxa"/>
            <w:bottom w:w="0" w:type="dxa"/>
            <w:right w:w="108" w:type="dxa"/>
          </w:tblCellMar>
        </w:tblPrEx>
        <w:trPr>
          <w:trHeight w:val="450" w:hRule="atLeast"/>
        </w:trPr>
        <w:tc>
          <w:tcPr>
            <w:tcW w:w="164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　</w:t>
            </w:r>
          </w:p>
        </w:tc>
        <w:tc>
          <w:tcPr>
            <w:tcW w:w="5415" w:type="dxa"/>
            <w:gridSpan w:val="4"/>
            <w:tcBorders>
              <w:top w:val="single" w:color="auto" w:sz="4" w:space="0"/>
              <w:left w:val="nil"/>
              <w:bottom w:val="nil"/>
              <w:right w:val="single" w:color="000000" w:sz="4" w:space="0"/>
            </w:tcBorders>
            <w:shd w:val="clear" w:color="auto" w:fill="FFFFFF"/>
            <w:vAlign w:val="center"/>
          </w:tcPr>
          <w:p>
            <w:pPr>
              <w:widowControl/>
              <w:jc w:val="left"/>
              <w:rPr>
                <w:rFonts w:ascii="宋体"/>
                <w:color w:val="auto"/>
              </w:rPr>
            </w:pPr>
            <w:r>
              <w:rPr>
                <w:rFonts w:hint="eastAsia" w:ascii="宋体"/>
                <w:b w:val="0"/>
                <w:bCs w:val="0"/>
                <w:color w:val="auto"/>
              </w:rPr>
              <w:t>二、污水管材及管件</w:t>
            </w:r>
          </w:p>
        </w:tc>
        <w:tc>
          <w:tcPr>
            <w:tcW w:w="863" w:type="dxa"/>
            <w:gridSpan w:val="2"/>
            <w:tcBorders>
              <w:top w:val="single" w:color="auto" w:sz="4" w:space="0"/>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　</w:t>
            </w:r>
          </w:p>
        </w:tc>
        <w:tc>
          <w:tcPr>
            <w:tcW w:w="1911" w:type="dxa"/>
            <w:gridSpan w:val="2"/>
            <w:tcBorders>
              <w:top w:val="single" w:color="auto" w:sz="4" w:space="0"/>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90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4</w:t>
            </w:r>
          </w:p>
        </w:tc>
        <w:tc>
          <w:tcPr>
            <w:tcW w:w="177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color w:val="auto"/>
              </w:rPr>
            </w:pPr>
            <w:r>
              <w:rPr>
                <w:rFonts w:ascii="宋体"/>
                <w:color w:val="auto"/>
              </w:rPr>
              <w:t>U-PVC</w:t>
            </w:r>
            <w:r>
              <w:rPr>
                <w:rFonts w:hint="eastAsia" w:ascii="宋体"/>
                <w:color w:val="auto"/>
              </w:rPr>
              <w:t>管</w:t>
            </w:r>
          </w:p>
        </w:tc>
        <w:tc>
          <w:tcPr>
            <w:tcW w:w="3645"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1.U-PVC</w:t>
            </w:r>
            <w:r>
              <w:rPr>
                <w:rFonts w:hint="eastAsia" w:ascii="宋体"/>
                <w:color w:val="auto"/>
              </w:rPr>
              <w:t>管（胶水溶剂粘接），内置橡胶密封圈</w:t>
            </w:r>
            <w:r>
              <w:rPr>
                <w:rFonts w:ascii="宋体"/>
                <w:color w:val="auto"/>
              </w:rPr>
              <w:br w:type="textWrapping"/>
            </w:r>
            <w:r>
              <w:rPr>
                <w:rFonts w:ascii="宋体"/>
                <w:color w:val="auto"/>
              </w:rPr>
              <w:t>2.</w:t>
            </w:r>
            <w:r>
              <w:rPr>
                <w:rFonts w:hint="eastAsia" w:ascii="宋体"/>
                <w:color w:val="auto"/>
              </w:rPr>
              <w:t>型号</w:t>
            </w:r>
            <w:r>
              <w:rPr>
                <w:rFonts w:ascii="宋体"/>
                <w:color w:val="auto"/>
              </w:rPr>
              <w:t>De75</w:t>
            </w:r>
            <w:r>
              <w:rPr>
                <w:rFonts w:ascii="宋体"/>
                <w:color w:val="auto"/>
              </w:rPr>
              <w:br w:type="textWrapping"/>
            </w:r>
            <w:r>
              <w:rPr>
                <w:rFonts w:ascii="宋体"/>
                <w:color w:val="auto"/>
              </w:rPr>
              <w:t>3.</w:t>
            </w:r>
            <w:r>
              <w:rPr>
                <w:rFonts w:hint="eastAsia" w:ascii="宋体"/>
                <w:color w:val="auto"/>
              </w:rPr>
              <w:t>含管材连接配件</w:t>
            </w:r>
          </w:p>
        </w:tc>
        <w:tc>
          <w:tcPr>
            <w:tcW w:w="863"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color w:val="auto"/>
              </w:rPr>
            </w:pPr>
            <w:r>
              <w:rPr>
                <w:rFonts w:ascii="宋体"/>
                <w:color w:val="auto"/>
              </w:rPr>
              <w:t>m</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94.50 </w:t>
            </w:r>
          </w:p>
        </w:tc>
      </w:tr>
      <w:tr>
        <w:tblPrEx>
          <w:tblCellMar>
            <w:top w:w="0" w:type="dxa"/>
            <w:left w:w="108" w:type="dxa"/>
            <w:bottom w:w="0" w:type="dxa"/>
            <w:right w:w="108" w:type="dxa"/>
          </w:tblCellMar>
        </w:tblPrEx>
        <w:trPr>
          <w:trHeight w:val="225"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　</w:t>
            </w:r>
          </w:p>
        </w:tc>
        <w:tc>
          <w:tcPr>
            <w:tcW w:w="5415" w:type="dxa"/>
            <w:gridSpan w:val="4"/>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b w:val="0"/>
                <w:bCs w:val="0"/>
                <w:color w:val="auto"/>
              </w:rPr>
              <w:t>三、阀门及其它</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　</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5</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不锈钢球阀</w:t>
            </w:r>
            <w:r>
              <w:rPr>
                <w:rFonts w:ascii="宋体"/>
                <w:color w:val="auto"/>
              </w:rPr>
              <w:t xml:space="preserve"> </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不锈钢材质</w:t>
            </w:r>
            <w:r>
              <w:rPr>
                <w:rFonts w:ascii="宋体"/>
                <w:color w:val="auto"/>
              </w:rPr>
              <w:br w:type="textWrapping"/>
            </w:r>
            <w:r>
              <w:rPr>
                <w:rFonts w:ascii="宋体"/>
                <w:color w:val="auto"/>
              </w:rPr>
              <w:t>2.</w:t>
            </w:r>
            <w:r>
              <w:rPr>
                <w:rFonts w:hint="eastAsia" w:ascii="宋体"/>
                <w:color w:val="auto"/>
              </w:rPr>
              <w:t>型号</w:t>
            </w:r>
            <w:r>
              <w:rPr>
                <w:rFonts w:ascii="宋体"/>
                <w:color w:val="auto"/>
              </w:rPr>
              <w:t>DN20</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9.00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6</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不锈钢承口外螺纹活接</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不锈钢材质</w:t>
            </w:r>
            <w:r>
              <w:rPr>
                <w:rFonts w:ascii="宋体"/>
                <w:color w:val="auto"/>
              </w:rPr>
              <w:br w:type="textWrapping"/>
            </w:r>
            <w:r>
              <w:rPr>
                <w:rFonts w:ascii="宋体"/>
                <w:color w:val="auto"/>
              </w:rPr>
              <w:t>2.</w:t>
            </w:r>
            <w:r>
              <w:rPr>
                <w:rFonts w:hint="eastAsia" w:ascii="宋体"/>
                <w:color w:val="auto"/>
              </w:rPr>
              <w:t>型号</w:t>
            </w:r>
            <w:r>
              <w:rPr>
                <w:rFonts w:ascii="宋体"/>
                <w:color w:val="auto"/>
              </w:rPr>
              <w:t>DN20</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18.00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7</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截止阀</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不锈钢材质</w:t>
            </w:r>
            <w:r>
              <w:rPr>
                <w:rFonts w:ascii="宋体"/>
                <w:color w:val="auto"/>
              </w:rPr>
              <w:br w:type="textWrapping"/>
            </w:r>
            <w:r>
              <w:rPr>
                <w:rFonts w:ascii="宋体"/>
                <w:color w:val="auto"/>
              </w:rPr>
              <w:t>2.</w:t>
            </w:r>
            <w:r>
              <w:rPr>
                <w:rFonts w:hint="eastAsia" w:ascii="宋体"/>
                <w:color w:val="auto"/>
              </w:rPr>
              <w:t>型号</w:t>
            </w:r>
            <w:r>
              <w:rPr>
                <w:rFonts w:ascii="宋体"/>
                <w:color w:val="auto"/>
              </w:rPr>
              <w:t>DN32</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8</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不锈钢承口外螺纹活接</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不锈钢材质</w:t>
            </w:r>
            <w:r>
              <w:rPr>
                <w:rFonts w:ascii="宋体"/>
                <w:color w:val="auto"/>
              </w:rPr>
              <w:br w:type="textWrapping"/>
            </w:r>
            <w:r>
              <w:rPr>
                <w:rFonts w:ascii="宋体"/>
                <w:color w:val="auto"/>
              </w:rPr>
              <w:t>2.</w:t>
            </w:r>
            <w:r>
              <w:rPr>
                <w:rFonts w:hint="eastAsia" w:ascii="宋体"/>
                <w:color w:val="auto"/>
              </w:rPr>
              <w:t>型号</w:t>
            </w:r>
            <w:r>
              <w:rPr>
                <w:rFonts w:ascii="宋体"/>
                <w:color w:val="auto"/>
              </w:rPr>
              <w:t>DN32</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2.00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9</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计量水表</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规格型号：数字水表</w:t>
            </w:r>
            <w:r>
              <w:rPr>
                <w:rFonts w:ascii="宋体"/>
                <w:color w:val="auto"/>
              </w:rPr>
              <w:br w:type="textWrapping"/>
            </w:r>
            <w:r>
              <w:rPr>
                <w:rFonts w:ascii="宋体"/>
                <w:color w:val="auto"/>
              </w:rPr>
              <w:t>2.</w:t>
            </w:r>
            <w:r>
              <w:rPr>
                <w:rFonts w:hint="eastAsia" w:ascii="宋体"/>
                <w:color w:val="auto"/>
              </w:rPr>
              <w:t>铜制接头</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10</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普通水龙头</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材质：不锈钢</w:t>
            </w:r>
            <w:r>
              <w:rPr>
                <w:rFonts w:ascii="宋体"/>
                <w:color w:val="auto"/>
              </w:rPr>
              <w:br w:type="textWrapping"/>
            </w:r>
            <w:r>
              <w:rPr>
                <w:rFonts w:ascii="宋体"/>
                <w:color w:val="auto"/>
              </w:rPr>
              <w:t>2.</w:t>
            </w:r>
            <w:r>
              <w:rPr>
                <w:rFonts w:hint="eastAsia" w:ascii="宋体"/>
                <w:color w:val="auto"/>
              </w:rPr>
              <w:t>规格：</w:t>
            </w:r>
            <w:r>
              <w:rPr>
                <w:rFonts w:ascii="宋体"/>
                <w:color w:val="auto"/>
              </w:rPr>
              <w:t>DN20</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4.00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11</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感应水龙头</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材质：不锈钢</w:t>
            </w:r>
            <w:r>
              <w:rPr>
                <w:rFonts w:ascii="宋体"/>
                <w:color w:val="auto"/>
              </w:rPr>
              <w:br w:type="textWrapping"/>
            </w:r>
            <w:r>
              <w:rPr>
                <w:rFonts w:ascii="宋体"/>
                <w:color w:val="auto"/>
              </w:rPr>
              <w:t>2.</w:t>
            </w:r>
            <w:r>
              <w:rPr>
                <w:rFonts w:hint="eastAsia" w:ascii="宋体"/>
                <w:color w:val="auto"/>
              </w:rPr>
              <w:t>规格：</w:t>
            </w:r>
            <w:r>
              <w:rPr>
                <w:rFonts w:ascii="宋体"/>
                <w:color w:val="auto"/>
              </w:rPr>
              <w:t>DN20</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2.00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12</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铸铁套管</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机械钻混凝土孔</w:t>
            </w:r>
            <w:r>
              <w:rPr>
                <w:rFonts w:ascii="宋体"/>
                <w:color w:val="auto"/>
              </w:rPr>
              <w:t xml:space="preserve"> </w:t>
            </w:r>
            <w:r>
              <w:rPr>
                <w:rFonts w:ascii="宋体"/>
                <w:color w:val="auto"/>
              </w:rPr>
              <w:br w:type="textWrapping"/>
            </w:r>
            <w:r>
              <w:rPr>
                <w:rFonts w:ascii="宋体"/>
                <w:color w:val="auto"/>
              </w:rPr>
              <w:t>2.</w:t>
            </w:r>
            <w:r>
              <w:rPr>
                <w:rFonts w:hint="eastAsia" w:ascii="宋体"/>
                <w:color w:val="auto"/>
              </w:rPr>
              <w:t>孔径Φ</w:t>
            </w:r>
            <w:r>
              <w:rPr>
                <w:rFonts w:ascii="宋体"/>
                <w:color w:val="auto"/>
              </w:rPr>
              <w:t>100mm</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17.00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13</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清扫口</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不锈钢清扫口安装</w:t>
            </w:r>
            <w:r>
              <w:rPr>
                <w:rFonts w:ascii="宋体"/>
                <w:color w:val="auto"/>
              </w:rPr>
              <w:br w:type="textWrapping"/>
            </w:r>
            <w:r>
              <w:rPr>
                <w:rFonts w:ascii="宋体"/>
                <w:color w:val="auto"/>
              </w:rPr>
              <w:t>2.</w:t>
            </w:r>
            <w:r>
              <w:rPr>
                <w:rFonts w:hint="eastAsia" w:ascii="宋体"/>
                <w:color w:val="auto"/>
              </w:rPr>
              <w:t>规格：</w:t>
            </w:r>
            <w:r>
              <w:rPr>
                <w:rFonts w:ascii="宋体"/>
                <w:color w:val="auto"/>
              </w:rPr>
              <w:t>De110</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2.00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14</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地漏</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不锈钢地漏安装</w:t>
            </w:r>
            <w:r>
              <w:rPr>
                <w:rFonts w:ascii="宋体"/>
                <w:color w:val="auto"/>
              </w:rPr>
              <w:br w:type="textWrapping"/>
            </w:r>
            <w:r>
              <w:rPr>
                <w:rFonts w:ascii="宋体"/>
                <w:color w:val="auto"/>
              </w:rPr>
              <w:t>2.</w:t>
            </w:r>
            <w:r>
              <w:rPr>
                <w:rFonts w:hint="eastAsia" w:ascii="宋体"/>
                <w:color w:val="auto"/>
              </w:rPr>
              <w:t>规格：</w:t>
            </w:r>
            <w:r>
              <w:rPr>
                <w:rFonts w:ascii="宋体"/>
                <w:color w:val="auto"/>
              </w:rPr>
              <w:t>DN75</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3.00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15</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拖把池</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拖把池</w:t>
            </w:r>
            <w:r>
              <w:rPr>
                <w:rFonts w:ascii="宋体"/>
                <w:color w:val="auto"/>
              </w:rPr>
              <w:br w:type="textWrapping"/>
            </w:r>
            <w:r>
              <w:rPr>
                <w:rFonts w:ascii="宋体"/>
                <w:color w:val="auto"/>
              </w:rPr>
              <w:t>2.</w:t>
            </w:r>
            <w:r>
              <w:rPr>
                <w:rFonts w:hint="eastAsia" w:ascii="宋体"/>
                <w:color w:val="auto"/>
              </w:rPr>
              <w:t>陶瓷材质</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台</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4.00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16</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洗脸盆</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名称：洗脸盆</w:t>
            </w:r>
            <w:r>
              <w:rPr>
                <w:rFonts w:ascii="宋体"/>
                <w:color w:val="auto"/>
              </w:rPr>
              <w:br w:type="textWrapping"/>
            </w:r>
            <w:r>
              <w:rPr>
                <w:rFonts w:ascii="宋体"/>
                <w:color w:val="auto"/>
              </w:rPr>
              <w:t>2.</w:t>
            </w:r>
            <w:r>
              <w:rPr>
                <w:rFonts w:hint="eastAsia" w:ascii="宋体"/>
                <w:color w:val="auto"/>
              </w:rPr>
              <w:t>规格：陶瓷柜式感应洗脸盆</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组</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2.00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17</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双位污洗槽</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立柱不锈钢清双位清洗槽</w:t>
            </w:r>
            <w:r>
              <w:rPr>
                <w:rFonts w:ascii="宋体"/>
                <w:color w:val="auto"/>
              </w:rPr>
              <w:br w:type="textWrapping"/>
            </w:r>
            <w:r>
              <w:rPr>
                <w:rFonts w:ascii="宋体"/>
                <w:color w:val="auto"/>
              </w:rPr>
              <w:t>2.</w:t>
            </w:r>
            <w:r>
              <w:rPr>
                <w:rFonts w:hint="eastAsia" w:ascii="宋体"/>
                <w:color w:val="auto"/>
              </w:rPr>
              <w:t>不锈钢制作，配感应水龙头</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组</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2.00 </w:t>
            </w:r>
          </w:p>
        </w:tc>
      </w:tr>
      <w:tr>
        <w:tblPrEx>
          <w:tblCellMar>
            <w:top w:w="0" w:type="dxa"/>
            <w:left w:w="108" w:type="dxa"/>
            <w:bottom w:w="0" w:type="dxa"/>
            <w:right w:w="108" w:type="dxa"/>
          </w:tblCellMar>
        </w:tblPrEx>
        <w:trPr>
          <w:trHeight w:val="900" w:hRule="atLeast"/>
        </w:trPr>
        <w:tc>
          <w:tcPr>
            <w:tcW w:w="1643" w:type="dxa"/>
            <w:gridSpan w:val="2"/>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18</w:t>
            </w:r>
          </w:p>
        </w:tc>
        <w:tc>
          <w:tcPr>
            <w:tcW w:w="1770" w:type="dxa"/>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hint="eastAsia" w:ascii="宋体"/>
                <w:color w:val="auto"/>
              </w:rPr>
              <w:t>管道支吊架</w:t>
            </w:r>
          </w:p>
        </w:tc>
        <w:tc>
          <w:tcPr>
            <w:tcW w:w="3645" w:type="dxa"/>
            <w:gridSpan w:val="3"/>
            <w:tcBorders>
              <w:top w:val="nil"/>
              <w:left w:val="nil"/>
              <w:bottom w:val="single" w:color="000000" w:sz="4" w:space="0"/>
              <w:right w:val="single" w:color="000000" w:sz="4" w:space="0"/>
            </w:tcBorders>
            <w:shd w:val="clear" w:color="auto" w:fill="FFFFFF"/>
            <w:vAlign w:val="center"/>
          </w:tcPr>
          <w:p>
            <w:pPr>
              <w:widowControl/>
              <w:jc w:val="left"/>
              <w:rPr>
                <w:rFonts w:ascii="宋体"/>
                <w:color w:val="auto"/>
              </w:rPr>
            </w:pPr>
            <w:r>
              <w:rPr>
                <w:rFonts w:ascii="宋体"/>
                <w:color w:val="auto"/>
              </w:rPr>
              <w:t>1.</w:t>
            </w:r>
            <w:r>
              <w:rPr>
                <w:rFonts w:hint="eastAsia" w:ascii="宋体"/>
                <w:color w:val="auto"/>
              </w:rPr>
              <w:t>一般管架制作安装</w:t>
            </w:r>
            <w:r>
              <w:rPr>
                <w:rFonts w:ascii="宋体"/>
                <w:color w:val="auto"/>
              </w:rPr>
              <w:br w:type="textWrapping"/>
            </w:r>
            <w:r>
              <w:rPr>
                <w:rFonts w:ascii="宋体"/>
                <w:color w:val="auto"/>
              </w:rPr>
              <w:t>2.</w:t>
            </w:r>
            <w:r>
              <w:rPr>
                <w:rFonts w:hint="eastAsia" w:ascii="宋体"/>
                <w:color w:val="auto"/>
              </w:rPr>
              <w:t>管道支架除锈</w:t>
            </w:r>
            <w:r>
              <w:rPr>
                <w:rFonts w:ascii="宋体"/>
                <w:color w:val="auto"/>
              </w:rPr>
              <w:br w:type="textWrapping"/>
            </w:r>
            <w:r>
              <w:rPr>
                <w:rFonts w:ascii="宋体"/>
                <w:color w:val="auto"/>
              </w:rPr>
              <w:t>3.</w:t>
            </w:r>
            <w:r>
              <w:rPr>
                <w:rFonts w:hint="eastAsia" w:ascii="宋体"/>
                <w:color w:val="auto"/>
              </w:rPr>
              <w:t>刷红丹防锈漆二遍</w:t>
            </w:r>
            <w:r>
              <w:rPr>
                <w:rFonts w:ascii="宋体"/>
                <w:color w:val="auto"/>
              </w:rPr>
              <w:br w:type="textWrapping"/>
            </w:r>
            <w:r>
              <w:rPr>
                <w:rFonts w:ascii="宋体"/>
                <w:color w:val="auto"/>
              </w:rPr>
              <w:t>4.</w:t>
            </w:r>
            <w:r>
              <w:rPr>
                <w:rFonts w:hint="eastAsia" w:ascii="宋体"/>
                <w:color w:val="auto"/>
              </w:rPr>
              <w:t>调合漆二遍</w:t>
            </w:r>
            <w:r>
              <w:rPr>
                <w:rFonts w:ascii="宋体"/>
                <w:color w:val="auto"/>
              </w:rPr>
              <w:t xml:space="preserve"> </w:t>
            </w:r>
          </w:p>
        </w:tc>
        <w:tc>
          <w:tcPr>
            <w:tcW w:w="863"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Kg</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456.50 </w:t>
            </w:r>
          </w:p>
        </w:tc>
      </w:tr>
      <w:tr>
        <w:tblPrEx>
          <w:tblCellMar>
            <w:top w:w="0" w:type="dxa"/>
            <w:left w:w="108" w:type="dxa"/>
            <w:bottom w:w="0" w:type="dxa"/>
            <w:right w:w="108" w:type="dxa"/>
          </w:tblCellMar>
        </w:tblPrEx>
        <w:trPr>
          <w:trHeight w:val="225" w:hRule="atLeast"/>
        </w:trPr>
        <w:tc>
          <w:tcPr>
            <w:tcW w:w="9832"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rPr>
            </w:pPr>
            <w:r>
              <w:rPr>
                <w:rFonts w:hint="eastAsia" w:ascii="宋体"/>
                <w:bCs w:val="0"/>
                <w:color w:val="auto"/>
              </w:rPr>
              <w:t>产科给排水部分</w:t>
            </w:r>
          </w:p>
        </w:tc>
      </w:tr>
      <w:tr>
        <w:tblPrEx>
          <w:tblCellMar>
            <w:top w:w="0" w:type="dxa"/>
            <w:left w:w="108" w:type="dxa"/>
            <w:bottom w:w="0" w:type="dxa"/>
            <w:right w:w="108" w:type="dxa"/>
          </w:tblCellMar>
        </w:tblPrEx>
        <w:trPr>
          <w:trHeight w:val="312" w:hRule="atLeast"/>
        </w:trPr>
        <w:tc>
          <w:tcPr>
            <w:tcW w:w="1643"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序号</w:t>
            </w:r>
          </w:p>
        </w:tc>
        <w:tc>
          <w:tcPr>
            <w:tcW w:w="1770" w:type="dxa"/>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项目名称</w:t>
            </w:r>
          </w:p>
        </w:tc>
        <w:tc>
          <w:tcPr>
            <w:tcW w:w="3645" w:type="dxa"/>
            <w:gridSpan w:val="3"/>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项目</w:t>
            </w:r>
            <w:r>
              <w:rPr>
                <w:rFonts w:ascii="宋体"/>
                <w:color w:val="auto"/>
              </w:rPr>
              <w:br w:type="textWrapping"/>
            </w:r>
            <w:r>
              <w:rPr>
                <w:rFonts w:hint="eastAsia" w:ascii="宋体"/>
                <w:color w:val="auto"/>
              </w:rPr>
              <w:t>特征</w:t>
            </w:r>
          </w:p>
        </w:tc>
        <w:tc>
          <w:tcPr>
            <w:tcW w:w="863" w:type="dxa"/>
            <w:gridSpan w:val="2"/>
            <w:vMerge w:val="restart"/>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计量</w:t>
            </w:r>
            <w:r>
              <w:rPr>
                <w:rFonts w:ascii="宋体"/>
                <w:color w:val="auto"/>
              </w:rPr>
              <w:br w:type="textWrapping"/>
            </w:r>
            <w:r>
              <w:rPr>
                <w:rFonts w:hint="eastAsia" w:ascii="宋体"/>
                <w:color w:val="auto"/>
              </w:rPr>
              <w:t>单位</w:t>
            </w:r>
          </w:p>
        </w:tc>
        <w:tc>
          <w:tcPr>
            <w:tcW w:w="1911" w:type="dxa"/>
            <w:gridSpan w:val="2"/>
            <w:vMerge w:val="restart"/>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工程量</w:t>
            </w:r>
          </w:p>
        </w:tc>
      </w:tr>
      <w:tr>
        <w:tblPrEx>
          <w:tblCellMar>
            <w:top w:w="0" w:type="dxa"/>
            <w:left w:w="108" w:type="dxa"/>
            <w:bottom w:w="0" w:type="dxa"/>
            <w:right w:w="108" w:type="dxa"/>
          </w:tblCellMar>
        </w:tblPrEx>
        <w:trPr>
          <w:trHeight w:val="312" w:hRule="atLeast"/>
        </w:trPr>
        <w:tc>
          <w:tcPr>
            <w:tcW w:w="0" w:type="auto"/>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auto"/>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c>
          <w:tcPr>
            <w:tcW w:w="0" w:type="auto"/>
            <w:gridSpan w:val="3"/>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c>
          <w:tcPr>
            <w:tcW w:w="0" w:type="auto"/>
            <w:gridSpan w:val="2"/>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c>
          <w:tcPr>
            <w:tcW w:w="1911" w:type="dxa"/>
            <w:gridSpan w:val="2"/>
            <w:vMerge w:val="continue"/>
            <w:tcBorders>
              <w:top w:val="nil"/>
              <w:left w:val="nil"/>
              <w:bottom w:val="single" w:color="000000" w:sz="4" w:space="0"/>
              <w:right w:val="single" w:color="000000" w:sz="4" w:space="0"/>
            </w:tcBorders>
            <w:vAlign w:val="center"/>
          </w:tcPr>
          <w:p>
            <w:pPr>
              <w:widowControl/>
              <w:jc w:val="left"/>
              <w:rPr>
                <w:rFonts w:ascii="宋体"/>
                <w:color w:val="auto"/>
              </w:rPr>
            </w:pPr>
          </w:p>
        </w:tc>
      </w:tr>
      <w:tr>
        <w:tblPrEx>
          <w:tblCellMar>
            <w:top w:w="0" w:type="dxa"/>
            <w:left w:w="108" w:type="dxa"/>
            <w:bottom w:w="0" w:type="dxa"/>
            <w:right w:w="108" w:type="dxa"/>
          </w:tblCellMar>
        </w:tblPrEx>
        <w:trPr>
          <w:trHeight w:val="450" w:hRule="atLeast"/>
        </w:trPr>
        <w:tc>
          <w:tcPr>
            <w:tcW w:w="1643"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1770"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b w:val="0"/>
                <w:bCs w:val="0"/>
                <w:color w:val="auto"/>
              </w:rPr>
              <w:t>一、给水管材及管件</w:t>
            </w:r>
          </w:p>
        </w:tc>
        <w:tc>
          <w:tcPr>
            <w:tcW w:w="3645" w:type="dxa"/>
            <w:gridSpan w:val="3"/>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　</w:t>
            </w:r>
          </w:p>
        </w:tc>
        <w:tc>
          <w:tcPr>
            <w:tcW w:w="863" w:type="dxa"/>
            <w:gridSpan w:val="2"/>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1911"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675" w:hRule="atLeast"/>
        </w:trPr>
        <w:tc>
          <w:tcPr>
            <w:tcW w:w="1643"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1</w:t>
            </w:r>
          </w:p>
        </w:tc>
        <w:tc>
          <w:tcPr>
            <w:tcW w:w="1770"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PPR</w:t>
            </w:r>
            <w:r>
              <w:rPr>
                <w:rFonts w:hint="eastAsia" w:ascii="宋体"/>
                <w:color w:val="auto"/>
              </w:rPr>
              <w:t>管</w:t>
            </w:r>
          </w:p>
        </w:tc>
        <w:tc>
          <w:tcPr>
            <w:tcW w:w="364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1.PPR</w:t>
            </w:r>
            <w:r>
              <w:rPr>
                <w:rFonts w:hint="eastAsia" w:ascii="宋体"/>
                <w:color w:val="auto"/>
              </w:rPr>
              <w:t>管（热熔连接）</w:t>
            </w:r>
            <w:r>
              <w:rPr>
                <w:rFonts w:ascii="宋体"/>
                <w:color w:val="auto"/>
              </w:rPr>
              <w:br w:type="textWrapping"/>
            </w:r>
            <w:r>
              <w:rPr>
                <w:rFonts w:ascii="宋体"/>
                <w:color w:val="auto"/>
              </w:rPr>
              <w:t>2.De25(20mm</w:t>
            </w:r>
            <w:r>
              <w:rPr>
                <w:rFonts w:hint="eastAsia" w:ascii="宋体"/>
                <w:color w:val="auto"/>
              </w:rPr>
              <w:t>橡塑保温</w:t>
            </w:r>
            <w:r>
              <w:rPr>
                <w:rFonts w:ascii="宋体"/>
                <w:color w:val="auto"/>
              </w:rPr>
              <w:t>)</w:t>
            </w:r>
            <w:r>
              <w:rPr>
                <w:rFonts w:ascii="宋体"/>
                <w:color w:val="auto"/>
              </w:rPr>
              <w:br w:type="textWrapping"/>
            </w:r>
            <w:r>
              <w:rPr>
                <w:rFonts w:ascii="宋体"/>
                <w:color w:val="auto"/>
              </w:rPr>
              <w:t>3.</w:t>
            </w:r>
            <w:r>
              <w:rPr>
                <w:rFonts w:hint="eastAsia" w:ascii="宋体"/>
                <w:color w:val="auto"/>
              </w:rPr>
              <w:t>含管材连接配件</w:t>
            </w:r>
          </w:p>
        </w:tc>
        <w:tc>
          <w:tcPr>
            <w:tcW w:w="863" w:type="dxa"/>
            <w:gridSpan w:val="2"/>
            <w:tcBorders>
              <w:top w:val="nil"/>
              <w:left w:val="nil"/>
              <w:bottom w:val="single" w:color="auto" w:sz="4" w:space="0"/>
              <w:right w:val="single" w:color="000000" w:sz="4" w:space="0"/>
            </w:tcBorders>
            <w:vAlign w:val="center"/>
          </w:tcPr>
          <w:p>
            <w:pPr>
              <w:widowControl/>
              <w:jc w:val="center"/>
              <w:rPr>
                <w:rFonts w:ascii="宋体"/>
                <w:color w:val="auto"/>
              </w:rPr>
            </w:pPr>
            <w:r>
              <w:rPr>
                <w:rFonts w:ascii="宋体"/>
                <w:color w:val="auto"/>
              </w:rPr>
              <w:t>m</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31.80</w:t>
            </w:r>
          </w:p>
        </w:tc>
      </w:tr>
      <w:tr>
        <w:tblPrEx>
          <w:tblCellMar>
            <w:top w:w="0" w:type="dxa"/>
            <w:left w:w="108" w:type="dxa"/>
            <w:bottom w:w="0" w:type="dxa"/>
            <w:right w:w="108" w:type="dxa"/>
          </w:tblCellMar>
        </w:tblPrEx>
        <w:trPr>
          <w:trHeight w:val="675" w:hRule="atLeast"/>
        </w:trPr>
        <w:tc>
          <w:tcPr>
            <w:tcW w:w="1643" w:type="dxa"/>
            <w:gridSpan w:val="2"/>
            <w:tcBorders>
              <w:top w:val="nil"/>
              <w:left w:val="single" w:color="000000" w:sz="4" w:space="0"/>
              <w:bottom w:val="single" w:color="auto" w:sz="4" w:space="0"/>
              <w:right w:val="single" w:color="000000" w:sz="4" w:space="0"/>
            </w:tcBorders>
            <w:vAlign w:val="center"/>
          </w:tcPr>
          <w:p>
            <w:pPr>
              <w:widowControl/>
              <w:jc w:val="center"/>
              <w:rPr>
                <w:rFonts w:ascii="宋体"/>
                <w:color w:val="auto"/>
              </w:rPr>
            </w:pPr>
            <w:r>
              <w:rPr>
                <w:rFonts w:ascii="宋体"/>
                <w:color w:val="auto"/>
              </w:rPr>
              <w:t>2</w:t>
            </w:r>
          </w:p>
        </w:tc>
        <w:tc>
          <w:tcPr>
            <w:tcW w:w="1770"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PPR</w:t>
            </w:r>
            <w:r>
              <w:rPr>
                <w:rFonts w:hint="eastAsia" w:ascii="宋体"/>
                <w:color w:val="auto"/>
              </w:rPr>
              <w:t>管</w:t>
            </w:r>
          </w:p>
        </w:tc>
        <w:tc>
          <w:tcPr>
            <w:tcW w:w="3645" w:type="dxa"/>
            <w:gridSpan w:val="3"/>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1.PPR</w:t>
            </w:r>
            <w:r>
              <w:rPr>
                <w:rFonts w:hint="eastAsia" w:ascii="宋体"/>
                <w:color w:val="auto"/>
              </w:rPr>
              <w:t>管（热熔连接）</w:t>
            </w:r>
            <w:r>
              <w:rPr>
                <w:rFonts w:ascii="宋体"/>
                <w:color w:val="auto"/>
              </w:rPr>
              <w:br w:type="textWrapping"/>
            </w:r>
            <w:r>
              <w:rPr>
                <w:rFonts w:ascii="宋体"/>
                <w:color w:val="auto"/>
              </w:rPr>
              <w:t>2.De20(20mm</w:t>
            </w:r>
            <w:r>
              <w:rPr>
                <w:rFonts w:hint="eastAsia" w:ascii="宋体"/>
                <w:color w:val="auto"/>
              </w:rPr>
              <w:t>橡塑保温</w:t>
            </w:r>
            <w:r>
              <w:rPr>
                <w:rFonts w:ascii="宋体"/>
                <w:color w:val="auto"/>
              </w:rPr>
              <w:t>)</w:t>
            </w:r>
            <w:r>
              <w:rPr>
                <w:rFonts w:ascii="宋体"/>
                <w:color w:val="auto"/>
              </w:rPr>
              <w:br w:type="textWrapping"/>
            </w:r>
            <w:r>
              <w:rPr>
                <w:rFonts w:ascii="宋体"/>
                <w:color w:val="auto"/>
              </w:rPr>
              <w:t>3.</w:t>
            </w:r>
            <w:r>
              <w:rPr>
                <w:rFonts w:hint="eastAsia" w:ascii="宋体"/>
                <w:color w:val="auto"/>
              </w:rPr>
              <w:t>含管材连接配件</w:t>
            </w:r>
          </w:p>
        </w:tc>
        <w:tc>
          <w:tcPr>
            <w:tcW w:w="863" w:type="dxa"/>
            <w:gridSpan w:val="2"/>
            <w:tcBorders>
              <w:top w:val="nil"/>
              <w:left w:val="nil"/>
              <w:bottom w:val="single" w:color="auto" w:sz="4" w:space="0"/>
              <w:right w:val="single" w:color="000000" w:sz="4" w:space="0"/>
            </w:tcBorders>
            <w:vAlign w:val="center"/>
          </w:tcPr>
          <w:p>
            <w:pPr>
              <w:widowControl/>
              <w:jc w:val="center"/>
              <w:rPr>
                <w:rFonts w:ascii="宋体"/>
                <w:color w:val="auto"/>
              </w:rPr>
            </w:pPr>
            <w:r>
              <w:rPr>
                <w:rFonts w:ascii="宋体"/>
                <w:color w:val="auto"/>
              </w:rPr>
              <w:t>m</w:t>
            </w:r>
          </w:p>
        </w:tc>
        <w:tc>
          <w:tcPr>
            <w:tcW w:w="1911" w:type="dxa"/>
            <w:gridSpan w:val="2"/>
            <w:tcBorders>
              <w:top w:val="nil"/>
              <w:left w:val="nil"/>
              <w:bottom w:val="single" w:color="auto" w:sz="4" w:space="0"/>
              <w:right w:val="single" w:color="000000" w:sz="4" w:space="0"/>
            </w:tcBorders>
            <w:shd w:val="clear" w:color="auto" w:fill="FFFFFF"/>
            <w:vAlign w:val="center"/>
          </w:tcPr>
          <w:p>
            <w:pPr>
              <w:widowControl/>
              <w:jc w:val="center"/>
              <w:rPr>
                <w:rFonts w:ascii="宋体"/>
                <w:color w:val="auto"/>
              </w:rPr>
            </w:pPr>
            <w:r>
              <w:rPr>
                <w:rFonts w:ascii="宋体"/>
                <w:color w:val="auto"/>
              </w:rPr>
              <w:t>17.20</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1770"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b w:val="0"/>
                <w:bCs w:val="0"/>
                <w:color w:val="auto"/>
              </w:rPr>
              <w:t>二、污水管材及管件</w:t>
            </w:r>
          </w:p>
        </w:tc>
        <w:tc>
          <w:tcPr>
            <w:tcW w:w="3645" w:type="dxa"/>
            <w:gridSpan w:val="3"/>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　</w:t>
            </w:r>
          </w:p>
        </w:tc>
        <w:tc>
          <w:tcPr>
            <w:tcW w:w="863" w:type="dxa"/>
            <w:gridSpan w:val="2"/>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900" w:hRule="atLeast"/>
        </w:trPr>
        <w:tc>
          <w:tcPr>
            <w:tcW w:w="1643"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3</w:t>
            </w:r>
          </w:p>
        </w:tc>
        <w:tc>
          <w:tcPr>
            <w:tcW w:w="1770" w:type="dxa"/>
            <w:tcBorders>
              <w:top w:val="nil"/>
              <w:left w:val="nil"/>
              <w:bottom w:val="single" w:color="auto" w:sz="4" w:space="0"/>
              <w:right w:val="single" w:color="auto" w:sz="4" w:space="0"/>
            </w:tcBorders>
            <w:vAlign w:val="center"/>
          </w:tcPr>
          <w:p>
            <w:pPr>
              <w:widowControl/>
              <w:jc w:val="left"/>
              <w:rPr>
                <w:rFonts w:ascii="宋体"/>
                <w:color w:val="auto"/>
              </w:rPr>
            </w:pPr>
            <w:r>
              <w:rPr>
                <w:rFonts w:ascii="宋体"/>
                <w:color w:val="auto"/>
              </w:rPr>
              <w:t>U-PVC</w:t>
            </w:r>
            <w:r>
              <w:rPr>
                <w:rFonts w:hint="eastAsia" w:ascii="宋体"/>
                <w:color w:val="auto"/>
              </w:rPr>
              <w:t>管</w:t>
            </w:r>
          </w:p>
        </w:tc>
        <w:tc>
          <w:tcPr>
            <w:tcW w:w="3645" w:type="dxa"/>
            <w:gridSpan w:val="3"/>
            <w:tcBorders>
              <w:top w:val="nil"/>
              <w:left w:val="nil"/>
              <w:bottom w:val="single" w:color="000000" w:sz="4" w:space="0"/>
              <w:right w:val="single" w:color="000000" w:sz="4" w:space="0"/>
            </w:tcBorders>
            <w:vAlign w:val="center"/>
          </w:tcPr>
          <w:p>
            <w:pPr>
              <w:widowControl/>
              <w:jc w:val="left"/>
              <w:rPr>
                <w:rFonts w:ascii="宋体"/>
                <w:color w:val="auto"/>
              </w:rPr>
            </w:pPr>
            <w:r>
              <w:rPr>
                <w:rFonts w:ascii="宋体"/>
                <w:color w:val="auto"/>
              </w:rPr>
              <w:t>1.U-PVC</w:t>
            </w:r>
            <w:r>
              <w:rPr>
                <w:rFonts w:hint="eastAsia" w:ascii="宋体"/>
                <w:color w:val="auto"/>
              </w:rPr>
              <w:t>管（胶水溶剂粘接），内置橡胶密封圈</w:t>
            </w:r>
            <w:r>
              <w:rPr>
                <w:rFonts w:ascii="宋体"/>
                <w:color w:val="auto"/>
              </w:rPr>
              <w:br w:type="textWrapping"/>
            </w:r>
            <w:r>
              <w:rPr>
                <w:rFonts w:ascii="宋体"/>
                <w:color w:val="auto"/>
              </w:rPr>
              <w:t>2.</w:t>
            </w:r>
            <w:r>
              <w:rPr>
                <w:rFonts w:hint="eastAsia" w:ascii="宋体"/>
                <w:color w:val="auto"/>
              </w:rPr>
              <w:t>型号</w:t>
            </w:r>
            <w:r>
              <w:rPr>
                <w:rFonts w:ascii="宋体"/>
                <w:color w:val="auto"/>
              </w:rPr>
              <w:t>De75</w:t>
            </w:r>
            <w:r>
              <w:rPr>
                <w:rFonts w:ascii="宋体"/>
                <w:color w:val="auto"/>
              </w:rPr>
              <w:br w:type="textWrapping"/>
            </w:r>
            <w:r>
              <w:rPr>
                <w:rFonts w:ascii="宋体"/>
                <w:color w:val="auto"/>
              </w:rPr>
              <w:t>3.</w:t>
            </w:r>
            <w:r>
              <w:rPr>
                <w:rFonts w:hint="eastAsia" w:ascii="宋体"/>
                <w:color w:val="auto"/>
              </w:rPr>
              <w:t>含管材连接配件</w:t>
            </w:r>
          </w:p>
        </w:tc>
        <w:tc>
          <w:tcPr>
            <w:tcW w:w="863" w:type="dxa"/>
            <w:gridSpan w:val="2"/>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米</w:t>
            </w:r>
            <w:r>
              <w:rPr>
                <w:rFonts w:ascii="宋体"/>
                <w:color w:val="auto"/>
              </w:rPr>
              <w:t xml:space="preserve"> </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21.40 </w:t>
            </w:r>
          </w:p>
        </w:tc>
      </w:tr>
      <w:tr>
        <w:tblPrEx>
          <w:tblCellMar>
            <w:top w:w="0" w:type="dxa"/>
            <w:left w:w="108" w:type="dxa"/>
            <w:bottom w:w="0" w:type="dxa"/>
            <w:right w:w="108" w:type="dxa"/>
          </w:tblCellMar>
        </w:tblPrEx>
        <w:trPr>
          <w:trHeight w:val="225" w:hRule="atLeast"/>
        </w:trPr>
        <w:tc>
          <w:tcPr>
            <w:tcW w:w="1643"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1770"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b w:val="0"/>
                <w:bCs w:val="0"/>
                <w:color w:val="auto"/>
              </w:rPr>
              <w:t>三、阀门及其它</w:t>
            </w:r>
          </w:p>
        </w:tc>
        <w:tc>
          <w:tcPr>
            <w:tcW w:w="3645" w:type="dxa"/>
            <w:gridSpan w:val="3"/>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　</w:t>
            </w:r>
          </w:p>
        </w:tc>
        <w:tc>
          <w:tcPr>
            <w:tcW w:w="863" w:type="dxa"/>
            <w:gridSpan w:val="2"/>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　</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hint="eastAsia" w:ascii="宋体"/>
                <w:color w:val="auto"/>
              </w:rPr>
              <w:t>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4</w:t>
            </w:r>
          </w:p>
        </w:tc>
        <w:tc>
          <w:tcPr>
            <w:tcW w:w="1770"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不锈钢球阀</w:t>
            </w:r>
            <w:r>
              <w:rPr>
                <w:rFonts w:ascii="宋体"/>
                <w:color w:val="auto"/>
              </w:rPr>
              <w:t xml:space="preserve"> </w:t>
            </w:r>
          </w:p>
        </w:tc>
        <w:tc>
          <w:tcPr>
            <w:tcW w:w="3645" w:type="dxa"/>
            <w:gridSpan w:val="3"/>
            <w:tcBorders>
              <w:top w:val="nil"/>
              <w:left w:val="nil"/>
              <w:bottom w:val="single" w:color="000000" w:sz="4" w:space="0"/>
              <w:right w:val="single" w:color="000000" w:sz="4" w:space="0"/>
            </w:tcBorders>
            <w:vAlign w:val="center"/>
          </w:tcPr>
          <w:p>
            <w:pPr>
              <w:widowControl/>
              <w:jc w:val="left"/>
              <w:rPr>
                <w:rFonts w:ascii="宋体"/>
                <w:color w:val="auto"/>
              </w:rPr>
            </w:pPr>
            <w:r>
              <w:rPr>
                <w:rFonts w:ascii="宋体"/>
                <w:color w:val="auto"/>
              </w:rPr>
              <w:t>1.</w:t>
            </w:r>
            <w:r>
              <w:rPr>
                <w:rFonts w:hint="eastAsia" w:ascii="宋体"/>
                <w:color w:val="auto"/>
              </w:rPr>
              <w:t>不锈钢材质</w:t>
            </w:r>
            <w:r>
              <w:rPr>
                <w:rFonts w:ascii="宋体"/>
                <w:color w:val="auto"/>
              </w:rPr>
              <w:br w:type="textWrapping"/>
            </w:r>
            <w:r>
              <w:rPr>
                <w:rFonts w:ascii="宋体"/>
                <w:color w:val="auto"/>
              </w:rPr>
              <w:t>2.</w:t>
            </w:r>
            <w:r>
              <w:rPr>
                <w:rFonts w:hint="eastAsia" w:ascii="宋体"/>
                <w:color w:val="auto"/>
              </w:rPr>
              <w:t>型号</w:t>
            </w:r>
            <w:r>
              <w:rPr>
                <w:rFonts w:ascii="宋体"/>
                <w:color w:val="auto"/>
              </w:rPr>
              <w:t>DN20</w:t>
            </w:r>
          </w:p>
        </w:tc>
        <w:tc>
          <w:tcPr>
            <w:tcW w:w="863" w:type="dxa"/>
            <w:gridSpan w:val="2"/>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3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5</w:t>
            </w:r>
          </w:p>
        </w:tc>
        <w:tc>
          <w:tcPr>
            <w:tcW w:w="1770"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不锈钢承口外螺纹活接</w:t>
            </w:r>
          </w:p>
        </w:tc>
        <w:tc>
          <w:tcPr>
            <w:tcW w:w="3645" w:type="dxa"/>
            <w:gridSpan w:val="3"/>
            <w:tcBorders>
              <w:top w:val="nil"/>
              <w:left w:val="nil"/>
              <w:bottom w:val="single" w:color="000000" w:sz="4" w:space="0"/>
              <w:right w:val="single" w:color="000000" w:sz="4" w:space="0"/>
            </w:tcBorders>
            <w:vAlign w:val="center"/>
          </w:tcPr>
          <w:p>
            <w:pPr>
              <w:widowControl/>
              <w:jc w:val="left"/>
              <w:rPr>
                <w:rFonts w:ascii="宋体"/>
                <w:color w:val="auto"/>
              </w:rPr>
            </w:pPr>
            <w:r>
              <w:rPr>
                <w:rFonts w:ascii="宋体"/>
                <w:color w:val="auto"/>
              </w:rPr>
              <w:t>1.</w:t>
            </w:r>
            <w:r>
              <w:rPr>
                <w:rFonts w:hint="eastAsia" w:ascii="宋体"/>
                <w:color w:val="auto"/>
              </w:rPr>
              <w:t>不锈钢材质</w:t>
            </w:r>
            <w:r>
              <w:rPr>
                <w:rFonts w:ascii="宋体"/>
                <w:color w:val="auto"/>
              </w:rPr>
              <w:br w:type="textWrapping"/>
            </w:r>
            <w:r>
              <w:rPr>
                <w:rFonts w:ascii="宋体"/>
                <w:color w:val="auto"/>
              </w:rPr>
              <w:t>2.</w:t>
            </w:r>
            <w:r>
              <w:rPr>
                <w:rFonts w:hint="eastAsia" w:ascii="宋体"/>
                <w:color w:val="auto"/>
              </w:rPr>
              <w:t>型号</w:t>
            </w:r>
            <w:r>
              <w:rPr>
                <w:rFonts w:ascii="宋体"/>
                <w:color w:val="auto"/>
              </w:rPr>
              <w:t>DN20</w:t>
            </w:r>
          </w:p>
        </w:tc>
        <w:tc>
          <w:tcPr>
            <w:tcW w:w="863" w:type="dxa"/>
            <w:gridSpan w:val="2"/>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6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6</w:t>
            </w:r>
          </w:p>
        </w:tc>
        <w:tc>
          <w:tcPr>
            <w:tcW w:w="1770"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截止阀</w:t>
            </w:r>
          </w:p>
        </w:tc>
        <w:tc>
          <w:tcPr>
            <w:tcW w:w="3645" w:type="dxa"/>
            <w:gridSpan w:val="3"/>
            <w:tcBorders>
              <w:top w:val="nil"/>
              <w:left w:val="nil"/>
              <w:bottom w:val="single" w:color="000000" w:sz="4" w:space="0"/>
              <w:right w:val="single" w:color="000000" w:sz="4" w:space="0"/>
            </w:tcBorders>
            <w:vAlign w:val="center"/>
          </w:tcPr>
          <w:p>
            <w:pPr>
              <w:widowControl/>
              <w:jc w:val="left"/>
              <w:rPr>
                <w:rFonts w:ascii="宋体"/>
                <w:color w:val="auto"/>
              </w:rPr>
            </w:pPr>
            <w:r>
              <w:rPr>
                <w:rFonts w:ascii="宋体"/>
                <w:color w:val="auto"/>
              </w:rPr>
              <w:t>1.</w:t>
            </w:r>
            <w:r>
              <w:rPr>
                <w:rFonts w:hint="eastAsia" w:ascii="宋体"/>
                <w:color w:val="auto"/>
              </w:rPr>
              <w:t>不锈钢材质</w:t>
            </w:r>
            <w:r>
              <w:rPr>
                <w:rFonts w:ascii="宋体"/>
                <w:color w:val="auto"/>
              </w:rPr>
              <w:br w:type="textWrapping"/>
            </w:r>
            <w:r>
              <w:rPr>
                <w:rFonts w:ascii="宋体"/>
                <w:color w:val="auto"/>
              </w:rPr>
              <w:t>2.</w:t>
            </w:r>
            <w:r>
              <w:rPr>
                <w:rFonts w:hint="eastAsia" w:ascii="宋体"/>
                <w:color w:val="auto"/>
              </w:rPr>
              <w:t>型号</w:t>
            </w:r>
            <w:r>
              <w:rPr>
                <w:rFonts w:ascii="宋体"/>
                <w:color w:val="auto"/>
              </w:rPr>
              <w:t>DN25</w:t>
            </w:r>
          </w:p>
        </w:tc>
        <w:tc>
          <w:tcPr>
            <w:tcW w:w="863" w:type="dxa"/>
            <w:gridSpan w:val="2"/>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1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7</w:t>
            </w:r>
          </w:p>
        </w:tc>
        <w:tc>
          <w:tcPr>
            <w:tcW w:w="1770"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不锈钢承口外螺纹活接</w:t>
            </w:r>
          </w:p>
        </w:tc>
        <w:tc>
          <w:tcPr>
            <w:tcW w:w="3645" w:type="dxa"/>
            <w:gridSpan w:val="3"/>
            <w:tcBorders>
              <w:top w:val="nil"/>
              <w:left w:val="nil"/>
              <w:bottom w:val="single" w:color="000000" w:sz="4" w:space="0"/>
              <w:right w:val="single" w:color="000000" w:sz="4" w:space="0"/>
            </w:tcBorders>
            <w:vAlign w:val="center"/>
          </w:tcPr>
          <w:p>
            <w:pPr>
              <w:widowControl/>
              <w:jc w:val="left"/>
              <w:rPr>
                <w:rFonts w:ascii="宋体"/>
                <w:color w:val="auto"/>
              </w:rPr>
            </w:pPr>
            <w:r>
              <w:rPr>
                <w:rFonts w:ascii="宋体"/>
                <w:color w:val="auto"/>
              </w:rPr>
              <w:t>1.</w:t>
            </w:r>
            <w:r>
              <w:rPr>
                <w:rFonts w:hint="eastAsia" w:ascii="宋体"/>
                <w:color w:val="auto"/>
              </w:rPr>
              <w:t>不锈钢材质</w:t>
            </w:r>
            <w:r>
              <w:rPr>
                <w:rFonts w:ascii="宋体"/>
                <w:color w:val="auto"/>
              </w:rPr>
              <w:br w:type="textWrapping"/>
            </w:r>
            <w:r>
              <w:rPr>
                <w:rFonts w:ascii="宋体"/>
                <w:color w:val="auto"/>
              </w:rPr>
              <w:t>2.</w:t>
            </w:r>
            <w:r>
              <w:rPr>
                <w:rFonts w:hint="eastAsia" w:ascii="宋体"/>
                <w:color w:val="auto"/>
              </w:rPr>
              <w:t>型号</w:t>
            </w:r>
            <w:r>
              <w:rPr>
                <w:rFonts w:ascii="宋体"/>
                <w:color w:val="auto"/>
              </w:rPr>
              <w:t>DN25</w:t>
            </w:r>
          </w:p>
        </w:tc>
        <w:tc>
          <w:tcPr>
            <w:tcW w:w="863" w:type="dxa"/>
            <w:gridSpan w:val="2"/>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2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8</w:t>
            </w:r>
          </w:p>
        </w:tc>
        <w:tc>
          <w:tcPr>
            <w:tcW w:w="1770"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计量水表</w:t>
            </w:r>
          </w:p>
        </w:tc>
        <w:tc>
          <w:tcPr>
            <w:tcW w:w="3645" w:type="dxa"/>
            <w:gridSpan w:val="3"/>
            <w:tcBorders>
              <w:top w:val="nil"/>
              <w:left w:val="nil"/>
              <w:bottom w:val="single" w:color="000000" w:sz="4" w:space="0"/>
              <w:right w:val="single" w:color="000000" w:sz="4" w:space="0"/>
            </w:tcBorders>
            <w:vAlign w:val="center"/>
          </w:tcPr>
          <w:p>
            <w:pPr>
              <w:widowControl/>
              <w:jc w:val="left"/>
              <w:rPr>
                <w:rFonts w:ascii="宋体"/>
                <w:color w:val="auto"/>
              </w:rPr>
            </w:pPr>
            <w:r>
              <w:rPr>
                <w:rFonts w:ascii="宋体"/>
                <w:color w:val="auto"/>
              </w:rPr>
              <w:t>1.</w:t>
            </w:r>
            <w:r>
              <w:rPr>
                <w:rFonts w:hint="eastAsia" w:ascii="宋体"/>
                <w:color w:val="auto"/>
              </w:rPr>
              <w:t>规格型号：数字水表</w:t>
            </w:r>
            <w:r>
              <w:rPr>
                <w:rFonts w:ascii="宋体"/>
                <w:color w:val="auto"/>
              </w:rPr>
              <w:br w:type="textWrapping"/>
            </w:r>
            <w:r>
              <w:rPr>
                <w:rFonts w:ascii="宋体"/>
                <w:color w:val="auto"/>
              </w:rPr>
              <w:t>2.</w:t>
            </w:r>
            <w:r>
              <w:rPr>
                <w:rFonts w:hint="eastAsia" w:ascii="宋体"/>
                <w:color w:val="auto"/>
              </w:rPr>
              <w:t>铜制接头</w:t>
            </w:r>
          </w:p>
        </w:tc>
        <w:tc>
          <w:tcPr>
            <w:tcW w:w="863" w:type="dxa"/>
            <w:gridSpan w:val="2"/>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1 </w:t>
            </w:r>
          </w:p>
        </w:tc>
      </w:tr>
      <w:tr>
        <w:tblPrEx>
          <w:tblCellMar>
            <w:top w:w="0" w:type="dxa"/>
            <w:left w:w="108" w:type="dxa"/>
            <w:bottom w:w="0" w:type="dxa"/>
            <w:right w:w="108" w:type="dxa"/>
          </w:tblCellMar>
        </w:tblPrEx>
        <w:trPr>
          <w:trHeight w:val="450" w:hRule="atLeast"/>
        </w:trPr>
        <w:tc>
          <w:tcPr>
            <w:tcW w:w="1643"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color w:val="auto"/>
              </w:rPr>
            </w:pPr>
            <w:r>
              <w:rPr>
                <w:rFonts w:ascii="宋体"/>
                <w:color w:val="auto"/>
              </w:rPr>
              <w:t>9</w:t>
            </w:r>
          </w:p>
        </w:tc>
        <w:tc>
          <w:tcPr>
            <w:tcW w:w="1770" w:type="dxa"/>
            <w:tcBorders>
              <w:top w:val="nil"/>
              <w:left w:val="nil"/>
              <w:bottom w:val="single" w:color="000000" w:sz="4" w:space="0"/>
              <w:right w:val="single" w:color="000000" w:sz="4" w:space="0"/>
            </w:tcBorders>
            <w:vAlign w:val="center"/>
          </w:tcPr>
          <w:p>
            <w:pPr>
              <w:widowControl/>
              <w:jc w:val="left"/>
              <w:rPr>
                <w:rFonts w:ascii="宋体"/>
                <w:color w:val="auto"/>
              </w:rPr>
            </w:pPr>
            <w:r>
              <w:rPr>
                <w:rFonts w:hint="eastAsia" w:ascii="宋体"/>
                <w:color w:val="auto"/>
              </w:rPr>
              <w:t>铸铁套管</w:t>
            </w:r>
          </w:p>
        </w:tc>
        <w:tc>
          <w:tcPr>
            <w:tcW w:w="3645" w:type="dxa"/>
            <w:gridSpan w:val="3"/>
            <w:tcBorders>
              <w:top w:val="nil"/>
              <w:left w:val="nil"/>
              <w:bottom w:val="single" w:color="000000" w:sz="4" w:space="0"/>
              <w:right w:val="single" w:color="000000" w:sz="4" w:space="0"/>
            </w:tcBorders>
            <w:vAlign w:val="center"/>
          </w:tcPr>
          <w:p>
            <w:pPr>
              <w:widowControl/>
              <w:jc w:val="left"/>
              <w:rPr>
                <w:rFonts w:ascii="宋体"/>
                <w:color w:val="auto"/>
              </w:rPr>
            </w:pPr>
            <w:r>
              <w:rPr>
                <w:rFonts w:ascii="宋体"/>
                <w:color w:val="auto"/>
              </w:rPr>
              <w:t>1.</w:t>
            </w:r>
            <w:r>
              <w:rPr>
                <w:rFonts w:hint="eastAsia" w:ascii="宋体"/>
                <w:color w:val="auto"/>
              </w:rPr>
              <w:t>机械钻混凝土孔</w:t>
            </w:r>
            <w:r>
              <w:rPr>
                <w:rFonts w:ascii="宋体"/>
                <w:color w:val="auto"/>
              </w:rPr>
              <w:t xml:space="preserve"> </w:t>
            </w:r>
            <w:r>
              <w:rPr>
                <w:rFonts w:ascii="宋体"/>
                <w:color w:val="auto"/>
              </w:rPr>
              <w:br w:type="textWrapping"/>
            </w:r>
            <w:r>
              <w:rPr>
                <w:rFonts w:ascii="宋体"/>
                <w:color w:val="auto"/>
              </w:rPr>
              <w:t>2.</w:t>
            </w:r>
            <w:r>
              <w:rPr>
                <w:rFonts w:hint="eastAsia" w:ascii="宋体"/>
                <w:color w:val="auto"/>
              </w:rPr>
              <w:t>孔径Φ</w:t>
            </w:r>
            <w:r>
              <w:rPr>
                <w:rFonts w:ascii="宋体"/>
                <w:color w:val="auto"/>
              </w:rPr>
              <w:t>100mm</w:t>
            </w:r>
          </w:p>
        </w:tc>
        <w:tc>
          <w:tcPr>
            <w:tcW w:w="863" w:type="dxa"/>
            <w:gridSpan w:val="2"/>
            <w:tcBorders>
              <w:top w:val="nil"/>
              <w:left w:val="nil"/>
              <w:bottom w:val="single" w:color="000000" w:sz="4" w:space="0"/>
              <w:right w:val="single" w:color="000000" w:sz="4" w:space="0"/>
            </w:tcBorders>
            <w:vAlign w:val="center"/>
          </w:tcPr>
          <w:p>
            <w:pPr>
              <w:widowControl/>
              <w:jc w:val="center"/>
              <w:rPr>
                <w:rFonts w:ascii="宋体"/>
                <w:color w:val="auto"/>
              </w:rPr>
            </w:pPr>
            <w:r>
              <w:rPr>
                <w:rFonts w:hint="eastAsia" w:ascii="宋体"/>
                <w:color w:val="auto"/>
              </w:rPr>
              <w:t>个</w:t>
            </w:r>
          </w:p>
        </w:tc>
        <w:tc>
          <w:tcPr>
            <w:tcW w:w="1911" w:type="dxa"/>
            <w:gridSpan w:val="2"/>
            <w:tcBorders>
              <w:top w:val="nil"/>
              <w:left w:val="nil"/>
              <w:bottom w:val="single" w:color="000000" w:sz="4" w:space="0"/>
              <w:right w:val="single" w:color="000000" w:sz="4" w:space="0"/>
            </w:tcBorders>
            <w:shd w:val="clear" w:color="auto" w:fill="FFFFFF"/>
            <w:vAlign w:val="center"/>
          </w:tcPr>
          <w:p>
            <w:pPr>
              <w:widowControl/>
              <w:jc w:val="center"/>
              <w:rPr>
                <w:rFonts w:ascii="宋体"/>
                <w:color w:val="auto"/>
              </w:rPr>
            </w:pPr>
            <w:r>
              <w:rPr>
                <w:rFonts w:ascii="宋体"/>
                <w:color w:val="auto"/>
              </w:rPr>
              <w:t>3</w:t>
            </w:r>
          </w:p>
        </w:tc>
      </w:tr>
      <w:tr>
        <w:tblPrEx>
          <w:tblCellMar>
            <w:top w:w="0" w:type="dxa"/>
            <w:left w:w="108" w:type="dxa"/>
            <w:bottom w:w="0" w:type="dxa"/>
            <w:right w:w="108" w:type="dxa"/>
          </w:tblCellMar>
        </w:tblPrEx>
        <w:trPr>
          <w:trHeight w:val="900" w:hRule="atLeast"/>
        </w:trPr>
        <w:tc>
          <w:tcPr>
            <w:tcW w:w="1643" w:type="dxa"/>
            <w:gridSpan w:val="2"/>
            <w:tcBorders>
              <w:top w:val="nil"/>
              <w:left w:val="single" w:color="000000" w:sz="4" w:space="0"/>
              <w:bottom w:val="single" w:color="auto" w:sz="4" w:space="0"/>
              <w:right w:val="single" w:color="000000" w:sz="4" w:space="0"/>
            </w:tcBorders>
            <w:vAlign w:val="center"/>
          </w:tcPr>
          <w:p>
            <w:pPr>
              <w:widowControl/>
              <w:jc w:val="center"/>
              <w:rPr>
                <w:rFonts w:ascii="宋体"/>
                <w:color w:val="auto"/>
              </w:rPr>
            </w:pPr>
            <w:r>
              <w:rPr>
                <w:rFonts w:ascii="宋体"/>
                <w:color w:val="auto"/>
              </w:rPr>
              <w:t>10</w:t>
            </w:r>
          </w:p>
        </w:tc>
        <w:tc>
          <w:tcPr>
            <w:tcW w:w="1770" w:type="dxa"/>
            <w:tcBorders>
              <w:top w:val="nil"/>
              <w:left w:val="nil"/>
              <w:bottom w:val="single" w:color="auto" w:sz="4" w:space="0"/>
              <w:right w:val="single" w:color="000000" w:sz="4" w:space="0"/>
            </w:tcBorders>
            <w:vAlign w:val="center"/>
          </w:tcPr>
          <w:p>
            <w:pPr>
              <w:widowControl/>
              <w:jc w:val="left"/>
              <w:rPr>
                <w:rFonts w:ascii="宋体"/>
                <w:color w:val="auto"/>
              </w:rPr>
            </w:pPr>
            <w:r>
              <w:rPr>
                <w:rFonts w:hint="eastAsia" w:ascii="宋体"/>
                <w:color w:val="auto"/>
              </w:rPr>
              <w:t>管道支吊架</w:t>
            </w:r>
          </w:p>
        </w:tc>
        <w:tc>
          <w:tcPr>
            <w:tcW w:w="3645" w:type="dxa"/>
            <w:gridSpan w:val="3"/>
            <w:tcBorders>
              <w:top w:val="nil"/>
              <w:left w:val="nil"/>
              <w:bottom w:val="single" w:color="auto" w:sz="4" w:space="0"/>
              <w:right w:val="single" w:color="000000" w:sz="4" w:space="0"/>
            </w:tcBorders>
            <w:vAlign w:val="center"/>
          </w:tcPr>
          <w:p>
            <w:pPr>
              <w:widowControl/>
              <w:jc w:val="left"/>
              <w:rPr>
                <w:rFonts w:ascii="宋体"/>
                <w:color w:val="auto"/>
              </w:rPr>
            </w:pPr>
            <w:r>
              <w:rPr>
                <w:rFonts w:ascii="宋体"/>
                <w:color w:val="auto"/>
              </w:rPr>
              <w:t>1.</w:t>
            </w:r>
            <w:r>
              <w:rPr>
                <w:rFonts w:hint="eastAsia" w:ascii="宋体"/>
                <w:color w:val="auto"/>
              </w:rPr>
              <w:t>一般管架制作安装</w:t>
            </w:r>
            <w:r>
              <w:rPr>
                <w:rFonts w:ascii="宋体"/>
                <w:color w:val="auto"/>
              </w:rPr>
              <w:br w:type="textWrapping"/>
            </w:r>
            <w:r>
              <w:rPr>
                <w:rFonts w:ascii="宋体"/>
                <w:color w:val="auto"/>
              </w:rPr>
              <w:t>2.</w:t>
            </w:r>
            <w:r>
              <w:rPr>
                <w:rFonts w:hint="eastAsia" w:ascii="宋体"/>
                <w:color w:val="auto"/>
              </w:rPr>
              <w:t>管道支架除锈</w:t>
            </w:r>
            <w:r>
              <w:rPr>
                <w:rFonts w:ascii="宋体"/>
                <w:color w:val="auto"/>
              </w:rPr>
              <w:br w:type="textWrapping"/>
            </w:r>
            <w:r>
              <w:rPr>
                <w:rFonts w:ascii="宋体"/>
                <w:color w:val="auto"/>
              </w:rPr>
              <w:t>3.</w:t>
            </w:r>
            <w:r>
              <w:rPr>
                <w:rFonts w:hint="eastAsia" w:ascii="宋体"/>
                <w:color w:val="auto"/>
              </w:rPr>
              <w:t>刷红丹防锈漆二遍</w:t>
            </w:r>
            <w:r>
              <w:rPr>
                <w:rFonts w:ascii="宋体"/>
                <w:color w:val="auto"/>
              </w:rPr>
              <w:br w:type="textWrapping"/>
            </w:r>
            <w:r>
              <w:rPr>
                <w:rFonts w:ascii="宋体"/>
                <w:color w:val="auto"/>
              </w:rPr>
              <w:t>4.</w:t>
            </w:r>
            <w:r>
              <w:rPr>
                <w:rFonts w:hint="eastAsia" w:ascii="宋体"/>
                <w:color w:val="auto"/>
              </w:rPr>
              <w:t>调合漆二遍</w:t>
            </w:r>
            <w:r>
              <w:rPr>
                <w:rFonts w:ascii="宋体"/>
                <w:color w:val="auto"/>
              </w:rPr>
              <w:t xml:space="preserve"> </w:t>
            </w:r>
          </w:p>
        </w:tc>
        <w:tc>
          <w:tcPr>
            <w:tcW w:w="863" w:type="dxa"/>
            <w:gridSpan w:val="2"/>
            <w:tcBorders>
              <w:top w:val="nil"/>
              <w:left w:val="nil"/>
              <w:bottom w:val="single" w:color="auto" w:sz="4" w:space="0"/>
              <w:right w:val="single" w:color="000000" w:sz="4" w:space="0"/>
            </w:tcBorders>
            <w:vAlign w:val="center"/>
          </w:tcPr>
          <w:p>
            <w:pPr>
              <w:widowControl/>
              <w:jc w:val="center"/>
              <w:rPr>
                <w:rFonts w:ascii="宋体"/>
                <w:color w:val="auto"/>
              </w:rPr>
            </w:pPr>
            <w:r>
              <w:rPr>
                <w:rFonts w:ascii="宋体"/>
                <w:color w:val="auto"/>
              </w:rPr>
              <w:t>Kg</w:t>
            </w:r>
          </w:p>
        </w:tc>
        <w:tc>
          <w:tcPr>
            <w:tcW w:w="1911" w:type="dxa"/>
            <w:gridSpan w:val="2"/>
            <w:tcBorders>
              <w:top w:val="nil"/>
              <w:left w:val="nil"/>
              <w:bottom w:val="single" w:color="auto" w:sz="4" w:space="0"/>
              <w:right w:val="single" w:color="000000" w:sz="4" w:space="0"/>
            </w:tcBorders>
            <w:shd w:val="clear" w:color="auto" w:fill="FFFFFF"/>
            <w:vAlign w:val="center"/>
          </w:tcPr>
          <w:p>
            <w:pPr>
              <w:widowControl/>
              <w:jc w:val="center"/>
              <w:rPr>
                <w:rFonts w:ascii="宋体"/>
                <w:color w:val="auto"/>
              </w:rPr>
            </w:pPr>
            <w:r>
              <w:rPr>
                <w:rFonts w:ascii="宋体"/>
                <w:color w:val="auto"/>
              </w:rPr>
              <w:t>159</w:t>
            </w:r>
          </w:p>
        </w:tc>
      </w:tr>
      <w:tr>
        <w:tblPrEx>
          <w:tblCellMar>
            <w:top w:w="0" w:type="dxa"/>
            <w:left w:w="108" w:type="dxa"/>
            <w:bottom w:w="0" w:type="dxa"/>
            <w:right w:w="108" w:type="dxa"/>
          </w:tblCellMar>
        </w:tblPrEx>
        <w:trPr>
          <w:trHeight w:val="517" w:hRule="atLeast"/>
        </w:trPr>
        <w:tc>
          <w:tcPr>
            <w:tcW w:w="9832" w:type="dxa"/>
            <w:gridSpan w:val="10"/>
            <w:tcBorders>
              <w:top w:val="single" w:color="auto" w:sz="4" w:space="0"/>
              <w:bottom w:val="single" w:color="auto" w:sz="4" w:space="0"/>
            </w:tcBorders>
            <w:vAlign w:val="center"/>
          </w:tcPr>
          <w:p>
            <w:pPr>
              <w:widowControl/>
              <w:rPr>
                <w:rFonts w:ascii="宋体"/>
                <w:color w:val="auto"/>
              </w:rPr>
            </w:pPr>
          </w:p>
        </w:tc>
      </w:tr>
      <w:tr>
        <w:tblPrEx>
          <w:tblCellMar>
            <w:top w:w="0" w:type="dxa"/>
            <w:left w:w="108" w:type="dxa"/>
            <w:bottom w:w="0" w:type="dxa"/>
            <w:right w:w="108" w:type="dxa"/>
          </w:tblCellMar>
        </w:tblPrEx>
        <w:trPr>
          <w:trHeight w:val="517" w:hRule="atLeast"/>
        </w:trPr>
        <w:tc>
          <w:tcPr>
            <w:tcW w:w="9832" w:type="dxa"/>
            <w:gridSpan w:val="10"/>
            <w:tcBorders>
              <w:top w:val="single" w:color="auto" w:sz="4" w:space="0"/>
              <w:bottom w:val="single" w:color="auto" w:sz="4" w:space="0"/>
            </w:tcBorders>
            <w:vAlign w:val="center"/>
          </w:tcPr>
          <w:p>
            <w:pPr>
              <w:widowControl/>
              <w:rPr>
                <w:rFonts w:ascii="宋体"/>
                <w:color w:val="auto"/>
              </w:rPr>
            </w:pPr>
            <w:r>
              <w:rPr>
                <w:rFonts w:hint="eastAsia" w:ascii="宋体"/>
                <w:color w:val="auto"/>
              </w:rPr>
              <w:t>手术室、产房感应刷手池</w:t>
            </w:r>
          </w:p>
        </w:tc>
      </w:tr>
      <w:tr>
        <w:tblPrEx>
          <w:tblCellMar>
            <w:top w:w="0" w:type="dxa"/>
            <w:left w:w="108" w:type="dxa"/>
            <w:bottom w:w="0" w:type="dxa"/>
            <w:right w:w="108" w:type="dxa"/>
          </w:tblCellMar>
        </w:tblPrEx>
        <w:trPr>
          <w:trHeight w:val="913" w:hRule="atLeast"/>
        </w:trPr>
        <w:tc>
          <w:tcPr>
            <w:tcW w:w="1643" w:type="dxa"/>
            <w:gridSpan w:val="2"/>
            <w:tcBorders>
              <w:left w:val="single" w:color="000000" w:sz="4" w:space="0"/>
              <w:bottom w:val="single" w:color="auto" w:sz="4" w:space="0"/>
              <w:right w:val="single" w:color="000000" w:sz="4" w:space="0"/>
            </w:tcBorders>
            <w:vAlign w:val="center"/>
          </w:tcPr>
          <w:p>
            <w:pPr>
              <w:widowControl/>
              <w:jc w:val="center"/>
              <w:rPr>
                <w:rFonts w:ascii="宋体"/>
                <w:color w:val="auto"/>
              </w:rPr>
            </w:pPr>
            <w:r>
              <w:rPr>
                <w:rFonts w:ascii="宋体"/>
                <w:color w:val="auto"/>
              </w:rPr>
              <w:t>1</w:t>
            </w:r>
          </w:p>
        </w:tc>
        <w:tc>
          <w:tcPr>
            <w:tcW w:w="1770" w:type="dxa"/>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color w:val="auto"/>
              </w:rPr>
              <w:t>急诊清创室二人位感应刷手池</w:t>
            </w:r>
          </w:p>
        </w:tc>
        <w:tc>
          <w:tcPr>
            <w:tcW w:w="3645" w:type="dxa"/>
            <w:gridSpan w:val="3"/>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ascii="宋体"/>
                <w:color w:val="auto"/>
              </w:rPr>
              <w:t>1.</w:t>
            </w:r>
            <w:r>
              <w:rPr>
                <w:rFonts w:hint="eastAsia" w:ascii="宋体"/>
                <w:color w:val="auto"/>
              </w:rPr>
              <w:t>规格：二位刷手池</w:t>
            </w:r>
            <w:r>
              <w:rPr>
                <w:rFonts w:ascii="宋体"/>
                <w:color w:val="auto"/>
              </w:rPr>
              <w:t>1600*580*1800</w:t>
            </w:r>
            <w:r>
              <w:rPr>
                <w:rFonts w:ascii="宋体"/>
                <w:color w:val="auto"/>
              </w:rPr>
              <w:br w:type="textWrapping"/>
            </w:r>
            <w:r>
              <w:rPr>
                <w:rFonts w:ascii="宋体"/>
                <w:color w:val="auto"/>
              </w:rPr>
              <w:t>2.304#</w:t>
            </w:r>
            <w:r>
              <w:rPr>
                <w:rFonts w:hint="eastAsia" w:ascii="宋体"/>
                <w:color w:val="auto"/>
              </w:rPr>
              <w:t>不锈钢制作，配感应水龙头，内置热水器及给排水管道及配件安装</w:t>
            </w:r>
          </w:p>
        </w:tc>
        <w:tc>
          <w:tcPr>
            <w:tcW w:w="863" w:type="dxa"/>
            <w:gridSpan w:val="2"/>
            <w:tcBorders>
              <w:top w:val="single" w:color="auto" w:sz="4" w:space="0"/>
              <w:left w:val="nil"/>
              <w:bottom w:val="single" w:color="auto"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1911" w:type="dxa"/>
            <w:gridSpan w:val="2"/>
            <w:tcBorders>
              <w:left w:val="nil"/>
              <w:bottom w:val="single" w:color="auto"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1.00 </w:t>
            </w:r>
          </w:p>
        </w:tc>
      </w:tr>
      <w:tr>
        <w:tblPrEx>
          <w:tblCellMar>
            <w:top w:w="0" w:type="dxa"/>
            <w:left w:w="108" w:type="dxa"/>
            <w:bottom w:w="0" w:type="dxa"/>
            <w:right w:w="108" w:type="dxa"/>
          </w:tblCellMar>
        </w:tblPrEx>
        <w:trPr>
          <w:trHeight w:val="913" w:hRule="atLeast"/>
        </w:trPr>
        <w:tc>
          <w:tcPr>
            <w:tcW w:w="1643" w:type="dxa"/>
            <w:gridSpan w:val="2"/>
            <w:tcBorders>
              <w:left w:val="single" w:color="000000" w:sz="4" w:space="0"/>
              <w:bottom w:val="single" w:color="auto" w:sz="4" w:space="0"/>
              <w:right w:val="single" w:color="000000" w:sz="4" w:space="0"/>
            </w:tcBorders>
            <w:vAlign w:val="center"/>
          </w:tcPr>
          <w:p>
            <w:pPr>
              <w:widowControl/>
              <w:jc w:val="center"/>
              <w:rPr>
                <w:rFonts w:ascii="宋体"/>
                <w:color w:val="auto"/>
              </w:rPr>
            </w:pPr>
            <w:r>
              <w:rPr>
                <w:rFonts w:ascii="宋体"/>
                <w:color w:val="auto"/>
              </w:rPr>
              <w:t>2</w:t>
            </w:r>
          </w:p>
        </w:tc>
        <w:tc>
          <w:tcPr>
            <w:tcW w:w="1770" w:type="dxa"/>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hint="eastAsia" w:ascii="宋体"/>
                <w:color w:val="auto"/>
              </w:rPr>
              <w:t>手术室二人位感应刷手池</w:t>
            </w:r>
          </w:p>
        </w:tc>
        <w:tc>
          <w:tcPr>
            <w:tcW w:w="3645" w:type="dxa"/>
            <w:gridSpan w:val="3"/>
            <w:tcBorders>
              <w:top w:val="single" w:color="auto" w:sz="4" w:space="0"/>
              <w:left w:val="nil"/>
              <w:bottom w:val="single" w:color="auto" w:sz="4" w:space="0"/>
              <w:right w:val="single" w:color="000000" w:sz="4" w:space="0"/>
            </w:tcBorders>
            <w:vAlign w:val="center"/>
          </w:tcPr>
          <w:p>
            <w:pPr>
              <w:widowControl/>
              <w:jc w:val="left"/>
              <w:rPr>
                <w:rFonts w:ascii="宋体"/>
                <w:color w:val="auto"/>
              </w:rPr>
            </w:pPr>
            <w:r>
              <w:rPr>
                <w:rFonts w:ascii="宋体"/>
                <w:color w:val="auto"/>
              </w:rPr>
              <w:t>1.</w:t>
            </w:r>
            <w:r>
              <w:rPr>
                <w:rFonts w:hint="eastAsia" w:ascii="宋体"/>
                <w:color w:val="auto"/>
              </w:rPr>
              <w:t>规格：二位刷手池</w:t>
            </w:r>
            <w:r>
              <w:rPr>
                <w:rFonts w:ascii="宋体"/>
                <w:color w:val="auto"/>
              </w:rPr>
              <w:t>1600*580*1800</w:t>
            </w:r>
            <w:r>
              <w:rPr>
                <w:rFonts w:ascii="宋体"/>
                <w:color w:val="auto"/>
              </w:rPr>
              <w:br w:type="textWrapping"/>
            </w:r>
            <w:r>
              <w:rPr>
                <w:rFonts w:ascii="宋体"/>
                <w:color w:val="auto"/>
              </w:rPr>
              <w:t>2.304#</w:t>
            </w:r>
            <w:r>
              <w:rPr>
                <w:rFonts w:hint="eastAsia" w:ascii="宋体"/>
                <w:color w:val="auto"/>
              </w:rPr>
              <w:t>不锈钢制作，配感应水龙头，内置热水器及给排水管道及配件安装</w:t>
            </w:r>
          </w:p>
        </w:tc>
        <w:tc>
          <w:tcPr>
            <w:tcW w:w="863" w:type="dxa"/>
            <w:gridSpan w:val="2"/>
            <w:tcBorders>
              <w:top w:val="single" w:color="auto" w:sz="4" w:space="0"/>
              <w:left w:val="nil"/>
              <w:bottom w:val="single" w:color="auto" w:sz="4" w:space="0"/>
              <w:right w:val="single" w:color="000000" w:sz="4" w:space="0"/>
            </w:tcBorders>
            <w:vAlign w:val="center"/>
          </w:tcPr>
          <w:p>
            <w:pPr>
              <w:widowControl/>
              <w:jc w:val="center"/>
              <w:rPr>
                <w:rFonts w:ascii="宋体"/>
                <w:color w:val="auto"/>
              </w:rPr>
            </w:pPr>
            <w:r>
              <w:rPr>
                <w:rFonts w:hint="eastAsia" w:ascii="宋体"/>
                <w:color w:val="auto"/>
              </w:rPr>
              <w:t>台</w:t>
            </w:r>
          </w:p>
        </w:tc>
        <w:tc>
          <w:tcPr>
            <w:tcW w:w="1911" w:type="dxa"/>
            <w:gridSpan w:val="2"/>
            <w:tcBorders>
              <w:left w:val="nil"/>
              <w:bottom w:val="single" w:color="auto" w:sz="4" w:space="0"/>
              <w:right w:val="single" w:color="000000" w:sz="4" w:space="0"/>
            </w:tcBorders>
            <w:shd w:val="clear" w:color="auto" w:fill="FFFFFF"/>
            <w:vAlign w:val="center"/>
          </w:tcPr>
          <w:p>
            <w:pPr>
              <w:widowControl/>
              <w:jc w:val="center"/>
              <w:rPr>
                <w:rFonts w:ascii="宋体"/>
                <w:color w:val="auto"/>
              </w:rPr>
            </w:pPr>
            <w:r>
              <w:rPr>
                <w:rFonts w:ascii="宋体"/>
                <w:color w:val="auto"/>
              </w:rPr>
              <w:t xml:space="preserve">2.00 </w:t>
            </w:r>
          </w:p>
        </w:tc>
      </w:tr>
      <w:tr>
        <w:tblPrEx>
          <w:tblCellMar>
            <w:top w:w="0" w:type="dxa"/>
            <w:left w:w="108" w:type="dxa"/>
            <w:bottom w:w="0" w:type="dxa"/>
            <w:right w:w="108" w:type="dxa"/>
          </w:tblCellMar>
        </w:tblPrEx>
        <w:trPr>
          <w:trHeight w:val="913" w:hRule="atLeast"/>
        </w:trPr>
        <w:tc>
          <w:tcPr>
            <w:tcW w:w="1643"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color w:val="auto"/>
              </w:rPr>
            </w:pPr>
            <w:r>
              <w:rPr>
                <w:rFonts w:ascii="宋体"/>
                <w:color w:val="auto"/>
              </w:rPr>
              <w:t>3</w:t>
            </w:r>
          </w:p>
        </w:tc>
        <w:tc>
          <w:tcPr>
            <w:tcW w:w="1770" w:type="dxa"/>
            <w:tcBorders>
              <w:top w:val="single" w:color="auto" w:sz="4" w:space="0"/>
              <w:left w:val="nil"/>
              <w:bottom w:val="single" w:color="auto" w:sz="4" w:space="0"/>
              <w:right w:val="single" w:color="000000" w:sz="4" w:space="0"/>
            </w:tcBorders>
            <w:vAlign w:val="center"/>
          </w:tcPr>
          <w:p>
            <w:pPr>
              <w:widowControl/>
              <w:jc w:val="left"/>
              <w:rPr>
                <w:rFonts w:ascii="宋体"/>
              </w:rPr>
            </w:pPr>
            <w:r>
              <w:rPr>
                <w:rFonts w:hint="eastAsia" w:ascii="宋体"/>
              </w:rPr>
              <w:t>手术室三人位感应刷手池</w:t>
            </w:r>
          </w:p>
        </w:tc>
        <w:tc>
          <w:tcPr>
            <w:tcW w:w="3645" w:type="dxa"/>
            <w:gridSpan w:val="3"/>
            <w:tcBorders>
              <w:top w:val="single" w:color="auto" w:sz="4" w:space="0"/>
              <w:left w:val="nil"/>
              <w:bottom w:val="single" w:color="auto" w:sz="4" w:space="0"/>
              <w:right w:val="single" w:color="000000" w:sz="4" w:space="0"/>
            </w:tcBorders>
            <w:vAlign w:val="center"/>
          </w:tcPr>
          <w:p>
            <w:pPr>
              <w:widowControl/>
              <w:jc w:val="left"/>
              <w:rPr>
                <w:rFonts w:ascii="宋体"/>
              </w:rPr>
            </w:pPr>
            <w:r>
              <w:rPr>
                <w:rFonts w:ascii="宋体"/>
              </w:rPr>
              <w:t>1.</w:t>
            </w:r>
            <w:r>
              <w:rPr>
                <w:rFonts w:hint="eastAsia" w:ascii="宋体"/>
              </w:rPr>
              <w:t>规格：三位刷手</w:t>
            </w:r>
            <w:r>
              <w:rPr>
                <w:rFonts w:ascii="宋体"/>
              </w:rPr>
              <w:t>2000*580*1800</w:t>
            </w:r>
            <w:r>
              <w:rPr>
                <w:rFonts w:ascii="宋体"/>
              </w:rPr>
              <w:br w:type="textWrapping"/>
            </w:r>
            <w:r>
              <w:rPr>
                <w:rFonts w:ascii="宋体"/>
              </w:rPr>
              <w:t>2.304#</w:t>
            </w:r>
            <w:r>
              <w:rPr>
                <w:rFonts w:hint="eastAsia" w:ascii="宋体"/>
              </w:rPr>
              <w:t>不锈钢制作，配感应水龙头，内置热水器</w:t>
            </w:r>
          </w:p>
        </w:tc>
        <w:tc>
          <w:tcPr>
            <w:tcW w:w="863" w:type="dxa"/>
            <w:gridSpan w:val="2"/>
            <w:tcBorders>
              <w:top w:val="single" w:color="auto" w:sz="4" w:space="0"/>
              <w:left w:val="nil"/>
              <w:bottom w:val="single" w:color="auto" w:sz="4" w:space="0"/>
              <w:right w:val="single" w:color="000000" w:sz="4" w:space="0"/>
            </w:tcBorders>
            <w:vAlign w:val="center"/>
          </w:tcPr>
          <w:p>
            <w:pPr>
              <w:widowControl/>
              <w:jc w:val="center"/>
              <w:rPr>
                <w:rFonts w:ascii="宋体"/>
              </w:rPr>
            </w:pPr>
            <w:r>
              <w:rPr>
                <w:rFonts w:hint="eastAsia" w:ascii="宋体"/>
              </w:rPr>
              <w:t>台</w:t>
            </w:r>
          </w:p>
        </w:tc>
        <w:tc>
          <w:tcPr>
            <w:tcW w:w="1911" w:type="dxa"/>
            <w:gridSpan w:val="2"/>
            <w:tcBorders>
              <w:top w:val="single" w:color="auto" w:sz="4" w:space="0"/>
              <w:left w:val="nil"/>
              <w:bottom w:val="single" w:color="auto" w:sz="4" w:space="0"/>
              <w:right w:val="single" w:color="000000" w:sz="4" w:space="0"/>
            </w:tcBorders>
            <w:shd w:val="clear" w:color="auto" w:fill="FFFFFF"/>
            <w:vAlign w:val="center"/>
          </w:tcPr>
          <w:p>
            <w:pPr>
              <w:widowControl/>
              <w:jc w:val="center"/>
              <w:rPr>
                <w:rFonts w:ascii="宋体"/>
              </w:rPr>
            </w:pPr>
            <w:r>
              <w:rPr>
                <w:rFonts w:ascii="宋体"/>
              </w:rPr>
              <w:t xml:space="preserve">4.00 </w:t>
            </w:r>
          </w:p>
        </w:tc>
      </w:tr>
      <w:tr>
        <w:tblPrEx>
          <w:tblCellMar>
            <w:top w:w="0" w:type="dxa"/>
            <w:left w:w="108" w:type="dxa"/>
            <w:bottom w:w="0" w:type="dxa"/>
            <w:right w:w="108" w:type="dxa"/>
          </w:tblCellMar>
        </w:tblPrEx>
        <w:trPr>
          <w:trHeight w:val="913" w:hRule="atLeast"/>
        </w:trPr>
        <w:tc>
          <w:tcPr>
            <w:tcW w:w="1643"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color w:val="auto"/>
              </w:rPr>
            </w:pPr>
            <w:r>
              <w:rPr>
                <w:rFonts w:ascii="宋体"/>
                <w:color w:val="auto"/>
              </w:rPr>
              <w:t>4</w:t>
            </w:r>
          </w:p>
        </w:tc>
        <w:tc>
          <w:tcPr>
            <w:tcW w:w="1770" w:type="dxa"/>
            <w:tcBorders>
              <w:top w:val="single" w:color="auto" w:sz="4" w:space="0"/>
              <w:left w:val="nil"/>
              <w:bottom w:val="single" w:color="auto" w:sz="4" w:space="0"/>
              <w:right w:val="single" w:color="000000" w:sz="4" w:space="0"/>
            </w:tcBorders>
            <w:vAlign w:val="center"/>
          </w:tcPr>
          <w:p>
            <w:pPr>
              <w:widowControl/>
              <w:jc w:val="left"/>
              <w:rPr>
                <w:rFonts w:ascii="宋体"/>
              </w:rPr>
            </w:pPr>
            <w:r>
              <w:rPr>
                <w:rFonts w:hint="eastAsia" w:ascii="宋体"/>
              </w:rPr>
              <w:t>产房三人位感应刷手池</w:t>
            </w:r>
          </w:p>
        </w:tc>
        <w:tc>
          <w:tcPr>
            <w:tcW w:w="3645" w:type="dxa"/>
            <w:gridSpan w:val="3"/>
            <w:tcBorders>
              <w:top w:val="single" w:color="auto" w:sz="4" w:space="0"/>
              <w:left w:val="nil"/>
              <w:bottom w:val="single" w:color="auto" w:sz="4" w:space="0"/>
              <w:right w:val="single" w:color="000000" w:sz="4" w:space="0"/>
            </w:tcBorders>
            <w:vAlign w:val="center"/>
          </w:tcPr>
          <w:p>
            <w:pPr>
              <w:widowControl/>
              <w:jc w:val="left"/>
              <w:rPr>
                <w:rFonts w:ascii="宋体"/>
              </w:rPr>
            </w:pPr>
            <w:r>
              <w:rPr>
                <w:rFonts w:ascii="宋体"/>
              </w:rPr>
              <w:t>1.</w:t>
            </w:r>
            <w:r>
              <w:rPr>
                <w:rFonts w:hint="eastAsia" w:ascii="宋体"/>
              </w:rPr>
              <w:t>规格：三位刷手</w:t>
            </w:r>
            <w:r>
              <w:rPr>
                <w:rFonts w:ascii="宋体"/>
              </w:rPr>
              <w:t>2000*580*1800</w:t>
            </w:r>
            <w:r>
              <w:rPr>
                <w:rFonts w:ascii="宋体"/>
              </w:rPr>
              <w:br w:type="textWrapping"/>
            </w:r>
            <w:r>
              <w:rPr>
                <w:rFonts w:ascii="宋体"/>
              </w:rPr>
              <w:t>2.304#</w:t>
            </w:r>
            <w:r>
              <w:rPr>
                <w:rFonts w:hint="eastAsia" w:ascii="宋体"/>
              </w:rPr>
              <w:t>不锈钢制作，配感应水龙头，内置热水器</w:t>
            </w:r>
          </w:p>
        </w:tc>
        <w:tc>
          <w:tcPr>
            <w:tcW w:w="863" w:type="dxa"/>
            <w:gridSpan w:val="2"/>
            <w:tcBorders>
              <w:top w:val="single" w:color="auto" w:sz="4" w:space="0"/>
              <w:left w:val="nil"/>
              <w:bottom w:val="single" w:color="auto" w:sz="4" w:space="0"/>
              <w:right w:val="single" w:color="000000" w:sz="4" w:space="0"/>
            </w:tcBorders>
            <w:vAlign w:val="center"/>
          </w:tcPr>
          <w:p>
            <w:pPr>
              <w:widowControl/>
              <w:jc w:val="center"/>
              <w:rPr>
                <w:rFonts w:ascii="宋体"/>
              </w:rPr>
            </w:pPr>
            <w:r>
              <w:rPr>
                <w:rFonts w:hint="eastAsia" w:ascii="宋体"/>
              </w:rPr>
              <w:t>台</w:t>
            </w:r>
          </w:p>
        </w:tc>
        <w:tc>
          <w:tcPr>
            <w:tcW w:w="1911" w:type="dxa"/>
            <w:gridSpan w:val="2"/>
            <w:tcBorders>
              <w:top w:val="single" w:color="auto" w:sz="4" w:space="0"/>
              <w:left w:val="nil"/>
              <w:bottom w:val="single" w:color="auto" w:sz="4" w:space="0"/>
              <w:right w:val="single" w:color="000000" w:sz="4" w:space="0"/>
            </w:tcBorders>
            <w:shd w:val="clear" w:color="auto" w:fill="FFFFFF"/>
            <w:vAlign w:val="center"/>
          </w:tcPr>
          <w:p>
            <w:pPr>
              <w:widowControl/>
              <w:jc w:val="center"/>
              <w:rPr>
                <w:rFonts w:ascii="宋体"/>
              </w:rPr>
            </w:pPr>
            <w:r>
              <w:rPr>
                <w:rFonts w:ascii="宋体"/>
              </w:rPr>
              <w:t xml:space="preserve">3.00 </w:t>
            </w:r>
          </w:p>
        </w:tc>
      </w:tr>
    </w:tbl>
    <w:p>
      <w:pPr>
        <w:pStyle w:val="2"/>
        <w:ind w:left="0" w:leftChars="0" w:firstLine="0"/>
        <w:jc w:val="left"/>
        <w:rPr>
          <w:color w:val="auto"/>
          <w:sz w:val="24"/>
          <w:szCs w:val="24"/>
        </w:rPr>
      </w:pPr>
      <w:r>
        <w:rPr>
          <w:rFonts w:hint="eastAsia" w:ascii="宋体"/>
          <w:b w:val="0"/>
          <w:color w:val="auto"/>
          <w:sz w:val="24"/>
          <w:szCs w:val="24"/>
        </w:rPr>
        <w:t>空气消毒器工程量清单：</w:t>
      </w:r>
      <w:r>
        <w:rPr>
          <w:rFonts w:ascii="宋体"/>
          <w:b w:val="0"/>
          <w:color w:val="auto"/>
          <w:sz w:val="24"/>
          <w:szCs w:val="24"/>
        </w:rPr>
        <w:t>100</w:t>
      </w:r>
      <w:r>
        <w:rPr>
          <w:rFonts w:hint="eastAsia" w:ascii="宋体"/>
          <w:b w:val="0"/>
          <w:color w:val="auto"/>
          <w:sz w:val="24"/>
          <w:szCs w:val="24"/>
        </w:rPr>
        <w:t>台</w:t>
      </w:r>
    </w:p>
    <w:tbl>
      <w:tblPr>
        <w:tblStyle w:val="3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85"/>
        <w:gridCol w:w="4394"/>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2"/>
              <w:ind w:left="0" w:leftChars="0" w:firstLine="0"/>
              <w:rPr>
                <w:rFonts w:ascii="Calibri" w:hAnsi="Calibri" w:eastAsia="宋体" w:cs="宋体"/>
                <w:color w:val="auto"/>
                <w:kern w:val="2"/>
              </w:rPr>
            </w:pPr>
            <w:r>
              <w:rPr>
                <w:rFonts w:hint="eastAsia" w:ascii="宋体" w:hAnsi="Calibri" w:eastAsia="宋体" w:cs="宋体"/>
                <w:color w:val="auto"/>
                <w:kern w:val="2"/>
              </w:rPr>
              <w:t>序号</w:t>
            </w:r>
          </w:p>
        </w:tc>
        <w:tc>
          <w:tcPr>
            <w:tcW w:w="1985" w:type="dxa"/>
            <w:vAlign w:val="center"/>
          </w:tcPr>
          <w:p>
            <w:pPr>
              <w:pStyle w:val="2"/>
              <w:ind w:left="0" w:leftChars="0" w:firstLine="0"/>
              <w:rPr>
                <w:rFonts w:ascii="Calibri" w:hAnsi="Calibri" w:eastAsia="宋体" w:cs="宋体"/>
                <w:color w:val="auto"/>
                <w:kern w:val="2"/>
              </w:rPr>
            </w:pPr>
            <w:r>
              <w:rPr>
                <w:rFonts w:hint="eastAsia" w:ascii="宋体" w:hAnsi="Calibri" w:eastAsia="宋体" w:cs="宋体"/>
                <w:color w:val="auto"/>
                <w:kern w:val="2"/>
              </w:rPr>
              <w:t>项目名称</w:t>
            </w:r>
          </w:p>
        </w:tc>
        <w:tc>
          <w:tcPr>
            <w:tcW w:w="4394" w:type="dxa"/>
            <w:vAlign w:val="center"/>
          </w:tcPr>
          <w:p>
            <w:pPr>
              <w:pStyle w:val="2"/>
              <w:ind w:left="0" w:leftChars="0" w:firstLine="0"/>
              <w:jc w:val="center"/>
              <w:rPr>
                <w:rFonts w:ascii="Calibri" w:hAnsi="Calibri" w:eastAsia="宋体" w:cs="宋体"/>
                <w:color w:val="auto"/>
                <w:kern w:val="2"/>
              </w:rPr>
            </w:pPr>
            <w:r>
              <w:rPr>
                <w:rFonts w:hint="eastAsia" w:ascii="宋体" w:hAnsi="Calibri" w:eastAsia="宋体" w:cs="宋体"/>
                <w:color w:val="auto"/>
                <w:kern w:val="2"/>
              </w:rPr>
              <w:t>项目特征</w:t>
            </w:r>
          </w:p>
        </w:tc>
        <w:tc>
          <w:tcPr>
            <w:tcW w:w="1418" w:type="dxa"/>
            <w:vAlign w:val="center"/>
          </w:tcPr>
          <w:p>
            <w:pPr>
              <w:pStyle w:val="2"/>
              <w:ind w:left="0" w:leftChars="0" w:firstLine="0"/>
              <w:jc w:val="center"/>
              <w:rPr>
                <w:rFonts w:ascii="Calibri" w:hAnsi="Calibri" w:eastAsia="宋体" w:cs="宋体"/>
                <w:color w:val="auto"/>
                <w:kern w:val="2"/>
              </w:rPr>
            </w:pPr>
            <w:r>
              <w:rPr>
                <w:rFonts w:hint="eastAsia" w:ascii="宋体" w:hAnsi="Calibri" w:eastAsia="宋体" w:cs="宋体"/>
                <w:color w:val="auto"/>
                <w:kern w:val="2"/>
              </w:rPr>
              <w:t>计量单位</w:t>
            </w:r>
          </w:p>
        </w:tc>
        <w:tc>
          <w:tcPr>
            <w:tcW w:w="1275" w:type="dxa"/>
            <w:vAlign w:val="center"/>
          </w:tcPr>
          <w:p>
            <w:pPr>
              <w:pStyle w:val="2"/>
              <w:ind w:left="0" w:leftChars="0" w:firstLine="0"/>
              <w:jc w:val="center"/>
              <w:rPr>
                <w:rFonts w:ascii="Calibri" w:hAnsi="Calibri" w:eastAsia="宋体" w:cs="宋体"/>
                <w:color w:val="auto"/>
                <w:kern w:val="2"/>
              </w:rPr>
            </w:pPr>
            <w:r>
              <w:rPr>
                <w:rFonts w:hint="eastAsia" w:ascii="宋体" w:hAnsi="Calibri" w:eastAsia="宋体" w:cs="宋体"/>
                <w:color w:val="auto"/>
                <w:kern w:val="2"/>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1</w:t>
            </w:r>
          </w:p>
        </w:tc>
        <w:tc>
          <w:tcPr>
            <w:tcW w:w="1985" w:type="dxa"/>
          </w:tcPr>
          <w:p>
            <w:pPr>
              <w:pStyle w:val="2"/>
              <w:ind w:left="0" w:leftChars="0" w:firstLine="0"/>
              <w:rPr>
                <w:rFonts w:ascii="Calibri" w:hAnsi="Calibri" w:eastAsia="宋体" w:cs="宋体"/>
                <w:color w:val="auto"/>
                <w:kern w:val="2"/>
              </w:rPr>
            </w:pPr>
            <w:r>
              <w:rPr>
                <w:rFonts w:hint="eastAsia" w:ascii="宋体" w:eastAsia="宋体"/>
                <w:b w:val="0"/>
                <w:color w:val="auto"/>
                <w:kern w:val="2"/>
                <w:sz w:val="20"/>
                <w:szCs w:val="20"/>
              </w:rPr>
              <w:t>血透空气消毒器</w:t>
            </w:r>
          </w:p>
        </w:tc>
        <w:tc>
          <w:tcPr>
            <w:tcW w:w="4394" w:type="dxa"/>
            <w:vMerge w:val="restart"/>
          </w:tcPr>
          <w:p>
            <w:pPr>
              <w:rPr>
                <w:rFonts w:ascii="宋体" w:eastAsia="宋体"/>
                <w:sz w:val="24"/>
                <w:szCs w:val="24"/>
              </w:rPr>
            </w:pPr>
            <w:r>
              <w:rPr>
                <w:rFonts w:ascii="宋体"/>
                <w:sz w:val="24"/>
                <w:szCs w:val="24"/>
              </w:rPr>
              <w:t>1</w:t>
            </w:r>
            <w:r>
              <w:rPr>
                <w:rFonts w:hint="eastAsia" w:ascii="宋体"/>
                <w:sz w:val="24"/>
                <w:szCs w:val="24"/>
              </w:rPr>
              <w:t>、额定风量±</w:t>
            </w:r>
            <w:r>
              <w:rPr>
                <w:rFonts w:ascii="宋体"/>
                <w:sz w:val="24"/>
                <w:szCs w:val="24"/>
              </w:rPr>
              <w:t>10%m</w:t>
            </w:r>
            <w:r>
              <w:rPr>
                <w:rFonts w:ascii="宋体"/>
                <w:sz w:val="24"/>
                <w:szCs w:val="24"/>
                <w:vertAlign w:val="superscript"/>
              </w:rPr>
              <w:t>3</w:t>
            </w:r>
            <w:r>
              <w:rPr>
                <w:rFonts w:ascii="宋体"/>
                <w:sz w:val="24"/>
                <w:szCs w:val="24"/>
              </w:rPr>
              <w:t>/h</w:t>
            </w:r>
            <w:r>
              <w:rPr>
                <w:rFonts w:hint="eastAsia" w:ascii="宋体"/>
                <w:sz w:val="24"/>
                <w:szCs w:val="24"/>
              </w:rPr>
              <w:t>：</w:t>
            </w:r>
            <w:r>
              <w:rPr>
                <w:rFonts w:ascii="宋体"/>
                <w:sz w:val="24"/>
                <w:szCs w:val="24"/>
              </w:rPr>
              <w:t>800 m</w:t>
            </w:r>
            <w:r>
              <w:rPr>
                <w:rFonts w:ascii="宋体"/>
                <w:sz w:val="24"/>
                <w:szCs w:val="24"/>
                <w:vertAlign w:val="superscript"/>
              </w:rPr>
              <w:t>3</w:t>
            </w:r>
            <w:r>
              <w:rPr>
                <w:rFonts w:ascii="宋体"/>
                <w:sz w:val="24"/>
                <w:szCs w:val="24"/>
              </w:rPr>
              <w:t>/h</w:t>
            </w:r>
          </w:p>
          <w:p>
            <w:pPr>
              <w:rPr>
                <w:rFonts w:ascii="宋体" w:eastAsia="宋体"/>
                <w:sz w:val="24"/>
                <w:szCs w:val="24"/>
              </w:rPr>
            </w:pPr>
            <w:r>
              <w:rPr>
                <w:rFonts w:ascii="宋体"/>
                <w:sz w:val="24"/>
                <w:szCs w:val="24"/>
              </w:rPr>
              <w:t>2</w:t>
            </w:r>
            <w:r>
              <w:rPr>
                <w:rFonts w:hint="eastAsia" w:ascii="宋体"/>
                <w:sz w:val="24"/>
                <w:szCs w:val="24"/>
              </w:rPr>
              <w:t>、细菌菌落杀灭率（模拟试验）：</w:t>
            </w:r>
            <w:r>
              <w:rPr>
                <w:rFonts w:ascii="宋体"/>
                <w:sz w:val="24"/>
                <w:szCs w:val="24"/>
              </w:rPr>
              <w:t>99.97%</w:t>
            </w:r>
          </w:p>
          <w:p>
            <w:pPr>
              <w:rPr>
                <w:rFonts w:ascii="宋体" w:eastAsia="宋体"/>
                <w:sz w:val="24"/>
                <w:szCs w:val="24"/>
              </w:rPr>
            </w:pPr>
            <w:r>
              <w:rPr>
                <w:rFonts w:ascii="宋体"/>
                <w:sz w:val="24"/>
                <w:szCs w:val="24"/>
              </w:rPr>
              <w:t>3</w:t>
            </w:r>
            <w:r>
              <w:rPr>
                <w:rFonts w:hint="eastAsia" w:ascii="宋体"/>
                <w:sz w:val="24"/>
                <w:szCs w:val="24"/>
              </w:rPr>
              <w:t>、细菌菌落消亡率（现场试验）：</w:t>
            </w:r>
            <w:r>
              <w:rPr>
                <w:rFonts w:ascii="宋体"/>
                <w:sz w:val="24"/>
                <w:szCs w:val="24"/>
              </w:rPr>
              <w:t>96.55%</w:t>
            </w:r>
          </w:p>
          <w:p>
            <w:pPr>
              <w:rPr>
                <w:rFonts w:ascii="宋体" w:eastAsia="宋体"/>
                <w:sz w:val="24"/>
                <w:szCs w:val="24"/>
              </w:rPr>
            </w:pPr>
            <w:r>
              <w:rPr>
                <w:rFonts w:ascii="宋体"/>
                <w:sz w:val="24"/>
                <w:szCs w:val="24"/>
              </w:rPr>
              <w:t>4</w:t>
            </w:r>
            <w:r>
              <w:rPr>
                <w:rFonts w:hint="eastAsia" w:ascii="宋体"/>
                <w:sz w:val="24"/>
                <w:szCs w:val="24"/>
              </w:rPr>
              <w:t>、等离子浓度</w:t>
            </w:r>
            <w:r>
              <w:rPr>
                <w:rFonts w:ascii="宋体"/>
                <w:sz w:val="24"/>
                <w:szCs w:val="24"/>
              </w:rPr>
              <w:t>(n/ml)</w:t>
            </w:r>
            <w:r>
              <w:rPr>
                <w:rFonts w:hint="eastAsia" w:ascii="宋体"/>
                <w:sz w:val="24"/>
                <w:szCs w:val="24"/>
              </w:rPr>
              <w:t>：</w:t>
            </w:r>
            <w:r>
              <w:rPr>
                <w:rFonts w:ascii="宋体"/>
                <w:sz w:val="24"/>
                <w:szCs w:val="24"/>
              </w:rPr>
              <w:t xml:space="preserve"> </w:t>
            </w:r>
            <w:r>
              <w:rPr>
                <w:rFonts w:hint="eastAsia" w:ascii="宋体"/>
                <w:sz w:val="24"/>
                <w:szCs w:val="24"/>
              </w:rPr>
              <w:t>≥</w:t>
            </w:r>
            <w:r>
              <w:rPr>
                <w:rFonts w:ascii="宋体"/>
                <w:sz w:val="24"/>
                <w:szCs w:val="24"/>
              </w:rPr>
              <w:t>5*10</w:t>
            </w:r>
            <w:r>
              <w:rPr>
                <w:rFonts w:ascii="宋体"/>
                <w:sz w:val="24"/>
                <w:szCs w:val="24"/>
                <w:vertAlign w:val="superscript"/>
              </w:rPr>
              <w:t>6</w:t>
            </w:r>
          </w:p>
          <w:p>
            <w:pPr>
              <w:rPr>
                <w:rFonts w:ascii="宋体" w:eastAsia="宋体"/>
                <w:sz w:val="24"/>
                <w:szCs w:val="24"/>
              </w:rPr>
            </w:pPr>
            <w:r>
              <w:rPr>
                <w:rFonts w:ascii="宋体"/>
                <w:sz w:val="24"/>
                <w:szCs w:val="24"/>
              </w:rPr>
              <w:t>5</w:t>
            </w:r>
            <w:r>
              <w:rPr>
                <w:rFonts w:hint="eastAsia" w:ascii="宋体"/>
                <w:sz w:val="24"/>
                <w:szCs w:val="24"/>
              </w:rPr>
              <w:t>、细菌菌落总数：≤</w:t>
            </w:r>
            <w:r>
              <w:rPr>
                <w:rFonts w:ascii="宋体"/>
                <w:sz w:val="24"/>
                <w:szCs w:val="24"/>
              </w:rPr>
              <w:t>100cfu/ m</w:t>
            </w:r>
            <w:r>
              <w:rPr>
                <w:rFonts w:ascii="宋体"/>
                <w:sz w:val="24"/>
                <w:szCs w:val="24"/>
                <w:vertAlign w:val="superscript"/>
              </w:rPr>
              <w:t>3</w:t>
            </w:r>
          </w:p>
          <w:p>
            <w:pPr>
              <w:rPr>
                <w:rFonts w:ascii="宋体" w:eastAsia="宋体"/>
                <w:sz w:val="24"/>
                <w:szCs w:val="24"/>
              </w:rPr>
            </w:pPr>
            <w:r>
              <w:rPr>
                <w:rFonts w:ascii="宋体"/>
                <w:sz w:val="24"/>
                <w:szCs w:val="24"/>
              </w:rPr>
              <w:t>6</w:t>
            </w:r>
            <w:r>
              <w:rPr>
                <w:rFonts w:hint="eastAsia" w:ascii="宋体"/>
                <w:sz w:val="24"/>
                <w:szCs w:val="24"/>
              </w:rPr>
              <w:t>、</w:t>
            </w:r>
            <w:r>
              <w:rPr>
                <w:rFonts w:ascii="宋体"/>
                <w:sz w:val="24"/>
                <w:szCs w:val="24"/>
              </w:rPr>
              <w:t>PM2.5</w:t>
            </w:r>
            <w:r>
              <w:rPr>
                <w:rFonts w:hint="eastAsia" w:ascii="宋体"/>
                <w:sz w:val="24"/>
                <w:szCs w:val="24"/>
              </w:rPr>
              <w:t>去除率：≥</w:t>
            </w:r>
            <w:r>
              <w:rPr>
                <w:rFonts w:ascii="宋体"/>
                <w:sz w:val="24"/>
                <w:szCs w:val="24"/>
              </w:rPr>
              <w:t>99.99%</w:t>
            </w:r>
          </w:p>
          <w:p>
            <w:pPr>
              <w:rPr>
                <w:rFonts w:ascii="宋体" w:eastAsia="宋体"/>
                <w:sz w:val="24"/>
                <w:szCs w:val="24"/>
              </w:rPr>
            </w:pPr>
            <w:r>
              <w:rPr>
                <w:rFonts w:ascii="宋体"/>
                <w:sz w:val="24"/>
                <w:szCs w:val="24"/>
              </w:rPr>
              <w:t>7</w:t>
            </w:r>
            <w:r>
              <w:rPr>
                <w:rFonts w:hint="eastAsia" w:ascii="宋体"/>
                <w:sz w:val="24"/>
                <w:szCs w:val="24"/>
              </w:rPr>
              <w:t>、使用空间：≤</w:t>
            </w:r>
            <w:r>
              <w:rPr>
                <w:rFonts w:ascii="宋体"/>
                <w:sz w:val="24"/>
                <w:szCs w:val="24"/>
              </w:rPr>
              <w:t>70 m</w:t>
            </w:r>
            <w:r>
              <w:rPr>
                <w:rFonts w:ascii="宋体"/>
                <w:sz w:val="24"/>
                <w:szCs w:val="24"/>
                <w:vertAlign w:val="superscript"/>
              </w:rPr>
              <w:t>3</w:t>
            </w:r>
          </w:p>
          <w:p>
            <w:pPr>
              <w:rPr>
                <w:rFonts w:ascii="宋体" w:eastAsia="宋体"/>
                <w:sz w:val="24"/>
                <w:szCs w:val="24"/>
              </w:rPr>
            </w:pPr>
            <w:r>
              <w:rPr>
                <w:rFonts w:ascii="宋体"/>
                <w:sz w:val="24"/>
                <w:szCs w:val="24"/>
              </w:rPr>
              <w:t>8</w:t>
            </w:r>
            <w:r>
              <w:rPr>
                <w:rFonts w:hint="eastAsia" w:ascii="宋体"/>
                <w:sz w:val="24"/>
                <w:szCs w:val="24"/>
              </w:rPr>
              <w:t>、噪音</w:t>
            </w:r>
            <w:r>
              <w:rPr>
                <w:rFonts w:ascii="宋体"/>
                <w:sz w:val="24"/>
                <w:szCs w:val="24"/>
              </w:rPr>
              <w:t>dB(A)</w:t>
            </w:r>
            <w:r>
              <w:rPr>
                <w:rFonts w:hint="eastAsia" w:ascii="宋体"/>
                <w:sz w:val="24"/>
                <w:szCs w:val="24"/>
              </w:rPr>
              <w:t>：≤</w:t>
            </w:r>
            <w:r>
              <w:rPr>
                <w:rFonts w:ascii="宋体"/>
                <w:sz w:val="24"/>
                <w:szCs w:val="24"/>
              </w:rPr>
              <w:t>68dB(A)</w:t>
            </w:r>
          </w:p>
          <w:p>
            <w:pPr>
              <w:rPr>
                <w:rFonts w:ascii="宋体" w:eastAsia="宋体"/>
                <w:sz w:val="24"/>
                <w:szCs w:val="24"/>
              </w:rPr>
            </w:pPr>
            <w:r>
              <w:rPr>
                <w:rFonts w:ascii="宋体"/>
                <w:sz w:val="24"/>
                <w:szCs w:val="24"/>
              </w:rPr>
              <w:t>9</w:t>
            </w:r>
            <w:r>
              <w:rPr>
                <w:rFonts w:hint="eastAsia" w:ascii="宋体"/>
                <w:sz w:val="24"/>
                <w:szCs w:val="24"/>
              </w:rPr>
              <w:t>、功率：</w:t>
            </w:r>
            <w:r>
              <w:rPr>
                <w:rFonts w:ascii="宋体"/>
                <w:sz w:val="24"/>
                <w:szCs w:val="24"/>
              </w:rPr>
              <w:t>50W</w:t>
            </w:r>
          </w:p>
          <w:p>
            <w:pPr>
              <w:rPr>
                <w:rFonts w:ascii="宋体" w:eastAsia="宋体"/>
                <w:sz w:val="24"/>
                <w:szCs w:val="24"/>
              </w:rPr>
            </w:pPr>
            <w:r>
              <w:rPr>
                <w:rFonts w:ascii="宋体"/>
                <w:sz w:val="24"/>
                <w:szCs w:val="24"/>
              </w:rPr>
              <w:t>10</w:t>
            </w:r>
            <w:r>
              <w:rPr>
                <w:rFonts w:hint="eastAsia" w:ascii="宋体"/>
                <w:sz w:val="24"/>
                <w:szCs w:val="24"/>
              </w:rPr>
              <w:t>、规格：</w:t>
            </w:r>
            <w:r>
              <w:rPr>
                <w:rFonts w:ascii="宋体"/>
                <w:sz w:val="24"/>
                <w:szCs w:val="24"/>
              </w:rPr>
              <w:t xml:space="preserve"> 610*180*1200(mm)</w:t>
            </w:r>
          </w:p>
          <w:p>
            <w:pPr>
              <w:rPr>
                <w:rFonts w:ascii="宋体" w:eastAsia="宋体"/>
                <w:sz w:val="24"/>
                <w:szCs w:val="24"/>
              </w:rPr>
            </w:pPr>
            <w:r>
              <w:rPr>
                <w:rFonts w:ascii="宋体"/>
                <w:sz w:val="24"/>
                <w:szCs w:val="24"/>
              </w:rPr>
              <w:t>11</w:t>
            </w:r>
            <w:r>
              <w:rPr>
                <w:rFonts w:hint="eastAsia" w:ascii="宋体"/>
                <w:sz w:val="24"/>
                <w:szCs w:val="24"/>
              </w:rPr>
              <w:t>、电源：</w:t>
            </w:r>
            <w:r>
              <w:rPr>
                <w:rFonts w:ascii="宋体"/>
                <w:sz w:val="24"/>
                <w:szCs w:val="24"/>
              </w:rPr>
              <w:t>220V/50Hz</w:t>
            </w:r>
          </w:p>
          <w:p>
            <w:pPr>
              <w:rPr>
                <w:rFonts w:ascii="宋体" w:eastAsia="宋体"/>
                <w:sz w:val="24"/>
                <w:szCs w:val="24"/>
              </w:rPr>
            </w:pPr>
            <w:r>
              <w:rPr>
                <w:rFonts w:ascii="宋体"/>
                <w:sz w:val="24"/>
                <w:szCs w:val="24"/>
              </w:rPr>
              <w:t>12</w:t>
            </w:r>
            <w:r>
              <w:rPr>
                <w:rFonts w:hint="eastAsia" w:ascii="宋体"/>
                <w:sz w:val="24"/>
                <w:szCs w:val="24"/>
              </w:rPr>
              <w:t>、金属外壳</w:t>
            </w:r>
          </w:p>
          <w:p>
            <w:pPr>
              <w:rPr>
                <w:rFonts w:ascii="宋体" w:eastAsia="宋体"/>
                <w:sz w:val="24"/>
                <w:szCs w:val="24"/>
              </w:rPr>
            </w:pPr>
            <w:r>
              <w:rPr>
                <w:rFonts w:ascii="宋体"/>
                <w:sz w:val="24"/>
                <w:szCs w:val="24"/>
              </w:rPr>
              <w:t>13</w:t>
            </w:r>
            <w:r>
              <w:rPr>
                <w:rFonts w:hint="eastAsia" w:ascii="宋体"/>
                <w:sz w:val="24"/>
                <w:szCs w:val="24"/>
              </w:rPr>
              <w:t>、</w:t>
            </w:r>
            <w:r>
              <w:rPr>
                <w:rFonts w:ascii="宋体"/>
                <w:sz w:val="24"/>
                <w:szCs w:val="24"/>
              </w:rPr>
              <w:t>LCD</w:t>
            </w:r>
            <w:r>
              <w:rPr>
                <w:rFonts w:hint="eastAsia" w:ascii="宋体"/>
                <w:sz w:val="24"/>
                <w:szCs w:val="24"/>
              </w:rPr>
              <w:t>液晶显示屏</w:t>
            </w:r>
          </w:p>
          <w:p>
            <w:pPr>
              <w:pStyle w:val="18"/>
            </w:pPr>
            <w:r>
              <w:t>14</w:t>
            </w:r>
            <w:r>
              <w:rPr>
                <w:rFonts w:hint="eastAsia"/>
              </w:rPr>
              <w:t>、吸顶式安装</w:t>
            </w:r>
          </w:p>
        </w:tc>
        <w:tc>
          <w:tcPr>
            <w:tcW w:w="1418" w:type="dxa"/>
          </w:tcPr>
          <w:p>
            <w:pPr>
              <w:pStyle w:val="2"/>
              <w:ind w:left="0" w:leftChars="0" w:firstLine="0"/>
              <w:jc w:val="center"/>
              <w:rPr>
                <w:rFonts w:ascii="Calibri" w:hAnsi="Calibri" w:eastAsia="宋体" w:cs="宋体"/>
                <w:color w:val="auto"/>
                <w:kern w:val="2"/>
              </w:rPr>
            </w:pPr>
            <w:r>
              <w:rPr>
                <w:rFonts w:hint="eastAsia" w:ascii="宋体" w:eastAsia="宋体"/>
                <w:b w:val="0"/>
                <w:color w:val="auto"/>
                <w:kern w:val="2"/>
                <w:sz w:val="20"/>
                <w:szCs w:val="20"/>
              </w:rPr>
              <w:t>台</w:t>
            </w:r>
          </w:p>
        </w:tc>
        <w:tc>
          <w:tcPr>
            <w:tcW w:w="1275"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2</w:t>
            </w:r>
          </w:p>
        </w:tc>
        <w:tc>
          <w:tcPr>
            <w:tcW w:w="1985" w:type="dxa"/>
          </w:tcPr>
          <w:p>
            <w:pPr>
              <w:pStyle w:val="2"/>
              <w:ind w:left="0" w:leftChars="0" w:firstLine="0"/>
              <w:rPr>
                <w:rFonts w:ascii="宋体" w:eastAsia="宋体"/>
                <w:b w:val="0"/>
                <w:color w:val="auto"/>
                <w:kern w:val="2"/>
                <w:sz w:val="20"/>
                <w:szCs w:val="20"/>
              </w:rPr>
            </w:pPr>
            <w:r>
              <w:rPr>
                <w:rFonts w:ascii="宋体" w:eastAsia="宋体"/>
                <w:b w:val="0"/>
                <w:color w:val="auto"/>
                <w:kern w:val="2"/>
                <w:sz w:val="20"/>
                <w:szCs w:val="20"/>
              </w:rPr>
              <w:t>ICU</w:t>
            </w:r>
            <w:r>
              <w:rPr>
                <w:rFonts w:hint="eastAsia" w:ascii="宋体" w:eastAsia="宋体"/>
                <w:b w:val="0"/>
                <w:color w:val="auto"/>
                <w:kern w:val="2"/>
                <w:sz w:val="20"/>
                <w:szCs w:val="20"/>
              </w:rPr>
              <w:t>空气消毒器</w:t>
            </w:r>
          </w:p>
        </w:tc>
        <w:tc>
          <w:tcPr>
            <w:tcW w:w="4394" w:type="dxa"/>
            <w:vMerge w:val="continue"/>
          </w:tcPr>
          <w:p>
            <w:pPr>
              <w:pStyle w:val="2"/>
              <w:ind w:left="422"/>
              <w:rPr>
                <w:rFonts w:ascii="Calibri" w:hAnsi="Calibri" w:eastAsia="宋体" w:cs="宋体"/>
                <w:b w:val="0"/>
                <w:color w:val="auto"/>
                <w:kern w:val="2"/>
              </w:rPr>
            </w:pPr>
          </w:p>
        </w:tc>
        <w:tc>
          <w:tcPr>
            <w:tcW w:w="1418" w:type="dxa"/>
          </w:tcPr>
          <w:p>
            <w:pPr>
              <w:pStyle w:val="2"/>
              <w:ind w:left="0" w:leftChars="0" w:firstLine="0"/>
              <w:jc w:val="center"/>
              <w:rPr>
                <w:rFonts w:ascii="Calibri" w:hAnsi="Calibri" w:eastAsia="宋体" w:cs="宋体"/>
                <w:color w:val="auto"/>
                <w:kern w:val="2"/>
              </w:rPr>
            </w:pPr>
            <w:r>
              <w:rPr>
                <w:rFonts w:hint="eastAsia" w:ascii="宋体" w:eastAsia="宋体"/>
                <w:b w:val="0"/>
                <w:color w:val="auto"/>
                <w:kern w:val="2"/>
                <w:sz w:val="20"/>
                <w:szCs w:val="20"/>
              </w:rPr>
              <w:t>台</w:t>
            </w:r>
          </w:p>
        </w:tc>
        <w:tc>
          <w:tcPr>
            <w:tcW w:w="1275"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3</w:t>
            </w:r>
          </w:p>
        </w:tc>
        <w:tc>
          <w:tcPr>
            <w:tcW w:w="1985" w:type="dxa"/>
          </w:tcPr>
          <w:p>
            <w:pPr>
              <w:pStyle w:val="2"/>
              <w:ind w:left="0" w:leftChars="0" w:firstLine="0"/>
              <w:rPr>
                <w:rFonts w:ascii="Calibri" w:hAnsi="Calibri" w:eastAsia="宋体" w:cs="宋体"/>
                <w:color w:val="auto"/>
                <w:kern w:val="2"/>
              </w:rPr>
            </w:pPr>
            <w:r>
              <w:rPr>
                <w:rFonts w:hint="eastAsia" w:ascii="宋体" w:eastAsia="宋体"/>
                <w:b w:val="0"/>
                <w:color w:val="auto"/>
                <w:kern w:val="2"/>
                <w:sz w:val="20"/>
                <w:szCs w:val="20"/>
              </w:rPr>
              <w:t>产房空气消毒器</w:t>
            </w:r>
          </w:p>
        </w:tc>
        <w:tc>
          <w:tcPr>
            <w:tcW w:w="4394" w:type="dxa"/>
            <w:vMerge w:val="continue"/>
          </w:tcPr>
          <w:p>
            <w:pPr>
              <w:pStyle w:val="2"/>
              <w:ind w:left="422"/>
              <w:rPr>
                <w:rFonts w:ascii="Calibri" w:hAnsi="Calibri" w:eastAsia="宋体" w:cs="宋体"/>
                <w:b w:val="0"/>
                <w:color w:val="auto"/>
                <w:kern w:val="2"/>
              </w:rPr>
            </w:pPr>
          </w:p>
        </w:tc>
        <w:tc>
          <w:tcPr>
            <w:tcW w:w="1418" w:type="dxa"/>
          </w:tcPr>
          <w:p>
            <w:pPr>
              <w:pStyle w:val="2"/>
              <w:ind w:left="0" w:leftChars="0" w:firstLine="0"/>
              <w:jc w:val="center"/>
              <w:rPr>
                <w:rFonts w:ascii="Calibri" w:hAnsi="Calibri" w:eastAsia="宋体" w:cs="宋体"/>
                <w:color w:val="auto"/>
                <w:kern w:val="2"/>
              </w:rPr>
            </w:pPr>
            <w:r>
              <w:rPr>
                <w:rFonts w:hint="eastAsia" w:ascii="宋体" w:eastAsia="宋体"/>
                <w:b w:val="0"/>
                <w:color w:val="auto"/>
                <w:kern w:val="2"/>
                <w:sz w:val="20"/>
                <w:szCs w:val="20"/>
              </w:rPr>
              <w:t>台</w:t>
            </w:r>
          </w:p>
        </w:tc>
        <w:tc>
          <w:tcPr>
            <w:tcW w:w="1275"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4</w:t>
            </w:r>
          </w:p>
        </w:tc>
        <w:tc>
          <w:tcPr>
            <w:tcW w:w="1985" w:type="dxa"/>
          </w:tcPr>
          <w:p>
            <w:pPr>
              <w:pStyle w:val="2"/>
              <w:ind w:left="0" w:leftChars="0" w:firstLine="0"/>
              <w:rPr>
                <w:rFonts w:ascii="Calibri" w:hAnsi="Calibri" w:eastAsia="宋体" w:cs="宋体"/>
                <w:color w:val="auto"/>
                <w:kern w:val="2"/>
              </w:rPr>
            </w:pPr>
            <w:r>
              <w:rPr>
                <w:rFonts w:hint="eastAsia" w:ascii="宋体" w:eastAsia="宋体"/>
                <w:b w:val="0"/>
                <w:color w:val="auto"/>
                <w:kern w:val="2"/>
                <w:sz w:val="20"/>
                <w:szCs w:val="20"/>
              </w:rPr>
              <w:t>胃镜空气消毒器</w:t>
            </w:r>
          </w:p>
        </w:tc>
        <w:tc>
          <w:tcPr>
            <w:tcW w:w="4394" w:type="dxa"/>
            <w:vMerge w:val="continue"/>
          </w:tcPr>
          <w:p>
            <w:pPr>
              <w:pStyle w:val="2"/>
              <w:ind w:left="422"/>
              <w:rPr>
                <w:rFonts w:ascii="Calibri" w:hAnsi="Calibri" w:eastAsia="宋体" w:cs="宋体"/>
                <w:b w:val="0"/>
                <w:color w:val="auto"/>
                <w:kern w:val="2"/>
              </w:rPr>
            </w:pPr>
          </w:p>
        </w:tc>
        <w:tc>
          <w:tcPr>
            <w:tcW w:w="1418" w:type="dxa"/>
          </w:tcPr>
          <w:p>
            <w:pPr>
              <w:pStyle w:val="2"/>
              <w:ind w:left="0" w:leftChars="0" w:firstLine="0"/>
              <w:jc w:val="center"/>
              <w:rPr>
                <w:rFonts w:ascii="Calibri" w:hAnsi="Calibri" w:eastAsia="宋体" w:cs="宋体"/>
                <w:color w:val="auto"/>
                <w:kern w:val="2"/>
              </w:rPr>
            </w:pPr>
            <w:r>
              <w:rPr>
                <w:rFonts w:hint="eastAsia" w:ascii="宋体" w:eastAsia="宋体"/>
                <w:b w:val="0"/>
                <w:color w:val="auto"/>
                <w:kern w:val="2"/>
                <w:sz w:val="20"/>
                <w:szCs w:val="20"/>
              </w:rPr>
              <w:t>台</w:t>
            </w:r>
          </w:p>
        </w:tc>
        <w:tc>
          <w:tcPr>
            <w:tcW w:w="1275"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5</w:t>
            </w:r>
          </w:p>
        </w:tc>
        <w:tc>
          <w:tcPr>
            <w:tcW w:w="1985" w:type="dxa"/>
          </w:tcPr>
          <w:p>
            <w:pPr>
              <w:pStyle w:val="2"/>
              <w:ind w:left="0" w:leftChars="0" w:firstLine="0"/>
              <w:rPr>
                <w:rFonts w:ascii="Calibri" w:hAnsi="Calibri" w:eastAsia="宋体" w:cs="宋体"/>
                <w:color w:val="auto"/>
                <w:kern w:val="2"/>
              </w:rPr>
            </w:pPr>
            <w:r>
              <w:rPr>
                <w:rFonts w:hint="eastAsia" w:ascii="宋体" w:eastAsia="宋体"/>
                <w:b w:val="0"/>
                <w:color w:val="auto"/>
                <w:kern w:val="2"/>
                <w:sz w:val="20"/>
                <w:szCs w:val="20"/>
              </w:rPr>
              <w:t>口腔科空气消毒器</w:t>
            </w:r>
          </w:p>
        </w:tc>
        <w:tc>
          <w:tcPr>
            <w:tcW w:w="4394" w:type="dxa"/>
            <w:vMerge w:val="continue"/>
          </w:tcPr>
          <w:p>
            <w:pPr>
              <w:pStyle w:val="2"/>
              <w:ind w:left="422"/>
              <w:rPr>
                <w:rFonts w:ascii="Calibri" w:hAnsi="Calibri" w:eastAsia="宋体" w:cs="宋体"/>
                <w:b w:val="0"/>
                <w:color w:val="auto"/>
                <w:kern w:val="2"/>
              </w:rPr>
            </w:pPr>
          </w:p>
        </w:tc>
        <w:tc>
          <w:tcPr>
            <w:tcW w:w="1418" w:type="dxa"/>
          </w:tcPr>
          <w:p>
            <w:pPr>
              <w:pStyle w:val="2"/>
              <w:ind w:left="0" w:leftChars="0" w:firstLine="0"/>
              <w:jc w:val="center"/>
              <w:rPr>
                <w:rFonts w:ascii="Calibri" w:hAnsi="Calibri" w:eastAsia="宋体" w:cs="宋体"/>
                <w:color w:val="auto"/>
                <w:kern w:val="2"/>
              </w:rPr>
            </w:pPr>
            <w:r>
              <w:rPr>
                <w:rFonts w:hint="eastAsia" w:ascii="宋体" w:eastAsia="宋体"/>
                <w:b w:val="0"/>
                <w:color w:val="auto"/>
                <w:kern w:val="2"/>
                <w:sz w:val="20"/>
                <w:szCs w:val="20"/>
              </w:rPr>
              <w:t>台</w:t>
            </w:r>
          </w:p>
        </w:tc>
        <w:tc>
          <w:tcPr>
            <w:tcW w:w="1275"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6</w:t>
            </w:r>
          </w:p>
        </w:tc>
        <w:tc>
          <w:tcPr>
            <w:tcW w:w="1985" w:type="dxa"/>
          </w:tcPr>
          <w:p>
            <w:pPr>
              <w:pStyle w:val="2"/>
              <w:ind w:left="0" w:leftChars="0" w:firstLine="0"/>
              <w:rPr>
                <w:rFonts w:ascii="宋体" w:eastAsia="宋体"/>
                <w:b w:val="0"/>
                <w:color w:val="auto"/>
                <w:kern w:val="2"/>
                <w:sz w:val="20"/>
                <w:szCs w:val="20"/>
              </w:rPr>
            </w:pPr>
            <w:r>
              <w:rPr>
                <w:rFonts w:hint="eastAsia" w:ascii="宋体" w:eastAsia="宋体"/>
                <w:b w:val="0"/>
                <w:color w:val="auto"/>
                <w:kern w:val="2"/>
                <w:sz w:val="20"/>
                <w:szCs w:val="20"/>
              </w:rPr>
              <w:t>各门科小手术室空气消毒器</w:t>
            </w:r>
          </w:p>
        </w:tc>
        <w:tc>
          <w:tcPr>
            <w:tcW w:w="4394" w:type="dxa"/>
            <w:vMerge w:val="continue"/>
          </w:tcPr>
          <w:p>
            <w:pPr>
              <w:pStyle w:val="2"/>
              <w:ind w:left="422"/>
              <w:rPr>
                <w:rFonts w:ascii="Calibri" w:hAnsi="Calibri" w:eastAsia="宋体" w:cs="宋体"/>
                <w:b w:val="0"/>
                <w:color w:val="auto"/>
                <w:kern w:val="2"/>
              </w:rPr>
            </w:pPr>
          </w:p>
        </w:tc>
        <w:tc>
          <w:tcPr>
            <w:tcW w:w="1418" w:type="dxa"/>
          </w:tcPr>
          <w:p>
            <w:pPr>
              <w:pStyle w:val="2"/>
              <w:ind w:left="0" w:leftChars="0" w:firstLine="0"/>
              <w:jc w:val="center"/>
              <w:rPr>
                <w:rFonts w:ascii="Calibri" w:hAnsi="Calibri" w:eastAsia="宋体" w:cs="宋体"/>
                <w:color w:val="auto"/>
                <w:kern w:val="2"/>
              </w:rPr>
            </w:pPr>
            <w:r>
              <w:rPr>
                <w:rFonts w:hint="eastAsia" w:ascii="宋体" w:eastAsia="宋体"/>
                <w:b w:val="0"/>
                <w:color w:val="auto"/>
                <w:kern w:val="2"/>
                <w:sz w:val="20"/>
                <w:szCs w:val="20"/>
              </w:rPr>
              <w:t>台</w:t>
            </w:r>
          </w:p>
        </w:tc>
        <w:tc>
          <w:tcPr>
            <w:tcW w:w="1275"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7</w:t>
            </w:r>
          </w:p>
        </w:tc>
        <w:tc>
          <w:tcPr>
            <w:tcW w:w="1985" w:type="dxa"/>
          </w:tcPr>
          <w:p>
            <w:pPr>
              <w:pStyle w:val="2"/>
              <w:ind w:left="0" w:leftChars="0" w:firstLine="0"/>
              <w:rPr>
                <w:rFonts w:ascii="宋体" w:eastAsia="宋体"/>
                <w:b w:val="0"/>
                <w:color w:val="auto"/>
                <w:kern w:val="2"/>
                <w:sz w:val="20"/>
                <w:szCs w:val="20"/>
              </w:rPr>
            </w:pPr>
            <w:r>
              <w:rPr>
                <w:rFonts w:hint="eastAsia" w:ascii="宋体" w:eastAsia="宋体"/>
                <w:b w:val="0"/>
                <w:color w:val="auto"/>
                <w:kern w:val="2"/>
                <w:sz w:val="20"/>
                <w:szCs w:val="20"/>
              </w:rPr>
              <w:t>产科门诊空气消毒器</w:t>
            </w:r>
          </w:p>
        </w:tc>
        <w:tc>
          <w:tcPr>
            <w:tcW w:w="4394" w:type="dxa"/>
            <w:vMerge w:val="continue"/>
          </w:tcPr>
          <w:p>
            <w:pPr>
              <w:pStyle w:val="2"/>
              <w:ind w:left="422"/>
              <w:rPr>
                <w:rFonts w:ascii="Calibri" w:hAnsi="Calibri" w:eastAsia="宋体" w:cs="宋体"/>
                <w:b w:val="0"/>
                <w:color w:val="auto"/>
                <w:kern w:val="2"/>
              </w:rPr>
            </w:pPr>
          </w:p>
        </w:tc>
        <w:tc>
          <w:tcPr>
            <w:tcW w:w="1418" w:type="dxa"/>
          </w:tcPr>
          <w:p>
            <w:pPr>
              <w:pStyle w:val="2"/>
              <w:ind w:left="0" w:leftChars="0" w:firstLine="0"/>
              <w:jc w:val="center"/>
              <w:rPr>
                <w:rFonts w:ascii="Calibri" w:hAnsi="Calibri" w:eastAsia="宋体" w:cs="宋体"/>
                <w:color w:val="auto"/>
                <w:kern w:val="2"/>
              </w:rPr>
            </w:pPr>
            <w:r>
              <w:rPr>
                <w:rFonts w:hint="eastAsia" w:ascii="宋体" w:eastAsia="宋体"/>
                <w:b w:val="0"/>
                <w:color w:val="auto"/>
                <w:kern w:val="2"/>
                <w:sz w:val="20"/>
                <w:szCs w:val="20"/>
              </w:rPr>
              <w:t>台</w:t>
            </w:r>
          </w:p>
        </w:tc>
        <w:tc>
          <w:tcPr>
            <w:tcW w:w="1275"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8</w:t>
            </w:r>
          </w:p>
        </w:tc>
        <w:tc>
          <w:tcPr>
            <w:tcW w:w="1985" w:type="dxa"/>
          </w:tcPr>
          <w:p>
            <w:pPr>
              <w:pStyle w:val="2"/>
              <w:ind w:left="0" w:leftChars="0" w:firstLine="0"/>
              <w:rPr>
                <w:rFonts w:ascii="宋体" w:eastAsia="宋体"/>
                <w:b w:val="0"/>
                <w:color w:val="auto"/>
                <w:kern w:val="2"/>
                <w:sz w:val="20"/>
                <w:szCs w:val="20"/>
              </w:rPr>
            </w:pPr>
            <w:r>
              <w:rPr>
                <w:rFonts w:hint="eastAsia" w:ascii="宋体" w:eastAsia="宋体"/>
                <w:b w:val="0"/>
                <w:color w:val="auto"/>
                <w:kern w:val="2"/>
                <w:sz w:val="20"/>
                <w:szCs w:val="20"/>
              </w:rPr>
              <w:t>输液室空气消毒器</w:t>
            </w:r>
          </w:p>
        </w:tc>
        <w:tc>
          <w:tcPr>
            <w:tcW w:w="4394" w:type="dxa"/>
            <w:vMerge w:val="continue"/>
          </w:tcPr>
          <w:p>
            <w:pPr>
              <w:pStyle w:val="2"/>
              <w:ind w:left="422"/>
              <w:rPr>
                <w:rFonts w:ascii="Calibri" w:hAnsi="Calibri" w:eastAsia="宋体" w:cs="宋体"/>
                <w:b w:val="0"/>
                <w:color w:val="auto"/>
                <w:kern w:val="2"/>
              </w:rPr>
            </w:pPr>
          </w:p>
        </w:tc>
        <w:tc>
          <w:tcPr>
            <w:tcW w:w="1418" w:type="dxa"/>
          </w:tcPr>
          <w:p>
            <w:pPr>
              <w:pStyle w:val="2"/>
              <w:ind w:left="0" w:leftChars="0" w:firstLine="0"/>
              <w:jc w:val="center"/>
              <w:rPr>
                <w:rFonts w:ascii="Calibri" w:hAnsi="Calibri" w:eastAsia="宋体" w:cs="宋体"/>
                <w:color w:val="auto"/>
                <w:kern w:val="2"/>
              </w:rPr>
            </w:pPr>
            <w:r>
              <w:rPr>
                <w:rFonts w:hint="eastAsia" w:ascii="宋体" w:eastAsia="宋体"/>
                <w:b w:val="0"/>
                <w:color w:val="auto"/>
                <w:kern w:val="2"/>
                <w:sz w:val="20"/>
                <w:szCs w:val="20"/>
              </w:rPr>
              <w:t>台</w:t>
            </w:r>
          </w:p>
        </w:tc>
        <w:tc>
          <w:tcPr>
            <w:tcW w:w="1275"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ind w:left="0" w:leftChars="0" w:firstLine="0"/>
              <w:jc w:val="center"/>
              <w:rPr>
                <w:rFonts w:ascii="Calibri" w:hAnsi="Calibri" w:eastAsia="宋体" w:cs="宋体"/>
                <w:color w:val="auto"/>
                <w:kern w:val="2"/>
              </w:rPr>
            </w:pPr>
          </w:p>
        </w:tc>
        <w:tc>
          <w:tcPr>
            <w:tcW w:w="1985" w:type="dxa"/>
          </w:tcPr>
          <w:p>
            <w:pPr>
              <w:pStyle w:val="2"/>
              <w:ind w:left="0" w:leftChars="0" w:firstLine="0"/>
              <w:rPr>
                <w:rFonts w:ascii="宋体" w:eastAsia="宋体"/>
                <w:b w:val="0"/>
                <w:color w:val="auto"/>
                <w:kern w:val="2"/>
                <w:sz w:val="20"/>
                <w:szCs w:val="20"/>
              </w:rPr>
            </w:pPr>
            <w:r>
              <w:rPr>
                <w:rFonts w:hint="eastAsia" w:ascii="宋体" w:eastAsia="宋体"/>
                <w:b w:val="0"/>
                <w:color w:val="auto"/>
                <w:kern w:val="2"/>
                <w:sz w:val="20"/>
                <w:szCs w:val="20"/>
              </w:rPr>
              <w:t>合计</w:t>
            </w:r>
            <w:r>
              <w:rPr>
                <w:rFonts w:ascii="宋体" w:eastAsia="宋体"/>
                <w:b w:val="0"/>
                <w:color w:val="auto"/>
                <w:kern w:val="2"/>
                <w:sz w:val="20"/>
                <w:szCs w:val="20"/>
              </w:rPr>
              <w:t>:</w:t>
            </w:r>
          </w:p>
        </w:tc>
        <w:tc>
          <w:tcPr>
            <w:tcW w:w="4394" w:type="dxa"/>
            <w:vMerge w:val="continue"/>
          </w:tcPr>
          <w:p>
            <w:pPr>
              <w:pStyle w:val="2"/>
              <w:ind w:left="422"/>
              <w:rPr>
                <w:rFonts w:ascii="Calibri" w:hAnsi="Calibri" w:eastAsia="宋体" w:cs="宋体"/>
                <w:b w:val="0"/>
                <w:color w:val="auto"/>
                <w:kern w:val="2"/>
              </w:rPr>
            </w:pPr>
          </w:p>
        </w:tc>
        <w:tc>
          <w:tcPr>
            <w:tcW w:w="1418" w:type="dxa"/>
          </w:tcPr>
          <w:p>
            <w:pPr>
              <w:pStyle w:val="2"/>
              <w:ind w:left="0" w:leftChars="0" w:firstLine="0"/>
              <w:jc w:val="center"/>
              <w:rPr>
                <w:rFonts w:ascii="宋体" w:eastAsia="宋体"/>
                <w:b w:val="0"/>
                <w:color w:val="auto"/>
                <w:kern w:val="2"/>
                <w:sz w:val="20"/>
                <w:szCs w:val="20"/>
              </w:rPr>
            </w:pPr>
            <w:r>
              <w:rPr>
                <w:rFonts w:hint="eastAsia" w:ascii="宋体" w:eastAsia="宋体"/>
                <w:b w:val="0"/>
                <w:color w:val="auto"/>
                <w:kern w:val="2"/>
                <w:sz w:val="20"/>
                <w:szCs w:val="20"/>
              </w:rPr>
              <w:t>台</w:t>
            </w:r>
          </w:p>
        </w:tc>
        <w:tc>
          <w:tcPr>
            <w:tcW w:w="1275" w:type="dxa"/>
          </w:tcPr>
          <w:p>
            <w:pPr>
              <w:pStyle w:val="2"/>
              <w:ind w:left="0" w:leftChars="0" w:firstLine="0"/>
              <w:jc w:val="center"/>
              <w:rPr>
                <w:rFonts w:ascii="Calibri" w:hAnsi="Calibri" w:eastAsia="宋体" w:cs="宋体"/>
                <w:color w:val="auto"/>
                <w:kern w:val="2"/>
              </w:rPr>
            </w:pPr>
            <w:r>
              <w:rPr>
                <w:rFonts w:ascii="Calibri" w:hAnsi="Calibri" w:eastAsia="宋体" w:cs="宋体"/>
                <w:color w:val="auto"/>
                <w:kern w:val="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ind w:left="0" w:leftChars="0" w:firstLine="0"/>
              <w:jc w:val="center"/>
              <w:rPr>
                <w:rFonts w:ascii="Calibri" w:hAnsi="Calibri" w:eastAsia="宋体" w:cs="宋体"/>
                <w:color w:val="auto"/>
                <w:kern w:val="2"/>
              </w:rPr>
            </w:pPr>
          </w:p>
        </w:tc>
        <w:tc>
          <w:tcPr>
            <w:tcW w:w="1985" w:type="dxa"/>
          </w:tcPr>
          <w:p>
            <w:pPr>
              <w:pStyle w:val="2"/>
              <w:ind w:left="0" w:leftChars="0" w:firstLine="0"/>
              <w:rPr>
                <w:rFonts w:ascii="宋体" w:eastAsia="宋体"/>
                <w:b w:val="0"/>
                <w:color w:val="auto"/>
                <w:kern w:val="2"/>
                <w:sz w:val="20"/>
                <w:szCs w:val="20"/>
              </w:rPr>
            </w:pPr>
          </w:p>
        </w:tc>
        <w:tc>
          <w:tcPr>
            <w:tcW w:w="4394" w:type="dxa"/>
            <w:vMerge w:val="continue"/>
          </w:tcPr>
          <w:p>
            <w:pPr>
              <w:pStyle w:val="2"/>
              <w:ind w:left="0" w:leftChars="0" w:firstLine="0"/>
              <w:rPr>
                <w:rFonts w:ascii="Calibri" w:hAnsi="Calibri" w:eastAsia="宋体" w:cs="宋体"/>
                <w:b w:val="0"/>
                <w:color w:val="auto"/>
                <w:kern w:val="2"/>
              </w:rPr>
            </w:pPr>
          </w:p>
        </w:tc>
        <w:tc>
          <w:tcPr>
            <w:tcW w:w="1418" w:type="dxa"/>
          </w:tcPr>
          <w:p>
            <w:pPr>
              <w:pStyle w:val="2"/>
              <w:ind w:left="0" w:leftChars="0" w:firstLine="0"/>
              <w:jc w:val="center"/>
              <w:rPr>
                <w:rFonts w:ascii="宋体" w:eastAsia="宋体"/>
                <w:b w:val="0"/>
                <w:color w:val="auto"/>
                <w:kern w:val="2"/>
                <w:sz w:val="20"/>
                <w:szCs w:val="20"/>
              </w:rPr>
            </w:pPr>
          </w:p>
        </w:tc>
        <w:tc>
          <w:tcPr>
            <w:tcW w:w="1275" w:type="dxa"/>
          </w:tcPr>
          <w:p>
            <w:pPr>
              <w:pStyle w:val="2"/>
              <w:ind w:left="0" w:leftChars="0" w:firstLine="0"/>
              <w:jc w:val="center"/>
              <w:rPr>
                <w:rFonts w:ascii="Calibri" w:hAnsi="Calibri" w:eastAsia="宋体" w:cs="宋体"/>
                <w:color w:val="auto"/>
                <w:kern w:val="2"/>
              </w:rPr>
            </w:pPr>
          </w:p>
        </w:tc>
      </w:tr>
    </w:tbl>
    <w:p>
      <w:pPr>
        <w:pStyle w:val="2"/>
        <w:ind w:left="422"/>
      </w:pPr>
    </w:p>
    <w:p>
      <w:pPr>
        <w:numPr>
          <w:ilvl w:val="0"/>
          <w:numId w:val="5"/>
        </w:numPr>
        <w:spacing w:line="360" w:lineRule="auto"/>
        <w:rPr>
          <w:rFonts w:ascii="宋体" w:eastAsia="宋体" w:cs="Times New Roman"/>
          <w:bCs w:val="0"/>
          <w:kern w:val="2"/>
        </w:rPr>
      </w:pPr>
      <w:r>
        <w:rPr>
          <w:rFonts w:hint="eastAsia" w:ascii="宋体" w:eastAsia="宋体" w:cs="Times New Roman"/>
          <w:bCs w:val="0"/>
          <w:kern w:val="2"/>
        </w:rPr>
        <w:t>执行的标准、规范</w:t>
      </w:r>
    </w:p>
    <w:p>
      <w:pPr>
        <w:spacing w:line="360" w:lineRule="auto"/>
        <w:ind w:firstLine="420" w:firstLineChars="200"/>
        <w:rPr>
          <w:rFonts w:ascii="宋体" w:eastAsia="宋体" w:cs="Times New Roman"/>
          <w:b w:val="0"/>
          <w:bCs w:val="0"/>
          <w:kern w:val="2"/>
        </w:rPr>
      </w:pPr>
      <w:r>
        <w:rPr>
          <w:rFonts w:hint="eastAsia" w:ascii="宋体" w:eastAsia="宋体" w:cs="Times New Roman"/>
          <w:b w:val="0"/>
          <w:bCs w:val="0"/>
          <w:kern w:val="2"/>
        </w:rPr>
        <w:t>本招标项目的材料、设备、施工技术要求须按招标文件的规定；招标文件未作明确要求的，须达到现行中华人民共和国以及省、市或行业的工程建设标准、规范的要求</w:t>
      </w:r>
      <w:r>
        <w:rPr>
          <w:rFonts w:ascii="宋体" w:eastAsia="宋体" w:cs="Times New Roman"/>
          <w:b w:val="0"/>
          <w:bCs w:val="0"/>
          <w:kern w:val="2"/>
        </w:rPr>
        <w:t>:</w:t>
      </w:r>
    </w:p>
    <w:p>
      <w:pPr>
        <w:spacing w:line="360" w:lineRule="auto"/>
        <w:ind w:firstLine="105" w:firstLineChars="50"/>
        <w:rPr>
          <w:rFonts w:ascii="宋体" w:eastAsia="宋体" w:cs="Times New Roman"/>
          <w:b w:val="0"/>
          <w:bCs w:val="0"/>
          <w:kern w:val="2"/>
        </w:rPr>
      </w:pPr>
      <w:r>
        <w:rPr>
          <w:rFonts w:hint="eastAsia" w:ascii="宋体" w:eastAsia="宋体" w:cs="Times New Roman"/>
          <w:b w:val="0"/>
          <w:bCs w:val="0"/>
          <w:kern w:val="2"/>
        </w:rPr>
        <w:t>采购人提供的相关文件资料</w:t>
      </w:r>
      <w:r>
        <w:rPr>
          <w:rFonts w:ascii="宋体" w:eastAsia="宋体" w:cs="Times New Roman"/>
          <w:b w:val="0"/>
          <w:bCs w:val="0"/>
          <w:kern w:val="2"/>
        </w:rPr>
        <w:t xml:space="preserve">  </w:t>
      </w:r>
    </w:p>
    <w:p>
      <w:pPr>
        <w:spacing w:line="360" w:lineRule="auto"/>
        <w:rPr>
          <w:rFonts w:ascii="宋体" w:eastAsia="宋体" w:cs="Times New Roman"/>
          <w:b w:val="0"/>
          <w:bCs w:val="0"/>
          <w:kern w:val="2"/>
        </w:rPr>
      </w:pPr>
      <w:r>
        <w:rPr>
          <w:rFonts w:ascii="宋体" w:eastAsia="宋体" w:cs="Times New Roman"/>
          <w:b w:val="0"/>
          <w:bCs w:val="0"/>
          <w:kern w:val="2"/>
        </w:rPr>
        <w:t>(1</w:t>
      </w:r>
      <w:r>
        <w:rPr>
          <w:rFonts w:hint="eastAsia" w:ascii="宋体" w:eastAsia="宋体" w:cs="Times New Roman"/>
          <w:b w:val="0"/>
          <w:bCs w:val="0"/>
          <w:kern w:val="2"/>
        </w:rPr>
        <w:t>）《医院洁净手术部建筑技术规范》</w:t>
      </w:r>
      <w:r>
        <w:rPr>
          <w:rFonts w:ascii="宋体" w:eastAsia="宋体" w:cs="Times New Roman"/>
          <w:b w:val="0"/>
          <w:bCs w:val="0"/>
          <w:kern w:val="2"/>
        </w:rPr>
        <w:t xml:space="preserve">          GB 50333-2013</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2</w:t>
      </w:r>
      <w:r>
        <w:rPr>
          <w:rFonts w:hint="eastAsia" w:ascii="宋体" w:eastAsia="宋体" w:cs="Times New Roman"/>
          <w:b w:val="0"/>
          <w:bCs w:val="0"/>
          <w:kern w:val="2"/>
        </w:rPr>
        <w:t>）《重症监护病房医院感染预防与控制规范》</w:t>
      </w:r>
      <w:r>
        <w:rPr>
          <w:rFonts w:ascii="宋体" w:eastAsia="宋体" w:cs="Times New Roman"/>
          <w:b w:val="0"/>
          <w:bCs w:val="0"/>
          <w:kern w:val="2"/>
        </w:rPr>
        <w:t xml:space="preserve">  WS/T 509-2016</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3</w:t>
      </w:r>
      <w:r>
        <w:rPr>
          <w:rFonts w:hint="eastAsia" w:ascii="宋体" w:eastAsia="宋体" w:cs="Times New Roman"/>
          <w:b w:val="0"/>
          <w:bCs w:val="0"/>
          <w:kern w:val="2"/>
        </w:rPr>
        <w:t>）《综合医院建设标准》</w:t>
      </w:r>
      <w:r>
        <w:rPr>
          <w:rFonts w:ascii="宋体" w:eastAsia="宋体" w:cs="Times New Roman"/>
          <w:b w:val="0"/>
          <w:bCs w:val="0"/>
          <w:kern w:val="2"/>
        </w:rPr>
        <w:t>[2008]164</w:t>
      </w:r>
      <w:r>
        <w:rPr>
          <w:rFonts w:hint="eastAsia" w:ascii="宋体" w:eastAsia="宋体" w:cs="Times New Roman"/>
          <w:b w:val="0"/>
          <w:bCs w:val="0"/>
          <w:kern w:val="2"/>
        </w:rPr>
        <w:t>号</w:t>
      </w:r>
      <w:r>
        <w:rPr>
          <w:rFonts w:ascii="宋体" w:eastAsia="宋体" w:cs="Times New Roman"/>
          <w:b w:val="0"/>
          <w:bCs w:val="0"/>
          <w:kern w:val="2"/>
        </w:rPr>
        <w:t xml:space="preserve">         2008</w:t>
      </w:r>
      <w:r>
        <w:rPr>
          <w:rFonts w:hint="eastAsia" w:ascii="宋体" w:eastAsia="宋体" w:cs="Times New Roman"/>
          <w:b w:val="0"/>
          <w:bCs w:val="0"/>
          <w:kern w:val="2"/>
        </w:rPr>
        <w:t>年</w:t>
      </w:r>
      <w:r>
        <w:rPr>
          <w:rFonts w:ascii="宋体" w:eastAsia="宋体" w:cs="Times New Roman"/>
          <w:b w:val="0"/>
          <w:bCs w:val="0"/>
          <w:kern w:val="2"/>
        </w:rPr>
        <w:t>1</w:t>
      </w:r>
      <w:r>
        <w:rPr>
          <w:rFonts w:hint="eastAsia" w:ascii="宋体" w:eastAsia="宋体" w:cs="Times New Roman"/>
          <w:b w:val="0"/>
          <w:bCs w:val="0"/>
          <w:kern w:val="2"/>
        </w:rPr>
        <w:t>月颁发</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4</w:t>
      </w:r>
      <w:r>
        <w:rPr>
          <w:rFonts w:hint="eastAsia" w:ascii="宋体" w:eastAsia="宋体" w:cs="Times New Roman"/>
          <w:b w:val="0"/>
          <w:bCs w:val="0"/>
          <w:kern w:val="2"/>
        </w:rPr>
        <w:t>）《综合医院建筑设计规范》</w:t>
      </w:r>
      <w:r>
        <w:rPr>
          <w:rFonts w:ascii="宋体" w:eastAsia="宋体" w:cs="Times New Roman"/>
          <w:b w:val="0"/>
          <w:bCs w:val="0"/>
          <w:kern w:val="2"/>
        </w:rPr>
        <w:t xml:space="preserve">                GB 51039-2014</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5</w:t>
      </w:r>
      <w:r>
        <w:rPr>
          <w:rFonts w:hint="eastAsia" w:ascii="宋体" w:eastAsia="宋体" w:cs="Times New Roman"/>
          <w:b w:val="0"/>
          <w:bCs w:val="0"/>
          <w:kern w:val="2"/>
        </w:rPr>
        <w:t>）《建筑设计防火规范》</w:t>
      </w:r>
      <w:r>
        <w:rPr>
          <w:rFonts w:ascii="宋体" w:eastAsia="宋体" w:cs="Times New Roman"/>
          <w:b w:val="0"/>
          <w:bCs w:val="0"/>
          <w:kern w:val="2"/>
        </w:rPr>
        <w:t xml:space="preserve">                    GB 50016-2014(2018)</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6</w:t>
      </w:r>
      <w:r>
        <w:rPr>
          <w:rFonts w:hint="eastAsia" w:ascii="宋体" w:eastAsia="宋体" w:cs="Times New Roman"/>
          <w:b w:val="0"/>
          <w:bCs w:val="0"/>
          <w:kern w:val="2"/>
        </w:rPr>
        <w:t>）《建筑内部装修设计防火规范》</w:t>
      </w:r>
      <w:r>
        <w:rPr>
          <w:rFonts w:ascii="宋体" w:eastAsia="宋体" w:cs="Times New Roman"/>
          <w:b w:val="0"/>
          <w:bCs w:val="0"/>
          <w:kern w:val="2"/>
        </w:rPr>
        <w:t xml:space="preserve">            GB 50222-2017</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7</w:t>
      </w:r>
      <w:r>
        <w:rPr>
          <w:rFonts w:hint="eastAsia" w:ascii="宋体" w:eastAsia="宋体" w:cs="Times New Roman"/>
          <w:b w:val="0"/>
          <w:bCs w:val="0"/>
          <w:kern w:val="2"/>
        </w:rPr>
        <w:t>）《民用建筑供暖通风及空气调节设计规范》</w:t>
      </w:r>
      <w:r>
        <w:rPr>
          <w:rFonts w:ascii="宋体" w:eastAsia="宋体" w:cs="Times New Roman"/>
          <w:b w:val="0"/>
          <w:bCs w:val="0"/>
          <w:kern w:val="2"/>
        </w:rPr>
        <w:t xml:space="preserve">  GB 50736-2012</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8</w:t>
      </w:r>
      <w:r>
        <w:rPr>
          <w:rFonts w:hint="eastAsia" w:ascii="宋体" w:eastAsia="宋体" w:cs="Times New Roman"/>
          <w:b w:val="0"/>
          <w:bCs w:val="0"/>
          <w:kern w:val="2"/>
        </w:rPr>
        <w:t>）《通风与空调工程施工规范》</w:t>
      </w:r>
      <w:r>
        <w:rPr>
          <w:rFonts w:ascii="宋体" w:eastAsia="宋体" w:cs="Times New Roman"/>
          <w:b w:val="0"/>
          <w:bCs w:val="0"/>
          <w:kern w:val="2"/>
        </w:rPr>
        <w:t xml:space="preserve">              GB 50738-2011</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9</w:t>
      </w:r>
      <w:r>
        <w:rPr>
          <w:rFonts w:hint="eastAsia" w:ascii="宋体" w:eastAsia="宋体" w:cs="Times New Roman"/>
          <w:b w:val="0"/>
          <w:bCs w:val="0"/>
          <w:kern w:val="2"/>
        </w:rPr>
        <w:t>）《通风与空调工程施工质量验收规范》</w:t>
      </w:r>
      <w:r>
        <w:rPr>
          <w:rFonts w:ascii="宋体" w:eastAsia="宋体" w:cs="Times New Roman"/>
          <w:b w:val="0"/>
          <w:bCs w:val="0"/>
          <w:kern w:val="2"/>
        </w:rPr>
        <w:t xml:space="preserve">      GB 50243-2016</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10</w:t>
      </w:r>
      <w:r>
        <w:rPr>
          <w:rFonts w:hint="eastAsia" w:ascii="宋体" w:eastAsia="宋体" w:cs="Times New Roman"/>
          <w:b w:val="0"/>
          <w:bCs w:val="0"/>
          <w:kern w:val="2"/>
        </w:rPr>
        <w:t>）《洁净室施工及验收规范》</w:t>
      </w:r>
      <w:r>
        <w:rPr>
          <w:rFonts w:ascii="宋体" w:eastAsia="宋体" w:cs="Times New Roman"/>
          <w:b w:val="0"/>
          <w:bCs w:val="0"/>
          <w:kern w:val="2"/>
        </w:rPr>
        <w:t xml:space="preserve">               GB 50591-2010</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11</w:t>
      </w:r>
      <w:r>
        <w:rPr>
          <w:rFonts w:hint="eastAsia" w:ascii="宋体" w:eastAsia="宋体" w:cs="Times New Roman"/>
          <w:b w:val="0"/>
          <w:bCs w:val="0"/>
          <w:kern w:val="2"/>
        </w:rPr>
        <w:t>）《公共建筑节能设计标准》</w:t>
      </w:r>
      <w:r>
        <w:rPr>
          <w:rFonts w:ascii="宋体" w:eastAsia="宋体" w:cs="Times New Roman"/>
          <w:b w:val="0"/>
          <w:bCs w:val="0"/>
          <w:kern w:val="2"/>
        </w:rPr>
        <w:t xml:space="preserve">               GB 50189-2015</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12</w:t>
      </w:r>
      <w:r>
        <w:rPr>
          <w:rFonts w:hint="eastAsia" w:ascii="宋体" w:eastAsia="宋体" w:cs="Times New Roman"/>
          <w:b w:val="0"/>
          <w:bCs w:val="0"/>
          <w:kern w:val="2"/>
        </w:rPr>
        <w:t>）《民用建筑电气设计规范》</w:t>
      </w:r>
      <w:r>
        <w:rPr>
          <w:rFonts w:ascii="宋体" w:eastAsia="宋体" w:cs="Times New Roman"/>
          <w:b w:val="0"/>
          <w:bCs w:val="0"/>
          <w:kern w:val="2"/>
        </w:rPr>
        <w:t xml:space="preserve">               JGJ 16-2008</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13</w:t>
      </w:r>
      <w:r>
        <w:rPr>
          <w:rFonts w:hint="eastAsia" w:ascii="宋体" w:eastAsia="宋体" w:cs="Times New Roman"/>
          <w:b w:val="0"/>
          <w:bCs w:val="0"/>
          <w:kern w:val="2"/>
        </w:rPr>
        <w:t>）《建筑物电气装置第</w:t>
      </w:r>
      <w:r>
        <w:rPr>
          <w:rFonts w:ascii="宋体" w:eastAsia="宋体" w:cs="Times New Roman"/>
          <w:b w:val="0"/>
          <w:bCs w:val="0"/>
          <w:kern w:val="2"/>
        </w:rPr>
        <w:t>7-710</w:t>
      </w:r>
      <w:r>
        <w:rPr>
          <w:rFonts w:hint="eastAsia" w:ascii="宋体" w:eastAsia="宋体" w:cs="Times New Roman"/>
          <w:b w:val="0"/>
          <w:bCs w:val="0"/>
          <w:kern w:val="2"/>
        </w:rPr>
        <w:t>部分：特殊装置或场所的要求－医疗场所》</w:t>
      </w:r>
      <w:r>
        <w:rPr>
          <w:rFonts w:ascii="宋体" w:eastAsia="宋体" w:cs="Times New Roman"/>
          <w:b w:val="0"/>
          <w:bCs w:val="0"/>
          <w:kern w:val="2"/>
        </w:rPr>
        <w:t>GB16895.24-2005/IEC60364-7-710:2002</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14</w:t>
      </w:r>
      <w:r>
        <w:rPr>
          <w:rFonts w:hint="eastAsia" w:ascii="宋体" w:eastAsia="宋体" w:cs="Times New Roman"/>
          <w:b w:val="0"/>
          <w:bCs w:val="0"/>
          <w:kern w:val="2"/>
        </w:rPr>
        <w:t>）《低压配电设计规范》</w:t>
      </w:r>
      <w:r>
        <w:rPr>
          <w:rFonts w:ascii="宋体" w:eastAsia="宋体" w:cs="Times New Roman"/>
          <w:b w:val="0"/>
          <w:bCs w:val="0"/>
          <w:kern w:val="2"/>
        </w:rPr>
        <w:t xml:space="preserve">                   GB 50054-2011</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15</w:t>
      </w:r>
      <w:r>
        <w:rPr>
          <w:rFonts w:hint="eastAsia" w:ascii="宋体" w:eastAsia="宋体" w:cs="Times New Roman"/>
          <w:b w:val="0"/>
          <w:bCs w:val="0"/>
          <w:kern w:val="2"/>
        </w:rPr>
        <w:t>）《建筑照明设计标准》</w:t>
      </w:r>
      <w:r>
        <w:rPr>
          <w:rFonts w:ascii="宋体" w:eastAsia="宋体" w:cs="Times New Roman"/>
          <w:b w:val="0"/>
          <w:bCs w:val="0"/>
          <w:kern w:val="2"/>
        </w:rPr>
        <w:t xml:space="preserve">                   GB 50034-2013</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16</w:t>
      </w:r>
      <w:r>
        <w:rPr>
          <w:rFonts w:hint="eastAsia" w:ascii="宋体" w:eastAsia="宋体" w:cs="Times New Roman"/>
          <w:b w:val="0"/>
          <w:bCs w:val="0"/>
          <w:kern w:val="2"/>
        </w:rPr>
        <w:t>）《空气过滤器》</w:t>
      </w:r>
      <w:r>
        <w:rPr>
          <w:rFonts w:ascii="宋体" w:eastAsia="宋体" w:cs="Times New Roman"/>
          <w:b w:val="0"/>
          <w:bCs w:val="0"/>
          <w:kern w:val="2"/>
        </w:rPr>
        <w:t xml:space="preserve">                         GB/T 14295-2008</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17</w:t>
      </w:r>
      <w:r>
        <w:rPr>
          <w:rFonts w:hint="eastAsia" w:ascii="宋体" w:eastAsia="宋体" w:cs="Times New Roman"/>
          <w:b w:val="0"/>
          <w:bCs w:val="0"/>
          <w:kern w:val="2"/>
        </w:rPr>
        <w:t>）《高效空气过滤器》</w:t>
      </w:r>
      <w:r>
        <w:rPr>
          <w:rFonts w:ascii="宋体" w:eastAsia="宋体" w:cs="Times New Roman"/>
          <w:b w:val="0"/>
          <w:bCs w:val="0"/>
          <w:kern w:val="2"/>
        </w:rPr>
        <w:t xml:space="preserve">                     GB/T 13554-2008</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18</w:t>
      </w:r>
      <w:r>
        <w:rPr>
          <w:rFonts w:hint="eastAsia" w:ascii="宋体" w:eastAsia="宋体" w:cs="Times New Roman"/>
          <w:b w:val="0"/>
          <w:bCs w:val="0"/>
          <w:kern w:val="2"/>
        </w:rPr>
        <w:t>）《组合式空调机组》</w:t>
      </w:r>
      <w:r>
        <w:rPr>
          <w:rFonts w:ascii="宋体" w:eastAsia="宋体" w:cs="Times New Roman"/>
          <w:b w:val="0"/>
          <w:bCs w:val="0"/>
          <w:kern w:val="2"/>
        </w:rPr>
        <w:t xml:space="preserve">                     GB/T 14294-2008</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19</w:t>
      </w:r>
      <w:r>
        <w:rPr>
          <w:rFonts w:hint="eastAsia" w:ascii="宋体" w:eastAsia="宋体" w:cs="Times New Roman"/>
          <w:b w:val="0"/>
          <w:bCs w:val="0"/>
          <w:kern w:val="2"/>
        </w:rPr>
        <w:t>）《洁净手术室空调机组》</w:t>
      </w:r>
      <w:r>
        <w:rPr>
          <w:rFonts w:ascii="宋体" w:eastAsia="宋体" w:cs="Times New Roman"/>
          <w:b w:val="0"/>
          <w:bCs w:val="0"/>
          <w:kern w:val="2"/>
        </w:rPr>
        <w:t xml:space="preserve">                 GB/T 19569-2004</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20</w:t>
      </w:r>
      <w:r>
        <w:rPr>
          <w:rFonts w:hint="eastAsia" w:ascii="宋体" w:eastAsia="宋体" w:cs="Times New Roman"/>
          <w:b w:val="0"/>
          <w:bCs w:val="0"/>
          <w:kern w:val="2"/>
        </w:rPr>
        <w:t>）《医疗建筑电气设计规范》</w:t>
      </w:r>
      <w:r>
        <w:rPr>
          <w:rFonts w:ascii="宋体" w:eastAsia="宋体" w:cs="Times New Roman"/>
          <w:b w:val="0"/>
          <w:bCs w:val="0"/>
          <w:kern w:val="2"/>
        </w:rPr>
        <w:t xml:space="preserve">               JGJ 312-2013</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21</w:t>
      </w:r>
      <w:r>
        <w:rPr>
          <w:rFonts w:hint="eastAsia" w:ascii="宋体" w:eastAsia="宋体" w:cs="Times New Roman"/>
          <w:b w:val="0"/>
          <w:bCs w:val="0"/>
          <w:kern w:val="2"/>
        </w:rPr>
        <w:t>）《建筑给排水设计规范》</w:t>
      </w:r>
      <w:r>
        <w:rPr>
          <w:rFonts w:ascii="宋体" w:eastAsia="宋体" w:cs="Times New Roman"/>
          <w:b w:val="0"/>
          <w:bCs w:val="0"/>
          <w:kern w:val="2"/>
        </w:rPr>
        <w:t xml:space="preserve">                 GB 50015-2016</w:t>
      </w:r>
    </w:p>
    <w:p>
      <w:pPr>
        <w:spacing w:line="360" w:lineRule="auto"/>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22</w:t>
      </w:r>
      <w:r>
        <w:rPr>
          <w:rFonts w:hint="eastAsia" w:ascii="宋体" w:eastAsia="宋体" w:cs="Times New Roman"/>
          <w:b w:val="0"/>
          <w:bCs w:val="0"/>
          <w:kern w:val="2"/>
        </w:rPr>
        <w:t>）《智能建筑设计标准》</w:t>
      </w:r>
      <w:r>
        <w:rPr>
          <w:rFonts w:ascii="宋体" w:eastAsia="宋体" w:cs="Times New Roman"/>
          <w:b w:val="0"/>
          <w:bCs w:val="0"/>
          <w:kern w:val="2"/>
        </w:rPr>
        <w:t xml:space="preserve">                   GB 50314-2015</w:t>
      </w:r>
    </w:p>
    <w:p>
      <w:pPr>
        <w:spacing w:line="360" w:lineRule="auto"/>
        <w:rPr>
          <w:rFonts w:ascii="宋体" w:eastAsia="宋体" w:cs="Times New Roman"/>
          <w:b w:val="0"/>
          <w:bCs w:val="0"/>
          <w:kern w:val="2"/>
        </w:rPr>
      </w:pPr>
      <w:r>
        <w:rPr>
          <w:rFonts w:hint="eastAsia" w:ascii="宋体" w:eastAsia="宋体" w:cs="Times New Roman"/>
          <w:b w:val="0"/>
          <w:bCs w:val="0"/>
          <w:kern w:val="2"/>
        </w:rPr>
        <w:t>备注：若上述技术标准和规范若与最新规范不符，均参照最新规范执行；</w:t>
      </w:r>
    </w:p>
    <w:p>
      <w:pPr>
        <w:numPr>
          <w:ilvl w:val="0"/>
          <w:numId w:val="5"/>
        </w:numPr>
        <w:spacing w:line="360" w:lineRule="auto"/>
        <w:rPr>
          <w:rFonts w:ascii="宋体" w:eastAsia="宋体" w:cs="Times New Roman"/>
          <w:bCs w:val="0"/>
          <w:kern w:val="2"/>
        </w:rPr>
      </w:pPr>
      <w:r>
        <w:rPr>
          <w:rFonts w:hint="eastAsia" w:ascii="宋体" w:eastAsia="宋体" w:cs="Times New Roman"/>
          <w:bCs w:val="0"/>
          <w:kern w:val="2"/>
        </w:rPr>
        <w:t>技术要求</w:t>
      </w:r>
    </w:p>
    <w:p>
      <w:pPr>
        <w:spacing w:line="360" w:lineRule="auto"/>
        <w:rPr>
          <w:rFonts w:ascii="宋体" w:eastAsia="宋体" w:cs="Times New Roman"/>
          <w:b w:val="0"/>
          <w:bCs w:val="0"/>
          <w:kern w:val="2"/>
        </w:rPr>
      </w:pPr>
      <w:r>
        <w:rPr>
          <w:rFonts w:ascii="宋体" w:eastAsia="宋体" w:cs="Times New Roman"/>
          <w:b w:val="0"/>
          <w:bCs w:val="0"/>
          <w:kern w:val="2"/>
        </w:rPr>
        <w:t>3</w:t>
      </w:r>
      <w:r>
        <w:rPr>
          <w:rFonts w:hint="eastAsia" w:ascii="宋体" w:eastAsia="宋体" w:cs="Times New Roman"/>
          <w:b w:val="0"/>
          <w:bCs w:val="0"/>
          <w:kern w:val="2"/>
        </w:rPr>
        <w:t>、建筑装饰技术要求</w:t>
      </w:r>
    </w:p>
    <w:p>
      <w:pPr>
        <w:spacing w:line="360" w:lineRule="auto"/>
        <w:rPr>
          <w:rFonts w:ascii="宋体" w:eastAsia="宋体" w:cs="Times New Roman"/>
          <w:b w:val="0"/>
          <w:bCs w:val="0"/>
          <w:kern w:val="2"/>
        </w:rPr>
      </w:pPr>
      <w:r>
        <w:rPr>
          <w:rFonts w:ascii="宋体" w:eastAsia="宋体" w:cs="Times New Roman"/>
          <w:b w:val="0"/>
          <w:bCs w:val="0"/>
          <w:kern w:val="2"/>
        </w:rPr>
        <w:t>3.1</w:t>
      </w:r>
      <w:r>
        <w:rPr>
          <w:rFonts w:hint="eastAsia" w:ascii="宋体" w:eastAsia="宋体" w:cs="Times New Roman"/>
          <w:b w:val="0"/>
          <w:bCs w:val="0"/>
          <w:kern w:val="2"/>
        </w:rPr>
        <w:t>、总体要求</w:t>
      </w:r>
    </w:p>
    <w:p>
      <w:pPr>
        <w:spacing w:line="360" w:lineRule="auto"/>
        <w:ind w:firstLine="420" w:firstLineChars="200"/>
        <w:rPr>
          <w:rFonts w:ascii="宋体" w:eastAsia="宋体" w:cs="Times New Roman"/>
          <w:b w:val="0"/>
          <w:bCs w:val="0"/>
          <w:kern w:val="2"/>
        </w:rPr>
      </w:pPr>
      <w:r>
        <w:rPr>
          <w:rFonts w:hint="eastAsia" w:ascii="宋体" w:eastAsia="宋体" w:cs="Times New Roman"/>
          <w:b w:val="0"/>
          <w:bCs w:val="0"/>
          <w:kern w:val="2"/>
        </w:rPr>
        <w:t>建筑装饰遵循不产尘、易清洁、不积尘、耐腐蚀、防潮防霉、容易清洁和符合防火、防静电要求的总原则。手术室内所有连接角均为圆角过渡</w:t>
      </w:r>
      <w:r>
        <w:rPr>
          <w:rFonts w:ascii="宋体" w:eastAsia="宋体" w:cs="Times New Roman"/>
          <w:b w:val="0"/>
          <w:bCs w:val="0"/>
          <w:kern w:val="2"/>
        </w:rPr>
        <w:t>,</w:t>
      </w:r>
      <w:r>
        <w:rPr>
          <w:rFonts w:hint="eastAsia" w:ascii="宋体" w:eastAsia="宋体" w:cs="Times New Roman"/>
          <w:b w:val="0"/>
          <w:bCs w:val="0"/>
          <w:kern w:val="2"/>
        </w:rPr>
        <w:t>不得出现死角。</w:t>
      </w:r>
    </w:p>
    <w:p>
      <w:pPr>
        <w:spacing w:line="360" w:lineRule="auto"/>
        <w:rPr>
          <w:rFonts w:ascii="宋体" w:eastAsia="宋体" w:cs="Times New Roman"/>
          <w:b w:val="0"/>
          <w:bCs w:val="0"/>
          <w:kern w:val="2"/>
        </w:rPr>
      </w:pPr>
      <w:bookmarkStart w:id="11" w:name="_Toc267919811"/>
      <w:r>
        <w:rPr>
          <w:rFonts w:ascii="宋体" w:eastAsia="宋体" w:cs="Times New Roman"/>
          <w:b w:val="0"/>
          <w:bCs w:val="0"/>
          <w:kern w:val="2"/>
        </w:rPr>
        <w:t>3.2</w:t>
      </w:r>
      <w:r>
        <w:rPr>
          <w:rFonts w:hint="eastAsia" w:ascii="宋体" w:eastAsia="宋体" w:cs="Times New Roman"/>
          <w:b w:val="0"/>
          <w:bCs w:val="0"/>
          <w:kern w:val="2"/>
        </w:rPr>
        <w:t>、吊顶主要材料要求</w:t>
      </w:r>
    </w:p>
    <w:tbl>
      <w:tblPr>
        <w:tblStyle w:val="3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63"/>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序号</w:t>
            </w:r>
          </w:p>
        </w:tc>
        <w:tc>
          <w:tcPr>
            <w:tcW w:w="2963"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部位</w:t>
            </w:r>
          </w:p>
        </w:tc>
        <w:tc>
          <w:tcPr>
            <w:tcW w:w="4975"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51"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w:t>
            </w:r>
          </w:p>
        </w:tc>
        <w:tc>
          <w:tcPr>
            <w:tcW w:w="2963"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手术室</w:t>
            </w:r>
          </w:p>
        </w:tc>
        <w:tc>
          <w:tcPr>
            <w:tcW w:w="4975"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手术室吊顶采用</w:t>
            </w:r>
            <w:r>
              <w:rPr>
                <w:rFonts w:ascii="宋体" w:eastAsia="宋体" w:cs="Times New Roman"/>
                <w:b w:val="0"/>
                <w:bCs w:val="0"/>
                <w:kern w:val="2"/>
              </w:rPr>
              <w:t>30x50</w:t>
            </w:r>
            <w:r>
              <w:rPr>
                <w:rFonts w:hint="eastAsia" w:ascii="宋体" w:eastAsia="宋体" w:cs="Times New Roman"/>
                <w:b w:val="0"/>
                <w:bCs w:val="0"/>
                <w:kern w:val="2"/>
              </w:rPr>
              <w:t>镀锌方管龙骨</w:t>
            </w:r>
            <w:r>
              <w:rPr>
                <w:rFonts w:ascii="宋体" w:eastAsia="宋体" w:cs="Times New Roman"/>
                <w:b w:val="0"/>
                <w:bCs w:val="0"/>
                <w:kern w:val="2"/>
              </w:rPr>
              <w:t>+9.5mm</w:t>
            </w:r>
            <w:r>
              <w:rPr>
                <w:rFonts w:hint="eastAsia" w:ascii="宋体" w:eastAsia="宋体" w:cs="Times New Roman"/>
                <w:b w:val="0"/>
                <w:bCs w:val="0"/>
                <w:kern w:val="2"/>
              </w:rPr>
              <w:t>厚石膏板</w:t>
            </w:r>
            <w:r>
              <w:rPr>
                <w:rFonts w:ascii="宋体" w:eastAsia="宋体" w:cs="Times New Roman"/>
                <w:b w:val="0"/>
                <w:bCs w:val="0"/>
                <w:kern w:val="2"/>
              </w:rPr>
              <w:t>+1.0mm</w:t>
            </w:r>
            <w:r>
              <w:rPr>
                <w:rFonts w:hint="eastAsia" w:ascii="宋体" w:eastAsia="宋体" w:cs="Times New Roman"/>
                <w:b w:val="0"/>
                <w:bCs w:val="0"/>
                <w:kern w:val="2"/>
              </w:rPr>
              <w:t>电解钢板</w:t>
            </w:r>
            <w:r>
              <w:rPr>
                <w:rFonts w:ascii="宋体" w:eastAsia="宋体" w:cs="Times New Roman"/>
                <w:b w:val="0"/>
                <w:bCs w:val="0"/>
                <w:kern w:val="2"/>
              </w:rPr>
              <w:t>+</w:t>
            </w:r>
            <w:r>
              <w:rPr>
                <w:rFonts w:hint="eastAsia" w:ascii="宋体" w:eastAsia="宋体" w:cs="Times New Roman"/>
                <w:b w:val="0"/>
                <w:bCs w:val="0"/>
                <w:kern w:val="2"/>
              </w:rPr>
              <w:t>抗菌涂料</w:t>
            </w:r>
            <w:r>
              <w:rPr>
                <w:rFonts w:ascii="宋体" w:eastAsia="宋体" w:cs="Times New Roman"/>
                <w:b w:val="0"/>
                <w:bCs w:val="0"/>
                <w:kern w:val="2"/>
              </w:rPr>
              <w:t xml:space="preserve"> (</w:t>
            </w:r>
            <w:r>
              <w:rPr>
                <w:rFonts w:hint="eastAsia" w:ascii="宋体" w:eastAsia="宋体" w:cs="Times New Roman"/>
                <w:b w:val="0"/>
                <w:bCs w:val="0"/>
                <w:kern w:val="2"/>
              </w:rPr>
              <w:t>注</w:t>
            </w:r>
            <w:r>
              <w:rPr>
                <w:rFonts w:ascii="宋体" w:eastAsia="宋体" w:cs="Times New Roman"/>
                <w:b w:val="0"/>
                <w:bCs w:val="0"/>
                <w:kern w:val="2"/>
              </w:rPr>
              <w:t>:</w:t>
            </w:r>
            <w:r>
              <w:rPr>
                <w:rFonts w:hint="eastAsia" w:ascii="宋体" w:eastAsia="宋体" w:cs="Times New Roman"/>
                <w:b w:val="0"/>
                <w:bCs w:val="0"/>
                <w:kern w:val="2"/>
              </w:rPr>
              <w:t>铅防护手术室原建筑顶部的上层地面位置需增加</w:t>
            </w:r>
            <w:r>
              <w:rPr>
                <w:rFonts w:ascii="宋体" w:eastAsia="宋体" w:cs="Times New Roman"/>
                <w:b w:val="0"/>
                <w:bCs w:val="0"/>
                <w:kern w:val="2"/>
              </w:rPr>
              <w:t>40mm</w:t>
            </w:r>
            <w:r>
              <w:rPr>
                <w:rFonts w:hint="eastAsia" w:ascii="宋体" w:eastAsia="宋体" w:cs="Times New Roman"/>
                <w:b w:val="0"/>
                <w:bCs w:val="0"/>
                <w:kern w:val="2"/>
              </w:rPr>
              <w:t>厚硫酸钡层</w:t>
            </w:r>
            <w:r>
              <w:rPr>
                <w:rFonts w:ascii="宋体" w:eastAsia="宋体" w:cs="Times New Roman"/>
                <w:b w:val="0"/>
                <w:bCs w:val="0"/>
                <w:kern w:val="2"/>
              </w:rPr>
              <w:t xml:space="preserve">) </w:t>
            </w:r>
            <w:r>
              <w:rPr>
                <w:rFonts w:hint="eastAsia" w:ascii="宋体"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851"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w:t>
            </w:r>
          </w:p>
        </w:tc>
        <w:tc>
          <w:tcPr>
            <w:tcW w:w="2963"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术前准备、预麻、复苏、洁净库房、洁净走廊等</w:t>
            </w:r>
          </w:p>
        </w:tc>
        <w:tc>
          <w:tcPr>
            <w:tcW w:w="4975"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采用吊顶轻钢龙骨</w:t>
            </w:r>
            <w:r>
              <w:rPr>
                <w:rFonts w:ascii="宋体" w:eastAsia="宋体" w:cs="Times New Roman"/>
                <w:b w:val="0"/>
                <w:bCs w:val="0"/>
                <w:kern w:val="2"/>
              </w:rPr>
              <w:t>+9.5mm</w:t>
            </w:r>
            <w:r>
              <w:rPr>
                <w:rFonts w:hint="eastAsia" w:ascii="宋体" w:eastAsia="宋体" w:cs="Times New Roman"/>
                <w:b w:val="0"/>
                <w:bCs w:val="0"/>
                <w:kern w:val="2"/>
              </w:rPr>
              <w:t>厚石膏板</w:t>
            </w:r>
            <w:r>
              <w:rPr>
                <w:rFonts w:ascii="宋体" w:eastAsia="宋体" w:cs="Times New Roman"/>
                <w:b w:val="0"/>
                <w:bCs w:val="0"/>
                <w:kern w:val="2"/>
              </w:rPr>
              <w:t>+6mm</w:t>
            </w:r>
            <w:r>
              <w:rPr>
                <w:rFonts w:hint="eastAsia" w:ascii="宋体" w:eastAsia="宋体" w:cs="Times New Roman"/>
                <w:b w:val="0"/>
                <w:bCs w:val="0"/>
                <w:kern w:val="2"/>
              </w:rPr>
              <w:t>无机预涂板。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851"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3</w:t>
            </w:r>
          </w:p>
        </w:tc>
        <w:tc>
          <w:tcPr>
            <w:tcW w:w="2963"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除上述其他区域</w:t>
            </w:r>
          </w:p>
        </w:tc>
        <w:tc>
          <w:tcPr>
            <w:tcW w:w="4975"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采用轻钢龙</w:t>
            </w:r>
            <w:r>
              <w:rPr>
                <w:rFonts w:ascii="宋体" w:eastAsia="宋体" w:cs="Times New Roman"/>
                <w:b w:val="0"/>
                <w:bCs w:val="0"/>
                <w:kern w:val="2"/>
              </w:rPr>
              <w:t>+600</w:t>
            </w:r>
            <w:r>
              <w:rPr>
                <w:rFonts w:hint="eastAsia" w:ascii="宋体" w:eastAsia="宋体" w:cs="Times New Roman"/>
                <w:b w:val="0"/>
                <w:bCs w:val="0"/>
                <w:kern w:val="2"/>
              </w:rPr>
              <w:t>×</w:t>
            </w:r>
            <w:r>
              <w:rPr>
                <w:rFonts w:ascii="宋体" w:eastAsia="宋体" w:cs="Times New Roman"/>
                <w:b w:val="0"/>
                <w:bCs w:val="0"/>
                <w:kern w:val="2"/>
              </w:rPr>
              <w:t>600</w:t>
            </w:r>
            <w:r>
              <w:rPr>
                <w:rFonts w:hint="eastAsia" w:ascii="宋体" w:eastAsia="宋体" w:cs="Times New Roman"/>
                <w:b w:val="0"/>
                <w:bCs w:val="0"/>
                <w:kern w:val="2"/>
              </w:rPr>
              <w:t>×</w:t>
            </w:r>
            <w:r>
              <w:rPr>
                <w:rFonts w:ascii="宋体" w:eastAsia="宋体" w:cs="Times New Roman"/>
                <w:b w:val="0"/>
                <w:bCs w:val="0"/>
                <w:kern w:val="2"/>
              </w:rPr>
              <w:t>1.0mm</w:t>
            </w:r>
            <w:r>
              <w:rPr>
                <w:rFonts w:hint="eastAsia" w:ascii="宋体" w:eastAsia="宋体" w:cs="Times New Roman"/>
                <w:b w:val="0"/>
                <w:bCs w:val="0"/>
                <w:kern w:val="2"/>
              </w:rPr>
              <w:t>铝扣板。</w:t>
            </w:r>
          </w:p>
        </w:tc>
      </w:tr>
    </w:tbl>
    <w:p>
      <w:pPr>
        <w:spacing w:line="360" w:lineRule="auto"/>
        <w:rPr>
          <w:rFonts w:ascii="宋体" w:eastAsia="宋体" w:cs="Times New Roman"/>
          <w:b w:val="0"/>
          <w:bCs w:val="0"/>
          <w:kern w:val="2"/>
        </w:rPr>
      </w:pPr>
      <w:r>
        <w:rPr>
          <w:rFonts w:ascii="宋体" w:eastAsia="宋体" w:cs="Times New Roman"/>
          <w:b w:val="0"/>
          <w:bCs w:val="0"/>
          <w:kern w:val="2"/>
        </w:rPr>
        <w:t>3.3</w:t>
      </w:r>
      <w:r>
        <w:rPr>
          <w:rFonts w:hint="eastAsia" w:ascii="宋体" w:eastAsia="宋体" w:cs="Times New Roman"/>
          <w:b w:val="0"/>
          <w:bCs w:val="0"/>
          <w:kern w:val="2"/>
        </w:rPr>
        <w:t>、地面主要材料要求</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87"/>
        <w:gridCol w:w="4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序号</w:t>
            </w:r>
          </w:p>
        </w:tc>
        <w:tc>
          <w:tcPr>
            <w:tcW w:w="298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区域</w:t>
            </w:r>
          </w:p>
        </w:tc>
        <w:tc>
          <w:tcPr>
            <w:tcW w:w="495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w:t>
            </w:r>
          </w:p>
        </w:tc>
        <w:tc>
          <w:tcPr>
            <w:tcW w:w="2987"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湿区</w:t>
            </w:r>
          </w:p>
        </w:tc>
        <w:tc>
          <w:tcPr>
            <w:tcW w:w="4951"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垫料水泥砂浆抹平铺</w:t>
            </w:r>
            <w:r>
              <w:rPr>
                <w:rFonts w:ascii="宋体" w:eastAsia="宋体" w:cs="Times New Roman"/>
                <w:b w:val="0"/>
                <w:bCs w:val="0"/>
                <w:kern w:val="2"/>
              </w:rPr>
              <w:t>300*300</w:t>
            </w:r>
            <w:r>
              <w:rPr>
                <w:rFonts w:hint="eastAsia" w:ascii="宋体" w:eastAsia="宋体" w:cs="Times New Roman"/>
                <w:b w:val="0"/>
                <w:bCs w:val="0"/>
                <w:kern w:val="2"/>
              </w:rPr>
              <w:t>或</w:t>
            </w:r>
            <w:r>
              <w:rPr>
                <w:rFonts w:ascii="宋体" w:eastAsia="宋体" w:cs="Times New Roman"/>
                <w:b w:val="0"/>
                <w:bCs w:val="0"/>
                <w:kern w:val="2"/>
              </w:rPr>
              <w:t>600*600</w:t>
            </w:r>
            <w:r>
              <w:rPr>
                <w:rFonts w:hint="eastAsia" w:ascii="宋体" w:eastAsia="宋体" w:cs="Times New Roman"/>
                <w:b w:val="0"/>
                <w:bCs w:val="0"/>
                <w:kern w:val="2"/>
              </w:rPr>
              <w:t>防滑地砖。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w:t>
            </w:r>
          </w:p>
        </w:tc>
        <w:tc>
          <w:tcPr>
            <w:tcW w:w="2987"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非湿区</w:t>
            </w:r>
          </w:p>
        </w:tc>
        <w:tc>
          <w:tcPr>
            <w:tcW w:w="4951"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地面均采用</w:t>
            </w:r>
            <w:r>
              <w:rPr>
                <w:rFonts w:ascii="宋体" w:eastAsia="宋体" w:cs="Times New Roman"/>
                <w:b w:val="0"/>
                <w:bCs w:val="0"/>
                <w:kern w:val="2"/>
              </w:rPr>
              <w:t>40mm</w:t>
            </w:r>
            <w:r>
              <w:rPr>
                <w:rFonts w:hint="eastAsia" w:ascii="宋体" w:eastAsia="宋体" w:cs="Times New Roman"/>
                <w:b w:val="0"/>
                <w:bCs w:val="0"/>
                <w:kern w:val="2"/>
              </w:rPr>
              <w:t>厚</w:t>
            </w:r>
            <w:r>
              <w:rPr>
                <w:rFonts w:ascii="宋体" w:eastAsia="宋体" w:cs="Times New Roman"/>
                <w:b w:val="0"/>
                <w:bCs w:val="0"/>
                <w:kern w:val="2"/>
              </w:rPr>
              <w:t>1:2</w:t>
            </w:r>
            <w:r>
              <w:rPr>
                <w:rFonts w:hint="eastAsia" w:ascii="宋体" w:eastAsia="宋体" w:cs="Times New Roman"/>
                <w:b w:val="0"/>
                <w:bCs w:val="0"/>
                <w:kern w:val="2"/>
              </w:rPr>
              <w:t>水泥浆粉面抹光（甲供）；铺设自流平；</w:t>
            </w:r>
            <w:r>
              <w:rPr>
                <w:rFonts w:ascii="宋体" w:eastAsia="宋体" w:cs="Times New Roman"/>
                <w:b w:val="0"/>
                <w:bCs w:val="0"/>
                <w:kern w:val="2"/>
              </w:rPr>
              <w:t>2mmPVC</w:t>
            </w:r>
            <w:r>
              <w:rPr>
                <w:rFonts w:hint="eastAsia" w:ascii="宋体" w:eastAsia="宋体" w:cs="Times New Roman"/>
                <w:b w:val="0"/>
                <w:bCs w:val="0"/>
                <w:kern w:val="2"/>
              </w:rPr>
              <w:t>卷材地板，所有接缝采用同质材料焊接。</w:t>
            </w:r>
          </w:p>
        </w:tc>
      </w:tr>
    </w:tbl>
    <w:p>
      <w:pPr>
        <w:spacing w:line="360" w:lineRule="auto"/>
        <w:rPr>
          <w:rFonts w:ascii="宋体" w:eastAsia="宋体" w:cs="Times New Roman"/>
          <w:b w:val="0"/>
          <w:bCs w:val="0"/>
          <w:kern w:val="2"/>
        </w:rPr>
      </w:pPr>
      <w:r>
        <w:rPr>
          <w:rFonts w:ascii="宋体" w:eastAsia="宋体" w:cs="Times New Roman"/>
          <w:b w:val="0"/>
          <w:bCs w:val="0"/>
          <w:kern w:val="2"/>
        </w:rPr>
        <w:t>3.4</w:t>
      </w:r>
      <w:r>
        <w:rPr>
          <w:rFonts w:hint="eastAsia" w:ascii="宋体" w:eastAsia="宋体" w:cs="Times New Roman"/>
          <w:b w:val="0"/>
          <w:bCs w:val="0"/>
          <w:kern w:val="2"/>
        </w:rPr>
        <w:t>、</w:t>
      </w:r>
      <w:bookmarkStart w:id="12" w:name="_Toc267919808"/>
      <w:r>
        <w:rPr>
          <w:rFonts w:hint="eastAsia" w:ascii="宋体" w:eastAsia="宋体" w:cs="Times New Roman"/>
          <w:b w:val="0"/>
          <w:bCs w:val="0"/>
          <w:kern w:val="2"/>
        </w:rPr>
        <w:t>墙面主要材料要求</w:t>
      </w:r>
      <w:bookmarkEnd w:id="12"/>
    </w:p>
    <w:tbl>
      <w:tblPr>
        <w:tblStyle w:val="3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9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序号</w:t>
            </w:r>
          </w:p>
        </w:tc>
        <w:tc>
          <w:tcPr>
            <w:tcW w:w="297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区域</w:t>
            </w:r>
          </w:p>
        </w:tc>
        <w:tc>
          <w:tcPr>
            <w:tcW w:w="496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51"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w:t>
            </w:r>
          </w:p>
        </w:tc>
        <w:tc>
          <w:tcPr>
            <w:tcW w:w="2977"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手术室</w:t>
            </w:r>
          </w:p>
        </w:tc>
        <w:tc>
          <w:tcPr>
            <w:tcW w:w="4961"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手术室墙面采用</w:t>
            </w:r>
            <w:r>
              <w:rPr>
                <w:rFonts w:ascii="宋体" w:eastAsia="宋体" w:cs="Times New Roman"/>
                <w:b w:val="0"/>
                <w:bCs w:val="0"/>
                <w:kern w:val="2"/>
              </w:rPr>
              <w:t>30x50</w:t>
            </w:r>
            <w:r>
              <w:rPr>
                <w:rFonts w:hint="eastAsia" w:ascii="宋体" w:eastAsia="宋体" w:cs="Times New Roman"/>
                <w:b w:val="0"/>
                <w:bCs w:val="0"/>
                <w:kern w:val="2"/>
              </w:rPr>
              <w:t>镀锌方管龙骨</w:t>
            </w:r>
            <w:r>
              <w:rPr>
                <w:rFonts w:ascii="宋体" w:eastAsia="宋体" w:cs="Times New Roman"/>
                <w:b w:val="0"/>
                <w:bCs w:val="0"/>
                <w:kern w:val="2"/>
              </w:rPr>
              <w:t>+12mm</w:t>
            </w:r>
            <w:r>
              <w:rPr>
                <w:rFonts w:hint="eastAsia" w:ascii="宋体" w:eastAsia="宋体" w:cs="Times New Roman"/>
                <w:b w:val="0"/>
                <w:bCs w:val="0"/>
                <w:kern w:val="2"/>
              </w:rPr>
              <w:t>厚石膏板</w:t>
            </w:r>
            <w:r>
              <w:rPr>
                <w:rFonts w:ascii="宋体" w:eastAsia="宋体" w:cs="Times New Roman"/>
                <w:b w:val="0"/>
                <w:bCs w:val="0"/>
                <w:kern w:val="2"/>
              </w:rPr>
              <w:t>+1.2mm</w:t>
            </w:r>
            <w:r>
              <w:rPr>
                <w:rFonts w:hint="eastAsia" w:ascii="宋体" w:eastAsia="宋体" w:cs="Times New Roman"/>
                <w:b w:val="0"/>
                <w:bCs w:val="0"/>
                <w:kern w:val="2"/>
              </w:rPr>
              <w:t>电解钢板</w:t>
            </w:r>
            <w:r>
              <w:rPr>
                <w:rFonts w:ascii="宋体" w:eastAsia="宋体" w:cs="Times New Roman"/>
                <w:b w:val="0"/>
                <w:bCs w:val="0"/>
                <w:kern w:val="2"/>
              </w:rPr>
              <w:t>+</w:t>
            </w:r>
            <w:r>
              <w:rPr>
                <w:rFonts w:hint="eastAsia" w:ascii="宋体" w:eastAsia="宋体" w:cs="Times New Roman"/>
                <w:b w:val="0"/>
                <w:bCs w:val="0"/>
                <w:kern w:val="2"/>
              </w:rPr>
              <w:t>抗菌涂料。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51"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w:t>
            </w:r>
          </w:p>
        </w:tc>
        <w:tc>
          <w:tcPr>
            <w:tcW w:w="2977"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术前准备、预麻、复苏、洁净库房、洁净走廊等</w:t>
            </w:r>
          </w:p>
        </w:tc>
        <w:tc>
          <w:tcPr>
            <w:tcW w:w="4961"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采用</w:t>
            </w:r>
            <w:r>
              <w:rPr>
                <w:rFonts w:ascii="宋体" w:eastAsia="宋体" w:cs="Times New Roman"/>
                <w:b w:val="0"/>
                <w:bCs w:val="0"/>
                <w:kern w:val="2"/>
              </w:rPr>
              <w:t>U75</w:t>
            </w:r>
            <w:r>
              <w:rPr>
                <w:rFonts w:hint="eastAsia" w:ascii="宋体" w:eastAsia="宋体" w:cs="Times New Roman"/>
                <w:b w:val="0"/>
                <w:bCs w:val="0"/>
                <w:kern w:val="2"/>
              </w:rPr>
              <w:t>型轻钢龙骨</w:t>
            </w:r>
            <w:r>
              <w:rPr>
                <w:rFonts w:ascii="宋体" w:eastAsia="宋体" w:cs="Times New Roman"/>
                <w:b w:val="0"/>
                <w:bCs w:val="0"/>
                <w:kern w:val="2"/>
              </w:rPr>
              <w:t>+12mm</w:t>
            </w:r>
            <w:r>
              <w:rPr>
                <w:rFonts w:hint="eastAsia" w:ascii="宋体" w:eastAsia="宋体" w:cs="Times New Roman"/>
                <w:b w:val="0"/>
                <w:bCs w:val="0"/>
                <w:kern w:val="2"/>
              </w:rPr>
              <w:t>厚石膏板</w:t>
            </w:r>
            <w:r>
              <w:rPr>
                <w:rFonts w:ascii="宋体" w:eastAsia="宋体" w:cs="Times New Roman"/>
                <w:b w:val="0"/>
                <w:bCs w:val="0"/>
                <w:kern w:val="2"/>
              </w:rPr>
              <w:t>+6mm</w:t>
            </w:r>
            <w:r>
              <w:rPr>
                <w:rFonts w:hint="eastAsia" w:ascii="宋体" w:eastAsia="宋体" w:cs="Times New Roman"/>
                <w:b w:val="0"/>
                <w:bCs w:val="0"/>
                <w:kern w:val="2"/>
              </w:rPr>
              <w:t>无机彩色预涂板。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51"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3</w:t>
            </w:r>
          </w:p>
        </w:tc>
        <w:tc>
          <w:tcPr>
            <w:tcW w:w="2977"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除上述区域及湿区</w:t>
            </w:r>
          </w:p>
        </w:tc>
        <w:tc>
          <w:tcPr>
            <w:tcW w:w="4961"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采用</w:t>
            </w:r>
            <w:r>
              <w:rPr>
                <w:rFonts w:ascii="宋体" w:eastAsia="宋体" w:cs="Times New Roman"/>
                <w:b w:val="0"/>
                <w:bCs w:val="0"/>
                <w:kern w:val="2"/>
              </w:rPr>
              <w:t>U75</w:t>
            </w:r>
            <w:r>
              <w:rPr>
                <w:rFonts w:hint="eastAsia" w:ascii="宋体" w:eastAsia="宋体" w:cs="Times New Roman"/>
                <w:b w:val="0"/>
                <w:bCs w:val="0"/>
                <w:kern w:val="2"/>
              </w:rPr>
              <w:t>型轻钢龙骨</w:t>
            </w:r>
            <w:r>
              <w:rPr>
                <w:rFonts w:ascii="宋体" w:eastAsia="宋体" w:cs="Times New Roman"/>
                <w:b w:val="0"/>
                <w:bCs w:val="0"/>
                <w:kern w:val="2"/>
              </w:rPr>
              <w:t>+12mm</w:t>
            </w:r>
            <w:r>
              <w:rPr>
                <w:rFonts w:hint="eastAsia" w:ascii="宋体" w:eastAsia="宋体" w:cs="Times New Roman"/>
                <w:b w:val="0"/>
                <w:bCs w:val="0"/>
                <w:kern w:val="2"/>
              </w:rPr>
              <w:t>厚石膏板</w:t>
            </w:r>
            <w:r>
              <w:rPr>
                <w:rFonts w:ascii="宋体" w:eastAsia="宋体" w:cs="Times New Roman"/>
                <w:b w:val="0"/>
                <w:bCs w:val="0"/>
                <w:kern w:val="2"/>
              </w:rPr>
              <w:t>+</w:t>
            </w:r>
            <w:r>
              <w:rPr>
                <w:rFonts w:hint="eastAsia" w:ascii="宋体" w:eastAsia="宋体" w:cs="Times New Roman"/>
                <w:b w:val="0"/>
                <w:bCs w:val="0"/>
                <w:kern w:val="2"/>
              </w:rPr>
              <w:t>刷乳胶漆或土建墙体直刷乳胶漆。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851"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4</w:t>
            </w:r>
          </w:p>
        </w:tc>
        <w:tc>
          <w:tcPr>
            <w:tcW w:w="2977"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湿区封面</w:t>
            </w:r>
          </w:p>
        </w:tc>
        <w:tc>
          <w:tcPr>
            <w:tcW w:w="4961"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所有湿区均贴</w:t>
            </w:r>
            <w:r>
              <w:rPr>
                <w:rFonts w:ascii="宋体" w:eastAsia="宋体" w:cs="Times New Roman"/>
                <w:b w:val="0"/>
                <w:bCs w:val="0"/>
                <w:kern w:val="2"/>
              </w:rPr>
              <w:t>300X600</w:t>
            </w:r>
            <w:r>
              <w:rPr>
                <w:rFonts w:hint="eastAsia" w:ascii="宋体" w:eastAsia="宋体" w:cs="Times New Roman"/>
                <w:b w:val="0"/>
                <w:bCs w:val="0"/>
                <w:kern w:val="2"/>
              </w:rPr>
              <w:t>墙面砖。</w:t>
            </w:r>
          </w:p>
        </w:tc>
      </w:tr>
    </w:tbl>
    <w:p>
      <w:pPr>
        <w:spacing w:line="360" w:lineRule="auto"/>
        <w:ind w:right="420" w:rightChars="200"/>
        <w:rPr>
          <w:rFonts w:ascii="宋体" w:eastAsia="宋体" w:cs="Times New Roman"/>
          <w:b w:val="0"/>
          <w:bCs w:val="0"/>
          <w:kern w:val="2"/>
        </w:rPr>
      </w:pPr>
      <w:r>
        <w:rPr>
          <w:rFonts w:hint="eastAsia" w:ascii="宋体" w:eastAsia="宋体" w:cs="Times New Roman"/>
          <w:b w:val="0"/>
          <w:bCs w:val="0"/>
          <w:kern w:val="2"/>
        </w:rPr>
        <w:t>注：具有疏散功能的走廊，龙骨隔墙均内填</w:t>
      </w:r>
      <w:r>
        <w:rPr>
          <w:rFonts w:ascii="宋体" w:eastAsia="宋体" w:cs="Times New Roman"/>
          <w:b w:val="0"/>
          <w:bCs w:val="0"/>
          <w:kern w:val="2"/>
        </w:rPr>
        <w:t>50mm</w:t>
      </w:r>
      <w:r>
        <w:rPr>
          <w:rFonts w:hint="eastAsia" w:ascii="宋体" w:eastAsia="宋体" w:cs="Times New Roman"/>
          <w:b w:val="0"/>
          <w:bCs w:val="0"/>
          <w:kern w:val="2"/>
        </w:rPr>
        <w:t>厚岩棉，高度至楼板低或梁底。具有辐射防护要求的区域，墙面采用</w:t>
      </w:r>
      <w:r>
        <w:rPr>
          <w:rFonts w:ascii="宋体" w:eastAsia="宋体" w:cs="Times New Roman"/>
          <w:b w:val="0"/>
          <w:bCs w:val="0"/>
          <w:kern w:val="2"/>
        </w:rPr>
        <w:t>4mmPb</w:t>
      </w:r>
      <w:r>
        <w:rPr>
          <w:rFonts w:hint="eastAsia" w:ascii="宋体" w:eastAsia="宋体" w:cs="Times New Roman"/>
          <w:b w:val="0"/>
          <w:bCs w:val="0"/>
          <w:kern w:val="2"/>
        </w:rPr>
        <w:t>铅板至楼板底，地面、顶面采用总当量为</w:t>
      </w:r>
      <w:r>
        <w:rPr>
          <w:rFonts w:ascii="宋体" w:eastAsia="宋体" w:cs="Times New Roman"/>
          <w:b w:val="0"/>
          <w:bCs w:val="0"/>
          <w:kern w:val="2"/>
        </w:rPr>
        <w:t>4mmpb</w:t>
      </w:r>
      <w:r>
        <w:rPr>
          <w:rFonts w:hint="eastAsia" w:ascii="宋体" w:eastAsia="宋体" w:cs="Times New Roman"/>
          <w:b w:val="0"/>
          <w:bCs w:val="0"/>
          <w:kern w:val="2"/>
        </w:rPr>
        <w:t>的硫酸钡水泥砂浆防护地面。</w:t>
      </w:r>
    </w:p>
    <w:p>
      <w:pPr>
        <w:spacing w:line="360" w:lineRule="auto"/>
        <w:ind w:right="420" w:rightChars="200"/>
        <w:rPr>
          <w:rFonts w:ascii="宋体" w:eastAsia="宋体" w:cs="Times New Roman"/>
          <w:b w:val="0"/>
          <w:bCs w:val="0"/>
          <w:kern w:val="2"/>
        </w:rPr>
      </w:pPr>
      <w:r>
        <w:rPr>
          <w:rFonts w:hint="eastAsia" w:ascii="宋体" w:eastAsia="宋体" w:cs="Times New Roman"/>
          <w:b w:val="0"/>
          <w:bCs w:val="0"/>
          <w:kern w:val="2"/>
        </w:rPr>
        <w:t>为保证手术部的结构质量及使用寿命，以下墙体材料城满足相关技术要求：</w:t>
      </w:r>
    </w:p>
    <w:p>
      <w:pPr>
        <w:spacing w:line="360" w:lineRule="auto"/>
        <w:ind w:right="420" w:rightChars="200"/>
        <w:rPr>
          <w:rFonts w:ascii="宋体" w:eastAsia="宋体" w:cs="Times New Roman"/>
          <w:b w:val="0"/>
          <w:bCs w:val="0"/>
          <w:kern w:val="2"/>
        </w:rPr>
      </w:pPr>
      <w:r>
        <w:rPr>
          <w:rFonts w:hint="eastAsia" w:ascii="宋体" w:eastAsia="宋体" w:cs="Times New Roman"/>
          <w:b w:val="0"/>
          <w:bCs w:val="0"/>
          <w:kern w:val="2"/>
        </w:rPr>
        <w:t>手术室电解钢板：电解钢板材质不能含有具有害物质（不含铅、镉、汞、六价铬）四项重金属成份，投标人需提供第三方检测报告进行证明。（提供检测报告复印件加盖投标人公章）。</w:t>
      </w:r>
    </w:p>
    <w:p>
      <w:pPr>
        <w:spacing w:line="360" w:lineRule="auto"/>
        <w:rPr>
          <w:rFonts w:ascii="宋体" w:eastAsia="宋体" w:cs="Times New Roman"/>
          <w:b w:val="0"/>
          <w:bCs w:val="0"/>
          <w:kern w:val="2"/>
        </w:rPr>
      </w:pPr>
      <w:r>
        <w:rPr>
          <w:rFonts w:ascii="宋体" w:eastAsia="宋体" w:cs="Times New Roman"/>
          <w:b w:val="0"/>
          <w:bCs w:val="0"/>
          <w:kern w:val="2"/>
        </w:rPr>
        <w:t>3.5</w:t>
      </w:r>
      <w:r>
        <w:rPr>
          <w:rFonts w:hint="eastAsia" w:ascii="宋体" w:eastAsia="宋体" w:cs="Times New Roman"/>
          <w:b w:val="0"/>
          <w:bCs w:val="0"/>
          <w:kern w:val="2"/>
        </w:rPr>
        <w:t>无机彩色预涂板：应满足以下技术要求（投标文件提供相关检测报告复印件加盖厂家公章）。</w:t>
      </w:r>
    </w:p>
    <w:p>
      <w:pPr>
        <w:numPr>
          <w:ilvl w:val="0"/>
          <w:numId w:val="6"/>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基板主要技术要求：</w:t>
      </w:r>
    </w:p>
    <w:bookmarkEnd w:id="11"/>
    <w:p>
      <w:pPr>
        <w:numPr>
          <w:ilvl w:val="0"/>
          <w:numId w:val="6"/>
        </w:numPr>
        <w:spacing w:line="360" w:lineRule="auto"/>
        <w:rPr>
          <w:rFonts w:ascii="Calibri" w:hAnsi="Calibri" w:eastAsia="宋体" w:cs="Times New Roman"/>
          <w:b w:val="0"/>
          <w:bCs w:val="0"/>
          <w:kern w:val="2"/>
        </w:rPr>
      </w:pPr>
      <w:bookmarkStart w:id="13" w:name="_Toc267919819"/>
      <w:r>
        <w:rPr>
          <w:rFonts w:hint="eastAsia" w:ascii="Calibri" w:hAnsi="Calibri" w:eastAsia="宋体" w:cs="Times New Roman"/>
          <w:b w:val="0"/>
          <w:bCs w:val="0"/>
          <w:kern w:val="2"/>
        </w:rPr>
        <w:t>防火性：不燃</w:t>
      </w:r>
      <w:r>
        <w:rPr>
          <w:rFonts w:ascii="Calibri" w:hAnsi="Calibri" w:eastAsia="宋体" w:cs="Times New Roman"/>
          <w:b w:val="0"/>
          <w:bCs w:val="0"/>
          <w:kern w:val="2"/>
        </w:rPr>
        <w:t>A</w:t>
      </w:r>
      <w:r>
        <w:rPr>
          <w:rFonts w:hint="eastAsia" w:ascii="Calibri" w:hAnsi="Calibri" w:eastAsia="宋体" w:cs="Times New Roman"/>
          <w:b w:val="0"/>
          <w:bCs w:val="0"/>
          <w:kern w:val="2"/>
        </w:rPr>
        <w:t>级材料（</w:t>
      </w:r>
      <w:r>
        <w:rPr>
          <w:rFonts w:ascii="Calibri" w:hAnsi="Calibri" w:eastAsia="宋体" w:cs="Times New Roman"/>
          <w:b w:val="0"/>
          <w:bCs w:val="0"/>
          <w:kern w:val="2"/>
        </w:rPr>
        <w:t>GB8624-1997</w:t>
      </w:r>
      <w:r>
        <w:rPr>
          <w:rFonts w:hint="eastAsia" w:ascii="Calibri" w:hAnsi="Calibri" w:eastAsia="宋体" w:cs="Times New Roman"/>
          <w:b w:val="0"/>
          <w:bCs w:val="0"/>
          <w:kern w:val="2"/>
        </w:rPr>
        <w:t>）。</w:t>
      </w:r>
    </w:p>
    <w:p>
      <w:pPr>
        <w:numPr>
          <w:ilvl w:val="0"/>
          <w:numId w:val="6"/>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耐酸性：合格</w:t>
      </w:r>
      <w:r>
        <w:rPr>
          <w:rFonts w:ascii="Calibri" w:hAnsi="Calibri" w:eastAsia="宋体" w:cs="Times New Roman"/>
          <w:b w:val="0"/>
          <w:bCs w:val="0"/>
          <w:kern w:val="2"/>
        </w:rPr>
        <w:t xml:space="preserve"> </w:t>
      </w:r>
      <w:r>
        <w:rPr>
          <w:rFonts w:hint="eastAsia" w:ascii="Calibri" w:hAnsi="Calibri" w:eastAsia="宋体" w:cs="Times New Roman"/>
          <w:b w:val="0"/>
          <w:bCs w:val="0"/>
          <w:kern w:val="2"/>
        </w:rPr>
        <w:t>经</w:t>
      </w:r>
      <w:r>
        <w:rPr>
          <w:rFonts w:ascii="Calibri" w:hAnsi="Calibri" w:eastAsia="宋体" w:cs="Times New Roman"/>
          <w:b w:val="0"/>
          <w:bCs w:val="0"/>
          <w:kern w:val="2"/>
        </w:rPr>
        <w:t xml:space="preserve"> 288 </w:t>
      </w:r>
      <w:r>
        <w:rPr>
          <w:rFonts w:hint="eastAsia" w:ascii="Calibri" w:hAnsi="Calibri" w:eastAsia="宋体" w:cs="Times New Roman"/>
          <w:b w:val="0"/>
          <w:bCs w:val="0"/>
          <w:kern w:val="2"/>
        </w:rPr>
        <w:t>小时试验后，不起泡，不掉粉，无明显失光变色。</w:t>
      </w:r>
    </w:p>
    <w:p>
      <w:pPr>
        <w:numPr>
          <w:ilvl w:val="0"/>
          <w:numId w:val="6"/>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耐碱性：合格</w:t>
      </w:r>
      <w:r>
        <w:rPr>
          <w:rFonts w:ascii="Calibri" w:hAnsi="Calibri" w:eastAsia="宋体" w:cs="Times New Roman"/>
          <w:b w:val="0"/>
          <w:bCs w:val="0"/>
          <w:kern w:val="2"/>
        </w:rPr>
        <w:t xml:space="preserve"> </w:t>
      </w:r>
      <w:r>
        <w:rPr>
          <w:rFonts w:hint="eastAsia" w:ascii="Calibri" w:hAnsi="Calibri" w:eastAsia="宋体" w:cs="Times New Roman"/>
          <w:b w:val="0"/>
          <w:bCs w:val="0"/>
          <w:kern w:val="2"/>
        </w:rPr>
        <w:t>点滴</w:t>
      </w:r>
      <w:r>
        <w:rPr>
          <w:rFonts w:ascii="Calibri" w:hAnsi="Calibri" w:eastAsia="宋体" w:cs="Times New Roman"/>
          <w:b w:val="0"/>
          <w:bCs w:val="0"/>
          <w:kern w:val="2"/>
        </w:rPr>
        <w:t xml:space="preserve"> 5%</w:t>
      </w:r>
      <w:r>
        <w:rPr>
          <w:rFonts w:hint="eastAsia" w:ascii="Calibri" w:hAnsi="Calibri" w:eastAsia="宋体" w:cs="Times New Roman"/>
          <w:b w:val="0"/>
          <w:bCs w:val="0"/>
          <w:kern w:val="2"/>
        </w:rPr>
        <w:t>碳酸钠溶液，用玻璃盘盖住放置</w:t>
      </w:r>
      <w:r>
        <w:rPr>
          <w:rFonts w:ascii="Calibri" w:hAnsi="Calibri" w:eastAsia="宋体" w:cs="Times New Roman"/>
          <w:b w:val="0"/>
          <w:bCs w:val="0"/>
          <w:kern w:val="2"/>
        </w:rPr>
        <w:t xml:space="preserve"> 6 </w:t>
      </w:r>
      <w:r>
        <w:rPr>
          <w:rFonts w:hint="eastAsia" w:ascii="Calibri" w:hAnsi="Calibri" w:eastAsia="宋体" w:cs="Times New Roman"/>
          <w:b w:val="0"/>
          <w:bCs w:val="0"/>
          <w:kern w:val="2"/>
        </w:rPr>
        <w:t>小时，水洗后放置</w:t>
      </w:r>
      <w:r>
        <w:rPr>
          <w:rFonts w:ascii="Calibri" w:hAnsi="Calibri" w:eastAsia="宋体" w:cs="Times New Roman"/>
          <w:b w:val="0"/>
          <w:bCs w:val="0"/>
          <w:kern w:val="2"/>
        </w:rPr>
        <w:t xml:space="preserve"> 48 </w:t>
      </w:r>
      <w:r>
        <w:rPr>
          <w:rFonts w:hint="eastAsia" w:ascii="Calibri" w:hAnsi="Calibri" w:eastAsia="宋体" w:cs="Times New Roman"/>
          <w:b w:val="0"/>
          <w:bCs w:val="0"/>
          <w:kern w:val="2"/>
        </w:rPr>
        <w:t>小时没有龟裂，膨胀，剥离，变色。</w:t>
      </w:r>
    </w:p>
    <w:p>
      <w:pPr>
        <w:numPr>
          <w:ilvl w:val="0"/>
          <w:numId w:val="6"/>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耐水性：水中浸泡</w:t>
      </w:r>
      <w:r>
        <w:rPr>
          <w:rFonts w:ascii="Calibri" w:hAnsi="Calibri" w:eastAsia="宋体" w:cs="Times New Roman"/>
          <w:b w:val="0"/>
          <w:bCs w:val="0"/>
          <w:kern w:val="2"/>
        </w:rPr>
        <w:t xml:space="preserve"> 1 </w:t>
      </w:r>
      <w:r>
        <w:rPr>
          <w:rFonts w:hint="eastAsia" w:ascii="Calibri" w:hAnsi="Calibri" w:eastAsia="宋体" w:cs="Times New Roman"/>
          <w:b w:val="0"/>
          <w:bCs w:val="0"/>
          <w:kern w:val="2"/>
        </w:rPr>
        <w:t>小时，</w:t>
      </w:r>
      <w:r>
        <w:rPr>
          <w:rFonts w:ascii="Calibri" w:hAnsi="Calibri" w:eastAsia="宋体" w:cs="Times New Roman"/>
          <w:b w:val="0"/>
          <w:bCs w:val="0"/>
          <w:kern w:val="2"/>
        </w:rPr>
        <w:t>50</w:t>
      </w:r>
      <w:r>
        <w:rPr>
          <w:rFonts w:hint="eastAsia" w:ascii="Calibri" w:hAnsi="Calibri" w:eastAsia="宋体" w:cs="Times New Roman"/>
          <w:b w:val="0"/>
          <w:bCs w:val="0"/>
          <w:kern w:val="2"/>
        </w:rPr>
        <w:t>°烘箱干燥</w:t>
      </w:r>
      <w:r>
        <w:rPr>
          <w:rFonts w:ascii="Calibri" w:hAnsi="Calibri" w:eastAsia="宋体" w:cs="Times New Roman"/>
          <w:b w:val="0"/>
          <w:bCs w:val="0"/>
          <w:kern w:val="2"/>
        </w:rPr>
        <w:t xml:space="preserve"> 2 </w:t>
      </w:r>
      <w:r>
        <w:rPr>
          <w:rFonts w:hint="eastAsia" w:ascii="Calibri" w:hAnsi="Calibri" w:eastAsia="宋体" w:cs="Times New Roman"/>
          <w:b w:val="0"/>
          <w:bCs w:val="0"/>
          <w:kern w:val="2"/>
        </w:rPr>
        <w:t>小时为一个循环，</w:t>
      </w:r>
      <w:r>
        <w:rPr>
          <w:rFonts w:ascii="Calibri" w:hAnsi="Calibri" w:eastAsia="宋体" w:cs="Times New Roman"/>
          <w:b w:val="0"/>
          <w:bCs w:val="0"/>
          <w:kern w:val="2"/>
        </w:rPr>
        <w:t xml:space="preserve">2 </w:t>
      </w:r>
      <w:r>
        <w:rPr>
          <w:rFonts w:hint="eastAsia" w:ascii="Calibri" w:hAnsi="Calibri" w:eastAsia="宋体" w:cs="Times New Roman"/>
          <w:b w:val="0"/>
          <w:bCs w:val="0"/>
          <w:kern w:val="2"/>
        </w:rPr>
        <w:t>次循环后表面没有龟裂，膨胀，剥离，变色。</w:t>
      </w:r>
    </w:p>
    <w:p>
      <w:pPr>
        <w:numPr>
          <w:ilvl w:val="0"/>
          <w:numId w:val="6"/>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耐污性：将试板涂层面朝下浸在污染源中</w:t>
      </w:r>
      <w:r>
        <w:rPr>
          <w:rFonts w:ascii="Calibri" w:hAnsi="Calibri" w:eastAsia="宋体" w:cs="Times New Roman"/>
          <w:b w:val="0"/>
          <w:bCs w:val="0"/>
          <w:kern w:val="2"/>
        </w:rPr>
        <w:t xml:space="preserve"> 5 </w:t>
      </w:r>
      <w:r>
        <w:rPr>
          <w:rFonts w:hint="eastAsia" w:ascii="Calibri" w:hAnsi="Calibri" w:eastAsia="宋体" w:cs="Times New Roman"/>
          <w:b w:val="0"/>
          <w:bCs w:val="0"/>
          <w:kern w:val="2"/>
        </w:rPr>
        <w:t>小时后，取出放置</w:t>
      </w:r>
      <w:r>
        <w:rPr>
          <w:rFonts w:ascii="Calibri" w:hAnsi="Calibri" w:eastAsia="宋体" w:cs="Times New Roman"/>
          <w:b w:val="0"/>
          <w:bCs w:val="0"/>
          <w:kern w:val="2"/>
        </w:rPr>
        <w:t xml:space="preserve"> 2 </w:t>
      </w:r>
      <w:r>
        <w:rPr>
          <w:rFonts w:hint="eastAsia" w:ascii="Calibri" w:hAnsi="Calibri" w:eastAsia="宋体" w:cs="Times New Roman"/>
          <w:b w:val="0"/>
          <w:bCs w:val="0"/>
          <w:kern w:val="2"/>
        </w:rPr>
        <w:t>小时后清水冲洗，然后</w:t>
      </w:r>
    </w:p>
    <w:p>
      <w:pPr>
        <w:numPr>
          <w:ilvl w:val="0"/>
          <w:numId w:val="6"/>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在标准条件下</w:t>
      </w:r>
      <w:r>
        <w:rPr>
          <w:rFonts w:ascii="Calibri" w:hAnsi="Calibri" w:eastAsia="宋体" w:cs="Times New Roman"/>
          <w:b w:val="0"/>
          <w:bCs w:val="0"/>
          <w:kern w:val="2"/>
        </w:rPr>
        <w:t xml:space="preserve"> 24 </w:t>
      </w:r>
      <w:r>
        <w:rPr>
          <w:rFonts w:hint="eastAsia" w:ascii="Calibri" w:hAnsi="Calibri" w:eastAsia="宋体" w:cs="Times New Roman"/>
          <w:b w:val="0"/>
          <w:bCs w:val="0"/>
          <w:kern w:val="2"/>
        </w:rPr>
        <w:t>小时，五个循环。</w:t>
      </w:r>
    </w:p>
    <w:p>
      <w:pPr>
        <w:numPr>
          <w:ilvl w:val="0"/>
          <w:numId w:val="6"/>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吸水率（</w:t>
      </w:r>
      <w:r>
        <w:rPr>
          <w:rFonts w:ascii="Calibri" w:hAnsi="Calibri" w:eastAsia="宋体" w:cs="Times New Roman"/>
          <w:b w:val="0"/>
          <w:bCs w:val="0"/>
          <w:kern w:val="2"/>
        </w:rPr>
        <w:t>%</w:t>
      </w:r>
      <w:r>
        <w:rPr>
          <w:rFonts w:hint="eastAsia" w:ascii="Calibri" w:hAnsi="Calibri" w:eastAsia="宋体" w:cs="Times New Roman"/>
          <w:b w:val="0"/>
          <w:bCs w:val="0"/>
          <w:kern w:val="2"/>
        </w:rPr>
        <w:t>）</w:t>
      </w:r>
      <w:r>
        <w:rPr>
          <w:rFonts w:ascii="Calibri" w:hAnsi="Calibri" w:eastAsia="宋体" w:cs="Times New Roman"/>
          <w:b w:val="0"/>
          <w:bCs w:val="0"/>
          <w:kern w:val="2"/>
        </w:rPr>
        <w:t xml:space="preserve"> </w:t>
      </w:r>
      <w:r>
        <w:rPr>
          <w:rFonts w:hint="eastAsia" w:ascii="Calibri" w:hAnsi="Calibri" w:eastAsia="宋体" w:cs="Times New Roman"/>
          <w:b w:val="0"/>
          <w:bCs w:val="0"/>
          <w:kern w:val="2"/>
        </w:rPr>
        <w:t>≤</w:t>
      </w:r>
      <w:r>
        <w:rPr>
          <w:rFonts w:ascii="Calibri" w:hAnsi="Calibri" w:eastAsia="宋体" w:cs="Times New Roman"/>
          <w:b w:val="0"/>
          <w:bCs w:val="0"/>
          <w:kern w:val="2"/>
        </w:rPr>
        <w:t xml:space="preserve">40 32 </w:t>
      </w:r>
      <w:r>
        <w:rPr>
          <w:rFonts w:hint="eastAsia" w:ascii="Calibri" w:hAnsi="Calibri" w:eastAsia="宋体" w:cs="Times New Roman"/>
          <w:b w:val="0"/>
          <w:bCs w:val="0"/>
          <w:kern w:val="2"/>
        </w:rPr>
        <w:t>≤</w:t>
      </w:r>
      <w:r>
        <w:rPr>
          <w:rFonts w:ascii="Calibri" w:hAnsi="Calibri" w:eastAsia="宋体" w:cs="Times New Roman"/>
          <w:b w:val="0"/>
          <w:bCs w:val="0"/>
          <w:kern w:val="2"/>
        </w:rPr>
        <w:t>28 20</w:t>
      </w:r>
      <w:r>
        <w:rPr>
          <w:rFonts w:hint="eastAsia" w:ascii="Calibri" w:hAnsi="Calibri" w:eastAsia="宋体" w:cs="Times New Roman"/>
          <w:b w:val="0"/>
          <w:bCs w:val="0"/>
          <w:kern w:val="2"/>
        </w:rPr>
        <w:t>。</w:t>
      </w:r>
    </w:p>
    <w:p>
      <w:pPr>
        <w:numPr>
          <w:ilvl w:val="0"/>
          <w:numId w:val="6"/>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湿涨率（</w:t>
      </w:r>
      <w:r>
        <w:rPr>
          <w:rFonts w:ascii="Calibri" w:hAnsi="Calibri" w:eastAsia="宋体" w:cs="Times New Roman"/>
          <w:b w:val="0"/>
          <w:bCs w:val="0"/>
          <w:kern w:val="2"/>
        </w:rPr>
        <w:t>%</w:t>
      </w:r>
      <w:r>
        <w:rPr>
          <w:rFonts w:hint="eastAsia" w:ascii="Calibri" w:hAnsi="Calibri" w:eastAsia="宋体" w:cs="Times New Roman"/>
          <w:b w:val="0"/>
          <w:bCs w:val="0"/>
          <w:kern w:val="2"/>
        </w:rPr>
        <w:t>）</w:t>
      </w:r>
      <w:r>
        <w:rPr>
          <w:rFonts w:ascii="Calibri" w:hAnsi="Calibri" w:eastAsia="宋体" w:cs="Times New Roman"/>
          <w:b w:val="0"/>
          <w:bCs w:val="0"/>
          <w:kern w:val="2"/>
        </w:rPr>
        <w:t xml:space="preserve"> </w:t>
      </w:r>
      <w:r>
        <w:rPr>
          <w:rFonts w:hint="eastAsia" w:ascii="Calibri" w:hAnsi="Calibri" w:eastAsia="宋体" w:cs="Times New Roman"/>
          <w:b w:val="0"/>
          <w:bCs w:val="0"/>
          <w:kern w:val="2"/>
        </w:rPr>
        <w:t>≤</w:t>
      </w:r>
      <w:r>
        <w:rPr>
          <w:rFonts w:ascii="Calibri" w:hAnsi="Calibri" w:eastAsia="宋体" w:cs="Times New Roman"/>
          <w:b w:val="0"/>
          <w:bCs w:val="0"/>
          <w:kern w:val="2"/>
        </w:rPr>
        <w:t xml:space="preserve">0.25 0.12 </w:t>
      </w:r>
      <w:r>
        <w:rPr>
          <w:rFonts w:hint="eastAsia" w:ascii="Calibri" w:hAnsi="Calibri" w:eastAsia="宋体" w:cs="Times New Roman"/>
          <w:b w:val="0"/>
          <w:bCs w:val="0"/>
          <w:kern w:val="2"/>
        </w:rPr>
        <w:t>≤</w:t>
      </w:r>
      <w:r>
        <w:rPr>
          <w:rFonts w:ascii="Calibri" w:hAnsi="Calibri" w:eastAsia="宋体" w:cs="Times New Roman"/>
          <w:b w:val="0"/>
          <w:bCs w:val="0"/>
          <w:kern w:val="2"/>
        </w:rPr>
        <w:t>0.25 0.10</w:t>
      </w:r>
      <w:r>
        <w:rPr>
          <w:rFonts w:hint="eastAsia" w:ascii="Calibri" w:hAnsi="Calibri" w:eastAsia="宋体" w:cs="Times New Roman"/>
          <w:b w:val="0"/>
          <w:bCs w:val="0"/>
          <w:kern w:val="2"/>
        </w:rPr>
        <w:t>。</w:t>
      </w:r>
    </w:p>
    <w:p>
      <w:pPr>
        <w:spacing w:line="360" w:lineRule="auto"/>
        <w:rPr>
          <w:rFonts w:ascii="宋体" w:eastAsia="宋体" w:cs="Times New Roman"/>
          <w:b w:val="0"/>
          <w:bCs w:val="0"/>
          <w:kern w:val="2"/>
        </w:rPr>
      </w:pPr>
      <w:r>
        <w:rPr>
          <w:rFonts w:ascii="宋体" w:eastAsia="宋体" w:cs="Times New Roman"/>
          <w:b w:val="0"/>
          <w:bCs w:val="0"/>
          <w:kern w:val="2"/>
        </w:rPr>
        <w:t>3.6</w:t>
      </w:r>
      <w:r>
        <w:rPr>
          <w:rFonts w:hint="eastAsia" w:ascii="宋体" w:eastAsia="宋体" w:cs="Times New Roman"/>
          <w:b w:val="0"/>
          <w:bCs w:val="0"/>
          <w:kern w:val="2"/>
        </w:rPr>
        <w:t>手术室自动门应符合以下要求：</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产品符合国家建住建部行业标准（</w:t>
      </w:r>
      <w:r>
        <w:rPr>
          <w:rFonts w:ascii="Calibri" w:hAnsi="Calibri" w:eastAsia="宋体" w:cs="Times New Roman"/>
          <w:b w:val="0"/>
          <w:bCs w:val="0"/>
          <w:kern w:val="2"/>
        </w:rPr>
        <w:t>JG/T 257-2009</w:t>
      </w:r>
      <w:r>
        <w:rPr>
          <w:rFonts w:hint="eastAsia" w:ascii="Calibri" w:hAnsi="Calibri" w:eastAsia="宋体" w:cs="Times New Roman"/>
          <w:b w:val="0"/>
          <w:bCs w:val="0"/>
          <w:kern w:val="2"/>
        </w:rPr>
        <w:t>）。</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气密性能符合国家标准（</w:t>
      </w:r>
      <w:r>
        <w:rPr>
          <w:rFonts w:ascii="Calibri" w:hAnsi="Calibri" w:eastAsia="宋体" w:cs="Times New Roman"/>
          <w:b w:val="0"/>
          <w:bCs w:val="0"/>
          <w:kern w:val="2"/>
        </w:rPr>
        <w:t>GB/T 7106-2008</w:t>
      </w:r>
      <w:r>
        <w:rPr>
          <w:rFonts w:hint="eastAsia" w:ascii="Calibri" w:hAnsi="Calibri" w:eastAsia="宋体" w:cs="Times New Roman"/>
          <w:b w:val="0"/>
          <w:bCs w:val="0"/>
          <w:kern w:val="2"/>
        </w:rPr>
        <w:t>）级别第</w:t>
      </w:r>
      <w:r>
        <w:rPr>
          <w:rFonts w:ascii="Calibri" w:hAnsi="Calibri" w:eastAsia="宋体" w:cs="Times New Roman"/>
          <w:b w:val="0"/>
          <w:bCs w:val="0"/>
          <w:kern w:val="2"/>
        </w:rPr>
        <w:t>8</w:t>
      </w:r>
      <w:r>
        <w:rPr>
          <w:rFonts w:hint="eastAsia" w:ascii="Calibri" w:hAnsi="Calibri" w:eastAsia="宋体" w:cs="Times New Roman"/>
          <w:b w:val="0"/>
          <w:bCs w:val="0"/>
          <w:kern w:val="2"/>
        </w:rPr>
        <w:t>级。</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隔音性能符合国家标准（</w:t>
      </w:r>
      <w:r>
        <w:rPr>
          <w:rFonts w:ascii="Calibri" w:hAnsi="Calibri" w:eastAsia="宋体" w:cs="Times New Roman"/>
          <w:b w:val="0"/>
          <w:bCs w:val="0"/>
          <w:kern w:val="2"/>
        </w:rPr>
        <w:t>GB/T 8485-2008</w:t>
      </w:r>
      <w:r>
        <w:rPr>
          <w:rFonts w:hint="eastAsia" w:ascii="Calibri" w:hAnsi="Calibri" w:eastAsia="宋体" w:cs="Times New Roman"/>
          <w:b w:val="0"/>
          <w:bCs w:val="0"/>
          <w:kern w:val="2"/>
        </w:rPr>
        <w:t>）第</w:t>
      </w:r>
      <w:r>
        <w:rPr>
          <w:rFonts w:ascii="Calibri" w:hAnsi="Calibri" w:eastAsia="宋体" w:cs="Times New Roman"/>
          <w:b w:val="0"/>
          <w:bCs w:val="0"/>
          <w:kern w:val="2"/>
        </w:rPr>
        <w:t>3</w:t>
      </w:r>
      <w:r>
        <w:rPr>
          <w:rFonts w:hint="eastAsia" w:ascii="Calibri" w:hAnsi="Calibri" w:eastAsia="宋体" w:cs="Times New Roman"/>
          <w:b w:val="0"/>
          <w:bCs w:val="0"/>
          <w:kern w:val="2"/>
        </w:rPr>
        <w:t>级。</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产品具有</w:t>
      </w:r>
      <w:r>
        <w:rPr>
          <w:rFonts w:ascii="Calibri" w:hAnsi="Calibri" w:eastAsia="宋体" w:cs="Times New Roman"/>
          <w:b w:val="0"/>
          <w:bCs w:val="0"/>
          <w:kern w:val="2"/>
        </w:rPr>
        <w:t>CE</w:t>
      </w:r>
      <w:r>
        <w:rPr>
          <w:rFonts w:hint="eastAsia" w:ascii="Calibri" w:hAnsi="Calibri" w:eastAsia="宋体" w:cs="Times New Roman"/>
          <w:b w:val="0"/>
          <w:bCs w:val="0"/>
          <w:kern w:val="2"/>
        </w:rPr>
        <w:t>欧盟标准认证证明书，</w:t>
      </w:r>
      <w:r>
        <w:rPr>
          <w:rFonts w:ascii="Calibri" w:hAnsi="Calibri" w:eastAsia="宋体" w:cs="Times New Roman"/>
          <w:b w:val="0"/>
          <w:bCs w:val="0"/>
          <w:kern w:val="2"/>
        </w:rPr>
        <w:t>ISO9001</w:t>
      </w:r>
      <w:r>
        <w:rPr>
          <w:rFonts w:hint="eastAsia" w:ascii="Calibri" w:hAnsi="Calibri" w:eastAsia="宋体" w:cs="Times New Roman"/>
          <w:b w:val="0"/>
          <w:bCs w:val="0"/>
          <w:kern w:val="2"/>
        </w:rPr>
        <w:t>质量、</w:t>
      </w:r>
      <w:r>
        <w:rPr>
          <w:rFonts w:ascii="Calibri" w:hAnsi="Calibri" w:eastAsia="宋体" w:cs="Times New Roman"/>
          <w:b w:val="0"/>
          <w:bCs w:val="0"/>
          <w:kern w:val="2"/>
        </w:rPr>
        <w:t>ISO14001</w:t>
      </w:r>
      <w:r>
        <w:rPr>
          <w:rFonts w:hint="eastAsia" w:ascii="Calibri" w:hAnsi="Calibri" w:eastAsia="宋体" w:cs="Times New Roman"/>
          <w:b w:val="0"/>
          <w:bCs w:val="0"/>
          <w:kern w:val="2"/>
        </w:rPr>
        <w:t>环境管理体系，官方相关部门认证证书。</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工作电源电压</w:t>
      </w:r>
      <w:r>
        <w:rPr>
          <w:rFonts w:ascii="Calibri" w:hAnsi="Calibri" w:eastAsia="宋体" w:cs="Times New Roman"/>
          <w:b w:val="0"/>
          <w:bCs w:val="0"/>
          <w:kern w:val="2"/>
        </w:rPr>
        <w:t>AC220</w:t>
      </w:r>
      <w:r>
        <w:rPr>
          <w:rFonts w:hint="eastAsia" w:ascii="Calibri" w:hAnsi="Calibri" w:eastAsia="宋体" w:cs="Times New Roman"/>
          <w:b w:val="0"/>
          <w:bCs w:val="0"/>
          <w:kern w:val="2"/>
        </w:rPr>
        <w:t>±</w:t>
      </w:r>
      <w:r>
        <w:rPr>
          <w:rFonts w:ascii="Calibri" w:hAnsi="Calibri" w:eastAsia="宋体" w:cs="Times New Roman"/>
          <w:b w:val="0"/>
          <w:bCs w:val="0"/>
          <w:kern w:val="2"/>
        </w:rPr>
        <w:t>10%</w:t>
      </w:r>
      <w:r>
        <w:rPr>
          <w:rFonts w:hint="eastAsia" w:ascii="Calibri" w:hAnsi="Calibri" w:eastAsia="宋体" w:cs="Times New Roman"/>
          <w:b w:val="0"/>
          <w:bCs w:val="0"/>
          <w:kern w:val="2"/>
        </w:rPr>
        <w:t>，</w:t>
      </w:r>
      <w:r>
        <w:rPr>
          <w:rFonts w:ascii="Calibri" w:hAnsi="Calibri" w:eastAsia="宋体" w:cs="Times New Roman"/>
          <w:b w:val="0"/>
          <w:bCs w:val="0"/>
          <w:kern w:val="2"/>
        </w:rPr>
        <w:t>50~60Hz</w:t>
      </w:r>
      <w:r>
        <w:rPr>
          <w:rFonts w:hint="eastAsia" w:ascii="Calibri" w:hAnsi="Calibri" w:eastAsia="宋体" w:cs="Times New Roman"/>
          <w:b w:val="0"/>
          <w:bCs w:val="0"/>
          <w:kern w:val="2"/>
        </w:rPr>
        <w:t>；</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开放时间</w:t>
      </w:r>
      <w:r>
        <w:rPr>
          <w:rFonts w:ascii="Calibri" w:hAnsi="Calibri" w:eastAsia="宋体" w:cs="Times New Roman"/>
          <w:b w:val="0"/>
          <w:bCs w:val="0"/>
          <w:kern w:val="2"/>
        </w:rPr>
        <w:t>2~20s</w:t>
      </w:r>
      <w:r>
        <w:rPr>
          <w:rFonts w:hint="eastAsia" w:ascii="Calibri" w:hAnsi="Calibri" w:eastAsia="宋体" w:cs="Times New Roman"/>
          <w:b w:val="0"/>
          <w:bCs w:val="0"/>
          <w:kern w:val="2"/>
        </w:rPr>
        <w:t>（可调），开门运行速度与闭门运行速度</w:t>
      </w:r>
      <w:r>
        <w:rPr>
          <w:rFonts w:ascii="Calibri" w:hAnsi="Calibri" w:eastAsia="宋体" w:cs="Times New Roman"/>
          <w:b w:val="0"/>
          <w:bCs w:val="0"/>
          <w:kern w:val="2"/>
        </w:rPr>
        <w:t>250~500mm/s</w:t>
      </w:r>
      <w:r>
        <w:rPr>
          <w:rFonts w:hint="eastAsia" w:ascii="Calibri" w:hAnsi="Calibri" w:eastAsia="宋体" w:cs="Times New Roman"/>
          <w:b w:val="0"/>
          <w:bCs w:val="0"/>
          <w:kern w:val="2"/>
        </w:rPr>
        <w:t>（可调）；</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手动推力</w:t>
      </w:r>
      <w:r>
        <w:rPr>
          <w:rFonts w:ascii="Calibri" w:hAnsi="Calibri" w:eastAsia="宋体" w:cs="Times New Roman"/>
          <w:b w:val="0"/>
          <w:bCs w:val="0"/>
          <w:kern w:val="2"/>
        </w:rPr>
        <w:t>&lt;100N</w:t>
      </w:r>
      <w:r>
        <w:rPr>
          <w:rFonts w:hint="eastAsia" w:ascii="Calibri" w:hAnsi="Calibri" w:eastAsia="宋体" w:cs="Times New Roman"/>
          <w:b w:val="0"/>
          <w:bCs w:val="0"/>
          <w:kern w:val="2"/>
        </w:rPr>
        <w:t>，紧闭力</w:t>
      </w:r>
      <w:r>
        <w:rPr>
          <w:rFonts w:ascii="Calibri" w:hAnsi="Calibri" w:eastAsia="宋体" w:cs="Times New Roman"/>
          <w:b w:val="0"/>
          <w:bCs w:val="0"/>
          <w:kern w:val="2"/>
        </w:rPr>
        <w:t>&gt;70N</w:t>
      </w:r>
      <w:r>
        <w:rPr>
          <w:rFonts w:hint="eastAsia" w:ascii="Calibri" w:hAnsi="Calibri" w:eastAsia="宋体" w:cs="Times New Roman"/>
          <w:b w:val="0"/>
          <w:bCs w:val="0"/>
          <w:kern w:val="2"/>
        </w:rPr>
        <w:t>，整机消耗功率</w:t>
      </w:r>
      <w:r>
        <w:rPr>
          <w:rFonts w:ascii="Calibri" w:hAnsi="Calibri" w:eastAsia="宋体" w:cs="Times New Roman"/>
          <w:b w:val="0"/>
          <w:bCs w:val="0"/>
          <w:kern w:val="2"/>
        </w:rPr>
        <w:t>&lt;150W</w:t>
      </w:r>
      <w:r>
        <w:rPr>
          <w:rFonts w:hint="eastAsia" w:ascii="Calibri" w:hAnsi="Calibri" w:eastAsia="宋体" w:cs="Times New Roman"/>
          <w:b w:val="0"/>
          <w:bCs w:val="0"/>
          <w:kern w:val="2"/>
        </w:rPr>
        <w:t>，工作环境温度</w:t>
      </w:r>
      <w:r>
        <w:rPr>
          <w:rFonts w:ascii="Calibri" w:hAnsi="Calibri" w:eastAsia="宋体" w:cs="Times New Roman"/>
          <w:b w:val="0"/>
          <w:bCs w:val="0"/>
          <w:kern w:val="2"/>
        </w:rPr>
        <w:t>-20</w:t>
      </w:r>
      <w:r>
        <w:rPr>
          <w:rFonts w:hint="eastAsia" w:ascii="Calibri" w:hAnsi="Calibri" w:eastAsia="宋体" w:cs="Times New Roman"/>
          <w:b w:val="0"/>
          <w:bCs w:val="0"/>
          <w:kern w:val="2"/>
        </w:rPr>
        <w:t>℃</w:t>
      </w:r>
      <w:r>
        <w:rPr>
          <w:rFonts w:ascii="Calibri" w:hAnsi="Calibri" w:eastAsia="宋体" w:cs="Times New Roman"/>
          <w:b w:val="0"/>
          <w:bCs w:val="0"/>
          <w:kern w:val="2"/>
        </w:rPr>
        <w:t>~+50</w:t>
      </w:r>
      <w:r>
        <w:rPr>
          <w:rFonts w:hint="eastAsia" w:ascii="Calibri" w:hAnsi="Calibri" w:eastAsia="宋体" w:cs="Times New Roman"/>
          <w:b w:val="0"/>
          <w:bCs w:val="0"/>
          <w:kern w:val="2"/>
        </w:rPr>
        <w:t>℃；</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气密下沉</w:t>
      </w:r>
      <w:r>
        <w:rPr>
          <w:rFonts w:ascii="Calibri" w:hAnsi="Calibri" w:eastAsia="宋体" w:cs="Times New Roman"/>
          <w:b w:val="0"/>
          <w:bCs w:val="0"/>
          <w:kern w:val="2"/>
        </w:rPr>
        <w:t>——</w:t>
      </w:r>
      <w:r>
        <w:rPr>
          <w:rFonts w:hint="eastAsia" w:ascii="Calibri" w:hAnsi="Calibri" w:eastAsia="宋体" w:cs="Times New Roman"/>
          <w:b w:val="0"/>
          <w:bCs w:val="0"/>
          <w:kern w:val="2"/>
        </w:rPr>
        <w:t>导轨采用重型轨道形式，关闭时具有向内动作，向内为</w:t>
      </w:r>
      <w:r>
        <w:rPr>
          <w:rFonts w:ascii="Calibri" w:hAnsi="Calibri" w:eastAsia="宋体" w:cs="Times New Roman"/>
          <w:b w:val="0"/>
          <w:bCs w:val="0"/>
          <w:kern w:val="2"/>
        </w:rPr>
        <w:t>15mm</w:t>
      </w:r>
      <w:r>
        <w:rPr>
          <w:rFonts w:hint="eastAsia" w:ascii="Calibri" w:hAnsi="Calibri" w:eastAsia="宋体" w:cs="Times New Roman"/>
          <w:b w:val="0"/>
          <w:bCs w:val="0"/>
          <w:kern w:val="2"/>
        </w:rPr>
        <w:t>，向下为</w:t>
      </w:r>
      <w:r>
        <w:rPr>
          <w:rFonts w:ascii="Calibri" w:hAnsi="Calibri" w:eastAsia="宋体" w:cs="Times New Roman"/>
          <w:b w:val="0"/>
          <w:bCs w:val="0"/>
          <w:kern w:val="2"/>
        </w:rPr>
        <w:t>10mm</w:t>
      </w:r>
      <w:r>
        <w:rPr>
          <w:rFonts w:hint="eastAsia" w:ascii="Calibri" w:hAnsi="Calibri" w:eastAsia="宋体" w:cs="Times New Roman"/>
          <w:b w:val="0"/>
          <w:bCs w:val="0"/>
          <w:kern w:val="2"/>
        </w:rPr>
        <w:t>；</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遇阻反弹</w:t>
      </w:r>
      <w:r>
        <w:rPr>
          <w:rFonts w:ascii="Calibri" w:hAnsi="Calibri" w:eastAsia="宋体" w:cs="Times New Roman"/>
          <w:b w:val="0"/>
          <w:bCs w:val="0"/>
          <w:kern w:val="2"/>
        </w:rPr>
        <w:t>——</w:t>
      </w:r>
      <w:r>
        <w:rPr>
          <w:rFonts w:hint="eastAsia" w:ascii="Calibri" w:hAnsi="Calibri" w:eastAsia="宋体" w:cs="Times New Roman"/>
          <w:b w:val="0"/>
          <w:bCs w:val="0"/>
          <w:kern w:val="2"/>
        </w:rPr>
        <w:t>门体在运行过程中，遇阻反弹力小于</w:t>
      </w:r>
      <w:r>
        <w:rPr>
          <w:rFonts w:ascii="Calibri" w:hAnsi="Calibri" w:eastAsia="宋体" w:cs="Times New Roman"/>
          <w:b w:val="0"/>
          <w:bCs w:val="0"/>
          <w:kern w:val="2"/>
        </w:rPr>
        <w:t>120N</w:t>
      </w:r>
      <w:r>
        <w:rPr>
          <w:rFonts w:hint="eastAsia" w:ascii="Calibri" w:hAnsi="Calibri" w:eastAsia="宋体" w:cs="Times New Roman"/>
          <w:b w:val="0"/>
          <w:bCs w:val="0"/>
          <w:kern w:val="2"/>
        </w:rPr>
        <w:t>；</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安全防夹</w:t>
      </w:r>
      <w:r>
        <w:rPr>
          <w:rFonts w:ascii="Calibri" w:hAnsi="Calibri" w:eastAsia="宋体" w:cs="Times New Roman"/>
          <w:b w:val="0"/>
          <w:bCs w:val="0"/>
          <w:kern w:val="2"/>
        </w:rPr>
        <w:t>——</w:t>
      </w:r>
      <w:r>
        <w:rPr>
          <w:rFonts w:hint="eastAsia" w:ascii="Calibri" w:hAnsi="Calibri" w:eastAsia="宋体" w:cs="Times New Roman"/>
          <w:b w:val="0"/>
          <w:bCs w:val="0"/>
          <w:kern w:val="2"/>
        </w:rPr>
        <w:t>采用红外安全光幕，无感应盲区，光感反应速度可达</w:t>
      </w:r>
      <w:r>
        <w:rPr>
          <w:rFonts w:ascii="Calibri" w:hAnsi="Calibri" w:eastAsia="宋体" w:cs="Times New Roman"/>
          <w:b w:val="0"/>
          <w:bCs w:val="0"/>
          <w:kern w:val="2"/>
        </w:rPr>
        <w:t>0.05s</w:t>
      </w:r>
      <w:r>
        <w:rPr>
          <w:rFonts w:hint="eastAsia" w:ascii="Calibri" w:hAnsi="Calibri" w:eastAsia="宋体" w:cs="Times New Roman"/>
          <w:b w:val="0"/>
          <w:bCs w:val="0"/>
          <w:kern w:val="2"/>
        </w:rPr>
        <w:t>，安全防夹；</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气密门使用寿命不低于</w:t>
      </w:r>
      <w:r>
        <w:rPr>
          <w:rFonts w:ascii="Calibri" w:hAnsi="Calibri" w:eastAsia="宋体" w:cs="Times New Roman"/>
          <w:b w:val="0"/>
          <w:bCs w:val="0"/>
          <w:kern w:val="2"/>
        </w:rPr>
        <w:t>50</w:t>
      </w:r>
      <w:r>
        <w:rPr>
          <w:rFonts w:hint="eastAsia" w:ascii="Calibri" w:hAnsi="Calibri" w:eastAsia="宋体" w:cs="Times New Roman"/>
          <w:b w:val="0"/>
          <w:bCs w:val="0"/>
          <w:kern w:val="2"/>
        </w:rPr>
        <w:t>万次，气密门运行噪音低于</w:t>
      </w:r>
      <w:r>
        <w:rPr>
          <w:rFonts w:ascii="Calibri" w:hAnsi="Calibri" w:eastAsia="宋体" w:cs="Times New Roman"/>
          <w:b w:val="0"/>
          <w:bCs w:val="0"/>
          <w:kern w:val="2"/>
        </w:rPr>
        <w:t>60</w:t>
      </w:r>
      <w:r>
        <w:rPr>
          <w:rFonts w:hint="eastAsia" w:ascii="Calibri" w:hAnsi="Calibri" w:eastAsia="宋体" w:cs="Times New Roman"/>
          <w:b w:val="0"/>
          <w:bCs w:val="0"/>
          <w:kern w:val="2"/>
        </w:rPr>
        <w:t>分贝；</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采用磁浮电机，高寿命，免维护；</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控制装置在带电情况下能承受</w:t>
      </w:r>
      <w:r>
        <w:rPr>
          <w:rFonts w:ascii="Calibri" w:hAnsi="Calibri" w:eastAsia="宋体" w:cs="Times New Roman"/>
          <w:b w:val="0"/>
          <w:bCs w:val="0"/>
          <w:kern w:val="2"/>
        </w:rPr>
        <w:t xml:space="preserve">1250V 50HZ/60HZ </w:t>
      </w:r>
      <w:r>
        <w:rPr>
          <w:rFonts w:hint="eastAsia" w:ascii="Calibri" w:hAnsi="Calibri" w:eastAsia="宋体" w:cs="Times New Roman"/>
          <w:b w:val="0"/>
          <w:bCs w:val="0"/>
          <w:kern w:val="2"/>
        </w:rPr>
        <w:t>电压，在</w:t>
      </w:r>
      <w:r>
        <w:rPr>
          <w:rFonts w:ascii="Calibri" w:hAnsi="Calibri" w:eastAsia="宋体" w:cs="Times New Roman"/>
          <w:b w:val="0"/>
          <w:bCs w:val="0"/>
          <w:kern w:val="2"/>
        </w:rPr>
        <w:t>1min</w:t>
      </w:r>
      <w:r>
        <w:rPr>
          <w:rFonts w:hint="eastAsia" w:ascii="Calibri" w:hAnsi="Calibri" w:eastAsia="宋体" w:cs="Times New Roman"/>
          <w:b w:val="0"/>
          <w:bCs w:val="0"/>
          <w:kern w:val="2"/>
        </w:rPr>
        <w:t>内无击穿或闪络现象；</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采用全新电源、驱动一体化高度集成设计，手自一体；</w:t>
      </w:r>
    </w:p>
    <w:p>
      <w:pPr>
        <w:numPr>
          <w:ilvl w:val="0"/>
          <w:numId w:val="7"/>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运行参数直接调节并数码显示，指令明确、直观、简单、方便。</w:t>
      </w:r>
    </w:p>
    <w:p>
      <w:pPr>
        <w:spacing w:line="360" w:lineRule="auto"/>
        <w:rPr>
          <w:rFonts w:ascii="宋体" w:eastAsia="宋体" w:cs="Times New Roman"/>
          <w:b w:val="0"/>
          <w:bCs w:val="0"/>
          <w:kern w:val="2"/>
        </w:rPr>
      </w:pPr>
      <w:r>
        <w:rPr>
          <w:rFonts w:ascii="宋体" w:eastAsia="宋体" w:cs="Times New Roman"/>
          <w:b w:val="0"/>
          <w:bCs w:val="0"/>
          <w:kern w:val="2"/>
        </w:rPr>
        <w:t>3.7</w:t>
      </w:r>
      <w:r>
        <w:rPr>
          <w:rFonts w:hint="eastAsia" w:ascii="宋体" w:eastAsia="宋体" w:cs="Times New Roman"/>
          <w:b w:val="0"/>
          <w:bCs w:val="0"/>
          <w:kern w:val="2"/>
        </w:rPr>
        <w:t>其它门技术参数要求：</w:t>
      </w:r>
    </w:p>
    <w:p>
      <w:pPr>
        <w:numPr>
          <w:ilvl w:val="0"/>
          <w:numId w:val="8"/>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门扇表面材质：</w:t>
      </w:r>
      <w:r>
        <w:rPr>
          <w:rFonts w:ascii="Calibri" w:hAnsi="Calibri" w:eastAsia="宋体" w:cs="Times New Roman"/>
          <w:b w:val="0"/>
          <w:bCs w:val="0"/>
          <w:kern w:val="2"/>
        </w:rPr>
        <w:t>1.0mm</w:t>
      </w:r>
      <w:r>
        <w:rPr>
          <w:rFonts w:hint="eastAsia" w:ascii="Calibri" w:hAnsi="Calibri" w:eastAsia="宋体" w:cs="Times New Roman"/>
          <w:b w:val="0"/>
          <w:bCs w:val="0"/>
          <w:kern w:val="2"/>
        </w:rPr>
        <w:t>镀锌钢板静电喷塑；</w:t>
      </w:r>
    </w:p>
    <w:p>
      <w:pPr>
        <w:numPr>
          <w:ilvl w:val="0"/>
          <w:numId w:val="8"/>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门扇内部填充：铝蜂窝芯填充、岩棉填充、纸蜂窝芯填充；</w:t>
      </w:r>
    </w:p>
    <w:p>
      <w:pPr>
        <w:numPr>
          <w:ilvl w:val="0"/>
          <w:numId w:val="8"/>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门扇骨架：铝合金龙骨；</w:t>
      </w:r>
    </w:p>
    <w:p>
      <w:pPr>
        <w:numPr>
          <w:ilvl w:val="0"/>
          <w:numId w:val="8"/>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防撞带：</w:t>
      </w:r>
      <w:r>
        <w:rPr>
          <w:rFonts w:ascii="Calibri" w:hAnsi="Calibri" w:eastAsia="宋体" w:cs="Times New Roman"/>
          <w:b w:val="0"/>
          <w:bCs w:val="0"/>
          <w:kern w:val="2"/>
        </w:rPr>
        <w:t>1.0mm</w:t>
      </w:r>
      <w:r>
        <w:rPr>
          <w:rFonts w:hint="eastAsia" w:ascii="Calibri" w:hAnsi="Calibri" w:eastAsia="宋体" w:cs="Times New Roman"/>
          <w:b w:val="0"/>
          <w:bCs w:val="0"/>
          <w:kern w:val="2"/>
        </w:rPr>
        <w:t>不锈钢（嵌入式）；</w:t>
      </w:r>
    </w:p>
    <w:p>
      <w:pPr>
        <w:numPr>
          <w:ilvl w:val="0"/>
          <w:numId w:val="8"/>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观察视窗：双层</w:t>
      </w:r>
      <w:r>
        <w:rPr>
          <w:rFonts w:ascii="Calibri" w:hAnsi="Calibri" w:eastAsia="宋体" w:cs="Times New Roman"/>
          <w:b w:val="0"/>
          <w:bCs w:val="0"/>
          <w:kern w:val="2"/>
        </w:rPr>
        <w:t>5.0mm</w:t>
      </w:r>
      <w:r>
        <w:rPr>
          <w:rFonts w:hint="eastAsia" w:ascii="Calibri" w:hAnsi="Calibri" w:eastAsia="宋体" w:cs="Times New Roman"/>
          <w:b w:val="0"/>
          <w:bCs w:val="0"/>
          <w:kern w:val="2"/>
        </w:rPr>
        <w:t>圆角钢化玻璃（多种尺寸选择，可定制）；</w:t>
      </w:r>
    </w:p>
    <w:p>
      <w:pPr>
        <w:numPr>
          <w:ilvl w:val="0"/>
          <w:numId w:val="8"/>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门扇厚度：</w:t>
      </w:r>
      <w:r>
        <w:rPr>
          <w:rFonts w:ascii="Calibri" w:hAnsi="Calibri" w:eastAsia="宋体" w:cs="Times New Roman"/>
          <w:b w:val="0"/>
          <w:bCs w:val="0"/>
          <w:kern w:val="2"/>
        </w:rPr>
        <w:t>42mm</w:t>
      </w:r>
      <w:r>
        <w:rPr>
          <w:rFonts w:hint="eastAsia" w:ascii="Calibri" w:hAnsi="Calibri" w:eastAsia="宋体" w:cs="Times New Roman"/>
          <w:b w:val="0"/>
          <w:bCs w:val="0"/>
          <w:kern w:val="2"/>
        </w:rPr>
        <w:t>；门体备选方案：门体无包边无防撞带，一体化门扇门，门体厚度</w:t>
      </w:r>
      <w:r>
        <w:rPr>
          <w:rFonts w:ascii="Calibri" w:hAnsi="Calibri" w:eastAsia="宋体" w:cs="Times New Roman"/>
          <w:b w:val="0"/>
          <w:bCs w:val="0"/>
          <w:kern w:val="2"/>
        </w:rPr>
        <w:t>40mm</w:t>
      </w:r>
      <w:r>
        <w:rPr>
          <w:rFonts w:hint="eastAsia" w:ascii="Calibri" w:hAnsi="Calibri" w:eastAsia="宋体" w:cs="Times New Roman"/>
          <w:b w:val="0"/>
          <w:bCs w:val="0"/>
          <w:kern w:val="2"/>
        </w:rPr>
        <w:t>。</w:t>
      </w:r>
    </w:p>
    <w:p>
      <w:pPr>
        <w:numPr>
          <w:ilvl w:val="0"/>
          <w:numId w:val="8"/>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门扇把手：不锈钢杠杆拉手、铝注塑杠杆拉手、不锈钢圆管拉手、</w:t>
      </w:r>
      <w:r>
        <w:rPr>
          <w:rFonts w:ascii="Calibri" w:hAnsi="Calibri" w:eastAsia="宋体" w:cs="Times New Roman"/>
          <w:b w:val="0"/>
          <w:bCs w:val="0"/>
          <w:kern w:val="2"/>
        </w:rPr>
        <w:t>PVE</w:t>
      </w:r>
      <w:r>
        <w:rPr>
          <w:rFonts w:hint="eastAsia" w:ascii="Calibri" w:hAnsi="Calibri" w:eastAsia="宋体" w:cs="Times New Roman"/>
          <w:b w:val="0"/>
          <w:bCs w:val="0"/>
          <w:kern w:val="2"/>
        </w:rPr>
        <w:t>暗拉手；</w:t>
      </w:r>
    </w:p>
    <w:p>
      <w:pPr>
        <w:numPr>
          <w:ilvl w:val="0"/>
          <w:numId w:val="8"/>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包边材质：铝合金包边、不锈钢包边；</w:t>
      </w:r>
    </w:p>
    <w:p>
      <w:pPr>
        <w:numPr>
          <w:ilvl w:val="0"/>
          <w:numId w:val="8"/>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立柱材质：铝合金、</w:t>
      </w:r>
      <w:r>
        <w:rPr>
          <w:rFonts w:ascii="Calibri" w:hAnsi="Calibri" w:eastAsia="宋体" w:cs="Times New Roman"/>
          <w:b w:val="0"/>
          <w:bCs w:val="0"/>
          <w:kern w:val="2"/>
        </w:rPr>
        <w:t>1.0mm</w:t>
      </w:r>
      <w:r>
        <w:rPr>
          <w:rFonts w:hint="eastAsia" w:ascii="Calibri" w:hAnsi="Calibri" w:eastAsia="宋体" w:cs="Times New Roman"/>
          <w:b w:val="0"/>
          <w:bCs w:val="0"/>
          <w:kern w:val="2"/>
        </w:rPr>
        <w:t>镀锌钢板静电喷塑；</w:t>
      </w:r>
    </w:p>
    <w:p>
      <w:pPr>
        <w:numPr>
          <w:ilvl w:val="0"/>
          <w:numId w:val="8"/>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动力梁材质：铝合金重型轨道、铝合金盖板、不锈钢盖板。</w:t>
      </w:r>
    </w:p>
    <w:p>
      <w:pPr>
        <w:spacing w:line="360" w:lineRule="auto"/>
        <w:ind w:left="420"/>
        <w:rPr>
          <w:rFonts w:ascii="Calibri" w:hAnsi="Calibri" w:eastAsia="宋体" w:cs="Times New Roman"/>
          <w:b w:val="0"/>
          <w:bCs w:val="0"/>
          <w:kern w:val="2"/>
        </w:rPr>
      </w:pPr>
    </w:p>
    <w:p>
      <w:pPr>
        <w:spacing w:line="360" w:lineRule="auto"/>
        <w:rPr>
          <w:rFonts w:ascii="Calibri" w:hAnsi="Calibri" w:eastAsia="宋体" w:cs="Times New Roman"/>
          <w:b w:val="0"/>
          <w:bCs w:val="0"/>
          <w:kern w:val="2"/>
        </w:rPr>
      </w:pPr>
      <w:r>
        <w:rPr>
          <w:rFonts w:ascii="Calibri" w:hAnsi="Calibri" w:eastAsia="宋体" w:cs="Times New Roman"/>
          <w:b w:val="0"/>
          <w:bCs w:val="0"/>
          <w:kern w:val="2"/>
        </w:rPr>
        <w:t>3.8</w:t>
      </w:r>
      <w:r>
        <w:rPr>
          <w:rFonts w:hint="eastAsia" w:ascii="Calibri" w:hAnsi="Calibri" w:eastAsia="宋体" w:cs="Times New Roman"/>
          <w:b w:val="0"/>
          <w:bCs w:val="0"/>
          <w:kern w:val="2"/>
        </w:rPr>
        <w:t>地砖、墙砖应满足以下技术要求：</w:t>
      </w:r>
    </w:p>
    <w:p>
      <w:pPr>
        <w:numPr>
          <w:ilvl w:val="0"/>
          <w:numId w:val="9"/>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表面平整度允许偏差：</w:t>
      </w:r>
      <w:r>
        <w:rPr>
          <w:rFonts w:ascii="Calibri" w:hAnsi="Calibri" w:eastAsia="宋体" w:cs="Times New Roman"/>
          <w:b w:val="0"/>
          <w:bCs w:val="0"/>
          <w:kern w:val="2"/>
        </w:rPr>
        <w:t>0.32mm~0.00</w:t>
      </w:r>
      <w:r>
        <w:rPr>
          <w:rFonts w:hint="eastAsia" w:ascii="Calibri" w:hAnsi="Calibri" w:eastAsia="宋体" w:cs="Times New Roman"/>
          <w:b w:val="0"/>
          <w:bCs w:val="0"/>
          <w:kern w:val="2"/>
        </w:rPr>
        <w:t>±</w:t>
      </w:r>
      <w:r>
        <w:rPr>
          <w:rFonts w:ascii="Calibri" w:hAnsi="Calibri" w:eastAsia="宋体" w:cs="Times New Roman"/>
          <w:b w:val="0"/>
          <w:bCs w:val="0"/>
          <w:kern w:val="2"/>
        </w:rPr>
        <w:t>2mm</w:t>
      </w:r>
    </w:p>
    <w:p>
      <w:pPr>
        <w:numPr>
          <w:ilvl w:val="0"/>
          <w:numId w:val="9"/>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釉面耐磨度：</w:t>
      </w:r>
      <w:r>
        <w:rPr>
          <w:rFonts w:ascii="Calibri" w:hAnsi="Calibri" w:eastAsia="宋体" w:cs="Times New Roman"/>
          <w:b w:val="0"/>
          <w:bCs w:val="0"/>
          <w:kern w:val="2"/>
        </w:rPr>
        <w:t>3</w:t>
      </w:r>
      <w:r>
        <w:rPr>
          <w:rFonts w:hint="eastAsia" w:ascii="Calibri" w:hAnsi="Calibri" w:eastAsia="宋体" w:cs="Times New Roman"/>
          <w:b w:val="0"/>
          <w:bCs w:val="0"/>
          <w:kern w:val="2"/>
        </w:rPr>
        <w:t>级</w:t>
      </w:r>
      <w:r>
        <w:rPr>
          <w:rFonts w:ascii="Calibri" w:hAnsi="Calibri" w:eastAsia="宋体" w:cs="Times New Roman"/>
          <w:b w:val="0"/>
          <w:bCs w:val="0"/>
          <w:kern w:val="2"/>
        </w:rPr>
        <w:t>750</w:t>
      </w:r>
      <w:r>
        <w:rPr>
          <w:rFonts w:hint="eastAsia" w:ascii="Calibri" w:hAnsi="Calibri" w:eastAsia="宋体" w:cs="Times New Roman"/>
          <w:b w:val="0"/>
          <w:bCs w:val="0"/>
          <w:kern w:val="2"/>
        </w:rPr>
        <w:t>转</w:t>
      </w:r>
    </w:p>
    <w:p>
      <w:pPr>
        <w:numPr>
          <w:ilvl w:val="0"/>
          <w:numId w:val="9"/>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厚度只≦</w:t>
      </w:r>
      <w:r>
        <w:rPr>
          <w:rFonts w:ascii="Calibri" w:hAnsi="Calibri" w:eastAsia="宋体" w:cs="Times New Roman"/>
          <w:b w:val="0"/>
          <w:bCs w:val="0"/>
          <w:kern w:val="2"/>
        </w:rPr>
        <w:t>11mm</w:t>
      </w:r>
    </w:p>
    <w:p>
      <w:pPr>
        <w:numPr>
          <w:ilvl w:val="0"/>
          <w:numId w:val="9"/>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吸水率</w:t>
      </w:r>
      <w:r>
        <w:rPr>
          <w:rFonts w:ascii="Calibri" w:hAnsi="Calibri" w:eastAsia="宋体" w:cs="Times New Roman"/>
          <w:b w:val="0"/>
          <w:bCs w:val="0"/>
          <w:kern w:val="2"/>
        </w:rPr>
        <w:t>E</w:t>
      </w:r>
      <w:r>
        <w:rPr>
          <w:rFonts w:hint="eastAsia" w:ascii="Calibri" w:hAnsi="Calibri" w:eastAsia="宋体" w:cs="Times New Roman"/>
          <w:b w:val="0"/>
          <w:bCs w:val="0"/>
          <w:kern w:val="2"/>
        </w:rPr>
        <w:t>：平均值≦</w:t>
      </w:r>
      <w:r>
        <w:rPr>
          <w:rFonts w:ascii="Calibri" w:hAnsi="Calibri" w:eastAsia="宋体" w:cs="Times New Roman"/>
          <w:b w:val="0"/>
          <w:bCs w:val="0"/>
          <w:kern w:val="2"/>
        </w:rPr>
        <w:t>0.5</w:t>
      </w:r>
      <w:r>
        <w:rPr>
          <w:rFonts w:hint="eastAsia" w:ascii="Calibri" w:hAnsi="Calibri" w:eastAsia="宋体" w:cs="Times New Roman"/>
          <w:b w:val="0"/>
          <w:bCs w:val="0"/>
          <w:kern w:val="2"/>
        </w:rPr>
        <w:t>，单个值≦</w:t>
      </w:r>
      <w:r>
        <w:rPr>
          <w:rFonts w:ascii="Calibri" w:hAnsi="Calibri" w:eastAsia="宋体" w:cs="Times New Roman"/>
          <w:b w:val="0"/>
          <w:bCs w:val="0"/>
          <w:kern w:val="2"/>
        </w:rPr>
        <w:t>0.6</w:t>
      </w:r>
    </w:p>
    <w:p>
      <w:pPr>
        <w:numPr>
          <w:ilvl w:val="0"/>
          <w:numId w:val="9"/>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光泽度：≧</w:t>
      </w:r>
      <w:r>
        <w:rPr>
          <w:rFonts w:ascii="Calibri" w:hAnsi="Calibri" w:eastAsia="宋体" w:cs="Times New Roman"/>
          <w:b w:val="0"/>
          <w:bCs w:val="0"/>
          <w:kern w:val="2"/>
        </w:rPr>
        <w:t>55</w:t>
      </w:r>
    </w:p>
    <w:p>
      <w:pPr>
        <w:numPr>
          <w:ilvl w:val="0"/>
          <w:numId w:val="9"/>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耐污染性：最低</w:t>
      </w:r>
      <w:r>
        <w:rPr>
          <w:rFonts w:ascii="Calibri" w:hAnsi="Calibri" w:eastAsia="宋体" w:cs="Times New Roman"/>
          <w:b w:val="0"/>
          <w:bCs w:val="0"/>
          <w:kern w:val="2"/>
        </w:rPr>
        <w:t>3</w:t>
      </w:r>
      <w:r>
        <w:rPr>
          <w:rFonts w:hint="eastAsia" w:ascii="Calibri" w:hAnsi="Calibri" w:eastAsia="宋体" w:cs="Times New Roman"/>
          <w:b w:val="0"/>
          <w:bCs w:val="0"/>
          <w:kern w:val="2"/>
        </w:rPr>
        <w:t>级</w:t>
      </w:r>
    </w:p>
    <w:p>
      <w:pPr>
        <w:numPr>
          <w:ilvl w:val="0"/>
          <w:numId w:val="9"/>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莫氏硬度：：</w:t>
      </w:r>
      <w:r>
        <w:rPr>
          <w:rFonts w:ascii="Calibri" w:hAnsi="Calibri" w:eastAsia="宋体" w:cs="Times New Roman"/>
          <w:b w:val="0"/>
          <w:bCs w:val="0"/>
          <w:kern w:val="2"/>
        </w:rPr>
        <w:t>5~6</w:t>
      </w:r>
      <w:r>
        <w:rPr>
          <w:rFonts w:hint="eastAsia" w:ascii="Calibri" w:hAnsi="Calibri" w:eastAsia="宋体" w:cs="Times New Roman"/>
          <w:b w:val="0"/>
          <w:bCs w:val="0"/>
          <w:kern w:val="2"/>
        </w:rPr>
        <w:t>级</w:t>
      </w:r>
    </w:p>
    <w:p>
      <w:pPr>
        <w:numPr>
          <w:ilvl w:val="0"/>
          <w:numId w:val="9"/>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厚度偏差：±</w:t>
      </w:r>
      <w:r>
        <w:rPr>
          <w:rFonts w:ascii="Calibri" w:hAnsi="Calibri" w:eastAsia="宋体" w:cs="Times New Roman"/>
          <w:b w:val="0"/>
          <w:bCs w:val="0"/>
          <w:kern w:val="2"/>
        </w:rPr>
        <w:t>5%</w:t>
      </w:r>
      <w:r>
        <w:rPr>
          <w:rFonts w:hint="eastAsia" w:ascii="Calibri" w:hAnsi="Calibri" w:eastAsia="宋体" w:cs="Times New Roman"/>
          <w:b w:val="0"/>
          <w:bCs w:val="0"/>
          <w:kern w:val="2"/>
        </w:rPr>
        <w:t>、±</w:t>
      </w:r>
      <w:r>
        <w:rPr>
          <w:rFonts w:ascii="Calibri" w:hAnsi="Calibri" w:eastAsia="宋体" w:cs="Times New Roman"/>
          <w:b w:val="0"/>
          <w:bCs w:val="0"/>
          <w:kern w:val="2"/>
        </w:rPr>
        <w:t>0.5mm</w:t>
      </w:r>
    </w:p>
    <w:p>
      <w:pPr>
        <w:numPr>
          <w:ilvl w:val="0"/>
          <w:numId w:val="9"/>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要求为优等品产品。</w:t>
      </w:r>
    </w:p>
    <w:p>
      <w:pPr>
        <w:spacing w:line="360" w:lineRule="auto"/>
        <w:rPr>
          <w:rFonts w:ascii="Calibri" w:hAnsi="Calibri" w:eastAsia="宋体" w:cs="Times New Roman"/>
          <w:b w:val="0"/>
          <w:bCs w:val="0"/>
          <w:kern w:val="2"/>
        </w:rPr>
      </w:pPr>
    </w:p>
    <w:p>
      <w:pPr>
        <w:spacing w:line="360" w:lineRule="auto"/>
        <w:rPr>
          <w:rFonts w:ascii="Calibri" w:hAnsi="Calibri" w:eastAsia="宋体" w:cs="Times New Roman"/>
          <w:b w:val="0"/>
          <w:bCs w:val="0"/>
          <w:kern w:val="2"/>
        </w:rPr>
      </w:pPr>
      <w:r>
        <w:rPr>
          <w:rFonts w:ascii="Calibri" w:hAnsi="Calibri" w:eastAsia="宋体" w:cs="Times New Roman"/>
          <w:b w:val="0"/>
          <w:bCs w:val="0"/>
          <w:kern w:val="2"/>
        </w:rPr>
        <w:t>3.9</w:t>
      </w:r>
      <w:r>
        <w:rPr>
          <w:rFonts w:hint="eastAsia" w:ascii="Calibri" w:hAnsi="Calibri" w:eastAsia="宋体" w:cs="Times New Roman"/>
          <w:b w:val="0"/>
          <w:bCs w:val="0"/>
          <w:kern w:val="2"/>
        </w:rPr>
        <w:t>铝扣板应满足以下技术要求：</w:t>
      </w:r>
    </w:p>
    <w:p>
      <w:pPr>
        <w:numPr>
          <w:ilvl w:val="0"/>
          <w:numId w:val="10"/>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膜厚：</w:t>
      </w:r>
      <w:r>
        <w:rPr>
          <w:rFonts w:ascii="Calibri" w:hAnsi="Calibri" w:eastAsia="宋体" w:cs="Times New Roman"/>
          <w:b w:val="0"/>
          <w:bCs w:val="0"/>
          <w:kern w:val="2"/>
        </w:rPr>
        <w:t>2</w:t>
      </w:r>
      <w:r>
        <w:rPr>
          <w:rFonts w:hint="eastAsia" w:ascii="Calibri" w:hAnsi="Calibri" w:eastAsia="宋体" w:cs="Times New Roman"/>
          <w:b w:val="0"/>
          <w:bCs w:val="0"/>
          <w:kern w:val="2"/>
        </w:rPr>
        <w:t>涂≧</w:t>
      </w:r>
      <w:r>
        <w:rPr>
          <w:rFonts w:ascii="Calibri" w:hAnsi="Calibri" w:eastAsia="宋体" w:cs="Times New Roman"/>
          <w:b w:val="0"/>
          <w:bCs w:val="0"/>
          <w:kern w:val="2"/>
        </w:rPr>
        <w:t>30µm 3</w:t>
      </w:r>
      <w:r>
        <w:rPr>
          <w:rFonts w:hint="eastAsia" w:ascii="Calibri" w:hAnsi="Calibri" w:eastAsia="宋体" w:cs="Times New Roman"/>
          <w:b w:val="0"/>
          <w:bCs w:val="0"/>
          <w:kern w:val="2"/>
        </w:rPr>
        <w:t>涂≧</w:t>
      </w:r>
      <w:r>
        <w:rPr>
          <w:rFonts w:ascii="Calibri" w:hAnsi="Calibri" w:eastAsia="宋体" w:cs="Times New Roman"/>
          <w:b w:val="0"/>
          <w:bCs w:val="0"/>
          <w:kern w:val="2"/>
        </w:rPr>
        <w:t xml:space="preserve">40µm </w:t>
      </w:r>
    </w:p>
    <w:p>
      <w:pPr>
        <w:numPr>
          <w:ilvl w:val="0"/>
          <w:numId w:val="10"/>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铅笔硬度：</w:t>
      </w:r>
      <w:r>
        <w:rPr>
          <w:rFonts w:ascii="Calibri" w:hAnsi="Calibri" w:eastAsia="宋体" w:cs="Times New Roman"/>
          <w:b w:val="0"/>
          <w:bCs w:val="0"/>
          <w:kern w:val="2"/>
        </w:rPr>
        <w:t>H~2H</w:t>
      </w:r>
    </w:p>
    <w:p>
      <w:pPr>
        <w:numPr>
          <w:ilvl w:val="0"/>
          <w:numId w:val="10"/>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颜色差：≦</w:t>
      </w:r>
      <w:r>
        <w:rPr>
          <w:rFonts w:ascii="Calibri" w:hAnsi="Calibri" w:eastAsia="宋体" w:cs="Times New Roman"/>
          <w:b w:val="0"/>
          <w:bCs w:val="0"/>
          <w:kern w:val="2"/>
        </w:rPr>
        <w:t>2∆E</w:t>
      </w:r>
      <w:r>
        <w:rPr>
          <w:rFonts w:hint="eastAsia" w:ascii="Calibri" w:hAnsi="Calibri" w:eastAsia="宋体" w:cs="Times New Roman"/>
          <w:b w:val="0"/>
          <w:bCs w:val="0"/>
          <w:kern w:val="2"/>
        </w:rPr>
        <w:t>单位</w:t>
      </w:r>
    </w:p>
    <w:p>
      <w:pPr>
        <w:numPr>
          <w:ilvl w:val="0"/>
          <w:numId w:val="10"/>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附着力：</w:t>
      </w:r>
      <w:r>
        <w:rPr>
          <w:rFonts w:ascii="Calibri" w:hAnsi="Calibri" w:eastAsia="宋体" w:cs="Times New Roman"/>
          <w:b w:val="0"/>
          <w:bCs w:val="0"/>
          <w:kern w:val="2"/>
        </w:rPr>
        <w:t>1mm*1mm</w:t>
      </w:r>
      <w:r>
        <w:rPr>
          <w:rFonts w:hint="eastAsia" w:ascii="Calibri" w:hAnsi="Calibri" w:eastAsia="宋体" w:cs="Times New Roman"/>
          <w:b w:val="0"/>
          <w:bCs w:val="0"/>
          <w:kern w:val="2"/>
        </w:rPr>
        <w:t>划格无剥离</w:t>
      </w:r>
    </w:p>
    <w:p>
      <w:pPr>
        <w:numPr>
          <w:ilvl w:val="0"/>
          <w:numId w:val="10"/>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抗冲力：</w:t>
      </w:r>
      <w:r>
        <w:rPr>
          <w:rFonts w:ascii="Calibri" w:hAnsi="Calibri" w:eastAsia="宋体" w:cs="Times New Roman"/>
          <w:b w:val="0"/>
          <w:bCs w:val="0"/>
          <w:kern w:val="2"/>
        </w:rPr>
        <w:t>50kg.cm</w:t>
      </w:r>
      <w:r>
        <w:rPr>
          <w:rFonts w:hint="eastAsia" w:ascii="Calibri" w:hAnsi="Calibri" w:eastAsia="宋体" w:cs="Times New Roman"/>
          <w:b w:val="0"/>
          <w:bCs w:val="0"/>
          <w:kern w:val="2"/>
        </w:rPr>
        <w:t>，无破裂、无脱落</w:t>
      </w:r>
    </w:p>
    <w:p>
      <w:pPr>
        <w:numPr>
          <w:ilvl w:val="0"/>
          <w:numId w:val="10"/>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耐腐蚀性：丁酮</w:t>
      </w:r>
      <w:r>
        <w:rPr>
          <w:rFonts w:ascii="Calibri" w:hAnsi="Calibri" w:eastAsia="宋体" w:cs="Times New Roman"/>
          <w:b w:val="0"/>
          <w:bCs w:val="0"/>
          <w:kern w:val="2"/>
        </w:rPr>
        <w:t>100</w:t>
      </w:r>
      <w:r>
        <w:rPr>
          <w:rFonts w:hint="eastAsia" w:ascii="Calibri" w:hAnsi="Calibri" w:eastAsia="宋体" w:cs="Times New Roman"/>
          <w:b w:val="0"/>
          <w:bCs w:val="0"/>
          <w:kern w:val="2"/>
        </w:rPr>
        <w:t>次来回擦拭不露底</w:t>
      </w:r>
    </w:p>
    <w:p>
      <w:pPr>
        <w:numPr>
          <w:ilvl w:val="0"/>
          <w:numId w:val="10"/>
        </w:numPr>
        <w:spacing w:line="360" w:lineRule="auto"/>
        <w:rPr>
          <w:rFonts w:ascii="Calibri" w:hAnsi="Calibri" w:eastAsia="宋体" w:cs="Times New Roman"/>
          <w:b w:val="0"/>
          <w:bCs w:val="0"/>
          <w:kern w:val="2"/>
        </w:rPr>
      </w:pPr>
      <w:r>
        <w:rPr>
          <w:rFonts w:ascii="Calibri" w:hAnsi="Calibri" w:eastAsia="宋体" w:cs="Times New Roman"/>
          <w:b w:val="0"/>
          <w:bCs w:val="0"/>
          <w:kern w:val="2"/>
        </w:rPr>
        <w:t>1mm</w:t>
      </w:r>
      <w:r>
        <w:rPr>
          <w:rFonts w:hint="eastAsia" w:ascii="Calibri" w:hAnsi="Calibri" w:eastAsia="宋体" w:cs="Times New Roman"/>
          <w:b w:val="0"/>
          <w:bCs w:val="0"/>
          <w:kern w:val="2"/>
        </w:rPr>
        <w:t>厚。</w:t>
      </w:r>
    </w:p>
    <w:p>
      <w:pPr>
        <w:spacing w:line="360" w:lineRule="auto"/>
        <w:rPr>
          <w:rFonts w:ascii="Calibri" w:hAnsi="Calibri" w:eastAsia="宋体" w:cs="Times New Roman"/>
          <w:b w:val="0"/>
          <w:bCs w:val="0"/>
          <w:kern w:val="2"/>
        </w:rPr>
      </w:pPr>
    </w:p>
    <w:p>
      <w:pPr>
        <w:spacing w:line="360" w:lineRule="auto"/>
        <w:rPr>
          <w:rFonts w:ascii="Calibri" w:hAnsi="Calibri" w:eastAsia="宋体" w:cs="Times New Roman"/>
          <w:b w:val="0"/>
          <w:bCs w:val="0"/>
          <w:kern w:val="2"/>
        </w:rPr>
      </w:pPr>
      <w:r>
        <w:rPr>
          <w:rFonts w:ascii="Calibri" w:hAnsi="Calibri" w:eastAsia="宋体" w:cs="Times New Roman"/>
          <w:b w:val="0"/>
          <w:bCs w:val="0"/>
          <w:kern w:val="2"/>
        </w:rPr>
        <w:t xml:space="preserve">3.10 </w:t>
      </w:r>
      <w:r>
        <w:rPr>
          <w:rFonts w:hint="eastAsia" w:ascii="Calibri" w:hAnsi="Calibri" w:eastAsia="宋体" w:cs="Times New Roman"/>
          <w:b w:val="0"/>
          <w:bCs w:val="0"/>
          <w:kern w:val="2"/>
        </w:rPr>
        <w:t>抗菌涂料（辅助用房墙面）应满足以下技术要求：</w:t>
      </w:r>
    </w:p>
    <w:p>
      <w:pPr>
        <w:numPr>
          <w:ilvl w:val="0"/>
          <w:numId w:val="11"/>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应采用专业内墙漆，哑光效果；具有良好的耐洗擦性，安全环保；</w:t>
      </w:r>
    </w:p>
    <w:p>
      <w:pPr>
        <w:numPr>
          <w:ilvl w:val="0"/>
          <w:numId w:val="11"/>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各项性能参数应符合国家标准《合成树脂乳液内墙涂料》</w:t>
      </w:r>
      <w:r>
        <w:rPr>
          <w:rFonts w:ascii="Calibri" w:hAnsi="Calibri" w:eastAsia="宋体" w:cs="Times New Roman"/>
          <w:b w:val="0"/>
          <w:bCs w:val="0"/>
          <w:kern w:val="2"/>
        </w:rPr>
        <w:t>GB/T 9756-2001</w:t>
      </w:r>
      <w:r>
        <w:rPr>
          <w:rFonts w:hint="eastAsia" w:ascii="Calibri" w:hAnsi="Calibri" w:eastAsia="宋体" w:cs="Times New Roman"/>
          <w:b w:val="0"/>
          <w:bCs w:val="0"/>
          <w:kern w:val="2"/>
        </w:rPr>
        <w:t>中一等品技术指标要求；</w:t>
      </w:r>
    </w:p>
    <w:p>
      <w:pPr>
        <w:numPr>
          <w:ilvl w:val="0"/>
          <w:numId w:val="11"/>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耐洗刷性，</w:t>
      </w:r>
      <w:r>
        <w:rPr>
          <w:rFonts w:ascii="Calibri" w:hAnsi="Calibri" w:eastAsia="宋体" w:cs="Times New Roman"/>
          <w:b w:val="0"/>
          <w:bCs w:val="0"/>
          <w:kern w:val="2"/>
        </w:rPr>
        <w:t>2000</w:t>
      </w:r>
      <w:r>
        <w:rPr>
          <w:rFonts w:hint="eastAsia" w:ascii="Calibri" w:hAnsi="Calibri" w:eastAsia="宋体" w:cs="Times New Roman"/>
          <w:b w:val="0"/>
          <w:bCs w:val="0"/>
          <w:kern w:val="2"/>
        </w:rPr>
        <w:t>次不露底；</w:t>
      </w:r>
    </w:p>
    <w:p>
      <w:pPr>
        <w:numPr>
          <w:ilvl w:val="0"/>
          <w:numId w:val="11"/>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有害物质限量应符合国家标准《室内装饰装修材料</w:t>
      </w:r>
      <w:r>
        <w:rPr>
          <w:rFonts w:ascii="Calibri" w:hAnsi="Calibri" w:eastAsia="宋体" w:cs="Times New Roman"/>
          <w:b w:val="0"/>
          <w:bCs w:val="0"/>
          <w:kern w:val="2"/>
        </w:rPr>
        <w:t xml:space="preserve"> </w:t>
      </w:r>
      <w:r>
        <w:rPr>
          <w:rFonts w:hint="eastAsia" w:ascii="Calibri" w:hAnsi="Calibri" w:eastAsia="宋体" w:cs="Times New Roman"/>
          <w:b w:val="0"/>
          <w:bCs w:val="0"/>
          <w:kern w:val="2"/>
        </w:rPr>
        <w:t>内墙涂料中有害物质限量》</w:t>
      </w:r>
      <w:r>
        <w:rPr>
          <w:rFonts w:ascii="Calibri" w:hAnsi="Calibri" w:eastAsia="宋体" w:cs="Times New Roman"/>
          <w:b w:val="0"/>
          <w:bCs w:val="0"/>
          <w:kern w:val="2"/>
        </w:rPr>
        <w:t>GB 18582-2001</w:t>
      </w:r>
      <w:r>
        <w:rPr>
          <w:rFonts w:hint="eastAsia" w:ascii="Calibri" w:hAnsi="Calibri" w:eastAsia="宋体" w:cs="Times New Roman"/>
          <w:b w:val="0"/>
          <w:bCs w:val="0"/>
          <w:kern w:val="2"/>
        </w:rPr>
        <w:t>规定的限量指标；挥发性有机化合物的含量应符合国家标准《环境标志产品技术要求</w:t>
      </w:r>
      <w:r>
        <w:rPr>
          <w:rFonts w:ascii="Calibri" w:hAnsi="Calibri" w:eastAsia="宋体" w:cs="Times New Roman"/>
          <w:b w:val="0"/>
          <w:bCs w:val="0"/>
          <w:kern w:val="2"/>
        </w:rPr>
        <w:t xml:space="preserve"> </w:t>
      </w:r>
      <w:r>
        <w:rPr>
          <w:rFonts w:hint="eastAsia" w:ascii="Calibri" w:hAnsi="Calibri" w:eastAsia="宋体" w:cs="Times New Roman"/>
          <w:b w:val="0"/>
          <w:bCs w:val="0"/>
          <w:kern w:val="2"/>
        </w:rPr>
        <w:t>水性涂料》</w:t>
      </w:r>
      <w:r>
        <w:rPr>
          <w:rFonts w:ascii="Calibri" w:hAnsi="Calibri" w:eastAsia="宋体" w:cs="Times New Roman"/>
          <w:b w:val="0"/>
          <w:bCs w:val="0"/>
          <w:kern w:val="2"/>
        </w:rPr>
        <w:t>HJ/T 201-2005</w:t>
      </w:r>
      <w:r>
        <w:rPr>
          <w:rFonts w:hint="eastAsia" w:ascii="Calibri" w:hAnsi="Calibri" w:eastAsia="宋体" w:cs="Times New Roman"/>
          <w:b w:val="0"/>
          <w:bCs w:val="0"/>
          <w:kern w:val="2"/>
        </w:rPr>
        <w:t>规定的限量指标；</w:t>
      </w:r>
    </w:p>
    <w:p>
      <w:pPr>
        <w:spacing w:line="360" w:lineRule="auto"/>
        <w:rPr>
          <w:rFonts w:ascii="Calibri" w:hAnsi="Calibri" w:eastAsia="宋体" w:cs="Times New Roman"/>
          <w:b w:val="0"/>
          <w:bCs w:val="0"/>
          <w:kern w:val="2"/>
        </w:rPr>
      </w:pPr>
      <w:r>
        <w:rPr>
          <w:rFonts w:ascii="Calibri" w:hAnsi="Calibri" w:eastAsia="宋体" w:cs="Times New Roman"/>
          <w:b w:val="0"/>
          <w:bCs w:val="0"/>
          <w:kern w:val="2"/>
        </w:rPr>
        <w:t>3.11  PVC</w:t>
      </w:r>
      <w:r>
        <w:rPr>
          <w:rFonts w:hint="eastAsia" w:ascii="Calibri" w:hAnsi="Calibri" w:eastAsia="宋体" w:cs="Times New Roman"/>
          <w:b w:val="0"/>
          <w:bCs w:val="0"/>
          <w:kern w:val="2"/>
        </w:rPr>
        <w:t>地板应满足以下技术要求：</w:t>
      </w:r>
    </w:p>
    <w:p>
      <w:pPr>
        <w:numPr>
          <w:ilvl w:val="0"/>
          <w:numId w:val="12"/>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防静电</w:t>
      </w:r>
      <w:r>
        <w:rPr>
          <w:rFonts w:ascii="Calibri" w:hAnsi="Calibri" w:eastAsia="宋体" w:cs="Times New Roman"/>
          <w:b w:val="0"/>
          <w:bCs w:val="0"/>
          <w:kern w:val="2"/>
        </w:rPr>
        <w:t>PVC</w:t>
      </w:r>
      <w:r>
        <w:rPr>
          <w:rFonts w:hint="eastAsia" w:ascii="Calibri" w:hAnsi="Calibri" w:eastAsia="宋体" w:cs="Times New Roman"/>
          <w:b w:val="0"/>
          <w:bCs w:val="0"/>
          <w:kern w:val="2"/>
        </w:rPr>
        <w:t>卷材，厚度为</w:t>
      </w:r>
      <w:r>
        <w:rPr>
          <w:rFonts w:ascii="Calibri" w:hAnsi="Calibri" w:eastAsia="宋体" w:cs="Times New Roman"/>
          <w:b w:val="0"/>
          <w:bCs w:val="0"/>
          <w:kern w:val="2"/>
        </w:rPr>
        <w:t>2mm</w:t>
      </w:r>
      <w:r>
        <w:rPr>
          <w:rFonts w:hint="eastAsia" w:ascii="Calibri" w:hAnsi="Calibri" w:eastAsia="宋体" w:cs="Times New Roman"/>
          <w:b w:val="0"/>
          <w:bCs w:val="0"/>
          <w:kern w:val="2"/>
        </w:rPr>
        <w:t>，应具有良好的耐磨、耐化学药物、防水、防火性能；</w:t>
      </w:r>
    </w:p>
    <w:p>
      <w:pPr>
        <w:numPr>
          <w:ilvl w:val="0"/>
          <w:numId w:val="12"/>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同质透心卷材；</w:t>
      </w:r>
    </w:p>
    <w:p>
      <w:pPr>
        <w:numPr>
          <w:ilvl w:val="0"/>
          <w:numId w:val="12"/>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规格：</w:t>
      </w:r>
      <w:r>
        <w:rPr>
          <w:rFonts w:ascii="Calibri" w:hAnsi="Calibri" w:eastAsia="宋体" w:cs="Times New Roman"/>
          <w:b w:val="0"/>
          <w:bCs w:val="0"/>
          <w:kern w:val="2"/>
        </w:rPr>
        <w:t>2m</w:t>
      </w:r>
      <w:r>
        <w:rPr>
          <w:rFonts w:hint="eastAsia" w:ascii="Calibri" w:hAnsi="Calibri" w:eastAsia="宋体" w:cs="Times New Roman"/>
          <w:b w:val="0"/>
          <w:bCs w:val="0"/>
          <w:kern w:val="2"/>
        </w:rPr>
        <w:t>×</w:t>
      </w:r>
      <w:r>
        <w:rPr>
          <w:rFonts w:ascii="Calibri" w:hAnsi="Calibri" w:eastAsia="宋体" w:cs="Times New Roman"/>
          <w:b w:val="0"/>
          <w:bCs w:val="0"/>
          <w:kern w:val="2"/>
        </w:rPr>
        <w:t>20m</w:t>
      </w:r>
      <w:r>
        <w:rPr>
          <w:rFonts w:hint="eastAsia" w:ascii="Calibri" w:hAnsi="Calibri" w:eastAsia="宋体" w:cs="Times New Roman"/>
          <w:b w:val="0"/>
          <w:bCs w:val="0"/>
          <w:kern w:val="2"/>
        </w:rPr>
        <w:t>×</w:t>
      </w:r>
      <w:r>
        <w:rPr>
          <w:rFonts w:ascii="Calibri" w:hAnsi="Calibri" w:eastAsia="宋体" w:cs="Times New Roman"/>
          <w:b w:val="0"/>
          <w:bCs w:val="0"/>
          <w:kern w:val="2"/>
        </w:rPr>
        <w:t>2mm</w:t>
      </w:r>
      <w:r>
        <w:rPr>
          <w:rFonts w:hint="eastAsia" w:ascii="Calibri" w:hAnsi="Calibri" w:eastAsia="宋体" w:cs="Times New Roman"/>
          <w:b w:val="0"/>
          <w:bCs w:val="0"/>
          <w:kern w:val="2"/>
        </w:rPr>
        <w:t>，重量≤</w:t>
      </w:r>
      <w:r>
        <w:rPr>
          <w:rFonts w:ascii="Calibri" w:hAnsi="Calibri" w:eastAsia="宋体" w:cs="Times New Roman"/>
          <w:b w:val="0"/>
          <w:bCs w:val="0"/>
          <w:kern w:val="2"/>
        </w:rPr>
        <w:t>2800g/</w:t>
      </w:r>
      <w:r>
        <w:rPr>
          <w:rFonts w:hint="eastAsia" w:ascii="Calibri" w:hAnsi="Calibri" w:eastAsia="宋体" w:cs="Times New Roman"/>
          <w:b w:val="0"/>
          <w:bCs w:val="0"/>
          <w:kern w:val="2"/>
        </w:rPr>
        <w:t>㎡；</w:t>
      </w:r>
    </w:p>
    <w:p>
      <w:pPr>
        <w:numPr>
          <w:ilvl w:val="0"/>
          <w:numId w:val="12"/>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防火性能：通过国标</w:t>
      </w:r>
      <w:r>
        <w:rPr>
          <w:rFonts w:ascii="Calibri" w:hAnsi="Calibri" w:eastAsia="宋体" w:cs="Times New Roman"/>
          <w:b w:val="0"/>
          <w:bCs w:val="0"/>
          <w:kern w:val="2"/>
        </w:rPr>
        <w:t>GB8624:2006</w:t>
      </w:r>
      <w:r>
        <w:rPr>
          <w:rFonts w:hint="eastAsia" w:ascii="Calibri" w:hAnsi="Calibri" w:eastAsia="宋体" w:cs="Times New Roman"/>
          <w:b w:val="0"/>
          <w:bCs w:val="0"/>
          <w:kern w:val="2"/>
        </w:rPr>
        <w:t>《建筑材料燃烧性能分级方法》，达到</w:t>
      </w:r>
      <w:r>
        <w:rPr>
          <w:rFonts w:ascii="Calibri" w:hAnsi="Calibri" w:eastAsia="宋体" w:cs="Times New Roman"/>
          <w:b w:val="0"/>
          <w:bCs w:val="0"/>
          <w:kern w:val="2"/>
        </w:rPr>
        <w:t>Bfl-S1</w:t>
      </w:r>
      <w:r>
        <w:rPr>
          <w:rFonts w:hint="eastAsia" w:ascii="Calibri" w:hAnsi="Calibri" w:eastAsia="宋体" w:cs="Times New Roman"/>
          <w:b w:val="0"/>
          <w:bCs w:val="0"/>
          <w:kern w:val="2"/>
        </w:rPr>
        <w:t>，</w:t>
      </w:r>
      <w:r>
        <w:rPr>
          <w:rFonts w:ascii="Calibri" w:hAnsi="Calibri" w:eastAsia="宋体" w:cs="Times New Roman"/>
          <w:b w:val="0"/>
          <w:bCs w:val="0"/>
          <w:kern w:val="2"/>
        </w:rPr>
        <w:t>t0</w:t>
      </w:r>
      <w:r>
        <w:rPr>
          <w:rFonts w:hint="eastAsia" w:ascii="Calibri" w:hAnsi="Calibri" w:eastAsia="宋体" w:cs="Times New Roman"/>
          <w:b w:val="0"/>
          <w:bCs w:val="0"/>
          <w:kern w:val="2"/>
        </w:rPr>
        <w:t>级；</w:t>
      </w:r>
    </w:p>
    <w:p>
      <w:pPr>
        <w:numPr>
          <w:ilvl w:val="0"/>
          <w:numId w:val="12"/>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耐磨等级：通过欧盟</w:t>
      </w:r>
      <w:r>
        <w:rPr>
          <w:rFonts w:ascii="Calibri" w:hAnsi="Calibri" w:eastAsia="宋体" w:cs="Times New Roman"/>
          <w:b w:val="0"/>
          <w:bCs w:val="0"/>
          <w:kern w:val="2"/>
        </w:rPr>
        <w:t>EN 649</w:t>
      </w:r>
      <w:r>
        <w:rPr>
          <w:rFonts w:hint="eastAsia" w:ascii="Calibri" w:hAnsi="Calibri" w:eastAsia="宋体" w:cs="Times New Roman"/>
          <w:b w:val="0"/>
          <w:bCs w:val="0"/>
          <w:kern w:val="2"/>
        </w:rPr>
        <w:t>测试，耐磨等级达</w:t>
      </w:r>
      <w:r>
        <w:rPr>
          <w:rFonts w:ascii="Calibri" w:hAnsi="Calibri" w:eastAsia="宋体" w:cs="Times New Roman"/>
          <w:b w:val="0"/>
          <w:bCs w:val="0"/>
          <w:kern w:val="2"/>
        </w:rPr>
        <w:t>Group T</w:t>
      </w:r>
    </w:p>
    <w:p>
      <w:pPr>
        <w:numPr>
          <w:ilvl w:val="0"/>
          <w:numId w:val="12"/>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残余凹陷：根据</w:t>
      </w:r>
      <w:r>
        <w:rPr>
          <w:rFonts w:ascii="Calibri" w:hAnsi="Calibri" w:eastAsia="宋体" w:cs="Times New Roman"/>
          <w:b w:val="0"/>
          <w:bCs w:val="0"/>
          <w:kern w:val="2"/>
        </w:rPr>
        <w:t>EN433</w:t>
      </w:r>
      <w:r>
        <w:rPr>
          <w:rFonts w:hint="eastAsia" w:ascii="Calibri" w:hAnsi="Calibri" w:eastAsia="宋体" w:cs="Times New Roman"/>
          <w:b w:val="0"/>
          <w:bCs w:val="0"/>
          <w:kern w:val="2"/>
        </w:rPr>
        <w:t>，≤</w:t>
      </w:r>
      <w:r>
        <w:rPr>
          <w:rFonts w:ascii="Calibri" w:hAnsi="Calibri" w:eastAsia="宋体" w:cs="Times New Roman"/>
          <w:b w:val="0"/>
          <w:bCs w:val="0"/>
          <w:kern w:val="2"/>
        </w:rPr>
        <w:t>0.03 mm</w:t>
      </w:r>
    </w:p>
    <w:p>
      <w:pPr>
        <w:numPr>
          <w:ilvl w:val="0"/>
          <w:numId w:val="12"/>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抗电阻性：通过欧盟</w:t>
      </w:r>
      <w:r>
        <w:rPr>
          <w:rFonts w:ascii="Calibri" w:hAnsi="Calibri" w:eastAsia="宋体" w:cs="Times New Roman"/>
          <w:b w:val="0"/>
          <w:bCs w:val="0"/>
          <w:kern w:val="2"/>
        </w:rPr>
        <w:t>EN 1815</w:t>
      </w:r>
      <w:r>
        <w:rPr>
          <w:rFonts w:hint="eastAsia" w:ascii="Calibri" w:hAnsi="Calibri" w:eastAsia="宋体" w:cs="Times New Roman"/>
          <w:b w:val="0"/>
          <w:bCs w:val="0"/>
          <w:kern w:val="2"/>
        </w:rPr>
        <w:t>测试，静电负荷＜</w:t>
      </w:r>
      <w:r>
        <w:rPr>
          <w:rFonts w:ascii="Calibri" w:hAnsi="Calibri" w:eastAsia="宋体" w:cs="Times New Roman"/>
          <w:b w:val="0"/>
          <w:bCs w:val="0"/>
          <w:kern w:val="2"/>
        </w:rPr>
        <w:t>2KV</w:t>
      </w:r>
    </w:p>
    <w:p>
      <w:pPr>
        <w:numPr>
          <w:ilvl w:val="0"/>
          <w:numId w:val="12"/>
        </w:num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环保要求：绿色环保。</w:t>
      </w:r>
    </w:p>
    <w:p>
      <w:pPr>
        <w:spacing w:line="360" w:lineRule="auto"/>
        <w:rPr>
          <w:rFonts w:ascii="宋体" w:eastAsia="宋体" w:cs="Times New Roman"/>
          <w:b w:val="0"/>
          <w:bCs w:val="0"/>
          <w:kern w:val="2"/>
        </w:rPr>
      </w:pPr>
      <w:r>
        <w:rPr>
          <w:rFonts w:ascii="宋体" w:eastAsia="宋体" w:cs="Times New Roman"/>
          <w:b w:val="0"/>
          <w:bCs w:val="0"/>
          <w:kern w:val="2"/>
        </w:rPr>
        <w:t>3.12</w:t>
      </w:r>
      <w:r>
        <w:rPr>
          <w:rFonts w:hint="eastAsia" w:ascii="宋体" w:eastAsia="宋体" w:cs="Times New Roman"/>
          <w:b w:val="0"/>
          <w:bCs w:val="0"/>
          <w:kern w:val="2"/>
        </w:rPr>
        <w:t>、手术部基本配置</w:t>
      </w:r>
      <w:bookmarkEnd w:id="13"/>
      <w:r>
        <w:rPr>
          <w:rFonts w:hint="eastAsia" w:ascii="宋体" w:eastAsia="宋体" w:cs="Times New Roman"/>
          <w:b w:val="0"/>
          <w:bCs w:val="0"/>
          <w:kern w:val="2"/>
        </w:rPr>
        <w:t>，每间手术室的基本装备必须满足下表</w:t>
      </w:r>
      <w:r>
        <w:rPr>
          <w:rFonts w:ascii="宋体" w:eastAsia="宋体" w:cs="Times New Roman"/>
          <w:b w:val="0"/>
          <w:bCs w:val="0"/>
          <w:kern w:val="2"/>
        </w:rPr>
        <w:t>:</w:t>
      </w:r>
    </w:p>
    <w:tbl>
      <w:tblPr>
        <w:tblStyle w:val="3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35"/>
        <w:gridCol w:w="5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内嵌式器械柜</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每间各设</w:t>
            </w:r>
            <w:r>
              <w:rPr>
                <w:rFonts w:ascii="Calibri" w:hAnsi="Calibri" w:eastAsia="宋体" w:cs="Times New Roman"/>
                <w:b w:val="0"/>
                <w:bCs w:val="0"/>
                <w:kern w:val="2"/>
              </w:rPr>
              <w:t>1</w:t>
            </w:r>
            <w:r>
              <w:rPr>
                <w:rFonts w:hint="eastAsia" w:ascii="Calibri" w:hAnsi="Calibri" w:eastAsia="宋体" w:cs="Times New Roman"/>
                <w:b w:val="0"/>
                <w:bCs w:val="0"/>
                <w:kern w:val="2"/>
              </w:rPr>
              <w:t>个，</w:t>
            </w:r>
            <w:r>
              <w:rPr>
                <w:rFonts w:ascii="Calibri" w:hAnsi="Calibri" w:eastAsia="宋体" w:cs="Times New Roman"/>
                <w:b w:val="0"/>
                <w:bCs w:val="0"/>
                <w:kern w:val="2"/>
              </w:rPr>
              <w:t>900</w:t>
            </w:r>
            <w:r>
              <w:rPr>
                <w:rFonts w:hint="eastAsia" w:ascii="Calibri" w:hAnsi="Calibri" w:eastAsia="宋体" w:cs="Times New Roman"/>
                <w:b w:val="0"/>
                <w:bCs w:val="0"/>
                <w:kern w:val="2"/>
              </w:rPr>
              <w:t>×</w:t>
            </w:r>
            <w:r>
              <w:rPr>
                <w:rFonts w:ascii="Calibri" w:hAnsi="Calibri" w:eastAsia="宋体" w:cs="Times New Roman"/>
                <w:b w:val="0"/>
                <w:bCs w:val="0"/>
                <w:kern w:val="2"/>
              </w:rPr>
              <w:t>1700</w:t>
            </w:r>
            <w:r>
              <w:rPr>
                <w:rFonts w:hint="eastAsia" w:ascii="Calibri" w:hAnsi="Calibri" w:eastAsia="宋体" w:cs="Times New Roman"/>
                <w:b w:val="0"/>
                <w:bCs w:val="0"/>
                <w:kern w:val="2"/>
              </w:rPr>
              <w:t>×</w:t>
            </w:r>
            <w:r>
              <w:rPr>
                <w:rFonts w:ascii="Calibri" w:hAnsi="Calibri" w:eastAsia="宋体" w:cs="Times New Roman"/>
                <w:b w:val="0"/>
                <w:bCs w:val="0"/>
                <w:kern w:val="2"/>
              </w:rPr>
              <w:t>350</w:t>
            </w:r>
            <w:r>
              <w:rPr>
                <w:rFonts w:hint="eastAsia" w:ascii="Calibri" w:hAnsi="Calibri" w:eastAsia="宋体" w:cs="Times New Roman"/>
                <w:b w:val="0"/>
                <w:bCs w:val="0"/>
                <w:kern w:val="2"/>
              </w:rPr>
              <w:t>，分四门开启，上下两层内均有高强度不锈钢托架，可放置足量手术器械。柜体采用</w:t>
            </w:r>
            <w:r>
              <w:rPr>
                <w:rFonts w:ascii="Calibri" w:hAnsi="Calibri" w:eastAsia="宋体" w:cs="Times New Roman"/>
                <w:b w:val="0"/>
                <w:bCs w:val="0"/>
                <w:kern w:val="2"/>
              </w:rPr>
              <w:t>1mm</w:t>
            </w:r>
            <w:r>
              <w:rPr>
                <w:rFonts w:hint="eastAsia" w:ascii="Calibri" w:hAnsi="Calibri" w:eastAsia="宋体" w:cs="Times New Roman"/>
                <w:b w:val="0"/>
                <w:bCs w:val="0"/>
                <w:kern w:val="2"/>
              </w:rPr>
              <w:t>镜面不锈钢板，边框采用</w:t>
            </w:r>
            <w:r>
              <w:rPr>
                <w:rFonts w:ascii="Calibri" w:hAnsi="Calibri" w:eastAsia="宋体" w:cs="Times New Roman"/>
                <w:b w:val="0"/>
                <w:bCs w:val="0"/>
                <w:kern w:val="2"/>
              </w:rPr>
              <w:t>1.2mm</w:t>
            </w:r>
            <w:r>
              <w:rPr>
                <w:rFonts w:hint="eastAsia" w:ascii="Calibri" w:hAnsi="Calibri" w:eastAsia="宋体" w:cs="Times New Roman"/>
                <w:b w:val="0"/>
                <w:bCs w:val="0"/>
                <w:kern w:val="2"/>
              </w:rPr>
              <w:t>磨砂不锈钢板。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内嵌式麻醉柜</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ind w:left="315" w:hanging="315" w:hangingChars="150"/>
              <w:rPr>
                <w:rFonts w:ascii="Calibri" w:hAnsi="Calibri" w:eastAsia="宋体" w:cs="Times New Roman"/>
                <w:b w:val="0"/>
                <w:bCs w:val="0"/>
                <w:kern w:val="2"/>
              </w:rPr>
            </w:pPr>
            <w:r>
              <w:rPr>
                <w:rFonts w:hint="eastAsia" w:ascii="Calibri" w:hAnsi="Calibri" w:eastAsia="宋体" w:cs="Times New Roman"/>
                <w:b w:val="0"/>
                <w:bCs w:val="0"/>
                <w:kern w:val="2"/>
              </w:rPr>
              <w:t>每间各设</w:t>
            </w:r>
            <w:r>
              <w:rPr>
                <w:rFonts w:ascii="Calibri" w:hAnsi="Calibri" w:eastAsia="宋体" w:cs="Times New Roman"/>
                <w:b w:val="0"/>
                <w:bCs w:val="0"/>
                <w:kern w:val="2"/>
              </w:rPr>
              <w:t>1</w:t>
            </w:r>
            <w:r>
              <w:rPr>
                <w:rFonts w:hint="eastAsia" w:ascii="Calibri" w:hAnsi="Calibri" w:eastAsia="宋体" w:cs="Times New Roman"/>
                <w:b w:val="0"/>
                <w:bCs w:val="0"/>
                <w:kern w:val="2"/>
              </w:rPr>
              <w:t>个，其他要求同上。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内嵌式药品柜</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ind w:left="315" w:hanging="315" w:hangingChars="150"/>
              <w:rPr>
                <w:rFonts w:ascii="Calibri" w:hAnsi="Calibri" w:eastAsia="宋体" w:cs="Times New Roman"/>
                <w:b w:val="0"/>
                <w:bCs w:val="0"/>
                <w:kern w:val="2"/>
              </w:rPr>
            </w:pPr>
            <w:r>
              <w:rPr>
                <w:rFonts w:hint="eastAsia" w:ascii="Calibri" w:hAnsi="Calibri" w:eastAsia="宋体" w:cs="Times New Roman"/>
                <w:b w:val="0"/>
                <w:bCs w:val="0"/>
                <w:kern w:val="2"/>
              </w:rPr>
              <w:t>每间各设</w:t>
            </w:r>
            <w:r>
              <w:rPr>
                <w:rFonts w:ascii="Calibri" w:hAnsi="Calibri" w:eastAsia="宋体" w:cs="Times New Roman"/>
                <w:b w:val="0"/>
                <w:bCs w:val="0"/>
                <w:kern w:val="2"/>
              </w:rPr>
              <w:t>1</w:t>
            </w:r>
            <w:r>
              <w:rPr>
                <w:rFonts w:hint="eastAsia" w:ascii="Calibri" w:hAnsi="Calibri" w:eastAsia="宋体" w:cs="Times New Roman"/>
                <w:b w:val="0"/>
                <w:bCs w:val="0"/>
                <w:kern w:val="2"/>
              </w:rPr>
              <w:t>个，其他要求同上。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书写台</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ind w:left="315" w:hanging="315" w:hangingChars="150"/>
              <w:rPr>
                <w:rFonts w:ascii="Calibri" w:hAnsi="Calibri" w:eastAsia="宋体" w:cs="Times New Roman"/>
                <w:b w:val="0"/>
                <w:bCs w:val="0"/>
                <w:kern w:val="2"/>
              </w:rPr>
            </w:pPr>
            <w:r>
              <w:rPr>
                <w:rFonts w:hint="eastAsia" w:ascii="Calibri" w:hAnsi="Calibri" w:eastAsia="宋体" w:cs="Times New Roman"/>
                <w:b w:val="0"/>
                <w:bCs w:val="0"/>
                <w:kern w:val="2"/>
              </w:rPr>
              <w:t>手术室内墙面安装。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内嵌式</w:t>
            </w:r>
            <w:r>
              <w:rPr>
                <w:rFonts w:ascii="Calibri" w:hAnsi="Calibri" w:eastAsia="宋体" w:cs="Times New Roman"/>
                <w:b w:val="0"/>
                <w:bCs w:val="0"/>
                <w:kern w:val="2"/>
              </w:rPr>
              <w:t>LED</w:t>
            </w:r>
            <w:r>
              <w:rPr>
                <w:rFonts w:hint="eastAsia" w:ascii="Calibri" w:hAnsi="Calibri" w:eastAsia="宋体" w:cs="Times New Roman"/>
                <w:b w:val="0"/>
                <w:bCs w:val="0"/>
                <w:kern w:val="2"/>
              </w:rPr>
              <w:t>观片灯</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rPr>
                <w:rFonts w:ascii="Calibri" w:hAnsi="Calibri" w:eastAsia="宋体" w:cs="Times New Roman"/>
                <w:b w:val="0"/>
                <w:bCs w:val="0"/>
                <w:kern w:val="2"/>
              </w:rPr>
            </w:pPr>
            <w:r>
              <w:rPr>
                <w:rFonts w:ascii="Calibri" w:hAnsi="Calibri" w:eastAsia="宋体" w:cs="Times New Roman"/>
                <w:b w:val="0"/>
                <w:bCs w:val="0"/>
                <w:kern w:val="2"/>
              </w:rPr>
              <w:t>I</w:t>
            </w:r>
            <w:r>
              <w:rPr>
                <w:rFonts w:hint="eastAsia" w:ascii="Calibri" w:hAnsi="Calibri" w:eastAsia="宋体" w:cs="Times New Roman"/>
                <w:b w:val="0"/>
                <w:bCs w:val="0"/>
                <w:kern w:val="2"/>
              </w:rPr>
              <w:t>级手术室设六联，</w:t>
            </w:r>
            <w:r>
              <w:rPr>
                <w:rFonts w:ascii="Calibri" w:hAnsi="Calibri" w:eastAsia="宋体" w:cs="Times New Roman"/>
                <w:b w:val="0"/>
                <w:bCs w:val="0"/>
                <w:kern w:val="2"/>
              </w:rPr>
              <w:t>III</w:t>
            </w:r>
            <w:r>
              <w:rPr>
                <w:rFonts w:hint="eastAsia" w:ascii="Calibri" w:hAnsi="Calibri" w:eastAsia="宋体" w:cs="Times New Roman"/>
                <w:b w:val="0"/>
                <w:bCs w:val="0"/>
                <w:kern w:val="2"/>
              </w:rPr>
              <w:t>级手术室设三联。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平行式输液导轨</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吸顶式安装，带吊钩，平行轨道，与手术台长边平行，长度不小于</w:t>
            </w:r>
            <w:r>
              <w:rPr>
                <w:rFonts w:ascii="Calibri" w:hAnsi="Calibri" w:eastAsia="宋体" w:cs="Times New Roman"/>
                <w:b w:val="0"/>
                <w:bCs w:val="0"/>
                <w:kern w:val="2"/>
              </w:rPr>
              <w:t>2.6m</w:t>
            </w:r>
            <w:r>
              <w:rPr>
                <w:rFonts w:hint="eastAsia" w:ascii="Calibri" w:hAnsi="Calibri" w:eastAsia="宋体" w:cs="Times New Roman"/>
                <w:b w:val="0"/>
                <w:bCs w:val="0"/>
                <w:kern w:val="2"/>
              </w:rPr>
              <w:t>，每套含</w:t>
            </w:r>
            <w:r>
              <w:rPr>
                <w:rFonts w:ascii="Calibri" w:hAnsi="Calibri" w:eastAsia="宋体" w:cs="Times New Roman"/>
                <w:b w:val="0"/>
                <w:bCs w:val="0"/>
                <w:kern w:val="2"/>
              </w:rPr>
              <w:t>2</w:t>
            </w:r>
            <w:r>
              <w:rPr>
                <w:rFonts w:hint="eastAsia" w:ascii="Calibri" w:hAnsi="Calibri" w:eastAsia="宋体" w:cs="Times New Roman"/>
                <w:b w:val="0"/>
                <w:bCs w:val="0"/>
                <w:kern w:val="2"/>
              </w:rPr>
              <w:t>个输液吊杆。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组合电源插座箱</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组</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每组</w:t>
            </w:r>
            <w:r>
              <w:rPr>
                <w:rFonts w:ascii="Calibri" w:hAnsi="Calibri" w:eastAsia="宋体" w:cs="Times New Roman"/>
                <w:b w:val="0"/>
                <w:bCs w:val="0"/>
                <w:kern w:val="2"/>
              </w:rPr>
              <w:t>4</w:t>
            </w:r>
            <w:r>
              <w:rPr>
                <w:rFonts w:hint="eastAsia" w:ascii="Calibri" w:hAnsi="Calibri" w:eastAsia="宋体" w:cs="Times New Roman"/>
                <w:b w:val="0"/>
                <w:bCs w:val="0"/>
                <w:kern w:val="2"/>
              </w:rPr>
              <w:t>个</w:t>
            </w:r>
            <w:r>
              <w:rPr>
                <w:rFonts w:ascii="Calibri" w:hAnsi="Calibri" w:eastAsia="宋体" w:cs="Times New Roman"/>
                <w:b w:val="0"/>
                <w:bCs w:val="0"/>
                <w:kern w:val="2"/>
              </w:rPr>
              <w:t>220V 10A</w:t>
            </w:r>
            <w:r>
              <w:rPr>
                <w:rFonts w:hint="eastAsia" w:ascii="Calibri" w:hAnsi="Calibri" w:eastAsia="宋体" w:cs="Times New Roman"/>
                <w:b w:val="0"/>
                <w:bCs w:val="0"/>
                <w:kern w:val="2"/>
              </w:rPr>
              <w:t>插座，带底盒及面盖；</w:t>
            </w:r>
            <w:r>
              <w:rPr>
                <w:rFonts w:ascii="Calibri" w:hAnsi="Calibri" w:eastAsia="宋体" w:cs="Times New Roman"/>
                <w:b w:val="0"/>
                <w:bCs w:val="0"/>
                <w:kern w:val="2"/>
              </w:rPr>
              <w:t>2</w:t>
            </w:r>
            <w:r>
              <w:rPr>
                <w:rFonts w:hint="eastAsia" w:ascii="Calibri" w:hAnsi="Calibri" w:eastAsia="宋体" w:cs="Times New Roman"/>
                <w:b w:val="0"/>
                <w:bCs w:val="0"/>
                <w:kern w:val="2"/>
              </w:rPr>
              <w:t>个接地端子。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组合电源插座箱</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组</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每组</w:t>
            </w:r>
            <w:r>
              <w:rPr>
                <w:rFonts w:ascii="Calibri" w:hAnsi="Calibri" w:eastAsia="宋体" w:cs="Times New Roman"/>
                <w:b w:val="0"/>
                <w:bCs w:val="0"/>
                <w:kern w:val="2"/>
              </w:rPr>
              <w:t>1</w:t>
            </w:r>
            <w:r>
              <w:rPr>
                <w:rFonts w:hint="eastAsia" w:ascii="Calibri" w:hAnsi="Calibri" w:eastAsia="宋体" w:cs="Times New Roman"/>
                <w:b w:val="0"/>
                <w:bCs w:val="0"/>
                <w:kern w:val="2"/>
              </w:rPr>
              <w:t>个三相</w:t>
            </w:r>
            <w:r>
              <w:rPr>
                <w:rFonts w:ascii="Calibri" w:hAnsi="Calibri" w:eastAsia="宋体" w:cs="Times New Roman"/>
                <w:b w:val="0"/>
                <w:bCs w:val="0"/>
                <w:kern w:val="2"/>
              </w:rPr>
              <w:t>380V 20A</w:t>
            </w:r>
            <w:r>
              <w:rPr>
                <w:rFonts w:hint="eastAsia" w:ascii="Calibri" w:hAnsi="Calibri" w:eastAsia="宋体" w:cs="Times New Roman"/>
                <w:b w:val="0"/>
                <w:bCs w:val="0"/>
                <w:kern w:val="2"/>
              </w:rPr>
              <w:t>插座，</w:t>
            </w:r>
            <w:r>
              <w:rPr>
                <w:rFonts w:ascii="Calibri" w:hAnsi="Calibri" w:eastAsia="宋体" w:cs="Times New Roman"/>
                <w:b w:val="0"/>
                <w:bCs w:val="0"/>
                <w:kern w:val="2"/>
              </w:rPr>
              <w:t>3</w:t>
            </w:r>
            <w:r>
              <w:rPr>
                <w:rFonts w:hint="eastAsia" w:ascii="Calibri" w:hAnsi="Calibri" w:eastAsia="宋体" w:cs="Times New Roman"/>
                <w:b w:val="0"/>
                <w:bCs w:val="0"/>
                <w:kern w:val="2"/>
              </w:rPr>
              <w:t>个</w:t>
            </w:r>
            <w:r>
              <w:rPr>
                <w:rFonts w:ascii="Calibri" w:hAnsi="Calibri" w:eastAsia="宋体" w:cs="Times New Roman"/>
                <w:b w:val="0"/>
                <w:bCs w:val="0"/>
                <w:kern w:val="2"/>
              </w:rPr>
              <w:t>220V 10A</w:t>
            </w:r>
            <w:r>
              <w:rPr>
                <w:rFonts w:hint="eastAsia" w:ascii="Calibri" w:hAnsi="Calibri" w:eastAsia="宋体" w:cs="Times New Roman"/>
                <w:b w:val="0"/>
                <w:bCs w:val="0"/>
                <w:kern w:val="2"/>
              </w:rPr>
              <w:t>插座，带底盒及面盖；</w:t>
            </w:r>
            <w:r>
              <w:rPr>
                <w:rFonts w:ascii="Calibri" w:hAnsi="Calibri" w:eastAsia="宋体" w:cs="Times New Roman"/>
                <w:b w:val="0"/>
                <w:bCs w:val="0"/>
                <w:kern w:val="2"/>
              </w:rPr>
              <w:t>2</w:t>
            </w:r>
            <w:r>
              <w:rPr>
                <w:rFonts w:hint="eastAsia" w:ascii="Calibri" w:hAnsi="Calibri" w:eastAsia="宋体" w:cs="Times New Roman"/>
                <w:b w:val="0"/>
                <w:bCs w:val="0"/>
                <w:kern w:val="2"/>
              </w:rPr>
              <w:t>个接地端子。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气体面板</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含氧气、负压吸引、空气、二氧化碳、氮气、废气排放系统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多功能控制面板</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每间各设</w:t>
            </w:r>
            <w:r>
              <w:rPr>
                <w:rFonts w:ascii="Calibri" w:hAnsi="Calibri" w:eastAsia="宋体" w:cs="Times New Roman"/>
                <w:b w:val="0"/>
                <w:bCs w:val="0"/>
                <w:kern w:val="2"/>
              </w:rPr>
              <w:t>1</w:t>
            </w:r>
            <w:r>
              <w:rPr>
                <w:rFonts w:hint="eastAsia" w:ascii="Calibri" w:hAnsi="Calibri" w:eastAsia="宋体" w:cs="Times New Roman"/>
                <w:b w:val="0"/>
                <w:bCs w:val="0"/>
                <w:kern w:val="2"/>
              </w:rPr>
              <w:t>套。面板应有以下功能：时钟；计时钟；电话；净化空调系统温、湿显示与调节；照明系统开关；高效过滤器故障报警，消防警报；各种医用气体报警等。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保暖柜</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有效内容积大于</w:t>
            </w:r>
            <w:r>
              <w:rPr>
                <w:rFonts w:ascii="Calibri" w:hAnsi="Calibri" w:eastAsia="宋体" w:cs="Times New Roman"/>
                <w:b w:val="0"/>
                <w:bCs w:val="0"/>
                <w:kern w:val="2"/>
              </w:rPr>
              <w:t>90L</w:t>
            </w:r>
            <w:r>
              <w:rPr>
                <w:rFonts w:hint="eastAsia" w:ascii="Calibri" w:hAnsi="Calibri" w:eastAsia="宋体" w:cs="Times New Roman"/>
                <w:b w:val="0"/>
                <w:bCs w:val="0"/>
                <w:kern w:val="2"/>
              </w:rPr>
              <w:t>，温控范围</w:t>
            </w:r>
            <w:r>
              <w:rPr>
                <w:rFonts w:ascii="Calibri" w:hAnsi="Calibri" w:eastAsia="宋体" w:cs="Times New Roman"/>
                <w:b w:val="0"/>
                <w:bCs w:val="0"/>
                <w:kern w:val="2"/>
              </w:rPr>
              <w:t>+5</w:t>
            </w:r>
            <w:r>
              <w:rPr>
                <w:rFonts w:hint="eastAsia" w:ascii="Calibri" w:hAnsi="Calibri" w:eastAsia="宋体" w:cs="Times New Roman"/>
                <w:b w:val="0"/>
                <w:bCs w:val="0"/>
                <w:kern w:val="2"/>
              </w:rPr>
              <w:t>℃</w:t>
            </w:r>
            <w:r>
              <w:rPr>
                <w:rFonts w:ascii="Calibri" w:hAnsi="Calibri" w:eastAsia="宋体" w:cs="Times New Roman"/>
                <w:b w:val="0"/>
                <w:bCs w:val="0"/>
                <w:kern w:val="2"/>
              </w:rPr>
              <w:t>~80</w:t>
            </w:r>
            <w:r>
              <w:rPr>
                <w:rFonts w:hint="eastAsia" w:ascii="Calibri" w:hAnsi="Calibri"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保冷柜</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rPr>
                <w:rFonts w:ascii="Calibri" w:hAnsi="Calibri" w:eastAsia="宋体" w:cs="Times New Roman"/>
                <w:b w:val="0"/>
                <w:bCs w:val="0"/>
                <w:kern w:val="2"/>
              </w:rPr>
            </w:pPr>
            <w:r>
              <w:rPr>
                <w:rFonts w:ascii="Calibri" w:hAnsi="Calibri" w:eastAsia="宋体" w:cs="Times New Roman"/>
                <w:b w:val="0"/>
                <w:bCs w:val="0"/>
                <w:kern w:val="2"/>
              </w:rPr>
              <w:t>I</w:t>
            </w:r>
            <w:r>
              <w:rPr>
                <w:rFonts w:hint="eastAsia" w:ascii="Calibri" w:hAnsi="Calibri" w:eastAsia="宋体" w:cs="Times New Roman"/>
                <w:b w:val="0"/>
                <w:bCs w:val="0"/>
                <w:kern w:val="2"/>
              </w:rPr>
              <w:t>级手术室配置，</w:t>
            </w:r>
          </w:p>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内部有效容积：≥</w:t>
            </w:r>
            <w:r>
              <w:rPr>
                <w:rFonts w:ascii="Calibri" w:hAnsi="Calibri" w:eastAsia="宋体" w:cs="Times New Roman"/>
                <w:b w:val="0"/>
                <w:bCs w:val="0"/>
                <w:kern w:val="2"/>
              </w:rPr>
              <w:t>70L</w:t>
            </w:r>
            <w:r>
              <w:rPr>
                <w:rFonts w:hint="eastAsia" w:ascii="Calibri" w:hAnsi="Calibri" w:eastAsia="宋体" w:cs="Times New Roman"/>
                <w:b w:val="0"/>
                <w:bCs w:val="0"/>
                <w:kern w:val="2"/>
              </w:rPr>
              <w:t>，温度范围：</w:t>
            </w:r>
            <w:r>
              <w:rPr>
                <w:rFonts w:ascii="Calibri" w:hAnsi="Calibri" w:eastAsia="宋体" w:cs="Times New Roman"/>
                <w:b w:val="0"/>
                <w:bCs w:val="0"/>
                <w:kern w:val="2"/>
              </w:rPr>
              <w:t xml:space="preserve"> 4</w:t>
            </w:r>
            <w:r>
              <w:rPr>
                <w:rFonts w:hint="eastAsia" w:ascii="Calibri" w:hAnsi="Calibri" w:eastAsia="宋体" w:cs="Times New Roman"/>
                <w:b w:val="0"/>
                <w:bCs w:val="0"/>
                <w:kern w:val="2"/>
              </w:rPr>
              <w:t>±</w:t>
            </w:r>
            <w:r>
              <w:rPr>
                <w:rFonts w:ascii="Calibri" w:hAnsi="Calibri" w:eastAsia="宋体" w:cs="Times New Roman"/>
                <w:b w:val="0"/>
                <w:bCs w:val="0"/>
                <w:kern w:val="2"/>
              </w:rPr>
              <w:t>2</w:t>
            </w:r>
            <w:r>
              <w:rPr>
                <w:rFonts w:hint="eastAsia" w:ascii="Calibri" w:hAnsi="Calibri" w:eastAsia="宋体" w:cs="Times New Roman"/>
                <w:b w:val="0"/>
                <w:bCs w:val="0"/>
                <w:kern w:val="2"/>
              </w:rPr>
              <w:t>℃，温控精度：±</w:t>
            </w:r>
            <w:r>
              <w:rPr>
                <w:rFonts w:ascii="Calibri" w:hAnsi="Calibri" w:eastAsia="宋体" w:cs="Times New Roman"/>
                <w:b w:val="0"/>
                <w:bCs w:val="0"/>
                <w:kern w:val="2"/>
              </w:rPr>
              <w:t>2</w:t>
            </w:r>
            <w:r>
              <w:rPr>
                <w:rFonts w:hint="eastAsia" w:ascii="Calibri" w:hAnsi="Calibri"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手术室吊塔锚栓</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 ~2</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rPr>
                <w:rFonts w:ascii="Calibri" w:hAnsi="Calibri" w:eastAsia="宋体" w:cs="Times New Roman"/>
                <w:b w:val="0"/>
                <w:bCs w:val="0"/>
                <w:kern w:val="2"/>
              </w:rPr>
            </w:pPr>
            <w:r>
              <w:rPr>
                <w:rFonts w:ascii="Calibri" w:hAnsi="Calibri" w:eastAsia="宋体" w:cs="Times New Roman"/>
                <w:b w:val="0"/>
                <w:bCs w:val="0"/>
                <w:kern w:val="2"/>
              </w:rPr>
              <w:t>I</w:t>
            </w:r>
            <w:r>
              <w:rPr>
                <w:rFonts w:hint="eastAsia" w:ascii="Calibri" w:hAnsi="Calibri" w:eastAsia="宋体" w:cs="Times New Roman"/>
                <w:b w:val="0"/>
                <w:bCs w:val="0"/>
                <w:kern w:val="2"/>
              </w:rPr>
              <w:t>级手术室</w:t>
            </w:r>
            <w:r>
              <w:rPr>
                <w:rFonts w:ascii="Calibri" w:hAnsi="Calibri" w:eastAsia="宋体" w:cs="Times New Roman"/>
                <w:b w:val="0"/>
                <w:bCs w:val="0"/>
                <w:kern w:val="2"/>
              </w:rPr>
              <w:t>2</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r>
              <w:rPr>
                <w:rFonts w:ascii="Calibri" w:hAnsi="Calibri" w:eastAsia="宋体" w:cs="Times New Roman"/>
                <w:b w:val="0"/>
                <w:bCs w:val="0"/>
                <w:kern w:val="2"/>
              </w:rPr>
              <w:t>III</w:t>
            </w:r>
            <w:r>
              <w:rPr>
                <w:rFonts w:hint="eastAsia" w:ascii="Calibri" w:hAnsi="Calibri" w:eastAsia="宋体" w:cs="Times New Roman"/>
                <w:b w:val="0"/>
                <w:bCs w:val="0"/>
                <w:kern w:val="2"/>
              </w:rPr>
              <w:t>级手术室</w:t>
            </w:r>
            <w:r>
              <w:rPr>
                <w:rFonts w:ascii="Calibri" w:hAnsi="Calibri" w:eastAsia="宋体" w:cs="Times New Roman"/>
                <w:b w:val="0"/>
                <w:bCs w:val="0"/>
                <w:kern w:val="2"/>
              </w:rPr>
              <w:t>1</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8"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手术室无影灯锚栓</w:t>
            </w:r>
          </w:p>
        </w:tc>
        <w:tc>
          <w:tcPr>
            <w:tcW w:w="1335" w:type="dxa"/>
            <w:vAlign w:val="center"/>
          </w:tcPr>
          <w:p>
            <w:pPr>
              <w:spacing w:line="360" w:lineRule="auto"/>
              <w:jc w:val="center"/>
              <w:rPr>
                <w:rFonts w:ascii="Calibri" w:hAnsi="Calibri" w:eastAsia="宋体" w:cs="Times New Roman"/>
                <w:b w:val="0"/>
                <w:bCs w:val="0"/>
                <w:kern w:val="2"/>
              </w:rPr>
            </w:pPr>
            <w:r>
              <w:rPr>
                <w:rFonts w:ascii="Calibri" w:hAnsi="Calibri" w:eastAsia="宋体" w:cs="Times New Roman"/>
                <w:b w:val="0"/>
                <w:bCs w:val="0"/>
                <w:kern w:val="2"/>
              </w:rPr>
              <w:t>1</w:t>
            </w:r>
            <w:r>
              <w:rPr>
                <w:rFonts w:hint="eastAsia" w:ascii="Calibri" w:hAnsi="Calibri" w:eastAsia="宋体" w:cs="Times New Roman"/>
                <w:b w:val="0"/>
                <w:bCs w:val="0"/>
                <w:kern w:val="2"/>
              </w:rPr>
              <w:t>套</w:t>
            </w:r>
            <w:r>
              <w:rPr>
                <w:rFonts w:ascii="Calibri" w:hAnsi="Calibri" w:eastAsia="宋体" w:cs="Times New Roman"/>
                <w:b w:val="0"/>
                <w:bCs w:val="0"/>
                <w:kern w:val="2"/>
              </w:rPr>
              <w:t>/</w:t>
            </w:r>
            <w:r>
              <w:rPr>
                <w:rFonts w:hint="eastAsia" w:ascii="Calibri" w:hAnsi="Calibri" w:eastAsia="宋体" w:cs="Times New Roman"/>
                <w:b w:val="0"/>
                <w:bCs w:val="0"/>
                <w:kern w:val="2"/>
              </w:rPr>
              <w:t>间</w:t>
            </w:r>
          </w:p>
        </w:tc>
        <w:tc>
          <w:tcPr>
            <w:tcW w:w="5186" w:type="dxa"/>
            <w:vAlign w:val="center"/>
          </w:tcPr>
          <w:p>
            <w:pPr>
              <w:spacing w:line="360" w:lineRule="auto"/>
              <w:rPr>
                <w:rFonts w:ascii="Calibri" w:hAnsi="Calibri" w:eastAsia="宋体" w:cs="Times New Roman"/>
                <w:b w:val="0"/>
                <w:bCs w:val="0"/>
                <w:kern w:val="2"/>
              </w:rPr>
            </w:pPr>
            <w:r>
              <w:rPr>
                <w:rFonts w:hint="eastAsia" w:ascii="Calibri" w:hAnsi="Calibri" w:eastAsia="宋体" w:cs="Times New Roman"/>
                <w:b w:val="0"/>
                <w:bCs w:val="0"/>
                <w:kern w:val="2"/>
              </w:rPr>
              <w:t>手术室内顶部安装。</w:t>
            </w:r>
          </w:p>
        </w:tc>
      </w:tr>
    </w:tbl>
    <w:p>
      <w:pPr>
        <w:spacing w:line="360" w:lineRule="auto"/>
        <w:rPr>
          <w:rFonts w:ascii="宋体" w:eastAsia="宋体" w:cs="Times New Roman"/>
          <w:b w:val="0"/>
          <w:bCs w:val="0"/>
          <w:kern w:val="2"/>
        </w:rPr>
      </w:pPr>
      <w:r>
        <w:rPr>
          <w:rFonts w:ascii="宋体" w:eastAsia="宋体" w:cs="Times New Roman"/>
          <w:b w:val="0"/>
          <w:bCs w:val="0"/>
          <w:kern w:val="2"/>
        </w:rPr>
        <w:t>4</w:t>
      </w:r>
      <w:r>
        <w:rPr>
          <w:rFonts w:hint="eastAsia" w:ascii="宋体" w:eastAsia="宋体" w:cs="Times New Roman"/>
          <w:b w:val="0"/>
          <w:bCs w:val="0"/>
          <w:kern w:val="2"/>
        </w:rPr>
        <w:t>、手术部空调系统要求：</w:t>
      </w:r>
    </w:p>
    <w:p>
      <w:pPr>
        <w:tabs>
          <w:tab w:val="left" w:pos="540"/>
          <w:tab w:val="left" w:pos="720"/>
        </w:tabs>
        <w:spacing w:line="360" w:lineRule="auto"/>
        <w:rPr>
          <w:rFonts w:ascii="宋体" w:eastAsia="宋体" w:cs="Times New Roman"/>
          <w:b w:val="0"/>
          <w:bCs w:val="0"/>
          <w:kern w:val="2"/>
        </w:rPr>
      </w:pPr>
      <w:bookmarkStart w:id="14" w:name="_Toc267919825"/>
      <w:r>
        <w:rPr>
          <w:rFonts w:ascii="宋体" w:eastAsia="宋体" w:cs="Times New Roman"/>
          <w:b w:val="0"/>
          <w:bCs w:val="0"/>
          <w:kern w:val="2"/>
        </w:rPr>
        <w:t>4.1</w:t>
      </w:r>
      <w:r>
        <w:rPr>
          <w:rFonts w:hint="eastAsia" w:ascii="宋体" w:eastAsia="宋体" w:cs="Times New Roman"/>
          <w:b w:val="0"/>
          <w:bCs w:val="0"/>
          <w:kern w:val="2"/>
        </w:rPr>
        <w:t>、手术部净化调系统要求：</w:t>
      </w:r>
      <w:r>
        <w:rPr>
          <w:rFonts w:ascii="宋体" w:eastAsia="宋体" w:cs="Times New Roman"/>
          <w:b w:val="0"/>
          <w:bCs w:val="0"/>
          <w:kern w:val="2"/>
        </w:rPr>
        <w:t xml:space="preserve"> </w:t>
      </w:r>
    </w:p>
    <w:p>
      <w:pPr>
        <w:autoSpaceDE w:val="0"/>
        <w:autoSpaceDN w:val="0"/>
        <w:adjustRightInd w:val="0"/>
        <w:spacing w:line="360" w:lineRule="auto"/>
        <w:jc w:val="left"/>
        <w:rPr>
          <w:rFonts w:ascii="宋体" w:eastAsia="宋体" w:cs="System"/>
          <w:b w:val="0"/>
          <w:bCs w:val="0"/>
        </w:rPr>
      </w:pPr>
      <w:r>
        <w:rPr>
          <w:rFonts w:ascii="宋体" w:eastAsia="宋体" w:cs="System"/>
          <w:b w:val="0"/>
          <w:bCs w:val="0"/>
        </w:rPr>
        <w:t>a</w:t>
      </w:r>
      <w:r>
        <w:rPr>
          <w:rFonts w:hint="eastAsia" w:ascii="宋体" w:eastAsia="宋体" w:cs="System"/>
          <w:b w:val="0"/>
          <w:bCs w:val="0"/>
        </w:rPr>
        <w:t>、</w:t>
      </w:r>
      <w:r>
        <w:rPr>
          <w:rFonts w:ascii="宋体" w:eastAsia="宋体" w:cs="System"/>
          <w:b w:val="0"/>
          <w:bCs w:val="0"/>
        </w:rPr>
        <w:t>I</w:t>
      </w:r>
      <w:r>
        <w:rPr>
          <w:rFonts w:hint="eastAsia" w:ascii="宋体" w:eastAsia="宋体" w:cs="System"/>
          <w:b w:val="0"/>
          <w:bCs w:val="0"/>
        </w:rPr>
        <w:t>级手术室</w:t>
      </w:r>
      <w:r>
        <w:rPr>
          <w:rFonts w:hint="eastAsia" w:ascii="宋体" w:eastAsia="宋体" w:cs="Times New Roman"/>
          <w:b w:val="0"/>
          <w:bCs w:val="0"/>
          <w:kern w:val="2"/>
        </w:rPr>
        <w:t>采用一对一的净化空调系统</w:t>
      </w:r>
      <w:r>
        <w:rPr>
          <w:rFonts w:hint="eastAsia" w:ascii="宋体" w:eastAsia="宋体" w:cs="System"/>
          <w:b w:val="0"/>
          <w:bCs w:val="0"/>
        </w:rPr>
        <w:t>。</w:t>
      </w:r>
    </w:p>
    <w:p>
      <w:pPr>
        <w:autoSpaceDE w:val="0"/>
        <w:autoSpaceDN w:val="0"/>
        <w:adjustRightInd w:val="0"/>
        <w:spacing w:line="360" w:lineRule="auto"/>
        <w:jc w:val="left"/>
        <w:rPr>
          <w:rFonts w:ascii="宋体" w:eastAsia="宋体" w:cs="System"/>
          <w:b w:val="0"/>
          <w:bCs w:val="0"/>
        </w:rPr>
      </w:pPr>
      <w:r>
        <w:rPr>
          <w:rFonts w:ascii="宋体" w:eastAsia="宋体" w:cs="Times New Roman"/>
          <w:b w:val="0"/>
          <w:bCs w:val="0"/>
          <w:kern w:val="2"/>
        </w:rPr>
        <w:t>b</w:t>
      </w:r>
      <w:r>
        <w:rPr>
          <w:rFonts w:hint="eastAsia" w:ascii="宋体" w:eastAsia="宋体" w:cs="Times New Roman"/>
          <w:b w:val="0"/>
          <w:bCs w:val="0"/>
          <w:kern w:val="2"/>
        </w:rPr>
        <w:t>、</w:t>
      </w:r>
      <w:r>
        <w:rPr>
          <w:rFonts w:ascii="宋体" w:eastAsia="宋体" w:cs="Times New Roman"/>
          <w:b w:val="0"/>
          <w:bCs w:val="0"/>
          <w:kern w:val="2"/>
        </w:rPr>
        <w:t>III</w:t>
      </w:r>
      <w:r>
        <w:rPr>
          <w:rFonts w:hint="eastAsia" w:ascii="宋体" w:eastAsia="宋体" w:cs="Times New Roman"/>
          <w:b w:val="0"/>
          <w:bCs w:val="0"/>
          <w:kern w:val="2"/>
        </w:rPr>
        <w:t>级手术室采用一对一、一对二或一对三的净化空调系统。</w:t>
      </w:r>
    </w:p>
    <w:p>
      <w:pPr>
        <w:autoSpaceDE w:val="0"/>
        <w:autoSpaceDN w:val="0"/>
        <w:adjustRightInd w:val="0"/>
        <w:spacing w:line="360" w:lineRule="auto"/>
        <w:jc w:val="left"/>
        <w:rPr>
          <w:rFonts w:ascii="宋体" w:eastAsia="宋体" w:cs="System"/>
          <w:b w:val="0"/>
          <w:bCs w:val="0"/>
        </w:rPr>
      </w:pPr>
      <w:r>
        <w:rPr>
          <w:rFonts w:ascii="宋体" w:eastAsia="宋体" w:cs="Times New Roman"/>
          <w:b w:val="0"/>
          <w:bCs w:val="0"/>
          <w:kern w:val="2"/>
        </w:rPr>
        <w:t>c</w:t>
      </w:r>
      <w:r>
        <w:rPr>
          <w:rFonts w:hint="eastAsia" w:ascii="宋体" w:eastAsia="宋体" w:cs="Times New Roman"/>
          <w:b w:val="0"/>
          <w:bCs w:val="0"/>
          <w:kern w:val="2"/>
        </w:rPr>
        <w:t>、</w:t>
      </w:r>
      <w:r>
        <w:rPr>
          <w:rFonts w:hint="eastAsia" w:ascii="宋体" w:eastAsia="宋体" w:cs="System"/>
          <w:b w:val="0"/>
          <w:bCs w:val="0"/>
        </w:rPr>
        <w:t>正负压切换手术室或隔离手术室采用一对一的净化空调系统。</w:t>
      </w:r>
    </w:p>
    <w:p>
      <w:pPr>
        <w:autoSpaceDE w:val="0"/>
        <w:autoSpaceDN w:val="0"/>
        <w:adjustRightInd w:val="0"/>
        <w:spacing w:line="360" w:lineRule="auto"/>
        <w:jc w:val="left"/>
        <w:rPr>
          <w:rFonts w:ascii="宋体" w:eastAsia="宋体" w:cs="System"/>
          <w:b w:val="0"/>
          <w:bCs w:val="0"/>
        </w:rPr>
      </w:pPr>
      <w:r>
        <w:rPr>
          <w:rFonts w:ascii="宋体" w:eastAsia="宋体" w:cs="System"/>
          <w:b w:val="0"/>
          <w:bCs w:val="0"/>
        </w:rPr>
        <w:t>d</w:t>
      </w:r>
      <w:r>
        <w:rPr>
          <w:rFonts w:hint="eastAsia" w:ascii="宋体" w:eastAsia="宋体" w:cs="Times New Roman"/>
          <w:b w:val="0"/>
          <w:bCs w:val="0"/>
          <w:kern w:val="2"/>
        </w:rPr>
        <w:t>、洁净辅房及走廊分区设置净化空调系统。</w:t>
      </w:r>
    </w:p>
    <w:p>
      <w:pPr>
        <w:autoSpaceDE w:val="0"/>
        <w:autoSpaceDN w:val="0"/>
        <w:adjustRightInd w:val="0"/>
        <w:spacing w:line="360" w:lineRule="auto"/>
        <w:jc w:val="left"/>
        <w:rPr>
          <w:rFonts w:ascii="宋体" w:eastAsia="宋体" w:cs="System"/>
          <w:b w:val="0"/>
          <w:bCs w:val="0"/>
        </w:rPr>
      </w:pPr>
      <w:r>
        <w:rPr>
          <w:rFonts w:ascii="宋体" w:eastAsia="宋体" w:cs="System"/>
          <w:b w:val="0"/>
          <w:bCs w:val="0"/>
        </w:rPr>
        <w:t>e</w:t>
      </w:r>
      <w:r>
        <w:rPr>
          <w:rFonts w:hint="eastAsia" w:ascii="宋体" w:eastAsia="宋体" w:cs="System"/>
          <w:b w:val="0"/>
          <w:bCs w:val="0"/>
        </w:rPr>
        <w:t>、手术部除上述区域外，采用</w:t>
      </w:r>
      <w:r>
        <w:rPr>
          <w:rFonts w:ascii="宋体" w:eastAsia="宋体" w:cs="System"/>
          <w:b w:val="0"/>
          <w:bCs w:val="0"/>
        </w:rPr>
        <w:t>"</w:t>
      </w:r>
      <w:r>
        <w:rPr>
          <w:rFonts w:hint="eastAsia" w:ascii="宋体" w:eastAsia="宋体" w:cs="System"/>
          <w:b w:val="0"/>
          <w:bCs w:val="0"/>
        </w:rPr>
        <w:t>风机盘管</w:t>
      </w:r>
      <w:r>
        <w:rPr>
          <w:rFonts w:ascii="宋体" w:eastAsia="宋体" w:cs="System"/>
          <w:b w:val="0"/>
          <w:bCs w:val="0"/>
        </w:rPr>
        <w:t>+</w:t>
      </w:r>
      <w:r>
        <w:rPr>
          <w:rFonts w:hint="eastAsia" w:ascii="宋体" w:eastAsia="宋体" w:cs="System"/>
          <w:b w:val="0"/>
          <w:bCs w:val="0"/>
        </w:rPr>
        <w:t>新风的形式</w:t>
      </w:r>
      <w:r>
        <w:rPr>
          <w:rFonts w:ascii="宋体" w:eastAsia="宋体" w:cs="System"/>
          <w:b w:val="0"/>
          <w:bCs w:val="0"/>
        </w:rPr>
        <w:t>"</w:t>
      </w:r>
      <w:r>
        <w:rPr>
          <w:rFonts w:hint="eastAsia" w:ascii="宋体" w:eastAsia="宋体" w:cs="System"/>
          <w:b w:val="0"/>
          <w:bCs w:val="0"/>
        </w:rPr>
        <w:t>。</w:t>
      </w:r>
    </w:p>
    <w:p>
      <w:pPr>
        <w:tabs>
          <w:tab w:val="left" w:pos="540"/>
          <w:tab w:val="left" w:pos="720"/>
        </w:tabs>
        <w:spacing w:line="360" w:lineRule="auto"/>
        <w:rPr>
          <w:rFonts w:ascii="宋体" w:eastAsia="宋体" w:cs="Times New Roman"/>
          <w:b w:val="0"/>
          <w:bCs w:val="0"/>
          <w:kern w:val="2"/>
        </w:rPr>
      </w:pPr>
      <w:r>
        <w:rPr>
          <w:rFonts w:ascii="宋体" w:eastAsia="宋体" w:cs="Times New Roman"/>
          <w:b w:val="0"/>
          <w:bCs w:val="0"/>
          <w:kern w:val="2"/>
        </w:rPr>
        <w:t>4.2</w:t>
      </w:r>
      <w:r>
        <w:rPr>
          <w:rFonts w:hint="eastAsia" w:ascii="宋体" w:eastAsia="宋体" w:cs="Times New Roman"/>
          <w:b w:val="0"/>
          <w:bCs w:val="0"/>
          <w:kern w:val="2"/>
        </w:rPr>
        <w:t>、产房空调系统要求：</w:t>
      </w:r>
      <w:r>
        <w:rPr>
          <w:rFonts w:ascii="宋体" w:eastAsia="宋体" w:cs="Times New Roman"/>
          <w:b w:val="0"/>
          <w:bCs w:val="0"/>
          <w:kern w:val="2"/>
        </w:rPr>
        <w:t xml:space="preserve"> </w:t>
      </w:r>
    </w:p>
    <w:p>
      <w:pPr>
        <w:autoSpaceDE w:val="0"/>
        <w:autoSpaceDN w:val="0"/>
        <w:adjustRightInd w:val="0"/>
        <w:spacing w:line="360" w:lineRule="auto"/>
        <w:jc w:val="left"/>
        <w:rPr>
          <w:rFonts w:ascii="宋体" w:eastAsia="宋体" w:cs="System"/>
          <w:b w:val="0"/>
          <w:bCs w:val="0"/>
        </w:rPr>
      </w:pPr>
      <w:r>
        <w:rPr>
          <w:rFonts w:ascii="宋体" w:eastAsia="宋体" w:cs="System"/>
          <w:b w:val="0"/>
          <w:bCs w:val="0"/>
        </w:rPr>
        <w:t>a</w:t>
      </w:r>
      <w:r>
        <w:rPr>
          <w:rFonts w:hint="eastAsia" w:ascii="宋体" w:eastAsia="宋体" w:cs="System"/>
          <w:b w:val="0"/>
          <w:bCs w:val="0"/>
        </w:rPr>
        <w:t>、净化区域采用十万级</w:t>
      </w:r>
      <w:r>
        <w:rPr>
          <w:rFonts w:hint="eastAsia" w:ascii="宋体" w:eastAsia="宋体" w:cs="Times New Roman"/>
          <w:b w:val="0"/>
          <w:bCs w:val="0"/>
          <w:kern w:val="2"/>
        </w:rPr>
        <w:t>净化空调系统</w:t>
      </w:r>
      <w:r>
        <w:rPr>
          <w:rFonts w:hint="eastAsia" w:ascii="宋体" w:eastAsia="宋体" w:cs="System"/>
          <w:b w:val="0"/>
          <w:bCs w:val="0"/>
        </w:rPr>
        <w:t>。</w:t>
      </w:r>
    </w:p>
    <w:p>
      <w:pPr>
        <w:tabs>
          <w:tab w:val="left" w:pos="540"/>
          <w:tab w:val="left" w:pos="720"/>
        </w:tabs>
        <w:spacing w:line="360" w:lineRule="auto"/>
        <w:rPr>
          <w:rFonts w:ascii="宋体" w:eastAsia="宋体" w:cs="Times New Roman"/>
          <w:b w:val="0"/>
          <w:bCs w:val="0"/>
          <w:kern w:val="2"/>
        </w:rPr>
      </w:pPr>
      <w:r>
        <w:rPr>
          <w:rFonts w:ascii="宋体" w:eastAsia="宋体" w:cs="Times New Roman"/>
          <w:b w:val="0"/>
          <w:bCs w:val="0"/>
          <w:kern w:val="2"/>
        </w:rPr>
        <w:t>4.3</w:t>
      </w:r>
      <w:r>
        <w:rPr>
          <w:rFonts w:hint="eastAsia" w:ascii="宋体" w:eastAsia="宋体" w:cs="Times New Roman"/>
          <w:b w:val="0"/>
          <w:bCs w:val="0"/>
          <w:kern w:val="2"/>
        </w:rPr>
        <w:t>、空调系统冷热源设备配置：</w:t>
      </w:r>
      <w:r>
        <w:rPr>
          <w:rFonts w:ascii="宋体" w:eastAsia="宋体" w:cs="Times New Roman"/>
          <w:b w:val="0"/>
          <w:bCs w:val="0"/>
          <w:kern w:val="2"/>
        </w:rPr>
        <w:t xml:space="preserve"> </w:t>
      </w:r>
    </w:p>
    <w:p>
      <w:pPr>
        <w:tabs>
          <w:tab w:val="left" w:pos="360"/>
          <w:tab w:val="left" w:pos="540"/>
        </w:tabs>
        <w:spacing w:line="360" w:lineRule="auto"/>
        <w:ind w:firstLine="420" w:firstLineChars="200"/>
        <w:rPr>
          <w:rFonts w:ascii="宋体" w:eastAsia="宋体" w:cs="Times New Roman"/>
          <w:b w:val="0"/>
          <w:bCs w:val="0"/>
          <w:kern w:val="2"/>
        </w:rPr>
      </w:pPr>
      <w:r>
        <w:rPr>
          <w:rFonts w:hint="eastAsia" w:ascii="宋体" w:eastAsia="宋体" w:cs="Times New Roman"/>
          <w:b w:val="0"/>
          <w:bCs w:val="0"/>
          <w:kern w:val="2"/>
        </w:rPr>
        <w:t>手术部净化空调系统系统采用四管制水系统</w:t>
      </w:r>
      <w:r>
        <w:rPr>
          <w:rFonts w:ascii="宋体" w:eastAsia="宋体" w:cs="Times New Roman"/>
          <w:b w:val="0"/>
          <w:bCs w:val="0"/>
          <w:kern w:val="2"/>
        </w:rPr>
        <w:t>,</w:t>
      </w:r>
      <w:r>
        <w:rPr>
          <w:rFonts w:hint="eastAsia" w:ascii="宋体" w:eastAsia="宋体" w:cs="Times New Roman"/>
          <w:b w:val="0"/>
          <w:bCs w:val="0"/>
          <w:kern w:val="2"/>
        </w:rPr>
        <w:t>风冷热泵机组包含在本次采购中（见清单配置）。</w:t>
      </w:r>
    </w:p>
    <w:bookmarkEnd w:id="14"/>
    <w:p>
      <w:pPr>
        <w:spacing w:line="360" w:lineRule="auto"/>
        <w:rPr>
          <w:rFonts w:ascii="宋体" w:eastAsia="宋体" w:cs="Times New Roman"/>
          <w:b w:val="0"/>
          <w:bCs w:val="0"/>
          <w:kern w:val="2"/>
        </w:rPr>
      </w:pPr>
      <w:r>
        <w:rPr>
          <w:rFonts w:ascii="宋体" w:eastAsia="宋体" w:cs="Times New Roman"/>
          <w:b w:val="0"/>
          <w:bCs w:val="0"/>
          <w:kern w:val="2"/>
        </w:rPr>
        <w:t>4.3</w:t>
      </w:r>
      <w:r>
        <w:rPr>
          <w:rFonts w:hint="eastAsia" w:ascii="宋体" w:eastAsia="宋体" w:cs="Times New Roman"/>
          <w:b w:val="0"/>
          <w:bCs w:val="0"/>
          <w:kern w:val="2"/>
        </w:rPr>
        <w:t>洁净手术室用房的分级标准：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97"/>
        <w:gridCol w:w="2340"/>
        <w:gridCol w:w="900"/>
        <w:gridCol w:w="900"/>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01" w:type="dxa"/>
            <w:vMerge w:val="restart"/>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洁净用房等级</w:t>
            </w:r>
          </w:p>
        </w:tc>
        <w:tc>
          <w:tcPr>
            <w:tcW w:w="4337" w:type="dxa"/>
            <w:gridSpan w:val="2"/>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沉降法（浮游法）</w:t>
            </w:r>
          </w:p>
          <w:p>
            <w:pPr>
              <w:spacing w:line="360" w:lineRule="auto"/>
              <w:rPr>
                <w:rFonts w:ascii="宋体" w:eastAsia="宋体" w:cs="Times New Roman"/>
                <w:b w:val="0"/>
                <w:bCs w:val="0"/>
                <w:kern w:val="2"/>
              </w:rPr>
            </w:pPr>
            <w:r>
              <w:rPr>
                <w:rFonts w:hint="eastAsia" w:ascii="宋体" w:eastAsia="宋体" w:cs="Times New Roman"/>
                <w:b w:val="0"/>
                <w:bCs w:val="0"/>
                <w:kern w:val="2"/>
              </w:rPr>
              <w:t>细菌最大平均浓度</w:t>
            </w:r>
          </w:p>
        </w:tc>
        <w:tc>
          <w:tcPr>
            <w:tcW w:w="1800" w:type="dxa"/>
            <w:gridSpan w:val="2"/>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空气洁净度级别</w:t>
            </w:r>
          </w:p>
        </w:tc>
        <w:tc>
          <w:tcPr>
            <w:tcW w:w="1783" w:type="dxa"/>
            <w:vMerge w:val="restart"/>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参考手术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1" w:type="dxa"/>
            <w:vMerge w:val="continue"/>
            <w:vAlign w:val="center"/>
          </w:tcPr>
          <w:p>
            <w:pPr>
              <w:spacing w:line="360" w:lineRule="auto"/>
              <w:rPr>
                <w:rFonts w:ascii="宋体" w:eastAsia="宋体" w:cs="Times New Roman"/>
                <w:b w:val="0"/>
                <w:bCs w:val="0"/>
                <w:kern w:val="2"/>
              </w:rPr>
            </w:pPr>
          </w:p>
        </w:tc>
        <w:tc>
          <w:tcPr>
            <w:tcW w:w="1997"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手术区</w:t>
            </w:r>
          </w:p>
        </w:tc>
        <w:tc>
          <w:tcPr>
            <w:tcW w:w="2340"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周边区</w:t>
            </w:r>
          </w:p>
        </w:tc>
        <w:tc>
          <w:tcPr>
            <w:tcW w:w="900"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手术区</w:t>
            </w:r>
          </w:p>
        </w:tc>
        <w:tc>
          <w:tcPr>
            <w:tcW w:w="900"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周边区</w:t>
            </w:r>
          </w:p>
        </w:tc>
        <w:tc>
          <w:tcPr>
            <w:tcW w:w="1783" w:type="dxa"/>
            <w:vMerge w:val="continue"/>
          </w:tcPr>
          <w:p>
            <w:pPr>
              <w:spacing w:line="360" w:lineRule="auto"/>
              <w:rPr>
                <w:rFonts w:ascii="宋体" w:eastAsia="宋体" w:cs="Times New Roman"/>
                <w:b w:val="0"/>
                <w:bCs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901"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Ⅰ</w:t>
            </w:r>
          </w:p>
        </w:tc>
        <w:tc>
          <w:tcPr>
            <w:tcW w:w="1997"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0.2cfu/30min.</w:t>
            </w:r>
            <w:r>
              <w:rPr>
                <w:rFonts w:hint="eastAsia" w:ascii="宋体" w:eastAsia="宋体" w:cs="Times New Roman"/>
                <w:b w:val="0"/>
                <w:bCs w:val="0"/>
                <w:kern w:val="2"/>
              </w:rPr>
              <w:t>Φ</w:t>
            </w:r>
            <w:r>
              <w:rPr>
                <w:rFonts w:ascii="宋体" w:eastAsia="宋体" w:cs="Times New Roman"/>
                <w:b w:val="0"/>
                <w:bCs w:val="0"/>
                <w:kern w:val="2"/>
              </w:rPr>
              <w:t>90</w:t>
            </w:r>
            <w:r>
              <w:rPr>
                <w:rFonts w:hint="eastAsia" w:ascii="宋体" w:eastAsia="宋体" w:cs="Times New Roman"/>
                <w:b w:val="0"/>
                <w:bCs w:val="0"/>
                <w:kern w:val="2"/>
              </w:rPr>
              <w:t>皿</w:t>
            </w:r>
            <w:r>
              <w:rPr>
                <w:rFonts w:ascii="宋体" w:eastAsia="宋体" w:cs="Times New Roman"/>
                <w:b w:val="0"/>
                <w:bCs w:val="0"/>
                <w:kern w:val="2"/>
              </w:rPr>
              <w:t>(5cfu/m3)</w:t>
            </w:r>
          </w:p>
        </w:tc>
        <w:tc>
          <w:tcPr>
            <w:tcW w:w="2340"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0.4cfu/30min.</w:t>
            </w:r>
            <w:r>
              <w:rPr>
                <w:rFonts w:hint="eastAsia" w:ascii="宋体" w:eastAsia="宋体" w:cs="Times New Roman"/>
                <w:b w:val="0"/>
                <w:bCs w:val="0"/>
                <w:kern w:val="2"/>
              </w:rPr>
              <w:t>Φ</w:t>
            </w:r>
            <w:r>
              <w:rPr>
                <w:rFonts w:ascii="宋体" w:eastAsia="宋体" w:cs="Times New Roman"/>
                <w:b w:val="0"/>
                <w:bCs w:val="0"/>
                <w:kern w:val="2"/>
              </w:rPr>
              <w:t>90</w:t>
            </w:r>
            <w:r>
              <w:rPr>
                <w:rFonts w:hint="eastAsia" w:ascii="宋体" w:eastAsia="宋体" w:cs="Times New Roman"/>
                <w:b w:val="0"/>
                <w:bCs w:val="0"/>
                <w:kern w:val="2"/>
              </w:rPr>
              <w:t>皿</w:t>
            </w:r>
            <w:r>
              <w:rPr>
                <w:rFonts w:ascii="宋体" w:eastAsia="宋体" w:cs="Times New Roman"/>
                <w:b w:val="0"/>
                <w:bCs w:val="0"/>
                <w:kern w:val="2"/>
              </w:rPr>
              <w:t>(10cfu/m3)</w:t>
            </w:r>
          </w:p>
        </w:tc>
        <w:tc>
          <w:tcPr>
            <w:tcW w:w="900"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5</w:t>
            </w:r>
          </w:p>
        </w:tc>
        <w:tc>
          <w:tcPr>
            <w:tcW w:w="900"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6</w:t>
            </w:r>
          </w:p>
        </w:tc>
        <w:tc>
          <w:tcPr>
            <w:tcW w:w="1783"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假肢植入、某些大型器官移植、手术部位感染可直接危及生命及生活质量等手术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01"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Ⅱ</w:t>
            </w:r>
          </w:p>
        </w:tc>
        <w:tc>
          <w:tcPr>
            <w:tcW w:w="1997"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0.75cfu/30min.</w:t>
            </w:r>
            <w:r>
              <w:rPr>
                <w:rFonts w:hint="eastAsia" w:ascii="宋体" w:eastAsia="宋体" w:cs="Times New Roman"/>
                <w:b w:val="0"/>
                <w:bCs w:val="0"/>
                <w:kern w:val="2"/>
              </w:rPr>
              <w:t>Φ</w:t>
            </w:r>
            <w:r>
              <w:rPr>
                <w:rFonts w:ascii="宋体" w:eastAsia="宋体" w:cs="Times New Roman"/>
                <w:b w:val="0"/>
                <w:bCs w:val="0"/>
                <w:kern w:val="2"/>
              </w:rPr>
              <w:t>90</w:t>
            </w:r>
            <w:r>
              <w:rPr>
                <w:rFonts w:hint="eastAsia" w:ascii="宋体" w:eastAsia="宋体" w:cs="Times New Roman"/>
                <w:b w:val="0"/>
                <w:bCs w:val="0"/>
                <w:kern w:val="2"/>
              </w:rPr>
              <w:t>皿</w:t>
            </w:r>
            <w:r>
              <w:rPr>
                <w:rFonts w:ascii="宋体" w:eastAsia="宋体" w:cs="Times New Roman"/>
                <w:b w:val="0"/>
                <w:bCs w:val="0"/>
                <w:kern w:val="2"/>
              </w:rPr>
              <w:t>(25cfu/m3)</w:t>
            </w:r>
          </w:p>
        </w:tc>
        <w:tc>
          <w:tcPr>
            <w:tcW w:w="2340"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1.5cfu/30min.</w:t>
            </w:r>
            <w:r>
              <w:rPr>
                <w:rFonts w:hint="eastAsia" w:ascii="宋体" w:eastAsia="宋体" w:cs="Times New Roman"/>
                <w:b w:val="0"/>
                <w:bCs w:val="0"/>
                <w:kern w:val="2"/>
              </w:rPr>
              <w:t>Φ</w:t>
            </w:r>
            <w:r>
              <w:rPr>
                <w:rFonts w:ascii="宋体" w:eastAsia="宋体" w:cs="Times New Roman"/>
                <w:b w:val="0"/>
                <w:bCs w:val="0"/>
                <w:kern w:val="2"/>
              </w:rPr>
              <w:t>90</w:t>
            </w:r>
            <w:r>
              <w:rPr>
                <w:rFonts w:hint="eastAsia" w:ascii="宋体" w:eastAsia="宋体" w:cs="Times New Roman"/>
                <w:b w:val="0"/>
                <w:bCs w:val="0"/>
                <w:kern w:val="2"/>
              </w:rPr>
              <w:t>皿</w:t>
            </w:r>
            <w:r>
              <w:rPr>
                <w:rFonts w:ascii="宋体" w:eastAsia="宋体" w:cs="Times New Roman"/>
                <w:b w:val="0"/>
                <w:bCs w:val="0"/>
                <w:kern w:val="2"/>
              </w:rPr>
              <w:t>(50cfu/m3)</w:t>
            </w:r>
          </w:p>
        </w:tc>
        <w:tc>
          <w:tcPr>
            <w:tcW w:w="900"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6</w:t>
            </w:r>
          </w:p>
        </w:tc>
        <w:tc>
          <w:tcPr>
            <w:tcW w:w="900"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7</w:t>
            </w:r>
          </w:p>
        </w:tc>
        <w:tc>
          <w:tcPr>
            <w:tcW w:w="1783"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涉及深部组织及生命主要器官的大型手术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01"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Ⅲ</w:t>
            </w:r>
          </w:p>
        </w:tc>
        <w:tc>
          <w:tcPr>
            <w:tcW w:w="1997"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2cfu/30min.</w:t>
            </w:r>
            <w:r>
              <w:rPr>
                <w:rFonts w:hint="eastAsia" w:ascii="宋体" w:eastAsia="宋体" w:cs="Times New Roman"/>
                <w:b w:val="0"/>
                <w:bCs w:val="0"/>
                <w:kern w:val="2"/>
              </w:rPr>
              <w:t>Φ</w:t>
            </w:r>
            <w:r>
              <w:rPr>
                <w:rFonts w:ascii="宋体" w:eastAsia="宋体" w:cs="Times New Roman"/>
                <w:b w:val="0"/>
                <w:bCs w:val="0"/>
                <w:kern w:val="2"/>
              </w:rPr>
              <w:t>90</w:t>
            </w:r>
            <w:r>
              <w:rPr>
                <w:rFonts w:hint="eastAsia" w:ascii="宋体" w:eastAsia="宋体" w:cs="Times New Roman"/>
                <w:b w:val="0"/>
                <w:bCs w:val="0"/>
                <w:kern w:val="2"/>
              </w:rPr>
              <w:t>皿</w:t>
            </w:r>
            <w:r>
              <w:rPr>
                <w:rFonts w:ascii="宋体" w:eastAsia="宋体" w:cs="Times New Roman"/>
                <w:b w:val="0"/>
                <w:bCs w:val="0"/>
                <w:kern w:val="2"/>
              </w:rPr>
              <w:t>(75cfu/m3)</w:t>
            </w:r>
          </w:p>
        </w:tc>
        <w:tc>
          <w:tcPr>
            <w:tcW w:w="2340"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4cfu/30min.</w:t>
            </w:r>
            <w:r>
              <w:rPr>
                <w:rFonts w:hint="eastAsia" w:ascii="宋体" w:eastAsia="宋体" w:cs="Times New Roman"/>
                <w:b w:val="0"/>
                <w:bCs w:val="0"/>
                <w:kern w:val="2"/>
              </w:rPr>
              <w:t>Φ</w:t>
            </w:r>
            <w:r>
              <w:rPr>
                <w:rFonts w:ascii="宋体" w:eastAsia="宋体" w:cs="Times New Roman"/>
                <w:b w:val="0"/>
                <w:bCs w:val="0"/>
                <w:kern w:val="2"/>
              </w:rPr>
              <w:t>90</w:t>
            </w:r>
            <w:r>
              <w:rPr>
                <w:rFonts w:hint="eastAsia" w:ascii="宋体" w:eastAsia="宋体" w:cs="Times New Roman"/>
                <w:b w:val="0"/>
                <w:bCs w:val="0"/>
                <w:kern w:val="2"/>
              </w:rPr>
              <w:t>皿</w:t>
            </w:r>
            <w:r>
              <w:rPr>
                <w:rFonts w:ascii="宋体" w:eastAsia="宋体" w:cs="Times New Roman"/>
                <w:b w:val="0"/>
                <w:bCs w:val="0"/>
                <w:kern w:val="2"/>
              </w:rPr>
              <w:t>(150cfu/m3)</w:t>
            </w:r>
          </w:p>
        </w:tc>
        <w:tc>
          <w:tcPr>
            <w:tcW w:w="900"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7</w:t>
            </w:r>
          </w:p>
        </w:tc>
        <w:tc>
          <w:tcPr>
            <w:tcW w:w="900"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8</w:t>
            </w:r>
          </w:p>
        </w:tc>
        <w:tc>
          <w:tcPr>
            <w:tcW w:w="1783"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其他外科手术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901"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Ⅳ</w:t>
            </w:r>
          </w:p>
        </w:tc>
        <w:tc>
          <w:tcPr>
            <w:tcW w:w="4337" w:type="dxa"/>
            <w:gridSpan w:val="2"/>
            <w:vAlign w:val="center"/>
          </w:tcPr>
          <w:p>
            <w:pPr>
              <w:spacing w:line="360" w:lineRule="auto"/>
              <w:rPr>
                <w:rFonts w:ascii="宋体" w:eastAsia="宋体" w:cs="Times New Roman"/>
                <w:b w:val="0"/>
                <w:bCs w:val="0"/>
                <w:kern w:val="2"/>
              </w:rPr>
            </w:pPr>
            <w:r>
              <w:rPr>
                <w:rFonts w:ascii="宋体" w:eastAsia="宋体" w:cs="Times New Roman"/>
                <w:b w:val="0"/>
                <w:bCs w:val="0"/>
                <w:kern w:val="2"/>
              </w:rPr>
              <w:t>6cfu/30min.</w:t>
            </w:r>
            <w:r>
              <w:rPr>
                <w:rFonts w:hint="eastAsia" w:ascii="宋体" w:eastAsia="宋体" w:cs="Times New Roman"/>
                <w:b w:val="0"/>
                <w:bCs w:val="0"/>
                <w:kern w:val="2"/>
              </w:rPr>
              <w:t>Φ</w:t>
            </w:r>
            <w:r>
              <w:rPr>
                <w:rFonts w:ascii="宋体" w:eastAsia="宋体" w:cs="Times New Roman"/>
                <w:b w:val="0"/>
                <w:bCs w:val="0"/>
                <w:kern w:val="2"/>
              </w:rPr>
              <w:t>90</w:t>
            </w:r>
            <w:r>
              <w:rPr>
                <w:rFonts w:hint="eastAsia" w:ascii="宋体" w:eastAsia="宋体" w:cs="Times New Roman"/>
                <w:b w:val="0"/>
                <w:bCs w:val="0"/>
                <w:kern w:val="2"/>
              </w:rPr>
              <w:t>皿</w:t>
            </w:r>
          </w:p>
        </w:tc>
        <w:tc>
          <w:tcPr>
            <w:tcW w:w="1800" w:type="dxa"/>
            <w:gridSpan w:val="2"/>
            <w:vAlign w:val="center"/>
          </w:tcPr>
          <w:p>
            <w:pPr>
              <w:spacing w:line="360" w:lineRule="auto"/>
              <w:rPr>
                <w:rFonts w:ascii="宋体" w:eastAsia="宋体" w:cs="Times New Roman"/>
                <w:b w:val="0"/>
                <w:bCs w:val="0"/>
                <w:kern w:val="2"/>
              </w:rPr>
            </w:pPr>
            <w:r>
              <w:rPr>
                <w:rFonts w:ascii="宋体" w:eastAsia="宋体" w:cs="Times New Roman"/>
                <w:b w:val="0"/>
                <w:bCs w:val="0"/>
                <w:kern w:val="2"/>
              </w:rPr>
              <w:t>8.5</w:t>
            </w:r>
          </w:p>
        </w:tc>
        <w:tc>
          <w:tcPr>
            <w:tcW w:w="1783"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感染和重度污染手术</w:t>
            </w:r>
          </w:p>
        </w:tc>
      </w:tr>
    </w:tbl>
    <w:p>
      <w:pPr>
        <w:spacing w:line="360" w:lineRule="auto"/>
        <w:rPr>
          <w:rFonts w:ascii="宋体" w:eastAsia="宋体" w:cs="Times New Roman"/>
          <w:b w:val="0"/>
          <w:bCs w:val="0"/>
          <w:kern w:val="2"/>
        </w:rPr>
      </w:pPr>
      <w:r>
        <w:rPr>
          <w:rFonts w:hint="eastAsia" w:ascii="宋体" w:eastAsia="宋体" w:cs="Times New Roman"/>
          <w:b w:val="0"/>
          <w:bCs w:val="0"/>
          <w:kern w:val="2"/>
        </w:rPr>
        <w:t>洁净辅助房间的分级标准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4237"/>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594"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洁净用房等级</w:t>
            </w:r>
          </w:p>
        </w:tc>
        <w:tc>
          <w:tcPr>
            <w:tcW w:w="4237"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沉降法（浮游法）细菌最大平均浓度</w:t>
            </w:r>
          </w:p>
        </w:tc>
        <w:tc>
          <w:tcPr>
            <w:tcW w:w="2963"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空气洁净度级别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594"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Ⅰ</w:t>
            </w:r>
          </w:p>
        </w:tc>
        <w:tc>
          <w:tcPr>
            <w:tcW w:w="4237"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局部集中送风区域：</w:t>
            </w:r>
            <w:r>
              <w:rPr>
                <w:rFonts w:ascii="宋体" w:eastAsia="宋体" w:cs="Times New Roman"/>
                <w:b w:val="0"/>
                <w:bCs w:val="0"/>
                <w:kern w:val="2"/>
              </w:rPr>
              <w:t>0.2</w:t>
            </w:r>
            <w:r>
              <w:rPr>
                <w:rFonts w:hint="eastAsia" w:ascii="宋体" w:eastAsia="宋体" w:cs="Times New Roman"/>
                <w:b w:val="0"/>
                <w:bCs w:val="0"/>
                <w:kern w:val="2"/>
              </w:rPr>
              <w:t>个</w:t>
            </w:r>
            <w:r>
              <w:rPr>
                <w:rFonts w:ascii="宋体" w:eastAsia="宋体" w:cs="Times New Roman"/>
                <w:b w:val="0"/>
                <w:bCs w:val="0"/>
                <w:kern w:val="2"/>
              </w:rPr>
              <w:t>/30min.</w:t>
            </w:r>
            <w:r>
              <w:rPr>
                <w:rFonts w:hint="eastAsia" w:ascii="宋体" w:eastAsia="宋体" w:cs="Times New Roman"/>
                <w:b w:val="0"/>
                <w:bCs w:val="0"/>
                <w:kern w:val="2"/>
              </w:rPr>
              <w:t>Φ</w:t>
            </w:r>
            <w:r>
              <w:rPr>
                <w:rFonts w:ascii="宋体" w:eastAsia="宋体" w:cs="Times New Roman"/>
                <w:b w:val="0"/>
                <w:bCs w:val="0"/>
                <w:kern w:val="2"/>
              </w:rPr>
              <w:t>90</w:t>
            </w:r>
            <w:r>
              <w:rPr>
                <w:rFonts w:hint="eastAsia" w:ascii="宋体" w:eastAsia="宋体" w:cs="Times New Roman"/>
                <w:b w:val="0"/>
                <w:bCs w:val="0"/>
                <w:kern w:val="2"/>
              </w:rPr>
              <w:t>皿，其他区域</w:t>
            </w:r>
            <w:r>
              <w:rPr>
                <w:rFonts w:ascii="宋体" w:eastAsia="宋体" w:cs="Times New Roman"/>
                <w:b w:val="0"/>
                <w:bCs w:val="0"/>
                <w:kern w:val="2"/>
              </w:rPr>
              <w:t>0.4</w:t>
            </w:r>
            <w:r>
              <w:rPr>
                <w:rFonts w:hint="eastAsia" w:ascii="宋体" w:eastAsia="宋体" w:cs="Times New Roman"/>
                <w:b w:val="0"/>
                <w:bCs w:val="0"/>
                <w:kern w:val="2"/>
              </w:rPr>
              <w:t>个</w:t>
            </w:r>
            <w:r>
              <w:rPr>
                <w:rFonts w:ascii="宋体" w:eastAsia="宋体" w:cs="Times New Roman"/>
                <w:b w:val="0"/>
                <w:bCs w:val="0"/>
                <w:kern w:val="2"/>
              </w:rPr>
              <w:t>/30min.</w:t>
            </w:r>
            <w:r>
              <w:rPr>
                <w:rFonts w:hint="eastAsia" w:ascii="宋体" w:eastAsia="宋体" w:cs="Times New Roman"/>
                <w:b w:val="0"/>
                <w:bCs w:val="0"/>
                <w:kern w:val="2"/>
              </w:rPr>
              <w:t>Φ</w:t>
            </w:r>
            <w:r>
              <w:rPr>
                <w:rFonts w:ascii="宋体" w:eastAsia="宋体" w:cs="Times New Roman"/>
                <w:b w:val="0"/>
                <w:bCs w:val="0"/>
                <w:kern w:val="2"/>
              </w:rPr>
              <w:t>90</w:t>
            </w:r>
            <w:r>
              <w:rPr>
                <w:rFonts w:hint="eastAsia" w:ascii="宋体" w:eastAsia="宋体" w:cs="Times New Roman"/>
                <w:b w:val="0"/>
                <w:bCs w:val="0"/>
                <w:kern w:val="2"/>
              </w:rPr>
              <w:t>皿</w:t>
            </w:r>
          </w:p>
        </w:tc>
        <w:tc>
          <w:tcPr>
            <w:tcW w:w="2963" w:type="dxa"/>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局部</w:t>
            </w:r>
            <w:r>
              <w:rPr>
                <w:rFonts w:ascii="宋体" w:eastAsia="宋体" w:cs="Times New Roman"/>
                <w:b w:val="0"/>
                <w:bCs w:val="0"/>
                <w:kern w:val="2"/>
              </w:rPr>
              <w:t>5</w:t>
            </w:r>
            <w:r>
              <w:rPr>
                <w:rFonts w:hint="eastAsia" w:ascii="宋体" w:eastAsia="宋体" w:cs="Times New Roman"/>
                <w:b w:val="0"/>
                <w:bCs w:val="0"/>
                <w:kern w:val="2"/>
              </w:rPr>
              <w:t>级，其他区域</w:t>
            </w:r>
            <w:r>
              <w:rPr>
                <w:rFonts w:ascii="宋体" w:eastAsia="宋体" w:cs="Times New Roman"/>
                <w:b w:val="0"/>
                <w:bCs w:val="0"/>
                <w:kern w:val="2"/>
              </w:rPr>
              <w:t>6</w:t>
            </w:r>
            <w:r>
              <w:rPr>
                <w:rFonts w:hint="eastAsia" w:ascii="宋体" w:eastAsia="宋体" w:cs="Times New Roman"/>
                <w:b w:val="0"/>
                <w:bCs w:val="0"/>
                <w:kern w:val="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594"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Ⅱ</w:t>
            </w:r>
          </w:p>
        </w:tc>
        <w:tc>
          <w:tcPr>
            <w:tcW w:w="4237"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1.5cfu/30min.</w:t>
            </w:r>
            <w:r>
              <w:rPr>
                <w:rFonts w:hint="eastAsia" w:ascii="宋体" w:eastAsia="宋体" w:cs="Times New Roman"/>
                <w:b w:val="0"/>
                <w:bCs w:val="0"/>
                <w:kern w:val="2"/>
              </w:rPr>
              <w:t>Φ</w:t>
            </w:r>
            <w:r>
              <w:rPr>
                <w:rFonts w:ascii="宋体" w:eastAsia="宋体" w:cs="Times New Roman"/>
                <w:b w:val="0"/>
                <w:bCs w:val="0"/>
                <w:kern w:val="2"/>
              </w:rPr>
              <w:t>90</w:t>
            </w:r>
            <w:r>
              <w:rPr>
                <w:rFonts w:hint="eastAsia" w:ascii="宋体" w:eastAsia="宋体" w:cs="Times New Roman"/>
                <w:b w:val="0"/>
                <w:bCs w:val="0"/>
                <w:kern w:val="2"/>
              </w:rPr>
              <w:t>皿</w:t>
            </w:r>
          </w:p>
        </w:tc>
        <w:tc>
          <w:tcPr>
            <w:tcW w:w="2963"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7</w:t>
            </w:r>
            <w:r>
              <w:rPr>
                <w:rFonts w:hint="eastAsia" w:ascii="宋体" w:eastAsia="宋体" w:cs="Times New Roman"/>
                <w:b w:val="0"/>
                <w:bCs w:val="0"/>
                <w:kern w:val="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594"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Ⅲ</w:t>
            </w:r>
          </w:p>
        </w:tc>
        <w:tc>
          <w:tcPr>
            <w:tcW w:w="4237"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4cfu/30min.</w:t>
            </w:r>
            <w:r>
              <w:rPr>
                <w:rFonts w:hint="eastAsia" w:ascii="宋体" w:eastAsia="宋体" w:cs="Times New Roman"/>
                <w:b w:val="0"/>
                <w:bCs w:val="0"/>
                <w:kern w:val="2"/>
              </w:rPr>
              <w:t>Φ</w:t>
            </w:r>
            <w:r>
              <w:rPr>
                <w:rFonts w:ascii="宋体" w:eastAsia="宋体" w:cs="Times New Roman"/>
                <w:b w:val="0"/>
                <w:bCs w:val="0"/>
                <w:kern w:val="2"/>
              </w:rPr>
              <w:t>90</w:t>
            </w:r>
            <w:r>
              <w:rPr>
                <w:rFonts w:hint="eastAsia" w:ascii="宋体" w:eastAsia="宋体" w:cs="Times New Roman"/>
                <w:b w:val="0"/>
                <w:bCs w:val="0"/>
                <w:kern w:val="2"/>
              </w:rPr>
              <w:t>皿</w:t>
            </w:r>
          </w:p>
        </w:tc>
        <w:tc>
          <w:tcPr>
            <w:tcW w:w="2963"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8</w:t>
            </w:r>
            <w:r>
              <w:rPr>
                <w:rFonts w:hint="eastAsia" w:ascii="宋体" w:eastAsia="宋体" w:cs="Times New Roman"/>
                <w:b w:val="0"/>
                <w:bCs w:val="0"/>
                <w:kern w:val="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594"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Ⅳ</w:t>
            </w:r>
          </w:p>
        </w:tc>
        <w:tc>
          <w:tcPr>
            <w:tcW w:w="4237"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6cfu/30min.</w:t>
            </w:r>
            <w:r>
              <w:rPr>
                <w:rFonts w:hint="eastAsia" w:ascii="宋体" w:eastAsia="宋体" w:cs="Times New Roman"/>
                <w:b w:val="0"/>
                <w:bCs w:val="0"/>
                <w:kern w:val="2"/>
              </w:rPr>
              <w:t>Φ</w:t>
            </w:r>
            <w:r>
              <w:rPr>
                <w:rFonts w:ascii="宋体" w:eastAsia="宋体" w:cs="Times New Roman"/>
                <w:b w:val="0"/>
                <w:bCs w:val="0"/>
                <w:kern w:val="2"/>
              </w:rPr>
              <w:t>90</w:t>
            </w:r>
            <w:r>
              <w:rPr>
                <w:rFonts w:hint="eastAsia" w:ascii="宋体" w:eastAsia="宋体" w:cs="Times New Roman"/>
                <w:b w:val="0"/>
                <w:bCs w:val="0"/>
                <w:kern w:val="2"/>
              </w:rPr>
              <w:t>皿</w:t>
            </w:r>
          </w:p>
        </w:tc>
        <w:tc>
          <w:tcPr>
            <w:tcW w:w="2963" w:type="dxa"/>
            <w:vAlign w:val="center"/>
          </w:tcPr>
          <w:p>
            <w:pPr>
              <w:spacing w:line="360" w:lineRule="auto"/>
              <w:rPr>
                <w:rFonts w:ascii="宋体" w:eastAsia="宋体" w:cs="Times New Roman"/>
                <w:b w:val="0"/>
                <w:bCs w:val="0"/>
                <w:kern w:val="2"/>
              </w:rPr>
            </w:pPr>
            <w:r>
              <w:rPr>
                <w:rFonts w:ascii="宋体" w:eastAsia="宋体" w:cs="Times New Roman"/>
                <w:b w:val="0"/>
                <w:bCs w:val="0"/>
                <w:kern w:val="2"/>
              </w:rPr>
              <w:t>8.5</w:t>
            </w:r>
            <w:r>
              <w:rPr>
                <w:rFonts w:hint="eastAsia" w:ascii="宋体" w:eastAsia="宋体" w:cs="Times New Roman"/>
                <w:b w:val="0"/>
                <w:bCs w:val="0"/>
                <w:kern w:val="2"/>
              </w:rPr>
              <w:t>级</w:t>
            </w:r>
          </w:p>
        </w:tc>
      </w:tr>
    </w:tbl>
    <w:p>
      <w:pPr>
        <w:spacing w:line="360" w:lineRule="auto"/>
        <w:rPr>
          <w:rFonts w:ascii="宋体" w:eastAsia="宋体" w:cs="Times New Roman"/>
          <w:b w:val="0"/>
          <w:bCs w:val="0"/>
          <w:kern w:val="2"/>
        </w:rPr>
      </w:pPr>
      <w:r>
        <w:rPr>
          <w:rFonts w:hint="eastAsia" w:ascii="宋体" w:eastAsia="宋体" w:cs="Times New Roman"/>
          <w:b w:val="0"/>
          <w:bCs w:val="0"/>
          <w:kern w:val="2"/>
        </w:rPr>
        <w:t>室内技术指标</w:t>
      </w:r>
    </w:p>
    <w:tbl>
      <w:tblPr>
        <w:tblStyle w:val="38"/>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7"/>
        <w:gridCol w:w="481"/>
        <w:gridCol w:w="720"/>
        <w:gridCol w:w="1260"/>
        <w:gridCol w:w="720"/>
        <w:gridCol w:w="720"/>
        <w:gridCol w:w="720"/>
        <w:gridCol w:w="757"/>
        <w:gridCol w:w="679"/>
        <w:gridCol w:w="791"/>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6" w:hRule="atLeast"/>
          <w:jc w:val="center"/>
        </w:trPr>
        <w:tc>
          <w:tcPr>
            <w:tcW w:w="1567" w:type="dxa"/>
            <w:vMerge w:val="restart"/>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名</w:t>
            </w:r>
            <w:r>
              <w:rPr>
                <w:rFonts w:ascii="宋体" w:eastAsia="宋体" w:cs="Times New Roman"/>
                <w:b w:val="0"/>
                <w:bCs w:val="0"/>
                <w:kern w:val="2"/>
              </w:rPr>
              <w:t xml:space="preserve">   </w:t>
            </w:r>
            <w:r>
              <w:rPr>
                <w:rFonts w:hint="eastAsia" w:ascii="宋体" w:eastAsia="宋体" w:cs="Times New Roman"/>
                <w:b w:val="0"/>
                <w:bCs w:val="0"/>
                <w:kern w:val="2"/>
              </w:rPr>
              <w:t>称</w:t>
            </w:r>
          </w:p>
        </w:tc>
        <w:tc>
          <w:tcPr>
            <w:tcW w:w="481" w:type="dxa"/>
            <w:vMerge w:val="restart"/>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室内压力</w:t>
            </w:r>
          </w:p>
        </w:tc>
        <w:tc>
          <w:tcPr>
            <w:tcW w:w="720" w:type="dxa"/>
            <w:vMerge w:val="restart"/>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换气次数</w:t>
            </w:r>
          </w:p>
          <w:p>
            <w:pPr>
              <w:spacing w:line="360" w:lineRule="auto"/>
              <w:jc w:val="center"/>
              <w:rPr>
                <w:rFonts w:ascii="宋体" w:eastAsia="宋体" w:cs="Times New Roman"/>
                <w:b w:val="0"/>
                <w:bCs w:val="0"/>
                <w:kern w:val="2"/>
              </w:rPr>
            </w:pPr>
            <w:r>
              <w:rPr>
                <w:rFonts w:hint="eastAsia" w:ascii="宋体" w:eastAsia="宋体" w:cs="Times New Roman"/>
                <w:b w:val="0"/>
                <w:bCs w:val="0"/>
                <w:kern w:val="2"/>
              </w:rPr>
              <w:t>次</w:t>
            </w:r>
            <w:r>
              <w:rPr>
                <w:rFonts w:ascii="宋体" w:eastAsia="宋体" w:cs="Times New Roman"/>
                <w:b w:val="0"/>
                <w:bCs w:val="0"/>
                <w:kern w:val="2"/>
              </w:rPr>
              <w:t>/h</w:t>
            </w:r>
          </w:p>
        </w:tc>
        <w:tc>
          <w:tcPr>
            <w:tcW w:w="1260" w:type="dxa"/>
            <w:vMerge w:val="restart"/>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手术区手术台工作面高度截面平均风速（</w:t>
            </w:r>
            <w:r>
              <w:rPr>
                <w:rFonts w:ascii="宋体" w:eastAsia="宋体" w:cs="Times New Roman"/>
                <w:b w:val="0"/>
                <w:bCs w:val="0"/>
                <w:kern w:val="2"/>
              </w:rPr>
              <w:t>m/s</w:t>
            </w:r>
            <w:r>
              <w:rPr>
                <w:rFonts w:hint="eastAsia" w:ascii="宋体" w:eastAsia="宋体" w:cs="Times New Roman"/>
                <w:b w:val="0"/>
                <w:bCs w:val="0"/>
                <w:kern w:val="2"/>
              </w:rPr>
              <w:t>）</w:t>
            </w:r>
          </w:p>
        </w:tc>
        <w:tc>
          <w:tcPr>
            <w:tcW w:w="720" w:type="dxa"/>
            <w:vMerge w:val="restart"/>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温度</w:t>
            </w:r>
          </w:p>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p>
        </w:tc>
        <w:tc>
          <w:tcPr>
            <w:tcW w:w="720" w:type="dxa"/>
            <w:vMerge w:val="restart"/>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相对湿度</w:t>
            </w:r>
          </w:p>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w:t>
            </w:r>
            <w:r>
              <w:rPr>
                <w:rFonts w:hint="eastAsia" w:ascii="宋体" w:eastAsia="宋体" w:cs="Times New Roman"/>
                <w:b w:val="0"/>
                <w:bCs w:val="0"/>
                <w:kern w:val="2"/>
              </w:rPr>
              <w:t>）</w:t>
            </w:r>
          </w:p>
        </w:tc>
        <w:tc>
          <w:tcPr>
            <w:tcW w:w="1477" w:type="dxa"/>
            <w:gridSpan w:val="2"/>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最小新风量</w:t>
            </w:r>
          </w:p>
        </w:tc>
        <w:tc>
          <w:tcPr>
            <w:tcW w:w="679" w:type="dxa"/>
            <w:vMerge w:val="restart"/>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噪声</w:t>
            </w:r>
          </w:p>
          <w:p>
            <w:pPr>
              <w:spacing w:line="360" w:lineRule="auto"/>
              <w:jc w:val="center"/>
              <w:rPr>
                <w:rFonts w:ascii="宋体" w:eastAsia="宋体" w:cs="Times New Roman"/>
                <w:b w:val="0"/>
                <w:bCs w:val="0"/>
                <w:kern w:val="2"/>
              </w:rPr>
            </w:pPr>
            <w:r>
              <w:rPr>
                <w:rFonts w:ascii="宋体" w:eastAsia="宋体" w:cs="Times New Roman"/>
                <w:b w:val="0"/>
                <w:bCs w:val="0"/>
                <w:kern w:val="2"/>
              </w:rPr>
              <w:t>dB(A)</w:t>
            </w:r>
          </w:p>
        </w:tc>
        <w:tc>
          <w:tcPr>
            <w:tcW w:w="791" w:type="dxa"/>
            <w:vMerge w:val="restart"/>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最低照度</w:t>
            </w:r>
          </w:p>
          <w:p>
            <w:pPr>
              <w:spacing w:line="360" w:lineRule="auto"/>
              <w:jc w:val="center"/>
              <w:rPr>
                <w:rFonts w:ascii="宋体" w:eastAsia="宋体" w:cs="Times New Roman"/>
                <w:b w:val="0"/>
                <w:bCs w:val="0"/>
                <w:kern w:val="2"/>
              </w:rPr>
            </w:pPr>
            <w:r>
              <w:rPr>
                <w:rFonts w:ascii="宋体" w:eastAsia="宋体" w:cs="Times New Roman"/>
                <w:b w:val="0"/>
                <w:bCs w:val="0"/>
                <w:kern w:val="2"/>
              </w:rPr>
              <w:t>(lx)</w:t>
            </w:r>
          </w:p>
        </w:tc>
        <w:tc>
          <w:tcPr>
            <w:tcW w:w="576" w:type="dxa"/>
            <w:vMerge w:val="restart"/>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最少术间自净时间</w:t>
            </w:r>
          </w:p>
          <w:p>
            <w:pPr>
              <w:spacing w:line="360" w:lineRule="auto"/>
              <w:jc w:val="center"/>
              <w:rPr>
                <w:rFonts w:ascii="宋体" w:eastAsia="宋体" w:cs="Times New Roman"/>
                <w:b w:val="0"/>
                <w:bCs w:val="0"/>
                <w:kern w:val="2"/>
              </w:rPr>
            </w:pPr>
            <w:r>
              <w:rPr>
                <w:rFonts w:ascii="宋体" w:eastAsia="宋体" w:cs="Times New Roman"/>
                <w:b w:val="0"/>
                <w:bCs w:val="0"/>
                <w:kern w:val="2"/>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67" w:type="dxa"/>
            <w:vMerge w:val="continue"/>
            <w:vAlign w:val="center"/>
          </w:tcPr>
          <w:p>
            <w:pPr>
              <w:spacing w:line="360" w:lineRule="auto"/>
              <w:jc w:val="center"/>
              <w:rPr>
                <w:rFonts w:ascii="宋体" w:eastAsia="宋体" w:cs="Times New Roman"/>
                <w:b w:val="0"/>
                <w:bCs w:val="0"/>
                <w:kern w:val="2"/>
              </w:rPr>
            </w:pPr>
          </w:p>
        </w:tc>
        <w:tc>
          <w:tcPr>
            <w:tcW w:w="481" w:type="dxa"/>
            <w:vMerge w:val="continue"/>
            <w:vAlign w:val="center"/>
          </w:tcPr>
          <w:p>
            <w:pPr>
              <w:spacing w:line="360" w:lineRule="auto"/>
              <w:jc w:val="center"/>
              <w:rPr>
                <w:rFonts w:ascii="宋体" w:eastAsia="宋体" w:cs="Times New Roman"/>
                <w:b w:val="0"/>
                <w:bCs w:val="0"/>
                <w:kern w:val="2"/>
              </w:rPr>
            </w:pPr>
          </w:p>
        </w:tc>
        <w:tc>
          <w:tcPr>
            <w:tcW w:w="720" w:type="dxa"/>
            <w:vMerge w:val="continue"/>
            <w:vAlign w:val="center"/>
          </w:tcPr>
          <w:p>
            <w:pPr>
              <w:spacing w:line="360" w:lineRule="auto"/>
              <w:jc w:val="center"/>
              <w:rPr>
                <w:rFonts w:ascii="宋体" w:eastAsia="宋体" w:cs="Times New Roman"/>
                <w:b w:val="0"/>
                <w:bCs w:val="0"/>
                <w:kern w:val="2"/>
              </w:rPr>
            </w:pPr>
          </w:p>
        </w:tc>
        <w:tc>
          <w:tcPr>
            <w:tcW w:w="1260" w:type="dxa"/>
            <w:vMerge w:val="continue"/>
            <w:vAlign w:val="center"/>
          </w:tcPr>
          <w:p>
            <w:pPr>
              <w:spacing w:line="360" w:lineRule="auto"/>
              <w:jc w:val="center"/>
              <w:rPr>
                <w:rFonts w:ascii="宋体" w:eastAsia="宋体" w:cs="Times New Roman"/>
                <w:b w:val="0"/>
                <w:bCs w:val="0"/>
                <w:kern w:val="2"/>
              </w:rPr>
            </w:pPr>
          </w:p>
        </w:tc>
        <w:tc>
          <w:tcPr>
            <w:tcW w:w="720" w:type="dxa"/>
            <w:vMerge w:val="continue"/>
            <w:vAlign w:val="center"/>
          </w:tcPr>
          <w:p>
            <w:pPr>
              <w:spacing w:line="360" w:lineRule="auto"/>
              <w:jc w:val="center"/>
              <w:rPr>
                <w:rFonts w:ascii="宋体" w:eastAsia="宋体" w:cs="Times New Roman"/>
                <w:b w:val="0"/>
                <w:bCs w:val="0"/>
                <w:kern w:val="2"/>
              </w:rPr>
            </w:pPr>
          </w:p>
        </w:tc>
        <w:tc>
          <w:tcPr>
            <w:tcW w:w="720" w:type="dxa"/>
            <w:vMerge w:val="continue"/>
            <w:vAlign w:val="center"/>
          </w:tcPr>
          <w:p>
            <w:pPr>
              <w:spacing w:line="360" w:lineRule="auto"/>
              <w:jc w:val="center"/>
              <w:rPr>
                <w:rFonts w:ascii="宋体" w:eastAsia="宋体" w:cs="Times New Roman"/>
                <w:b w:val="0"/>
                <w:bCs w:val="0"/>
                <w:kern w:val="2"/>
              </w:rPr>
            </w:pP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m3/h.m2</w:t>
            </w:r>
          </w:p>
        </w:tc>
        <w:tc>
          <w:tcPr>
            <w:tcW w:w="75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次</w:t>
            </w:r>
            <w:r>
              <w:rPr>
                <w:rFonts w:ascii="宋体" w:eastAsia="宋体" w:cs="Times New Roman"/>
                <w:b w:val="0"/>
                <w:bCs w:val="0"/>
                <w:kern w:val="2"/>
              </w:rPr>
              <w:t>/h</w:t>
            </w:r>
          </w:p>
        </w:tc>
        <w:tc>
          <w:tcPr>
            <w:tcW w:w="679" w:type="dxa"/>
            <w:vMerge w:val="continue"/>
            <w:vAlign w:val="center"/>
          </w:tcPr>
          <w:p>
            <w:pPr>
              <w:spacing w:line="360" w:lineRule="auto"/>
              <w:jc w:val="center"/>
              <w:rPr>
                <w:rFonts w:ascii="宋体" w:eastAsia="宋体" w:cs="Times New Roman"/>
                <w:b w:val="0"/>
                <w:bCs w:val="0"/>
                <w:kern w:val="2"/>
              </w:rPr>
            </w:pPr>
          </w:p>
        </w:tc>
        <w:tc>
          <w:tcPr>
            <w:tcW w:w="791" w:type="dxa"/>
            <w:vMerge w:val="continue"/>
          </w:tcPr>
          <w:p>
            <w:pPr>
              <w:spacing w:line="360" w:lineRule="auto"/>
              <w:jc w:val="center"/>
              <w:rPr>
                <w:rFonts w:ascii="宋体" w:eastAsia="宋体" w:cs="Times New Roman"/>
                <w:b w:val="0"/>
                <w:bCs w:val="0"/>
                <w:kern w:val="2"/>
              </w:rPr>
            </w:pPr>
          </w:p>
        </w:tc>
        <w:tc>
          <w:tcPr>
            <w:tcW w:w="576" w:type="dxa"/>
            <w:vMerge w:val="continue"/>
            <w:vAlign w:val="center"/>
          </w:tcPr>
          <w:p>
            <w:pPr>
              <w:spacing w:line="360" w:lineRule="auto"/>
              <w:jc w:val="center"/>
              <w:rPr>
                <w:rFonts w:ascii="宋体" w:eastAsia="宋体" w:cs="Times New Roman"/>
                <w:b w:val="0"/>
                <w:bCs w:val="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Ⅰ级洁净手术室和需要无菌操作的特殊用房</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正</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0.20-0.25</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21-25</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30-60</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15-20</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51</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350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Ⅱ级洁净手术室</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正</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24</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21-25</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30-60</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15-20</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49</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350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Ⅲ级洁净手术室</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正</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18</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21-25</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30-60</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15-20</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49</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350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Ⅳ级洁净手术室</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正</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12</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21-25</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30-60</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15-20</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49</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350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体外循环室</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正</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12</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21-27</w:t>
            </w:r>
          </w:p>
        </w:tc>
        <w:tc>
          <w:tcPr>
            <w:tcW w:w="720"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60</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60</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150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无菌敷料室</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正</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12</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27</w:t>
            </w:r>
          </w:p>
        </w:tc>
        <w:tc>
          <w:tcPr>
            <w:tcW w:w="720"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60</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60</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150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未拆封器械、无菌药品、一次性物品及精密仪器存放室</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正</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10</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27</w:t>
            </w:r>
          </w:p>
        </w:tc>
        <w:tc>
          <w:tcPr>
            <w:tcW w:w="720"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60</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60</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150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护士站</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正</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10</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21-27</w:t>
            </w:r>
          </w:p>
        </w:tc>
        <w:tc>
          <w:tcPr>
            <w:tcW w:w="720"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60</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55</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150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预麻醉室</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负</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10</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23-26</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30-60</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55</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150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手术室前室</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正</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8</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21-27</w:t>
            </w:r>
          </w:p>
        </w:tc>
        <w:tc>
          <w:tcPr>
            <w:tcW w:w="720"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60</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60</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200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刷手间</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负</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8</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21-27</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55</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150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洁净区走廊</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正</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8</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21-27</w:t>
            </w:r>
          </w:p>
        </w:tc>
        <w:tc>
          <w:tcPr>
            <w:tcW w:w="720"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60</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52</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150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7"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恢复室</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正</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8</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22-26</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25-60</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2</w:t>
            </w:r>
          </w:p>
        </w:tc>
        <w:tc>
          <w:tcPr>
            <w:tcW w:w="679"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48</w:t>
            </w:r>
          </w:p>
        </w:tc>
        <w:tc>
          <w:tcPr>
            <w:tcW w:w="79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w:t>
            </w:r>
            <w:r>
              <w:rPr>
                <w:rFonts w:ascii="宋体" w:eastAsia="宋体" w:cs="Times New Roman"/>
                <w:b w:val="0"/>
                <w:bCs w:val="0"/>
                <w:kern w:val="2"/>
              </w:rPr>
              <w:t>200</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7" w:type="dxa"/>
            <w:vMerge w:val="restart"/>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脱包间</w:t>
            </w: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外间脱包</w:t>
            </w:r>
          </w:p>
          <w:p>
            <w:pPr>
              <w:spacing w:line="360" w:lineRule="auto"/>
              <w:jc w:val="center"/>
              <w:rPr>
                <w:rFonts w:ascii="宋体" w:eastAsia="宋体" w:cs="Times New Roman"/>
                <w:b w:val="0"/>
                <w:bCs w:val="0"/>
                <w:kern w:val="2"/>
              </w:rPr>
            </w:pPr>
            <w:r>
              <w:rPr>
                <w:rFonts w:hint="eastAsia" w:ascii="宋体" w:eastAsia="宋体" w:cs="Times New Roman"/>
                <w:b w:val="0"/>
                <w:bCs w:val="0"/>
                <w:kern w:val="2"/>
              </w:rPr>
              <w:t>负</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679"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91"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1567" w:type="dxa"/>
            <w:vMerge w:val="continue"/>
            <w:vAlign w:val="center"/>
          </w:tcPr>
          <w:p>
            <w:pPr>
              <w:spacing w:line="360" w:lineRule="auto"/>
              <w:jc w:val="center"/>
              <w:rPr>
                <w:rFonts w:ascii="宋体" w:eastAsia="宋体" w:cs="Times New Roman"/>
                <w:b w:val="0"/>
                <w:bCs w:val="0"/>
                <w:kern w:val="2"/>
              </w:rPr>
            </w:pPr>
          </w:p>
        </w:tc>
        <w:tc>
          <w:tcPr>
            <w:tcW w:w="481" w:type="dxa"/>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内间暂存</w:t>
            </w:r>
          </w:p>
          <w:p>
            <w:pPr>
              <w:spacing w:line="360" w:lineRule="auto"/>
              <w:jc w:val="center"/>
              <w:rPr>
                <w:rFonts w:ascii="宋体" w:eastAsia="宋体" w:cs="Times New Roman"/>
                <w:b w:val="0"/>
                <w:bCs w:val="0"/>
                <w:kern w:val="2"/>
              </w:rPr>
            </w:pPr>
            <w:r>
              <w:rPr>
                <w:rFonts w:hint="eastAsia" w:ascii="宋体" w:eastAsia="宋体" w:cs="Times New Roman"/>
                <w:b w:val="0"/>
                <w:bCs w:val="0"/>
                <w:kern w:val="2"/>
              </w:rPr>
              <w:t>正</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8</w:t>
            </w:r>
          </w:p>
        </w:tc>
        <w:tc>
          <w:tcPr>
            <w:tcW w:w="126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20"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57"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679"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791"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c>
          <w:tcPr>
            <w:tcW w:w="576" w:type="dxa"/>
            <w:vAlign w:val="center"/>
          </w:tcPr>
          <w:p>
            <w:pPr>
              <w:spacing w:line="360" w:lineRule="auto"/>
              <w:jc w:val="center"/>
              <w:rPr>
                <w:rFonts w:ascii="宋体" w:eastAsia="宋体" w:cs="Times New Roman"/>
                <w:b w:val="0"/>
                <w:bCs w:val="0"/>
                <w:kern w:val="2"/>
              </w:rPr>
            </w:pPr>
            <w:r>
              <w:rPr>
                <w:rFonts w:ascii="宋体" w:eastAsia="宋体" w:cs="Times New Roman"/>
                <w:b w:val="0"/>
                <w:bCs w:val="0"/>
                <w:kern w:val="2"/>
              </w:rPr>
              <w:t>-</w:t>
            </w:r>
          </w:p>
        </w:tc>
      </w:tr>
    </w:tbl>
    <w:p>
      <w:pPr>
        <w:pStyle w:val="128"/>
        <w:rPr>
          <w:rFonts w:ascii="宋体"/>
          <w:b/>
          <w:color w:val="auto"/>
          <w:szCs w:val="21"/>
          <w:highlight w:val="none"/>
        </w:rPr>
      </w:pPr>
      <w:r>
        <w:rPr>
          <w:rFonts w:ascii="宋体"/>
          <w:bCs/>
        </w:rPr>
        <w:t>4.4</w:t>
      </w:r>
      <w:r>
        <w:rPr>
          <w:rFonts w:hint="eastAsia" w:ascii="宋体"/>
          <w:bCs/>
        </w:rPr>
        <w:t>、空调设备、材料的选用技术要求</w:t>
      </w:r>
      <w:r>
        <w:rPr>
          <w:rFonts w:hint="eastAsia" w:ascii="宋体"/>
          <w:bCs/>
          <w:color w:val="auto"/>
          <w:highlight w:val="none"/>
        </w:rPr>
        <w:t>：</w:t>
      </w:r>
      <w:r>
        <w:rPr>
          <w:rFonts w:hint="eastAsia"/>
          <w:color w:val="auto"/>
          <w:highlight w:val="none"/>
        </w:rPr>
        <w:t>四管制螺杆式风冷冷热水机组为知名品牌（推荐品牌：开利，麦克维尔，欧科等同档次品牌）</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 xml:space="preserve">4.4.1 </w:t>
      </w:r>
      <w:r>
        <w:rPr>
          <w:rFonts w:hint="eastAsia" w:ascii="宋体" w:eastAsia="宋体" w:cs="Times New Roman"/>
          <w:b w:val="0"/>
          <w:bCs w:val="0"/>
          <w:color w:val="auto"/>
          <w:kern w:val="2"/>
          <w:highlight w:val="none"/>
        </w:rPr>
        <w:t>医用净化空调机组（四管制）</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1)</w:t>
      </w:r>
      <w:r>
        <w:rPr>
          <w:rFonts w:hint="eastAsia" w:ascii="宋体" w:eastAsia="宋体" w:cs="Times New Roman"/>
          <w:b w:val="0"/>
          <w:bCs w:val="0"/>
          <w:color w:val="auto"/>
          <w:kern w:val="2"/>
          <w:highlight w:val="none"/>
        </w:rPr>
        <w:t>采用知名品牌医用净化空调机组，机组符合《洁净手术室用空气调节机组》（</w:t>
      </w:r>
      <w:r>
        <w:rPr>
          <w:rFonts w:ascii="宋体" w:eastAsia="宋体" w:cs="Times New Roman"/>
          <w:b w:val="0"/>
          <w:bCs w:val="0"/>
          <w:color w:val="auto"/>
          <w:kern w:val="2"/>
          <w:highlight w:val="none"/>
        </w:rPr>
        <w:t xml:space="preserve"> GB/T19569-2004</w:t>
      </w:r>
      <w:r>
        <w:rPr>
          <w:rFonts w:hint="eastAsia" w:ascii="宋体" w:eastAsia="宋体" w:cs="Times New Roman"/>
          <w:b w:val="0"/>
          <w:bCs w:val="0"/>
          <w:color w:val="auto"/>
          <w:kern w:val="2"/>
          <w:highlight w:val="none"/>
        </w:rPr>
        <w:t>）规范要求，不允许用普通的组合风柜代替医用净化空调机组。</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 xml:space="preserve">2) </w:t>
      </w:r>
      <w:r>
        <w:rPr>
          <w:rFonts w:hint="eastAsia" w:ascii="宋体" w:eastAsia="宋体" w:cs="Times New Roman"/>
          <w:b w:val="0"/>
          <w:bCs w:val="0"/>
          <w:color w:val="auto"/>
          <w:kern w:val="2"/>
          <w:highlight w:val="none"/>
        </w:rPr>
        <w:t>医用净化空调机组生产厂家应有有不低于</w:t>
      </w:r>
      <w:r>
        <w:rPr>
          <w:rFonts w:ascii="宋体" w:eastAsia="宋体" w:cs="Times New Roman"/>
          <w:b w:val="0"/>
          <w:bCs w:val="0"/>
          <w:color w:val="auto"/>
          <w:kern w:val="2"/>
          <w:highlight w:val="none"/>
        </w:rPr>
        <w:t>15</w:t>
      </w:r>
      <w:r>
        <w:rPr>
          <w:rFonts w:hint="eastAsia" w:ascii="宋体" w:eastAsia="宋体" w:cs="Times New Roman"/>
          <w:b w:val="0"/>
          <w:bCs w:val="0"/>
          <w:color w:val="auto"/>
          <w:kern w:val="2"/>
          <w:highlight w:val="none"/>
        </w:rPr>
        <w:t>年的手术室空调设备设计、生产经验（投标文件中提供相关证明文件复印件加生产厂家盖章）。</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 xml:space="preserve">3) </w:t>
      </w:r>
      <w:r>
        <w:rPr>
          <w:rFonts w:hint="eastAsia" w:ascii="宋体" w:eastAsia="宋体" w:cs="Times New Roman"/>
          <w:b w:val="0"/>
          <w:bCs w:val="0"/>
          <w:color w:val="auto"/>
          <w:kern w:val="2"/>
          <w:highlight w:val="none"/>
        </w:rPr>
        <w:t>医用净化空调机组具有国家级质量监督检测中心检测合格报告（投标文件中提供复印件加生产厂家盖章）。</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4</w:t>
      </w:r>
      <w:r>
        <w:rPr>
          <w:rFonts w:hint="eastAsia" w:ascii="宋体" w:eastAsia="宋体" w:cs="Times New Roman"/>
          <w:b w:val="0"/>
          <w:bCs w:val="0"/>
          <w:color w:val="auto"/>
          <w:kern w:val="2"/>
          <w:highlight w:val="none"/>
        </w:rPr>
        <w:t>）、要求医用净化空调机组整体配备优良</w:t>
      </w:r>
      <w:r>
        <w:rPr>
          <w:rFonts w:ascii="宋体" w:eastAsia="宋体" w:cs="Times New Roman"/>
          <w:b w:val="0"/>
          <w:bCs w:val="0"/>
          <w:color w:val="auto"/>
          <w:kern w:val="2"/>
          <w:highlight w:val="none"/>
        </w:rPr>
        <w:t>,</w:t>
      </w:r>
      <w:r>
        <w:rPr>
          <w:rFonts w:hint="eastAsia" w:ascii="宋体" w:eastAsia="宋体" w:cs="Times New Roman"/>
          <w:b w:val="0"/>
          <w:bCs w:val="0"/>
          <w:color w:val="auto"/>
          <w:kern w:val="2"/>
          <w:highlight w:val="none"/>
        </w:rPr>
        <w:t>质量好结构合理</w:t>
      </w:r>
      <w:r>
        <w:rPr>
          <w:rFonts w:ascii="宋体" w:eastAsia="宋体" w:cs="Times New Roman"/>
          <w:b w:val="0"/>
          <w:bCs w:val="0"/>
          <w:color w:val="auto"/>
          <w:kern w:val="2"/>
          <w:highlight w:val="none"/>
        </w:rPr>
        <w:t>,</w:t>
      </w:r>
      <w:r>
        <w:rPr>
          <w:rFonts w:hint="eastAsia" w:ascii="宋体" w:eastAsia="宋体" w:cs="Times New Roman"/>
          <w:b w:val="0"/>
          <w:bCs w:val="0"/>
          <w:color w:val="auto"/>
          <w:kern w:val="2"/>
          <w:highlight w:val="none"/>
        </w:rPr>
        <w:t>性能良好稳定高。机组箱体应采用可拆装的板框结构。框架一般为铝合金框架，在±</w:t>
      </w:r>
      <w:r>
        <w:rPr>
          <w:rFonts w:ascii="宋体" w:eastAsia="宋体" w:cs="Times New Roman"/>
          <w:b w:val="0"/>
          <w:bCs w:val="0"/>
          <w:color w:val="auto"/>
          <w:kern w:val="2"/>
          <w:highlight w:val="none"/>
        </w:rPr>
        <w:t>1000pa</w:t>
      </w:r>
      <w:r>
        <w:rPr>
          <w:rFonts w:hint="eastAsia" w:ascii="宋体" w:eastAsia="宋体" w:cs="Times New Roman"/>
          <w:b w:val="0"/>
          <w:bCs w:val="0"/>
          <w:color w:val="auto"/>
          <w:kern w:val="2"/>
          <w:highlight w:val="none"/>
        </w:rPr>
        <w:t>条件下，机组变形量≤</w:t>
      </w:r>
      <w:r>
        <w:rPr>
          <w:rFonts w:ascii="宋体" w:eastAsia="宋体" w:cs="Times New Roman"/>
          <w:b w:val="0"/>
          <w:bCs w:val="0"/>
          <w:color w:val="auto"/>
          <w:kern w:val="2"/>
          <w:highlight w:val="none"/>
        </w:rPr>
        <w:t>2.3mm/m</w:t>
      </w:r>
      <w:r>
        <w:rPr>
          <w:rFonts w:hint="eastAsia" w:ascii="宋体" w:eastAsia="宋体" w:cs="Times New Roman"/>
          <w:b w:val="0"/>
          <w:bCs w:val="0"/>
          <w:color w:val="auto"/>
          <w:kern w:val="2"/>
          <w:highlight w:val="none"/>
        </w:rPr>
        <w:t>，强度要求达到欧洲高标准</w:t>
      </w:r>
      <w:r>
        <w:rPr>
          <w:rFonts w:ascii="宋体" w:eastAsia="宋体" w:cs="Times New Roman"/>
          <w:b w:val="0"/>
          <w:bCs w:val="0"/>
          <w:color w:val="auto"/>
          <w:kern w:val="2"/>
          <w:highlight w:val="none"/>
        </w:rPr>
        <w:t>D1</w:t>
      </w:r>
      <w:r>
        <w:rPr>
          <w:rFonts w:hint="eastAsia" w:ascii="宋体" w:eastAsia="宋体" w:cs="Times New Roman"/>
          <w:b w:val="0"/>
          <w:bCs w:val="0"/>
          <w:color w:val="auto"/>
          <w:kern w:val="2"/>
          <w:highlight w:val="none"/>
        </w:rPr>
        <w:t>级。保温护板采用机组为内外板双层结构，外层钢板采用耐腐蚀性能优越的镀锌铝合金板，内层钢板采用优质烤漆镀锌钢板，单层钢板厚度不小于</w:t>
      </w:r>
      <w:r>
        <w:rPr>
          <w:rFonts w:ascii="宋体" w:eastAsia="宋体" w:cs="Times New Roman"/>
          <w:b w:val="0"/>
          <w:bCs w:val="0"/>
          <w:color w:val="auto"/>
          <w:kern w:val="2"/>
          <w:highlight w:val="none"/>
        </w:rPr>
        <w:t>0.6mm</w:t>
      </w:r>
      <w:r>
        <w:rPr>
          <w:rFonts w:hint="eastAsia" w:ascii="宋体" w:eastAsia="宋体" w:cs="Times New Roman"/>
          <w:b w:val="0"/>
          <w:bCs w:val="0"/>
          <w:color w:val="auto"/>
          <w:kern w:val="2"/>
          <w:highlight w:val="none"/>
        </w:rPr>
        <w:t>。中间保温层为硬质聚氨酯（</w:t>
      </w:r>
      <w:r>
        <w:rPr>
          <w:rFonts w:ascii="宋体" w:eastAsia="宋体" w:cs="Times New Roman"/>
          <w:b w:val="0"/>
          <w:bCs w:val="0"/>
          <w:color w:val="auto"/>
          <w:kern w:val="2"/>
          <w:highlight w:val="none"/>
        </w:rPr>
        <w:t>PU</w:t>
      </w:r>
      <w:r>
        <w:rPr>
          <w:rFonts w:hint="eastAsia" w:ascii="宋体" w:eastAsia="宋体" w:cs="Times New Roman"/>
          <w:b w:val="0"/>
          <w:bCs w:val="0"/>
          <w:color w:val="auto"/>
          <w:kern w:val="2"/>
          <w:highlight w:val="none"/>
        </w:rPr>
        <w:t>）直接发泡，厚度≥</w:t>
      </w:r>
      <w:r>
        <w:rPr>
          <w:rFonts w:ascii="宋体" w:eastAsia="宋体" w:cs="Times New Roman"/>
          <w:b w:val="0"/>
          <w:bCs w:val="0"/>
          <w:color w:val="auto"/>
          <w:kern w:val="2"/>
          <w:highlight w:val="none"/>
        </w:rPr>
        <w:t>50mm</w:t>
      </w:r>
      <w:r>
        <w:rPr>
          <w:rFonts w:hint="eastAsia" w:ascii="宋体" w:eastAsia="宋体" w:cs="Times New Roman"/>
          <w:b w:val="0"/>
          <w:bCs w:val="0"/>
          <w:color w:val="auto"/>
          <w:kern w:val="2"/>
          <w:highlight w:val="none"/>
        </w:rPr>
        <w:t>。</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 xml:space="preserve">5) </w:t>
      </w:r>
      <w:r>
        <w:rPr>
          <w:rFonts w:hint="eastAsia" w:ascii="宋体" w:eastAsia="宋体" w:cs="Times New Roman"/>
          <w:b w:val="0"/>
          <w:bCs w:val="0"/>
          <w:color w:val="auto"/>
          <w:kern w:val="2"/>
          <w:highlight w:val="none"/>
        </w:rPr>
        <w:t>医用净化空调机组箱体的密封应可靠，保证机组内静压</w:t>
      </w:r>
      <w:r>
        <w:rPr>
          <w:rFonts w:ascii="宋体" w:eastAsia="宋体" w:cs="Times New Roman"/>
          <w:b w:val="0"/>
          <w:bCs w:val="0"/>
          <w:color w:val="auto"/>
          <w:kern w:val="2"/>
          <w:highlight w:val="none"/>
        </w:rPr>
        <w:t>1500Pa</w:t>
      </w:r>
      <w:r>
        <w:rPr>
          <w:rFonts w:hint="eastAsia" w:ascii="宋体" w:eastAsia="宋体" w:cs="Times New Roman"/>
          <w:b w:val="0"/>
          <w:bCs w:val="0"/>
          <w:color w:val="auto"/>
          <w:kern w:val="2"/>
          <w:highlight w:val="none"/>
        </w:rPr>
        <w:t>时的漏风率不大于</w:t>
      </w:r>
      <w:r>
        <w:rPr>
          <w:rFonts w:ascii="宋体" w:eastAsia="宋体" w:cs="Times New Roman"/>
          <w:b w:val="0"/>
          <w:bCs w:val="0"/>
          <w:color w:val="auto"/>
          <w:kern w:val="2"/>
          <w:highlight w:val="none"/>
        </w:rPr>
        <w:t>1%</w:t>
      </w:r>
      <w:r>
        <w:rPr>
          <w:rFonts w:hint="eastAsia" w:ascii="宋体" w:eastAsia="宋体" w:cs="Times New Roman"/>
          <w:b w:val="0"/>
          <w:bCs w:val="0"/>
          <w:color w:val="auto"/>
          <w:kern w:val="2"/>
          <w:highlight w:val="none"/>
        </w:rPr>
        <w:t>。</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6</w:t>
      </w:r>
      <w:r>
        <w:rPr>
          <w:rFonts w:hint="eastAsia" w:ascii="宋体" w:eastAsia="宋体" w:cs="Times New Roman"/>
          <w:b w:val="0"/>
          <w:bCs w:val="0"/>
          <w:color w:val="auto"/>
          <w:kern w:val="2"/>
          <w:highlight w:val="none"/>
        </w:rPr>
        <w:t>）在国内为不少以</w:t>
      </w:r>
      <w:r>
        <w:rPr>
          <w:rFonts w:ascii="宋体" w:eastAsia="宋体" w:cs="Times New Roman"/>
          <w:b w:val="0"/>
          <w:bCs w:val="0"/>
          <w:color w:val="auto"/>
          <w:kern w:val="2"/>
          <w:highlight w:val="none"/>
        </w:rPr>
        <w:t>100</w:t>
      </w:r>
      <w:r>
        <w:rPr>
          <w:rFonts w:hint="eastAsia" w:ascii="宋体" w:eastAsia="宋体" w:cs="Times New Roman"/>
          <w:b w:val="0"/>
          <w:bCs w:val="0"/>
          <w:color w:val="auto"/>
          <w:kern w:val="2"/>
          <w:highlight w:val="none"/>
        </w:rPr>
        <w:t>家的三甲医院供应过净化空调机组设备（投标文件中提供业绩表并加盖厂家公章）。</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7</w:t>
      </w:r>
      <w:r>
        <w:rPr>
          <w:rFonts w:hint="eastAsia" w:ascii="宋体" w:eastAsia="宋体" w:cs="Times New Roman"/>
          <w:b w:val="0"/>
          <w:bCs w:val="0"/>
          <w:color w:val="auto"/>
          <w:kern w:val="2"/>
          <w:highlight w:val="none"/>
        </w:rPr>
        <w:t>）、医用净化空调机组的接水盘采用抗菌型不锈钢材质，对大肠杆菌和金黄色葡萄菌的抗菌率达到</w:t>
      </w:r>
      <w:r>
        <w:rPr>
          <w:rFonts w:ascii="宋体" w:eastAsia="宋体" w:cs="Times New Roman"/>
          <w:b w:val="0"/>
          <w:bCs w:val="0"/>
          <w:color w:val="auto"/>
          <w:kern w:val="2"/>
          <w:highlight w:val="none"/>
        </w:rPr>
        <w:t>99.9%</w:t>
      </w:r>
      <w:r>
        <w:rPr>
          <w:rFonts w:hint="eastAsia" w:ascii="宋体" w:eastAsia="宋体" w:cs="Times New Roman"/>
          <w:b w:val="0"/>
          <w:bCs w:val="0"/>
          <w:color w:val="auto"/>
          <w:kern w:val="2"/>
          <w:highlight w:val="none"/>
        </w:rPr>
        <w:t>以上，并提供第三方检测报告（投标文件中提供复印件加生产厂家盖章）。</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8</w:t>
      </w:r>
      <w:r>
        <w:rPr>
          <w:rFonts w:hint="eastAsia" w:ascii="宋体" w:eastAsia="宋体" w:cs="Times New Roman"/>
          <w:b w:val="0"/>
          <w:bCs w:val="0"/>
          <w:color w:val="auto"/>
          <w:kern w:val="2"/>
          <w:highlight w:val="none"/>
        </w:rPr>
        <w:t>）、表冷、加热盘管的框架采用镀锌板材料制造，冷凝水盘选用</w:t>
      </w:r>
      <w:r>
        <w:rPr>
          <w:rFonts w:ascii="宋体" w:eastAsia="宋体" w:cs="Times New Roman"/>
          <w:b w:val="0"/>
          <w:bCs w:val="0"/>
          <w:color w:val="auto"/>
          <w:kern w:val="2"/>
          <w:highlight w:val="none"/>
        </w:rPr>
        <w:t xml:space="preserve"> 304#</w:t>
      </w:r>
      <w:r>
        <w:rPr>
          <w:rFonts w:hint="eastAsia" w:ascii="宋体" w:eastAsia="宋体" w:cs="Times New Roman"/>
          <w:b w:val="0"/>
          <w:bCs w:val="0"/>
          <w:color w:val="auto"/>
          <w:kern w:val="2"/>
          <w:highlight w:val="none"/>
        </w:rPr>
        <w:t>不锈钢材料制造，保证光滑不积尘。</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9</w:t>
      </w:r>
      <w:r>
        <w:rPr>
          <w:rFonts w:hint="eastAsia" w:ascii="宋体" w:eastAsia="宋体" w:cs="Times New Roman"/>
          <w:b w:val="0"/>
          <w:bCs w:val="0"/>
          <w:color w:val="auto"/>
          <w:kern w:val="2"/>
          <w:highlight w:val="none"/>
        </w:rPr>
        <w:t>）、医用净化空调机组应采用防冻装置，可防止换热盘管冻裂，同时通过调节阀门来调节送风温度（提供相关专利证书或第三方检测报告）。</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10</w:t>
      </w:r>
      <w:r>
        <w:rPr>
          <w:rFonts w:hint="eastAsia" w:ascii="宋体" w:eastAsia="宋体" w:cs="Times New Roman"/>
          <w:b w:val="0"/>
          <w:bCs w:val="0"/>
          <w:color w:val="auto"/>
          <w:kern w:val="2"/>
          <w:highlight w:val="none"/>
        </w:rPr>
        <w:t>）、医用净化空调机组内表面及内置零部件选用耐消毒药品腐蚀的材质或面层，材质表面应光洁。内部结构应便于清洗，并能顺利排放清洗废水，不易结尘、滋生细菌。</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11</w:t>
      </w:r>
      <w:r>
        <w:rPr>
          <w:rFonts w:hint="eastAsia" w:ascii="宋体" w:eastAsia="宋体" w:cs="Times New Roman"/>
          <w:b w:val="0"/>
          <w:bCs w:val="0"/>
          <w:color w:val="auto"/>
          <w:kern w:val="2"/>
          <w:highlight w:val="none"/>
        </w:rPr>
        <w:t>）、医用净化空调机组表冷器的冷凝水排出口应具备自动倒吸，并在负压时能顺利排出冷凝水的装置，冷凝水管不能直接与下水管道相接。</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12)</w:t>
      </w:r>
      <w:r>
        <w:rPr>
          <w:rFonts w:hint="eastAsia" w:ascii="宋体" w:eastAsia="宋体" w:cs="Times New Roman"/>
          <w:b w:val="0"/>
          <w:bCs w:val="0"/>
          <w:color w:val="auto"/>
          <w:kern w:val="2"/>
          <w:highlight w:val="none"/>
        </w:rPr>
        <w:t>、医用净化空调机组厂家应能协同投标人就本项目提供优质的售后服务，投标文件中须提供售后服务承诺书原件并加盖生产厂家公章、投标人公章。</w:t>
      </w:r>
    </w:p>
    <w:p>
      <w:pPr>
        <w:spacing w:line="360" w:lineRule="auto"/>
        <w:rPr>
          <w:rFonts w:ascii="宋体" w:eastAsia="宋体" w:cs="Times New Roman"/>
          <w:b w:val="0"/>
          <w:bCs w:val="0"/>
          <w:color w:val="auto"/>
          <w:kern w:val="2"/>
          <w:highlight w:val="none"/>
        </w:rPr>
      </w:pPr>
      <w:r>
        <w:rPr>
          <w:rFonts w:ascii="宋体" w:eastAsia="宋体" w:cs="Times New Roman"/>
          <w:b w:val="0"/>
          <w:bCs w:val="0"/>
          <w:color w:val="auto"/>
          <w:kern w:val="2"/>
          <w:highlight w:val="none"/>
        </w:rPr>
        <w:t>4.4.1</w:t>
      </w:r>
      <w:r>
        <w:rPr>
          <w:rFonts w:hint="eastAsia" w:ascii="宋体" w:eastAsia="宋体" w:cs="Times New Roman"/>
          <w:b w:val="0"/>
          <w:bCs w:val="0"/>
          <w:color w:val="auto"/>
          <w:kern w:val="2"/>
          <w:highlight w:val="none"/>
        </w:rPr>
        <w:t>四管制螺杆式风冷热泵机组：</w:t>
      </w:r>
    </w:p>
    <w:p>
      <w:pPr>
        <w:spacing w:line="360" w:lineRule="auto"/>
        <w:rPr>
          <w:rFonts w:ascii="宋体" w:eastAsia="宋体" w:cs="Times New Roman"/>
          <w:b w:val="0"/>
          <w:bCs w:val="0"/>
          <w:color w:val="auto"/>
          <w:kern w:val="2"/>
          <w:highlight w:val="none"/>
        </w:rPr>
      </w:pPr>
      <w:r>
        <w:rPr>
          <w:rFonts w:hint="eastAsia" w:ascii="宋体" w:eastAsia="宋体" w:cs="Times New Roman"/>
          <w:b w:val="0"/>
          <w:bCs w:val="0"/>
          <w:color w:val="auto"/>
          <w:kern w:val="2"/>
          <w:highlight w:val="none"/>
        </w:rPr>
        <w:t>手术部、产房空调系统所需冷热水由</w:t>
      </w:r>
      <w:r>
        <w:rPr>
          <w:rFonts w:ascii="宋体" w:eastAsia="宋体" w:cs="Times New Roman"/>
          <w:b w:val="0"/>
          <w:bCs w:val="0"/>
          <w:color w:val="auto"/>
          <w:kern w:val="2"/>
          <w:highlight w:val="none"/>
        </w:rPr>
        <w:t>2</w:t>
      </w:r>
      <w:r>
        <w:rPr>
          <w:rFonts w:hint="eastAsia" w:ascii="宋体" w:eastAsia="宋体" w:cs="Times New Roman"/>
          <w:b w:val="0"/>
          <w:bCs w:val="0"/>
          <w:color w:val="auto"/>
          <w:kern w:val="2"/>
          <w:highlight w:val="none"/>
        </w:rPr>
        <w:t>台四管制螺杆式风冷热泵提供。技术要求如下：</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2"/>
        <w:gridCol w:w="954"/>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Align w:val="center"/>
          </w:tcPr>
          <w:p>
            <w:pPr>
              <w:jc w:val="center"/>
              <w:rPr>
                <w:rFonts w:ascii="宋体" w:eastAsia="宋体"/>
                <w:b w:val="0"/>
                <w:color w:val="auto"/>
                <w:highlight w:val="none"/>
              </w:rPr>
            </w:pPr>
            <w:r>
              <w:rPr>
                <w:rFonts w:hint="eastAsia" w:ascii="宋体" w:eastAsia="宋体"/>
                <w:b w:val="0"/>
                <w:color w:val="auto"/>
                <w:highlight w:val="none"/>
              </w:rPr>
              <w:t>项目</w:t>
            </w:r>
          </w:p>
        </w:tc>
        <w:tc>
          <w:tcPr>
            <w:tcW w:w="954" w:type="dxa"/>
            <w:vAlign w:val="center"/>
          </w:tcPr>
          <w:p>
            <w:pPr>
              <w:rPr>
                <w:rFonts w:ascii="宋体" w:eastAsia="宋体"/>
                <w:b w:val="0"/>
                <w:color w:val="auto"/>
                <w:highlight w:val="none"/>
              </w:rPr>
            </w:pPr>
            <w:r>
              <w:rPr>
                <w:rFonts w:hint="eastAsia" w:ascii="宋体" w:eastAsia="宋体"/>
                <w:b w:val="0"/>
                <w:color w:val="auto"/>
                <w:highlight w:val="none"/>
              </w:rPr>
              <w:t>序号</w:t>
            </w:r>
          </w:p>
        </w:tc>
        <w:tc>
          <w:tcPr>
            <w:tcW w:w="5103" w:type="dxa"/>
            <w:vAlign w:val="center"/>
          </w:tcPr>
          <w:p>
            <w:pPr>
              <w:jc w:val="center"/>
              <w:rPr>
                <w:rFonts w:ascii="宋体" w:eastAsia="宋体"/>
                <w:b w:val="0"/>
                <w:color w:val="auto"/>
                <w:highlight w:val="none"/>
              </w:rPr>
            </w:pPr>
            <w:r>
              <w:rPr>
                <w:rFonts w:hint="eastAsia" w:ascii="宋体" w:eastAsia="宋体"/>
                <w:b w:val="0"/>
                <w:color w:val="auto"/>
                <w:highlight w:val="none"/>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restart"/>
            <w:vAlign w:val="center"/>
          </w:tcPr>
          <w:p>
            <w:pPr>
              <w:jc w:val="center"/>
              <w:rPr>
                <w:rFonts w:ascii="宋体" w:eastAsia="宋体"/>
                <w:b w:val="0"/>
                <w:color w:val="auto"/>
                <w:highlight w:val="none"/>
              </w:rPr>
            </w:pPr>
            <w:r>
              <w:rPr>
                <w:rFonts w:hint="eastAsia" w:ascii="宋体" w:eastAsia="宋体"/>
                <w:b w:val="0"/>
                <w:color w:val="auto"/>
                <w:highlight w:val="none"/>
              </w:rPr>
              <w:t>四管制风冷螺杆机组生产企业综合素质</w:t>
            </w: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1</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制造商国内生产、制造、设计、销售、服务通过</w:t>
            </w:r>
            <w:r>
              <w:rPr>
                <w:rFonts w:ascii="宋体" w:eastAsia="宋体"/>
                <w:b w:val="0"/>
                <w:color w:val="auto"/>
                <w:highlight w:val="none"/>
              </w:rPr>
              <w:t>ISO9001</w:t>
            </w:r>
            <w:r>
              <w:rPr>
                <w:rFonts w:hint="eastAsia" w:ascii="宋体" w:eastAsia="宋体"/>
                <w:b w:val="0"/>
                <w:color w:val="auto"/>
                <w:highlight w:val="none"/>
              </w:rPr>
              <w:t>质量体系认证、</w:t>
            </w:r>
            <w:r>
              <w:rPr>
                <w:rFonts w:ascii="宋体" w:eastAsia="宋体"/>
                <w:b w:val="0"/>
                <w:color w:val="auto"/>
                <w:highlight w:val="none"/>
              </w:rPr>
              <w:t>14001</w:t>
            </w:r>
            <w:r>
              <w:rPr>
                <w:rFonts w:hint="eastAsia" w:ascii="宋体" w:eastAsia="宋体"/>
                <w:b w:val="0"/>
                <w:color w:val="auto"/>
                <w:highlight w:val="none"/>
              </w:rPr>
              <w:t>环境体系认证，及</w:t>
            </w:r>
            <w:r>
              <w:rPr>
                <w:rFonts w:ascii="宋体" w:eastAsia="宋体"/>
                <w:b w:val="0"/>
                <w:color w:val="auto"/>
                <w:highlight w:val="none"/>
              </w:rPr>
              <w:t>18001</w:t>
            </w:r>
            <w:r>
              <w:rPr>
                <w:rFonts w:hint="eastAsia" w:ascii="宋体" w:eastAsia="宋体"/>
                <w:b w:val="0"/>
                <w:color w:val="auto"/>
                <w:highlight w:val="none"/>
              </w:rPr>
              <w:t>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continue"/>
            <w:vAlign w:val="center"/>
          </w:tcPr>
          <w:p>
            <w:pPr>
              <w:rPr>
                <w:rFonts w:ascii="宋体" w:eastAsia="宋体"/>
                <w:b w:val="0"/>
                <w:color w:val="auto"/>
                <w:highlight w:val="none"/>
              </w:rPr>
            </w:pPr>
            <w:bookmarkStart w:id="15" w:name="_Hlk68241072"/>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2</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★制造厂家有</w:t>
            </w:r>
            <w:r>
              <w:rPr>
                <w:rFonts w:ascii="宋体" w:eastAsia="宋体"/>
                <w:b w:val="0"/>
                <w:color w:val="auto"/>
                <w:highlight w:val="none"/>
              </w:rPr>
              <w:t>CNAS</w:t>
            </w:r>
            <w:r>
              <w:rPr>
                <w:rFonts w:hint="eastAsia" w:ascii="宋体" w:eastAsia="宋体"/>
                <w:b w:val="0"/>
                <w:color w:val="auto"/>
                <w:highlight w:val="none"/>
              </w:rPr>
              <w:t>认证的大型风冷螺杆国家级性能实验室；并提供</w:t>
            </w:r>
            <w:r>
              <w:rPr>
                <w:rFonts w:ascii="宋体" w:eastAsia="宋体"/>
                <w:b w:val="0"/>
                <w:color w:val="auto"/>
                <w:highlight w:val="none"/>
              </w:rPr>
              <w:t>CNAS</w:t>
            </w:r>
            <w:r>
              <w:rPr>
                <w:rFonts w:hint="eastAsia" w:ascii="宋体" w:eastAsia="宋体"/>
                <w:b w:val="0"/>
                <w:color w:val="auto"/>
                <w:highlight w:val="none"/>
              </w:rPr>
              <w:t>认证证书，网上可查。投标文件中提供相关文件复印件加盖厂家公章。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continue"/>
            <w:vAlign w:val="center"/>
          </w:tcPr>
          <w:p>
            <w:pPr>
              <w:rPr>
                <w:rFonts w:ascii="宋体" w:eastAsia="宋体"/>
                <w:b w:val="0"/>
                <w:color w:val="auto"/>
                <w:highlight w:val="none"/>
              </w:rPr>
            </w:pP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3</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注册资金在</w:t>
            </w:r>
            <w:r>
              <w:rPr>
                <w:rFonts w:ascii="宋体" w:eastAsia="宋体"/>
                <w:b w:val="0"/>
                <w:color w:val="auto"/>
                <w:highlight w:val="none"/>
              </w:rPr>
              <w:t>1</w:t>
            </w:r>
            <w:r>
              <w:rPr>
                <w:rFonts w:hint="eastAsia" w:ascii="宋体" w:eastAsia="宋体"/>
                <w:b w:val="0"/>
                <w:color w:val="auto"/>
                <w:highlight w:val="none"/>
              </w:rPr>
              <w:t>亿元人民币及以上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continue"/>
            <w:vAlign w:val="center"/>
          </w:tcPr>
          <w:p>
            <w:pPr>
              <w:rPr>
                <w:rFonts w:ascii="宋体" w:eastAsia="宋体"/>
                <w:b w:val="0"/>
                <w:color w:val="auto"/>
                <w:highlight w:val="none"/>
              </w:rPr>
            </w:pP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4</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★四管制风冷螺杆机组本项目的核心设备，要求该设备制造厂商应能协同投标人就本项目提供优质的售后服务，投标文件中须提供售后服务承诺书原件并加盖生产厂家公章、投标人公章。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restart"/>
            <w:vAlign w:val="center"/>
          </w:tcPr>
          <w:p>
            <w:pPr>
              <w:jc w:val="center"/>
              <w:rPr>
                <w:rFonts w:ascii="宋体" w:eastAsia="宋体"/>
                <w:b w:val="0"/>
                <w:color w:val="auto"/>
                <w:highlight w:val="none"/>
              </w:rPr>
            </w:pPr>
            <w:r>
              <w:rPr>
                <w:rFonts w:hint="eastAsia" w:ascii="宋体" w:eastAsia="宋体"/>
                <w:b w:val="0"/>
                <w:color w:val="auto"/>
                <w:highlight w:val="none"/>
              </w:rPr>
              <w:t>机组部件技术部分</w:t>
            </w: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1</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性能参数：</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 xml:space="preserve">(1) </w:t>
            </w:r>
            <w:r>
              <w:rPr>
                <w:rFonts w:hint="eastAsia" w:ascii="宋体" w:eastAsia="宋体"/>
                <w:b w:val="0"/>
                <w:color w:val="auto"/>
                <w:highlight w:val="none"/>
              </w:rPr>
              <w:t>制冷进出水温度：</w:t>
            </w:r>
            <w:r>
              <w:rPr>
                <w:rFonts w:ascii="宋体" w:eastAsia="宋体"/>
                <w:b w:val="0"/>
                <w:color w:val="auto"/>
                <w:highlight w:val="none"/>
              </w:rPr>
              <w:t>12</w:t>
            </w:r>
            <w:r>
              <w:rPr>
                <w:rFonts w:hint="eastAsia" w:ascii="宋体" w:eastAsia="宋体"/>
                <w:b w:val="0"/>
                <w:color w:val="auto"/>
                <w:highlight w:val="none"/>
              </w:rPr>
              <w:t>℃</w:t>
            </w:r>
            <w:r>
              <w:rPr>
                <w:rFonts w:ascii="宋体" w:eastAsia="宋体"/>
                <w:b w:val="0"/>
                <w:color w:val="auto"/>
                <w:highlight w:val="none"/>
              </w:rPr>
              <w:t>/7</w:t>
            </w:r>
            <w:r>
              <w:rPr>
                <w:rFonts w:hint="eastAsia" w:ascii="宋体" w:eastAsia="宋体"/>
                <w:b w:val="0"/>
                <w:color w:val="auto"/>
                <w:highlight w:val="none"/>
              </w:rPr>
              <w:t>℃，制热进出水温度：</w:t>
            </w:r>
            <w:r>
              <w:rPr>
                <w:rFonts w:ascii="宋体" w:eastAsia="宋体"/>
                <w:b w:val="0"/>
                <w:color w:val="auto"/>
                <w:highlight w:val="none"/>
              </w:rPr>
              <w:t>40</w:t>
            </w:r>
            <w:r>
              <w:rPr>
                <w:rFonts w:hint="eastAsia" w:ascii="宋体" w:eastAsia="宋体"/>
                <w:b w:val="0"/>
                <w:color w:val="auto"/>
                <w:highlight w:val="none"/>
              </w:rPr>
              <w:t>℃</w:t>
            </w:r>
            <w:r>
              <w:rPr>
                <w:rFonts w:ascii="宋体" w:eastAsia="宋体"/>
                <w:b w:val="0"/>
                <w:color w:val="auto"/>
                <w:highlight w:val="none"/>
              </w:rPr>
              <w:t>/45</w:t>
            </w:r>
            <w:r>
              <w:rPr>
                <w:rFonts w:hint="eastAsia" w:ascii="宋体" w:eastAsia="宋体"/>
                <w:b w:val="0"/>
                <w:color w:val="auto"/>
                <w:highlight w:val="none"/>
              </w:rPr>
              <w:t>℃；</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 xml:space="preserve">(2) </w:t>
            </w:r>
            <w:r>
              <w:rPr>
                <w:rFonts w:hint="eastAsia" w:ascii="宋体" w:eastAsia="宋体"/>
                <w:b w:val="0"/>
                <w:color w:val="auto"/>
                <w:highlight w:val="none"/>
              </w:rPr>
              <w:t>电源：三相</w:t>
            </w:r>
            <w:r>
              <w:rPr>
                <w:rFonts w:ascii="宋体" w:eastAsia="宋体"/>
                <w:b w:val="0"/>
                <w:color w:val="auto"/>
                <w:highlight w:val="none"/>
              </w:rPr>
              <w:t>380V/50Hz</w:t>
            </w:r>
            <w:r>
              <w:rPr>
                <w:rFonts w:hint="eastAsia" w:ascii="宋体" w:eastAsia="宋体"/>
                <w:b w:val="0"/>
                <w:color w:val="auto"/>
                <w:highlight w:val="none"/>
              </w:rPr>
              <w:t>，机组启动方式采用星三角启动；</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 xml:space="preserve">(3) </w:t>
            </w:r>
            <w:r>
              <w:rPr>
                <w:rFonts w:hint="eastAsia" w:ascii="宋体" w:eastAsia="宋体"/>
                <w:b w:val="0"/>
                <w:color w:val="auto"/>
                <w:highlight w:val="none"/>
              </w:rPr>
              <w:t>投标机组制冷能效比达国标二级能效，即：</w:t>
            </w:r>
            <w:r>
              <w:rPr>
                <w:rFonts w:ascii="宋体" w:eastAsia="宋体"/>
                <w:b w:val="0"/>
                <w:color w:val="auto"/>
                <w:highlight w:val="none"/>
              </w:rPr>
              <w:t>COP</w:t>
            </w:r>
            <w:r>
              <w:rPr>
                <w:rFonts w:hint="eastAsia" w:ascii="宋体" w:eastAsia="宋体"/>
                <w:b w:val="0"/>
                <w:color w:val="auto"/>
                <w:highlight w:val="none"/>
              </w:rPr>
              <w:t>≥</w:t>
            </w:r>
            <w:r>
              <w:rPr>
                <w:rFonts w:ascii="宋体" w:eastAsia="宋体"/>
                <w:b w:val="0"/>
                <w:color w:val="auto"/>
                <w:highlight w:val="none"/>
              </w:rPr>
              <w:t>3.20</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 xml:space="preserve">(4) </w:t>
            </w:r>
            <w:r>
              <w:rPr>
                <w:rFonts w:hint="eastAsia" w:ascii="宋体" w:eastAsia="宋体"/>
                <w:b w:val="0"/>
                <w:color w:val="auto"/>
                <w:highlight w:val="none"/>
              </w:rPr>
              <w:t>机组无论是制冷还是制热，都可以在外部环境温度</w:t>
            </w:r>
            <w:r>
              <w:rPr>
                <w:rFonts w:ascii="宋体" w:eastAsia="宋体"/>
                <w:b w:val="0"/>
                <w:color w:val="auto"/>
                <w:highlight w:val="none"/>
              </w:rPr>
              <w:t>-10</w:t>
            </w:r>
            <w:r>
              <w:rPr>
                <w:rFonts w:hint="eastAsia" w:ascii="宋体" w:eastAsia="宋体"/>
                <w:b w:val="0"/>
                <w:color w:val="auto"/>
                <w:highlight w:val="none"/>
              </w:rPr>
              <w:t>℃</w:t>
            </w:r>
            <w:r>
              <w:rPr>
                <w:rFonts w:ascii="宋体" w:eastAsia="宋体"/>
                <w:b w:val="0"/>
                <w:color w:val="auto"/>
                <w:highlight w:val="none"/>
              </w:rPr>
              <w:t>~43</w:t>
            </w:r>
            <w:r>
              <w:rPr>
                <w:rFonts w:hint="eastAsia" w:ascii="宋体" w:eastAsia="宋体"/>
                <w:b w:val="0"/>
                <w:color w:val="auto"/>
                <w:highlight w:val="none"/>
              </w:rPr>
              <w:t>℃相对湿度</w:t>
            </w:r>
            <w:r>
              <w:rPr>
                <w:rFonts w:ascii="宋体" w:eastAsia="宋体"/>
                <w:b w:val="0"/>
                <w:color w:val="auto"/>
                <w:highlight w:val="none"/>
              </w:rPr>
              <w:t>10%~98%</w:t>
            </w:r>
            <w:r>
              <w:rPr>
                <w:rFonts w:hint="eastAsia" w:ascii="宋体" w:eastAsia="宋体"/>
                <w:b w:val="0"/>
                <w:color w:val="auto"/>
                <w:highlight w:val="none"/>
              </w:rPr>
              <w:t>稳定运行；</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5</w:t>
            </w:r>
            <w:r>
              <w:rPr>
                <w:rFonts w:hint="eastAsia" w:ascii="宋体" w:eastAsia="宋体"/>
                <w:b w:val="0"/>
                <w:color w:val="auto"/>
                <w:highlight w:val="none"/>
              </w:rPr>
              <w:t>）机组采用环保冷媒</w:t>
            </w:r>
            <w:r>
              <w:rPr>
                <w:rFonts w:ascii="宋体" w:eastAsia="宋体"/>
                <w:b w:val="0"/>
                <w:color w:val="auto"/>
                <w:highlight w:val="none"/>
              </w:rPr>
              <w:t>R134a</w:t>
            </w:r>
            <w:r>
              <w:rPr>
                <w:rFonts w:hint="eastAsia" w:ascii="宋体" w:eastAsia="宋体"/>
                <w:b w:val="0"/>
                <w:color w:val="auto"/>
                <w:highlight w:val="none"/>
              </w:rPr>
              <w:t>；</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6</w:t>
            </w:r>
            <w:r>
              <w:rPr>
                <w:rFonts w:hint="eastAsia" w:ascii="宋体" w:eastAsia="宋体"/>
                <w:b w:val="0"/>
                <w:color w:val="auto"/>
                <w:highlight w:val="none"/>
              </w:rPr>
              <w:t>）四管制螺杆式风冷冷热水机组需能实现四种工作模式：</w:t>
            </w:r>
            <w:r>
              <w:rPr>
                <w:rFonts w:ascii="宋体" w:eastAsia="宋体"/>
                <w:b w:val="0"/>
                <w:color w:val="auto"/>
                <w:highlight w:val="none"/>
              </w:rPr>
              <w:t>1</w:t>
            </w:r>
            <w:r>
              <w:rPr>
                <w:rFonts w:hint="eastAsia" w:ascii="宋体" w:eastAsia="宋体"/>
                <w:b w:val="0"/>
                <w:color w:val="auto"/>
                <w:highlight w:val="none"/>
              </w:rPr>
              <w:t>、单制冷模式；</w:t>
            </w:r>
            <w:r>
              <w:rPr>
                <w:rFonts w:ascii="宋体" w:eastAsia="宋体"/>
                <w:b w:val="0"/>
                <w:color w:val="auto"/>
                <w:highlight w:val="none"/>
              </w:rPr>
              <w:t>2</w:t>
            </w:r>
            <w:r>
              <w:rPr>
                <w:rFonts w:hint="eastAsia" w:ascii="宋体" w:eastAsia="宋体"/>
                <w:b w:val="0"/>
                <w:color w:val="auto"/>
                <w:highlight w:val="none"/>
              </w:rPr>
              <w:t>、单制热模式；</w:t>
            </w:r>
            <w:r>
              <w:rPr>
                <w:rFonts w:ascii="宋体" w:eastAsia="宋体"/>
                <w:b w:val="0"/>
                <w:color w:val="auto"/>
                <w:highlight w:val="none"/>
              </w:rPr>
              <w:t>3</w:t>
            </w:r>
            <w:r>
              <w:rPr>
                <w:rFonts w:hint="eastAsia" w:ascii="宋体" w:eastAsia="宋体"/>
                <w:b w:val="0"/>
                <w:color w:val="auto"/>
                <w:highlight w:val="none"/>
              </w:rPr>
              <w:t>、制冷</w:t>
            </w:r>
            <w:r>
              <w:rPr>
                <w:rFonts w:ascii="宋体" w:eastAsia="宋体"/>
                <w:b w:val="0"/>
                <w:color w:val="auto"/>
                <w:highlight w:val="none"/>
              </w:rPr>
              <w:t>+</w:t>
            </w:r>
            <w:r>
              <w:rPr>
                <w:rFonts w:hint="eastAsia" w:ascii="宋体" w:eastAsia="宋体"/>
                <w:b w:val="0"/>
                <w:color w:val="auto"/>
                <w:highlight w:val="none"/>
              </w:rPr>
              <w:t>热回收模式；</w:t>
            </w:r>
            <w:r>
              <w:rPr>
                <w:rFonts w:ascii="宋体" w:eastAsia="宋体"/>
                <w:b w:val="0"/>
                <w:color w:val="auto"/>
                <w:highlight w:val="none"/>
              </w:rPr>
              <w:t>4</w:t>
            </w:r>
            <w:r>
              <w:rPr>
                <w:rFonts w:hint="eastAsia" w:ascii="宋体" w:eastAsia="宋体"/>
                <w:b w:val="0"/>
                <w:color w:val="auto"/>
                <w:highlight w:val="none"/>
              </w:rPr>
              <w:t>、特殊自动平衡功能：机组有冷热平衡功能机组冷凝器侧提供热水，蒸发器侧提供冷水，并通过平衡换热器来平衡不同比例的不平衡冷热需求，同时满足不同冷热需求。</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continue"/>
            <w:vAlign w:val="center"/>
          </w:tcPr>
          <w:p>
            <w:pPr>
              <w:rPr>
                <w:rFonts w:ascii="宋体" w:eastAsia="宋体"/>
                <w:b w:val="0"/>
                <w:color w:val="auto"/>
                <w:highlight w:val="none"/>
              </w:rPr>
            </w:pP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2</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压缩机部分：</w:t>
            </w:r>
          </w:p>
          <w:p>
            <w:pPr>
              <w:rPr>
                <w:rFonts w:ascii="宋体" w:eastAsia="宋体"/>
                <w:b w:val="0"/>
                <w:color w:val="auto"/>
                <w:highlight w:val="none"/>
              </w:rPr>
            </w:pPr>
            <w:r>
              <w:rPr>
                <w:rFonts w:ascii="宋体" w:eastAsia="宋体"/>
                <w:b w:val="0"/>
                <w:color w:val="auto"/>
                <w:highlight w:val="none"/>
              </w:rPr>
              <w:t xml:space="preserve">(1) </w:t>
            </w:r>
            <w:r>
              <w:rPr>
                <w:rFonts w:hint="eastAsia" w:ascii="宋体" w:eastAsia="宋体"/>
                <w:b w:val="0"/>
                <w:color w:val="auto"/>
                <w:highlight w:val="none"/>
              </w:rPr>
              <w:t>风冷螺杆式热泵机组要求采用高性能半封闭双螺杆式压缩机；</w:t>
            </w:r>
          </w:p>
          <w:p>
            <w:pPr>
              <w:rPr>
                <w:rFonts w:ascii="宋体" w:eastAsia="宋体"/>
                <w:b w:val="0"/>
                <w:color w:val="auto"/>
                <w:highlight w:val="none"/>
              </w:rPr>
            </w:pPr>
            <w:r>
              <w:rPr>
                <w:rFonts w:ascii="宋体" w:eastAsia="宋体"/>
                <w:b w:val="0"/>
                <w:color w:val="auto"/>
                <w:highlight w:val="none"/>
              </w:rPr>
              <w:t xml:space="preserve">(2) </w:t>
            </w:r>
            <w:r>
              <w:rPr>
                <w:rFonts w:hint="eastAsia" w:ascii="宋体" w:eastAsia="宋体"/>
                <w:b w:val="0"/>
                <w:color w:val="auto"/>
                <w:highlight w:val="none"/>
              </w:rPr>
              <w:t>压缩机采用高性能带内置式油分离器的半封闭双螺杆式压缩机，油分离效率高达</w:t>
            </w:r>
            <w:r>
              <w:rPr>
                <w:rFonts w:ascii="宋体" w:eastAsia="宋体"/>
                <w:b w:val="0"/>
                <w:color w:val="auto"/>
                <w:highlight w:val="none"/>
              </w:rPr>
              <w:t>99.8%</w:t>
            </w:r>
            <w:r>
              <w:rPr>
                <w:rFonts w:hint="eastAsia" w:ascii="宋体" w:eastAsia="宋体"/>
                <w:b w:val="0"/>
                <w:color w:val="auto"/>
                <w:highlight w:val="none"/>
              </w:rPr>
              <w:t>以上，提高机组运行的稳定性；</w:t>
            </w:r>
          </w:p>
          <w:p>
            <w:pPr>
              <w:rPr>
                <w:rFonts w:ascii="宋体" w:eastAsia="宋体"/>
                <w:b w:val="0"/>
                <w:color w:val="auto"/>
                <w:highlight w:val="none"/>
              </w:rPr>
            </w:pPr>
            <w:r>
              <w:rPr>
                <w:rFonts w:ascii="宋体" w:eastAsia="宋体"/>
                <w:b w:val="0"/>
                <w:color w:val="auto"/>
                <w:highlight w:val="none"/>
              </w:rPr>
              <w:t xml:space="preserve">(3) </w:t>
            </w:r>
            <w:r>
              <w:rPr>
                <w:rFonts w:hint="eastAsia" w:ascii="宋体" w:eastAsia="宋体"/>
                <w:b w:val="0"/>
                <w:color w:val="auto"/>
                <w:highlight w:val="none"/>
              </w:rPr>
              <w:t>压缩机电机应采用高效率两极三相</w:t>
            </w:r>
            <w:r>
              <w:rPr>
                <w:rFonts w:ascii="宋体" w:eastAsia="宋体"/>
                <w:b w:val="0"/>
                <w:color w:val="auto"/>
                <w:highlight w:val="none"/>
              </w:rPr>
              <w:t>F</w:t>
            </w:r>
            <w:r>
              <w:rPr>
                <w:rFonts w:hint="eastAsia" w:ascii="宋体" w:eastAsia="宋体"/>
                <w:b w:val="0"/>
                <w:color w:val="auto"/>
                <w:highlight w:val="none"/>
              </w:rPr>
              <w:t>级绝缘感应式电机，并且需内置</w:t>
            </w:r>
            <w:r>
              <w:rPr>
                <w:rFonts w:ascii="宋体" w:eastAsia="宋体"/>
                <w:b w:val="0"/>
                <w:color w:val="auto"/>
                <w:highlight w:val="none"/>
              </w:rPr>
              <w:t>PTC</w:t>
            </w:r>
            <w:r>
              <w:rPr>
                <w:rFonts w:hint="eastAsia" w:ascii="宋体" w:eastAsia="宋体"/>
                <w:b w:val="0"/>
                <w:color w:val="auto"/>
                <w:highlight w:val="none"/>
              </w:rPr>
              <w:t>热敏电阻搭配</w:t>
            </w:r>
            <w:r>
              <w:rPr>
                <w:rFonts w:ascii="宋体" w:eastAsia="宋体"/>
                <w:b w:val="0"/>
                <w:color w:val="auto"/>
                <w:highlight w:val="none"/>
              </w:rPr>
              <w:t>INT69</w:t>
            </w:r>
            <w:r>
              <w:rPr>
                <w:rFonts w:hint="eastAsia" w:ascii="宋体" w:eastAsia="宋体"/>
                <w:b w:val="0"/>
                <w:color w:val="auto"/>
                <w:highlight w:val="none"/>
              </w:rPr>
              <w:t>模组保护电机，精确监控压缩机电机线圈温度；</w:t>
            </w:r>
          </w:p>
          <w:p>
            <w:pPr>
              <w:rPr>
                <w:rFonts w:ascii="宋体" w:eastAsia="宋体"/>
                <w:b w:val="0"/>
                <w:color w:val="auto"/>
                <w:highlight w:val="none"/>
              </w:rPr>
            </w:pPr>
            <w:r>
              <w:rPr>
                <w:rFonts w:ascii="宋体" w:eastAsia="宋体"/>
                <w:b w:val="0"/>
                <w:color w:val="auto"/>
                <w:highlight w:val="none"/>
              </w:rPr>
              <w:t xml:space="preserve">(4) </w:t>
            </w:r>
            <w:r>
              <w:rPr>
                <w:rFonts w:hint="eastAsia" w:ascii="宋体" w:eastAsia="宋体"/>
                <w:b w:val="0"/>
                <w:color w:val="auto"/>
                <w:highlight w:val="none"/>
              </w:rPr>
              <w:t>压缩机采用双层机壳，可降低压缩机运行噪音及确保压缩机长期可靠运转；并根据项目特点提供压缩机降噪措施，如可选配压缩机隔音箱。</w:t>
            </w:r>
          </w:p>
          <w:p>
            <w:pPr>
              <w:rPr>
                <w:rFonts w:ascii="宋体" w:eastAsia="宋体"/>
                <w:b w:val="0"/>
                <w:color w:val="auto"/>
                <w:highlight w:val="none"/>
              </w:rPr>
            </w:pPr>
            <w:r>
              <w:rPr>
                <w:rFonts w:ascii="宋体" w:eastAsia="宋体"/>
                <w:b w:val="0"/>
                <w:color w:val="auto"/>
                <w:highlight w:val="none"/>
              </w:rPr>
              <w:t xml:space="preserve">(5) </w:t>
            </w:r>
            <w:r>
              <w:rPr>
                <w:rFonts w:hint="eastAsia" w:ascii="宋体" w:eastAsia="宋体"/>
                <w:b w:val="0"/>
                <w:color w:val="auto"/>
                <w:highlight w:val="none"/>
              </w:rPr>
              <w:t>压缩机机壳下方为冷冻油储槽，设有高密度可清洗的金属过滤网油过滤器，</w:t>
            </w:r>
            <w:r>
              <w:rPr>
                <w:rFonts w:ascii="宋体" w:eastAsia="宋体"/>
                <w:b w:val="0"/>
                <w:color w:val="auto"/>
                <w:highlight w:val="none"/>
              </w:rPr>
              <w:t>EK</w:t>
            </w:r>
            <w:r>
              <w:rPr>
                <w:rFonts w:hint="eastAsia" w:ascii="宋体" w:eastAsia="宋体"/>
                <w:b w:val="0"/>
                <w:color w:val="auto"/>
                <w:highlight w:val="none"/>
              </w:rPr>
              <w:t>双螺杆压缩机同事配置数位式压差保护，可协助日常操作维保人员掌握运行情况；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continue"/>
            <w:vAlign w:val="center"/>
          </w:tcPr>
          <w:p>
            <w:pPr>
              <w:rPr>
                <w:rFonts w:ascii="宋体" w:eastAsia="宋体"/>
                <w:b w:val="0"/>
                <w:color w:val="auto"/>
                <w:highlight w:val="none"/>
              </w:rPr>
            </w:pP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3</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风侧换热器部分：</w:t>
            </w:r>
          </w:p>
          <w:p>
            <w:pPr>
              <w:rPr>
                <w:rFonts w:ascii="宋体" w:eastAsia="宋体"/>
                <w:b w:val="0"/>
                <w:color w:val="auto"/>
                <w:highlight w:val="none"/>
              </w:rPr>
            </w:pPr>
            <w:r>
              <w:rPr>
                <w:rFonts w:ascii="宋体" w:eastAsia="宋体"/>
                <w:b w:val="0"/>
                <w:color w:val="auto"/>
                <w:highlight w:val="none"/>
              </w:rPr>
              <w:t xml:space="preserve">(1) </w:t>
            </w:r>
            <w:r>
              <w:rPr>
                <w:rFonts w:hint="eastAsia" w:ascii="宋体" w:eastAsia="宋体"/>
                <w:b w:val="0"/>
                <w:color w:val="auto"/>
                <w:highlight w:val="none"/>
              </w:rPr>
              <w:t>同时提供制冷和制热，采用风侧换热器作为平衡换热器，具有特殊的自动冷热水平衡功能，对于任意冷热负荷需求场所，均可满足不同负荷的制冷和制热需求</w:t>
            </w:r>
          </w:p>
          <w:p>
            <w:pPr>
              <w:rPr>
                <w:rFonts w:ascii="宋体" w:eastAsia="宋体"/>
                <w:b w:val="0"/>
                <w:color w:val="auto"/>
                <w:highlight w:val="none"/>
              </w:rPr>
            </w:pPr>
            <w:r>
              <w:rPr>
                <w:rFonts w:ascii="宋体" w:eastAsia="宋体"/>
                <w:b w:val="0"/>
                <w:color w:val="auto"/>
                <w:highlight w:val="none"/>
              </w:rPr>
              <w:t xml:space="preserve">(2) </w:t>
            </w:r>
            <w:r>
              <w:rPr>
                <w:rFonts w:hint="eastAsia" w:ascii="宋体" w:eastAsia="宋体"/>
                <w:b w:val="0"/>
                <w:color w:val="auto"/>
                <w:highlight w:val="none"/>
              </w:rPr>
              <w:t>内螺纹铜管胀接到波纹型铝翅片，采用叉排布置的方式，风速呈现均一化，无换热盲区，实现了高性能的热交换；</w:t>
            </w:r>
          </w:p>
          <w:p>
            <w:pPr>
              <w:rPr>
                <w:rFonts w:ascii="宋体" w:eastAsia="宋体"/>
                <w:b w:val="0"/>
                <w:color w:val="auto"/>
                <w:highlight w:val="none"/>
              </w:rPr>
            </w:pPr>
            <w:r>
              <w:rPr>
                <w:rFonts w:ascii="宋体" w:eastAsia="宋体"/>
                <w:b w:val="0"/>
                <w:color w:val="auto"/>
                <w:highlight w:val="none"/>
              </w:rPr>
              <w:t xml:space="preserve">(3) </w:t>
            </w:r>
            <w:r>
              <w:rPr>
                <w:rFonts w:hint="eastAsia" w:ascii="宋体" w:eastAsia="宋体"/>
                <w:b w:val="0"/>
                <w:color w:val="auto"/>
                <w:highlight w:val="none"/>
              </w:rPr>
              <w:t>风侧热交换器内部换热管采用高效螺纹换热铜管，有效减少制冷系统压损提高机组运行效率；</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4</w:t>
            </w:r>
            <w:r>
              <w:rPr>
                <w:rFonts w:hint="eastAsia" w:ascii="宋体" w:eastAsia="宋体"/>
                <w:b w:val="0"/>
                <w:color w:val="auto"/>
                <w:highlight w:val="none"/>
              </w:rPr>
              <w:t>）机组选用专利铝合金“鸟翼”式静音风扇，一体成型导风筒，噪声低，效率高，采用全铝制（</w:t>
            </w:r>
            <w:r>
              <w:rPr>
                <w:rFonts w:ascii="宋体" w:eastAsia="宋体"/>
                <w:b w:val="0"/>
                <w:color w:val="auto"/>
                <w:highlight w:val="none"/>
              </w:rPr>
              <w:t>4</w:t>
            </w:r>
            <w:r>
              <w:rPr>
                <w:rFonts w:hint="eastAsia" w:ascii="宋体" w:eastAsia="宋体"/>
                <w:b w:val="0"/>
                <w:color w:val="auto"/>
                <w:highlight w:val="none"/>
              </w:rPr>
              <w:t>）机组选用专利铝合金“鸟翼”式静音风扇，一体成型导风筒，噪声低，效率高，采用全铝制；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continue"/>
            <w:vAlign w:val="center"/>
          </w:tcPr>
          <w:p>
            <w:pPr>
              <w:rPr>
                <w:rFonts w:ascii="宋体" w:eastAsia="宋体"/>
                <w:b w:val="0"/>
                <w:color w:val="auto"/>
                <w:highlight w:val="none"/>
              </w:rPr>
            </w:pP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4</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水侧换热器部分：</w:t>
            </w:r>
          </w:p>
          <w:p>
            <w:pPr>
              <w:rPr>
                <w:rFonts w:ascii="宋体" w:eastAsia="宋体"/>
                <w:b w:val="0"/>
                <w:color w:val="auto"/>
                <w:highlight w:val="none"/>
              </w:rPr>
            </w:pPr>
            <w:r>
              <w:rPr>
                <w:rFonts w:ascii="宋体" w:eastAsia="宋体"/>
                <w:b w:val="0"/>
                <w:color w:val="auto"/>
                <w:highlight w:val="none"/>
              </w:rPr>
              <w:t xml:space="preserve">(1) </w:t>
            </w:r>
            <w:r>
              <w:rPr>
                <w:rFonts w:hint="eastAsia" w:ascii="宋体" w:eastAsia="宋体"/>
                <w:b w:val="0"/>
                <w:color w:val="auto"/>
                <w:highlight w:val="none"/>
              </w:rPr>
              <w:t>配置水系统大型筒式水过滤器及水流开关做为附增，对水路系统进行多重保护；</w:t>
            </w:r>
          </w:p>
          <w:p>
            <w:pPr>
              <w:rPr>
                <w:rFonts w:ascii="宋体" w:eastAsia="宋体"/>
                <w:b w:val="0"/>
                <w:color w:val="auto"/>
                <w:highlight w:val="none"/>
              </w:rPr>
            </w:pPr>
            <w:r>
              <w:rPr>
                <w:rFonts w:ascii="宋体" w:eastAsia="宋体"/>
                <w:b w:val="0"/>
                <w:color w:val="auto"/>
                <w:highlight w:val="none"/>
              </w:rPr>
              <w:t xml:space="preserve">(2) </w:t>
            </w:r>
            <w:r>
              <w:rPr>
                <w:rFonts w:hint="eastAsia" w:ascii="宋体" w:eastAsia="宋体"/>
                <w:b w:val="0"/>
                <w:color w:val="auto"/>
                <w:highlight w:val="none"/>
              </w:rPr>
              <w:t>采用的壳管式换热器且其接管方式是以沟槽卡箍连接（带短管），方便现场安装。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continue"/>
            <w:vAlign w:val="center"/>
          </w:tcPr>
          <w:p>
            <w:pPr>
              <w:rPr>
                <w:rFonts w:ascii="宋体" w:eastAsia="宋体"/>
                <w:b w:val="0"/>
                <w:color w:val="auto"/>
                <w:highlight w:val="none"/>
              </w:rPr>
            </w:pP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5</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膨胀阀部分：</w:t>
            </w:r>
          </w:p>
          <w:p>
            <w:pPr>
              <w:rPr>
                <w:rFonts w:ascii="宋体" w:eastAsia="宋体"/>
                <w:b w:val="0"/>
                <w:color w:val="auto"/>
                <w:highlight w:val="none"/>
              </w:rPr>
            </w:pPr>
            <w:r>
              <w:rPr>
                <w:rFonts w:ascii="宋体" w:eastAsia="宋体"/>
                <w:b w:val="0"/>
                <w:color w:val="auto"/>
                <w:highlight w:val="none"/>
              </w:rPr>
              <w:t xml:space="preserve">(1) </w:t>
            </w:r>
            <w:r>
              <w:rPr>
                <w:rFonts w:hint="eastAsia" w:ascii="宋体" w:eastAsia="宋体"/>
                <w:b w:val="0"/>
                <w:color w:val="auto"/>
                <w:highlight w:val="none"/>
              </w:rPr>
              <w:t>采用电子膨胀阀控制技术，可在</w:t>
            </w:r>
            <w:r>
              <w:rPr>
                <w:rFonts w:ascii="宋体" w:eastAsia="宋体"/>
                <w:b w:val="0"/>
                <w:color w:val="auto"/>
                <w:highlight w:val="none"/>
              </w:rPr>
              <w:t>10%~100%</w:t>
            </w:r>
            <w:r>
              <w:rPr>
                <w:rFonts w:hint="eastAsia" w:ascii="宋体" w:eastAsia="宋体"/>
                <w:b w:val="0"/>
                <w:color w:val="auto"/>
                <w:highlight w:val="none"/>
              </w:rPr>
              <w:t>的范围内进行精确调节，实现对过热度的最佳控制，确保机组高性能运转、稳定精确；</w:t>
            </w:r>
          </w:p>
          <w:p>
            <w:pPr>
              <w:rPr>
                <w:rFonts w:ascii="宋体" w:eastAsia="宋体"/>
                <w:b w:val="0"/>
                <w:color w:val="auto"/>
                <w:highlight w:val="none"/>
              </w:rPr>
            </w:pPr>
            <w:r>
              <w:rPr>
                <w:rFonts w:ascii="宋体" w:eastAsia="宋体"/>
                <w:b w:val="0"/>
                <w:color w:val="auto"/>
                <w:highlight w:val="none"/>
              </w:rPr>
              <w:t>(2)</w:t>
            </w:r>
            <w:r>
              <w:rPr>
                <w:rFonts w:hint="eastAsia" w:ascii="宋体" w:eastAsia="宋体"/>
                <w:b w:val="0"/>
                <w:color w:val="auto"/>
                <w:highlight w:val="none"/>
              </w:rPr>
              <w:t>具备断电延时保护为优。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continue"/>
            <w:vAlign w:val="center"/>
          </w:tcPr>
          <w:p>
            <w:pPr>
              <w:rPr>
                <w:rFonts w:ascii="宋体" w:eastAsia="宋体"/>
                <w:b w:val="0"/>
                <w:color w:val="auto"/>
                <w:highlight w:val="none"/>
              </w:rPr>
            </w:pP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6</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其他：</w:t>
            </w:r>
          </w:p>
          <w:p>
            <w:pPr>
              <w:rPr>
                <w:rFonts w:ascii="宋体" w:eastAsia="宋体"/>
                <w:b w:val="0"/>
                <w:color w:val="auto"/>
                <w:highlight w:val="none"/>
              </w:rPr>
            </w:pPr>
            <w:r>
              <w:rPr>
                <w:rFonts w:ascii="宋体" w:eastAsia="宋体"/>
                <w:b w:val="0"/>
                <w:color w:val="auto"/>
                <w:highlight w:val="none"/>
              </w:rPr>
              <w:t xml:space="preserve">(1) </w:t>
            </w:r>
            <w:r>
              <w:rPr>
                <w:rFonts w:hint="eastAsia" w:ascii="宋体" w:eastAsia="宋体"/>
                <w:b w:val="0"/>
                <w:color w:val="auto"/>
                <w:highlight w:val="none"/>
              </w:rPr>
              <w:t>机组外壳保温不产生冷凝结露的要求，对所有可能产生冷凝结露的部位均做保温处理；</w:t>
            </w:r>
          </w:p>
          <w:p>
            <w:pPr>
              <w:rPr>
                <w:rFonts w:ascii="宋体" w:eastAsia="宋体"/>
                <w:b w:val="0"/>
                <w:color w:val="auto"/>
                <w:highlight w:val="none"/>
              </w:rPr>
            </w:pPr>
            <w:r>
              <w:rPr>
                <w:rFonts w:ascii="宋体" w:eastAsia="宋体"/>
                <w:b w:val="0"/>
                <w:color w:val="auto"/>
                <w:highlight w:val="none"/>
              </w:rPr>
              <w:t xml:space="preserve">(2) </w:t>
            </w:r>
            <w:r>
              <w:rPr>
                <w:rFonts w:hint="eastAsia" w:ascii="宋体" w:eastAsia="宋体"/>
                <w:b w:val="0"/>
                <w:color w:val="auto"/>
                <w:highlight w:val="none"/>
              </w:rPr>
              <w:t>电控柜采用强弱电完全分离式设计，带互锁主开关，强电带绝缘玻璃挡板；</w:t>
            </w:r>
          </w:p>
          <w:p>
            <w:pPr>
              <w:rPr>
                <w:rFonts w:ascii="宋体" w:eastAsia="宋体"/>
                <w:b w:val="0"/>
                <w:color w:val="auto"/>
                <w:highlight w:val="none"/>
              </w:rPr>
            </w:pPr>
            <w:r>
              <w:rPr>
                <w:rFonts w:ascii="宋体" w:eastAsia="宋体"/>
                <w:b w:val="0"/>
                <w:color w:val="auto"/>
                <w:highlight w:val="none"/>
              </w:rPr>
              <w:t xml:space="preserve">(3) </w:t>
            </w:r>
            <w:r>
              <w:rPr>
                <w:rFonts w:hint="eastAsia" w:ascii="宋体" w:eastAsia="宋体"/>
                <w:b w:val="0"/>
                <w:color w:val="auto"/>
                <w:highlight w:val="none"/>
              </w:rPr>
              <w:t>风冷螺杆机组配置水过滤器、卡箍、水流开关、减震装置。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2" w:hRule="atLeast"/>
        </w:trPr>
        <w:tc>
          <w:tcPr>
            <w:tcW w:w="2732" w:type="dxa"/>
            <w:vAlign w:val="center"/>
          </w:tcPr>
          <w:p>
            <w:pPr>
              <w:jc w:val="center"/>
              <w:rPr>
                <w:rFonts w:ascii="宋体" w:eastAsia="宋体"/>
                <w:b w:val="0"/>
                <w:color w:val="auto"/>
                <w:highlight w:val="none"/>
              </w:rPr>
            </w:pPr>
            <w:r>
              <w:rPr>
                <w:rFonts w:hint="eastAsia" w:ascii="宋体" w:eastAsia="宋体"/>
                <w:b w:val="0"/>
                <w:color w:val="auto"/>
                <w:highlight w:val="none"/>
              </w:rPr>
              <w:t>机组系统技术部分</w:t>
            </w: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1</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智能除霜：</w:t>
            </w:r>
          </w:p>
          <w:p>
            <w:pPr>
              <w:snapToGrid w:val="0"/>
              <w:ind w:firstLine="315" w:firstLineChars="150"/>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w:t>
            </w:r>
            <w:r>
              <w:rPr>
                <w:rFonts w:hint="eastAsia" w:ascii="宋体" w:eastAsia="宋体"/>
                <w:b w:val="0"/>
                <w:color w:val="auto"/>
                <w:highlight w:val="none"/>
              </w:rPr>
              <w:t>）机组采用先进的融霜模式，根据热力学理论公式导入除霜逻辑，逻辑计算</w:t>
            </w:r>
            <w:r>
              <w:rPr>
                <w:rFonts w:ascii="宋体" w:eastAsia="宋体"/>
                <w:b w:val="0"/>
                <w:color w:val="auto"/>
                <w:highlight w:val="none"/>
              </w:rPr>
              <w:t>f</w:t>
            </w:r>
            <w:r>
              <w:rPr>
                <w:rFonts w:hint="eastAsia" w:ascii="宋体" w:eastAsia="宋体"/>
                <w:b w:val="0"/>
                <w:color w:val="auto"/>
                <w:highlight w:val="none"/>
              </w:rPr>
              <w:t>（环境温度</w:t>
            </w:r>
            <w:r>
              <w:rPr>
                <w:rFonts w:ascii="宋体" w:eastAsia="宋体"/>
                <w:b w:val="0"/>
                <w:color w:val="auto"/>
                <w:highlight w:val="none"/>
              </w:rPr>
              <w:t>+</w:t>
            </w:r>
            <w:r>
              <w:rPr>
                <w:rFonts w:hint="eastAsia" w:ascii="宋体" w:eastAsia="宋体"/>
                <w:b w:val="0"/>
                <w:color w:val="auto"/>
                <w:highlight w:val="none"/>
              </w:rPr>
              <w:t>冷媒温度</w:t>
            </w:r>
            <w:r>
              <w:rPr>
                <w:rFonts w:ascii="宋体" w:eastAsia="宋体"/>
                <w:b w:val="0"/>
                <w:color w:val="auto"/>
                <w:highlight w:val="none"/>
              </w:rPr>
              <w:t>+</w:t>
            </w:r>
            <w:r>
              <w:rPr>
                <w:rFonts w:hint="eastAsia" w:ascii="宋体" w:eastAsia="宋体"/>
                <w:b w:val="0"/>
                <w:color w:val="auto"/>
                <w:highlight w:val="none"/>
              </w:rPr>
              <w:t>时间），精确把握除霜。</w:t>
            </w:r>
          </w:p>
          <w:p>
            <w:pPr>
              <w:snapToGrid w:val="0"/>
              <w:ind w:firstLine="315" w:firstLineChars="150"/>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2</w:t>
            </w:r>
            <w:r>
              <w:rPr>
                <w:rFonts w:hint="eastAsia" w:ascii="宋体" w:eastAsia="宋体"/>
                <w:b w:val="0"/>
                <w:color w:val="auto"/>
                <w:highlight w:val="none"/>
              </w:rPr>
              <w:t>）四管制螺杆式风冷冷热水机组水侧换热器冬季有特殊的防冻功能，适用于外部环境最低温度</w:t>
            </w:r>
            <w:r>
              <w:rPr>
                <w:rFonts w:ascii="宋体" w:eastAsia="宋体"/>
                <w:b w:val="0"/>
                <w:color w:val="auto"/>
                <w:highlight w:val="none"/>
              </w:rPr>
              <w:t>-15</w:t>
            </w:r>
            <w:r>
              <w:rPr>
                <w:rFonts w:hint="eastAsia" w:ascii="宋体" w:eastAsia="宋体"/>
                <w:b w:val="0"/>
                <w:color w:val="auto"/>
                <w:highlight w:val="none"/>
              </w:rPr>
              <w:t>℃时不用增加防冻液，不用开启水泵循环或放水来防冻。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Merge w:val="restart"/>
            <w:vAlign w:val="center"/>
          </w:tcPr>
          <w:p>
            <w:pPr>
              <w:jc w:val="center"/>
              <w:rPr>
                <w:rFonts w:ascii="宋体" w:eastAsia="宋体"/>
                <w:b w:val="0"/>
                <w:color w:val="auto"/>
                <w:highlight w:val="none"/>
              </w:rPr>
            </w:pPr>
            <w:r>
              <w:rPr>
                <w:rFonts w:hint="eastAsia" w:ascii="宋体" w:eastAsia="宋体"/>
                <w:b w:val="0"/>
                <w:color w:val="auto"/>
                <w:highlight w:val="none"/>
              </w:rPr>
              <w:t>控制部分</w:t>
            </w: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1</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机组带有先进的微电脑控制器，具有“黑匣子”功能，可实时监控并存储机组的运行参数，可连续记录过去</w:t>
            </w:r>
            <w:r>
              <w:rPr>
                <w:rFonts w:ascii="宋体" w:eastAsia="宋体"/>
                <w:b w:val="0"/>
                <w:color w:val="auto"/>
                <w:highlight w:val="none"/>
              </w:rPr>
              <w:t>1</w:t>
            </w:r>
            <w:r>
              <w:rPr>
                <w:rFonts w:hint="eastAsia" w:ascii="宋体" w:eastAsia="宋体"/>
                <w:b w:val="0"/>
                <w:color w:val="auto"/>
                <w:highlight w:val="none"/>
              </w:rPr>
              <w:t>年机组运行状态的所有数据，对于机组可能发生异常运行，能够迅速准确的查出原因便于分析解决。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Merge w:val="continue"/>
            <w:vAlign w:val="center"/>
          </w:tcPr>
          <w:p>
            <w:pPr>
              <w:rPr>
                <w:rFonts w:ascii="宋体" w:eastAsia="宋体"/>
                <w:b w:val="0"/>
                <w:color w:val="auto"/>
                <w:highlight w:val="none"/>
              </w:rPr>
            </w:pP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2</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机组需提供</w:t>
            </w:r>
            <w:r>
              <w:rPr>
                <w:rFonts w:ascii="宋体" w:eastAsia="宋体"/>
                <w:b w:val="0"/>
                <w:color w:val="auto"/>
                <w:highlight w:val="none"/>
              </w:rPr>
              <w:t>10</w:t>
            </w:r>
            <w:r>
              <w:rPr>
                <w:rFonts w:hint="eastAsia" w:ascii="宋体" w:eastAsia="宋体"/>
                <w:b w:val="0"/>
                <w:color w:val="auto"/>
                <w:highlight w:val="none"/>
              </w:rPr>
              <w:t>寸或以上的大触摸屏，以更清晰明了地显示信息及运行参数。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Merge w:val="continue"/>
            <w:vAlign w:val="center"/>
          </w:tcPr>
          <w:p>
            <w:pPr>
              <w:rPr>
                <w:rFonts w:ascii="宋体" w:eastAsia="宋体"/>
                <w:b w:val="0"/>
                <w:color w:val="auto"/>
                <w:highlight w:val="none"/>
              </w:rPr>
            </w:pP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3</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产品具有以下控制功能：</w:t>
            </w:r>
          </w:p>
          <w:p>
            <w:pPr>
              <w:rPr>
                <w:rFonts w:ascii="宋体" w:eastAsia="宋体"/>
                <w:b w:val="0"/>
                <w:color w:val="auto"/>
                <w:highlight w:val="none"/>
              </w:rPr>
            </w:pPr>
            <w:r>
              <w:rPr>
                <w:rFonts w:ascii="宋体" w:eastAsia="宋体"/>
                <w:b w:val="0"/>
                <w:color w:val="auto"/>
                <w:highlight w:val="none"/>
              </w:rPr>
              <w:t xml:space="preserve">(1) </w:t>
            </w:r>
            <w:r>
              <w:rPr>
                <w:rFonts w:hint="eastAsia" w:ascii="宋体" w:eastAsia="宋体"/>
                <w:b w:val="0"/>
                <w:color w:val="auto"/>
                <w:highlight w:val="none"/>
              </w:rPr>
              <w:t>机组负荷无级调节功控制功能</w:t>
            </w:r>
          </w:p>
          <w:p>
            <w:pPr>
              <w:rPr>
                <w:rFonts w:ascii="宋体" w:eastAsia="宋体"/>
                <w:b w:val="0"/>
                <w:color w:val="auto"/>
                <w:highlight w:val="none"/>
              </w:rPr>
            </w:pPr>
            <w:r>
              <w:rPr>
                <w:rFonts w:ascii="宋体" w:eastAsia="宋体"/>
                <w:b w:val="0"/>
                <w:color w:val="auto"/>
                <w:highlight w:val="none"/>
              </w:rPr>
              <w:t xml:space="preserve">(2) </w:t>
            </w:r>
            <w:r>
              <w:rPr>
                <w:rFonts w:hint="eastAsia" w:ascii="宋体" w:eastAsia="宋体"/>
                <w:b w:val="0"/>
                <w:color w:val="auto"/>
                <w:highlight w:val="none"/>
              </w:rPr>
              <w:t>开机自检功能</w:t>
            </w:r>
          </w:p>
          <w:p>
            <w:pPr>
              <w:rPr>
                <w:rFonts w:ascii="宋体" w:eastAsia="宋体"/>
                <w:b w:val="0"/>
                <w:color w:val="auto"/>
                <w:highlight w:val="none"/>
              </w:rPr>
            </w:pPr>
            <w:r>
              <w:rPr>
                <w:rFonts w:ascii="宋体" w:eastAsia="宋体"/>
                <w:b w:val="0"/>
                <w:color w:val="auto"/>
                <w:highlight w:val="none"/>
              </w:rPr>
              <w:t xml:space="preserve">(3) </w:t>
            </w:r>
            <w:r>
              <w:rPr>
                <w:rFonts w:hint="eastAsia" w:ascii="宋体" w:eastAsia="宋体"/>
                <w:b w:val="0"/>
                <w:color w:val="auto"/>
                <w:highlight w:val="none"/>
              </w:rPr>
              <w:t>一周定时开关机功能</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4</w:t>
            </w:r>
            <w:r>
              <w:rPr>
                <w:rFonts w:hint="eastAsia" w:ascii="宋体" w:eastAsia="宋体"/>
                <w:b w:val="0"/>
                <w:color w:val="auto"/>
                <w:highlight w:val="none"/>
              </w:rPr>
              <w:t>）均衡各压缩机运行时间</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5</w:t>
            </w:r>
            <w:r>
              <w:rPr>
                <w:rFonts w:hint="eastAsia" w:ascii="宋体" w:eastAsia="宋体"/>
                <w:b w:val="0"/>
                <w:color w:val="auto"/>
                <w:highlight w:val="none"/>
              </w:rPr>
              <w:t>）掉电记忆功能</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6</w:t>
            </w:r>
            <w:r>
              <w:rPr>
                <w:rFonts w:hint="eastAsia" w:ascii="宋体" w:eastAsia="宋体"/>
                <w:b w:val="0"/>
                <w:color w:val="auto"/>
                <w:highlight w:val="none"/>
              </w:rPr>
              <w:t>）输出负荷</w:t>
            </w:r>
            <w:r>
              <w:rPr>
                <w:rFonts w:ascii="宋体" w:eastAsia="宋体"/>
                <w:b w:val="0"/>
                <w:color w:val="auto"/>
                <w:highlight w:val="none"/>
              </w:rPr>
              <w:t>PID</w:t>
            </w:r>
            <w:r>
              <w:rPr>
                <w:rFonts w:hint="eastAsia" w:ascii="宋体" w:eastAsia="宋体"/>
                <w:b w:val="0"/>
                <w:color w:val="auto"/>
                <w:highlight w:val="none"/>
              </w:rPr>
              <w:t>控制</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7</w:t>
            </w:r>
            <w:r>
              <w:rPr>
                <w:rFonts w:hint="eastAsia" w:ascii="宋体" w:eastAsia="宋体"/>
                <w:b w:val="0"/>
                <w:color w:val="auto"/>
                <w:highlight w:val="none"/>
              </w:rPr>
              <w:t>）压缩机延时启动控制</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8</w:t>
            </w:r>
            <w:r>
              <w:rPr>
                <w:rFonts w:hint="eastAsia" w:ascii="宋体" w:eastAsia="宋体"/>
                <w:b w:val="0"/>
                <w:color w:val="auto"/>
                <w:highlight w:val="none"/>
              </w:rPr>
              <w:t>）热泵机组自动智能除霜</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9</w:t>
            </w:r>
            <w:r>
              <w:rPr>
                <w:rFonts w:hint="eastAsia" w:ascii="宋体" w:eastAsia="宋体"/>
                <w:b w:val="0"/>
                <w:color w:val="auto"/>
                <w:highlight w:val="none"/>
              </w:rPr>
              <w:t>）压缩机能量调节控制</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10</w:t>
            </w:r>
            <w:r>
              <w:rPr>
                <w:rFonts w:hint="eastAsia" w:ascii="宋体" w:eastAsia="宋体"/>
                <w:b w:val="0"/>
                <w:color w:val="auto"/>
                <w:highlight w:val="none"/>
              </w:rPr>
              <w:t>）水泵启</w:t>
            </w:r>
            <w:r>
              <w:rPr>
                <w:rFonts w:ascii="宋体" w:eastAsia="宋体"/>
                <w:b w:val="0"/>
                <w:color w:val="auto"/>
                <w:highlight w:val="none"/>
              </w:rPr>
              <w:t>/</w:t>
            </w:r>
            <w:r>
              <w:rPr>
                <w:rFonts w:hint="eastAsia" w:ascii="宋体" w:eastAsia="宋体"/>
                <w:b w:val="0"/>
                <w:color w:val="auto"/>
                <w:highlight w:val="none"/>
              </w:rPr>
              <w:t>停</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11</w:t>
            </w:r>
            <w:r>
              <w:rPr>
                <w:rFonts w:hint="eastAsia" w:ascii="宋体" w:eastAsia="宋体"/>
                <w:b w:val="0"/>
                <w:color w:val="auto"/>
                <w:highlight w:val="none"/>
              </w:rPr>
              <w:t>）机组模式设置</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12</w:t>
            </w:r>
            <w:r>
              <w:rPr>
                <w:rFonts w:hint="eastAsia" w:ascii="宋体" w:eastAsia="宋体"/>
                <w:b w:val="0"/>
                <w:color w:val="auto"/>
                <w:highlight w:val="none"/>
              </w:rPr>
              <w:t>）远程开关机接口</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13</w:t>
            </w:r>
            <w:r>
              <w:rPr>
                <w:rFonts w:hint="eastAsia" w:ascii="宋体" w:eastAsia="宋体"/>
                <w:b w:val="0"/>
                <w:color w:val="auto"/>
                <w:highlight w:val="none"/>
              </w:rPr>
              <w:t>）设置制冷</w:t>
            </w:r>
            <w:r>
              <w:rPr>
                <w:rFonts w:ascii="宋体" w:eastAsia="宋体"/>
                <w:b w:val="0"/>
                <w:color w:val="auto"/>
                <w:highlight w:val="none"/>
              </w:rPr>
              <w:t>/</w:t>
            </w:r>
            <w:r>
              <w:rPr>
                <w:rFonts w:hint="eastAsia" w:ascii="宋体" w:eastAsia="宋体"/>
                <w:b w:val="0"/>
                <w:color w:val="auto"/>
                <w:highlight w:val="none"/>
              </w:rPr>
              <w:t>制热出水温度</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14</w:t>
            </w:r>
            <w:r>
              <w:rPr>
                <w:rFonts w:hint="eastAsia" w:ascii="宋体" w:eastAsia="宋体"/>
                <w:b w:val="0"/>
                <w:color w:val="auto"/>
                <w:highlight w:val="none"/>
              </w:rPr>
              <w:t>）双设定点设置</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15</w:t>
            </w:r>
            <w:r>
              <w:rPr>
                <w:rFonts w:hint="eastAsia" w:ascii="宋体" w:eastAsia="宋体"/>
                <w:b w:val="0"/>
                <w:color w:val="auto"/>
                <w:highlight w:val="none"/>
              </w:rPr>
              <w:t>）语言设置：中</w:t>
            </w:r>
            <w:r>
              <w:rPr>
                <w:rFonts w:ascii="宋体" w:eastAsia="宋体"/>
                <w:b w:val="0"/>
                <w:color w:val="auto"/>
                <w:highlight w:val="none"/>
              </w:rPr>
              <w:t>/</w:t>
            </w:r>
            <w:r>
              <w:rPr>
                <w:rFonts w:hint="eastAsia" w:ascii="宋体" w:eastAsia="宋体"/>
                <w:b w:val="0"/>
                <w:color w:val="auto"/>
                <w:highlight w:val="none"/>
              </w:rPr>
              <w:t>英</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16</w:t>
            </w:r>
            <w:r>
              <w:rPr>
                <w:rFonts w:hint="eastAsia" w:ascii="宋体" w:eastAsia="宋体"/>
                <w:b w:val="0"/>
                <w:color w:val="auto"/>
                <w:highlight w:val="none"/>
              </w:rPr>
              <w:t>）单位设置</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17</w:t>
            </w:r>
            <w:r>
              <w:rPr>
                <w:rFonts w:hint="eastAsia" w:ascii="宋体" w:eastAsia="宋体"/>
                <w:b w:val="0"/>
                <w:color w:val="auto"/>
                <w:highlight w:val="none"/>
              </w:rPr>
              <w:t>）通讯协议设置</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18</w:t>
            </w:r>
            <w:r>
              <w:rPr>
                <w:rFonts w:hint="eastAsia" w:ascii="宋体" w:eastAsia="宋体"/>
                <w:b w:val="0"/>
                <w:color w:val="auto"/>
                <w:highlight w:val="none"/>
              </w:rPr>
              <w:t>）波特率设置</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19</w:t>
            </w:r>
            <w:r>
              <w:rPr>
                <w:rFonts w:hint="eastAsia" w:ascii="宋体" w:eastAsia="宋体"/>
                <w:b w:val="0"/>
                <w:color w:val="auto"/>
                <w:highlight w:val="none"/>
              </w:rPr>
              <w:t>）监控地址</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20</w:t>
            </w:r>
            <w:r>
              <w:rPr>
                <w:rFonts w:hint="eastAsia" w:ascii="宋体" w:eastAsia="宋体"/>
                <w:b w:val="0"/>
                <w:color w:val="auto"/>
                <w:highlight w:val="none"/>
              </w:rPr>
              <w:t>）日期设置</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21</w:t>
            </w:r>
            <w:r>
              <w:rPr>
                <w:rFonts w:hint="eastAsia" w:ascii="宋体" w:eastAsia="宋体"/>
                <w:b w:val="0"/>
                <w:color w:val="auto"/>
                <w:highlight w:val="none"/>
              </w:rPr>
              <w:t>）用户密码修改</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22</w:t>
            </w:r>
            <w:r>
              <w:rPr>
                <w:rFonts w:hint="eastAsia" w:ascii="宋体" w:eastAsia="宋体"/>
                <w:b w:val="0"/>
                <w:color w:val="auto"/>
                <w:highlight w:val="none"/>
              </w:rPr>
              <w:t>）复位蒸发器流量报警</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23</w:t>
            </w:r>
            <w:r>
              <w:rPr>
                <w:rFonts w:hint="eastAsia" w:ascii="宋体" w:eastAsia="宋体"/>
                <w:b w:val="0"/>
                <w:color w:val="auto"/>
                <w:highlight w:val="none"/>
              </w:rPr>
              <w:t>）复位防冻报警</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24</w:t>
            </w:r>
            <w:r>
              <w:rPr>
                <w:rFonts w:hint="eastAsia" w:ascii="宋体" w:eastAsia="宋体"/>
                <w:b w:val="0"/>
                <w:color w:val="auto"/>
                <w:highlight w:val="none"/>
              </w:rPr>
              <w:t>）出水温度控制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continue"/>
            <w:vAlign w:val="center"/>
          </w:tcPr>
          <w:p>
            <w:pPr>
              <w:rPr>
                <w:rFonts w:ascii="宋体" w:eastAsia="宋体"/>
                <w:b w:val="0"/>
                <w:color w:val="auto"/>
                <w:highlight w:val="none"/>
              </w:rPr>
            </w:pP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4</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产品具有以下保护功能：</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w:t>
            </w:r>
            <w:r>
              <w:rPr>
                <w:rFonts w:hint="eastAsia" w:ascii="宋体" w:eastAsia="宋体"/>
                <w:b w:val="0"/>
                <w:color w:val="auto"/>
                <w:highlight w:val="none"/>
              </w:rPr>
              <w:t>）三级密码保护功能，用户</w:t>
            </w:r>
            <w:r>
              <w:rPr>
                <w:rFonts w:ascii="宋体" w:eastAsia="宋体"/>
                <w:b w:val="0"/>
                <w:color w:val="auto"/>
                <w:highlight w:val="none"/>
              </w:rPr>
              <w:t>/</w:t>
            </w:r>
            <w:r>
              <w:rPr>
                <w:rFonts w:hint="eastAsia" w:ascii="宋体" w:eastAsia="宋体"/>
                <w:b w:val="0"/>
                <w:color w:val="auto"/>
                <w:highlight w:val="none"/>
              </w:rPr>
              <w:t>服务</w:t>
            </w:r>
            <w:r>
              <w:rPr>
                <w:rFonts w:ascii="宋体" w:eastAsia="宋体"/>
                <w:b w:val="0"/>
                <w:color w:val="auto"/>
                <w:highlight w:val="none"/>
              </w:rPr>
              <w:t>/</w:t>
            </w:r>
            <w:r>
              <w:rPr>
                <w:rFonts w:hint="eastAsia" w:ascii="宋体" w:eastAsia="宋体"/>
                <w:b w:val="0"/>
                <w:color w:val="auto"/>
                <w:highlight w:val="none"/>
              </w:rPr>
              <w:t>工厂等多重密码</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2</w:t>
            </w:r>
            <w:r>
              <w:rPr>
                <w:rFonts w:hint="eastAsia" w:ascii="宋体" w:eastAsia="宋体"/>
                <w:b w:val="0"/>
                <w:color w:val="auto"/>
                <w:highlight w:val="none"/>
              </w:rPr>
              <w:t>）水流保护</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3</w:t>
            </w:r>
            <w:r>
              <w:rPr>
                <w:rFonts w:hint="eastAsia" w:ascii="宋体" w:eastAsia="宋体"/>
                <w:b w:val="0"/>
                <w:color w:val="auto"/>
                <w:highlight w:val="none"/>
              </w:rPr>
              <w:t>）防冻保护</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4</w:t>
            </w:r>
            <w:r>
              <w:rPr>
                <w:rFonts w:hint="eastAsia" w:ascii="宋体" w:eastAsia="宋体"/>
                <w:b w:val="0"/>
                <w:color w:val="auto"/>
                <w:highlight w:val="none"/>
              </w:rPr>
              <w:t>）相序保护</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5</w:t>
            </w:r>
            <w:r>
              <w:rPr>
                <w:rFonts w:hint="eastAsia" w:ascii="宋体" w:eastAsia="宋体"/>
                <w:b w:val="0"/>
                <w:color w:val="auto"/>
                <w:highlight w:val="none"/>
              </w:rPr>
              <w:t>）压缩机运行压力过高保护</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6</w:t>
            </w:r>
            <w:r>
              <w:rPr>
                <w:rFonts w:hint="eastAsia" w:ascii="宋体" w:eastAsia="宋体"/>
                <w:b w:val="0"/>
                <w:color w:val="auto"/>
                <w:highlight w:val="none"/>
              </w:rPr>
              <w:t>）压缩机低压过低保护</w:t>
            </w:r>
          </w:p>
          <w:p>
            <w:pPr>
              <w:rPr>
                <w:rFonts w:ascii="宋体" w:eastAsia="宋体"/>
                <w:b w:val="0"/>
                <w:color w:val="auto"/>
                <w:highlight w:val="none"/>
              </w:rPr>
            </w:pPr>
            <w:r>
              <w:rPr>
                <w:rFonts w:ascii="宋体" w:eastAsia="宋体"/>
                <w:b w:val="0"/>
                <w:color w:val="auto"/>
                <w:highlight w:val="none"/>
              </w:rPr>
              <w:t xml:space="preserve">(7) </w:t>
            </w:r>
            <w:r>
              <w:rPr>
                <w:rFonts w:hint="eastAsia" w:ascii="宋体" w:eastAsia="宋体"/>
                <w:b w:val="0"/>
                <w:color w:val="auto"/>
                <w:highlight w:val="none"/>
              </w:rPr>
              <w:t>压缩机电机过载</w:t>
            </w:r>
            <w:r>
              <w:rPr>
                <w:rFonts w:ascii="宋体" w:eastAsia="宋体"/>
                <w:b w:val="0"/>
                <w:color w:val="auto"/>
                <w:highlight w:val="none"/>
              </w:rPr>
              <w:t>/</w:t>
            </w:r>
            <w:r>
              <w:rPr>
                <w:rFonts w:hint="eastAsia" w:ascii="宋体" w:eastAsia="宋体"/>
                <w:b w:val="0"/>
                <w:color w:val="auto"/>
                <w:highlight w:val="none"/>
              </w:rPr>
              <w:t>过热保护</w:t>
            </w:r>
          </w:p>
          <w:p>
            <w:pPr>
              <w:rPr>
                <w:rFonts w:ascii="宋体" w:eastAsia="宋体"/>
                <w:b w:val="0"/>
                <w:color w:val="auto"/>
                <w:highlight w:val="none"/>
              </w:rPr>
            </w:pPr>
            <w:r>
              <w:rPr>
                <w:rFonts w:ascii="宋体" w:eastAsia="宋体"/>
                <w:b w:val="0"/>
                <w:color w:val="auto"/>
                <w:highlight w:val="none"/>
              </w:rPr>
              <w:t xml:space="preserve">(8) </w:t>
            </w:r>
            <w:r>
              <w:rPr>
                <w:rFonts w:hint="eastAsia" w:ascii="宋体" w:eastAsia="宋体"/>
                <w:b w:val="0"/>
                <w:color w:val="auto"/>
                <w:highlight w:val="none"/>
              </w:rPr>
              <w:t>风机电机过流过载保护</w:t>
            </w:r>
          </w:p>
          <w:p>
            <w:pPr>
              <w:rPr>
                <w:rFonts w:ascii="宋体" w:eastAsia="宋体"/>
                <w:b w:val="0"/>
                <w:color w:val="auto"/>
                <w:highlight w:val="none"/>
              </w:rPr>
            </w:pPr>
            <w:r>
              <w:rPr>
                <w:rFonts w:ascii="宋体" w:eastAsia="宋体"/>
                <w:b w:val="0"/>
                <w:color w:val="auto"/>
                <w:highlight w:val="none"/>
              </w:rPr>
              <w:t xml:space="preserve">(9) </w:t>
            </w:r>
            <w:r>
              <w:rPr>
                <w:rFonts w:hint="eastAsia" w:ascii="宋体" w:eastAsia="宋体"/>
                <w:b w:val="0"/>
                <w:color w:val="auto"/>
                <w:highlight w:val="none"/>
              </w:rPr>
              <w:t>压缩机排气温度过高保护</w:t>
            </w:r>
          </w:p>
          <w:p>
            <w:pPr>
              <w:rPr>
                <w:rFonts w:ascii="宋体" w:eastAsia="宋体"/>
                <w:b w:val="0"/>
                <w:color w:val="auto"/>
                <w:highlight w:val="none"/>
              </w:rPr>
            </w:pPr>
            <w:r>
              <w:rPr>
                <w:rFonts w:ascii="宋体" w:eastAsia="宋体"/>
                <w:b w:val="0"/>
                <w:color w:val="auto"/>
                <w:highlight w:val="none"/>
              </w:rPr>
              <w:t xml:space="preserve">(10) </w:t>
            </w:r>
            <w:r>
              <w:rPr>
                <w:rFonts w:hint="eastAsia" w:ascii="宋体" w:eastAsia="宋体"/>
                <w:b w:val="0"/>
                <w:color w:val="auto"/>
                <w:highlight w:val="none"/>
              </w:rPr>
              <w:t>压缩机油位油压保护</w:t>
            </w:r>
          </w:p>
          <w:p>
            <w:pPr>
              <w:rPr>
                <w:rFonts w:ascii="宋体" w:eastAsia="宋体"/>
                <w:b w:val="0"/>
                <w:color w:val="auto"/>
                <w:highlight w:val="none"/>
              </w:rPr>
            </w:pPr>
            <w:r>
              <w:rPr>
                <w:rFonts w:ascii="宋体" w:eastAsia="宋体"/>
                <w:b w:val="0"/>
                <w:color w:val="auto"/>
                <w:highlight w:val="none"/>
              </w:rPr>
              <w:t xml:space="preserve">(11) </w:t>
            </w:r>
            <w:r>
              <w:rPr>
                <w:rFonts w:hint="eastAsia" w:ascii="宋体" w:eastAsia="宋体"/>
                <w:b w:val="0"/>
                <w:color w:val="auto"/>
                <w:highlight w:val="none"/>
              </w:rPr>
              <w:t>出水温度极限保护</w:t>
            </w:r>
          </w:p>
          <w:p>
            <w:pPr>
              <w:rPr>
                <w:rFonts w:ascii="宋体" w:eastAsia="宋体"/>
                <w:b w:val="0"/>
                <w:color w:val="auto"/>
                <w:highlight w:val="none"/>
              </w:rPr>
            </w:pPr>
            <w:r>
              <w:rPr>
                <w:rFonts w:ascii="宋体" w:eastAsia="宋体"/>
                <w:b w:val="0"/>
                <w:color w:val="auto"/>
                <w:highlight w:val="none"/>
              </w:rPr>
              <w:t xml:space="preserve">(12) </w:t>
            </w:r>
            <w:r>
              <w:rPr>
                <w:rFonts w:hint="eastAsia" w:ascii="宋体" w:eastAsia="宋体"/>
                <w:b w:val="0"/>
                <w:color w:val="auto"/>
                <w:highlight w:val="none"/>
              </w:rPr>
              <w:t>空气开关保护</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13</w:t>
            </w:r>
            <w:r>
              <w:rPr>
                <w:rFonts w:hint="eastAsia" w:ascii="宋体" w:eastAsia="宋体"/>
                <w:b w:val="0"/>
                <w:color w:val="auto"/>
                <w:highlight w:val="none"/>
              </w:rPr>
              <w:t>）温度传感器保护</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14</w:t>
            </w:r>
            <w:r>
              <w:rPr>
                <w:rFonts w:hint="eastAsia" w:ascii="宋体" w:eastAsia="宋体"/>
                <w:b w:val="0"/>
                <w:color w:val="auto"/>
                <w:highlight w:val="none"/>
              </w:rPr>
              <w:t>）频繁启停保护</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15</w:t>
            </w:r>
            <w:r>
              <w:rPr>
                <w:rFonts w:hint="eastAsia" w:ascii="宋体" w:eastAsia="宋体"/>
                <w:b w:val="0"/>
                <w:color w:val="auto"/>
                <w:highlight w:val="none"/>
              </w:rPr>
              <w:t>）断流保护</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16</w:t>
            </w:r>
            <w:r>
              <w:rPr>
                <w:rFonts w:hint="eastAsia" w:ascii="宋体" w:eastAsia="宋体"/>
                <w:b w:val="0"/>
                <w:color w:val="auto"/>
                <w:highlight w:val="none"/>
              </w:rPr>
              <w:t>）机组电压过低过高报警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continue"/>
            <w:vAlign w:val="center"/>
          </w:tcPr>
          <w:p>
            <w:pPr>
              <w:rPr>
                <w:rFonts w:ascii="宋体" w:eastAsia="宋体"/>
                <w:b w:val="0"/>
                <w:color w:val="auto"/>
                <w:highlight w:val="none"/>
              </w:rPr>
            </w:pP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5</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控制器有以下显示功能：</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1</w:t>
            </w:r>
            <w:r>
              <w:rPr>
                <w:rFonts w:hint="eastAsia" w:ascii="宋体" w:eastAsia="宋体"/>
                <w:b w:val="0"/>
                <w:color w:val="auto"/>
                <w:highlight w:val="none"/>
              </w:rPr>
              <w:t>）机组模式</w:t>
            </w:r>
          </w:p>
          <w:p>
            <w:pPr>
              <w:rPr>
                <w:rFonts w:ascii="宋体" w:eastAsia="宋体"/>
                <w:b w:val="0"/>
                <w:color w:val="auto"/>
                <w:highlight w:val="none"/>
              </w:rPr>
            </w:pPr>
            <w:r>
              <w:rPr>
                <w:rFonts w:hint="eastAsia" w:ascii="宋体" w:eastAsia="宋体"/>
                <w:b w:val="0"/>
                <w:color w:val="auto"/>
                <w:highlight w:val="none"/>
              </w:rPr>
              <w:t>（</w:t>
            </w:r>
            <w:r>
              <w:rPr>
                <w:rFonts w:ascii="宋体" w:eastAsia="宋体"/>
                <w:b w:val="0"/>
                <w:color w:val="auto"/>
                <w:highlight w:val="none"/>
              </w:rPr>
              <w:t>2</w:t>
            </w:r>
            <w:r>
              <w:rPr>
                <w:rFonts w:hint="eastAsia" w:ascii="宋体" w:eastAsia="宋体"/>
                <w:b w:val="0"/>
                <w:color w:val="auto"/>
                <w:highlight w:val="none"/>
              </w:rPr>
              <w:t>）当前时间</w:t>
            </w:r>
          </w:p>
          <w:p>
            <w:pPr>
              <w:rPr>
                <w:rFonts w:ascii="宋体" w:eastAsia="宋体"/>
                <w:b w:val="0"/>
                <w:color w:val="auto"/>
                <w:highlight w:val="none"/>
              </w:rPr>
            </w:pPr>
            <w:r>
              <w:rPr>
                <w:rFonts w:ascii="宋体" w:eastAsia="宋体"/>
                <w:b w:val="0"/>
                <w:color w:val="auto"/>
                <w:highlight w:val="none"/>
              </w:rPr>
              <w:t xml:space="preserve">(3) </w:t>
            </w:r>
            <w:r>
              <w:rPr>
                <w:rFonts w:hint="eastAsia" w:ascii="宋体" w:eastAsia="宋体"/>
                <w:b w:val="0"/>
                <w:color w:val="auto"/>
                <w:highlight w:val="none"/>
              </w:rPr>
              <w:t>机组能力</w:t>
            </w:r>
          </w:p>
          <w:p>
            <w:pPr>
              <w:rPr>
                <w:rFonts w:ascii="宋体" w:eastAsia="宋体"/>
                <w:b w:val="0"/>
                <w:color w:val="auto"/>
                <w:highlight w:val="none"/>
              </w:rPr>
            </w:pPr>
            <w:r>
              <w:rPr>
                <w:rFonts w:ascii="宋体" w:eastAsia="宋体"/>
                <w:b w:val="0"/>
                <w:color w:val="auto"/>
                <w:highlight w:val="none"/>
              </w:rPr>
              <w:t xml:space="preserve">(4) </w:t>
            </w:r>
            <w:r>
              <w:rPr>
                <w:rFonts w:hint="eastAsia" w:ascii="宋体" w:eastAsia="宋体"/>
                <w:b w:val="0"/>
                <w:color w:val="auto"/>
                <w:highlight w:val="none"/>
              </w:rPr>
              <w:t>压缩机状态</w:t>
            </w:r>
          </w:p>
          <w:p>
            <w:pPr>
              <w:rPr>
                <w:rFonts w:ascii="宋体" w:eastAsia="宋体"/>
                <w:b w:val="0"/>
                <w:color w:val="auto"/>
                <w:highlight w:val="none"/>
              </w:rPr>
            </w:pPr>
            <w:r>
              <w:rPr>
                <w:rFonts w:ascii="宋体" w:eastAsia="宋体"/>
                <w:b w:val="0"/>
                <w:color w:val="auto"/>
                <w:highlight w:val="none"/>
              </w:rPr>
              <w:t xml:space="preserve">(5) </w:t>
            </w:r>
            <w:r>
              <w:rPr>
                <w:rFonts w:hint="eastAsia" w:ascii="宋体" w:eastAsia="宋体"/>
                <w:b w:val="0"/>
                <w:color w:val="auto"/>
                <w:highlight w:val="none"/>
              </w:rPr>
              <w:t>环境温度</w:t>
            </w:r>
          </w:p>
          <w:p>
            <w:pPr>
              <w:rPr>
                <w:rFonts w:ascii="宋体" w:eastAsia="宋体"/>
                <w:b w:val="0"/>
                <w:color w:val="auto"/>
                <w:highlight w:val="none"/>
              </w:rPr>
            </w:pPr>
            <w:r>
              <w:rPr>
                <w:rFonts w:ascii="宋体" w:eastAsia="宋体"/>
                <w:b w:val="0"/>
                <w:color w:val="auto"/>
                <w:highlight w:val="none"/>
              </w:rPr>
              <w:t xml:space="preserve">(6) </w:t>
            </w:r>
            <w:r>
              <w:rPr>
                <w:rFonts w:hint="eastAsia" w:ascii="宋体" w:eastAsia="宋体"/>
                <w:b w:val="0"/>
                <w:color w:val="auto"/>
                <w:highlight w:val="none"/>
              </w:rPr>
              <w:t>蒸发器侧进</w:t>
            </w:r>
            <w:r>
              <w:rPr>
                <w:rFonts w:ascii="宋体" w:eastAsia="宋体"/>
                <w:b w:val="0"/>
                <w:color w:val="auto"/>
                <w:highlight w:val="none"/>
              </w:rPr>
              <w:t>/</w:t>
            </w:r>
            <w:r>
              <w:rPr>
                <w:rFonts w:hint="eastAsia" w:ascii="宋体" w:eastAsia="宋体"/>
                <w:b w:val="0"/>
                <w:color w:val="auto"/>
                <w:highlight w:val="none"/>
              </w:rPr>
              <w:t>出水温度</w:t>
            </w:r>
          </w:p>
          <w:p>
            <w:pPr>
              <w:rPr>
                <w:rFonts w:ascii="宋体" w:eastAsia="宋体"/>
                <w:b w:val="0"/>
                <w:color w:val="auto"/>
                <w:highlight w:val="none"/>
              </w:rPr>
            </w:pPr>
            <w:r>
              <w:rPr>
                <w:rFonts w:ascii="宋体" w:eastAsia="宋体"/>
                <w:b w:val="0"/>
                <w:color w:val="auto"/>
                <w:highlight w:val="none"/>
              </w:rPr>
              <w:t xml:space="preserve">(7) </w:t>
            </w:r>
            <w:r>
              <w:rPr>
                <w:rFonts w:hint="eastAsia" w:ascii="宋体" w:eastAsia="宋体"/>
                <w:b w:val="0"/>
                <w:color w:val="auto"/>
                <w:highlight w:val="none"/>
              </w:rPr>
              <w:t>压缩机的排</w:t>
            </w:r>
            <w:r>
              <w:rPr>
                <w:rFonts w:ascii="宋体" w:eastAsia="宋体"/>
                <w:b w:val="0"/>
                <w:color w:val="auto"/>
                <w:highlight w:val="none"/>
              </w:rPr>
              <w:t>/</w:t>
            </w:r>
            <w:r>
              <w:rPr>
                <w:rFonts w:hint="eastAsia" w:ascii="宋体" w:eastAsia="宋体"/>
                <w:b w:val="0"/>
                <w:color w:val="auto"/>
                <w:highlight w:val="none"/>
              </w:rPr>
              <w:t>吸气过热度</w:t>
            </w:r>
          </w:p>
          <w:p>
            <w:pPr>
              <w:rPr>
                <w:rFonts w:ascii="宋体" w:eastAsia="宋体"/>
                <w:b w:val="0"/>
                <w:color w:val="auto"/>
                <w:highlight w:val="none"/>
              </w:rPr>
            </w:pPr>
            <w:r>
              <w:rPr>
                <w:rFonts w:ascii="宋体" w:eastAsia="宋体"/>
                <w:b w:val="0"/>
                <w:color w:val="auto"/>
                <w:highlight w:val="none"/>
              </w:rPr>
              <w:t xml:space="preserve">(8) </w:t>
            </w:r>
            <w:r>
              <w:rPr>
                <w:rFonts w:hint="eastAsia" w:ascii="宋体" w:eastAsia="宋体"/>
                <w:b w:val="0"/>
                <w:color w:val="auto"/>
                <w:highlight w:val="none"/>
              </w:rPr>
              <w:t>压缩机的排</w:t>
            </w:r>
            <w:r>
              <w:rPr>
                <w:rFonts w:ascii="宋体" w:eastAsia="宋体"/>
                <w:b w:val="0"/>
                <w:color w:val="auto"/>
                <w:highlight w:val="none"/>
              </w:rPr>
              <w:t>/</w:t>
            </w:r>
            <w:r>
              <w:rPr>
                <w:rFonts w:hint="eastAsia" w:ascii="宋体" w:eastAsia="宋体"/>
                <w:b w:val="0"/>
                <w:color w:val="auto"/>
                <w:highlight w:val="none"/>
              </w:rPr>
              <w:t>吸气压力</w:t>
            </w:r>
          </w:p>
          <w:p>
            <w:pPr>
              <w:rPr>
                <w:rFonts w:ascii="宋体" w:eastAsia="宋体"/>
                <w:b w:val="0"/>
                <w:color w:val="auto"/>
                <w:highlight w:val="none"/>
              </w:rPr>
            </w:pPr>
            <w:r>
              <w:rPr>
                <w:rFonts w:ascii="宋体" w:eastAsia="宋体"/>
                <w:b w:val="0"/>
                <w:color w:val="auto"/>
                <w:highlight w:val="none"/>
              </w:rPr>
              <w:t xml:space="preserve">(9) </w:t>
            </w:r>
            <w:r>
              <w:rPr>
                <w:rFonts w:hint="eastAsia" w:ascii="宋体" w:eastAsia="宋体"/>
                <w:b w:val="0"/>
                <w:color w:val="auto"/>
                <w:highlight w:val="none"/>
              </w:rPr>
              <w:t>油压力</w:t>
            </w:r>
          </w:p>
          <w:p>
            <w:pPr>
              <w:rPr>
                <w:rFonts w:ascii="宋体" w:eastAsia="宋体"/>
                <w:b w:val="0"/>
                <w:color w:val="auto"/>
                <w:highlight w:val="none"/>
              </w:rPr>
            </w:pPr>
            <w:r>
              <w:rPr>
                <w:rFonts w:ascii="宋体" w:eastAsia="宋体"/>
                <w:b w:val="0"/>
                <w:color w:val="auto"/>
                <w:highlight w:val="none"/>
              </w:rPr>
              <w:t xml:space="preserve">(10) </w:t>
            </w:r>
            <w:r>
              <w:rPr>
                <w:rFonts w:hint="eastAsia" w:ascii="宋体" w:eastAsia="宋体"/>
                <w:b w:val="0"/>
                <w:color w:val="auto"/>
                <w:highlight w:val="none"/>
              </w:rPr>
              <w:t>压缩机的排气温度</w:t>
            </w:r>
          </w:p>
          <w:p>
            <w:pPr>
              <w:rPr>
                <w:rFonts w:ascii="宋体" w:eastAsia="宋体"/>
                <w:b w:val="0"/>
                <w:color w:val="auto"/>
                <w:highlight w:val="none"/>
              </w:rPr>
            </w:pPr>
            <w:r>
              <w:rPr>
                <w:rFonts w:ascii="宋体" w:eastAsia="宋体"/>
                <w:b w:val="0"/>
                <w:color w:val="auto"/>
                <w:highlight w:val="none"/>
              </w:rPr>
              <w:t xml:space="preserve">(11) </w:t>
            </w:r>
            <w:r>
              <w:rPr>
                <w:rFonts w:hint="eastAsia" w:ascii="宋体" w:eastAsia="宋体"/>
                <w:b w:val="0"/>
                <w:color w:val="auto"/>
                <w:highlight w:val="none"/>
              </w:rPr>
              <w:t>油分出口的油温度</w:t>
            </w:r>
          </w:p>
          <w:p>
            <w:pPr>
              <w:rPr>
                <w:rFonts w:ascii="宋体" w:eastAsia="宋体"/>
                <w:b w:val="0"/>
                <w:color w:val="auto"/>
                <w:highlight w:val="none"/>
              </w:rPr>
            </w:pPr>
            <w:r>
              <w:rPr>
                <w:rFonts w:ascii="宋体" w:eastAsia="宋体"/>
                <w:b w:val="0"/>
                <w:color w:val="auto"/>
                <w:highlight w:val="none"/>
              </w:rPr>
              <w:t xml:space="preserve">(12) </w:t>
            </w:r>
            <w:r>
              <w:rPr>
                <w:rFonts w:hint="eastAsia" w:ascii="宋体" w:eastAsia="宋体"/>
                <w:b w:val="0"/>
                <w:color w:val="auto"/>
                <w:highlight w:val="none"/>
              </w:rPr>
              <w:t>冷凝温度</w:t>
            </w:r>
          </w:p>
          <w:p>
            <w:pPr>
              <w:rPr>
                <w:rFonts w:ascii="宋体" w:eastAsia="宋体"/>
                <w:b w:val="0"/>
                <w:color w:val="auto"/>
                <w:highlight w:val="none"/>
              </w:rPr>
            </w:pPr>
            <w:r>
              <w:rPr>
                <w:rFonts w:ascii="宋体" w:eastAsia="宋体"/>
                <w:b w:val="0"/>
                <w:color w:val="auto"/>
                <w:highlight w:val="none"/>
              </w:rPr>
              <w:t xml:space="preserve">(13) </w:t>
            </w:r>
            <w:r>
              <w:rPr>
                <w:rFonts w:hint="eastAsia" w:ascii="宋体" w:eastAsia="宋体"/>
                <w:b w:val="0"/>
                <w:color w:val="auto"/>
                <w:highlight w:val="none"/>
              </w:rPr>
              <w:t>蒸发温度</w:t>
            </w:r>
          </w:p>
          <w:p>
            <w:pPr>
              <w:rPr>
                <w:rFonts w:ascii="宋体" w:eastAsia="宋体"/>
                <w:b w:val="0"/>
                <w:color w:val="auto"/>
                <w:highlight w:val="none"/>
              </w:rPr>
            </w:pPr>
            <w:r>
              <w:rPr>
                <w:rFonts w:ascii="宋体" w:eastAsia="宋体"/>
                <w:b w:val="0"/>
                <w:color w:val="auto"/>
                <w:highlight w:val="none"/>
              </w:rPr>
              <w:t xml:space="preserve">(14) </w:t>
            </w:r>
            <w:r>
              <w:rPr>
                <w:rFonts w:hint="eastAsia" w:ascii="宋体" w:eastAsia="宋体"/>
                <w:b w:val="0"/>
                <w:color w:val="auto"/>
                <w:highlight w:val="none"/>
              </w:rPr>
              <w:t>膨胀阀开度</w:t>
            </w:r>
          </w:p>
          <w:p>
            <w:pPr>
              <w:rPr>
                <w:rFonts w:ascii="宋体" w:eastAsia="宋体"/>
                <w:b w:val="0"/>
                <w:color w:val="auto"/>
                <w:highlight w:val="none"/>
              </w:rPr>
            </w:pPr>
            <w:r>
              <w:rPr>
                <w:rFonts w:ascii="宋体" w:eastAsia="宋体"/>
                <w:b w:val="0"/>
                <w:color w:val="auto"/>
                <w:highlight w:val="none"/>
              </w:rPr>
              <w:t xml:space="preserve">(15) ECO </w:t>
            </w:r>
            <w:r>
              <w:rPr>
                <w:rFonts w:hint="eastAsia" w:ascii="宋体" w:eastAsia="宋体"/>
                <w:b w:val="0"/>
                <w:color w:val="auto"/>
                <w:highlight w:val="none"/>
              </w:rPr>
              <w:t>主侧进</w:t>
            </w:r>
            <w:r>
              <w:rPr>
                <w:rFonts w:ascii="宋体" w:eastAsia="宋体"/>
                <w:b w:val="0"/>
                <w:color w:val="auto"/>
                <w:highlight w:val="none"/>
              </w:rPr>
              <w:t>/</w:t>
            </w:r>
            <w:r>
              <w:rPr>
                <w:rFonts w:hint="eastAsia" w:ascii="宋体" w:eastAsia="宋体"/>
                <w:b w:val="0"/>
                <w:color w:val="auto"/>
                <w:highlight w:val="none"/>
              </w:rPr>
              <w:t>出口温度</w:t>
            </w:r>
          </w:p>
          <w:p>
            <w:pPr>
              <w:rPr>
                <w:rFonts w:ascii="宋体" w:eastAsia="宋体"/>
                <w:b w:val="0"/>
                <w:color w:val="auto"/>
                <w:highlight w:val="none"/>
              </w:rPr>
            </w:pPr>
            <w:r>
              <w:rPr>
                <w:rFonts w:ascii="宋体" w:eastAsia="宋体"/>
                <w:b w:val="0"/>
                <w:color w:val="auto"/>
                <w:highlight w:val="none"/>
              </w:rPr>
              <w:t xml:space="preserve">(16) ECO </w:t>
            </w:r>
            <w:r>
              <w:rPr>
                <w:rFonts w:hint="eastAsia" w:ascii="宋体" w:eastAsia="宋体"/>
                <w:b w:val="0"/>
                <w:color w:val="auto"/>
                <w:highlight w:val="none"/>
              </w:rPr>
              <w:t>膨胀阀开度</w:t>
            </w:r>
          </w:p>
          <w:p>
            <w:pPr>
              <w:rPr>
                <w:rFonts w:ascii="宋体" w:eastAsia="宋体"/>
                <w:b w:val="0"/>
                <w:color w:val="auto"/>
                <w:highlight w:val="none"/>
              </w:rPr>
            </w:pPr>
            <w:r>
              <w:rPr>
                <w:rFonts w:ascii="宋体" w:eastAsia="宋体"/>
                <w:b w:val="0"/>
                <w:color w:val="auto"/>
                <w:highlight w:val="none"/>
              </w:rPr>
              <w:t xml:space="preserve">(17) ECO </w:t>
            </w:r>
            <w:r>
              <w:rPr>
                <w:rFonts w:hint="eastAsia" w:ascii="宋体" w:eastAsia="宋体"/>
                <w:b w:val="0"/>
                <w:color w:val="auto"/>
                <w:highlight w:val="none"/>
              </w:rPr>
              <w:t>辅侧出口压力</w:t>
            </w:r>
          </w:p>
          <w:p>
            <w:pPr>
              <w:rPr>
                <w:rFonts w:ascii="宋体" w:eastAsia="宋体"/>
                <w:b w:val="0"/>
                <w:color w:val="auto"/>
                <w:highlight w:val="none"/>
              </w:rPr>
            </w:pPr>
            <w:r>
              <w:rPr>
                <w:rFonts w:ascii="宋体" w:eastAsia="宋体"/>
                <w:b w:val="0"/>
                <w:color w:val="auto"/>
                <w:highlight w:val="none"/>
              </w:rPr>
              <w:t xml:space="preserve">(18) ECO </w:t>
            </w:r>
            <w:r>
              <w:rPr>
                <w:rFonts w:hint="eastAsia" w:ascii="宋体" w:eastAsia="宋体"/>
                <w:b w:val="0"/>
                <w:color w:val="auto"/>
                <w:highlight w:val="none"/>
              </w:rPr>
              <w:t>出口压力对应饱和温度</w:t>
            </w:r>
          </w:p>
          <w:p>
            <w:pPr>
              <w:rPr>
                <w:rFonts w:ascii="宋体" w:eastAsia="宋体"/>
                <w:b w:val="0"/>
                <w:color w:val="auto"/>
                <w:highlight w:val="none"/>
              </w:rPr>
            </w:pPr>
            <w:r>
              <w:rPr>
                <w:rFonts w:ascii="宋体" w:eastAsia="宋体"/>
                <w:b w:val="0"/>
                <w:color w:val="auto"/>
                <w:highlight w:val="none"/>
              </w:rPr>
              <w:t xml:space="preserve">(19) ECO </w:t>
            </w:r>
            <w:r>
              <w:rPr>
                <w:rFonts w:hint="eastAsia" w:ascii="宋体" w:eastAsia="宋体"/>
                <w:b w:val="0"/>
                <w:color w:val="auto"/>
                <w:highlight w:val="none"/>
              </w:rPr>
              <w:t>辅侧出口温度</w:t>
            </w:r>
          </w:p>
          <w:p>
            <w:pPr>
              <w:rPr>
                <w:rFonts w:ascii="宋体" w:eastAsia="宋体"/>
                <w:b w:val="0"/>
                <w:color w:val="auto"/>
                <w:highlight w:val="none"/>
              </w:rPr>
            </w:pPr>
            <w:r>
              <w:rPr>
                <w:rFonts w:ascii="宋体" w:eastAsia="宋体"/>
                <w:b w:val="0"/>
                <w:color w:val="auto"/>
                <w:highlight w:val="none"/>
              </w:rPr>
              <w:t xml:space="preserve">(20) ECO </w:t>
            </w:r>
            <w:r>
              <w:rPr>
                <w:rFonts w:hint="eastAsia" w:ascii="宋体" w:eastAsia="宋体"/>
                <w:b w:val="0"/>
                <w:color w:val="auto"/>
                <w:highlight w:val="none"/>
              </w:rPr>
              <w:t>出口过热度</w:t>
            </w:r>
          </w:p>
          <w:p>
            <w:pPr>
              <w:rPr>
                <w:rFonts w:ascii="宋体" w:eastAsia="宋体"/>
                <w:b w:val="0"/>
                <w:color w:val="auto"/>
                <w:highlight w:val="none"/>
              </w:rPr>
            </w:pPr>
            <w:r>
              <w:rPr>
                <w:rFonts w:ascii="宋体" w:eastAsia="宋体"/>
                <w:b w:val="0"/>
                <w:color w:val="auto"/>
                <w:highlight w:val="none"/>
              </w:rPr>
              <w:t xml:space="preserve">(21) </w:t>
            </w:r>
            <w:r>
              <w:rPr>
                <w:rFonts w:hint="eastAsia" w:ascii="宋体" w:eastAsia="宋体"/>
                <w:b w:val="0"/>
                <w:color w:val="auto"/>
                <w:highlight w:val="none"/>
              </w:rPr>
              <w:t>系统开关</w:t>
            </w:r>
          </w:p>
          <w:p>
            <w:pPr>
              <w:rPr>
                <w:rFonts w:ascii="宋体" w:eastAsia="宋体"/>
                <w:b w:val="0"/>
                <w:color w:val="auto"/>
                <w:highlight w:val="none"/>
              </w:rPr>
            </w:pPr>
            <w:r>
              <w:rPr>
                <w:rFonts w:ascii="宋体" w:eastAsia="宋体"/>
                <w:b w:val="0"/>
                <w:color w:val="auto"/>
                <w:highlight w:val="none"/>
              </w:rPr>
              <w:t xml:space="preserve">(22) </w:t>
            </w:r>
            <w:r>
              <w:rPr>
                <w:rFonts w:hint="eastAsia" w:ascii="宋体" w:eastAsia="宋体"/>
                <w:b w:val="0"/>
                <w:color w:val="auto"/>
                <w:highlight w:val="none"/>
              </w:rPr>
              <w:t>最短启动间隔</w:t>
            </w:r>
          </w:p>
          <w:p>
            <w:pPr>
              <w:rPr>
                <w:rFonts w:ascii="宋体" w:eastAsia="宋体"/>
                <w:b w:val="0"/>
                <w:color w:val="auto"/>
                <w:highlight w:val="none"/>
              </w:rPr>
            </w:pPr>
            <w:r>
              <w:rPr>
                <w:rFonts w:ascii="宋体" w:eastAsia="宋体"/>
                <w:b w:val="0"/>
                <w:color w:val="auto"/>
                <w:highlight w:val="none"/>
              </w:rPr>
              <w:t xml:space="preserve">(23) 1 </w:t>
            </w:r>
            <w:r>
              <w:rPr>
                <w:rFonts w:hint="eastAsia" w:ascii="宋体" w:eastAsia="宋体"/>
                <w:b w:val="0"/>
                <w:color w:val="auto"/>
                <w:highlight w:val="none"/>
              </w:rPr>
              <w:t>小时启动次数</w:t>
            </w:r>
          </w:p>
          <w:p>
            <w:pPr>
              <w:rPr>
                <w:rFonts w:ascii="宋体" w:eastAsia="宋体"/>
                <w:b w:val="0"/>
                <w:color w:val="auto"/>
                <w:highlight w:val="none"/>
              </w:rPr>
            </w:pPr>
            <w:r>
              <w:rPr>
                <w:rFonts w:ascii="宋体" w:eastAsia="宋体"/>
                <w:b w:val="0"/>
                <w:color w:val="auto"/>
                <w:highlight w:val="none"/>
              </w:rPr>
              <w:t xml:space="preserve">(24) </w:t>
            </w:r>
            <w:r>
              <w:rPr>
                <w:rFonts w:hint="eastAsia" w:ascii="宋体" w:eastAsia="宋体"/>
                <w:b w:val="0"/>
                <w:color w:val="auto"/>
                <w:highlight w:val="none"/>
              </w:rPr>
              <w:t>等待负荷</w:t>
            </w:r>
          </w:p>
          <w:p>
            <w:pPr>
              <w:rPr>
                <w:rFonts w:ascii="宋体" w:eastAsia="宋体"/>
                <w:b w:val="0"/>
                <w:color w:val="auto"/>
                <w:highlight w:val="none"/>
              </w:rPr>
            </w:pPr>
            <w:r>
              <w:rPr>
                <w:rFonts w:ascii="宋体" w:eastAsia="宋体"/>
                <w:b w:val="0"/>
                <w:color w:val="auto"/>
                <w:highlight w:val="none"/>
              </w:rPr>
              <w:t xml:space="preserve">(25) </w:t>
            </w:r>
            <w:r>
              <w:rPr>
                <w:rFonts w:hint="eastAsia" w:ascii="宋体" w:eastAsia="宋体"/>
                <w:b w:val="0"/>
                <w:color w:val="auto"/>
                <w:highlight w:val="none"/>
              </w:rPr>
              <w:t>油加热温度</w:t>
            </w:r>
          </w:p>
          <w:p>
            <w:pPr>
              <w:rPr>
                <w:rFonts w:ascii="宋体" w:eastAsia="宋体"/>
                <w:b w:val="0"/>
                <w:color w:val="auto"/>
                <w:highlight w:val="none"/>
              </w:rPr>
            </w:pPr>
            <w:r>
              <w:rPr>
                <w:rFonts w:ascii="宋体" w:eastAsia="宋体"/>
                <w:b w:val="0"/>
                <w:color w:val="auto"/>
                <w:highlight w:val="none"/>
              </w:rPr>
              <w:t xml:space="preserve">(26) </w:t>
            </w:r>
            <w:r>
              <w:rPr>
                <w:rFonts w:hint="eastAsia" w:ascii="宋体" w:eastAsia="宋体"/>
                <w:b w:val="0"/>
                <w:color w:val="auto"/>
                <w:highlight w:val="none"/>
              </w:rPr>
              <w:t>压缩机启动倒计时</w:t>
            </w:r>
          </w:p>
          <w:p>
            <w:pPr>
              <w:rPr>
                <w:rFonts w:ascii="宋体" w:eastAsia="宋体"/>
                <w:b w:val="0"/>
                <w:color w:val="auto"/>
                <w:highlight w:val="none"/>
              </w:rPr>
            </w:pPr>
            <w:r>
              <w:rPr>
                <w:rFonts w:ascii="宋体" w:eastAsia="宋体"/>
                <w:b w:val="0"/>
                <w:color w:val="auto"/>
                <w:highlight w:val="none"/>
              </w:rPr>
              <w:t xml:space="preserve">(27) </w:t>
            </w:r>
            <w:r>
              <w:rPr>
                <w:rFonts w:hint="eastAsia" w:ascii="宋体" w:eastAsia="宋体"/>
                <w:b w:val="0"/>
                <w:color w:val="auto"/>
                <w:highlight w:val="none"/>
              </w:rPr>
              <w:t>机组启动倒计时</w:t>
            </w:r>
          </w:p>
          <w:p>
            <w:pPr>
              <w:rPr>
                <w:rFonts w:ascii="宋体" w:eastAsia="宋体"/>
                <w:b w:val="0"/>
                <w:color w:val="auto"/>
                <w:highlight w:val="none"/>
              </w:rPr>
            </w:pPr>
            <w:r>
              <w:rPr>
                <w:rFonts w:ascii="宋体" w:eastAsia="宋体"/>
                <w:b w:val="0"/>
                <w:color w:val="auto"/>
                <w:highlight w:val="none"/>
              </w:rPr>
              <w:t xml:space="preserve">(28) </w:t>
            </w:r>
            <w:r>
              <w:rPr>
                <w:rFonts w:hint="eastAsia" w:ascii="宋体" w:eastAsia="宋体"/>
                <w:b w:val="0"/>
                <w:color w:val="auto"/>
                <w:highlight w:val="none"/>
              </w:rPr>
              <w:t>常规故障报警、查询</w:t>
            </w:r>
          </w:p>
          <w:p>
            <w:pPr>
              <w:rPr>
                <w:rFonts w:ascii="宋体" w:eastAsia="宋体"/>
                <w:b w:val="0"/>
                <w:color w:val="auto"/>
                <w:highlight w:val="none"/>
              </w:rPr>
            </w:pPr>
            <w:r>
              <w:rPr>
                <w:rFonts w:ascii="宋体" w:eastAsia="宋体"/>
                <w:b w:val="0"/>
                <w:color w:val="auto"/>
                <w:highlight w:val="none"/>
              </w:rPr>
              <w:t xml:space="preserve">(29) </w:t>
            </w:r>
            <w:r>
              <w:rPr>
                <w:rFonts w:hint="eastAsia" w:ascii="宋体" w:eastAsia="宋体"/>
                <w:b w:val="0"/>
                <w:color w:val="auto"/>
                <w:highlight w:val="none"/>
              </w:rPr>
              <w:t>中</w:t>
            </w:r>
            <w:r>
              <w:rPr>
                <w:rFonts w:ascii="宋体" w:eastAsia="宋体"/>
                <w:b w:val="0"/>
                <w:color w:val="auto"/>
                <w:highlight w:val="none"/>
              </w:rPr>
              <w:t>/</w:t>
            </w:r>
            <w:r>
              <w:rPr>
                <w:rFonts w:hint="eastAsia" w:ascii="宋体" w:eastAsia="宋体"/>
                <w:b w:val="0"/>
                <w:color w:val="auto"/>
                <w:highlight w:val="none"/>
              </w:rPr>
              <w:t>英文文字</w:t>
            </w:r>
          </w:p>
          <w:p>
            <w:pPr>
              <w:rPr>
                <w:rFonts w:ascii="宋体" w:eastAsia="宋体"/>
                <w:b w:val="0"/>
                <w:color w:val="auto"/>
                <w:highlight w:val="none"/>
              </w:rPr>
            </w:pPr>
            <w:r>
              <w:rPr>
                <w:rFonts w:ascii="宋体" w:eastAsia="宋体"/>
                <w:b w:val="0"/>
                <w:color w:val="auto"/>
                <w:highlight w:val="none"/>
              </w:rPr>
              <w:t xml:space="preserve">(30) </w:t>
            </w:r>
            <w:r>
              <w:rPr>
                <w:rFonts w:hint="eastAsia" w:ascii="宋体" w:eastAsia="宋体"/>
                <w:b w:val="0"/>
                <w:color w:val="auto"/>
                <w:highlight w:val="none"/>
              </w:rPr>
              <w:t>最近</w:t>
            </w:r>
            <w:r>
              <w:rPr>
                <w:rFonts w:ascii="宋体" w:eastAsia="宋体"/>
                <w:b w:val="0"/>
                <w:color w:val="auto"/>
                <w:highlight w:val="none"/>
              </w:rPr>
              <w:t>30</w:t>
            </w:r>
            <w:r>
              <w:rPr>
                <w:rFonts w:hint="eastAsia" w:ascii="宋体" w:eastAsia="宋体"/>
                <w:b w:val="0"/>
                <w:color w:val="auto"/>
                <w:highlight w:val="none"/>
              </w:rPr>
              <w:t>次故障停机历史数据</w:t>
            </w:r>
          </w:p>
          <w:p>
            <w:pPr>
              <w:rPr>
                <w:rFonts w:ascii="宋体" w:eastAsia="宋体"/>
                <w:b w:val="0"/>
                <w:color w:val="auto"/>
                <w:highlight w:val="none"/>
              </w:rPr>
            </w:pPr>
            <w:r>
              <w:rPr>
                <w:rFonts w:ascii="宋体" w:eastAsia="宋体"/>
                <w:b w:val="0"/>
                <w:color w:val="auto"/>
                <w:highlight w:val="none"/>
              </w:rPr>
              <w:t xml:space="preserve">(31) </w:t>
            </w:r>
            <w:r>
              <w:rPr>
                <w:rFonts w:hint="eastAsia" w:ascii="宋体" w:eastAsia="宋体"/>
                <w:b w:val="0"/>
                <w:color w:val="auto"/>
                <w:highlight w:val="none"/>
              </w:rPr>
              <w:t>异常报警并显示</w:t>
            </w:r>
          </w:p>
          <w:p>
            <w:pPr>
              <w:rPr>
                <w:rFonts w:ascii="宋体" w:eastAsia="宋体"/>
                <w:b w:val="0"/>
                <w:color w:val="auto"/>
                <w:highlight w:val="none"/>
              </w:rPr>
            </w:pPr>
            <w:r>
              <w:rPr>
                <w:rFonts w:ascii="宋体" w:eastAsia="宋体"/>
                <w:b w:val="0"/>
                <w:color w:val="auto"/>
                <w:highlight w:val="none"/>
              </w:rPr>
              <w:t xml:space="preserve">(32) </w:t>
            </w:r>
            <w:r>
              <w:rPr>
                <w:rFonts w:hint="eastAsia" w:ascii="宋体" w:eastAsia="宋体"/>
                <w:b w:val="0"/>
                <w:color w:val="auto"/>
                <w:highlight w:val="none"/>
              </w:rPr>
              <w:t>压缩机运行时间及负荷平均磨损</w:t>
            </w:r>
          </w:p>
          <w:p>
            <w:pPr>
              <w:rPr>
                <w:rFonts w:ascii="宋体" w:eastAsia="宋体"/>
                <w:b w:val="0"/>
                <w:color w:val="auto"/>
                <w:highlight w:val="none"/>
              </w:rPr>
            </w:pPr>
            <w:r>
              <w:rPr>
                <w:rFonts w:ascii="宋体" w:eastAsia="宋体"/>
                <w:b w:val="0"/>
                <w:color w:val="auto"/>
                <w:highlight w:val="none"/>
              </w:rPr>
              <w:t xml:space="preserve">(33) </w:t>
            </w:r>
            <w:r>
              <w:rPr>
                <w:rFonts w:hint="eastAsia" w:ascii="宋体" w:eastAsia="宋体"/>
                <w:b w:val="0"/>
                <w:color w:val="auto"/>
                <w:highlight w:val="none"/>
              </w:rPr>
              <w:t>压缩机启停机历史数据</w:t>
            </w:r>
          </w:p>
          <w:p>
            <w:pPr>
              <w:rPr>
                <w:rFonts w:ascii="宋体" w:eastAsia="宋体"/>
                <w:b w:val="0"/>
                <w:color w:val="auto"/>
                <w:highlight w:val="none"/>
              </w:rPr>
            </w:pPr>
            <w:r>
              <w:rPr>
                <w:rFonts w:ascii="宋体" w:eastAsia="宋体"/>
                <w:b w:val="0"/>
                <w:color w:val="auto"/>
                <w:highlight w:val="none"/>
              </w:rPr>
              <w:t xml:space="preserve">(34) </w:t>
            </w:r>
            <w:r>
              <w:rPr>
                <w:rFonts w:hint="eastAsia" w:ascii="宋体" w:eastAsia="宋体"/>
                <w:b w:val="0"/>
                <w:color w:val="auto"/>
                <w:highlight w:val="none"/>
              </w:rPr>
              <w:t>可连接打印输出各种报警记录、参数</w:t>
            </w:r>
          </w:p>
          <w:p>
            <w:pPr>
              <w:rPr>
                <w:rFonts w:ascii="宋体" w:eastAsia="宋体"/>
                <w:b w:val="0"/>
                <w:color w:val="auto"/>
                <w:highlight w:val="none"/>
              </w:rPr>
            </w:pPr>
            <w:r>
              <w:rPr>
                <w:rFonts w:ascii="宋体" w:eastAsia="宋体"/>
                <w:b w:val="0"/>
                <w:color w:val="auto"/>
                <w:highlight w:val="none"/>
              </w:rPr>
              <w:t xml:space="preserve">(35) </w:t>
            </w:r>
            <w:r>
              <w:rPr>
                <w:rFonts w:hint="eastAsia" w:ascii="宋体" w:eastAsia="宋体"/>
                <w:b w:val="0"/>
                <w:color w:val="auto"/>
                <w:highlight w:val="none"/>
              </w:rPr>
              <w:t>高效型机组可记录存储机组运行数据和显示图表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2" w:type="dxa"/>
            <w:vMerge w:val="continue"/>
            <w:vAlign w:val="center"/>
          </w:tcPr>
          <w:p>
            <w:pPr>
              <w:rPr>
                <w:rFonts w:ascii="宋体" w:eastAsia="宋体"/>
                <w:b w:val="0"/>
                <w:color w:val="auto"/>
                <w:highlight w:val="none"/>
              </w:rPr>
            </w:pPr>
          </w:p>
        </w:tc>
        <w:tc>
          <w:tcPr>
            <w:tcW w:w="954" w:type="dxa"/>
            <w:vAlign w:val="center"/>
          </w:tcPr>
          <w:p>
            <w:pPr>
              <w:jc w:val="center"/>
              <w:rPr>
                <w:rFonts w:ascii="宋体" w:eastAsia="宋体"/>
                <w:b w:val="0"/>
                <w:color w:val="auto"/>
                <w:highlight w:val="none"/>
              </w:rPr>
            </w:pPr>
            <w:r>
              <w:rPr>
                <w:rFonts w:ascii="宋体" w:eastAsia="宋体"/>
                <w:b w:val="0"/>
                <w:color w:val="auto"/>
                <w:highlight w:val="none"/>
              </w:rPr>
              <w:t>6</w:t>
            </w:r>
          </w:p>
        </w:tc>
        <w:tc>
          <w:tcPr>
            <w:tcW w:w="5103" w:type="dxa"/>
            <w:vAlign w:val="center"/>
          </w:tcPr>
          <w:p>
            <w:pPr>
              <w:rPr>
                <w:rFonts w:ascii="宋体" w:eastAsia="宋体"/>
                <w:b w:val="0"/>
                <w:color w:val="auto"/>
                <w:highlight w:val="none"/>
              </w:rPr>
            </w:pPr>
            <w:r>
              <w:rPr>
                <w:rFonts w:hint="eastAsia" w:ascii="宋体" w:eastAsia="宋体"/>
                <w:b w:val="0"/>
                <w:color w:val="auto"/>
                <w:highlight w:val="none"/>
              </w:rPr>
              <w:t>机组其它控制可选功能：</w:t>
            </w:r>
          </w:p>
          <w:p>
            <w:pPr>
              <w:rPr>
                <w:rFonts w:ascii="宋体" w:eastAsia="宋体"/>
                <w:b w:val="0"/>
                <w:color w:val="auto"/>
                <w:highlight w:val="none"/>
              </w:rPr>
            </w:pPr>
            <w:r>
              <w:rPr>
                <w:rFonts w:ascii="宋体" w:eastAsia="宋体"/>
                <w:b w:val="0"/>
                <w:color w:val="auto"/>
                <w:highlight w:val="none"/>
              </w:rPr>
              <w:t xml:space="preserve">(1) </w:t>
            </w:r>
            <w:r>
              <w:rPr>
                <w:rFonts w:hint="eastAsia" w:ascii="宋体" w:eastAsia="宋体"/>
                <w:b w:val="0"/>
                <w:color w:val="auto"/>
                <w:highlight w:val="none"/>
              </w:rPr>
              <w:t>可控制多台不同区域的机组</w:t>
            </w:r>
          </w:p>
          <w:p>
            <w:pPr>
              <w:rPr>
                <w:rFonts w:ascii="宋体" w:eastAsia="宋体"/>
                <w:b w:val="0"/>
                <w:color w:val="auto"/>
                <w:highlight w:val="none"/>
              </w:rPr>
            </w:pPr>
            <w:r>
              <w:rPr>
                <w:rFonts w:ascii="宋体" w:eastAsia="宋体"/>
                <w:b w:val="0"/>
                <w:color w:val="auto"/>
                <w:highlight w:val="none"/>
              </w:rPr>
              <w:t xml:space="preserve">(2) </w:t>
            </w:r>
            <w:r>
              <w:rPr>
                <w:rFonts w:hint="eastAsia" w:ascii="宋体" w:eastAsia="宋体"/>
                <w:b w:val="0"/>
                <w:color w:val="auto"/>
                <w:highlight w:val="none"/>
              </w:rPr>
              <w:t>控制辅助电加热器</w:t>
            </w:r>
          </w:p>
          <w:p>
            <w:pPr>
              <w:rPr>
                <w:rFonts w:ascii="宋体" w:eastAsia="宋体"/>
                <w:b w:val="0"/>
                <w:color w:val="auto"/>
                <w:highlight w:val="none"/>
              </w:rPr>
            </w:pPr>
            <w:r>
              <w:rPr>
                <w:rFonts w:ascii="宋体" w:eastAsia="宋体"/>
                <w:b w:val="0"/>
                <w:color w:val="auto"/>
                <w:highlight w:val="none"/>
              </w:rPr>
              <w:t xml:space="preserve">(3) </w:t>
            </w:r>
            <w:r>
              <w:rPr>
                <w:rFonts w:hint="eastAsia" w:ascii="宋体" w:eastAsia="宋体"/>
                <w:b w:val="0"/>
                <w:color w:val="auto"/>
                <w:highlight w:val="none"/>
              </w:rPr>
              <w:t>外部启动</w:t>
            </w:r>
            <w:r>
              <w:rPr>
                <w:rFonts w:ascii="宋体" w:eastAsia="宋体"/>
                <w:b w:val="0"/>
                <w:color w:val="auto"/>
                <w:highlight w:val="none"/>
              </w:rPr>
              <w:t>/</w:t>
            </w:r>
            <w:r>
              <w:rPr>
                <w:rFonts w:hint="eastAsia" w:ascii="宋体" w:eastAsia="宋体"/>
                <w:b w:val="0"/>
                <w:color w:val="auto"/>
                <w:highlight w:val="none"/>
              </w:rPr>
              <w:t>停机指令的状态</w:t>
            </w:r>
          </w:p>
          <w:p>
            <w:pPr>
              <w:rPr>
                <w:rFonts w:ascii="宋体" w:eastAsia="宋体"/>
                <w:b w:val="0"/>
                <w:color w:val="auto"/>
                <w:highlight w:val="none"/>
              </w:rPr>
            </w:pPr>
            <w:r>
              <w:rPr>
                <w:rFonts w:ascii="宋体" w:eastAsia="宋体"/>
                <w:b w:val="0"/>
                <w:color w:val="auto"/>
                <w:highlight w:val="none"/>
              </w:rPr>
              <w:t>(4) ModBus</w:t>
            </w:r>
            <w:r>
              <w:rPr>
                <w:rFonts w:hint="eastAsia" w:ascii="宋体" w:eastAsia="宋体"/>
                <w:b w:val="0"/>
                <w:color w:val="auto"/>
                <w:highlight w:val="none"/>
              </w:rPr>
              <w:t>协议楼宇自动化控制，如：远程控制开</w:t>
            </w:r>
            <w:r>
              <w:rPr>
                <w:rFonts w:ascii="宋体" w:eastAsia="宋体"/>
                <w:b w:val="0"/>
                <w:color w:val="auto"/>
                <w:highlight w:val="none"/>
              </w:rPr>
              <w:t>/</w:t>
            </w:r>
            <w:r>
              <w:rPr>
                <w:rFonts w:hint="eastAsia" w:ascii="宋体" w:eastAsia="宋体"/>
                <w:b w:val="0"/>
                <w:color w:val="auto"/>
                <w:highlight w:val="none"/>
              </w:rPr>
              <w:t>关、远程监控显示、监测所有连接机组运行参数。</w:t>
            </w:r>
          </w:p>
        </w:tc>
      </w:tr>
    </w:tbl>
    <w:p>
      <w:pPr>
        <w:rPr>
          <w:rFonts w:ascii="宋体"/>
        </w:rPr>
      </w:pPr>
    </w:p>
    <w:p>
      <w:pPr>
        <w:rPr>
          <w:rFonts w:ascii="宋体" w:eastAsia="宋体"/>
          <w:b w:val="0"/>
        </w:rPr>
      </w:pPr>
      <w:r>
        <w:rPr>
          <w:rFonts w:ascii="宋体" w:eastAsia="宋体"/>
          <w:b w:val="0"/>
        </w:rPr>
        <w:t>5</w:t>
      </w:r>
      <w:r>
        <w:rPr>
          <w:rFonts w:hint="eastAsia" w:ascii="宋体" w:eastAsia="宋体"/>
          <w:b w:val="0"/>
        </w:rPr>
        <w:t>、净化空调自控系统技术要求：</w:t>
      </w:r>
    </w:p>
    <w:p>
      <w:pPr>
        <w:rPr>
          <w:rFonts w:ascii="宋体" w:eastAsia="宋体"/>
          <w:b w:val="0"/>
        </w:rPr>
      </w:pPr>
      <w:r>
        <w:rPr>
          <w:rFonts w:ascii="宋体" w:eastAsia="宋体"/>
          <w:b w:val="0"/>
        </w:rPr>
        <w:t>5.1</w:t>
      </w:r>
      <w:r>
        <w:rPr>
          <w:rFonts w:hint="eastAsia" w:ascii="宋体" w:eastAsia="宋体"/>
          <w:b w:val="0"/>
        </w:rPr>
        <w:t>自控系统是净化空调系统能否实现设定参数的关键，为确保净化空调系统的兼容性和稳定性，要求净化空调控制柜、手术室内多联控制面板为同一生产厂家（品牌）的产品，本项目净化空调自控系统必须符合以下要求，不允许负偏离：</w:t>
      </w:r>
    </w:p>
    <w:tbl>
      <w:tblPr>
        <w:tblStyle w:val="38"/>
        <w:tblW w:w="8888" w:type="dxa"/>
        <w:tblInd w:w="0" w:type="dxa"/>
        <w:tblLayout w:type="autofit"/>
        <w:tblCellMar>
          <w:top w:w="0" w:type="dxa"/>
          <w:left w:w="108" w:type="dxa"/>
          <w:bottom w:w="0" w:type="dxa"/>
          <w:right w:w="108" w:type="dxa"/>
        </w:tblCellMar>
      </w:tblPr>
      <w:tblGrid>
        <w:gridCol w:w="675"/>
        <w:gridCol w:w="1263"/>
        <w:gridCol w:w="6950"/>
      </w:tblGrid>
      <w:tr>
        <w:tblPrEx>
          <w:tblCellMar>
            <w:top w:w="0" w:type="dxa"/>
            <w:left w:w="108" w:type="dxa"/>
            <w:bottom w:w="0" w:type="dxa"/>
            <w:right w:w="108" w:type="dxa"/>
          </w:tblCellMar>
        </w:tblPrEx>
        <w:trPr>
          <w:trHeight w:val="675"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eastAsia="宋体"/>
                <w:b w:val="0"/>
              </w:rPr>
            </w:pPr>
            <w:r>
              <w:rPr>
                <w:rFonts w:hint="eastAsia" w:ascii="宋体" w:eastAsia="宋体"/>
                <w:b w:val="0"/>
              </w:rPr>
              <w:t>序号</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eastAsia="宋体"/>
                <w:b w:val="0"/>
              </w:rPr>
            </w:pPr>
            <w:r>
              <w:rPr>
                <w:rFonts w:hint="eastAsia" w:ascii="宋体" w:eastAsia="宋体"/>
                <w:b w:val="0"/>
              </w:rPr>
              <w:t>项目</w:t>
            </w:r>
          </w:p>
        </w:tc>
        <w:tc>
          <w:tcPr>
            <w:tcW w:w="695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eastAsia="宋体"/>
                <w:b w:val="0"/>
              </w:rPr>
            </w:pPr>
            <w:r>
              <w:rPr>
                <w:rFonts w:hint="eastAsia" w:ascii="宋体" w:eastAsia="宋体"/>
                <w:b w:val="0"/>
              </w:rPr>
              <w:t>技术要求</w:t>
            </w:r>
          </w:p>
        </w:tc>
      </w:tr>
      <w:tr>
        <w:tblPrEx>
          <w:tblCellMar>
            <w:top w:w="0" w:type="dxa"/>
            <w:left w:w="108" w:type="dxa"/>
            <w:bottom w:w="0" w:type="dxa"/>
            <w:right w:w="108" w:type="dxa"/>
          </w:tblCellMar>
        </w:tblPrEx>
        <w:trPr>
          <w:trHeight w:val="67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eastAsia="宋体"/>
                <w:b w:val="0"/>
              </w:rPr>
            </w:pPr>
            <w:r>
              <w:rPr>
                <w:rFonts w:ascii="宋体" w:eastAsia="宋体"/>
                <w:b w:val="0"/>
              </w:rPr>
              <w:t>1.1</w:t>
            </w:r>
          </w:p>
        </w:tc>
        <w:tc>
          <w:tcPr>
            <w:tcW w:w="126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eastAsia="宋体"/>
                <w:b w:val="0"/>
              </w:rPr>
            </w:pPr>
            <w:r>
              <w:rPr>
                <w:rFonts w:hint="eastAsia" w:ascii="宋体" w:eastAsia="宋体"/>
                <w:b w:val="0"/>
              </w:rPr>
              <w:t>控制电路</w:t>
            </w: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hint="eastAsia" w:ascii="宋体" w:eastAsia="宋体"/>
                <w:b w:val="0"/>
              </w:rPr>
              <w:t>强弱电一体化设计，强弱电分开走线，左边强电右边弱电线槽，将强弱电分开进线防独特左右隔离，加独立接地技术，可降低</w:t>
            </w:r>
            <w:r>
              <w:rPr>
                <w:rFonts w:ascii="宋体" w:eastAsia="宋体"/>
                <w:b w:val="0"/>
              </w:rPr>
              <w:t>90%</w:t>
            </w:r>
            <w:r>
              <w:rPr>
                <w:rFonts w:hint="eastAsia" w:ascii="宋体" w:eastAsia="宋体"/>
                <w:b w:val="0"/>
              </w:rPr>
              <w:t>干扰；稳定性高，便于检修查线</w:t>
            </w:r>
          </w:p>
        </w:tc>
      </w:tr>
      <w:tr>
        <w:tblPrEx>
          <w:tblCellMar>
            <w:top w:w="0" w:type="dxa"/>
            <w:left w:w="108" w:type="dxa"/>
            <w:bottom w:w="0" w:type="dxa"/>
            <w:right w:w="108" w:type="dxa"/>
          </w:tblCellMar>
        </w:tblPrEx>
        <w:trPr>
          <w:trHeight w:val="3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hint="eastAsia" w:ascii="宋体" w:eastAsia="宋体"/>
                <w:b w:val="0"/>
              </w:rPr>
              <w:t>系统集成通讯隔离模块，能有效避免因为接受不到信号而造成故障</w:t>
            </w:r>
          </w:p>
        </w:tc>
      </w:tr>
      <w:tr>
        <w:tblPrEx>
          <w:tblCellMar>
            <w:top w:w="0" w:type="dxa"/>
            <w:left w:w="108" w:type="dxa"/>
            <w:bottom w:w="0" w:type="dxa"/>
            <w:right w:w="108" w:type="dxa"/>
          </w:tblCellMar>
        </w:tblPrEx>
        <w:trPr>
          <w:trHeight w:val="34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hint="eastAsia" w:ascii="宋体" w:eastAsia="宋体"/>
                <w:b w:val="0"/>
              </w:rPr>
              <w:t>系统集成通讯光电隔离技术，有效抗浪涌电流干扰，防雷击</w:t>
            </w:r>
          </w:p>
        </w:tc>
      </w:tr>
      <w:tr>
        <w:tblPrEx>
          <w:tblCellMar>
            <w:top w:w="0" w:type="dxa"/>
            <w:left w:w="108" w:type="dxa"/>
            <w:bottom w:w="0" w:type="dxa"/>
            <w:right w:w="108" w:type="dxa"/>
          </w:tblCellMar>
        </w:tblPrEx>
        <w:trPr>
          <w:trHeight w:val="41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hint="eastAsia" w:ascii="宋体" w:eastAsia="宋体"/>
                <w:b w:val="0"/>
              </w:rPr>
              <w:t>采用符合人体工程学的斜角直插式接线法，安装过程方便快捷，防止插错</w:t>
            </w:r>
          </w:p>
        </w:tc>
      </w:tr>
      <w:tr>
        <w:tblPrEx>
          <w:tblCellMar>
            <w:top w:w="0" w:type="dxa"/>
            <w:left w:w="108" w:type="dxa"/>
            <w:bottom w:w="0" w:type="dxa"/>
            <w:right w:w="108" w:type="dxa"/>
          </w:tblCellMar>
        </w:tblPrEx>
        <w:trPr>
          <w:trHeight w:val="38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ascii="宋体" w:eastAsia="宋体"/>
                <w:b w:val="0"/>
              </w:rPr>
              <w:t xml:space="preserve"> </w:t>
            </w:r>
            <w:r>
              <w:rPr>
                <w:rFonts w:hint="eastAsia" w:ascii="宋体" w:eastAsia="宋体"/>
                <w:b w:val="0"/>
              </w:rPr>
              <w:t>故障应急控制回路，对电源、控制系统及外设硬件进行应急保护</w:t>
            </w:r>
          </w:p>
        </w:tc>
      </w:tr>
      <w:tr>
        <w:tblPrEx>
          <w:tblCellMar>
            <w:top w:w="0" w:type="dxa"/>
            <w:left w:w="108" w:type="dxa"/>
            <w:bottom w:w="0" w:type="dxa"/>
            <w:right w:w="108" w:type="dxa"/>
          </w:tblCellMar>
        </w:tblPrEx>
        <w:trPr>
          <w:trHeight w:val="690" w:hRule="atLeast"/>
        </w:trPr>
        <w:tc>
          <w:tcPr>
            <w:tcW w:w="675" w:type="dxa"/>
            <w:vMerge w:val="restart"/>
            <w:tcBorders>
              <w:top w:val="nil"/>
              <w:left w:val="single" w:color="auto" w:sz="4" w:space="0"/>
              <w:bottom w:val="single" w:color="auto" w:sz="4" w:space="0"/>
              <w:right w:val="single" w:color="auto" w:sz="4" w:space="0"/>
            </w:tcBorders>
            <w:shd w:val="clear" w:color="000000" w:fill="FFFFFF"/>
            <w:noWrap/>
            <w:vAlign w:val="center"/>
          </w:tcPr>
          <w:p>
            <w:pPr>
              <w:rPr>
                <w:rFonts w:ascii="宋体" w:eastAsia="宋体"/>
                <w:b w:val="0"/>
              </w:rPr>
            </w:pPr>
            <w:r>
              <w:rPr>
                <w:rFonts w:ascii="宋体" w:eastAsia="宋体"/>
                <w:b w:val="0"/>
              </w:rPr>
              <w:t>1.2</w:t>
            </w:r>
          </w:p>
        </w:tc>
        <w:tc>
          <w:tcPr>
            <w:tcW w:w="1263" w:type="dxa"/>
            <w:vMerge w:val="restart"/>
            <w:tcBorders>
              <w:top w:val="nil"/>
              <w:left w:val="single" w:color="auto" w:sz="4" w:space="0"/>
              <w:bottom w:val="single" w:color="auto" w:sz="4" w:space="0"/>
              <w:right w:val="single" w:color="auto" w:sz="4" w:space="0"/>
            </w:tcBorders>
            <w:shd w:val="clear" w:color="000000" w:fill="FFFFFF"/>
            <w:noWrap/>
            <w:vAlign w:val="center"/>
          </w:tcPr>
          <w:p>
            <w:pPr>
              <w:rPr>
                <w:rFonts w:ascii="宋体" w:eastAsia="宋体"/>
                <w:b w:val="0"/>
              </w:rPr>
            </w:pPr>
            <w:r>
              <w:rPr>
                <w:rFonts w:hint="eastAsia" w:ascii="宋体" w:eastAsia="宋体"/>
                <w:b w:val="0"/>
              </w:rPr>
              <w:t>温湿度控制</w:t>
            </w: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hint="eastAsia" w:ascii="宋体" w:eastAsia="宋体"/>
                <w:b w:val="0"/>
              </w:rPr>
              <w:t>采用西门子或同等品牌常用控制元器件，产品控制精度可达温度±</w:t>
            </w:r>
            <w:r>
              <w:rPr>
                <w:rFonts w:ascii="宋体" w:eastAsia="宋体"/>
                <w:b w:val="0"/>
              </w:rPr>
              <w:t>0.5,</w:t>
            </w:r>
            <w:r>
              <w:rPr>
                <w:rFonts w:hint="eastAsia" w:ascii="宋体" w:eastAsia="宋体"/>
                <w:b w:val="0"/>
              </w:rPr>
              <w:t>湿度±</w:t>
            </w:r>
            <w:r>
              <w:rPr>
                <w:rFonts w:ascii="宋体" w:eastAsia="宋体"/>
                <w:b w:val="0"/>
              </w:rPr>
              <w:t>3%</w:t>
            </w:r>
          </w:p>
        </w:tc>
      </w:tr>
      <w:tr>
        <w:tblPrEx>
          <w:tblCellMar>
            <w:top w:w="0" w:type="dxa"/>
            <w:left w:w="108" w:type="dxa"/>
            <w:bottom w:w="0" w:type="dxa"/>
            <w:right w:w="108" w:type="dxa"/>
          </w:tblCellMar>
        </w:tblPrEx>
        <w:trPr>
          <w:trHeight w:val="690" w:hRule="atLeast"/>
        </w:trPr>
        <w:tc>
          <w:tcPr>
            <w:tcW w:w="675"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noWrap/>
            <w:vAlign w:val="center"/>
          </w:tcPr>
          <w:p>
            <w:pPr>
              <w:rPr>
                <w:rFonts w:ascii="宋体" w:eastAsia="宋体"/>
                <w:b w:val="0"/>
              </w:rPr>
            </w:pPr>
            <w:r>
              <w:rPr>
                <w:rFonts w:hint="eastAsia" w:ascii="宋体" w:eastAsia="宋体"/>
                <w:b w:val="0"/>
              </w:rPr>
              <w:t>采用电动比例调节阀控制，动态显示阀门和加湿器开度，由控制器调节冷</w:t>
            </w:r>
            <w:r>
              <w:rPr>
                <w:rFonts w:ascii="宋体" w:eastAsia="宋体"/>
                <w:b w:val="0"/>
              </w:rPr>
              <w:t>/</w:t>
            </w:r>
            <w:r>
              <w:rPr>
                <w:rFonts w:hint="eastAsia" w:ascii="宋体" w:eastAsia="宋体"/>
                <w:b w:val="0"/>
              </w:rPr>
              <w:t>热水量或控制加湿量</w:t>
            </w:r>
          </w:p>
        </w:tc>
      </w:tr>
      <w:tr>
        <w:tblPrEx>
          <w:tblCellMar>
            <w:top w:w="0" w:type="dxa"/>
            <w:left w:w="108" w:type="dxa"/>
            <w:bottom w:w="0" w:type="dxa"/>
            <w:right w:w="108" w:type="dxa"/>
          </w:tblCellMar>
        </w:tblPrEx>
        <w:trPr>
          <w:trHeight w:val="690" w:hRule="atLeast"/>
        </w:trPr>
        <w:tc>
          <w:tcPr>
            <w:tcW w:w="675"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hint="eastAsia" w:ascii="宋体" w:eastAsia="宋体"/>
                <w:b w:val="0"/>
              </w:rPr>
              <w:t>各级过滤器压差报警功能，能提前进行预报警，并且报警信息通手机</w:t>
            </w:r>
            <w:r>
              <w:rPr>
                <w:rFonts w:ascii="宋体" w:eastAsia="宋体"/>
                <w:b w:val="0"/>
              </w:rPr>
              <w:t>APP</w:t>
            </w:r>
            <w:r>
              <w:rPr>
                <w:rFonts w:hint="eastAsia" w:ascii="宋体" w:eastAsia="宋体"/>
                <w:b w:val="0"/>
              </w:rPr>
              <w:t>或短信发送给相关责任人</w:t>
            </w:r>
          </w:p>
        </w:tc>
      </w:tr>
      <w:tr>
        <w:tblPrEx>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ascii="宋体" w:eastAsia="宋体"/>
                <w:b w:val="0"/>
              </w:rPr>
              <w:t xml:space="preserve"> </w:t>
            </w:r>
            <w:r>
              <w:rPr>
                <w:rFonts w:hint="eastAsia" w:ascii="宋体" w:eastAsia="宋体"/>
                <w:b w:val="0"/>
              </w:rPr>
              <w:t>安装中效</w:t>
            </w:r>
            <w:r>
              <w:rPr>
                <w:rFonts w:ascii="宋体" w:eastAsia="宋体"/>
                <w:b w:val="0"/>
              </w:rPr>
              <w:t>/</w:t>
            </w:r>
            <w:r>
              <w:rPr>
                <w:rFonts w:hint="eastAsia" w:ascii="宋体" w:eastAsia="宋体"/>
                <w:b w:val="0"/>
              </w:rPr>
              <w:t>亚高效压差传感器，精确到±</w:t>
            </w:r>
            <w:r>
              <w:rPr>
                <w:rFonts w:ascii="宋体" w:eastAsia="宋体"/>
                <w:b w:val="0"/>
              </w:rPr>
              <w:t>5pa</w:t>
            </w:r>
          </w:p>
        </w:tc>
      </w:tr>
      <w:tr>
        <w:tblPrEx>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hint="eastAsia" w:ascii="宋体" w:eastAsia="宋体"/>
                <w:b w:val="0"/>
              </w:rPr>
              <w:t>具有本地、远程控制的运行和值班功能</w:t>
            </w:r>
          </w:p>
        </w:tc>
      </w:tr>
      <w:tr>
        <w:tblPrEx>
          <w:tblCellMar>
            <w:top w:w="0" w:type="dxa"/>
            <w:left w:w="108" w:type="dxa"/>
            <w:bottom w:w="0" w:type="dxa"/>
            <w:right w:w="108" w:type="dxa"/>
          </w:tblCellMar>
        </w:tblPrEx>
        <w:trPr>
          <w:trHeight w:val="690" w:hRule="atLeast"/>
        </w:trPr>
        <w:tc>
          <w:tcPr>
            <w:tcW w:w="675"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hint="eastAsia" w:ascii="宋体" w:eastAsia="宋体"/>
                <w:b w:val="0"/>
              </w:rPr>
              <w:t>季节智能自动感应模式，通过大数据、云计算等多种智能手段准确有效感知季节温度，合理配置温湿度</w:t>
            </w:r>
          </w:p>
        </w:tc>
      </w:tr>
      <w:tr>
        <w:tblPrEx>
          <w:tblCellMar>
            <w:top w:w="0" w:type="dxa"/>
            <w:left w:w="108" w:type="dxa"/>
            <w:bottom w:w="0" w:type="dxa"/>
            <w:right w:w="108" w:type="dxa"/>
          </w:tblCellMar>
        </w:tblPrEx>
        <w:trPr>
          <w:trHeight w:val="690" w:hRule="atLeast"/>
        </w:trPr>
        <w:tc>
          <w:tcPr>
            <w:tcW w:w="675"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hint="eastAsia" w:ascii="宋体" w:eastAsia="宋体"/>
                <w:b w:val="0"/>
              </w:rPr>
              <w:t>冬夏模式转换功能，根据不同季节，通过大数据、云计算等多种智能手段，适配温湿度</w:t>
            </w:r>
          </w:p>
        </w:tc>
      </w:tr>
      <w:tr>
        <w:tblPrEx>
          <w:tblCellMar>
            <w:top w:w="0" w:type="dxa"/>
            <w:left w:w="108" w:type="dxa"/>
            <w:bottom w:w="0" w:type="dxa"/>
            <w:right w:w="108" w:type="dxa"/>
          </w:tblCellMar>
        </w:tblPrEx>
        <w:trPr>
          <w:trHeight w:val="690" w:hRule="atLeast"/>
        </w:trPr>
        <w:tc>
          <w:tcPr>
            <w:tcW w:w="675" w:type="dxa"/>
            <w:vMerge w:val="restart"/>
            <w:tcBorders>
              <w:top w:val="nil"/>
              <w:left w:val="single" w:color="auto" w:sz="4" w:space="0"/>
              <w:bottom w:val="single" w:color="auto" w:sz="4" w:space="0"/>
              <w:right w:val="single" w:color="auto" w:sz="4" w:space="0"/>
            </w:tcBorders>
            <w:shd w:val="clear" w:color="000000" w:fill="FFFFFF"/>
            <w:noWrap/>
            <w:vAlign w:val="center"/>
          </w:tcPr>
          <w:p>
            <w:pPr>
              <w:rPr>
                <w:rFonts w:ascii="宋体" w:eastAsia="宋体"/>
                <w:b w:val="0"/>
              </w:rPr>
            </w:pPr>
            <w:r>
              <w:rPr>
                <w:rFonts w:ascii="宋体" w:eastAsia="宋体"/>
                <w:b w:val="0"/>
              </w:rPr>
              <w:t>1.3</w:t>
            </w:r>
          </w:p>
        </w:tc>
        <w:tc>
          <w:tcPr>
            <w:tcW w:w="1263" w:type="dxa"/>
            <w:vMerge w:val="restart"/>
            <w:tcBorders>
              <w:top w:val="nil"/>
              <w:left w:val="single" w:color="auto" w:sz="4" w:space="0"/>
              <w:bottom w:val="single" w:color="auto" w:sz="4" w:space="0"/>
              <w:right w:val="single" w:color="auto" w:sz="4" w:space="0"/>
            </w:tcBorders>
            <w:shd w:val="clear" w:color="000000" w:fill="FFFFFF"/>
            <w:noWrap/>
            <w:vAlign w:val="center"/>
          </w:tcPr>
          <w:p>
            <w:pPr>
              <w:rPr>
                <w:rFonts w:ascii="宋体" w:eastAsia="宋体"/>
                <w:b w:val="0"/>
              </w:rPr>
            </w:pPr>
            <w:r>
              <w:rPr>
                <w:rFonts w:hint="eastAsia" w:ascii="宋体" w:eastAsia="宋体"/>
                <w:b w:val="0"/>
              </w:rPr>
              <w:t>变频器</w:t>
            </w: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ascii="宋体" w:eastAsia="宋体"/>
                <w:b w:val="0"/>
              </w:rPr>
              <w:t xml:space="preserve"> </w:t>
            </w:r>
            <w:r>
              <w:rPr>
                <w:rFonts w:hint="eastAsia" w:ascii="宋体" w:eastAsia="宋体"/>
                <w:b w:val="0"/>
              </w:rPr>
              <w:t>控制柜变频器做盖板防护，避免灰尘铁屑等杂物通过变频器风扇进入变频器内部，降低因变频器故障导致的意外停机</w:t>
            </w:r>
          </w:p>
        </w:tc>
      </w:tr>
      <w:tr>
        <w:tblPrEx>
          <w:tblCellMar>
            <w:top w:w="0" w:type="dxa"/>
            <w:left w:w="108" w:type="dxa"/>
            <w:bottom w:w="0" w:type="dxa"/>
            <w:right w:w="108" w:type="dxa"/>
          </w:tblCellMar>
        </w:tblPrEx>
        <w:trPr>
          <w:trHeight w:val="690" w:hRule="atLeast"/>
        </w:trPr>
        <w:tc>
          <w:tcPr>
            <w:tcW w:w="675"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ascii="宋体" w:eastAsia="宋体"/>
                <w:b w:val="0"/>
              </w:rPr>
              <w:t xml:space="preserve"> </w:t>
            </w:r>
            <w:r>
              <w:rPr>
                <w:rFonts w:hint="eastAsia" w:ascii="宋体" w:eastAsia="宋体"/>
                <w:b w:val="0"/>
              </w:rPr>
              <w:t>在变频器和散热风扇间设置散热装置，将变频器排出的热风集中，并通过散热风扇排出控制柜外，提高散热效果，延长变频器的使用寿命（包括用于通风的盒体，盒体的底面设有进风口，盒体的侧面设有出风口）</w:t>
            </w:r>
          </w:p>
        </w:tc>
      </w:tr>
      <w:tr>
        <w:tblPrEx>
          <w:tblCellMar>
            <w:top w:w="0" w:type="dxa"/>
            <w:left w:w="108" w:type="dxa"/>
            <w:bottom w:w="0" w:type="dxa"/>
            <w:right w:w="108" w:type="dxa"/>
          </w:tblCellMar>
        </w:tblPrEx>
        <w:trPr>
          <w:trHeight w:val="690" w:hRule="atLeast"/>
        </w:trPr>
        <w:tc>
          <w:tcPr>
            <w:tcW w:w="675" w:type="dxa"/>
            <w:vMerge w:val="restart"/>
            <w:tcBorders>
              <w:top w:val="nil"/>
              <w:left w:val="single" w:color="auto" w:sz="4" w:space="0"/>
              <w:bottom w:val="single" w:color="auto" w:sz="4" w:space="0"/>
              <w:right w:val="single" w:color="auto" w:sz="4" w:space="0"/>
            </w:tcBorders>
            <w:shd w:val="clear" w:color="000000" w:fill="FFFFFF"/>
            <w:noWrap/>
            <w:vAlign w:val="center"/>
          </w:tcPr>
          <w:p>
            <w:pPr>
              <w:rPr>
                <w:rFonts w:ascii="宋体" w:eastAsia="宋体"/>
                <w:b w:val="0"/>
              </w:rPr>
            </w:pPr>
            <w:r>
              <w:rPr>
                <w:rFonts w:ascii="宋体" w:eastAsia="宋体"/>
                <w:b w:val="0"/>
              </w:rPr>
              <w:t>1.4</w:t>
            </w:r>
          </w:p>
        </w:tc>
        <w:tc>
          <w:tcPr>
            <w:tcW w:w="1263" w:type="dxa"/>
            <w:vMerge w:val="restart"/>
            <w:tcBorders>
              <w:top w:val="nil"/>
              <w:left w:val="single" w:color="auto" w:sz="4" w:space="0"/>
              <w:bottom w:val="single" w:color="auto" w:sz="4" w:space="0"/>
              <w:right w:val="single" w:color="auto" w:sz="4" w:space="0"/>
            </w:tcBorders>
            <w:shd w:val="clear" w:color="000000" w:fill="FFFFFF"/>
            <w:noWrap/>
            <w:vAlign w:val="center"/>
          </w:tcPr>
          <w:p>
            <w:pPr>
              <w:rPr>
                <w:rFonts w:ascii="宋体" w:eastAsia="宋体"/>
                <w:b w:val="0"/>
              </w:rPr>
            </w:pPr>
            <w:r>
              <w:rPr>
                <w:rFonts w:hint="eastAsia" w:ascii="宋体" w:eastAsia="宋体"/>
                <w:b w:val="0"/>
              </w:rPr>
              <w:t>风机</w:t>
            </w: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ascii="宋体" w:eastAsia="宋体"/>
                <w:b w:val="0"/>
              </w:rPr>
              <w:t xml:space="preserve"> </w:t>
            </w:r>
            <w:r>
              <w:rPr>
                <w:rFonts w:hint="eastAsia" w:ascii="宋体" w:eastAsia="宋体"/>
                <w:b w:val="0"/>
              </w:rPr>
              <w:t>散热风机在变频器正上方，开孔工整，并根据散热量的大小，选配不同型号的排风机，确保柜内热量及时散发，避免因湿度过高导致电器老化</w:t>
            </w:r>
          </w:p>
        </w:tc>
      </w:tr>
      <w:tr>
        <w:tblPrEx>
          <w:tblCellMar>
            <w:top w:w="0" w:type="dxa"/>
            <w:left w:w="108" w:type="dxa"/>
            <w:bottom w:w="0" w:type="dxa"/>
            <w:right w:w="108" w:type="dxa"/>
          </w:tblCellMar>
        </w:tblPrEx>
        <w:trPr>
          <w:trHeight w:val="690" w:hRule="atLeast"/>
        </w:trPr>
        <w:tc>
          <w:tcPr>
            <w:tcW w:w="675"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ascii="宋体" w:eastAsia="宋体"/>
                <w:b w:val="0"/>
              </w:rPr>
              <w:t xml:space="preserve"> </w:t>
            </w:r>
            <w:r>
              <w:rPr>
                <w:rFonts w:hint="eastAsia" w:ascii="宋体" w:eastAsia="宋体"/>
                <w:b w:val="0"/>
              </w:rPr>
              <w:t>手术室排风机联动，随着手术室使用数量的增加而自动增加排风机</w:t>
            </w:r>
          </w:p>
        </w:tc>
      </w:tr>
      <w:tr>
        <w:tblPrEx>
          <w:tblCellMar>
            <w:top w:w="0" w:type="dxa"/>
            <w:left w:w="108" w:type="dxa"/>
            <w:bottom w:w="0" w:type="dxa"/>
            <w:right w:w="108" w:type="dxa"/>
          </w:tblCellMar>
        </w:tblPrEx>
        <w:trPr>
          <w:trHeight w:val="690" w:hRule="atLeast"/>
        </w:trPr>
        <w:tc>
          <w:tcPr>
            <w:tcW w:w="675"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1263" w:type="dxa"/>
            <w:vMerge w:val="continue"/>
            <w:tcBorders>
              <w:top w:val="nil"/>
              <w:left w:val="single" w:color="auto" w:sz="4" w:space="0"/>
              <w:bottom w:val="single" w:color="auto" w:sz="4" w:space="0"/>
              <w:right w:val="single" w:color="auto" w:sz="4" w:space="0"/>
            </w:tcBorders>
            <w:vAlign w:val="center"/>
          </w:tcPr>
          <w:p>
            <w:pPr>
              <w:rPr>
                <w:rFonts w:ascii="宋体" w:eastAsia="宋体"/>
                <w:b w:val="0"/>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ascii="宋体" w:eastAsia="宋体"/>
                <w:b w:val="0"/>
              </w:rPr>
              <w:t xml:space="preserve"> </w:t>
            </w:r>
            <w:r>
              <w:rPr>
                <w:rFonts w:hint="eastAsia" w:ascii="宋体" w:eastAsia="宋体"/>
                <w:b w:val="0"/>
              </w:rPr>
              <w:t>系统设有应急开关，风机系统可以临时脱离控制系统独立运行，有效的避免突发故障对医院造成的不便与损失</w:t>
            </w:r>
          </w:p>
        </w:tc>
      </w:tr>
      <w:tr>
        <w:tblPrEx>
          <w:tblCellMar>
            <w:top w:w="0" w:type="dxa"/>
            <w:left w:w="108" w:type="dxa"/>
            <w:bottom w:w="0" w:type="dxa"/>
            <w:right w:w="108" w:type="dxa"/>
          </w:tblCellMar>
        </w:tblPrEx>
        <w:trPr>
          <w:trHeight w:val="690" w:hRule="atLeast"/>
        </w:trPr>
        <w:tc>
          <w:tcPr>
            <w:tcW w:w="675" w:type="dxa"/>
            <w:tcBorders>
              <w:top w:val="nil"/>
              <w:left w:val="single" w:color="auto" w:sz="4" w:space="0"/>
              <w:bottom w:val="single" w:color="auto" w:sz="4" w:space="0"/>
              <w:right w:val="single" w:color="auto" w:sz="4" w:space="0"/>
            </w:tcBorders>
            <w:shd w:val="clear" w:color="000000" w:fill="FFFFFF"/>
            <w:noWrap/>
            <w:vAlign w:val="center"/>
          </w:tcPr>
          <w:p>
            <w:pPr>
              <w:rPr>
                <w:rFonts w:ascii="宋体" w:eastAsia="宋体"/>
                <w:b w:val="0"/>
              </w:rPr>
            </w:pPr>
            <w:r>
              <w:rPr>
                <w:rFonts w:ascii="宋体" w:eastAsia="宋体"/>
                <w:b w:val="0"/>
              </w:rPr>
              <w:t>1.5</w:t>
            </w:r>
          </w:p>
        </w:tc>
        <w:tc>
          <w:tcPr>
            <w:tcW w:w="1263" w:type="dxa"/>
            <w:tcBorders>
              <w:top w:val="nil"/>
              <w:left w:val="nil"/>
              <w:bottom w:val="single" w:color="auto" w:sz="4" w:space="0"/>
              <w:right w:val="single" w:color="auto" w:sz="4" w:space="0"/>
            </w:tcBorders>
            <w:shd w:val="clear" w:color="000000" w:fill="FFFFFF"/>
            <w:noWrap/>
            <w:vAlign w:val="center"/>
          </w:tcPr>
          <w:p>
            <w:pPr>
              <w:rPr>
                <w:rFonts w:ascii="宋体" w:eastAsia="宋体"/>
                <w:b w:val="0"/>
              </w:rPr>
            </w:pPr>
            <w:r>
              <w:rPr>
                <w:rFonts w:hint="eastAsia" w:ascii="宋体" w:eastAsia="宋体"/>
                <w:b w:val="0"/>
              </w:rPr>
              <w:t>启停控制</w:t>
            </w:r>
          </w:p>
        </w:tc>
        <w:tc>
          <w:tcPr>
            <w:tcW w:w="6950" w:type="dxa"/>
            <w:tcBorders>
              <w:top w:val="single" w:color="auto" w:sz="4" w:space="0"/>
              <w:left w:val="nil"/>
              <w:bottom w:val="single" w:color="auto" w:sz="4" w:space="0"/>
              <w:right w:val="single" w:color="auto" w:sz="4" w:space="0"/>
            </w:tcBorders>
            <w:shd w:val="clear" w:color="000000" w:fill="FFFFFF"/>
            <w:vAlign w:val="center"/>
          </w:tcPr>
          <w:p>
            <w:pPr>
              <w:rPr>
                <w:rFonts w:ascii="宋体" w:eastAsia="宋体"/>
                <w:b w:val="0"/>
              </w:rPr>
            </w:pPr>
            <w:r>
              <w:rPr>
                <w:rFonts w:ascii="宋体" w:eastAsia="宋体"/>
                <w:b w:val="0"/>
              </w:rPr>
              <w:t xml:space="preserve">  </w:t>
            </w:r>
            <w:r>
              <w:rPr>
                <w:rFonts w:hint="eastAsia" w:ascii="宋体" w:eastAsia="宋体"/>
                <w:b w:val="0"/>
              </w:rPr>
              <w:t>设备联运与顺序启停控制，系统根据末端负荷与变化自动调节循环泵运行频率和主机运行参数从而达到节能的目的</w:t>
            </w:r>
          </w:p>
        </w:tc>
      </w:tr>
    </w:tbl>
    <w:p>
      <w:pPr>
        <w:spacing w:line="360" w:lineRule="auto"/>
        <w:ind w:left="420"/>
        <w:rPr>
          <w:rFonts w:ascii="宋体" w:eastAsia="宋体" w:cs="Times New Roman"/>
          <w:b w:val="0"/>
          <w:bCs w:val="0"/>
          <w:kern w:val="2"/>
        </w:rPr>
      </w:pPr>
    </w:p>
    <w:p>
      <w:pPr>
        <w:spacing w:line="360" w:lineRule="auto"/>
        <w:rPr>
          <w:rFonts w:ascii="宋体" w:eastAsia="宋体" w:cs="Times New Roman"/>
          <w:b w:val="0"/>
          <w:bCs w:val="0"/>
          <w:kern w:val="2"/>
        </w:rPr>
      </w:pPr>
    </w:p>
    <w:p>
      <w:pPr>
        <w:spacing w:line="360" w:lineRule="auto"/>
        <w:rPr>
          <w:rFonts w:ascii="宋体" w:eastAsia="宋体" w:cs="Times New Roman"/>
          <w:b w:val="0"/>
          <w:bCs w:val="0"/>
          <w:kern w:val="2"/>
        </w:rPr>
      </w:pPr>
      <w:r>
        <w:rPr>
          <w:rFonts w:ascii="宋体" w:eastAsia="宋体" w:cs="Times New Roman"/>
          <w:b w:val="0"/>
          <w:bCs w:val="0"/>
          <w:kern w:val="2"/>
        </w:rPr>
        <w:t>5</w:t>
      </w:r>
      <w:r>
        <w:rPr>
          <w:rFonts w:hint="eastAsia" w:ascii="宋体" w:eastAsia="宋体" w:cs="Times New Roman"/>
          <w:b w:val="0"/>
          <w:bCs w:val="0"/>
          <w:kern w:val="2"/>
        </w:rPr>
        <w:t>、净化空调自控系统技术要求：</w:t>
      </w:r>
    </w:p>
    <w:p>
      <w:pPr>
        <w:spacing w:line="360" w:lineRule="auto"/>
        <w:rPr>
          <w:rFonts w:ascii="宋体" w:eastAsia="宋体" w:cs="Times New Roman"/>
          <w:b w:val="0"/>
          <w:bCs w:val="0"/>
          <w:kern w:val="2"/>
        </w:rPr>
      </w:pPr>
      <w:r>
        <w:rPr>
          <w:rFonts w:ascii="宋体" w:eastAsia="宋体" w:cs="Times New Roman"/>
          <w:b w:val="0"/>
          <w:bCs w:val="0"/>
          <w:kern w:val="2"/>
        </w:rPr>
        <w:t>5.1</w:t>
      </w:r>
      <w:r>
        <w:rPr>
          <w:rFonts w:hint="eastAsia" w:ascii="宋体" w:eastAsia="宋体" w:cs="Times New Roman"/>
          <w:b w:val="0"/>
          <w:bCs w:val="0"/>
          <w:kern w:val="2"/>
        </w:rPr>
        <w:t>自控系统是净化空调系统能否实现设定参数的关键，为确保净化空调系统的兼容性和稳定性，要求净化空调控制柜、手术室内多联控制面板为同一生产厂家（品牌）的产品，本项目净化空调自控系统必须符合以下要求，不允许负偏离：</w:t>
      </w:r>
    </w:p>
    <w:tbl>
      <w:tblPr>
        <w:tblStyle w:val="38"/>
        <w:tblW w:w="8888" w:type="dxa"/>
        <w:tblInd w:w="0" w:type="dxa"/>
        <w:tblLayout w:type="autofit"/>
        <w:tblCellMar>
          <w:top w:w="0" w:type="dxa"/>
          <w:left w:w="108" w:type="dxa"/>
          <w:bottom w:w="0" w:type="dxa"/>
          <w:right w:w="108" w:type="dxa"/>
        </w:tblCellMar>
      </w:tblPr>
      <w:tblGrid>
        <w:gridCol w:w="675"/>
        <w:gridCol w:w="1263"/>
        <w:gridCol w:w="6950"/>
      </w:tblGrid>
      <w:tr>
        <w:tblPrEx>
          <w:tblCellMar>
            <w:top w:w="0" w:type="dxa"/>
            <w:left w:w="108" w:type="dxa"/>
            <w:bottom w:w="0" w:type="dxa"/>
            <w:right w:w="108" w:type="dxa"/>
          </w:tblCellMar>
        </w:tblPrEx>
        <w:trPr>
          <w:trHeight w:val="675" w:hRule="atLeast"/>
        </w:trPr>
        <w:tc>
          <w:tcPr>
            <w:tcW w:w="6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序号</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项目</w:t>
            </w:r>
          </w:p>
        </w:tc>
        <w:tc>
          <w:tcPr>
            <w:tcW w:w="6950" w:type="dxa"/>
            <w:tcBorders>
              <w:top w:val="single" w:color="auto" w:sz="4" w:space="0"/>
              <w:left w:val="nil"/>
              <w:bottom w:val="single" w:color="auto" w:sz="4" w:space="0"/>
              <w:right w:val="single" w:color="auto" w:sz="4" w:space="0"/>
            </w:tcBorders>
            <w:shd w:val="clear" w:color="000000" w:fill="FFFFFF"/>
            <w:vAlign w:val="center"/>
          </w:tcPr>
          <w:p>
            <w:pPr>
              <w:spacing w:line="360" w:lineRule="auto"/>
              <w:jc w:val="center"/>
              <w:rPr>
                <w:rFonts w:ascii="宋体" w:eastAsia="宋体" w:cs="Times New Roman"/>
                <w:b w:val="0"/>
                <w:bCs w:val="0"/>
                <w:kern w:val="2"/>
              </w:rPr>
            </w:pPr>
            <w:r>
              <w:rPr>
                <w:rFonts w:hint="eastAsia" w:ascii="宋体" w:eastAsia="宋体" w:cs="Times New Roman"/>
                <w:b w:val="0"/>
                <w:bCs w:val="0"/>
                <w:kern w:val="2"/>
              </w:rPr>
              <w:t>技术要求</w:t>
            </w:r>
          </w:p>
        </w:tc>
      </w:tr>
      <w:tr>
        <w:tblPrEx>
          <w:tblCellMar>
            <w:top w:w="0" w:type="dxa"/>
            <w:left w:w="108" w:type="dxa"/>
            <w:bottom w:w="0" w:type="dxa"/>
            <w:right w:w="108" w:type="dxa"/>
          </w:tblCellMar>
        </w:tblPrEx>
        <w:trPr>
          <w:trHeight w:val="112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auto"/>
              <w:rPr>
                <w:rFonts w:ascii="宋体" w:eastAsia="宋体" w:cs="Times New Roman"/>
                <w:b w:val="0"/>
                <w:bCs w:val="0"/>
                <w:kern w:val="2"/>
              </w:rPr>
            </w:pPr>
            <w:r>
              <w:rPr>
                <w:rFonts w:ascii="宋体" w:eastAsia="宋体" w:cs="Times New Roman"/>
                <w:b w:val="0"/>
                <w:bCs w:val="0"/>
                <w:kern w:val="2"/>
              </w:rPr>
              <w:t>1.1</w:t>
            </w:r>
          </w:p>
        </w:tc>
        <w:tc>
          <w:tcPr>
            <w:tcW w:w="126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控制电路</w:t>
            </w: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hint="eastAsia" w:ascii="宋体" w:eastAsia="宋体" w:cs="Times New Roman"/>
                <w:b w:val="0"/>
                <w:bCs w:val="0"/>
                <w:kern w:val="2"/>
              </w:rPr>
              <w:t>强弱电一体化设计，强弱电分开走线，左边强电右边弱电线槽，将强弱电分开进线防独特左右隔离，加独立接地技术，可降低</w:t>
            </w:r>
            <w:r>
              <w:rPr>
                <w:rFonts w:ascii="宋体" w:eastAsia="宋体" w:cs="Times New Roman"/>
                <w:b w:val="0"/>
                <w:bCs w:val="0"/>
                <w:kern w:val="2"/>
              </w:rPr>
              <w:t>90%</w:t>
            </w:r>
            <w:r>
              <w:rPr>
                <w:rFonts w:hint="eastAsia" w:ascii="宋体" w:eastAsia="宋体" w:cs="Times New Roman"/>
                <w:b w:val="0"/>
                <w:bCs w:val="0"/>
                <w:kern w:val="2"/>
              </w:rPr>
              <w:t>干扰；稳定性高，便于检修查线。</w:t>
            </w:r>
          </w:p>
        </w:tc>
      </w:tr>
      <w:tr>
        <w:tblPrEx>
          <w:tblCellMar>
            <w:top w:w="0" w:type="dxa"/>
            <w:left w:w="108" w:type="dxa"/>
            <w:bottom w:w="0" w:type="dxa"/>
            <w:right w:w="108" w:type="dxa"/>
          </w:tblCellMar>
        </w:tblPrEx>
        <w:trPr>
          <w:trHeight w:val="48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hint="eastAsia" w:ascii="宋体" w:eastAsia="宋体" w:cs="Times New Roman"/>
                <w:b w:val="0"/>
                <w:bCs w:val="0"/>
                <w:kern w:val="2"/>
              </w:rPr>
              <w:t>系统集成通讯隔离模块，能有效避免因为接受不到信号而造成故障。</w:t>
            </w:r>
          </w:p>
        </w:tc>
      </w:tr>
      <w:tr>
        <w:tblPrEx>
          <w:tblCellMar>
            <w:top w:w="0" w:type="dxa"/>
            <w:left w:w="108" w:type="dxa"/>
            <w:bottom w:w="0" w:type="dxa"/>
            <w:right w:w="108" w:type="dxa"/>
          </w:tblCellMar>
        </w:tblPrEx>
        <w:trPr>
          <w:trHeight w:val="48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hint="eastAsia" w:ascii="宋体" w:eastAsia="宋体" w:cs="Times New Roman"/>
                <w:b w:val="0"/>
                <w:bCs w:val="0"/>
                <w:kern w:val="2"/>
              </w:rPr>
              <w:t>系统集成通讯光电隔离技术，有效抗浪涌电流干扰，防雷击。</w:t>
            </w:r>
          </w:p>
        </w:tc>
      </w:tr>
      <w:tr>
        <w:tblPrEx>
          <w:tblCellMar>
            <w:top w:w="0" w:type="dxa"/>
            <w:left w:w="108" w:type="dxa"/>
            <w:bottom w:w="0" w:type="dxa"/>
            <w:right w:w="108" w:type="dxa"/>
          </w:tblCellMar>
        </w:tblPrEx>
        <w:trPr>
          <w:trHeight w:val="4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hint="eastAsia" w:ascii="宋体" w:eastAsia="宋体" w:cs="Times New Roman"/>
                <w:b w:val="0"/>
                <w:bCs w:val="0"/>
                <w:kern w:val="2"/>
              </w:rPr>
              <w:t>采用符合人体工程学的斜角直插式接线法，安装过程方便快捷，防止插错。</w:t>
            </w:r>
          </w:p>
        </w:tc>
      </w:tr>
      <w:tr>
        <w:tblPrEx>
          <w:tblCellMar>
            <w:top w:w="0" w:type="dxa"/>
            <w:left w:w="108" w:type="dxa"/>
            <w:bottom w:w="0" w:type="dxa"/>
            <w:right w:w="108" w:type="dxa"/>
          </w:tblCellMar>
        </w:tblPrEx>
        <w:trPr>
          <w:trHeight w:val="270" w:hRule="atLeast"/>
        </w:trPr>
        <w:tc>
          <w:tcPr>
            <w:tcW w:w="675" w:type="dxa"/>
            <w:vMerge w:val="restart"/>
            <w:tcBorders>
              <w:top w:val="nil"/>
              <w:left w:val="single" w:color="auto" w:sz="4" w:space="0"/>
              <w:bottom w:val="single" w:color="auto" w:sz="4" w:space="0"/>
              <w:right w:val="single" w:color="auto" w:sz="4" w:space="0"/>
            </w:tcBorders>
            <w:shd w:val="clear" w:color="000000" w:fill="FFFFFF"/>
            <w:noWrap/>
            <w:vAlign w:val="center"/>
          </w:tcPr>
          <w:p>
            <w:pPr>
              <w:spacing w:line="360" w:lineRule="auto"/>
              <w:rPr>
                <w:rFonts w:ascii="宋体" w:eastAsia="宋体" w:cs="Times New Roman"/>
                <w:b w:val="0"/>
                <w:bCs w:val="0"/>
                <w:kern w:val="2"/>
              </w:rPr>
            </w:pPr>
            <w:r>
              <w:rPr>
                <w:rFonts w:ascii="宋体" w:eastAsia="宋体" w:cs="Times New Roman"/>
                <w:b w:val="0"/>
                <w:bCs w:val="0"/>
                <w:kern w:val="2"/>
              </w:rPr>
              <w:t>1.2</w:t>
            </w:r>
          </w:p>
        </w:tc>
        <w:tc>
          <w:tcPr>
            <w:tcW w:w="1263" w:type="dxa"/>
            <w:vMerge w:val="restart"/>
            <w:tcBorders>
              <w:top w:val="nil"/>
              <w:left w:val="single" w:color="auto" w:sz="4" w:space="0"/>
              <w:bottom w:val="single" w:color="auto" w:sz="4" w:space="0"/>
              <w:right w:val="single" w:color="auto" w:sz="4" w:space="0"/>
            </w:tcBorders>
            <w:shd w:val="clear" w:color="000000" w:fill="FFFFFF"/>
            <w:noWrap/>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温湿度控制</w:t>
            </w: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hint="eastAsia" w:ascii="宋体" w:eastAsia="宋体" w:cs="Times New Roman"/>
                <w:b w:val="0"/>
                <w:bCs w:val="0"/>
                <w:kern w:val="2"/>
              </w:rPr>
              <w:t>常用控制元器件，产品控制精度可达温度±</w:t>
            </w:r>
            <w:r>
              <w:rPr>
                <w:rFonts w:ascii="宋体" w:eastAsia="宋体" w:cs="Times New Roman"/>
                <w:b w:val="0"/>
                <w:bCs w:val="0"/>
                <w:kern w:val="2"/>
              </w:rPr>
              <w:t>0.5,</w:t>
            </w:r>
            <w:r>
              <w:rPr>
                <w:rFonts w:hint="eastAsia" w:ascii="宋体" w:eastAsia="宋体" w:cs="Times New Roman"/>
                <w:b w:val="0"/>
                <w:bCs w:val="0"/>
                <w:kern w:val="2"/>
              </w:rPr>
              <w:t>湿度±</w:t>
            </w:r>
            <w:r>
              <w:rPr>
                <w:rFonts w:ascii="宋体" w:eastAsia="宋体" w:cs="Times New Roman"/>
                <w:b w:val="0"/>
                <w:bCs w:val="0"/>
                <w:kern w:val="2"/>
              </w:rPr>
              <w:t>3%</w:t>
            </w:r>
            <w:r>
              <w:rPr>
                <w:rFonts w:hint="eastAsia" w:ascii="宋体" w:eastAsia="宋体" w:cs="Times New Roman"/>
                <w:b w:val="0"/>
                <w:bCs w:val="0"/>
                <w:kern w:val="2"/>
              </w:rPr>
              <w:t>。</w:t>
            </w:r>
          </w:p>
        </w:tc>
      </w:tr>
      <w:tr>
        <w:tblPrEx>
          <w:tblCellMar>
            <w:top w:w="0" w:type="dxa"/>
            <w:left w:w="108" w:type="dxa"/>
            <w:bottom w:w="0" w:type="dxa"/>
            <w:right w:w="108" w:type="dxa"/>
          </w:tblCellMar>
        </w:tblPrEx>
        <w:trPr>
          <w:trHeight w:val="690" w:hRule="atLeast"/>
        </w:trPr>
        <w:tc>
          <w:tcPr>
            <w:tcW w:w="675"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126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6950"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hint="eastAsia" w:ascii="宋体" w:eastAsia="宋体" w:cs="Times New Roman"/>
                <w:b w:val="0"/>
                <w:bCs w:val="0"/>
                <w:kern w:val="2"/>
              </w:rPr>
              <w:t>采用电动比例调节阀控制，动态显示阀门和加湿器开度，由控制器调节冷</w:t>
            </w:r>
            <w:r>
              <w:rPr>
                <w:rFonts w:ascii="宋体" w:eastAsia="宋体" w:cs="Times New Roman"/>
                <w:b w:val="0"/>
                <w:bCs w:val="0"/>
                <w:kern w:val="2"/>
              </w:rPr>
              <w:t>/</w:t>
            </w:r>
            <w:r>
              <w:rPr>
                <w:rFonts w:hint="eastAsia" w:ascii="宋体" w:eastAsia="宋体" w:cs="Times New Roman"/>
                <w:b w:val="0"/>
                <w:bCs w:val="0"/>
                <w:kern w:val="2"/>
              </w:rPr>
              <w:t>热水量或控制加湿量。</w:t>
            </w:r>
          </w:p>
        </w:tc>
      </w:tr>
      <w:tr>
        <w:tblPrEx>
          <w:tblCellMar>
            <w:top w:w="0" w:type="dxa"/>
            <w:left w:w="108" w:type="dxa"/>
            <w:bottom w:w="0" w:type="dxa"/>
            <w:right w:w="108" w:type="dxa"/>
          </w:tblCellMar>
        </w:tblPrEx>
        <w:trPr>
          <w:trHeight w:val="402" w:hRule="atLeast"/>
        </w:trPr>
        <w:tc>
          <w:tcPr>
            <w:tcW w:w="675"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126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ascii="宋体" w:eastAsia="宋体" w:cs="Times New Roman"/>
                <w:b w:val="0"/>
                <w:bCs w:val="0"/>
                <w:kern w:val="2"/>
              </w:rPr>
              <w:t xml:space="preserve"> </w:t>
            </w:r>
            <w:r>
              <w:rPr>
                <w:rFonts w:hint="eastAsia" w:ascii="宋体" w:eastAsia="宋体" w:cs="Times New Roman"/>
                <w:b w:val="0"/>
                <w:bCs w:val="0"/>
                <w:kern w:val="2"/>
              </w:rPr>
              <w:t>安装中效</w:t>
            </w:r>
            <w:r>
              <w:rPr>
                <w:rFonts w:ascii="宋体" w:eastAsia="宋体" w:cs="Times New Roman"/>
                <w:b w:val="0"/>
                <w:bCs w:val="0"/>
                <w:kern w:val="2"/>
              </w:rPr>
              <w:t>/</w:t>
            </w:r>
            <w:r>
              <w:rPr>
                <w:rFonts w:hint="eastAsia" w:ascii="宋体" w:eastAsia="宋体" w:cs="Times New Roman"/>
                <w:b w:val="0"/>
                <w:bCs w:val="0"/>
                <w:kern w:val="2"/>
              </w:rPr>
              <w:t>亚高效压差传感器，精确到±</w:t>
            </w:r>
            <w:r>
              <w:rPr>
                <w:rFonts w:ascii="宋体" w:eastAsia="宋体" w:cs="Times New Roman"/>
                <w:b w:val="0"/>
                <w:bCs w:val="0"/>
                <w:kern w:val="2"/>
              </w:rPr>
              <w:t>5pa</w:t>
            </w:r>
            <w:r>
              <w:rPr>
                <w:rFonts w:hint="eastAsia" w:ascii="宋体" w:eastAsia="宋体" w:cs="Times New Roman"/>
                <w:b w:val="0"/>
                <w:bCs w:val="0"/>
                <w:kern w:val="2"/>
              </w:rPr>
              <w:t>。</w:t>
            </w:r>
          </w:p>
        </w:tc>
      </w:tr>
      <w:tr>
        <w:tblPrEx>
          <w:tblCellMar>
            <w:top w:w="0" w:type="dxa"/>
            <w:left w:w="108" w:type="dxa"/>
            <w:bottom w:w="0" w:type="dxa"/>
            <w:right w:w="108" w:type="dxa"/>
          </w:tblCellMar>
        </w:tblPrEx>
        <w:trPr>
          <w:trHeight w:val="115" w:hRule="atLeast"/>
        </w:trPr>
        <w:tc>
          <w:tcPr>
            <w:tcW w:w="675"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126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hint="eastAsia" w:ascii="宋体" w:eastAsia="宋体" w:cs="Times New Roman"/>
                <w:b w:val="0"/>
                <w:bCs w:val="0"/>
                <w:kern w:val="2"/>
              </w:rPr>
              <w:t>具有本地、远程控制的运行和值班功能。</w:t>
            </w:r>
          </w:p>
        </w:tc>
      </w:tr>
      <w:tr>
        <w:tblPrEx>
          <w:tblCellMar>
            <w:top w:w="0" w:type="dxa"/>
            <w:left w:w="108" w:type="dxa"/>
            <w:bottom w:w="0" w:type="dxa"/>
            <w:right w:w="108" w:type="dxa"/>
          </w:tblCellMar>
        </w:tblPrEx>
        <w:trPr>
          <w:trHeight w:val="374" w:hRule="atLeast"/>
        </w:trPr>
        <w:tc>
          <w:tcPr>
            <w:tcW w:w="675"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126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hint="eastAsia" w:ascii="宋体" w:eastAsia="宋体" w:cs="Times New Roman"/>
                <w:b w:val="0"/>
                <w:bCs w:val="0"/>
                <w:kern w:val="2"/>
              </w:rPr>
              <w:t>季节智能自动感应模式，通过大数据、云计算等多种智能手段准确有效感知季节温度，合理配置温湿度。</w:t>
            </w:r>
          </w:p>
        </w:tc>
      </w:tr>
      <w:tr>
        <w:tblPrEx>
          <w:tblCellMar>
            <w:top w:w="0" w:type="dxa"/>
            <w:left w:w="108" w:type="dxa"/>
            <w:bottom w:w="0" w:type="dxa"/>
            <w:right w:w="108" w:type="dxa"/>
          </w:tblCellMar>
        </w:tblPrEx>
        <w:trPr>
          <w:trHeight w:val="90" w:hRule="atLeast"/>
        </w:trPr>
        <w:tc>
          <w:tcPr>
            <w:tcW w:w="675"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126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hint="eastAsia" w:ascii="宋体" w:eastAsia="宋体" w:cs="Times New Roman"/>
                <w:b w:val="0"/>
                <w:bCs w:val="0"/>
                <w:kern w:val="2"/>
              </w:rPr>
              <w:t>冬夏模式转换功能，根据不同季节，通过大数据、云计算等多种智能手段，适配温湿度。</w:t>
            </w:r>
          </w:p>
        </w:tc>
      </w:tr>
      <w:tr>
        <w:tblPrEx>
          <w:tblCellMar>
            <w:top w:w="0" w:type="dxa"/>
            <w:left w:w="108" w:type="dxa"/>
            <w:bottom w:w="0" w:type="dxa"/>
            <w:right w:w="108" w:type="dxa"/>
          </w:tblCellMar>
        </w:tblPrEx>
        <w:trPr>
          <w:trHeight w:val="690" w:hRule="atLeast"/>
        </w:trPr>
        <w:tc>
          <w:tcPr>
            <w:tcW w:w="675" w:type="dxa"/>
            <w:vMerge w:val="restart"/>
            <w:tcBorders>
              <w:top w:val="nil"/>
              <w:left w:val="single" w:color="auto" w:sz="4" w:space="0"/>
              <w:bottom w:val="single" w:color="auto" w:sz="4" w:space="0"/>
              <w:right w:val="single" w:color="auto" w:sz="4" w:space="0"/>
            </w:tcBorders>
            <w:shd w:val="clear" w:color="000000" w:fill="FFFFFF"/>
            <w:noWrap/>
            <w:vAlign w:val="center"/>
          </w:tcPr>
          <w:p>
            <w:pPr>
              <w:spacing w:line="360" w:lineRule="auto"/>
              <w:rPr>
                <w:rFonts w:ascii="宋体" w:eastAsia="宋体" w:cs="Times New Roman"/>
                <w:b w:val="0"/>
                <w:bCs w:val="0"/>
                <w:kern w:val="2"/>
              </w:rPr>
            </w:pPr>
            <w:r>
              <w:rPr>
                <w:rFonts w:ascii="宋体" w:eastAsia="宋体" w:cs="Times New Roman"/>
                <w:b w:val="0"/>
                <w:bCs w:val="0"/>
                <w:kern w:val="2"/>
              </w:rPr>
              <w:t>1.3</w:t>
            </w:r>
          </w:p>
        </w:tc>
        <w:tc>
          <w:tcPr>
            <w:tcW w:w="1263" w:type="dxa"/>
            <w:vMerge w:val="restart"/>
            <w:tcBorders>
              <w:top w:val="nil"/>
              <w:left w:val="single" w:color="auto" w:sz="4" w:space="0"/>
              <w:bottom w:val="single" w:color="auto" w:sz="4" w:space="0"/>
              <w:right w:val="single" w:color="auto" w:sz="4" w:space="0"/>
            </w:tcBorders>
            <w:shd w:val="clear" w:color="000000" w:fill="FFFFFF"/>
            <w:noWrap/>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变频器</w:t>
            </w: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ascii="宋体" w:eastAsia="宋体" w:cs="Times New Roman"/>
                <w:b w:val="0"/>
                <w:bCs w:val="0"/>
                <w:kern w:val="2"/>
              </w:rPr>
              <w:t xml:space="preserve"> </w:t>
            </w:r>
            <w:r>
              <w:rPr>
                <w:rFonts w:hint="eastAsia" w:ascii="宋体" w:eastAsia="宋体" w:cs="Times New Roman"/>
                <w:b w:val="0"/>
                <w:bCs w:val="0"/>
                <w:kern w:val="2"/>
              </w:rPr>
              <w:t>控制柜变频器做盖板防护，避免灰尘铁屑等杂物通过变频器风扇进入变频器内部，降低因变频器故障导致的意外停机。</w:t>
            </w:r>
          </w:p>
        </w:tc>
      </w:tr>
      <w:tr>
        <w:tblPrEx>
          <w:tblCellMar>
            <w:top w:w="0" w:type="dxa"/>
            <w:left w:w="108" w:type="dxa"/>
            <w:bottom w:w="0" w:type="dxa"/>
            <w:right w:w="108" w:type="dxa"/>
          </w:tblCellMar>
        </w:tblPrEx>
        <w:trPr>
          <w:trHeight w:val="690" w:hRule="atLeast"/>
        </w:trPr>
        <w:tc>
          <w:tcPr>
            <w:tcW w:w="675"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126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ascii="宋体" w:eastAsia="宋体" w:cs="Times New Roman"/>
                <w:b w:val="0"/>
                <w:bCs w:val="0"/>
                <w:kern w:val="2"/>
              </w:rPr>
              <w:t xml:space="preserve"> </w:t>
            </w:r>
            <w:r>
              <w:rPr>
                <w:rFonts w:hint="eastAsia" w:ascii="宋体" w:eastAsia="宋体" w:cs="Times New Roman"/>
                <w:b w:val="0"/>
                <w:bCs w:val="0"/>
                <w:kern w:val="2"/>
              </w:rPr>
              <w:t>在变频器和散热风扇间设置散热装置，将变频器排出的热风集中，并通过散热风扇排出控制柜外，提高散热效果，延长变频器的使用寿命。</w:t>
            </w:r>
          </w:p>
        </w:tc>
      </w:tr>
      <w:tr>
        <w:tblPrEx>
          <w:tblCellMar>
            <w:top w:w="0" w:type="dxa"/>
            <w:left w:w="108" w:type="dxa"/>
            <w:bottom w:w="0" w:type="dxa"/>
            <w:right w:w="108" w:type="dxa"/>
          </w:tblCellMar>
        </w:tblPrEx>
        <w:trPr>
          <w:trHeight w:val="690" w:hRule="atLeast"/>
        </w:trPr>
        <w:tc>
          <w:tcPr>
            <w:tcW w:w="675" w:type="dxa"/>
            <w:vMerge w:val="restart"/>
            <w:tcBorders>
              <w:top w:val="nil"/>
              <w:left w:val="single" w:color="auto" w:sz="4" w:space="0"/>
              <w:bottom w:val="single" w:color="auto" w:sz="4" w:space="0"/>
              <w:right w:val="single" w:color="auto" w:sz="4" w:space="0"/>
            </w:tcBorders>
            <w:shd w:val="clear" w:color="000000" w:fill="FFFFFF"/>
            <w:noWrap/>
            <w:vAlign w:val="center"/>
          </w:tcPr>
          <w:p>
            <w:pPr>
              <w:spacing w:line="360" w:lineRule="auto"/>
              <w:rPr>
                <w:rFonts w:ascii="宋体" w:eastAsia="宋体" w:cs="Times New Roman"/>
                <w:b w:val="0"/>
                <w:bCs w:val="0"/>
                <w:kern w:val="2"/>
              </w:rPr>
            </w:pPr>
            <w:r>
              <w:rPr>
                <w:rFonts w:ascii="宋体" w:eastAsia="宋体" w:cs="Times New Roman"/>
                <w:b w:val="0"/>
                <w:bCs w:val="0"/>
                <w:kern w:val="2"/>
              </w:rPr>
              <w:t>1.4</w:t>
            </w:r>
          </w:p>
        </w:tc>
        <w:tc>
          <w:tcPr>
            <w:tcW w:w="1263" w:type="dxa"/>
            <w:vMerge w:val="restart"/>
            <w:tcBorders>
              <w:top w:val="nil"/>
              <w:left w:val="single" w:color="auto" w:sz="4" w:space="0"/>
              <w:bottom w:val="single" w:color="auto" w:sz="4" w:space="0"/>
              <w:right w:val="single" w:color="auto" w:sz="4" w:space="0"/>
            </w:tcBorders>
            <w:shd w:val="clear" w:color="000000" w:fill="FFFFFF"/>
            <w:noWrap/>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风机</w:t>
            </w: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ascii="宋体" w:eastAsia="宋体" w:cs="Times New Roman"/>
                <w:b w:val="0"/>
                <w:bCs w:val="0"/>
                <w:kern w:val="2"/>
              </w:rPr>
              <w:t xml:space="preserve"> </w:t>
            </w:r>
            <w:r>
              <w:rPr>
                <w:rFonts w:hint="eastAsia" w:ascii="宋体" w:eastAsia="宋体" w:cs="Times New Roman"/>
                <w:b w:val="0"/>
                <w:bCs w:val="0"/>
                <w:kern w:val="2"/>
              </w:rPr>
              <w:t>散热风机在变频器正上方，开孔工整，并根据散热量的大小，选配不同型号的排风机，确保柜内热量及时散发，避免因湿度过高导致电器老化。</w:t>
            </w:r>
          </w:p>
        </w:tc>
      </w:tr>
      <w:tr>
        <w:tblPrEx>
          <w:tblCellMar>
            <w:top w:w="0" w:type="dxa"/>
            <w:left w:w="108" w:type="dxa"/>
            <w:bottom w:w="0" w:type="dxa"/>
            <w:right w:w="108" w:type="dxa"/>
          </w:tblCellMar>
        </w:tblPrEx>
        <w:trPr>
          <w:trHeight w:val="327" w:hRule="atLeast"/>
        </w:trPr>
        <w:tc>
          <w:tcPr>
            <w:tcW w:w="675"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126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ascii="宋体" w:eastAsia="宋体" w:cs="Times New Roman"/>
                <w:b w:val="0"/>
                <w:bCs w:val="0"/>
                <w:kern w:val="2"/>
              </w:rPr>
              <w:t xml:space="preserve"> </w:t>
            </w:r>
            <w:r>
              <w:rPr>
                <w:rFonts w:hint="eastAsia" w:ascii="宋体" w:eastAsia="宋体" w:cs="Times New Roman"/>
                <w:b w:val="0"/>
                <w:bCs w:val="0"/>
                <w:kern w:val="2"/>
              </w:rPr>
              <w:t>手术室排风机联动，随着手术室使用数量的增加而自动增加排风机。</w:t>
            </w:r>
          </w:p>
        </w:tc>
      </w:tr>
      <w:tr>
        <w:tblPrEx>
          <w:tblCellMar>
            <w:top w:w="0" w:type="dxa"/>
            <w:left w:w="108" w:type="dxa"/>
            <w:bottom w:w="0" w:type="dxa"/>
            <w:right w:w="108" w:type="dxa"/>
          </w:tblCellMar>
        </w:tblPrEx>
        <w:trPr>
          <w:trHeight w:val="155" w:hRule="atLeast"/>
        </w:trPr>
        <w:tc>
          <w:tcPr>
            <w:tcW w:w="675"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1263"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eastAsia="宋体" w:cs="Times New Roman"/>
                <w:b w:val="0"/>
                <w:bCs w:val="0"/>
                <w:kern w:val="2"/>
              </w:rPr>
            </w:pP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ascii="宋体" w:eastAsia="宋体" w:cs="Times New Roman"/>
                <w:b w:val="0"/>
                <w:bCs w:val="0"/>
                <w:kern w:val="2"/>
              </w:rPr>
              <w:t xml:space="preserve"> </w:t>
            </w:r>
            <w:r>
              <w:rPr>
                <w:rFonts w:hint="eastAsia" w:ascii="宋体" w:eastAsia="宋体" w:cs="Times New Roman"/>
                <w:b w:val="0"/>
                <w:bCs w:val="0"/>
                <w:kern w:val="2"/>
              </w:rPr>
              <w:t>系统设有应急开关，风机系统可以临时脱离控制系统独立运行，有效的避免突发故障对医院造成的不便与损失。</w:t>
            </w:r>
          </w:p>
        </w:tc>
      </w:tr>
      <w:tr>
        <w:tblPrEx>
          <w:tblCellMar>
            <w:top w:w="0" w:type="dxa"/>
            <w:left w:w="108" w:type="dxa"/>
            <w:bottom w:w="0" w:type="dxa"/>
            <w:right w:w="108" w:type="dxa"/>
          </w:tblCellMar>
        </w:tblPrEx>
        <w:trPr>
          <w:trHeight w:val="690" w:hRule="atLeast"/>
        </w:trPr>
        <w:tc>
          <w:tcPr>
            <w:tcW w:w="675" w:type="dxa"/>
            <w:tcBorders>
              <w:top w:val="nil"/>
              <w:left w:val="single" w:color="auto" w:sz="4" w:space="0"/>
              <w:bottom w:val="single" w:color="auto" w:sz="4" w:space="0"/>
              <w:right w:val="single" w:color="auto" w:sz="4" w:space="0"/>
            </w:tcBorders>
            <w:shd w:val="clear" w:color="000000" w:fill="FFFFFF"/>
            <w:noWrap/>
            <w:vAlign w:val="center"/>
          </w:tcPr>
          <w:p>
            <w:pPr>
              <w:spacing w:line="360" w:lineRule="auto"/>
              <w:rPr>
                <w:rFonts w:ascii="宋体" w:eastAsia="宋体" w:cs="Times New Roman"/>
                <w:b w:val="0"/>
                <w:bCs w:val="0"/>
                <w:kern w:val="2"/>
              </w:rPr>
            </w:pPr>
            <w:r>
              <w:rPr>
                <w:rFonts w:ascii="宋体" w:eastAsia="宋体" w:cs="Times New Roman"/>
                <w:b w:val="0"/>
                <w:bCs w:val="0"/>
                <w:kern w:val="2"/>
              </w:rPr>
              <w:t>1.5</w:t>
            </w:r>
          </w:p>
        </w:tc>
        <w:tc>
          <w:tcPr>
            <w:tcW w:w="1263" w:type="dxa"/>
            <w:tcBorders>
              <w:top w:val="nil"/>
              <w:left w:val="nil"/>
              <w:bottom w:val="single" w:color="auto" w:sz="4" w:space="0"/>
              <w:right w:val="single" w:color="auto" w:sz="4" w:space="0"/>
            </w:tcBorders>
            <w:shd w:val="clear" w:color="000000" w:fill="FFFFFF"/>
            <w:noWrap/>
            <w:vAlign w:val="center"/>
          </w:tcPr>
          <w:p>
            <w:pPr>
              <w:spacing w:line="360" w:lineRule="auto"/>
              <w:rPr>
                <w:rFonts w:ascii="宋体" w:eastAsia="宋体" w:cs="Times New Roman"/>
                <w:b w:val="0"/>
                <w:bCs w:val="0"/>
                <w:kern w:val="2"/>
              </w:rPr>
            </w:pPr>
            <w:r>
              <w:rPr>
                <w:rFonts w:hint="eastAsia" w:ascii="宋体" w:eastAsia="宋体" w:cs="Times New Roman"/>
                <w:b w:val="0"/>
                <w:bCs w:val="0"/>
                <w:kern w:val="2"/>
              </w:rPr>
              <w:t>启停控制</w:t>
            </w:r>
          </w:p>
        </w:tc>
        <w:tc>
          <w:tcPr>
            <w:tcW w:w="69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eastAsia="宋体" w:cs="Times New Roman"/>
                <w:b w:val="0"/>
                <w:bCs w:val="0"/>
                <w:kern w:val="2"/>
              </w:rPr>
            </w:pPr>
            <w:r>
              <w:rPr>
                <w:rFonts w:ascii="宋体" w:eastAsia="宋体" w:cs="Times New Roman"/>
                <w:b w:val="0"/>
                <w:bCs w:val="0"/>
                <w:kern w:val="2"/>
              </w:rPr>
              <w:t xml:space="preserve">  </w:t>
            </w:r>
            <w:r>
              <w:rPr>
                <w:rFonts w:hint="eastAsia" w:ascii="宋体" w:eastAsia="宋体" w:cs="Times New Roman"/>
                <w:b w:val="0"/>
                <w:bCs w:val="0"/>
                <w:kern w:val="2"/>
                <w:lang w:val="en-US" w:eastAsia="zh-CN"/>
              </w:rPr>
              <w:t xml:space="preserve">  </w:t>
            </w:r>
            <w:r>
              <w:rPr>
                <w:rFonts w:hint="eastAsia" w:ascii="宋体" w:eastAsia="宋体" w:cs="Times New Roman"/>
                <w:b w:val="0"/>
                <w:bCs w:val="0"/>
                <w:kern w:val="2"/>
              </w:rPr>
              <w:t>设备联运与顺序启停控制，系统根据末端负荷与变化自动调节循环泵运行频率和主机运行参数从而达到节能的目的。</w:t>
            </w:r>
          </w:p>
        </w:tc>
      </w:tr>
    </w:tbl>
    <w:p>
      <w:pPr>
        <w:spacing w:line="360" w:lineRule="auto"/>
        <w:rPr>
          <w:rFonts w:ascii="宋体" w:eastAsia="宋体" w:cs="Times New Roman"/>
          <w:b w:val="0"/>
          <w:bCs w:val="0"/>
          <w:kern w:val="2"/>
        </w:rPr>
      </w:pPr>
      <w:r>
        <w:rPr>
          <w:rFonts w:ascii="宋体" w:eastAsia="宋体" w:cs="Times New Roman"/>
          <w:b w:val="0"/>
          <w:bCs w:val="0"/>
          <w:kern w:val="2"/>
        </w:rPr>
        <w:t>5.2</w:t>
      </w:r>
      <w:r>
        <w:rPr>
          <w:rFonts w:hint="eastAsia" w:ascii="宋体" w:eastAsia="宋体" w:cs="Times New Roman"/>
          <w:b w:val="0"/>
          <w:bCs w:val="0"/>
          <w:kern w:val="2"/>
        </w:rPr>
        <w:t>手术室内多联控制面板必须符合以下要求，不允许负偏离：</w:t>
      </w:r>
    </w:p>
    <w:tbl>
      <w:tblPr>
        <w:tblStyle w:val="38"/>
        <w:tblW w:w="8931" w:type="dxa"/>
        <w:tblInd w:w="-34" w:type="dxa"/>
        <w:tblLayout w:type="autofit"/>
        <w:tblCellMar>
          <w:top w:w="0" w:type="dxa"/>
          <w:left w:w="108" w:type="dxa"/>
          <w:bottom w:w="0" w:type="dxa"/>
          <w:right w:w="108" w:type="dxa"/>
        </w:tblCellMar>
      </w:tblPr>
      <w:tblGrid>
        <w:gridCol w:w="709"/>
        <w:gridCol w:w="3079"/>
        <w:gridCol w:w="5143"/>
      </w:tblGrid>
      <w:tr>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Cs w:val="0"/>
                <w:kern w:val="2"/>
                <w:highlight w:val="none"/>
              </w:rPr>
            </w:pPr>
            <w:r>
              <w:rPr>
                <w:rFonts w:hint="eastAsia" w:ascii="宋体" w:eastAsia="宋体" w:cs="Times New Roman"/>
                <w:bCs w:val="0"/>
                <w:kern w:val="2"/>
                <w:highlight w:val="none"/>
              </w:rPr>
              <w:t>序号</w:t>
            </w:r>
          </w:p>
        </w:tc>
        <w:tc>
          <w:tcPr>
            <w:tcW w:w="30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Cs w:val="0"/>
                <w:kern w:val="2"/>
                <w:highlight w:val="none"/>
              </w:rPr>
            </w:pPr>
            <w:r>
              <w:rPr>
                <w:rFonts w:hint="eastAsia" w:ascii="宋体" w:eastAsia="宋体" w:cs="Times New Roman"/>
                <w:bCs w:val="0"/>
                <w:kern w:val="2"/>
                <w:highlight w:val="none"/>
              </w:rPr>
              <w:t>项目</w:t>
            </w:r>
          </w:p>
        </w:tc>
        <w:tc>
          <w:tcPr>
            <w:tcW w:w="5143" w:type="dxa"/>
            <w:tcBorders>
              <w:top w:val="single" w:color="auto" w:sz="4" w:space="0"/>
              <w:left w:val="nil"/>
              <w:bottom w:val="single" w:color="auto" w:sz="4" w:space="0"/>
              <w:right w:val="single" w:color="000000" w:sz="4" w:space="0"/>
            </w:tcBorders>
            <w:shd w:val="clear" w:color="auto" w:fill="FFFFFF"/>
            <w:vAlign w:val="center"/>
          </w:tcPr>
          <w:p>
            <w:pPr>
              <w:spacing w:line="360" w:lineRule="auto"/>
              <w:jc w:val="center"/>
              <w:rPr>
                <w:rFonts w:ascii="宋体" w:eastAsia="宋体" w:cs="Times New Roman"/>
                <w:bCs w:val="0"/>
                <w:kern w:val="2"/>
                <w:highlight w:val="none"/>
              </w:rPr>
            </w:pPr>
            <w:r>
              <w:rPr>
                <w:rFonts w:hint="eastAsia" w:ascii="宋体" w:eastAsia="宋体" w:cs="Times New Roman"/>
                <w:bCs w:val="0"/>
                <w:kern w:val="2"/>
                <w:highlight w:val="none"/>
              </w:rPr>
              <w:t>技术要求</w:t>
            </w:r>
          </w:p>
        </w:tc>
      </w:tr>
      <w:tr>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ascii="宋体" w:eastAsia="宋体" w:cs="Times New Roman"/>
                <w:b w:val="0"/>
                <w:bCs w:val="0"/>
                <w:kern w:val="2"/>
                <w:highlight w:val="none"/>
              </w:rPr>
              <w:t>1.1</w:t>
            </w:r>
          </w:p>
        </w:tc>
        <w:tc>
          <w:tcPr>
            <w:tcW w:w="30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液晶面板规格</w:t>
            </w:r>
          </w:p>
        </w:tc>
        <w:tc>
          <w:tcPr>
            <w:tcW w:w="5143" w:type="dxa"/>
            <w:tcBorders>
              <w:top w:val="single" w:color="auto" w:sz="4" w:space="0"/>
              <w:left w:val="nil"/>
              <w:bottom w:val="single" w:color="auto" w:sz="4" w:space="0"/>
              <w:right w:val="single" w:color="000000" w:sz="4" w:space="0"/>
            </w:tcBorders>
            <w:shd w:val="clear" w:color="auto" w:fill="FFFFFF"/>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面板净尺寸</w:t>
            </w:r>
            <w:r>
              <w:rPr>
                <w:rFonts w:ascii="宋体" w:eastAsia="宋体" w:cs="Times New Roman"/>
                <w:b w:val="0"/>
                <w:bCs w:val="0"/>
                <w:kern w:val="2"/>
                <w:highlight w:val="none"/>
              </w:rPr>
              <w:t>32</w:t>
            </w:r>
            <w:r>
              <w:rPr>
                <w:rFonts w:hint="eastAsia" w:ascii="宋体" w:eastAsia="宋体" w:cs="Times New Roman"/>
                <w:b w:val="0"/>
                <w:bCs w:val="0"/>
                <w:kern w:val="2"/>
                <w:highlight w:val="none"/>
              </w:rPr>
              <w:t>寸</w:t>
            </w:r>
          </w:p>
        </w:tc>
      </w:tr>
      <w:tr>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ascii="宋体" w:eastAsia="宋体" w:cs="Times New Roman"/>
                <w:b w:val="0"/>
                <w:bCs w:val="0"/>
                <w:kern w:val="2"/>
                <w:highlight w:val="none"/>
              </w:rPr>
              <w:t>1.2</w:t>
            </w:r>
          </w:p>
        </w:tc>
        <w:tc>
          <w:tcPr>
            <w:tcW w:w="30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按键类型</w:t>
            </w:r>
          </w:p>
        </w:tc>
        <w:tc>
          <w:tcPr>
            <w:tcW w:w="5143" w:type="dxa"/>
            <w:tcBorders>
              <w:top w:val="single" w:color="auto" w:sz="4" w:space="0"/>
              <w:left w:val="nil"/>
              <w:bottom w:val="single" w:color="auto" w:sz="4" w:space="0"/>
              <w:right w:val="single" w:color="000000" w:sz="4" w:space="0"/>
            </w:tcBorders>
            <w:shd w:val="clear" w:color="auto" w:fill="FFFFFF"/>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触摸屏</w:t>
            </w:r>
          </w:p>
        </w:tc>
      </w:tr>
      <w:tr>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ascii="宋体" w:eastAsia="宋体" w:cs="Times New Roman"/>
                <w:b w:val="0"/>
                <w:bCs w:val="0"/>
                <w:kern w:val="2"/>
                <w:highlight w:val="none"/>
              </w:rPr>
              <w:t>1.3</w:t>
            </w:r>
          </w:p>
        </w:tc>
        <w:tc>
          <w:tcPr>
            <w:tcW w:w="30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手术计时</w:t>
            </w:r>
          </w:p>
        </w:tc>
        <w:tc>
          <w:tcPr>
            <w:tcW w:w="5143" w:type="dxa"/>
            <w:tcBorders>
              <w:top w:val="single" w:color="auto" w:sz="4" w:space="0"/>
              <w:left w:val="nil"/>
              <w:bottom w:val="single" w:color="auto" w:sz="4" w:space="0"/>
              <w:right w:val="single" w:color="000000" w:sz="4" w:space="0"/>
            </w:tcBorders>
            <w:shd w:val="clear" w:color="auto" w:fill="FFFFFF"/>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显示开关、启停、复位。</w:t>
            </w:r>
          </w:p>
        </w:tc>
      </w:tr>
      <w:tr>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ascii="宋体" w:eastAsia="宋体" w:cs="Times New Roman"/>
                <w:b w:val="0"/>
                <w:bCs w:val="0"/>
                <w:kern w:val="2"/>
                <w:highlight w:val="none"/>
              </w:rPr>
              <w:t>1.4</w:t>
            </w:r>
          </w:p>
        </w:tc>
        <w:tc>
          <w:tcPr>
            <w:tcW w:w="30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北京时间</w:t>
            </w:r>
          </w:p>
        </w:tc>
        <w:tc>
          <w:tcPr>
            <w:tcW w:w="5143" w:type="dxa"/>
            <w:tcBorders>
              <w:top w:val="single" w:color="auto" w:sz="4" w:space="0"/>
              <w:left w:val="nil"/>
              <w:bottom w:val="single" w:color="auto" w:sz="4" w:space="0"/>
              <w:right w:val="single" w:color="000000" w:sz="4" w:space="0"/>
            </w:tcBorders>
            <w:shd w:val="clear" w:color="auto" w:fill="FFFFFF"/>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时间显示、设置。</w:t>
            </w:r>
          </w:p>
        </w:tc>
      </w:tr>
      <w:tr>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ascii="宋体" w:eastAsia="宋体" w:cs="Times New Roman"/>
                <w:b w:val="0"/>
                <w:bCs w:val="0"/>
                <w:kern w:val="2"/>
                <w:highlight w:val="none"/>
              </w:rPr>
              <w:t>1.5</w:t>
            </w:r>
          </w:p>
        </w:tc>
        <w:tc>
          <w:tcPr>
            <w:tcW w:w="30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麻醉计时</w:t>
            </w:r>
          </w:p>
        </w:tc>
        <w:tc>
          <w:tcPr>
            <w:tcW w:w="5143" w:type="dxa"/>
            <w:tcBorders>
              <w:top w:val="single" w:color="auto" w:sz="4" w:space="0"/>
              <w:left w:val="nil"/>
              <w:bottom w:val="single" w:color="auto" w:sz="4" w:space="0"/>
              <w:right w:val="single" w:color="000000" w:sz="4" w:space="0"/>
            </w:tcBorders>
            <w:shd w:val="clear" w:color="auto" w:fill="FFFFFF"/>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显示开关、启停、复位。</w:t>
            </w:r>
          </w:p>
        </w:tc>
      </w:tr>
      <w:tr>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ascii="宋体" w:eastAsia="宋体" w:cs="Times New Roman"/>
                <w:b w:val="0"/>
                <w:bCs w:val="0"/>
                <w:kern w:val="2"/>
                <w:highlight w:val="none"/>
              </w:rPr>
              <w:t>1.6</w:t>
            </w:r>
          </w:p>
        </w:tc>
        <w:tc>
          <w:tcPr>
            <w:tcW w:w="30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医疗气体系统</w:t>
            </w:r>
          </w:p>
        </w:tc>
        <w:tc>
          <w:tcPr>
            <w:tcW w:w="5143" w:type="dxa"/>
            <w:tcBorders>
              <w:top w:val="single" w:color="auto" w:sz="4" w:space="0"/>
              <w:left w:val="nil"/>
              <w:bottom w:val="single" w:color="auto" w:sz="4" w:space="0"/>
              <w:right w:val="single" w:color="000000" w:sz="4" w:space="0"/>
            </w:tcBorders>
            <w:shd w:val="clear" w:color="auto" w:fill="FFFFFF"/>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医用气体显示正常；欠压、超压报警；测试、止响；麻醉废气排放开关及系统正常和故障显示。</w:t>
            </w:r>
          </w:p>
        </w:tc>
      </w:tr>
      <w:tr>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ascii="宋体" w:eastAsia="宋体" w:cs="Times New Roman"/>
                <w:b w:val="0"/>
                <w:bCs w:val="0"/>
                <w:kern w:val="2"/>
                <w:highlight w:val="none"/>
              </w:rPr>
              <w:t>1.7</w:t>
            </w:r>
          </w:p>
        </w:tc>
        <w:tc>
          <w:tcPr>
            <w:tcW w:w="30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空调系统</w:t>
            </w:r>
          </w:p>
        </w:tc>
        <w:tc>
          <w:tcPr>
            <w:tcW w:w="5143" w:type="dxa"/>
            <w:tcBorders>
              <w:top w:val="single" w:color="auto" w:sz="4" w:space="0"/>
              <w:left w:val="nil"/>
              <w:bottom w:val="single" w:color="auto" w:sz="4" w:space="0"/>
              <w:right w:val="single" w:color="000000" w:sz="4" w:space="0"/>
            </w:tcBorders>
            <w:shd w:val="clear" w:color="auto" w:fill="FFFFFF"/>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空调启停、温度显示调节、湿度显示调节、值班工况、负压工况、过滤器堵塞报警，系统运行及故障显示。</w:t>
            </w:r>
          </w:p>
        </w:tc>
      </w:tr>
      <w:tr>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ascii="宋体" w:eastAsia="宋体" w:cs="Times New Roman"/>
                <w:b w:val="0"/>
                <w:bCs w:val="0"/>
                <w:kern w:val="2"/>
                <w:highlight w:val="none"/>
              </w:rPr>
              <w:t>1.8</w:t>
            </w:r>
          </w:p>
        </w:tc>
        <w:tc>
          <w:tcPr>
            <w:tcW w:w="30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控制部分</w:t>
            </w:r>
          </w:p>
        </w:tc>
        <w:tc>
          <w:tcPr>
            <w:tcW w:w="5143" w:type="dxa"/>
            <w:tcBorders>
              <w:top w:val="single" w:color="auto" w:sz="4" w:space="0"/>
              <w:left w:val="nil"/>
              <w:bottom w:val="single" w:color="auto" w:sz="4" w:space="0"/>
              <w:right w:val="single" w:color="000000" w:sz="4" w:space="0"/>
            </w:tcBorders>
            <w:shd w:val="clear" w:color="auto" w:fill="FFFFFF"/>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照明</w:t>
            </w:r>
            <w:r>
              <w:rPr>
                <w:rFonts w:ascii="宋体" w:eastAsia="宋体" w:cs="Times New Roman"/>
                <w:b w:val="0"/>
                <w:bCs w:val="0"/>
                <w:kern w:val="2"/>
                <w:highlight w:val="none"/>
              </w:rPr>
              <w:t>*2</w:t>
            </w:r>
            <w:r>
              <w:rPr>
                <w:rFonts w:hint="eastAsia" w:ascii="宋体" w:eastAsia="宋体" w:cs="Times New Roman"/>
                <w:b w:val="0"/>
                <w:bCs w:val="0"/>
                <w:kern w:val="2"/>
                <w:highlight w:val="none"/>
              </w:rPr>
              <w:t>、无影灯、观片灯、术中灯、备用。</w:t>
            </w:r>
          </w:p>
        </w:tc>
      </w:tr>
      <w:tr>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ascii="宋体" w:eastAsia="宋体" w:cs="Times New Roman"/>
                <w:b w:val="0"/>
                <w:bCs w:val="0"/>
                <w:kern w:val="2"/>
                <w:highlight w:val="none"/>
              </w:rPr>
              <w:t>1.9</w:t>
            </w:r>
          </w:p>
        </w:tc>
        <w:tc>
          <w:tcPr>
            <w:tcW w:w="30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电话呼叫</w:t>
            </w:r>
          </w:p>
        </w:tc>
        <w:tc>
          <w:tcPr>
            <w:tcW w:w="5143" w:type="dxa"/>
            <w:tcBorders>
              <w:top w:val="single" w:color="auto" w:sz="4" w:space="0"/>
              <w:left w:val="nil"/>
              <w:bottom w:val="single" w:color="auto" w:sz="4" w:space="0"/>
              <w:right w:val="single" w:color="000000" w:sz="4" w:space="0"/>
            </w:tcBorders>
            <w:shd w:val="clear" w:color="auto" w:fill="FFFFFF"/>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免提电话、呼叫、背景音乐控制、背景音乐音量调节。</w:t>
            </w:r>
          </w:p>
        </w:tc>
      </w:tr>
      <w:tr>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ascii="宋体" w:eastAsia="宋体" w:cs="Times New Roman"/>
                <w:b w:val="0"/>
                <w:bCs w:val="0"/>
                <w:kern w:val="2"/>
                <w:highlight w:val="none"/>
              </w:rPr>
              <w:t>2.0</w:t>
            </w:r>
          </w:p>
        </w:tc>
        <w:tc>
          <w:tcPr>
            <w:tcW w:w="30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认证证书要求</w:t>
            </w:r>
          </w:p>
        </w:tc>
        <w:tc>
          <w:tcPr>
            <w:tcW w:w="5143" w:type="dxa"/>
            <w:tcBorders>
              <w:top w:val="single" w:color="auto" w:sz="4" w:space="0"/>
              <w:left w:val="nil"/>
              <w:bottom w:val="single" w:color="auto" w:sz="4" w:space="0"/>
              <w:right w:val="single" w:color="000000" w:sz="4" w:space="0"/>
            </w:tcBorders>
            <w:shd w:val="clear" w:color="auto" w:fill="FFFFFF"/>
            <w:vAlign w:val="center"/>
          </w:tcPr>
          <w:p>
            <w:pPr>
              <w:spacing w:line="360" w:lineRule="auto"/>
              <w:jc w:val="center"/>
              <w:rPr>
                <w:rFonts w:ascii="宋体" w:eastAsia="宋体" w:cs="Times New Roman"/>
                <w:b w:val="0"/>
                <w:bCs w:val="0"/>
                <w:kern w:val="2"/>
                <w:highlight w:val="none"/>
              </w:rPr>
            </w:pPr>
            <w:r>
              <w:rPr>
                <w:rFonts w:hint="eastAsia" w:ascii="宋体" w:eastAsia="宋体" w:cs="Times New Roman"/>
                <w:b w:val="0"/>
                <w:bCs w:val="0"/>
                <w:kern w:val="2"/>
                <w:highlight w:val="none"/>
              </w:rPr>
              <w:t>要求同时通过</w:t>
            </w:r>
            <w:r>
              <w:rPr>
                <w:rFonts w:ascii="宋体" w:eastAsia="宋体" w:cs="Times New Roman"/>
                <w:b w:val="0"/>
                <w:bCs w:val="0"/>
                <w:kern w:val="2"/>
                <w:highlight w:val="none"/>
              </w:rPr>
              <w:t>FCC</w:t>
            </w:r>
            <w:r>
              <w:rPr>
                <w:rFonts w:hint="eastAsia" w:ascii="宋体" w:eastAsia="宋体" w:cs="Times New Roman"/>
                <w:b w:val="0"/>
                <w:bCs w:val="0"/>
                <w:kern w:val="2"/>
                <w:highlight w:val="none"/>
              </w:rPr>
              <w:t>认证、</w:t>
            </w:r>
            <w:r>
              <w:rPr>
                <w:rFonts w:ascii="宋体" w:eastAsia="宋体" w:cs="Times New Roman"/>
                <w:b w:val="0"/>
                <w:bCs w:val="0"/>
                <w:kern w:val="2"/>
                <w:highlight w:val="none"/>
              </w:rPr>
              <w:t>CE</w:t>
            </w:r>
            <w:r>
              <w:rPr>
                <w:rFonts w:hint="eastAsia" w:ascii="宋体" w:eastAsia="宋体" w:cs="Times New Roman"/>
                <w:b w:val="0"/>
                <w:bCs w:val="0"/>
                <w:kern w:val="2"/>
                <w:highlight w:val="none"/>
              </w:rPr>
              <w:t>、</w:t>
            </w:r>
            <w:r>
              <w:rPr>
                <w:rFonts w:ascii="宋体" w:eastAsia="宋体" w:cs="Times New Roman"/>
                <w:b w:val="0"/>
                <w:bCs w:val="0"/>
                <w:kern w:val="2"/>
                <w:highlight w:val="none"/>
              </w:rPr>
              <w:t>3C</w:t>
            </w:r>
            <w:r>
              <w:rPr>
                <w:rFonts w:hint="eastAsia" w:ascii="宋体" w:eastAsia="宋体" w:cs="Times New Roman"/>
                <w:b w:val="0"/>
                <w:bCs w:val="0"/>
                <w:kern w:val="2"/>
                <w:highlight w:val="none"/>
              </w:rPr>
              <w:t>（投标文件中提供证明文件复印件加盖投标人公章）。</w:t>
            </w:r>
          </w:p>
        </w:tc>
      </w:tr>
    </w:tbl>
    <w:p>
      <w:pPr>
        <w:spacing w:line="360" w:lineRule="auto"/>
        <w:rPr>
          <w:rFonts w:ascii="Calibri" w:hAnsi="Calibri" w:eastAsia="宋体" w:cs="Times New Roman"/>
          <w:b w:val="0"/>
          <w:bCs w:val="0"/>
          <w:kern w:val="2"/>
        </w:rPr>
      </w:pPr>
      <w:bookmarkStart w:id="16" w:name="_Toc267919892"/>
      <w:r>
        <w:rPr>
          <w:rFonts w:ascii="Calibri" w:hAnsi="Calibri" w:eastAsia="宋体" w:cs="Times New Roman"/>
          <w:b w:val="0"/>
          <w:bCs w:val="0"/>
          <w:kern w:val="2"/>
        </w:rPr>
        <w:t>7</w:t>
      </w:r>
      <w:r>
        <w:rPr>
          <w:rFonts w:hint="eastAsia" w:ascii="Calibri" w:hAnsi="Calibri" w:eastAsia="宋体" w:cs="Times New Roman"/>
          <w:b w:val="0"/>
          <w:bCs w:val="0"/>
          <w:kern w:val="2"/>
        </w:rPr>
        <w:t>、配电系统工程技术要求：</w:t>
      </w:r>
    </w:p>
    <w:p>
      <w:pPr>
        <w:adjustRightInd w:val="0"/>
        <w:snapToGrid w:val="0"/>
        <w:spacing w:line="360" w:lineRule="auto"/>
        <w:rPr>
          <w:rFonts w:ascii="Calibri" w:hAnsi="Calibri" w:eastAsia="宋体" w:cs="Times New Roman"/>
          <w:b w:val="0"/>
          <w:bCs w:val="0"/>
          <w:kern w:val="2"/>
        </w:rPr>
      </w:pPr>
      <w:r>
        <w:rPr>
          <w:rFonts w:ascii="Calibri" w:hAnsi="Calibri" w:eastAsia="宋体" w:cs="Times New Roman"/>
          <w:b w:val="0"/>
          <w:bCs w:val="0"/>
          <w:kern w:val="2"/>
        </w:rPr>
        <w:t>7.1.</w:t>
      </w:r>
      <w:r>
        <w:rPr>
          <w:rFonts w:hint="eastAsia" w:ascii="Calibri" w:hAnsi="Calibri" w:eastAsia="宋体" w:cs="Times New Roman"/>
          <w:b w:val="0"/>
          <w:bCs w:val="0"/>
          <w:kern w:val="2"/>
        </w:rPr>
        <w:t>整体设计要求</w:t>
      </w:r>
      <w:r>
        <w:rPr>
          <w:rFonts w:ascii="Calibri" w:hAnsi="Calibri" w:eastAsia="宋体" w:cs="Times New Roman"/>
          <w:b w:val="0"/>
          <w:bCs w:val="0"/>
          <w:kern w:val="2"/>
        </w:rPr>
        <w:t>:</w:t>
      </w:r>
    </w:p>
    <w:p>
      <w:pPr>
        <w:adjustRightInd w:val="0"/>
        <w:snapToGrid w:val="0"/>
        <w:spacing w:line="360" w:lineRule="auto"/>
        <w:ind w:firstLine="420" w:firstLineChars="200"/>
        <w:rPr>
          <w:rFonts w:ascii="Calibri" w:hAnsi="Calibri" w:eastAsia="宋体" w:cs="Times New Roman"/>
          <w:b w:val="0"/>
          <w:bCs w:val="0"/>
          <w:kern w:val="2"/>
        </w:rPr>
      </w:pPr>
      <w:r>
        <w:rPr>
          <w:rFonts w:hint="eastAsia" w:ascii="Calibri" w:hAnsi="Calibri" w:eastAsia="宋体" w:cs="Times New Roman"/>
          <w:b w:val="0"/>
          <w:bCs w:val="0"/>
          <w:kern w:val="2"/>
        </w:rPr>
        <w:t>招标方提供按各层（包括设备层）配电总箱的要求预留电源，将电缆预留至各总箱处，其后的净化区域使用的分配电箱、桥架、线管、电源线、照明、插座等敷设全部由中标方采购、安装（不包括疏散指示灯、应急照明灯、设备层的照明、插座配电等）。电线电缆均采用低烟无卤阻燃类线缆，满足相关规范要求。</w:t>
      </w:r>
    </w:p>
    <w:p>
      <w:pPr>
        <w:adjustRightInd w:val="0"/>
        <w:snapToGrid w:val="0"/>
        <w:spacing w:line="360" w:lineRule="auto"/>
        <w:rPr>
          <w:rFonts w:ascii="Calibri" w:hAnsi="Calibri" w:eastAsia="宋体" w:cs="Times New Roman"/>
          <w:b w:val="0"/>
          <w:bCs w:val="0"/>
          <w:kern w:val="2"/>
        </w:rPr>
      </w:pPr>
      <w:r>
        <w:rPr>
          <w:rFonts w:ascii="Calibri" w:hAnsi="Calibri" w:eastAsia="宋体" w:cs="Times New Roman"/>
          <w:b w:val="0"/>
          <w:bCs w:val="0"/>
          <w:kern w:val="2"/>
        </w:rPr>
        <w:t>7.2</w:t>
      </w:r>
      <w:r>
        <w:rPr>
          <w:rFonts w:hint="eastAsia" w:ascii="Calibri" w:hAnsi="Calibri" w:eastAsia="宋体" w:cs="Times New Roman"/>
          <w:b w:val="0"/>
          <w:bCs w:val="0"/>
          <w:kern w:val="2"/>
        </w:rPr>
        <w:t>系统设计要求</w:t>
      </w:r>
      <w:r>
        <w:rPr>
          <w:rFonts w:ascii="Calibri" w:hAnsi="Calibri" w:eastAsia="宋体" w:cs="Times New Roman"/>
          <w:b w:val="0"/>
          <w:bCs w:val="0"/>
          <w:kern w:val="2"/>
        </w:rPr>
        <w:t>:</w:t>
      </w:r>
    </w:p>
    <w:p>
      <w:pPr>
        <w:numPr>
          <w:ilvl w:val="1"/>
          <w:numId w:val="13"/>
        </w:numPr>
        <w:adjustRightInd w:val="0"/>
        <w:snapToGrid w:val="0"/>
        <w:spacing w:line="360" w:lineRule="auto"/>
        <w:ind w:left="284" w:hanging="284"/>
        <w:rPr>
          <w:rFonts w:ascii="Calibri" w:hAnsi="Calibri" w:eastAsia="宋体" w:cs="Times New Roman"/>
          <w:b w:val="0"/>
          <w:bCs w:val="0"/>
          <w:kern w:val="2"/>
        </w:rPr>
      </w:pPr>
      <w:r>
        <w:rPr>
          <w:rFonts w:hint="eastAsia" w:ascii="Calibri" w:hAnsi="Calibri" w:eastAsia="宋体" w:cs="Times New Roman"/>
          <w:b w:val="0"/>
          <w:bCs w:val="0"/>
          <w:kern w:val="2"/>
        </w:rPr>
        <w:t>手术部必须采用双电源供电，洁净手术室内用电应与辅房用电分开，每间手术室内干线必须单独敷设。</w:t>
      </w:r>
    </w:p>
    <w:p>
      <w:pPr>
        <w:numPr>
          <w:ilvl w:val="1"/>
          <w:numId w:val="13"/>
        </w:numPr>
        <w:adjustRightInd w:val="0"/>
        <w:snapToGrid w:val="0"/>
        <w:spacing w:line="360" w:lineRule="auto"/>
        <w:ind w:left="284" w:hanging="284"/>
        <w:rPr>
          <w:rFonts w:ascii="Calibri" w:hAnsi="Calibri" w:eastAsia="宋体" w:cs="Times New Roman"/>
          <w:b w:val="0"/>
          <w:bCs w:val="0"/>
          <w:kern w:val="2"/>
        </w:rPr>
      </w:pPr>
      <w:r>
        <w:rPr>
          <w:rFonts w:hint="eastAsia" w:ascii="Calibri" w:hAnsi="Calibri" w:eastAsia="宋体" w:cs="Times New Roman"/>
          <w:b w:val="0"/>
          <w:bCs w:val="0"/>
          <w:kern w:val="2"/>
        </w:rPr>
        <w:t>每间手术室配电负荷应不小于</w:t>
      </w:r>
      <w:r>
        <w:rPr>
          <w:rFonts w:ascii="Calibri" w:hAnsi="Calibri" w:eastAsia="宋体" w:cs="Times New Roman"/>
          <w:b w:val="0"/>
          <w:bCs w:val="0"/>
          <w:kern w:val="2"/>
        </w:rPr>
        <w:t>8kVA</w:t>
      </w:r>
      <w:r>
        <w:rPr>
          <w:rFonts w:hint="eastAsia" w:ascii="Calibri" w:hAnsi="Calibri" w:eastAsia="宋体" w:cs="Times New Roman"/>
          <w:b w:val="0"/>
          <w:bCs w:val="0"/>
          <w:kern w:val="2"/>
        </w:rPr>
        <w:t>。</w:t>
      </w:r>
    </w:p>
    <w:p>
      <w:pPr>
        <w:numPr>
          <w:ilvl w:val="1"/>
          <w:numId w:val="13"/>
        </w:numPr>
        <w:adjustRightInd w:val="0"/>
        <w:snapToGrid w:val="0"/>
        <w:spacing w:line="360" w:lineRule="auto"/>
        <w:ind w:left="284" w:hanging="284"/>
        <w:rPr>
          <w:rFonts w:ascii="Calibri" w:hAnsi="Calibri" w:eastAsia="宋体" w:cs="Times New Roman"/>
          <w:b w:val="0"/>
          <w:bCs w:val="0"/>
          <w:kern w:val="2"/>
        </w:rPr>
      </w:pPr>
      <w:r>
        <w:rPr>
          <w:rFonts w:hint="eastAsia" w:ascii="Calibri" w:hAnsi="Calibri" w:eastAsia="宋体" w:cs="Times New Roman"/>
          <w:b w:val="0"/>
          <w:bCs w:val="0"/>
          <w:kern w:val="2"/>
        </w:rPr>
        <w:t>手术室照明应采用嵌入式洁净气密封照明</w:t>
      </w:r>
      <w:r>
        <w:rPr>
          <w:rFonts w:ascii="Calibri" w:hAnsi="Calibri" w:eastAsia="宋体" w:cs="Times New Roman"/>
          <w:b w:val="0"/>
          <w:bCs w:val="0"/>
          <w:kern w:val="2"/>
        </w:rPr>
        <w:t>LED</w:t>
      </w:r>
      <w:r>
        <w:rPr>
          <w:rFonts w:hint="eastAsia" w:ascii="Calibri" w:hAnsi="Calibri" w:eastAsia="宋体" w:cs="Times New Roman"/>
          <w:b w:val="0"/>
          <w:bCs w:val="0"/>
          <w:kern w:val="2"/>
        </w:rPr>
        <w:t>灯带组成，禁用普通灯带代替，灯带必须布置在送风口之外。</w:t>
      </w:r>
    </w:p>
    <w:p>
      <w:pPr>
        <w:numPr>
          <w:ilvl w:val="1"/>
          <w:numId w:val="13"/>
        </w:numPr>
        <w:adjustRightInd w:val="0"/>
        <w:snapToGrid w:val="0"/>
        <w:spacing w:line="360" w:lineRule="auto"/>
        <w:ind w:left="284" w:hanging="284"/>
        <w:rPr>
          <w:rFonts w:ascii="Calibri" w:hAnsi="Calibri" w:eastAsia="宋体" w:cs="Times New Roman"/>
          <w:b w:val="0"/>
          <w:bCs w:val="0"/>
          <w:kern w:val="2"/>
        </w:rPr>
      </w:pPr>
      <w:r>
        <w:rPr>
          <w:rFonts w:hint="eastAsia" w:ascii="Calibri" w:hAnsi="Calibri" w:eastAsia="宋体" w:cs="Times New Roman"/>
          <w:b w:val="0"/>
          <w:bCs w:val="0"/>
          <w:kern w:val="2"/>
        </w:rPr>
        <w:t>各区域照度应符合《建筑照明设计标准》等规范要求，均使用</w:t>
      </w:r>
      <w:r>
        <w:rPr>
          <w:rFonts w:ascii="Calibri" w:hAnsi="Calibri" w:eastAsia="宋体" w:cs="Times New Roman"/>
          <w:b w:val="0"/>
          <w:bCs w:val="0"/>
          <w:kern w:val="2"/>
        </w:rPr>
        <w:t>LED</w:t>
      </w:r>
      <w:r>
        <w:rPr>
          <w:rFonts w:hint="eastAsia" w:ascii="Calibri" w:hAnsi="Calibri" w:eastAsia="宋体" w:cs="Times New Roman"/>
          <w:b w:val="0"/>
          <w:bCs w:val="0"/>
          <w:kern w:val="2"/>
        </w:rPr>
        <w:t>灯具以降低能耗。</w:t>
      </w:r>
    </w:p>
    <w:p>
      <w:pPr>
        <w:numPr>
          <w:ilvl w:val="1"/>
          <w:numId w:val="13"/>
        </w:numPr>
        <w:adjustRightInd w:val="0"/>
        <w:snapToGrid w:val="0"/>
        <w:spacing w:line="360" w:lineRule="auto"/>
        <w:ind w:left="284" w:hanging="284"/>
        <w:rPr>
          <w:rFonts w:ascii="Calibri" w:hAnsi="Calibri" w:eastAsia="宋体" w:cs="Times New Roman"/>
          <w:b w:val="0"/>
          <w:bCs w:val="0"/>
          <w:kern w:val="2"/>
        </w:rPr>
      </w:pPr>
      <w:r>
        <w:rPr>
          <w:rFonts w:hint="eastAsia" w:ascii="Calibri" w:hAnsi="Calibri" w:eastAsia="宋体" w:cs="Times New Roman"/>
          <w:b w:val="0"/>
          <w:bCs w:val="0"/>
          <w:kern w:val="2"/>
        </w:rPr>
        <w:t>每间手术室应设有一个独立专用配电箱，配电箱应设在该手术室的外侧墙内。</w:t>
      </w:r>
    </w:p>
    <w:p>
      <w:pPr>
        <w:numPr>
          <w:ilvl w:val="1"/>
          <w:numId w:val="13"/>
        </w:numPr>
        <w:adjustRightInd w:val="0"/>
        <w:snapToGrid w:val="0"/>
        <w:spacing w:line="360" w:lineRule="auto"/>
        <w:ind w:left="284" w:hanging="284"/>
        <w:rPr>
          <w:rFonts w:ascii="Calibri" w:hAnsi="Calibri" w:eastAsia="宋体" w:cs="Times New Roman"/>
          <w:b w:val="0"/>
          <w:bCs w:val="0"/>
          <w:kern w:val="2"/>
        </w:rPr>
      </w:pPr>
      <w:r>
        <w:rPr>
          <w:rFonts w:hint="eastAsia" w:ascii="Calibri" w:hAnsi="Calibri" w:eastAsia="宋体" w:cs="Times New Roman"/>
          <w:b w:val="0"/>
          <w:bCs w:val="0"/>
          <w:kern w:val="2"/>
        </w:rPr>
        <w:t>手术室内禁止设置无线通讯设备。</w:t>
      </w:r>
    </w:p>
    <w:p>
      <w:pPr>
        <w:numPr>
          <w:ilvl w:val="1"/>
          <w:numId w:val="13"/>
        </w:numPr>
        <w:adjustRightInd w:val="0"/>
        <w:snapToGrid w:val="0"/>
        <w:spacing w:line="360" w:lineRule="auto"/>
        <w:ind w:left="284" w:hanging="284"/>
        <w:rPr>
          <w:rFonts w:ascii="Calibri" w:hAnsi="Calibri" w:eastAsia="宋体" w:cs="Times New Roman"/>
          <w:b w:val="0"/>
          <w:bCs w:val="0"/>
          <w:kern w:val="2"/>
        </w:rPr>
      </w:pPr>
      <w:r>
        <w:rPr>
          <w:rFonts w:hint="eastAsia" w:ascii="Calibri" w:hAnsi="Calibri" w:eastAsia="宋体" w:cs="Times New Roman"/>
          <w:b w:val="0"/>
          <w:bCs w:val="0"/>
          <w:kern w:val="2"/>
        </w:rPr>
        <w:t>手术室区域应设置安全保护接地系统和等电位接地系统。</w:t>
      </w:r>
    </w:p>
    <w:p>
      <w:pPr>
        <w:numPr>
          <w:ilvl w:val="1"/>
          <w:numId w:val="13"/>
        </w:numPr>
        <w:adjustRightInd w:val="0"/>
        <w:snapToGrid w:val="0"/>
        <w:spacing w:line="360" w:lineRule="auto"/>
        <w:ind w:left="284" w:hanging="284"/>
        <w:rPr>
          <w:rFonts w:ascii="Calibri" w:hAnsi="Calibri" w:eastAsia="宋体" w:cs="Times New Roman"/>
          <w:b w:val="0"/>
          <w:bCs w:val="0"/>
          <w:kern w:val="2"/>
        </w:rPr>
      </w:pPr>
      <w:r>
        <w:rPr>
          <w:rFonts w:hint="eastAsia" w:ascii="Calibri" w:hAnsi="Calibri" w:eastAsia="宋体" w:cs="Times New Roman"/>
          <w:b w:val="0"/>
          <w:bCs w:val="0"/>
          <w:kern w:val="2"/>
        </w:rPr>
        <w:t>每间手术室设置医用隔离电源系统。医用隔离电源系统包括医用隔离变压器、绝缘监视仪、电流互感器、仪器专用电源、外接报警显示和测试单元等主要设备。</w:t>
      </w:r>
    </w:p>
    <w:p>
      <w:pPr>
        <w:numPr>
          <w:ilvl w:val="1"/>
          <w:numId w:val="13"/>
        </w:numPr>
        <w:adjustRightInd w:val="0"/>
        <w:snapToGrid w:val="0"/>
        <w:spacing w:line="360" w:lineRule="auto"/>
        <w:ind w:left="284" w:hanging="284"/>
        <w:rPr>
          <w:rFonts w:ascii="Calibri" w:hAnsi="Calibri" w:eastAsia="宋体" w:cs="Times New Roman"/>
          <w:b w:val="0"/>
          <w:bCs w:val="0"/>
          <w:kern w:val="2"/>
        </w:rPr>
      </w:pPr>
      <w:r>
        <w:rPr>
          <w:rFonts w:hint="eastAsia" w:ascii="Calibri" w:hAnsi="Calibri" w:eastAsia="宋体" w:cs="Times New Roman"/>
          <w:b w:val="0"/>
          <w:bCs w:val="0"/>
          <w:kern w:val="2"/>
        </w:rPr>
        <w:t>手术部设置一套</w:t>
      </w:r>
      <w:r>
        <w:rPr>
          <w:rFonts w:ascii="Calibri" w:hAnsi="Calibri" w:eastAsia="宋体" w:cs="Times New Roman"/>
          <w:b w:val="0"/>
          <w:bCs w:val="0"/>
          <w:kern w:val="2"/>
        </w:rPr>
        <w:t>100kVA/30min</w:t>
      </w:r>
      <w:r>
        <w:rPr>
          <w:rFonts w:hint="eastAsia" w:ascii="Calibri" w:hAnsi="Calibri" w:eastAsia="宋体" w:cs="Times New Roman"/>
          <w:b w:val="0"/>
          <w:bCs w:val="0"/>
          <w:kern w:val="2"/>
        </w:rPr>
        <w:t>不间断电源</w:t>
      </w:r>
      <w:r>
        <w:rPr>
          <w:rFonts w:ascii="Calibri" w:hAnsi="Calibri" w:eastAsia="宋体" w:cs="Times New Roman"/>
          <w:b w:val="0"/>
          <w:bCs w:val="0"/>
          <w:kern w:val="2"/>
        </w:rPr>
        <w:t>UPS</w:t>
      </w:r>
      <w:r>
        <w:rPr>
          <w:rFonts w:hint="eastAsia" w:ascii="Calibri" w:hAnsi="Calibri" w:eastAsia="宋体" w:cs="Times New Roman"/>
          <w:b w:val="0"/>
          <w:bCs w:val="0"/>
          <w:kern w:val="2"/>
        </w:rPr>
        <w:t>。产房配合一套</w:t>
      </w:r>
      <w:r>
        <w:rPr>
          <w:rFonts w:ascii="Calibri" w:hAnsi="Calibri" w:eastAsia="宋体" w:cs="Times New Roman"/>
          <w:b w:val="0"/>
          <w:bCs w:val="0"/>
          <w:kern w:val="2"/>
        </w:rPr>
        <w:t>20KVA/30min</w:t>
      </w:r>
      <w:r>
        <w:rPr>
          <w:rFonts w:hint="eastAsia" w:ascii="Calibri" w:hAnsi="Calibri" w:eastAsia="宋体" w:cs="Times New Roman"/>
          <w:b w:val="0"/>
          <w:bCs w:val="0"/>
          <w:kern w:val="2"/>
        </w:rPr>
        <w:t>不间断电源</w:t>
      </w:r>
      <w:r>
        <w:rPr>
          <w:rFonts w:ascii="Calibri" w:hAnsi="Calibri" w:eastAsia="宋体" w:cs="Times New Roman"/>
          <w:b w:val="0"/>
          <w:bCs w:val="0"/>
          <w:kern w:val="2"/>
        </w:rPr>
        <w:t>UPS</w:t>
      </w:r>
      <w:r>
        <w:rPr>
          <w:rFonts w:hint="eastAsia" w:ascii="Calibri" w:hAnsi="Calibri" w:eastAsia="宋体" w:cs="Times New Roman"/>
          <w:b w:val="0"/>
          <w:bCs w:val="0"/>
          <w:kern w:val="2"/>
        </w:rPr>
        <w:t>（原已有配置，本次招标不需要配置）。</w:t>
      </w:r>
    </w:p>
    <w:p>
      <w:pPr>
        <w:adjustRightInd w:val="0"/>
        <w:snapToGrid w:val="0"/>
        <w:spacing w:line="360" w:lineRule="auto"/>
        <w:rPr>
          <w:rFonts w:ascii="宋体" w:eastAsia="宋体" w:cs="Times New Roman"/>
          <w:kern w:val="2"/>
        </w:rPr>
      </w:pPr>
      <w:r>
        <w:rPr>
          <w:rFonts w:ascii="宋体" w:eastAsia="宋体" w:cs="Times New Roman"/>
          <w:kern w:val="2"/>
        </w:rPr>
        <w:t>7.3</w:t>
      </w:r>
      <w:r>
        <w:rPr>
          <w:rFonts w:hint="eastAsia" w:ascii="宋体" w:eastAsia="宋体" w:cs="Times New Roman"/>
          <w:kern w:val="2"/>
        </w:rPr>
        <w:t>隔离变压器技术要求：</w:t>
      </w:r>
    </w:p>
    <w:p>
      <w:pPr>
        <w:spacing w:line="360" w:lineRule="auto"/>
        <w:rPr>
          <w:rFonts w:ascii="宋体" w:eastAsia="宋体" w:cs="Times New Roman"/>
          <w:b w:val="0"/>
          <w:bCs w:val="0"/>
          <w:kern w:val="2"/>
        </w:rPr>
      </w:pPr>
      <w:r>
        <w:rPr>
          <w:rFonts w:ascii="宋体" w:eastAsia="宋体" w:cs="Times New Roman"/>
          <w:b w:val="0"/>
          <w:bCs w:val="0"/>
          <w:kern w:val="2"/>
        </w:rPr>
        <w:t>1</w:t>
      </w:r>
      <w:r>
        <w:rPr>
          <w:rFonts w:hint="eastAsia" w:ascii="宋体" w:eastAsia="宋体" w:cs="Times New Roman"/>
          <w:b w:val="0"/>
          <w:bCs w:val="0"/>
          <w:kern w:val="2"/>
        </w:rPr>
        <w:t>）为保证产品功能及性能维护在后续使用中能有更好的保障，隔离电源柜及元件的制造商应为中国国内注册的公司。</w:t>
      </w:r>
    </w:p>
    <w:p>
      <w:pPr>
        <w:spacing w:line="360" w:lineRule="auto"/>
        <w:rPr>
          <w:rFonts w:ascii="宋体" w:eastAsia="宋体" w:cs="Times New Roman"/>
          <w:b w:val="0"/>
          <w:bCs w:val="0"/>
          <w:kern w:val="2"/>
        </w:rPr>
      </w:pPr>
      <w:r>
        <w:rPr>
          <w:rFonts w:ascii="宋体" w:eastAsia="宋体" w:cs="Times New Roman"/>
          <w:b w:val="0"/>
          <w:bCs w:val="0"/>
          <w:kern w:val="2"/>
        </w:rPr>
        <w:t>2)</w:t>
      </w:r>
      <w:r>
        <w:rPr>
          <w:rFonts w:hint="eastAsia" w:ascii="宋体" w:eastAsia="宋体" w:cs="Times New Roman"/>
          <w:b w:val="0"/>
          <w:bCs w:val="0"/>
          <w:kern w:val="2"/>
        </w:rPr>
        <w:t>隔离电源柜内所采用的医用隔离变压器（</w:t>
      </w:r>
      <w:r>
        <w:rPr>
          <w:rFonts w:ascii="宋体" w:eastAsia="宋体" w:cs="Times New Roman"/>
          <w:b w:val="0"/>
          <w:bCs w:val="0"/>
          <w:kern w:val="2"/>
        </w:rPr>
        <w:t>H</w:t>
      </w:r>
      <w:r>
        <w:rPr>
          <w:rFonts w:hint="eastAsia" w:ascii="宋体" w:eastAsia="宋体" w:cs="Times New Roman"/>
          <w:b w:val="0"/>
          <w:bCs w:val="0"/>
          <w:kern w:val="2"/>
        </w:rPr>
        <w:t>级）、绝缘监测仪、电流互感器和外接报警显示仪应该为同一品牌的产品。隔离电源柜应具有国家强制的</w:t>
      </w:r>
      <w:r>
        <w:rPr>
          <w:rFonts w:ascii="宋体" w:eastAsia="宋体" w:cs="Times New Roman"/>
          <w:b w:val="0"/>
          <w:bCs w:val="0"/>
          <w:kern w:val="2"/>
        </w:rPr>
        <w:t>3C</w:t>
      </w:r>
      <w:r>
        <w:rPr>
          <w:rFonts w:hint="eastAsia" w:ascii="宋体" w:eastAsia="宋体" w:cs="Times New Roman"/>
          <w:b w:val="0"/>
          <w:bCs w:val="0"/>
          <w:kern w:val="2"/>
        </w:rPr>
        <w:t>认证证书，投标文件提供证书</w:t>
      </w:r>
      <w:r>
        <w:rPr>
          <w:rFonts w:ascii="宋体" w:eastAsia="宋体" w:cs="Times New Roman"/>
          <w:b w:val="0"/>
          <w:bCs w:val="0"/>
          <w:kern w:val="2"/>
        </w:rPr>
        <w:t>(</w:t>
      </w:r>
      <w:r>
        <w:rPr>
          <w:rFonts w:hint="eastAsia" w:ascii="宋体" w:eastAsia="宋体" w:cs="Times New Roman"/>
          <w:b w:val="0"/>
          <w:bCs w:val="0"/>
          <w:kern w:val="2"/>
        </w:rPr>
        <w:t>投标文件中提供复印件加盖厂家盖章</w:t>
      </w:r>
      <w:r>
        <w:rPr>
          <w:rFonts w:ascii="宋体" w:eastAsia="宋体" w:cs="Times New Roman"/>
          <w:b w:val="0"/>
          <w:bCs w:val="0"/>
          <w:kern w:val="2"/>
        </w:rPr>
        <w:t>)</w:t>
      </w:r>
      <w:r>
        <w:rPr>
          <w:rFonts w:hint="eastAsia" w:ascii="宋体" w:eastAsia="宋体" w:cs="Times New Roman"/>
          <w:b w:val="0"/>
          <w:bCs w:val="0"/>
          <w:kern w:val="2"/>
        </w:rPr>
        <w:t>。</w:t>
      </w:r>
    </w:p>
    <w:p>
      <w:pPr>
        <w:spacing w:line="360" w:lineRule="auto"/>
        <w:rPr>
          <w:rFonts w:ascii="宋体" w:eastAsia="宋体" w:cs="Times New Roman"/>
          <w:b w:val="0"/>
          <w:bCs w:val="0"/>
          <w:kern w:val="2"/>
        </w:rPr>
      </w:pPr>
      <w:r>
        <w:rPr>
          <w:rFonts w:ascii="宋体" w:eastAsia="宋体" w:cs="Times New Roman"/>
          <w:b w:val="0"/>
          <w:bCs w:val="0"/>
          <w:kern w:val="2"/>
        </w:rPr>
        <w:t>3)</w:t>
      </w:r>
      <w:r>
        <w:rPr>
          <w:rFonts w:hint="eastAsia" w:ascii="宋体" w:eastAsia="宋体" w:cs="Times New Roman"/>
          <w:b w:val="0"/>
          <w:bCs w:val="0"/>
          <w:kern w:val="2"/>
        </w:rPr>
        <w:t>所采用的隔离变压器的绝缘等级应为</w:t>
      </w:r>
      <w:r>
        <w:rPr>
          <w:rFonts w:ascii="宋体" w:eastAsia="宋体" w:cs="Times New Roman"/>
          <w:b w:val="0"/>
          <w:bCs w:val="0"/>
          <w:kern w:val="2"/>
        </w:rPr>
        <w:t>H</w:t>
      </w:r>
      <w:r>
        <w:rPr>
          <w:rFonts w:hint="eastAsia" w:ascii="宋体" w:eastAsia="宋体" w:cs="Times New Roman"/>
          <w:b w:val="0"/>
          <w:bCs w:val="0"/>
          <w:kern w:val="2"/>
        </w:rPr>
        <w:t>级，泄露电流小于</w:t>
      </w:r>
      <w:r>
        <w:rPr>
          <w:rFonts w:ascii="宋体" w:eastAsia="宋体" w:cs="Times New Roman"/>
          <w:b w:val="0"/>
          <w:bCs w:val="0"/>
          <w:kern w:val="2"/>
        </w:rPr>
        <w:t>200uA</w:t>
      </w:r>
      <w:r>
        <w:rPr>
          <w:rFonts w:hint="eastAsia" w:ascii="宋体" w:eastAsia="宋体" w:cs="Times New Roman"/>
          <w:b w:val="0"/>
          <w:bCs w:val="0"/>
          <w:kern w:val="2"/>
        </w:rPr>
        <w:t>，变压器内部绕组应该有可供绝缘监测仪温度监测的温度传感器。变压器的噪声等级应小于</w:t>
      </w:r>
      <w:r>
        <w:rPr>
          <w:rFonts w:ascii="宋体" w:eastAsia="宋体" w:cs="Times New Roman"/>
          <w:b w:val="0"/>
          <w:bCs w:val="0"/>
          <w:kern w:val="2"/>
        </w:rPr>
        <w:t>40dB</w:t>
      </w:r>
      <w:r>
        <w:rPr>
          <w:rFonts w:hint="eastAsia" w:ascii="宋体" w:eastAsia="宋体" w:cs="Times New Roman"/>
          <w:b w:val="0"/>
          <w:bCs w:val="0"/>
          <w:kern w:val="2"/>
        </w:rPr>
        <w:t>，耐压等级满足</w:t>
      </w:r>
      <w:r>
        <w:rPr>
          <w:rFonts w:ascii="宋体" w:eastAsia="宋体" w:cs="Times New Roman"/>
          <w:b w:val="0"/>
          <w:bCs w:val="0"/>
          <w:kern w:val="2"/>
        </w:rPr>
        <w:t>4200V/</w:t>
      </w:r>
      <w:r>
        <w:rPr>
          <w:rFonts w:hint="eastAsia" w:ascii="宋体" w:eastAsia="宋体" w:cs="Times New Roman"/>
          <w:b w:val="0"/>
          <w:bCs w:val="0"/>
          <w:kern w:val="2"/>
        </w:rPr>
        <w:t>分钟。</w:t>
      </w:r>
      <w:r>
        <w:rPr>
          <w:rFonts w:ascii="宋体" w:eastAsia="宋体" w:cs="Times New Roman"/>
          <w:b w:val="0"/>
          <w:bCs w:val="0"/>
          <w:kern w:val="2"/>
        </w:rPr>
        <w:t>(</w:t>
      </w:r>
      <w:r>
        <w:rPr>
          <w:rFonts w:hint="eastAsia" w:ascii="宋体" w:eastAsia="宋体" w:cs="Times New Roman"/>
          <w:b w:val="0"/>
          <w:bCs w:val="0"/>
          <w:kern w:val="2"/>
        </w:rPr>
        <w:t>投标文件中提供相关证明材料复印件加盖厂家盖章</w:t>
      </w:r>
      <w:r>
        <w:rPr>
          <w:rFonts w:ascii="宋体" w:eastAsia="宋体" w:cs="Times New Roman"/>
          <w:b w:val="0"/>
          <w:bCs w:val="0"/>
          <w:kern w:val="2"/>
        </w:rPr>
        <w:t>)</w:t>
      </w:r>
      <w:r>
        <w:rPr>
          <w:rFonts w:hint="eastAsia" w:ascii="宋体" w:eastAsia="宋体" w:cs="Times New Roman"/>
          <w:b w:val="0"/>
          <w:bCs w:val="0"/>
          <w:kern w:val="2"/>
        </w:rPr>
        <w:t>。</w:t>
      </w:r>
    </w:p>
    <w:p>
      <w:pPr>
        <w:spacing w:line="360" w:lineRule="auto"/>
        <w:rPr>
          <w:rFonts w:ascii="宋体" w:eastAsia="宋体" w:cs="Times New Roman"/>
          <w:b w:val="0"/>
          <w:bCs w:val="0"/>
          <w:kern w:val="2"/>
        </w:rPr>
      </w:pPr>
      <w:r>
        <w:rPr>
          <w:rFonts w:ascii="宋体" w:eastAsia="宋体" w:cs="Times New Roman"/>
          <w:b w:val="0"/>
          <w:bCs w:val="0"/>
          <w:kern w:val="2"/>
        </w:rPr>
        <w:t>4)</w:t>
      </w:r>
      <w:r>
        <w:rPr>
          <w:rFonts w:hint="eastAsia" w:ascii="宋体" w:eastAsia="宋体" w:cs="Times New Roman"/>
          <w:b w:val="0"/>
          <w:bCs w:val="0"/>
          <w:kern w:val="2"/>
        </w:rPr>
        <w:t>医用隔离变压器两个线包应内置</w:t>
      </w:r>
      <w:r>
        <w:rPr>
          <w:rFonts w:ascii="宋体" w:eastAsia="宋体" w:cs="Times New Roman"/>
          <w:b w:val="0"/>
          <w:bCs w:val="0"/>
          <w:kern w:val="2"/>
        </w:rPr>
        <w:t>PT100</w:t>
      </w:r>
      <w:r>
        <w:rPr>
          <w:rFonts w:hint="eastAsia" w:ascii="宋体" w:eastAsia="宋体" w:cs="Times New Roman"/>
          <w:b w:val="0"/>
          <w:bCs w:val="0"/>
          <w:kern w:val="2"/>
        </w:rPr>
        <w:t>的温度传感器，绝缘监测仪可通过该传感器实时测量隔离变压器的温度</w:t>
      </w:r>
      <w:r>
        <w:rPr>
          <w:rFonts w:ascii="宋体" w:eastAsia="宋体" w:cs="Times New Roman"/>
          <w:b w:val="0"/>
          <w:bCs w:val="0"/>
          <w:kern w:val="2"/>
        </w:rPr>
        <w:t>(</w:t>
      </w:r>
      <w:r>
        <w:rPr>
          <w:rFonts w:hint="eastAsia" w:ascii="宋体" w:eastAsia="宋体" w:cs="Times New Roman"/>
          <w:b w:val="0"/>
          <w:bCs w:val="0"/>
          <w:kern w:val="2"/>
        </w:rPr>
        <w:t>投标文件中提供相关证明材料复印件加盖厂家盖章</w:t>
      </w:r>
      <w:r>
        <w:rPr>
          <w:rFonts w:ascii="宋体" w:eastAsia="宋体" w:cs="Times New Roman"/>
          <w:b w:val="0"/>
          <w:bCs w:val="0"/>
          <w:kern w:val="2"/>
        </w:rPr>
        <w:t>)</w:t>
      </w:r>
      <w:r>
        <w:rPr>
          <w:rFonts w:hint="eastAsia" w:ascii="宋体" w:eastAsia="宋体" w:cs="Times New Roman"/>
          <w:b w:val="0"/>
          <w:bCs w:val="0"/>
          <w:kern w:val="2"/>
        </w:rPr>
        <w:t>。</w:t>
      </w:r>
    </w:p>
    <w:p>
      <w:pPr>
        <w:spacing w:line="360" w:lineRule="auto"/>
        <w:rPr>
          <w:rFonts w:ascii="宋体" w:eastAsia="宋体" w:cs="Times New Roman"/>
          <w:b w:val="0"/>
          <w:bCs w:val="0"/>
          <w:kern w:val="2"/>
        </w:rPr>
      </w:pPr>
      <w:r>
        <w:rPr>
          <w:rFonts w:ascii="宋体" w:eastAsia="宋体" w:cs="Times New Roman"/>
          <w:b w:val="0"/>
          <w:bCs w:val="0"/>
          <w:kern w:val="2"/>
        </w:rPr>
        <w:t>5)</w:t>
      </w:r>
      <w:r>
        <w:rPr>
          <w:rFonts w:hint="eastAsia" w:ascii="宋体" w:eastAsia="宋体" w:cs="Times New Roman"/>
          <w:b w:val="0"/>
          <w:bCs w:val="0"/>
          <w:kern w:val="2"/>
        </w:rPr>
        <w:t>绝缘监测仪应采用中文显示的方式或者支持中文显示功能，产品除具有绝缘监测、过载监测和变压器温度监测功能外，还应具有对外接线断线监测功能。</w:t>
      </w:r>
    </w:p>
    <w:p>
      <w:pPr>
        <w:spacing w:line="360" w:lineRule="auto"/>
        <w:rPr>
          <w:rFonts w:ascii="宋体" w:eastAsia="宋体" w:cs="Times New Roman"/>
          <w:b w:val="0"/>
          <w:bCs w:val="0"/>
          <w:kern w:val="2"/>
        </w:rPr>
      </w:pPr>
      <w:r>
        <w:rPr>
          <w:rFonts w:ascii="宋体" w:eastAsia="宋体" w:cs="Times New Roman"/>
          <w:b w:val="0"/>
          <w:bCs w:val="0"/>
          <w:kern w:val="2"/>
        </w:rPr>
        <w:t>6)</w:t>
      </w:r>
      <w:r>
        <w:rPr>
          <w:rFonts w:hint="eastAsia" w:ascii="宋体" w:eastAsia="宋体" w:cs="Times New Roman"/>
          <w:b w:val="0"/>
          <w:bCs w:val="0"/>
          <w:kern w:val="2"/>
        </w:rPr>
        <w:t>绝缘监测仪的内阻抗应至少为</w:t>
      </w:r>
      <w:r>
        <w:rPr>
          <w:rFonts w:ascii="宋体" w:eastAsia="宋体" w:cs="Times New Roman"/>
          <w:b w:val="0"/>
          <w:bCs w:val="0"/>
          <w:kern w:val="2"/>
        </w:rPr>
        <w:t>200k</w:t>
      </w:r>
      <w:r>
        <w:rPr>
          <w:rFonts w:hint="eastAsia" w:ascii="宋体" w:eastAsia="宋体" w:cs="Times New Roman"/>
          <w:b w:val="0"/>
          <w:bCs w:val="0"/>
          <w:kern w:val="2"/>
        </w:rPr>
        <w:t>Ω</w:t>
      </w:r>
      <w:r>
        <w:rPr>
          <w:rFonts w:ascii="宋体" w:eastAsia="宋体" w:cs="Times New Roman"/>
          <w:b w:val="0"/>
          <w:bCs w:val="0"/>
          <w:kern w:val="2"/>
        </w:rPr>
        <w:t>;</w:t>
      </w:r>
      <w:r>
        <w:rPr>
          <w:rFonts w:hint="eastAsia" w:ascii="宋体" w:eastAsia="宋体" w:cs="Times New Roman"/>
          <w:b w:val="0"/>
          <w:bCs w:val="0"/>
          <w:kern w:val="2"/>
        </w:rPr>
        <w:t>测试电压最大值不应大于</w:t>
      </w:r>
      <w:r>
        <w:rPr>
          <w:rFonts w:ascii="宋体" w:eastAsia="宋体" w:cs="Times New Roman"/>
          <w:b w:val="0"/>
          <w:bCs w:val="0"/>
          <w:kern w:val="2"/>
        </w:rPr>
        <w:t>25V</w:t>
      </w:r>
      <w:r>
        <w:rPr>
          <w:rFonts w:hint="eastAsia" w:ascii="宋体" w:eastAsia="宋体" w:cs="Times New Roman"/>
          <w:b w:val="0"/>
          <w:bCs w:val="0"/>
          <w:kern w:val="2"/>
        </w:rPr>
        <w:t>。即使在故障情况下，其注入电流的峰值不应大于</w:t>
      </w:r>
      <w:r>
        <w:rPr>
          <w:rFonts w:ascii="宋体" w:eastAsia="宋体" w:cs="Times New Roman"/>
          <w:b w:val="0"/>
          <w:bCs w:val="0"/>
          <w:kern w:val="2"/>
        </w:rPr>
        <w:t>1mA;</w:t>
      </w:r>
      <w:r>
        <w:rPr>
          <w:rFonts w:hint="eastAsia" w:ascii="宋体" w:eastAsia="宋体" w:cs="Times New Roman"/>
          <w:b w:val="0"/>
          <w:bCs w:val="0"/>
          <w:kern w:val="2"/>
        </w:rPr>
        <w:t>最迟在绝缘电阻降至</w:t>
      </w:r>
      <w:r>
        <w:rPr>
          <w:rFonts w:ascii="宋体" w:eastAsia="宋体" w:cs="Times New Roman"/>
          <w:b w:val="0"/>
          <w:bCs w:val="0"/>
          <w:kern w:val="2"/>
        </w:rPr>
        <w:t>50 k</w:t>
      </w:r>
      <w:r>
        <w:rPr>
          <w:rFonts w:hint="eastAsia" w:ascii="宋体" w:eastAsia="宋体" w:cs="Times New Roman"/>
          <w:b w:val="0"/>
          <w:bCs w:val="0"/>
          <w:kern w:val="2"/>
        </w:rPr>
        <w:t>Ω时，应发出报警信号。</w:t>
      </w:r>
    </w:p>
    <w:p>
      <w:pPr>
        <w:spacing w:line="360" w:lineRule="auto"/>
        <w:rPr>
          <w:rFonts w:ascii="宋体" w:eastAsia="宋体" w:cs="Times New Roman"/>
          <w:b w:val="0"/>
          <w:bCs w:val="0"/>
          <w:kern w:val="2"/>
        </w:rPr>
      </w:pPr>
      <w:r>
        <w:rPr>
          <w:rFonts w:ascii="宋体" w:eastAsia="宋体" w:cs="Times New Roman"/>
          <w:b w:val="0"/>
          <w:bCs w:val="0"/>
          <w:kern w:val="2"/>
        </w:rPr>
        <w:t>7)</w:t>
      </w:r>
      <w:r>
        <w:rPr>
          <w:rFonts w:hint="eastAsia" w:ascii="宋体" w:eastAsia="宋体" w:cs="Times New Roman"/>
          <w:b w:val="0"/>
          <w:bCs w:val="0"/>
          <w:kern w:val="2"/>
        </w:rPr>
        <w:t>绝缘监测仪的绝缘电阻测量响应时间不大于</w:t>
      </w:r>
      <w:r>
        <w:rPr>
          <w:rFonts w:ascii="宋体" w:eastAsia="宋体" w:cs="Times New Roman"/>
          <w:b w:val="0"/>
          <w:bCs w:val="0"/>
          <w:kern w:val="2"/>
        </w:rPr>
        <w:t>2s,</w:t>
      </w:r>
      <w:r>
        <w:rPr>
          <w:rFonts w:hint="eastAsia" w:ascii="宋体" w:eastAsia="宋体" w:cs="Times New Roman"/>
          <w:b w:val="0"/>
          <w:bCs w:val="0"/>
          <w:kern w:val="2"/>
        </w:rPr>
        <w:t>并且至少有两路通讯接口，可同时满足于本地报警显示装置及远程集中监控系统通讯的功能。</w:t>
      </w:r>
    </w:p>
    <w:p>
      <w:pPr>
        <w:spacing w:line="360" w:lineRule="auto"/>
        <w:rPr>
          <w:rFonts w:ascii="宋体" w:eastAsia="宋体" w:cs="Times New Roman"/>
          <w:b w:val="0"/>
          <w:bCs w:val="0"/>
          <w:kern w:val="2"/>
        </w:rPr>
      </w:pPr>
      <w:r>
        <w:rPr>
          <w:rFonts w:ascii="宋体" w:eastAsia="宋体" w:cs="Times New Roman"/>
          <w:b w:val="0"/>
          <w:bCs w:val="0"/>
          <w:kern w:val="2"/>
        </w:rPr>
        <w:t>8)</w:t>
      </w:r>
      <w:r>
        <w:rPr>
          <w:rFonts w:hint="eastAsia" w:ascii="宋体" w:eastAsia="宋体" w:cs="Times New Roman"/>
          <w:b w:val="0"/>
          <w:bCs w:val="0"/>
          <w:kern w:val="2"/>
        </w:rPr>
        <w:t>为了满足绝缘监测仪与其它电力表共同组网的要求，绝缘监测仪与上位机的</w:t>
      </w:r>
      <w:r>
        <w:rPr>
          <w:rFonts w:ascii="宋体" w:eastAsia="宋体" w:cs="Times New Roman"/>
          <w:b w:val="0"/>
          <w:bCs w:val="0"/>
          <w:kern w:val="2"/>
        </w:rPr>
        <w:t>RS485</w:t>
      </w:r>
      <w:r>
        <w:rPr>
          <w:rFonts w:hint="eastAsia" w:ascii="宋体" w:eastAsia="宋体" w:cs="Times New Roman"/>
          <w:b w:val="0"/>
          <w:bCs w:val="0"/>
          <w:kern w:val="2"/>
        </w:rPr>
        <w:t>通讯接口的地址和波特率均应可设置。</w:t>
      </w:r>
    </w:p>
    <w:p>
      <w:pPr>
        <w:spacing w:line="360" w:lineRule="auto"/>
        <w:rPr>
          <w:rFonts w:ascii="宋体" w:eastAsia="宋体" w:cs="Times New Roman"/>
          <w:b w:val="0"/>
          <w:bCs w:val="0"/>
          <w:kern w:val="2"/>
        </w:rPr>
      </w:pPr>
      <w:r>
        <w:rPr>
          <w:rFonts w:ascii="宋体" w:eastAsia="宋体" w:cs="Times New Roman"/>
          <w:b w:val="0"/>
          <w:bCs w:val="0"/>
          <w:kern w:val="2"/>
        </w:rPr>
        <w:t>8</w:t>
      </w:r>
      <w:r>
        <w:rPr>
          <w:rFonts w:hint="eastAsia" w:ascii="宋体" w:eastAsia="宋体" w:cs="Times New Roman"/>
          <w:b w:val="0"/>
          <w:bCs w:val="0"/>
          <w:kern w:val="2"/>
        </w:rPr>
        <w:t>、弱电系统工程技术要求：</w:t>
      </w:r>
    </w:p>
    <w:p>
      <w:pPr>
        <w:adjustRightInd w:val="0"/>
        <w:snapToGrid w:val="0"/>
        <w:spacing w:line="360" w:lineRule="auto"/>
        <w:rPr>
          <w:rFonts w:ascii="Calibri" w:hAnsi="Calibri" w:eastAsia="宋体" w:cs="Times New Roman"/>
          <w:b w:val="0"/>
          <w:bCs w:val="0"/>
          <w:kern w:val="2"/>
        </w:rPr>
      </w:pPr>
      <w:r>
        <w:rPr>
          <w:rFonts w:ascii="Calibri" w:hAnsi="Calibri" w:eastAsia="宋体" w:cs="Times New Roman"/>
          <w:b w:val="0"/>
          <w:bCs w:val="0"/>
          <w:kern w:val="2"/>
        </w:rPr>
        <w:t>8.1.</w:t>
      </w:r>
      <w:r>
        <w:rPr>
          <w:rFonts w:hint="eastAsia" w:ascii="Calibri" w:hAnsi="Calibri" w:eastAsia="宋体" w:cs="Times New Roman"/>
          <w:b w:val="0"/>
          <w:bCs w:val="0"/>
          <w:kern w:val="2"/>
        </w:rPr>
        <w:t>电话网络系统</w:t>
      </w:r>
    </w:p>
    <w:p>
      <w:pPr>
        <w:numPr>
          <w:ilvl w:val="0"/>
          <w:numId w:val="14"/>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各区域应按使用要求设置电话网络系统。</w:t>
      </w:r>
    </w:p>
    <w:p>
      <w:pPr>
        <w:numPr>
          <w:ilvl w:val="0"/>
          <w:numId w:val="14"/>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每间手术室设置至少四个网络终端，其中两个设置于墙上，两个设置于吊塔上（插座由吊塔自带）；。</w:t>
      </w:r>
    </w:p>
    <w:p>
      <w:pPr>
        <w:numPr>
          <w:ilvl w:val="0"/>
          <w:numId w:val="14"/>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每间手术室综合控制箱应设置免提电话面板，相应功能房、护士站等应按使用要求设置电话插座。</w:t>
      </w:r>
    </w:p>
    <w:p>
      <w:pPr>
        <w:numPr>
          <w:ilvl w:val="0"/>
          <w:numId w:val="14"/>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网络系统、电话语音系统布线均采用六类非屏蔽线，所有布线预留至弱电间，由招标方接入该层数据配线架和语音配线架。</w:t>
      </w:r>
    </w:p>
    <w:p>
      <w:pPr>
        <w:adjustRightInd w:val="0"/>
        <w:snapToGrid w:val="0"/>
        <w:spacing w:line="360" w:lineRule="auto"/>
        <w:rPr>
          <w:rFonts w:ascii="Calibri" w:hAnsi="Calibri" w:eastAsia="宋体" w:cs="Times New Roman"/>
          <w:b w:val="0"/>
          <w:bCs w:val="0"/>
          <w:kern w:val="2"/>
        </w:rPr>
      </w:pPr>
      <w:r>
        <w:rPr>
          <w:rFonts w:ascii="Calibri" w:hAnsi="Calibri" w:eastAsia="宋体" w:cs="Times New Roman"/>
          <w:b w:val="0"/>
          <w:bCs w:val="0"/>
          <w:kern w:val="2"/>
        </w:rPr>
        <w:t>8.2.</w:t>
      </w:r>
      <w:r>
        <w:rPr>
          <w:rFonts w:hint="eastAsia" w:ascii="Calibri" w:hAnsi="Calibri" w:eastAsia="宋体" w:cs="Times New Roman"/>
          <w:b w:val="0"/>
          <w:bCs w:val="0"/>
          <w:kern w:val="2"/>
        </w:rPr>
        <w:t>门禁系统</w:t>
      </w:r>
    </w:p>
    <w:p>
      <w:pPr>
        <w:numPr>
          <w:ilvl w:val="0"/>
          <w:numId w:val="15"/>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各区域应按使用要求设置门禁系统。</w:t>
      </w:r>
    </w:p>
    <w:p>
      <w:pPr>
        <w:numPr>
          <w:ilvl w:val="0"/>
          <w:numId w:val="15"/>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病人主入口和医护人员主入口处设置彩色可视对讲门禁门口机，在护士站或者办公室内设置可视对讲室内机。</w:t>
      </w:r>
    </w:p>
    <w:p>
      <w:pPr>
        <w:numPr>
          <w:ilvl w:val="0"/>
          <w:numId w:val="15"/>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非工作人员可以通过门口主机呼叫可视对讲室内分机，经过视频图像确认身份后由护士站内人员遥控开锁进入，工作人员则可通过设置在各入口处的读卡门禁，刷卡进入。</w:t>
      </w:r>
    </w:p>
    <w:p>
      <w:pPr>
        <w:adjustRightInd w:val="0"/>
        <w:snapToGrid w:val="0"/>
        <w:spacing w:line="360" w:lineRule="auto"/>
        <w:rPr>
          <w:rFonts w:ascii="Calibri" w:hAnsi="Calibri" w:eastAsia="宋体" w:cs="Times New Roman"/>
          <w:b w:val="0"/>
          <w:bCs w:val="0"/>
          <w:kern w:val="2"/>
        </w:rPr>
      </w:pPr>
      <w:r>
        <w:rPr>
          <w:rFonts w:ascii="Calibri" w:hAnsi="Calibri" w:eastAsia="宋体" w:cs="Times New Roman"/>
          <w:b w:val="0"/>
          <w:bCs w:val="0"/>
          <w:kern w:val="2"/>
        </w:rPr>
        <w:t>8.3.</w:t>
      </w:r>
      <w:r>
        <w:rPr>
          <w:rFonts w:hint="eastAsia" w:ascii="Calibri" w:hAnsi="Calibri" w:eastAsia="宋体" w:cs="Times New Roman"/>
          <w:b w:val="0"/>
          <w:bCs w:val="0"/>
          <w:kern w:val="2"/>
        </w:rPr>
        <w:t>背景音乐系统</w:t>
      </w:r>
      <w:r>
        <w:rPr>
          <w:rFonts w:ascii="Calibri" w:hAnsi="Calibri" w:eastAsia="宋体" w:cs="Times New Roman"/>
          <w:b w:val="0"/>
          <w:bCs w:val="0"/>
          <w:kern w:val="2"/>
        </w:rPr>
        <w:t xml:space="preserve"> </w:t>
      </w:r>
    </w:p>
    <w:p>
      <w:pPr>
        <w:numPr>
          <w:ilvl w:val="0"/>
          <w:numId w:val="16"/>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手术部设置背景音乐系统。</w:t>
      </w:r>
    </w:p>
    <w:p>
      <w:pPr>
        <w:numPr>
          <w:ilvl w:val="0"/>
          <w:numId w:val="16"/>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手术室及走廊、办公室等设置背景音乐天花喇叭，同时在手术室及办公室内设置背景音乐音量控制器，应可单独控制背景音乐音量大小。</w:t>
      </w:r>
    </w:p>
    <w:p>
      <w:pPr>
        <w:numPr>
          <w:ilvl w:val="0"/>
          <w:numId w:val="16"/>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系统音质清晰、灵敏度高、频响范围广、失真度小。</w:t>
      </w:r>
    </w:p>
    <w:p>
      <w:pPr>
        <w:numPr>
          <w:ilvl w:val="0"/>
          <w:numId w:val="16"/>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手术部背景音乐系统主机设置在手术部护士站，系统通过</w:t>
      </w:r>
      <w:r>
        <w:rPr>
          <w:rFonts w:ascii="Calibri" w:hAnsi="Calibri" w:eastAsia="宋体" w:cs="Times New Roman"/>
          <w:b w:val="0"/>
          <w:bCs w:val="0"/>
          <w:kern w:val="2"/>
        </w:rPr>
        <w:t>DVD</w:t>
      </w:r>
      <w:r>
        <w:rPr>
          <w:rFonts w:hint="eastAsia" w:ascii="Calibri" w:hAnsi="Calibri" w:eastAsia="宋体" w:cs="Times New Roman"/>
          <w:b w:val="0"/>
          <w:bCs w:val="0"/>
          <w:kern w:val="2"/>
        </w:rPr>
        <w:t>机可实现连续播放各种格式的音乐文件、通过话筒可实现分区寻呼、广播找人、发布消息等功能。</w:t>
      </w:r>
    </w:p>
    <w:p>
      <w:pPr>
        <w:numPr>
          <w:ilvl w:val="0"/>
          <w:numId w:val="16"/>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该系统应包含功放机、前置放大器、天花喇叭、音控器、</w:t>
      </w:r>
      <w:r>
        <w:rPr>
          <w:rFonts w:ascii="Calibri" w:hAnsi="Calibri" w:eastAsia="宋体" w:cs="Times New Roman"/>
          <w:b w:val="0"/>
          <w:bCs w:val="0"/>
          <w:kern w:val="2"/>
        </w:rPr>
        <w:t>DVD</w:t>
      </w:r>
      <w:r>
        <w:rPr>
          <w:rFonts w:hint="eastAsia" w:ascii="Calibri" w:hAnsi="Calibri" w:eastAsia="宋体" w:cs="Times New Roman"/>
          <w:b w:val="0"/>
          <w:bCs w:val="0"/>
          <w:kern w:val="2"/>
        </w:rPr>
        <w:t>机、话筒等主要设备。</w:t>
      </w:r>
    </w:p>
    <w:p>
      <w:pPr>
        <w:adjustRightInd w:val="0"/>
        <w:snapToGrid w:val="0"/>
        <w:spacing w:line="360" w:lineRule="auto"/>
        <w:rPr>
          <w:rFonts w:ascii="Calibri" w:hAnsi="Calibri" w:eastAsia="宋体" w:cs="Times New Roman"/>
          <w:b w:val="0"/>
          <w:bCs w:val="0"/>
          <w:kern w:val="2"/>
        </w:rPr>
      </w:pPr>
      <w:r>
        <w:rPr>
          <w:rFonts w:ascii="Calibri" w:hAnsi="Calibri" w:eastAsia="宋体" w:cs="Times New Roman"/>
          <w:b w:val="0"/>
          <w:bCs w:val="0"/>
          <w:kern w:val="2"/>
        </w:rPr>
        <w:t>8.4.</w:t>
      </w:r>
      <w:r>
        <w:rPr>
          <w:rFonts w:hint="eastAsia" w:ascii="Calibri" w:hAnsi="Calibri" w:eastAsia="宋体" w:cs="Times New Roman"/>
          <w:b w:val="0"/>
          <w:bCs w:val="0"/>
          <w:kern w:val="2"/>
        </w:rPr>
        <w:t>电视监控系统</w:t>
      </w:r>
    </w:p>
    <w:p>
      <w:pPr>
        <w:numPr>
          <w:ilvl w:val="0"/>
          <w:numId w:val="17"/>
        </w:numPr>
        <w:adjustRightInd w:val="0"/>
        <w:snapToGrid w:val="0"/>
        <w:spacing w:line="360" w:lineRule="auto"/>
        <w:ind w:left="284" w:hanging="142"/>
        <w:rPr>
          <w:rFonts w:ascii="Calibri" w:hAnsi="Calibri" w:eastAsia="宋体" w:cs="Times New Roman"/>
          <w:b w:val="0"/>
          <w:bCs w:val="0"/>
          <w:kern w:val="2"/>
        </w:rPr>
      </w:pPr>
      <w:r>
        <w:rPr>
          <w:rFonts w:hint="eastAsia" w:ascii="Calibri" w:hAnsi="Calibri" w:eastAsia="宋体" w:cs="Times New Roman"/>
          <w:b w:val="0"/>
          <w:bCs w:val="0"/>
          <w:kern w:val="2"/>
        </w:rPr>
        <w:t>各区域应按要求设置电视监控系统。其中每间手术室内、走廊等区域均需设置摄像机。</w:t>
      </w:r>
    </w:p>
    <w:p>
      <w:pPr>
        <w:numPr>
          <w:ilvl w:val="0"/>
          <w:numId w:val="17"/>
        </w:numPr>
        <w:adjustRightInd w:val="0"/>
        <w:snapToGrid w:val="0"/>
        <w:spacing w:line="360" w:lineRule="auto"/>
        <w:ind w:left="284" w:hanging="142"/>
        <w:rPr>
          <w:rFonts w:ascii="Calibri" w:hAnsi="Calibri" w:eastAsia="宋体" w:cs="Times New Roman"/>
          <w:b w:val="0"/>
          <w:bCs w:val="0"/>
          <w:kern w:val="2"/>
        </w:rPr>
      </w:pPr>
      <w:r>
        <w:rPr>
          <w:rFonts w:hint="eastAsia" w:ascii="Calibri" w:hAnsi="Calibri" w:eastAsia="宋体" w:cs="Times New Roman"/>
          <w:b w:val="0"/>
          <w:bCs w:val="0"/>
          <w:kern w:val="2"/>
        </w:rPr>
        <w:t>系统由数字硬盘录像机、液晶显示器等主要设备组成。系统通过硬盘录像机进行集中控制和处理，视频图像通过显示器显示。系统可实现记录图像的回放、检索等功能。同时，监控画面可任意切换，任意分割、任意组合排列。</w:t>
      </w:r>
    </w:p>
    <w:p>
      <w:pPr>
        <w:numPr>
          <w:ilvl w:val="0"/>
          <w:numId w:val="17"/>
        </w:numPr>
        <w:adjustRightInd w:val="0"/>
        <w:snapToGrid w:val="0"/>
        <w:spacing w:line="360" w:lineRule="auto"/>
        <w:ind w:left="284" w:hanging="142"/>
        <w:rPr>
          <w:rFonts w:ascii="Calibri" w:hAnsi="Calibri" w:eastAsia="宋体" w:cs="Times New Roman"/>
          <w:b w:val="0"/>
          <w:bCs w:val="0"/>
          <w:kern w:val="2"/>
        </w:rPr>
      </w:pPr>
      <w:r>
        <w:rPr>
          <w:rFonts w:hint="eastAsia" w:ascii="Calibri" w:hAnsi="Calibri" w:eastAsia="宋体" w:cs="Times New Roman"/>
          <w:b w:val="0"/>
          <w:bCs w:val="0"/>
          <w:kern w:val="2"/>
        </w:rPr>
        <w:t>通过数字硬盘录像机实现长时间图像的存储、调用、备份并支持网络分控等功能。</w:t>
      </w:r>
    </w:p>
    <w:p>
      <w:pPr>
        <w:adjustRightInd w:val="0"/>
        <w:snapToGrid w:val="0"/>
        <w:spacing w:line="360" w:lineRule="auto"/>
        <w:rPr>
          <w:rFonts w:ascii="Calibri" w:hAnsi="Calibri" w:eastAsia="宋体" w:cs="Times New Roman"/>
          <w:b w:val="0"/>
          <w:bCs w:val="0"/>
          <w:kern w:val="2"/>
        </w:rPr>
      </w:pPr>
      <w:r>
        <w:rPr>
          <w:rFonts w:ascii="Calibri" w:hAnsi="Calibri" w:eastAsia="宋体" w:cs="Times New Roman"/>
          <w:b w:val="0"/>
          <w:bCs w:val="0"/>
          <w:kern w:val="2"/>
        </w:rPr>
        <w:t>8.5.</w:t>
      </w:r>
      <w:r>
        <w:rPr>
          <w:rFonts w:hint="eastAsia" w:ascii="Calibri" w:hAnsi="Calibri" w:eastAsia="宋体" w:cs="Times New Roman"/>
          <w:b w:val="0"/>
          <w:bCs w:val="0"/>
          <w:kern w:val="2"/>
        </w:rPr>
        <w:t>传呼系统</w:t>
      </w:r>
    </w:p>
    <w:p>
      <w:pPr>
        <w:numPr>
          <w:ilvl w:val="0"/>
          <w:numId w:val="18"/>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手术部按使用要求设置传呼系统。</w:t>
      </w:r>
    </w:p>
    <w:p>
      <w:pPr>
        <w:numPr>
          <w:ilvl w:val="0"/>
          <w:numId w:val="18"/>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每间手术室、预麻复苏室每个床位设置呼叫分机，呼叫主机设置于手术部护士站。</w:t>
      </w:r>
    </w:p>
    <w:p>
      <w:pPr>
        <w:numPr>
          <w:ilvl w:val="0"/>
          <w:numId w:val="18"/>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当手术室或病床进行呼叫请求时，医护人员可通过呼叫主机观察到呼叫位置，从而进行相应处理。</w:t>
      </w:r>
    </w:p>
    <w:p>
      <w:pPr>
        <w:numPr>
          <w:ilvl w:val="0"/>
          <w:numId w:val="18"/>
        </w:numPr>
        <w:adjustRightInd w:val="0"/>
        <w:snapToGrid w:val="0"/>
        <w:spacing w:line="360" w:lineRule="auto"/>
        <w:ind w:left="426" w:hanging="284"/>
        <w:rPr>
          <w:rFonts w:ascii="Calibri" w:hAnsi="Calibri" w:eastAsia="宋体" w:cs="Times New Roman"/>
          <w:b w:val="0"/>
          <w:bCs w:val="0"/>
          <w:kern w:val="2"/>
        </w:rPr>
      </w:pPr>
      <w:r>
        <w:rPr>
          <w:rFonts w:hint="eastAsia" w:ascii="Calibri" w:hAnsi="Calibri" w:eastAsia="宋体" w:cs="Times New Roman"/>
          <w:b w:val="0"/>
          <w:bCs w:val="0"/>
          <w:kern w:val="2"/>
        </w:rPr>
        <w:t>系统可实现主机与分机、分机与主机之间的呼叫对讲功能。</w:t>
      </w:r>
    </w:p>
    <w:p>
      <w:pPr>
        <w:tabs>
          <w:tab w:val="left" w:pos="420"/>
        </w:tabs>
        <w:spacing w:line="360" w:lineRule="auto"/>
        <w:outlineLvl w:val="2"/>
        <w:rPr>
          <w:rFonts w:ascii="宋体" w:eastAsia="宋体" w:cs="Times New Roman"/>
          <w:b w:val="0"/>
          <w:bCs w:val="0"/>
          <w:kern w:val="2"/>
        </w:rPr>
      </w:pPr>
      <w:r>
        <w:rPr>
          <w:rFonts w:ascii="宋体" w:eastAsia="宋体" w:cs="Times New Roman"/>
          <w:b w:val="0"/>
          <w:bCs w:val="0"/>
          <w:kern w:val="2"/>
        </w:rPr>
        <w:t>9.</w:t>
      </w:r>
      <w:r>
        <w:rPr>
          <w:rFonts w:hint="eastAsia" w:ascii="宋体" w:eastAsia="宋体" w:cs="Times New Roman"/>
          <w:b w:val="0"/>
          <w:bCs w:val="0"/>
          <w:kern w:val="2"/>
        </w:rPr>
        <w:t>给排水系统技术要求</w:t>
      </w:r>
    </w:p>
    <w:p>
      <w:pPr>
        <w:adjustRightInd w:val="0"/>
        <w:snapToGrid w:val="0"/>
        <w:spacing w:line="360" w:lineRule="auto"/>
        <w:rPr>
          <w:rFonts w:ascii="宋体" w:eastAsia="宋体" w:cs="Times New Roman"/>
          <w:b w:val="0"/>
          <w:bCs w:val="0"/>
          <w:kern w:val="2"/>
        </w:rPr>
      </w:pPr>
      <w:r>
        <w:rPr>
          <w:rFonts w:ascii="宋体" w:eastAsia="宋体" w:cs="Times New Roman"/>
          <w:b w:val="0"/>
          <w:bCs w:val="0"/>
          <w:kern w:val="2"/>
        </w:rPr>
        <w:t>9.1</w:t>
      </w:r>
      <w:r>
        <w:rPr>
          <w:rFonts w:hint="eastAsia" w:ascii="宋体" w:eastAsia="宋体" w:cs="Times New Roman"/>
          <w:b w:val="0"/>
          <w:bCs w:val="0"/>
          <w:kern w:val="2"/>
        </w:rPr>
        <w:t>给水系统</w:t>
      </w:r>
    </w:p>
    <w:p>
      <w:pPr>
        <w:adjustRightInd w:val="0"/>
        <w:snapToGrid w:val="0"/>
        <w:spacing w:line="360" w:lineRule="auto"/>
        <w:ind w:firstLine="420" w:firstLineChars="200"/>
        <w:rPr>
          <w:rFonts w:ascii="宋体" w:eastAsia="宋体" w:cs="Times New Roman"/>
          <w:b w:val="0"/>
          <w:bCs w:val="0"/>
          <w:kern w:val="2"/>
        </w:rPr>
      </w:pPr>
      <w:r>
        <w:rPr>
          <w:rFonts w:hint="eastAsia" w:ascii="宋体" w:eastAsia="宋体" w:cs="Times New Roman"/>
          <w:b w:val="0"/>
          <w:bCs w:val="0"/>
          <w:kern w:val="2"/>
        </w:rPr>
        <w:t>各区域供水管接大楼原有系统；开口后各种管道布置和刷手池、卫生洁具等设备连接均在本次设计和工程施工范围内。给水热水管、冷水管材采用</w:t>
      </w:r>
      <w:r>
        <w:rPr>
          <w:rFonts w:ascii="宋体" w:eastAsia="宋体" w:cs="Times New Roman"/>
          <w:b w:val="0"/>
          <w:bCs w:val="0"/>
          <w:kern w:val="2"/>
        </w:rPr>
        <w:t>PPR</w:t>
      </w:r>
      <w:r>
        <w:rPr>
          <w:rFonts w:hint="eastAsia" w:ascii="宋体" w:eastAsia="宋体" w:cs="Times New Roman"/>
          <w:b w:val="0"/>
          <w:bCs w:val="0"/>
          <w:kern w:val="2"/>
        </w:rPr>
        <w:t>管，采用橡塑管状保温材料进行防结露保温，热水干管采用橡塑管状保温材料进行保温。</w:t>
      </w:r>
    </w:p>
    <w:p>
      <w:pPr>
        <w:adjustRightInd w:val="0"/>
        <w:snapToGrid w:val="0"/>
        <w:spacing w:line="360" w:lineRule="auto"/>
        <w:rPr>
          <w:rFonts w:ascii="宋体" w:eastAsia="宋体" w:cs="Times New Roman"/>
          <w:b w:val="0"/>
          <w:bCs w:val="0"/>
          <w:kern w:val="2"/>
        </w:rPr>
      </w:pPr>
      <w:r>
        <w:rPr>
          <w:rFonts w:ascii="宋体" w:eastAsia="宋体" w:cs="Times New Roman"/>
          <w:b w:val="0"/>
          <w:bCs w:val="0"/>
          <w:kern w:val="2"/>
        </w:rPr>
        <w:t>9.2</w:t>
      </w:r>
      <w:r>
        <w:rPr>
          <w:rFonts w:hint="eastAsia" w:ascii="宋体" w:eastAsia="宋体" w:cs="Times New Roman"/>
          <w:b w:val="0"/>
          <w:bCs w:val="0"/>
          <w:kern w:val="2"/>
        </w:rPr>
        <w:t>排水系统</w:t>
      </w:r>
    </w:p>
    <w:p>
      <w:pPr>
        <w:adjustRightInd w:val="0"/>
        <w:snapToGrid w:val="0"/>
        <w:spacing w:line="360" w:lineRule="auto"/>
        <w:rPr>
          <w:rFonts w:ascii="宋体" w:eastAsia="宋体" w:cs="Times New Roman"/>
          <w:b w:val="0"/>
          <w:bCs w:val="0"/>
          <w:kern w:val="2"/>
        </w:rPr>
      </w:pPr>
      <w:r>
        <w:rPr>
          <w:rFonts w:ascii="宋体" w:eastAsia="宋体" w:cs="Times New Roman"/>
          <w:b w:val="0"/>
          <w:bCs w:val="0"/>
          <w:kern w:val="2"/>
        </w:rPr>
        <w:t>9.1</w:t>
      </w:r>
      <w:r>
        <w:rPr>
          <w:rFonts w:hint="eastAsia" w:ascii="宋体" w:eastAsia="宋体" w:cs="Times New Roman"/>
          <w:b w:val="0"/>
          <w:bCs w:val="0"/>
          <w:kern w:val="2"/>
        </w:rPr>
        <w:t>给水系统</w:t>
      </w:r>
    </w:p>
    <w:p>
      <w:pPr>
        <w:adjustRightInd w:val="0"/>
        <w:snapToGrid w:val="0"/>
        <w:spacing w:line="360" w:lineRule="auto"/>
        <w:ind w:firstLine="420" w:firstLineChars="200"/>
        <w:rPr>
          <w:rFonts w:ascii="宋体" w:eastAsia="宋体" w:cs="Times New Roman"/>
          <w:b w:val="0"/>
          <w:bCs w:val="0"/>
          <w:kern w:val="2"/>
        </w:rPr>
      </w:pPr>
      <w:r>
        <w:rPr>
          <w:rFonts w:hint="eastAsia" w:ascii="宋体" w:eastAsia="宋体" w:cs="Times New Roman"/>
          <w:b w:val="0"/>
          <w:bCs w:val="0"/>
          <w:kern w:val="2"/>
        </w:rPr>
        <w:t>各区域供水管接大楼原有系统；开口后各种管道布置和刷手池、卫生洁具等设备连接均在本次设计和工程施工范围内。给水冷水管材为</w:t>
      </w:r>
      <w:r>
        <w:rPr>
          <w:rFonts w:ascii="宋体" w:eastAsia="宋体" w:cs="Times New Roman"/>
          <w:b w:val="0"/>
          <w:bCs w:val="0"/>
          <w:kern w:val="2"/>
        </w:rPr>
        <w:t>PPR</w:t>
      </w:r>
      <w:r>
        <w:rPr>
          <w:rFonts w:hint="eastAsia" w:ascii="宋体" w:eastAsia="宋体" w:cs="Times New Roman"/>
          <w:b w:val="0"/>
          <w:bCs w:val="0"/>
          <w:kern w:val="2"/>
        </w:rPr>
        <w:t>管，热熔连接，并采取防结露保温措施。给水热水管材为</w:t>
      </w:r>
      <w:r>
        <w:rPr>
          <w:rFonts w:ascii="宋体" w:eastAsia="宋体" w:cs="Times New Roman"/>
          <w:b w:val="0"/>
          <w:bCs w:val="0"/>
          <w:kern w:val="2"/>
        </w:rPr>
        <w:t>PPR</w:t>
      </w:r>
      <w:r>
        <w:rPr>
          <w:rFonts w:hint="eastAsia" w:ascii="宋体" w:eastAsia="宋体" w:cs="Times New Roman"/>
          <w:b w:val="0"/>
          <w:bCs w:val="0"/>
          <w:kern w:val="2"/>
        </w:rPr>
        <w:t>管，热熔连接，采用橡塑管状保温材料进行保温。</w:t>
      </w:r>
    </w:p>
    <w:p>
      <w:pPr>
        <w:adjustRightInd w:val="0"/>
        <w:snapToGrid w:val="0"/>
        <w:spacing w:line="360" w:lineRule="auto"/>
        <w:rPr>
          <w:rFonts w:ascii="宋体" w:eastAsia="宋体" w:cs="Times New Roman"/>
          <w:b w:val="0"/>
          <w:bCs w:val="0"/>
          <w:kern w:val="2"/>
        </w:rPr>
      </w:pPr>
      <w:r>
        <w:rPr>
          <w:rFonts w:ascii="宋体" w:eastAsia="宋体" w:cs="Times New Roman"/>
          <w:b w:val="0"/>
          <w:bCs w:val="0"/>
          <w:kern w:val="2"/>
        </w:rPr>
        <w:t>9.2</w:t>
      </w:r>
      <w:r>
        <w:rPr>
          <w:rFonts w:hint="eastAsia" w:ascii="宋体" w:eastAsia="宋体" w:cs="Times New Roman"/>
          <w:b w:val="0"/>
          <w:bCs w:val="0"/>
          <w:kern w:val="2"/>
        </w:rPr>
        <w:t>排水系统</w:t>
      </w:r>
    </w:p>
    <w:p>
      <w:pPr>
        <w:adjustRightInd w:val="0"/>
        <w:snapToGrid w:val="0"/>
        <w:spacing w:line="360" w:lineRule="auto"/>
        <w:ind w:firstLine="420" w:firstLineChars="200"/>
        <w:rPr>
          <w:rFonts w:ascii="宋体" w:eastAsia="宋体" w:cs="Times New Roman"/>
          <w:b w:val="0"/>
          <w:bCs w:val="0"/>
          <w:kern w:val="2"/>
        </w:rPr>
      </w:pPr>
      <w:r>
        <w:rPr>
          <w:rFonts w:hint="eastAsia" w:ascii="宋体" w:eastAsia="宋体" w:cs="Times New Roman"/>
          <w:b w:val="0"/>
          <w:bCs w:val="0"/>
          <w:kern w:val="2"/>
        </w:rPr>
        <w:t>洁净区内的排水设备在排水口的下部设置高水封装置，地漏的水封深度不应小于</w:t>
      </w:r>
      <w:r>
        <w:rPr>
          <w:rFonts w:ascii="宋体" w:eastAsia="宋体" w:cs="Times New Roman"/>
          <w:b w:val="0"/>
          <w:bCs w:val="0"/>
          <w:kern w:val="2"/>
        </w:rPr>
        <w:t>50mm.</w:t>
      </w:r>
      <w:r>
        <w:rPr>
          <w:rFonts w:hint="eastAsia" w:ascii="宋体" w:eastAsia="宋体" w:cs="Times New Roman"/>
          <w:b w:val="0"/>
          <w:bCs w:val="0"/>
          <w:kern w:val="2"/>
        </w:rPr>
        <w:t>手术室内不设地漏。排水管采用</w:t>
      </w:r>
      <w:r>
        <w:rPr>
          <w:rFonts w:ascii="宋体" w:eastAsia="宋体" w:cs="Times New Roman"/>
          <w:b w:val="0"/>
          <w:bCs w:val="0"/>
          <w:kern w:val="2"/>
        </w:rPr>
        <w:t>PVC</w:t>
      </w:r>
      <w:r>
        <w:rPr>
          <w:rFonts w:hint="eastAsia" w:ascii="宋体" w:eastAsia="宋体" w:cs="Times New Roman"/>
          <w:b w:val="0"/>
          <w:bCs w:val="0"/>
          <w:kern w:val="2"/>
        </w:rPr>
        <w:t>管。排水管均进行防结露保温措施。</w:t>
      </w:r>
    </w:p>
    <w:p>
      <w:pPr>
        <w:adjustRightInd w:val="0"/>
        <w:snapToGrid w:val="0"/>
        <w:spacing w:line="360" w:lineRule="auto"/>
        <w:ind w:firstLine="420" w:firstLineChars="200"/>
        <w:rPr>
          <w:rFonts w:ascii="宋体" w:eastAsia="宋体" w:cs="Times New Roman"/>
          <w:b w:val="0"/>
          <w:bCs w:val="0"/>
          <w:kern w:val="2"/>
        </w:rPr>
      </w:pPr>
      <w:r>
        <w:rPr>
          <w:rFonts w:hint="eastAsia" w:ascii="宋体" w:eastAsia="宋体" w:cs="Times New Roman"/>
          <w:b w:val="0"/>
          <w:bCs w:val="0"/>
          <w:kern w:val="2"/>
        </w:rPr>
        <w:t>给水管阀门选用：</w:t>
      </w:r>
      <w:r>
        <w:rPr>
          <w:rFonts w:ascii="宋体" w:eastAsia="宋体" w:cs="Times New Roman"/>
          <w:b w:val="0"/>
          <w:bCs w:val="0"/>
          <w:kern w:val="2"/>
        </w:rPr>
        <w:t>DN</w:t>
      </w:r>
      <w:r>
        <w:rPr>
          <w:rFonts w:hint="eastAsia" w:ascii="宋体" w:eastAsia="宋体" w:cs="Times New Roman"/>
          <w:b w:val="0"/>
          <w:bCs w:val="0"/>
          <w:kern w:val="2"/>
        </w:rPr>
        <w:t>＞</w:t>
      </w:r>
      <w:r>
        <w:rPr>
          <w:rFonts w:ascii="宋体" w:eastAsia="宋体" w:cs="Times New Roman"/>
          <w:b w:val="0"/>
          <w:bCs w:val="0"/>
          <w:kern w:val="2"/>
        </w:rPr>
        <w:t>50</w:t>
      </w:r>
      <w:r>
        <w:rPr>
          <w:rFonts w:hint="eastAsia" w:ascii="宋体" w:eastAsia="宋体" w:cs="Times New Roman"/>
          <w:b w:val="0"/>
          <w:bCs w:val="0"/>
          <w:kern w:val="2"/>
        </w:rPr>
        <w:t>采用闸阀，</w:t>
      </w:r>
      <w:r>
        <w:rPr>
          <w:rFonts w:ascii="宋体" w:eastAsia="宋体" w:cs="Times New Roman"/>
          <w:b w:val="0"/>
          <w:bCs w:val="0"/>
          <w:kern w:val="2"/>
        </w:rPr>
        <w:t>DN</w:t>
      </w:r>
      <w:r>
        <w:rPr>
          <w:rFonts w:hint="eastAsia" w:ascii="宋体" w:eastAsia="宋体" w:cs="Times New Roman"/>
          <w:b w:val="0"/>
          <w:bCs w:val="0"/>
          <w:kern w:val="2"/>
        </w:rPr>
        <w:t>＜</w:t>
      </w:r>
      <w:r>
        <w:rPr>
          <w:rFonts w:ascii="宋体" w:eastAsia="宋体" w:cs="Times New Roman"/>
          <w:b w:val="0"/>
          <w:bCs w:val="0"/>
          <w:kern w:val="2"/>
        </w:rPr>
        <w:t>50</w:t>
      </w:r>
      <w:r>
        <w:rPr>
          <w:rFonts w:hint="eastAsia" w:ascii="宋体" w:eastAsia="宋体" w:cs="Times New Roman"/>
          <w:b w:val="0"/>
          <w:bCs w:val="0"/>
          <w:kern w:val="2"/>
        </w:rPr>
        <w:t>采用截止阀。</w:t>
      </w:r>
    </w:p>
    <w:p>
      <w:pPr>
        <w:adjustRightInd w:val="0"/>
        <w:snapToGrid w:val="0"/>
        <w:spacing w:line="360" w:lineRule="auto"/>
        <w:ind w:firstLine="422" w:firstLineChars="200"/>
        <w:rPr>
          <w:kern w:val="2"/>
        </w:rPr>
      </w:pPr>
      <w:r>
        <w:rPr>
          <w:rFonts w:hint="eastAsia"/>
          <w:kern w:val="2"/>
        </w:rPr>
        <w:t>给水管道安装完成后，应按有关规定进行压力和渗水试验；排水管（自流管）应做灌水试验。本工程均按国家规定、国家标准安装，验收按</w:t>
      </w:r>
      <w:r>
        <w:rPr>
          <w:kern w:val="2"/>
        </w:rPr>
        <w:t>GB50242-2013</w:t>
      </w:r>
      <w:r>
        <w:rPr>
          <w:rFonts w:hint="eastAsia"/>
          <w:kern w:val="2"/>
        </w:rPr>
        <w:t>《建筑给排水及采暖工程施工质量验收规范》及</w:t>
      </w:r>
      <w:r>
        <w:rPr>
          <w:kern w:val="2"/>
        </w:rPr>
        <w:t>GB50141-2008</w:t>
      </w:r>
      <w:r>
        <w:rPr>
          <w:rFonts w:hint="eastAsia"/>
          <w:kern w:val="2"/>
        </w:rPr>
        <w:t>《给水排水构筑物施工及验收规范》。</w:t>
      </w:r>
      <w:bookmarkEnd w:id="16"/>
    </w:p>
    <w:p>
      <w:pPr>
        <w:pStyle w:val="2"/>
        <w:ind w:left="0" w:leftChars="0" w:firstLine="0"/>
      </w:pPr>
      <w:r>
        <w:rPr>
          <w:rFonts w:ascii="Times New Roman" w:hAnsi="Times New Roman"/>
        </w:rPr>
        <w:t>10</w:t>
      </w:r>
      <w:r>
        <w:rPr>
          <w:rFonts w:hint="eastAsia" w:ascii="Times New Roman" w:hAnsi="Times New Roman"/>
        </w:rPr>
        <w:t>、</w:t>
      </w:r>
      <w:r>
        <w:rPr>
          <w:rFonts w:hint="eastAsia"/>
        </w:rPr>
        <w:t>手术室手术无影灯、产房手术及检查照明灯参数配置要求</w:t>
      </w:r>
    </w:p>
    <w:p>
      <w:pPr>
        <w:spacing w:line="480" w:lineRule="auto"/>
        <w:ind w:left="632" w:hanging="632" w:hangingChars="300"/>
        <w:jc w:val="left"/>
        <w:rPr>
          <w:b w:val="0"/>
          <w:bCs w:val="0"/>
        </w:rPr>
      </w:pPr>
      <w:r>
        <w:rPr>
          <w:rFonts w:hint="eastAsia"/>
        </w:rPr>
        <w:t>一、总体性能要求：</w:t>
      </w:r>
    </w:p>
    <w:p>
      <w:pPr>
        <w:spacing w:line="300" w:lineRule="auto"/>
        <w:rPr>
          <w:bCs w:val="0"/>
        </w:rPr>
      </w:pPr>
      <w:r>
        <w:rPr>
          <w:rFonts w:hint="eastAsia"/>
        </w:rPr>
        <w:t>根据手术室、产房的功能不同配置，满足不同科室功能的需求。所提供的设备必须是采用最新一代的技术和最新款产品，具有技术的先进性、兼容性和安全性。</w:t>
      </w:r>
    </w:p>
    <w:p/>
    <w:p>
      <w:pPr>
        <w:spacing w:line="480" w:lineRule="auto"/>
        <w:ind w:left="632" w:hanging="632" w:hangingChars="300"/>
        <w:jc w:val="left"/>
        <w:rPr>
          <w:rFonts w:ascii="宋体"/>
          <w:b w:val="0"/>
        </w:rPr>
      </w:pPr>
      <w:r>
        <w:rPr>
          <w:rFonts w:hint="eastAsia" w:ascii="宋体"/>
        </w:rPr>
        <w:t>二、</w:t>
      </w:r>
      <w:r>
        <w:rPr>
          <w:rFonts w:hint="eastAsia"/>
        </w:rPr>
        <w:t>详细数量要求</w:t>
      </w:r>
      <w:r>
        <w:rPr>
          <w:rFonts w:hint="eastAsia" w:ascii="宋体"/>
        </w:rPr>
        <w:t>：</w:t>
      </w:r>
    </w:p>
    <w:tbl>
      <w:tblPr>
        <w:tblStyle w:val="38"/>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307"/>
        <w:gridCol w:w="3639"/>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68" w:type="dxa"/>
            <w:vAlign w:val="center"/>
          </w:tcPr>
          <w:p>
            <w:pPr>
              <w:jc w:val="center"/>
              <w:rPr>
                <w:sz w:val="20"/>
              </w:rPr>
            </w:pPr>
            <w:r>
              <w:rPr>
                <w:rFonts w:hint="eastAsia"/>
                <w:sz w:val="20"/>
              </w:rPr>
              <w:t>序号</w:t>
            </w:r>
          </w:p>
        </w:tc>
        <w:tc>
          <w:tcPr>
            <w:tcW w:w="2307" w:type="dxa"/>
            <w:vAlign w:val="center"/>
          </w:tcPr>
          <w:p>
            <w:pPr>
              <w:jc w:val="center"/>
              <w:rPr>
                <w:sz w:val="20"/>
              </w:rPr>
            </w:pPr>
            <w:r>
              <w:rPr>
                <w:rFonts w:hint="eastAsia"/>
                <w:sz w:val="20"/>
              </w:rPr>
              <w:t>科室</w:t>
            </w:r>
          </w:p>
        </w:tc>
        <w:tc>
          <w:tcPr>
            <w:tcW w:w="3639" w:type="dxa"/>
            <w:vAlign w:val="center"/>
          </w:tcPr>
          <w:p>
            <w:pPr>
              <w:jc w:val="center"/>
              <w:rPr>
                <w:sz w:val="20"/>
              </w:rPr>
            </w:pPr>
            <w:r>
              <w:rPr>
                <w:rFonts w:hint="eastAsia"/>
                <w:sz w:val="20"/>
              </w:rPr>
              <w:t>名称</w:t>
            </w:r>
          </w:p>
        </w:tc>
        <w:tc>
          <w:tcPr>
            <w:tcW w:w="1842" w:type="dxa"/>
            <w:vAlign w:val="center"/>
          </w:tcPr>
          <w:p>
            <w:pPr>
              <w:jc w:val="center"/>
              <w:rPr>
                <w:sz w:val="20"/>
              </w:rPr>
            </w:pPr>
            <w:r>
              <w:rPr>
                <w:rFonts w:hint="eastAsia"/>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restart"/>
            <w:vAlign w:val="center"/>
          </w:tcPr>
          <w:p>
            <w:pPr>
              <w:jc w:val="center"/>
              <w:rPr>
                <w:sz w:val="20"/>
              </w:rPr>
            </w:pPr>
            <w:r>
              <w:rPr>
                <w:rFonts w:hint="eastAsia"/>
                <w:sz w:val="20"/>
              </w:rPr>
              <w:t>一</w:t>
            </w:r>
          </w:p>
        </w:tc>
        <w:tc>
          <w:tcPr>
            <w:tcW w:w="2307" w:type="dxa"/>
            <w:vMerge w:val="restart"/>
            <w:vAlign w:val="center"/>
          </w:tcPr>
          <w:p>
            <w:pPr>
              <w:jc w:val="center"/>
              <w:rPr>
                <w:sz w:val="20"/>
              </w:rPr>
            </w:pPr>
            <w:r>
              <w:rPr>
                <w:rFonts w:hint="eastAsia"/>
                <w:sz w:val="20"/>
              </w:rPr>
              <w:t>普通手术室</w:t>
            </w:r>
          </w:p>
        </w:tc>
        <w:tc>
          <w:tcPr>
            <w:tcW w:w="3639" w:type="dxa"/>
            <w:vAlign w:val="center"/>
          </w:tcPr>
          <w:p>
            <w:pPr>
              <w:jc w:val="center"/>
              <w:rPr>
                <w:rFonts w:ascii="Times New Roman" w:hAnsi="Times New Roman" w:cs="Times New Roman"/>
                <w:sz w:val="20"/>
              </w:rPr>
            </w:pPr>
            <w:r>
              <w:rPr>
                <w:rFonts w:ascii="Times New Roman" w:hAnsi="Times New Roman" w:cs="Times New Roman"/>
                <w:sz w:val="20"/>
              </w:rPr>
              <w:t>LED</w:t>
            </w:r>
            <w:r>
              <w:rPr>
                <w:rFonts w:hint="eastAsia" w:ascii="Times New Roman" w:hAnsi="Times New Roman" w:cs="Times New Roman"/>
                <w:sz w:val="20"/>
              </w:rPr>
              <w:t>子母手术无影灯</w:t>
            </w:r>
          </w:p>
        </w:tc>
        <w:tc>
          <w:tcPr>
            <w:tcW w:w="1842" w:type="dxa"/>
            <w:vAlign w:val="center"/>
          </w:tcPr>
          <w:p>
            <w:pPr>
              <w:jc w:val="center"/>
              <w:rPr>
                <w:rFonts w:ascii="Times New Roman" w:hAnsi="Times New Roman" w:cs="Times New Roman"/>
                <w:sz w:val="20"/>
              </w:rPr>
            </w:pPr>
            <w:r>
              <w:rPr>
                <w:rFonts w:ascii="Times New Roman" w:hAnsi="Times New Roman" w:cs="Times New Roman"/>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rPr>
                <w:sz w:val="20"/>
              </w:rPr>
            </w:pPr>
          </w:p>
        </w:tc>
        <w:tc>
          <w:tcPr>
            <w:tcW w:w="2307" w:type="dxa"/>
            <w:vMerge w:val="continue"/>
            <w:vAlign w:val="center"/>
          </w:tcPr>
          <w:p>
            <w:pPr>
              <w:jc w:val="center"/>
              <w:rPr>
                <w:sz w:val="20"/>
              </w:rPr>
            </w:pPr>
          </w:p>
        </w:tc>
        <w:tc>
          <w:tcPr>
            <w:tcW w:w="3639" w:type="dxa"/>
            <w:vAlign w:val="center"/>
          </w:tcPr>
          <w:p>
            <w:pPr>
              <w:jc w:val="center"/>
              <w:rPr>
                <w:rFonts w:ascii="Times New Roman" w:hAnsi="Times New Roman" w:cs="Times New Roman"/>
                <w:sz w:val="20"/>
              </w:rPr>
            </w:pPr>
            <w:r>
              <w:rPr>
                <w:rFonts w:hint="eastAsia" w:ascii="Times New Roman" w:hAnsi="Times New Roman" w:cs="Times New Roman"/>
                <w:sz w:val="20"/>
              </w:rPr>
              <w:t>手术灯同轴显示屏悬挂臂</w:t>
            </w:r>
          </w:p>
        </w:tc>
        <w:tc>
          <w:tcPr>
            <w:tcW w:w="1842" w:type="dxa"/>
            <w:vAlign w:val="center"/>
          </w:tcPr>
          <w:p>
            <w:pPr>
              <w:jc w:val="center"/>
              <w:rPr>
                <w:rFonts w:ascii="Times New Roman" w:hAnsi="Times New Roman" w:cs="Times New Roman"/>
                <w:sz w:val="20"/>
              </w:rPr>
            </w:pPr>
            <w:r>
              <w:rPr>
                <w:rFonts w:ascii="Times New Roman" w:hAnsi="Times New Roman" w:cs="Times New Roman"/>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rPr>
                <w:sz w:val="20"/>
              </w:rPr>
            </w:pPr>
          </w:p>
        </w:tc>
        <w:tc>
          <w:tcPr>
            <w:tcW w:w="2307" w:type="dxa"/>
            <w:vMerge w:val="continue"/>
            <w:vAlign w:val="center"/>
          </w:tcPr>
          <w:p>
            <w:pPr>
              <w:jc w:val="center"/>
              <w:rPr>
                <w:sz w:val="20"/>
              </w:rPr>
            </w:pPr>
          </w:p>
        </w:tc>
        <w:tc>
          <w:tcPr>
            <w:tcW w:w="3639" w:type="dxa"/>
            <w:vAlign w:val="center"/>
          </w:tcPr>
          <w:p>
            <w:pPr>
              <w:jc w:val="center"/>
              <w:rPr>
                <w:rFonts w:ascii="Times New Roman" w:hAnsi="Times New Roman" w:cs="Times New Roman"/>
                <w:sz w:val="20"/>
              </w:rPr>
            </w:pPr>
            <w:r>
              <w:rPr>
                <w:rFonts w:hint="eastAsia" w:ascii="Times New Roman" w:hAnsi="Times New Roman" w:cs="Times New Roman"/>
                <w:sz w:val="20"/>
                <w:lang w:val="en-US" w:eastAsia="zh-CN"/>
              </w:rPr>
              <w:t>32</w:t>
            </w:r>
            <w:r>
              <w:rPr>
                <w:rFonts w:hint="eastAsia" w:ascii="Times New Roman" w:hAnsi="Times New Roman" w:cs="Times New Roman"/>
                <w:sz w:val="20"/>
              </w:rPr>
              <w:t>吋高清医用显示屏</w:t>
            </w:r>
          </w:p>
        </w:tc>
        <w:tc>
          <w:tcPr>
            <w:tcW w:w="1842" w:type="dxa"/>
            <w:vAlign w:val="center"/>
          </w:tcPr>
          <w:p>
            <w:pPr>
              <w:jc w:val="center"/>
              <w:rPr>
                <w:rFonts w:ascii="Times New Roman" w:hAnsi="Times New Roman" w:cs="Times New Roman"/>
                <w:sz w:val="20"/>
              </w:rPr>
            </w:pPr>
            <w:r>
              <w:rPr>
                <w:rFonts w:ascii="Times New Roman" w:hAnsi="Times New Roman" w:cs="Times New Roman"/>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restart"/>
            <w:vAlign w:val="center"/>
          </w:tcPr>
          <w:p>
            <w:pPr>
              <w:jc w:val="center"/>
              <w:rPr>
                <w:sz w:val="20"/>
              </w:rPr>
            </w:pPr>
            <w:r>
              <w:rPr>
                <w:rFonts w:hint="eastAsia"/>
                <w:sz w:val="20"/>
              </w:rPr>
              <w:t>二</w:t>
            </w:r>
          </w:p>
        </w:tc>
        <w:tc>
          <w:tcPr>
            <w:tcW w:w="2307" w:type="dxa"/>
            <w:vMerge w:val="restart"/>
            <w:vAlign w:val="center"/>
          </w:tcPr>
          <w:p>
            <w:pPr>
              <w:jc w:val="center"/>
              <w:rPr>
                <w:sz w:val="20"/>
              </w:rPr>
            </w:pPr>
            <w:r>
              <w:rPr>
                <w:rFonts w:hint="eastAsia"/>
                <w:sz w:val="20"/>
              </w:rPr>
              <w:t>高等级手术室</w:t>
            </w:r>
          </w:p>
        </w:tc>
        <w:tc>
          <w:tcPr>
            <w:tcW w:w="3639" w:type="dxa"/>
            <w:vAlign w:val="center"/>
          </w:tcPr>
          <w:p>
            <w:pPr>
              <w:jc w:val="center"/>
              <w:rPr>
                <w:rFonts w:ascii="Times New Roman" w:hAnsi="Times New Roman" w:cs="Times New Roman"/>
                <w:sz w:val="20"/>
              </w:rPr>
            </w:pPr>
            <w:r>
              <w:rPr>
                <w:rFonts w:hint="eastAsia" w:ascii="Times New Roman" w:hAnsi="Times New Roman" w:cs="Times New Roman"/>
                <w:sz w:val="20"/>
              </w:rPr>
              <w:t>高档</w:t>
            </w:r>
            <w:r>
              <w:rPr>
                <w:rFonts w:ascii="Times New Roman" w:hAnsi="Times New Roman" w:cs="Times New Roman"/>
                <w:sz w:val="20"/>
              </w:rPr>
              <w:t>LED</w:t>
            </w:r>
            <w:r>
              <w:rPr>
                <w:rFonts w:hint="eastAsia" w:ascii="Times New Roman" w:hAnsi="Times New Roman" w:cs="Times New Roman"/>
                <w:sz w:val="20"/>
              </w:rPr>
              <w:t>双母手术无影灯</w:t>
            </w:r>
          </w:p>
        </w:tc>
        <w:tc>
          <w:tcPr>
            <w:tcW w:w="1842" w:type="dxa"/>
            <w:vAlign w:val="center"/>
          </w:tcPr>
          <w:p>
            <w:pPr>
              <w:jc w:val="center"/>
              <w:rPr>
                <w:rFonts w:ascii="Times New Roman" w:hAnsi="Times New Roman" w:cs="Times New Roman"/>
                <w:sz w:val="20"/>
              </w:rPr>
            </w:pPr>
            <w:r>
              <w:rPr>
                <w:rFonts w:ascii="Times New Roman" w:hAnsi="Times New Roman" w:cs="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rPr>
                <w:sz w:val="20"/>
              </w:rPr>
            </w:pPr>
          </w:p>
        </w:tc>
        <w:tc>
          <w:tcPr>
            <w:tcW w:w="2307" w:type="dxa"/>
            <w:vMerge w:val="continue"/>
            <w:vAlign w:val="center"/>
          </w:tcPr>
          <w:p>
            <w:pPr>
              <w:jc w:val="center"/>
              <w:rPr>
                <w:sz w:val="20"/>
              </w:rPr>
            </w:pPr>
          </w:p>
        </w:tc>
        <w:tc>
          <w:tcPr>
            <w:tcW w:w="3639" w:type="dxa"/>
            <w:vAlign w:val="center"/>
          </w:tcPr>
          <w:p>
            <w:pPr>
              <w:jc w:val="center"/>
              <w:rPr>
                <w:rFonts w:ascii="Times New Roman" w:hAnsi="Times New Roman" w:cs="Times New Roman"/>
                <w:sz w:val="20"/>
              </w:rPr>
            </w:pPr>
            <w:r>
              <w:rPr>
                <w:rFonts w:hint="eastAsia" w:ascii="Times New Roman" w:hAnsi="Times New Roman" w:cs="Times New Roman"/>
                <w:sz w:val="20"/>
              </w:rPr>
              <w:t>中置高清摄像系统</w:t>
            </w:r>
            <w:r>
              <w:rPr>
                <w:rFonts w:ascii="Times New Roman" w:hAnsi="Times New Roman" w:cs="Times New Roman"/>
                <w:sz w:val="20"/>
              </w:rPr>
              <w:t>+</w:t>
            </w:r>
            <w:r>
              <w:rPr>
                <w:rFonts w:hint="eastAsia" w:ascii="Times New Roman" w:hAnsi="Times New Roman" w:cs="Times New Roman"/>
                <w:sz w:val="20"/>
              </w:rPr>
              <w:t>无线蓝牙触控屏</w:t>
            </w:r>
          </w:p>
        </w:tc>
        <w:tc>
          <w:tcPr>
            <w:tcW w:w="1842" w:type="dxa"/>
            <w:vAlign w:val="center"/>
          </w:tcPr>
          <w:p>
            <w:pPr>
              <w:jc w:val="center"/>
              <w:rPr>
                <w:rFonts w:ascii="Times New Roman" w:hAnsi="Times New Roman" w:cs="Times New Roman"/>
                <w:sz w:val="20"/>
              </w:rPr>
            </w:pPr>
            <w:r>
              <w:rPr>
                <w:rFonts w:ascii="Times New Roman" w:hAnsi="Times New Roman" w:cs="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rPr>
                <w:sz w:val="20"/>
              </w:rPr>
            </w:pPr>
          </w:p>
        </w:tc>
        <w:tc>
          <w:tcPr>
            <w:tcW w:w="2307" w:type="dxa"/>
            <w:vMerge w:val="continue"/>
            <w:vAlign w:val="center"/>
          </w:tcPr>
          <w:p>
            <w:pPr>
              <w:jc w:val="center"/>
              <w:rPr>
                <w:sz w:val="20"/>
              </w:rPr>
            </w:pPr>
          </w:p>
        </w:tc>
        <w:tc>
          <w:tcPr>
            <w:tcW w:w="3639" w:type="dxa"/>
            <w:vAlign w:val="center"/>
          </w:tcPr>
          <w:p>
            <w:pPr>
              <w:jc w:val="center"/>
              <w:rPr>
                <w:rFonts w:ascii="Times New Roman" w:hAnsi="Times New Roman" w:cs="Times New Roman"/>
                <w:sz w:val="20"/>
              </w:rPr>
            </w:pPr>
            <w:r>
              <w:rPr>
                <w:rFonts w:hint="eastAsia" w:ascii="Times New Roman" w:hAnsi="Times New Roman" w:cs="Times New Roman"/>
                <w:sz w:val="20"/>
              </w:rPr>
              <w:t>手术灯同轴显示屏悬挂臂</w:t>
            </w:r>
          </w:p>
        </w:tc>
        <w:tc>
          <w:tcPr>
            <w:tcW w:w="1842" w:type="dxa"/>
            <w:vAlign w:val="center"/>
          </w:tcPr>
          <w:p>
            <w:pPr>
              <w:jc w:val="center"/>
              <w:rPr>
                <w:rFonts w:ascii="Times New Roman" w:hAnsi="Times New Roman" w:cs="Times New Roman"/>
                <w:sz w:val="20"/>
              </w:rPr>
            </w:pPr>
            <w:r>
              <w:rPr>
                <w:rFonts w:ascii="Times New Roman" w:hAnsi="Times New Roman" w:cs="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rPr>
                <w:sz w:val="20"/>
              </w:rPr>
            </w:pPr>
          </w:p>
        </w:tc>
        <w:tc>
          <w:tcPr>
            <w:tcW w:w="2307" w:type="dxa"/>
            <w:vMerge w:val="continue"/>
            <w:vAlign w:val="center"/>
          </w:tcPr>
          <w:p>
            <w:pPr>
              <w:jc w:val="center"/>
              <w:rPr>
                <w:sz w:val="20"/>
              </w:rPr>
            </w:pPr>
          </w:p>
        </w:tc>
        <w:tc>
          <w:tcPr>
            <w:tcW w:w="3639" w:type="dxa"/>
            <w:vAlign w:val="center"/>
          </w:tcPr>
          <w:p>
            <w:pPr>
              <w:jc w:val="center"/>
              <w:rPr>
                <w:rFonts w:ascii="Times New Roman" w:hAnsi="Times New Roman" w:cs="Times New Roman"/>
                <w:sz w:val="20"/>
              </w:rPr>
            </w:pPr>
            <w:r>
              <w:rPr>
                <w:rFonts w:hint="eastAsia" w:ascii="Times New Roman" w:hAnsi="Times New Roman" w:cs="Times New Roman"/>
                <w:sz w:val="20"/>
                <w:lang w:val="en-US" w:eastAsia="zh-CN"/>
              </w:rPr>
              <w:t>32</w:t>
            </w:r>
            <w:r>
              <w:rPr>
                <w:rFonts w:hint="eastAsia" w:ascii="Times New Roman" w:hAnsi="Times New Roman" w:cs="Times New Roman"/>
                <w:sz w:val="20"/>
              </w:rPr>
              <w:t>吋高清医用显示屏</w:t>
            </w:r>
          </w:p>
        </w:tc>
        <w:tc>
          <w:tcPr>
            <w:tcW w:w="1842" w:type="dxa"/>
            <w:vAlign w:val="center"/>
          </w:tcPr>
          <w:p>
            <w:pPr>
              <w:jc w:val="center"/>
              <w:rPr>
                <w:rFonts w:ascii="Times New Roman" w:hAnsi="Times New Roman" w:cs="Times New Roman"/>
                <w:sz w:val="20"/>
              </w:rPr>
            </w:pPr>
            <w:r>
              <w:rPr>
                <w:rFonts w:ascii="Times New Roman" w:hAnsi="Times New Roman" w:cs="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restart"/>
            <w:vAlign w:val="center"/>
          </w:tcPr>
          <w:p>
            <w:pPr>
              <w:jc w:val="center"/>
              <w:rPr>
                <w:sz w:val="20"/>
              </w:rPr>
            </w:pPr>
            <w:r>
              <w:rPr>
                <w:rFonts w:hint="eastAsia"/>
                <w:sz w:val="20"/>
              </w:rPr>
              <w:t>三</w:t>
            </w:r>
          </w:p>
        </w:tc>
        <w:tc>
          <w:tcPr>
            <w:tcW w:w="2307" w:type="dxa"/>
            <w:vMerge w:val="restart"/>
            <w:vAlign w:val="center"/>
          </w:tcPr>
          <w:p>
            <w:pPr>
              <w:jc w:val="center"/>
              <w:rPr>
                <w:sz w:val="20"/>
              </w:rPr>
            </w:pPr>
            <w:r>
              <w:rPr>
                <w:rFonts w:hint="eastAsia"/>
                <w:sz w:val="20"/>
              </w:rPr>
              <w:t>产房</w:t>
            </w:r>
          </w:p>
        </w:tc>
        <w:tc>
          <w:tcPr>
            <w:tcW w:w="3639" w:type="dxa"/>
            <w:vAlign w:val="center"/>
          </w:tcPr>
          <w:p>
            <w:pPr>
              <w:jc w:val="center"/>
              <w:rPr>
                <w:rFonts w:ascii="Times New Roman" w:hAnsi="Times New Roman" w:cs="Times New Roman"/>
                <w:sz w:val="20"/>
              </w:rPr>
            </w:pPr>
            <w:r>
              <w:rPr>
                <w:rFonts w:hint="eastAsia" w:ascii="Times New Roman" w:hAnsi="Times New Roman" w:cs="Times New Roman"/>
                <w:sz w:val="20"/>
              </w:rPr>
              <w:t>手术及检查照明灯</w:t>
            </w:r>
          </w:p>
        </w:tc>
        <w:tc>
          <w:tcPr>
            <w:tcW w:w="1842" w:type="dxa"/>
            <w:vAlign w:val="center"/>
          </w:tcPr>
          <w:p>
            <w:pPr>
              <w:jc w:val="center"/>
              <w:rPr>
                <w:rFonts w:ascii="Times New Roman" w:hAnsi="Times New Roman" w:cs="Times New Roman"/>
                <w:sz w:val="20"/>
              </w:rPr>
            </w:pPr>
            <w:r>
              <w:rPr>
                <w:rFonts w:ascii="Times New Roman" w:hAnsi="Times New Roman" w:cs="Times New Roman"/>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jc w:val="center"/>
              <w:rPr>
                <w:sz w:val="20"/>
              </w:rPr>
            </w:pPr>
          </w:p>
        </w:tc>
        <w:tc>
          <w:tcPr>
            <w:tcW w:w="2307" w:type="dxa"/>
            <w:vMerge w:val="continue"/>
            <w:vAlign w:val="center"/>
          </w:tcPr>
          <w:p>
            <w:pPr>
              <w:jc w:val="center"/>
              <w:rPr>
                <w:sz w:val="20"/>
              </w:rPr>
            </w:pPr>
          </w:p>
        </w:tc>
        <w:tc>
          <w:tcPr>
            <w:tcW w:w="3639" w:type="dxa"/>
            <w:vAlign w:val="center"/>
          </w:tcPr>
          <w:p>
            <w:pPr>
              <w:jc w:val="center"/>
              <w:rPr>
                <w:rFonts w:ascii="Times New Roman" w:hAnsi="Times New Roman" w:cs="Times New Roman"/>
                <w:sz w:val="20"/>
              </w:rPr>
            </w:pPr>
            <w:r>
              <w:rPr>
                <w:rFonts w:ascii="Times New Roman" w:hAnsi="Times New Roman" w:cs="Times New Roman"/>
                <w:sz w:val="20"/>
              </w:rPr>
              <w:t>LED</w:t>
            </w:r>
            <w:r>
              <w:rPr>
                <w:rFonts w:hint="eastAsia" w:ascii="Times New Roman" w:hAnsi="Times New Roman" w:cs="Times New Roman"/>
                <w:sz w:val="20"/>
              </w:rPr>
              <w:t>子母手术无影灯</w:t>
            </w:r>
          </w:p>
        </w:tc>
        <w:tc>
          <w:tcPr>
            <w:tcW w:w="1842" w:type="dxa"/>
            <w:vAlign w:val="center"/>
          </w:tcPr>
          <w:p>
            <w:pPr>
              <w:jc w:val="center"/>
              <w:rPr>
                <w:rFonts w:ascii="Times New Roman" w:hAnsi="Times New Roman" w:cs="Times New Roman"/>
                <w:sz w:val="20"/>
              </w:rPr>
            </w:pPr>
            <w:r>
              <w:rPr>
                <w:rFonts w:ascii="Times New Roman" w:hAnsi="Times New Roman" w:cs="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pPr>
              <w:jc w:val="center"/>
              <w:rPr>
                <w:sz w:val="20"/>
              </w:rPr>
            </w:pPr>
            <w:r>
              <w:rPr>
                <w:rFonts w:hint="eastAsia"/>
                <w:sz w:val="20"/>
              </w:rPr>
              <w:t>四</w:t>
            </w:r>
          </w:p>
        </w:tc>
        <w:tc>
          <w:tcPr>
            <w:tcW w:w="2307" w:type="dxa"/>
            <w:vAlign w:val="center"/>
          </w:tcPr>
          <w:p>
            <w:pPr>
              <w:jc w:val="center"/>
              <w:rPr>
                <w:sz w:val="20"/>
              </w:rPr>
            </w:pPr>
            <w:r>
              <w:rPr>
                <w:rFonts w:hint="eastAsia"/>
                <w:sz w:val="20"/>
              </w:rPr>
              <w:t>急诊清创室</w:t>
            </w:r>
          </w:p>
        </w:tc>
        <w:tc>
          <w:tcPr>
            <w:tcW w:w="3639" w:type="dxa"/>
            <w:vAlign w:val="center"/>
          </w:tcPr>
          <w:p>
            <w:pPr>
              <w:jc w:val="center"/>
              <w:rPr>
                <w:rFonts w:ascii="Times New Roman" w:hAnsi="Times New Roman" w:cs="Times New Roman"/>
                <w:sz w:val="20"/>
              </w:rPr>
            </w:pPr>
            <w:r>
              <w:rPr>
                <w:rFonts w:ascii="Times New Roman" w:hAnsi="Times New Roman" w:cs="Times New Roman"/>
                <w:sz w:val="20"/>
              </w:rPr>
              <w:t>LED</w:t>
            </w:r>
            <w:r>
              <w:rPr>
                <w:rFonts w:hint="eastAsia" w:ascii="Times New Roman" w:hAnsi="Times New Roman" w:cs="Times New Roman"/>
                <w:sz w:val="20"/>
              </w:rPr>
              <w:t>子母手术无影灯</w:t>
            </w:r>
          </w:p>
        </w:tc>
        <w:tc>
          <w:tcPr>
            <w:tcW w:w="1842" w:type="dxa"/>
            <w:vAlign w:val="center"/>
          </w:tcPr>
          <w:p>
            <w:pPr>
              <w:jc w:val="center"/>
              <w:rPr>
                <w:rFonts w:ascii="Times New Roman" w:hAnsi="Times New Roman" w:cs="Times New Roman"/>
                <w:sz w:val="20"/>
              </w:rPr>
            </w:pPr>
            <w:r>
              <w:rPr>
                <w:rFonts w:ascii="Times New Roman" w:hAnsi="Times New Roman" w:cs="Times New Roman"/>
                <w:sz w:val="20"/>
              </w:rPr>
              <w:t>1</w:t>
            </w:r>
          </w:p>
        </w:tc>
      </w:tr>
    </w:tbl>
    <w:p>
      <w:pPr>
        <w:spacing w:line="300" w:lineRule="auto"/>
        <w:rPr>
          <w:rFonts w:hint="eastAsia"/>
        </w:rPr>
      </w:pPr>
    </w:p>
    <w:p>
      <w:pPr>
        <w:spacing w:line="300" w:lineRule="auto"/>
        <w:rPr>
          <w:rFonts w:ascii="宋体"/>
          <w:b w:val="0"/>
          <w:bCs w:val="0"/>
        </w:rPr>
      </w:pPr>
      <w:r>
        <w:rPr>
          <w:rFonts w:hint="eastAsia"/>
        </w:rPr>
        <w:t>三、</w:t>
      </w:r>
      <w:r>
        <w:rPr>
          <w:rFonts w:hint="eastAsia" w:ascii="宋体"/>
        </w:rPr>
        <w:t>技术、参数要求：</w:t>
      </w:r>
    </w:p>
    <w:p>
      <w:pPr>
        <w:spacing w:line="300" w:lineRule="auto"/>
        <w:ind w:left="211" w:hanging="211" w:hangingChars="100"/>
        <w:rPr>
          <w:rFonts w:ascii="宋体"/>
          <w:bCs w:val="0"/>
        </w:rPr>
      </w:pPr>
      <w:r>
        <w:t>*</w:t>
      </w:r>
      <w:r>
        <w:rPr>
          <w:rFonts w:hint="eastAsia"/>
        </w:rPr>
        <w:t>手术室手术</w:t>
      </w:r>
      <w:r>
        <w:rPr>
          <w:rFonts w:hint="eastAsia" w:ascii="宋体"/>
        </w:rPr>
        <w:t>无影灯，产房的手术及检查照明灯整体为知名品牌或同类产品。</w:t>
      </w:r>
      <w:r>
        <w:rPr>
          <w:rFonts w:ascii="宋体"/>
        </w:rPr>
        <w:t xml:space="preserve">                                   </w:t>
      </w:r>
      <w:r>
        <w:rPr>
          <w:rFonts w:hint="eastAsia" w:ascii="宋体"/>
        </w:rPr>
        <w:t>推荐品牌：（德国迈柯唯公司、美国史塞克公司和美国医用照明公司）</w:t>
      </w:r>
    </w:p>
    <w:p>
      <w:pPr>
        <w:widowControl/>
        <w:spacing w:line="440" w:lineRule="exact"/>
        <w:jc w:val="left"/>
        <w:rPr>
          <w:rFonts w:ascii="Times New Roman" w:hAnsi="Times New Roman" w:eastAsia="宋体" w:cs="Times New Roman"/>
        </w:rPr>
      </w:pPr>
      <w:r>
        <w:rPr>
          <w:rFonts w:hint="eastAsia" w:ascii="宋体"/>
        </w:rPr>
        <w:t>（一）、</w:t>
      </w:r>
      <w:r>
        <w:rPr>
          <w:rFonts w:ascii="Times New Roman" w:hAnsi="Times New Roman" w:eastAsia="宋体" w:cs="Times New Roman"/>
        </w:rPr>
        <w:t>LED</w:t>
      </w:r>
      <w:r>
        <w:rPr>
          <w:rFonts w:hint="eastAsia" w:ascii="Times New Roman" w:hAnsi="Times New Roman" w:eastAsia="宋体" w:cs="Times New Roman"/>
        </w:rPr>
        <w:t>子母手术无影灯，手术灯</w:t>
      </w:r>
      <w:r>
        <w:rPr>
          <w:rFonts w:hint="eastAsia" w:ascii="Times New Roman" w:hAnsi="Times New Roman" w:cs="Times New Roman"/>
        </w:rPr>
        <w:t>同轴显示屏悬挂臂，</w:t>
      </w:r>
      <w:r>
        <w:rPr>
          <w:rFonts w:hint="eastAsia" w:ascii="Times New Roman" w:hAnsi="Times New Roman" w:cs="Times New Roman"/>
          <w:lang w:val="en-US" w:eastAsia="zh-CN"/>
        </w:rPr>
        <w:t>32</w:t>
      </w:r>
      <w:r>
        <w:rPr>
          <w:rFonts w:hint="eastAsia" w:ascii="Times New Roman" w:hAnsi="Times New Roman" w:cs="Times New Roman"/>
        </w:rPr>
        <w:t>吋医用高清显示屏。</w:t>
      </w:r>
    </w:p>
    <w:p>
      <w:pPr>
        <w:spacing w:line="360" w:lineRule="auto"/>
        <w:ind w:firstLine="854" w:firstLineChars="405"/>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LED</w:t>
      </w:r>
      <w:r>
        <w:rPr>
          <w:rFonts w:hint="eastAsia" w:ascii="Times New Roman" w:hAnsi="Times New Roman" w:cs="Times New Roman"/>
        </w:rPr>
        <w:t>子母手术灯总体要求：</w:t>
      </w:r>
    </w:p>
    <w:p>
      <w:pPr>
        <w:spacing w:line="360" w:lineRule="auto"/>
        <w:ind w:left="630" w:leftChars="300" w:firstLine="220" w:firstLineChars="105"/>
        <w:rPr>
          <w:b w:val="0"/>
          <w:bCs w:val="0"/>
        </w:rPr>
      </w:pPr>
      <w:r>
        <w:rPr>
          <w:rFonts w:ascii="Times New Roman" w:hAnsi="Times New Roman" w:cs="Times New Roman"/>
          <w:b w:val="0"/>
          <w:bCs w:val="0"/>
        </w:rPr>
        <w:t>1.1</w:t>
      </w:r>
      <w:r>
        <w:rPr>
          <w:rFonts w:hint="eastAsia" w:ascii="Times New Roman" w:hAnsi="Times New Roman" w:cs="Times New Roman"/>
          <w:b w:val="0"/>
          <w:bCs w:val="0"/>
        </w:rPr>
        <w:t>所投设备为同类产品中的新产品，采用新一代的长寿命</w:t>
      </w:r>
      <w:r>
        <w:rPr>
          <w:rFonts w:ascii="Times New Roman" w:hAnsi="Times New Roman" w:cs="Times New Roman"/>
          <w:b w:val="0"/>
          <w:bCs w:val="0"/>
        </w:rPr>
        <w:t>LED</w:t>
      </w:r>
      <w:r>
        <w:rPr>
          <w:rFonts w:hint="eastAsia" w:ascii="Times New Roman" w:hAnsi="Times New Roman" w:cs="Times New Roman"/>
          <w:b w:val="0"/>
          <w:bCs w:val="0"/>
        </w:rPr>
        <w:t>光源，灯泡是由</w:t>
      </w:r>
      <w:r>
        <w:rPr>
          <w:rFonts w:ascii="Times New Roman" w:hAnsi="Times New Roman" w:cs="Times New Roman"/>
          <w:b w:val="0"/>
          <w:bCs w:val="0"/>
        </w:rPr>
        <w:t>LED</w:t>
      </w:r>
      <w:r>
        <w:rPr>
          <w:rFonts w:hint="eastAsia" w:ascii="Times New Roman" w:hAnsi="Times New Roman" w:cs="Times New Roman"/>
          <w:b w:val="0"/>
          <w:bCs w:val="0"/>
        </w:rPr>
        <w:t>光源专</w:t>
      </w:r>
      <w:r>
        <w:rPr>
          <w:rFonts w:hint="eastAsia"/>
          <w:b w:val="0"/>
          <w:bCs w:val="0"/>
        </w:rPr>
        <w:t>业生产厂家定制，具有均匀光照效果，低热高亮长寿命的特点；</w:t>
      </w:r>
    </w:p>
    <w:p>
      <w:pPr>
        <w:spacing w:line="360" w:lineRule="auto"/>
        <w:ind w:left="710" w:leftChars="338" w:firstLine="210" w:firstLineChars="100"/>
        <w:rPr>
          <w:rFonts w:ascii="Times New Roman" w:hAnsi="Times New Roman" w:cs="Times New Roman"/>
          <w:b w:val="0"/>
          <w:bCs w:val="0"/>
        </w:rPr>
      </w:pPr>
      <w:r>
        <w:rPr>
          <w:rFonts w:ascii="Times New Roman" w:hAnsi="Times New Roman" w:cs="Times New Roman"/>
          <w:b w:val="0"/>
          <w:bCs w:val="0"/>
        </w:rPr>
        <w:t>1.2</w:t>
      </w:r>
      <w:r>
        <w:rPr>
          <w:rFonts w:hint="eastAsia" w:ascii="Times New Roman" w:hAnsi="Times New Roman" w:cs="Times New Roman"/>
          <w:b w:val="0"/>
          <w:bCs w:val="0"/>
        </w:rPr>
        <w:t>手术灯悬臂采用硬制合金材料制造，高强度、防腐蚀、易清洁、易维护；</w:t>
      </w:r>
    </w:p>
    <w:p>
      <w:pPr>
        <w:spacing w:line="360" w:lineRule="auto"/>
        <w:ind w:left="710" w:leftChars="338" w:firstLine="210" w:firstLineChars="100"/>
        <w:rPr>
          <w:rFonts w:ascii="Times New Roman" w:hAnsi="Times New Roman" w:cs="Times New Roman"/>
          <w:b w:val="0"/>
          <w:bCs w:val="0"/>
        </w:rPr>
      </w:pPr>
      <w:r>
        <w:rPr>
          <w:rFonts w:ascii="Times New Roman" w:hAnsi="Times New Roman" w:cs="Times New Roman"/>
          <w:b w:val="0"/>
          <w:bCs w:val="0"/>
        </w:rPr>
        <w:t>1.3</w:t>
      </w:r>
      <w:r>
        <w:rPr>
          <w:rFonts w:hint="eastAsia"/>
          <w:b w:val="0"/>
          <w:bCs w:val="0"/>
        </w:rPr>
        <w:t>手术灯消毒手柄可用于调节手术灯亮度，内镜模式切换，手术灯开启和关闭，手术灯定位等无菌操作，并可高温高压消毒循环使用。</w:t>
      </w:r>
    </w:p>
    <w:p>
      <w:pPr>
        <w:numPr>
          <w:ilvl w:val="0"/>
          <w:numId w:val="19"/>
        </w:numPr>
        <w:spacing w:line="360" w:lineRule="auto"/>
        <w:rPr>
          <w:rFonts w:ascii="Times New Roman" w:hAnsi="Times New Roman" w:cs="Times New Roman"/>
        </w:rPr>
      </w:pPr>
      <w:r>
        <w:rPr>
          <w:rFonts w:hint="eastAsia" w:ascii="Times New Roman" w:hAnsi="Times New Roman" w:cs="Times New Roman"/>
        </w:rPr>
        <w:t>、主要技术指标</w:t>
      </w:r>
    </w:p>
    <w:p>
      <w:pPr>
        <w:pStyle w:val="128"/>
        <w:spacing w:line="360" w:lineRule="auto"/>
        <w:ind w:left="420" w:firstLineChars="0"/>
        <w:rPr>
          <w:rFonts w:ascii="Times New Roman" w:hAnsi="Times New Roman"/>
          <w:szCs w:val="21"/>
        </w:rPr>
      </w:pPr>
      <w:r>
        <w:rPr>
          <w:rFonts w:ascii="Times New Roman" w:hAnsi="Times New Roman"/>
          <w:szCs w:val="21"/>
        </w:rPr>
        <w:t>2.1</w:t>
      </w:r>
      <w:r>
        <w:rPr>
          <w:rFonts w:hint="eastAsia" w:ascii="Times New Roman" w:hAnsi="Times New Roman"/>
          <w:szCs w:val="21"/>
        </w:rPr>
        <w:t>采用专业设计的双透镜光学组件，避免了单透镜会产生的光斑边缘黄色的缺陷，有利于均匀的手术光斑和极佳的无影效果；</w:t>
      </w:r>
    </w:p>
    <w:p>
      <w:pPr>
        <w:pStyle w:val="128"/>
        <w:spacing w:line="360" w:lineRule="auto"/>
        <w:ind w:left="420"/>
        <w:rPr>
          <w:rFonts w:ascii="Times New Roman" w:hAnsi="Times New Roman"/>
          <w:szCs w:val="21"/>
        </w:rPr>
      </w:pPr>
      <w:r>
        <w:rPr>
          <w:rFonts w:ascii="Times New Roman" w:hAnsi="Times New Roman"/>
          <w:szCs w:val="21"/>
        </w:rPr>
        <w:t>2.2</w:t>
      </w:r>
      <w:r>
        <w:rPr>
          <w:rFonts w:hint="eastAsia" w:ascii="Times New Roman" w:hAnsi="Times New Roman"/>
          <w:szCs w:val="21"/>
        </w:rPr>
        <w:t>采用单色</w:t>
      </w:r>
      <w:r>
        <w:rPr>
          <w:rFonts w:ascii="Times New Roman" w:hAnsi="Times New Roman"/>
          <w:szCs w:val="21"/>
        </w:rPr>
        <w:t>LED</w:t>
      </w:r>
      <w:r>
        <w:rPr>
          <w:rFonts w:hint="eastAsia" w:ascii="Times New Roman" w:hAnsi="Times New Roman"/>
          <w:szCs w:val="21"/>
        </w:rPr>
        <w:t>灯泡，高显色对比度让手术创口的颜色得以自然地显色；</w:t>
      </w:r>
    </w:p>
    <w:p>
      <w:pPr>
        <w:pStyle w:val="128"/>
        <w:spacing w:line="360" w:lineRule="auto"/>
        <w:ind w:left="420" w:firstLineChars="0"/>
        <w:rPr>
          <w:rFonts w:ascii="Times New Roman" w:hAnsi="Times New Roman"/>
          <w:szCs w:val="21"/>
        </w:rPr>
      </w:pPr>
      <w:r>
        <w:rPr>
          <w:rFonts w:ascii="Times New Roman" w:hAnsi="Times New Roman"/>
          <w:szCs w:val="21"/>
        </w:rPr>
        <w:t>2.3</w:t>
      </w:r>
      <w:r>
        <w:rPr>
          <w:rFonts w:hint="eastAsia" w:ascii="Times New Roman" w:hAnsi="Times New Roman"/>
          <w:szCs w:val="21"/>
        </w:rPr>
        <w:t>采用新一代的</w:t>
      </w:r>
      <w:r>
        <w:rPr>
          <w:rFonts w:ascii="Times New Roman" w:hAnsi="Times New Roman"/>
          <w:szCs w:val="21"/>
        </w:rPr>
        <w:t>LED</w:t>
      </w:r>
      <w:r>
        <w:rPr>
          <w:rFonts w:hint="eastAsia" w:ascii="Times New Roman" w:hAnsi="Times New Roman"/>
          <w:szCs w:val="21"/>
        </w:rPr>
        <w:t>光源，独特的灯头自回流散热设计，使手术医师的头部温升和手术区域温升很低，医生头部温升小于</w:t>
      </w:r>
      <w:r>
        <w:rPr>
          <w:rFonts w:ascii="Times New Roman" w:hAnsi="Times New Roman"/>
          <w:szCs w:val="21"/>
        </w:rPr>
        <w:t>1ºC</w:t>
      </w:r>
      <w:r>
        <w:rPr>
          <w:rFonts w:hint="eastAsia" w:ascii="Times New Roman" w:hAnsi="Times New Roman"/>
          <w:szCs w:val="21"/>
        </w:rPr>
        <w:t>；</w:t>
      </w:r>
    </w:p>
    <w:p>
      <w:pPr>
        <w:pStyle w:val="128"/>
        <w:numPr>
          <w:ilvl w:val="1"/>
          <w:numId w:val="20"/>
        </w:numPr>
        <w:spacing w:line="360" w:lineRule="auto"/>
        <w:ind w:firstLineChars="0"/>
        <w:rPr>
          <w:rFonts w:ascii="Times New Roman" w:hAnsi="Times New Roman"/>
          <w:szCs w:val="21"/>
        </w:rPr>
      </w:pPr>
      <w:bookmarkStart w:id="17" w:name="_Hlk56196941"/>
      <w:r>
        <w:rPr>
          <w:rFonts w:ascii="Times New Roman" w:hAnsi="Times New Roman"/>
          <w:szCs w:val="21"/>
        </w:rPr>
        <w:t>*</w:t>
      </w:r>
      <w:r>
        <w:rPr>
          <w:rFonts w:hint="eastAsia" w:ascii="Times New Roman" w:hAnsi="Times New Roman"/>
          <w:szCs w:val="21"/>
        </w:rPr>
        <w:t>采用智能无菌操控手柄，在无菌区手术医师自主操控无菌手柄即可调节手术灯的亮度，内镜模式及手术灯的开关，手术灯的定位等功能，无需巡回护士的协助；（招标现场提供手术灯无菌操控手柄备查）</w:t>
      </w:r>
    </w:p>
    <w:bookmarkEnd w:id="17"/>
    <w:p>
      <w:pPr>
        <w:pStyle w:val="128"/>
        <w:spacing w:line="360" w:lineRule="auto"/>
        <w:ind w:left="420" w:firstLineChars="0"/>
        <w:rPr>
          <w:rFonts w:ascii="Times New Roman" w:hAnsi="Times New Roman"/>
          <w:szCs w:val="21"/>
        </w:rPr>
      </w:pPr>
      <w:r>
        <w:rPr>
          <w:rFonts w:ascii="Times New Roman" w:hAnsi="Times New Roman"/>
          <w:szCs w:val="21"/>
        </w:rPr>
        <w:t>2.5 *</w:t>
      </w:r>
      <w:r>
        <w:rPr>
          <w:rFonts w:hint="eastAsia" w:ascii="Times New Roman" w:hAnsi="Times New Roman"/>
          <w:szCs w:val="21"/>
        </w:rPr>
        <w:t>配置腔镜手术低亮度照明模式，可通过操控无菌智能手柄一键按钮式切换至腔镜模式；（投标产品彩页具有功能描述）</w:t>
      </w:r>
    </w:p>
    <w:p>
      <w:pPr>
        <w:pStyle w:val="128"/>
        <w:spacing w:line="360" w:lineRule="auto"/>
        <w:ind w:left="420" w:firstLineChars="0"/>
        <w:rPr>
          <w:rFonts w:ascii="宋体"/>
          <w:szCs w:val="21"/>
        </w:rPr>
      </w:pPr>
      <w:r>
        <w:rPr>
          <w:rFonts w:ascii="Times New Roman" w:hAnsi="Times New Roman"/>
          <w:szCs w:val="21"/>
        </w:rPr>
        <w:t>2.6</w:t>
      </w:r>
      <w:r>
        <w:rPr>
          <w:rFonts w:hint="eastAsia" w:ascii="宋体" w:hAnsi="宋体"/>
          <w:szCs w:val="21"/>
        </w:rPr>
        <w:t>照明亮度：母灯≥</w:t>
      </w:r>
      <w:r>
        <w:rPr>
          <w:rFonts w:ascii="Times New Roman" w:hAnsi="Times New Roman"/>
          <w:szCs w:val="21"/>
        </w:rPr>
        <w:t>160,000 Lux</w:t>
      </w:r>
      <w:r>
        <w:rPr>
          <w:rFonts w:ascii="宋体" w:hAnsi="宋体"/>
          <w:szCs w:val="21"/>
        </w:rPr>
        <w:t xml:space="preserve">,  </w:t>
      </w:r>
      <w:r>
        <w:rPr>
          <w:rFonts w:hint="eastAsia" w:ascii="宋体" w:hAnsi="宋体"/>
          <w:szCs w:val="21"/>
        </w:rPr>
        <w:t>子灯≥</w:t>
      </w:r>
      <w:r>
        <w:rPr>
          <w:rFonts w:ascii="Times New Roman" w:hAnsi="Times New Roman"/>
          <w:szCs w:val="21"/>
        </w:rPr>
        <w:t>100,000 Lux</w:t>
      </w:r>
      <w:r>
        <w:rPr>
          <w:rFonts w:hint="eastAsia" w:ascii="宋体" w:hAnsi="宋体"/>
          <w:szCs w:val="21"/>
        </w:rPr>
        <w:t>；</w:t>
      </w:r>
    </w:p>
    <w:p>
      <w:pPr>
        <w:pStyle w:val="128"/>
        <w:spacing w:line="360" w:lineRule="auto"/>
        <w:ind w:left="420" w:firstLineChars="0"/>
        <w:rPr>
          <w:rFonts w:ascii="Times New Roman" w:hAnsi="Times New Roman"/>
          <w:szCs w:val="21"/>
        </w:rPr>
      </w:pPr>
      <w:r>
        <w:rPr>
          <w:rFonts w:ascii="Times New Roman" w:hAnsi="Times New Roman"/>
          <w:szCs w:val="21"/>
        </w:rPr>
        <w:t>2.7</w:t>
      </w:r>
      <w:r>
        <w:rPr>
          <w:rFonts w:hint="eastAsia" w:ascii="宋体" w:hAnsi="宋体"/>
          <w:szCs w:val="21"/>
        </w:rPr>
        <w:t>色温度：</w:t>
      </w:r>
      <w:r>
        <w:rPr>
          <w:rFonts w:ascii="宋体" w:hAnsi="宋体"/>
          <w:szCs w:val="21"/>
        </w:rPr>
        <w:t xml:space="preserve"> </w:t>
      </w:r>
      <w:r>
        <w:rPr>
          <w:rFonts w:hint="eastAsia" w:ascii="宋体" w:hAnsi="宋体"/>
          <w:szCs w:val="21"/>
        </w:rPr>
        <w:t>≥</w:t>
      </w:r>
      <w:r>
        <w:rPr>
          <w:rFonts w:ascii="Times New Roman" w:hAnsi="Times New Roman"/>
          <w:szCs w:val="21"/>
        </w:rPr>
        <w:t>4300K</w:t>
      </w:r>
      <w:r>
        <w:rPr>
          <w:rFonts w:hint="eastAsia" w:ascii="Times New Roman" w:hAnsi="Times New Roman"/>
          <w:szCs w:val="21"/>
        </w:rPr>
        <w:t>；</w:t>
      </w:r>
    </w:p>
    <w:p>
      <w:pPr>
        <w:pStyle w:val="128"/>
        <w:spacing w:line="360" w:lineRule="auto"/>
        <w:ind w:left="420" w:firstLineChars="0"/>
        <w:rPr>
          <w:rFonts w:ascii="Times New Roman" w:hAnsi="Times New Roman"/>
          <w:szCs w:val="21"/>
        </w:rPr>
      </w:pPr>
      <w:r>
        <w:rPr>
          <w:rFonts w:ascii="Times New Roman" w:hAnsi="Times New Roman"/>
          <w:szCs w:val="21"/>
        </w:rPr>
        <w:t>2.8</w:t>
      </w:r>
      <w:r>
        <w:rPr>
          <w:rFonts w:hint="eastAsia" w:ascii="宋体" w:hAnsi="宋体"/>
          <w:szCs w:val="21"/>
        </w:rPr>
        <w:t>亮度调节范围：</w:t>
      </w:r>
      <w:r>
        <w:rPr>
          <w:rFonts w:ascii="Times New Roman" w:hAnsi="Times New Roman"/>
          <w:szCs w:val="21"/>
        </w:rPr>
        <w:t>30 -100 %</w:t>
      </w:r>
      <w:r>
        <w:rPr>
          <w:rFonts w:hint="eastAsia" w:ascii="Times New Roman" w:hAnsi="Times New Roman"/>
          <w:szCs w:val="21"/>
        </w:rPr>
        <w:t>；</w:t>
      </w:r>
    </w:p>
    <w:p>
      <w:pPr>
        <w:pStyle w:val="128"/>
        <w:spacing w:line="360" w:lineRule="auto"/>
        <w:ind w:left="420" w:firstLineChars="0"/>
        <w:rPr>
          <w:rFonts w:ascii="Times New Roman" w:hAnsi="Times New Roman"/>
          <w:szCs w:val="21"/>
        </w:rPr>
      </w:pPr>
      <w:r>
        <w:rPr>
          <w:rFonts w:ascii="Times New Roman" w:hAnsi="Times New Roman"/>
          <w:szCs w:val="21"/>
        </w:rPr>
        <w:t>2.9</w:t>
      </w:r>
      <w:r>
        <w:rPr>
          <w:rFonts w:hint="eastAsia" w:ascii="宋体" w:hAnsi="宋体"/>
          <w:szCs w:val="21"/>
        </w:rPr>
        <w:t>聚焦深度：≥</w:t>
      </w:r>
      <w:r>
        <w:rPr>
          <w:rFonts w:ascii="Times New Roman" w:hAnsi="Times New Roman"/>
          <w:szCs w:val="21"/>
        </w:rPr>
        <w:t>120cm</w:t>
      </w:r>
      <w:r>
        <w:rPr>
          <w:rFonts w:hint="eastAsia" w:ascii="Times New Roman" w:hAnsi="Times New Roman"/>
          <w:szCs w:val="21"/>
        </w:rPr>
        <w:t>；</w:t>
      </w:r>
    </w:p>
    <w:p>
      <w:pPr>
        <w:pStyle w:val="128"/>
        <w:numPr>
          <w:ilvl w:val="1"/>
          <w:numId w:val="21"/>
        </w:numPr>
        <w:spacing w:line="360" w:lineRule="auto"/>
        <w:ind w:firstLineChars="0"/>
        <w:rPr>
          <w:rFonts w:ascii="宋体"/>
          <w:szCs w:val="21"/>
        </w:rPr>
      </w:pPr>
      <w:r>
        <w:rPr>
          <w:rFonts w:ascii="宋体" w:hAnsi="宋体"/>
          <w:szCs w:val="21"/>
        </w:rPr>
        <w:t xml:space="preserve"> *</w:t>
      </w:r>
      <w:r>
        <w:rPr>
          <w:rFonts w:hint="eastAsia" w:ascii="宋体" w:hAnsi="宋体"/>
          <w:szCs w:val="21"/>
        </w:rPr>
        <w:t>亮度调节档：无菌按钮操控，亮度调节≥</w:t>
      </w:r>
      <w:r>
        <w:rPr>
          <w:rFonts w:ascii="Times New Roman" w:hAnsi="Times New Roman"/>
          <w:szCs w:val="21"/>
        </w:rPr>
        <w:t>5</w:t>
      </w:r>
      <w:r>
        <w:rPr>
          <w:rFonts w:hint="eastAsia" w:ascii="宋体" w:hAnsi="宋体"/>
          <w:szCs w:val="21"/>
        </w:rPr>
        <w:t>档；</w:t>
      </w:r>
    </w:p>
    <w:p>
      <w:pPr>
        <w:pStyle w:val="128"/>
        <w:numPr>
          <w:ilvl w:val="1"/>
          <w:numId w:val="21"/>
        </w:numPr>
        <w:spacing w:line="360" w:lineRule="auto"/>
        <w:ind w:left="420" w:firstLine="420" w:firstLineChars="0"/>
        <w:rPr>
          <w:rFonts w:ascii="宋体"/>
          <w:szCs w:val="21"/>
        </w:rPr>
      </w:pPr>
      <w:r>
        <w:rPr>
          <w:rFonts w:hint="eastAsia" w:ascii="宋体" w:hAnsi="宋体"/>
          <w:szCs w:val="21"/>
        </w:rPr>
        <w:t>显色指数</w:t>
      </w:r>
      <w:r>
        <w:rPr>
          <w:rFonts w:ascii="Times New Roman" w:hAnsi="Times New Roman"/>
          <w:szCs w:val="21"/>
        </w:rPr>
        <w:t>(R9)</w:t>
      </w:r>
      <w:r>
        <w:rPr>
          <w:rFonts w:hint="eastAsia" w:ascii="宋体" w:hAnsi="宋体"/>
          <w:szCs w:val="21"/>
        </w:rPr>
        <w:t>：≥</w:t>
      </w:r>
      <w:r>
        <w:rPr>
          <w:rFonts w:ascii="Times New Roman" w:hAnsi="Times New Roman"/>
          <w:szCs w:val="21"/>
        </w:rPr>
        <w:t>95</w:t>
      </w:r>
      <w:r>
        <w:rPr>
          <w:rFonts w:hint="eastAsia" w:ascii="Times New Roman" w:hAnsi="Times New Roman"/>
          <w:szCs w:val="21"/>
        </w:rPr>
        <w:t>；</w:t>
      </w:r>
    </w:p>
    <w:p>
      <w:pPr>
        <w:pStyle w:val="128"/>
        <w:numPr>
          <w:ilvl w:val="1"/>
          <w:numId w:val="21"/>
        </w:numPr>
        <w:spacing w:line="360" w:lineRule="auto"/>
        <w:ind w:left="420" w:firstLine="420" w:firstLineChars="0"/>
        <w:rPr>
          <w:rFonts w:ascii="宋体"/>
          <w:szCs w:val="21"/>
        </w:rPr>
      </w:pPr>
      <w:r>
        <w:rPr>
          <w:rFonts w:hint="eastAsia" w:ascii="宋体" w:hAnsi="宋体"/>
          <w:szCs w:val="21"/>
        </w:rPr>
        <w:t>光斑大小：</w:t>
      </w:r>
      <w:r>
        <w:rPr>
          <w:rFonts w:ascii="宋体" w:hAnsi="宋体"/>
          <w:szCs w:val="21"/>
        </w:rPr>
        <w:t xml:space="preserve"> </w:t>
      </w:r>
      <w:r>
        <w:rPr>
          <w:rFonts w:hint="eastAsia" w:ascii="宋体" w:hAnsi="宋体"/>
          <w:szCs w:val="21"/>
        </w:rPr>
        <w:t>≥</w:t>
      </w:r>
      <w:r>
        <w:rPr>
          <w:rFonts w:ascii="Times New Roman" w:hAnsi="Times New Roman"/>
          <w:szCs w:val="21"/>
        </w:rPr>
        <w:t>26cm</w:t>
      </w:r>
      <w:r>
        <w:rPr>
          <w:rFonts w:hint="eastAsia" w:ascii="Times New Roman" w:hAnsi="Times New Roman"/>
          <w:szCs w:val="21"/>
        </w:rPr>
        <w:t>；</w:t>
      </w:r>
    </w:p>
    <w:p>
      <w:pPr>
        <w:pStyle w:val="128"/>
        <w:numPr>
          <w:ilvl w:val="1"/>
          <w:numId w:val="21"/>
        </w:numPr>
        <w:spacing w:line="360" w:lineRule="auto"/>
        <w:ind w:left="420" w:firstLine="420" w:firstLineChars="0"/>
        <w:rPr>
          <w:rFonts w:ascii="宋体"/>
          <w:szCs w:val="21"/>
        </w:rPr>
      </w:pPr>
      <w:r>
        <w:rPr>
          <w:rFonts w:ascii="宋体" w:hAnsi="宋体"/>
          <w:szCs w:val="21"/>
        </w:rPr>
        <w:t xml:space="preserve"> *</w:t>
      </w:r>
      <w:r>
        <w:rPr>
          <w:rFonts w:hint="eastAsia" w:ascii="宋体" w:hAnsi="宋体"/>
          <w:szCs w:val="21"/>
        </w:rPr>
        <w:t>辐射热：≤</w:t>
      </w:r>
      <w:r>
        <w:rPr>
          <w:rFonts w:ascii="Times New Roman" w:hAnsi="Times New Roman"/>
          <w:szCs w:val="21"/>
        </w:rPr>
        <w:t>2.2mW/m</w:t>
      </w:r>
      <w:r>
        <w:rPr>
          <w:rFonts w:ascii="Times New Roman" w:hAnsi="Times New Roman"/>
          <w:szCs w:val="21"/>
          <w:vertAlign w:val="superscript"/>
        </w:rPr>
        <w:t>2</w:t>
      </w:r>
      <w:r>
        <w:rPr>
          <w:rFonts w:ascii="Times New Roman" w:hAnsi="Times New Roman"/>
          <w:szCs w:val="21"/>
        </w:rPr>
        <w:t xml:space="preserve"> Lux</w:t>
      </w:r>
      <w:r>
        <w:rPr>
          <w:rFonts w:hint="eastAsia" w:ascii="Times New Roman" w:hAnsi="Times New Roman"/>
          <w:szCs w:val="21"/>
        </w:rPr>
        <w:t>，</w:t>
      </w:r>
      <w:r>
        <w:rPr>
          <w:rFonts w:hint="eastAsia" w:ascii="宋体" w:hAnsi="宋体"/>
          <w:szCs w:val="21"/>
        </w:rPr>
        <w:t>冷光效果好；</w:t>
      </w:r>
    </w:p>
    <w:p>
      <w:pPr>
        <w:pStyle w:val="128"/>
        <w:numPr>
          <w:ilvl w:val="1"/>
          <w:numId w:val="21"/>
        </w:numPr>
        <w:spacing w:line="360" w:lineRule="auto"/>
        <w:ind w:left="420" w:firstLine="420" w:firstLineChars="0"/>
        <w:rPr>
          <w:rFonts w:ascii="Times New Roman" w:hAnsi="Times New Roman"/>
          <w:szCs w:val="21"/>
        </w:rPr>
      </w:pPr>
      <w:r>
        <w:rPr>
          <w:rFonts w:ascii="Times New Roman" w:hAnsi="Times New Roman"/>
          <w:szCs w:val="21"/>
        </w:rPr>
        <w:t xml:space="preserve"> LED</w:t>
      </w:r>
      <w:r>
        <w:rPr>
          <w:rFonts w:hint="eastAsia" w:ascii="宋体" w:hAnsi="宋体"/>
          <w:szCs w:val="21"/>
        </w:rPr>
        <w:t>灯泡寿命：≥</w:t>
      </w:r>
      <w:r>
        <w:rPr>
          <w:rFonts w:ascii="Times New Roman" w:hAnsi="Times New Roman"/>
          <w:szCs w:val="21"/>
        </w:rPr>
        <w:t>50,000</w:t>
      </w:r>
      <w:r>
        <w:rPr>
          <w:rFonts w:hint="eastAsia" w:ascii="Times New Roman" w:hAnsi="Times New Roman"/>
          <w:szCs w:val="21"/>
        </w:rPr>
        <w:t>小</w:t>
      </w:r>
      <w:r>
        <w:rPr>
          <w:rFonts w:hint="eastAsia" w:ascii="宋体" w:hAnsi="宋体"/>
          <w:szCs w:val="21"/>
        </w:rPr>
        <w:t>时</w:t>
      </w:r>
    </w:p>
    <w:p>
      <w:pPr>
        <w:spacing w:line="360" w:lineRule="auto"/>
        <w:ind w:firstLine="854" w:firstLineChars="405"/>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）、手术灯同轴显示屏悬挂臂及专业医用高清显示屏：</w:t>
      </w:r>
      <w:r>
        <w:rPr>
          <w:rFonts w:ascii="Times New Roman" w:hAnsi="Times New Roman" w:cs="Times New Roman"/>
        </w:rPr>
        <w:t xml:space="preserve"> </w:t>
      </w:r>
    </w:p>
    <w:p>
      <w:pPr>
        <w:spacing w:line="440" w:lineRule="exact"/>
        <w:ind w:left="420" w:firstLine="420"/>
        <w:rPr>
          <w:rFonts w:ascii="宋体" w:eastAsia="宋体" w:cs="Times New Roman"/>
          <w:b w:val="0"/>
          <w:bCs w:val="0"/>
          <w:color w:val="auto"/>
          <w:kern w:val="2"/>
        </w:rPr>
      </w:pPr>
      <w:r>
        <w:rPr>
          <w:rFonts w:ascii="Times New Roman" w:hAnsi="Times New Roman" w:cs="Times New Roman"/>
          <w:b w:val="0"/>
          <w:bCs w:val="0"/>
        </w:rPr>
        <w:t>3.1</w:t>
      </w:r>
      <w:r>
        <w:rPr>
          <w:rFonts w:hint="eastAsia" w:ascii="宋体" w:eastAsia="宋体" w:cs="Times New Roman"/>
          <w:b w:val="0"/>
          <w:bCs w:val="0"/>
          <w:color w:val="auto"/>
          <w:kern w:val="2"/>
        </w:rPr>
        <w:t>与手术灯同轴的显示屏悬挂臂，悬挂臂承重</w:t>
      </w:r>
      <w:r>
        <w:rPr>
          <w:rFonts w:hint="eastAsia" w:ascii="宋体" w:cs="Times New Roman"/>
          <w:b w:val="0"/>
          <w:bCs w:val="0"/>
        </w:rPr>
        <w:t>≥</w:t>
      </w:r>
      <w:r>
        <w:rPr>
          <w:rFonts w:ascii="Times New Roman" w:hAnsi="Times New Roman" w:cs="Times New Roman"/>
          <w:b w:val="0"/>
          <w:bCs w:val="0"/>
        </w:rPr>
        <w:t>8.5</w:t>
      </w:r>
      <w:r>
        <w:rPr>
          <w:rFonts w:hint="eastAsia" w:ascii="宋体" w:eastAsia="宋体" w:cs="Times New Roman"/>
          <w:b w:val="0"/>
          <w:bCs w:val="0"/>
        </w:rPr>
        <w:t>公斤，</w:t>
      </w:r>
      <w:r>
        <w:rPr>
          <w:rFonts w:hint="eastAsia" w:ascii="宋体" w:eastAsia="宋体" w:cs="Times New Roman"/>
          <w:b w:val="0"/>
          <w:bCs w:val="0"/>
          <w:color w:val="auto"/>
          <w:kern w:val="2"/>
        </w:rPr>
        <w:t>可</w:t>
      </w:r>
      <w:r>
        <w:rPr>
          <w:rFonts w:ascii="Times New Roman" w:hAnsi="Times New Roman" w:eastAsia="宋体" w:cs="Times New Roman"/>
          <w:b w:val="0"/>
          <w:bCs w:val="0"/>
          <w:color w:val="auto"/>
          <w:kern w:val="2"/>
        </w:rPr>
        <w:t>360</w:t>
      </w:r>
      <w:r>
        <w:rPr>
          <w:rFonts w:hint="eastAsia" w:ascii="宋体" w:eastAsia="宋体" w:cs="Times New Roman"/>
          <w:b w:val="0"/>
          <w:bCs w:val="0"/>
          <w:color w:val="auto"/>
          <w:kern w:val="2"/>
        </w:rPr>
        <w:t>度任意位置悬置显示屏，方便医生术中观看；</w:t>
      </w:r>
    </w:p>
    <w:p>
      <w:pPr>
        <w:pStyle w:val="2"/>
        <w:ind w:left="422"/>
        <w:rPr>
          <w:rFonts w:ascii="宋体"/>
          <w:b w:val="0"/>
          <w:bCs w:val="0"/>
        </w:rPr>
      </w:pPr>
      <w:r>
        <w:rPr>
          <w:rFonts w:ascii="Times New Roman" w:hAnsi="Times New Roman"/>
          <w:b w:val="0"/>
          <w:bCs w:val="0"/>
        </w:rPr>
        <w:t>3.2</w:t>
      </w:r>
      <w:r>
        <w:rPr>
          <w:rFonts w:hint="eastAsia" w:ascii="宋体"/>
          <w:b w:val="0"/>
          <w:bCs w:val="0"/>
        </w:rPr>
        <w:t>医用高清显示屏，尺寸≥</w:t>
      </w:r>
      <w:r>
        <w:rPr>
          <w:rFonts w:hint="eastAsia" w:ascii="Times New Roman" w:hAnsi="Times New Roman"/>
          <w:b w:val="0"/>
          <w:bCs w:val="0"/>
          <w:lang w:val="en-US" w:eastAsia="zh-CN"/>
        </w:rPr>
        <w:t>32</w:t>
      </w:r>
      <w:r>
        <w:rPr>
          <w:rFonts w:hint="eastAsia" w:ascii="宋体"/>
          <w:b w:val="0"/>
          <w:bCs w:val="0"/>
        </w:rPr>
        <w:t>吋；</w:t>
      </w:r>
    </w:p>
    <w:p>
      <w:pPr>
        <w:pStyle w:val="2"/>
        <w:ind w:left="422"/>
        <w:rPr>
          <w:rFonts w:ascii="宋体"/>
          <w:b w:val="0"/>
          <w:bCs w:val="0"/>
        </w:rPr>
      </w:pPr>
      <w:r>
        <w:rPr>
          <w:rFonts w:ascii="Times New Roman" w:hAnsi="Times New Roman"/>
          <w:b w:val="0"/>
          <w:bCs w:val="0"/>
        </w:rPr>
        <w:t>3.3</w:t>
      </w:r>
      <w:r>
        <w:rPr>
          <w:rFonts w:hint="eastAsia" w:ascii="宋体"/>
          <w:b w:val="0"/>
          <w:bCs w:val="0"/>
        </w:rPr>
        <w:t>分辨率：≥</w:t>
      </w:r>
      <w:r>
        <w:rPr>
          <w:rFonts w:ascii="Times New Roman" w:hAnsi="Times New Roman"/>
          <w:b w:val="0"/>
          <w:bCs w:val="0"/>
        </w:rPr>
        <w:t>1920×1080P</w:t>
      </w:r>
      <w:r>
        <w:rPr>
          <w:rFonts w:hint="eastAsia" w:ascii="宋体"/>
          <w:b w:val="0"/>
          <w:bCs w:val="0"/>
        </w:rPr>
        <w:t>；</w:t>
      </w:r>
    </w:p>
    <w:p>
      <w:pPr>
        <w:pStyle w:val="2"/>
        <w:ind w:left="422"/>
        <w:rPr>
          <w:rFonts w:ascii="宋体"/>
          <w:b w:val="0"/>
          <w:bCs w:val="0"/>
        </w:rPr>
      </w:pPr>
      <w:r>
        <w:rPr>
          <w:rFonts w:ascii="Times New Roman" w:hAnsi="Times New Roman"/>
          <w:b w:val="0"/>
          <w:bCs w:val="0"/>
        </w:rPr>
        <w:t>3.4</w:t>
      </w:r>
      <w:r>
        <w:rPr>
          <w:rFonts w:hint="eastAsia" w:ascii="宋体"/>
          <w:b w:val="0"/>
          <w:bCs w:val="0"/>
        </w:rPr>
        <w:t>宽高比：</w:t>
      </w:r>
      <w:r>
        <w:rPr>
          <w:rFonts w:ascii="Times New Roman" w:hAnsi="Times New Roman"/>
          <w:b w:val="0"/>
          <w:bCs w:val="0"/>
        </w:rPr>
        <w:t>16:9</w:t>
      </w:r>
      <w:r>
        <w:rPr>
          <w:rFonts w:hint="eastAsia" w:ascii="宋体"/>
          <w:b w:val="0"/>
          <w:bCs w:val="0"/>
        </w:rPr>
        <w:t>；</w:t>
      </w:r>
    </w:p>
    <w:p>
      <w:pPr>
        <w:spacing w:line="440" w:lineRule="exact"/>
        <w:ind w:left="420" w:firstLine="420"/>
        <w:rPr>
          <w:rFonts w:ascii="宋体"/>
          <w:b w:val="0"/>
          <w:bCs w:val="0"/>
        </w:rPr>
      </w:pPr>
      <w:r>
        <w:rPr>
          <w:rFonts w:ascii="Times New Roman" w:hAnsi="Times New Roman" w:cs="Times New Roman"/>
          <w:b w:val="0"/>
          <w:bCs w:val="0"/>
        </w:rPr>
        <w:t>3.5</w:t>
      </w:r>
      <w:r>
        <w:rPr>
          <w:rFonts w:hint="eastAsia" w:ascii="宋体" w:eastAsia="宋体"/>
          <w:b w:val="0"/>
          <w:bCs w:val="0"/>
        </w:rPr>
        <w:t>点距</w:t>
      </w:r>
      <w:r>
        <w:rPr>
          <w:rFonts w:hint="eastAsia" w:ascii="宋体"/>
          <w:b w:val="0"/>
          <w:bCs w:val="0"/>
        </w:rPr>
        <w:t>：</w:t>
      </w:r>
      <w:r>
        <w:rPr>
          <w:rFonts w:ascii="Times New Roman" w:hAnsi="Times New Roman"/>
          <w:b w:val="0"/>
          <w:bCs w:val="0"/>
        </w:rPr>
        <w:t>0.3144mm x 0.3114mm</w:t>
      </w:r>
      <w:r>
        <w:rPr>
          <w:rFonts w:hint="eastAsia" w:ascii="宋体"/>
          <w:b w:val="0"/>
          <w:bCs w:val="0"/>
        </w:rPr>
        <w:t>；</w:t>
      </w:r>
    </w:p>
    <w:p>
      <w:pPr>
        <w:spacing w:line="440" w:lineRule="exact"/>
        <w:ind w:left="420" w:firstLine="420"/>
        <w:rPr>
          <w:rFonts w:ascii="Times New Roman" w:hAnsi="Times New Roman" w:cs="Times New Roman"/>
          <w:b w:val="0"/>
          <w:bCs w:val="0"/>
        </w:rPr>
      </w:pPr>
      <w:r>
        <w:rPr>
          <w:rFonts w:ascii="Times New Roman" w:hAnsi="Times New Roman" w:cs="Times New Roman"/>
          <w:b w:val="0"/>
          <w:bCs w:val="0"/>
        </w:rPr>
        <w:t>3.6</w:t>
      </w:r>
      <w:r>
        <w:rPr>
          <w:rFonts w:hint="eastAsia" w:ascii="宋体" w:eastAsia="宋体"/>
          <w:b w:val="0"/>
          <w:bCs w:val="0"/>
        </w:rPr>
        <w:t>亮度</w:t>
      </w:r>
      <w:r>
        <w:rPr>
          <w:rFonts w:hint="eastAsia" w:ascii="Times New Roman" w:hAnsi="Times New Roman" w:cs="Times New Roman"/>
          <w:b w:val="0"/>
          <w:bCs w:val="0"/>
        </w:rPr>
        <w:t>：</w:t>
      </w:r>
      <w:r>
        <w:rPr>
          <w:rFonts w:ascii="Times New Roman" w:hAnsi="Times New Roman" w:cs="Times New Roman"/>
          <w:b w:val="0"/>
          <w:bCs w:val="0"/>
        </w:rPr>
        <w:t>1000 cd/ m²</w:t>
      </w:r>
      <w:r>
        <w:rPr>
          <w:rFonts w:hint="eastAsia" w:ascii="Times New Roman" w:hAnsi="Times New Roman" w:cs="Times New Roman"/>
          <w:b w:val="0"/>
          <w:bCs w:val="0"/>
        </w:rPr>
        <w:t>；</w:t>
      </w:r>
    </w:p>
    <w:p>
      <w:pPr>
        <w:spacing w:line="440" w:lineRule="exact"/>
        <w:ind w:left="420" w:firstLine="420"/>
        <w:rPr>
          <w:rFonts w:ascii="宋体"/>
          <w:b w:val="0"/>
          <w:bCs w:val="0"/>
        </w:rPr>
      </w:pPr>
      <w:r>
        <w:rPr>
          <w:rFonts w:ascii="Times New Roman" w:hAnsi="Times New Roman" w:cs="Times New Roman"/>
          <w:b w:val="0"/>
          <w:bCs w:val="0"/>
        </w:rPr>
        <w:t>3.7</w:t>
      </w:r>
      <w:r>
        <w:rPr>
          <w:rFonts w:hint="eastAsia" w:ascii="宋体" w:eastAsia="宋体"/>
          <w:b w:val="0"/>
          <w:bCs w:val="0"/>
        </w:rPr>
        <w:t>对比度</w:t>
      </w:r>
      <w:r>
        <w:rPr>
          <w:rFonts w:hint="eastAsia" w:ascii="宋体"/>
          <w:b w:val="0"/>
          <w:bCs w:val="0"/>
        </w:rPr>
        <w:t>：</w:t>
      </w:r>
      <w:r>
        <w:rPr>
          <w:rFonts w:ascii="Times New Roman" w:hAnsi="Times New Roman"/>
          <w:b w:val="0"/>
          <w:bCs w:val="0"/>
        </w:rPr>
        <w:t>1000:1</w:t>
      </w:r>
      <w:r>
        <w:rPr>
          <w:rFonts w:hint="eastAsia" w:ascii="宋体"/>
          <w:b w:val="0"/>
          <w:bCs w:val="0"/>
        </w:rPr>
        <w:t>；</w:t>
      </w:r>
    </w:p>
    <w:p>
      <w:pPr>
        <w:spacing w:line="440" w:lineRule="exact"/>
        <w:ind w:left="420" w:firstLine="420"/>
        <w:rPr>
          <w:rFonts w:ascii="Times New Roman" w:hAnsi="Times New Roman" w:cs="Times New Roman"/>
          <w:b w:val="0"/>
          <w:bCs w:val="0"/>
        </w:rPr>
      </w:pPr>
      <w:r>
        <w:rPr>
          <w:rFonts w:ascii="Times New Roman" w:hAnsi="Times New Roman" w:cs="Times New Roman"/>
          <w:b w:val="0"/>
          <w:bCs w:val="0"/>
        </w:rPr>
        <w:t>3.8</w:t>
      </w:r>
      <w:r>
        <w:rPr>
          <w:rFonts w:hint="eastAsia" w:ascii="宋体" w:eastAsia="宋体"/>
          <w:b w:val="0"/>
          <w:bCs w:val="0"/>
        </w:rPr>
        <w:t>可视角度</w:t>
      </w:r>
      <w:r>
        <w:rPr>
          <w:rFonts w:hint="eastAsia" w:ascii="Times New Roman" w:hAnsi="Times New Roman" w:cs="Times New Roman"/>
          <w:b w:val="0"/>
          <w:bCs w:val="0"/>
        </w:rPr>
        <w:t>：</w:t>
      </w:r>
      <w:r>
        <w:rPr>
          <w:rFonts w:ascii="Times New Roman" w:hAnsi="Times New Roman" w:cs="Times New Roman"/>
          <w:b w:val="0"/>
          <w:bCs w:val="0"/>
        </w:rPr>
        <w:t>178°</w:t>
      </w:r>
    </w:p>
    <w:p>
      <w:pPr>
        <w:spacing w:line="440" w:lineRule="exact"/>
        <w:ind w:left="420" w:firstLine="420"/>
        <w:rPr>
          <w:rFonts w:ascii="Times New Roman" w:hAnsi="Times New Roman" w:cs="Times New Roman"/>
          <w:b w:val="0"/>
          <w:bCs w:val="0"/>
        </w:rPr>
      </w:pPr>
      <w:r>
        <w:rPr>
          <w:rFonts w:ascii="Times New Roman" w:hAnsi="Times New Roman" w:cs="Times New Roman"/>
          <w:b w:val="0"/>
          <w:bCs w:val="0"/>
        </w:rPr>
        <w:t>3.9</w:t>
      </w:r>
      <w:r>
        <w:rPr>
          <w:rFonts w:hint="eastAsia" w:ascii="宋体" w:eastAsia="宋体"/>
          <w:b w:val="0"/>
          <w:bCs w:val="0"/>
        </w:rPr>
        <w:t>输入接口</w:t>
      </w:r>
      <w:r>
        <w:rPr>
          <w:rFonts w:hint="eastAsia" w:ascii="Times New Roman" w:hAnsi="Times New Roman" w:cs="Times New Roman"/>
          <w:b w:val="0"/>
          <w:bCs w:val="0"/>
        </w:rPr>
        <w:t>：</w:t>
      </w:r>
      <w:r>
        <w:rPr>
          <w:rFonts w:ascii="Times New Roman" w:hAnsi="Times New Roman" w:cs="Times New Roman"/>
          <w:b w:val="0"/>
          <w:bCs w:val="0"/>
        </w:rPr>
        <w:t>1</w:t>
      </w:r>
      <w:r>
        <w:rPr>
          <w:rFonts w:hint="eastAsia" w:ascii="宋体" w:eastAsia="宋体"/>
          <w:b w:val="0"/>
          <w:bCs w:val="0"/>
        </w:rPr>
        <w:t>个</w:t>
      </w:r>
      <w:r>
        <w:rPr>
          <w:rFonts w:ascii="Times New Roman" w:hAnsi="Times New Roman" w:cs="Times New Roman"/>
          <w:b w:val="0"/>
          <w:bCs w:val="0"/>
        </w:rPr>
        <w:t>HDMI</w:t>
      </w:r>
      <w:r>
        <w:rPr>
          <w:rFonts w:hint="eastAsia" w:ascii="Times New Roman" w:hAnsi="Times New Roman" w:cs="Times New Roman"/>
          <w:b w:val="0"/>
          <w:bCs w:val="0"/>
        </w:rPr>
        <w:t>、</w:t>
      </w:r>
      <w:r>
        <w:rPr>
          <w:rFonts w:ascii="Times New Roman" w:hAnsi="Times New Roman" w:cs="Times New Roman"/>
          <w:b w:val="0"/>
          <w:bCs w:val="0"/>
        </w:rPr>
        <w:t>1</w:t>
      </w:r>
      <w:r>
        <w:rPr>
          <w:rFonts w:hint="eastAsia" w:ascii="宋体" w:eastAsia="宋体"/>
          <w:b w:val="0"/>
          <w:bCs w:val="0"/>
        </w:rPr>
        <w:t>个</w:t>
      </w:r>
      <w:r>
        <w:rPr>
          <w:rFonts w:ascii="Times New Roman" w:hAnsi="Times New Roman" w:cs="Times New Roman"/>
          <w:b w:val="0"/>
          <w:bCs w:val="0"/>
        </w:rPr>
        <w:t>DVI</w:t>
      </w:r>
      <w:r>
        <w:rPr>
          <w:rFonts w:hint="eastAsia" w:ascii="Times New Roman" w:hAnsi="Times New Roman" w:cs="Times New Roman"/>
          <w:b w:val="0"/>
          <w:bCs w:val="0"/>
        </w:rPr>
        <w:t>、</w:t>
      </w:r>
      <w:r>
        <w:rPr>
          <w:rFonts w:ascii="Times New Roman" w:hAnsi="Times New Roman" w:cs="Times New Roman"/>
          <w:b w:val="0"/>
          <w:bCs w:val="0"/>
        </w:rPr>
        <w:t>1</w:t>
      </w:r>
      <w:r>
        <w:rPr>
          <w:rFonts w:hint="eastAsia" w:ascii="宋体" w:eastAsia="宋体"/>
          <w:b w:val="0"/>
          <w:bCs w:val="0"/>
        </w:rPr>
        <w:t>个</w:t>
      </w:r>
      <w:r>
        <w:rPr>
          <w:rFonts w:ascii="Times New Roman" w:hAnsi="Times New Roman" w:cs="Times New Roman"/>
          <w:b w:val="0"/>
          <w:bCs w:val="0"/>
        </w:rPr>
        <w:t>Composite</w:t>
      </w:r>
      <w:r>
        <w:rPr>
          <w:rFonts w:hint="eastAsia" w:ascii="Times New Roman" w:hAnsi="Times New Roman" w:cs="Times New Roman"/>
          <w:b w:val="0"/>
          <w:bCs w:val="0"/>
        </w:rPr>
        <w:t>、</w:t>
      </w:r>
      <w:r>
        <w:rPr>
          <w:rFonts w:ascii="Times New Roman" w:hAnsi="Times New Roman" w:cs="Times New Roman"/>
          <w:b w:val="0"/>
          <w:bCs w:val="0"/>
        </w:rPr>
        <w:t xml:space="preserve">1 </w:t>
      </w:r>
      <w:r>
        <w:rPr>
          <w:rFonts w:hint="eastAsia" w:ascii="宋体" w:eastAsia="宋体"/>
          <w:b w:val="0"/>
          <w:bCs w:val="0"/>
        </w:rPr>
        <w:t>个</w:t>
      </w:r>
      <w:r>
        <w:rPr>
          <w:rFonts w:ascii="Times New Roman" w:hAnsi="Times New Roman" w:cs="Times New Roman"/>
          <w:b w:val="0"/>
          <w:bCs w:val="0"/>
        </w:rPr>
        <w:t>3G‐SDI</w:t>
      </w:r>
      <w:r>
        <w:rPr>
          <w:rFonts w:hint="eastAsia" w:ascii="宋体" w:eastAsia="宋体"/>
          <w:b w:val="0"/>
          <w:bCs w:val="0"/>
        </w:rPr>
        <w:t>和</w:t>
      </w:r>
      <w:r>
        <w:rPr>
          <w:rFonts w:ascii="Times New Roman" w:hAnsi="Times New Roman" w:cs="Times New Roman"/>
          <w:b w:val="0"/>
          <w:bCs w:val="0"/>
        </w:rPr>
        <w:t xml:space="preserve"> 1</w:t>
      </w:r>
      <w:r>
        <w:rPr>
          <w:rFonts w:hint="eastAsia" w:ascii="宋体" w:eastAsia="宋体"/>
          <w:b w:val="0"/>
          <w:bCs w:val="0"/>
        </w:rPr>
        <w:t>个</w:t>
      </w:r>
      <w:r>
        <w:rPr>
          <w:rFonts w:ascii="Times New Roman" w:hAnsi="Times New Roman" w:cs="Times New Roman"/>
          <w:b w:val="0"/>
          <w:bCs w:val="0"/>
        </w:rPr>
        <w:t>S-Video</w:t>
      </w:r>
      <w:r>
        <w:rPr>
          <w:rFonts w:hint="eastAsia" w:ascii="Times New Roman" w:hAnsi="Times New Roman" w:cs="Times New Roman"/>
          <w:b w:val="0"/>
          <w:bCs w:val="0"/>
        </w:rPr>
        <w:t>；</w:t>
      </w:r>
    </w:p>
    <w:p>
      <w:pPr>
        <w:spacing w:line="440" w:lineRule="exact"/>
        <w:ind w:left="420" w:firstLine="420"/>
        <w:rPr>
          <w:rFonts w:ascii="Times New Roman" w:hAnsi="Times New Roman" w:cs="Times New Roman"/>
          <w:b w:val="0"/>
          <w:bCs w:val="0"/>
        </w:rPr>
      </w:pPr>
      <w:r>
        <w:rPr>
          <w:rFonts w:ascii="Times New Roman" w:hAnsi="Times New Roman" w:cs="Times New Roman"/>
          <w:b w:val="0"/>
          <w:bCs w:val="0"/>
        </w:rPr>
        <w:t>3.10</w:t>
      </w:r>
      <w:r>
        <w:rPr>
          <w:rFonts w:hint="eastAsia" w:ascii="宋体" w:eastAsia="宋体"/>
          <w:b w:val="0"/>
          <w:bCs w:val="0"/>
        </w:rPr>
        <w:t>输出接口</w:t>
      </w:r>
      <w:r>
        <w:rPr>
          <w:rFonts w:hint="eastAsia" w:ascii="Times New Roman" w:hAnsi="Times New Roman" w:cs="Times New Roman"/>
          <w:b w:val="0"/>
          <w:bCs w:val="0"/>
        </w:rPr>
        <w:t>：</w:t>
      </w:r>
      <w:r>
        <w:rPr>
          <w:rFonts w:ascii="Times New Roman" w:hAnsi="Times New Roman" w:cs="Times New Roman"/>
          <w:b w:val="0"/>
          <w:bCs w:val="0"/>
        </w:rPr>
        <w:t xml:space="preserve">1 </w:t>
      </w:r>
      <w:r>
        <w:rPr>
          <w:rFonts w:hint="eastAsia" w:ascii="宋体" w:eastAsia="宋体"/>
          <w:b w:val="0"/>
          <w:bCs w:val="0"/>
        </w:rPr>
        <w:t>个</w:t>
      </w:r>
      <w:r>
        <w:rPr>
          <w:rFonts w:ascii="Times New Roman" w:hAnsi="Times New Roman" w:cs="Times New Roman"/>
          <w:b w:val="0"/>
          <w:bCs w:val="0"/>
        </w:rPr>
        <w:t xml:space="preserve"> DVI</w:t>
      </w:r>
      <w:r>
        <w:rPr>
          <w:rFonts w:hint="eastAsia" w:ascii="宋体" w:eastAsia="宋体"/>
          <w:b w:val="0"/>
          <w:bCs w:val="0"/>
        </w:rPr>
        <w:t>和</w:t>
      </w:r>
      <w:r>
        <w:rPr>
          <w:rFonts w:ascii="Times New Roman" w:hAnsi="Times New Roman" w:cs="Times New Roman"/>
          <w:b w:val="0"/>
          <w:bCs w:val="0"/>
        </w:rPr>
        <w:t>1</w:t>
      </w:r>
      <w:r>
        <w:rPr>
          <w:rFonts w:hint="eastAsia" w:ascii="宋体" w:eastAsia="宋体"/>
          <w:b w:val="0"/>
          <w:bCs w:val="0"/>
        </w:rPr>
        <w:t>个</w:t>
      </w:r>
      <w:r>
        <w:rPr>
          <w:rFonts w:ascii="Times New Roman" w:hAnsi="Times New Roman" w:cs="Times New Roman"/>
          <w:b w:val="0"/>
          <w:bCs w:val="0"/>
        </w:rPr>
        <w:t>3G‐SDI</w:t>
      </w:r>
      <w:r>
        <w:rPr>
          <w:rFonts w:hint="eastAsia" w:ascii="Times New Roman" w:hAnsi="Times New Roman" w:cs="Times New Roman"/>
          <w:b w:val="0"/>
          <w:bCs w:val="0"/>
        </w:rPr>
        <w:t>；</w:t>
      </w:r>
    </w:p>
    <w:p>
      <w:pPr>
        <w:spacing w:line="440" w:lineRule="exact"/>
        <w:ind w:left="420" w:firstLine="420"/>
        <w:rPr>
          <w:rFonts w:ascii="Times New Roman" w:hAnsi="Times New Roman" w:cs="Times New Roman"/>
          <w:b w:val="0"/>
          <w:bCs w:val="0"/>
        </w:rPr>
      </w:pPr>
      <w:r>
        <w:rPr>
          <w:rFonts w:ascii="Times New Roman" w:hAnsi="Times New Roman" w:cs="Times New Roman"/>
          <w:b w:val="0"/>
          <w:bCs w:val="0"/>
        </w:rPr>
        <w:t>3.11</w:t>
      </w:r>
      <w:r>
        <w:rPr>
          <w:rFonts w:hint="eastAsia" w:ascii="宋体" w:eastAsia="宋体"/>
          <w:b w:val="0"/>
          <w:bCs w:val="0"/>
        </w:rPr>
        <w:t>双画面显示</w:t>
      </w:r>
      <w:r>
        <w:rPr>
          <w:rFonts w:hint="eastAsia" w:ascii="Times New Roman" w:hAnsi="Times New Roman" w:cs="Times New Roman"/>
          <w:b w:val="0"/>
          <w:bCs w:val="0"/>
        </w:rPr>
        <w:t>：</w:t>
      </w:r>
      <w:r>
        <w:rPr>
          <w:rFonts w:hint="eastAsia" w:ascii="宋体" w:eastAsia="宋体"/>
          <w:b w:val="0"/>
          <w:bCs w:val="0"/>
        </w:rPr>
        <w:t>支持</w:t>
      </w:r>
      <w:r>
        <w:rPr>
          <w:rFonts w:ascii="Times New Roman" w:hAnsi="Times New Roman" w:cs="Times New Roman"/>
          <w:b w:val="0"/>
          <w:bCs w:val="0"/>
        </w:rPr>
        <w:t>PIP/PAP</w:t>
      </w:r>
      <w:r>
        <w:rPr>
          <w:rFonts w:hint="eastAsia" w:ascii="宋体" w:eastAsia="宋体"/>
          <w:b w:val="0"/>
          <w:bCs w:val="0"/>
        </w:rPr>
        <w:t>画中画同屏显示</w:t>
      </w:r>
      <w:r>
        <w:rPr>
          <w:rFonts w:hint="eastAsia" w:ascii="Times New Roman" w:hAnsi="Times New Roman" w:cs="Times New Roman"/>
          <w:b w:val="0"/>
          <w:bCs w:val="0"/>
        </w:rPr>
        <w:t>；</w:t>
      </w:r>
    </w:p>
    <w:p>
      <w:pPr>
        <w:spacing w:line="440" w:lineRule="exact"/>
        <w:ind w:left="420" w:firstLine="420"/>
        <w:rPr>
          <w:rFonts w:ascii="Times New Roman" w:hAnsi="Times New Roman" w:cs="Times New Roman"/>
          <w:b w:val="0"/>
          <w:bCs w:val="0"/>
        </w:rPr>
      </w:pPr>
      <w:r>
        <w:rPr>
          <w:rFonts w:ascii="Times New Roman" w:hAnsi="Times New Roman" w:cs="Times New Roman"/>
          <w:b w:val="0"/>
          <w:bCs w:val="0"/>
        </w:rPr>
        <w:t>3.12</w:t>
      </w:r>
      <w:r>
        <w:rPr>
          <w:rFonts w:hint="eastAsia" w:ascii="宋体" w:eastAsia="宋体"/>
          <w:b w:val="0"/>
          <w:bCs w:val="0"/>
        </w:rPr>
        <w:t>控制接口</w:t>
      </w:r>
      <w:r>
        <w:rPr>
          <w:rFonts w:hint="eastAsia" w:ascii="Times New Roman" w:hAnsi="Times New Roman" w:cs="Times New Roman"/>
          <w:b w:val="0"/>
          <w:bCs w:val="0"/>
        </w:rPr>
        <w:t>：</w:t>
      </w:r>
      <w:r>
        <w:rPr>
          <w:rFonts w:ascii="Times New Roman" w:hAnsi="Times New Roman" w:cs="Times New Roman"/>
          <w:b w:val="0"/>
          <w:bCs w:val="0"/>
        </w:rPr>
        <w:t>RS232C</w:t>
      </w:r>
      <w:r>
        <w:rPr>
          <w:rFonts w:hint="eastAsia" w:ascii="宋体" w:eastAsia="宋体"/>
          <w:b w:val="0"/>
          <w:bCs w:val="0"/>
        </w:rPr>
        <w:t>接口</w:t>
      </w:r>
      <w:r>
        <w:rPr>
          <w:rFonts w:hint="eastAsia" w:ascii="Times New Roman" w:hAnsi="Times New Roman" w:cs="Times New Roman"/>
          <w:b w:val="0"/>
          <w:bCs w:val="0"/>
        </w:rPr>
        <w:t>；</w:t>
      </w:r>
    </w:p>
    <w:p>
      <w:pPr>
        <w:spacing w:line="440" w:lineRule="exact"/>
        <w:ind w:left="420" w:firstLine="420"/>
        <w:rPr>
          <w:rFonts w:ascii="Times New Roman" w:hAnsi="Times New Roman" w:cs="Times New Roman"/>
          <w:b w:val="0"/>
          <w:bCs w:val="0"/>
        </w:rPr>
      </w:pPr>
      <w:r>
        <w:rPr>
          <w:rFonts w:ascii="Times New Roman" w:hAnsi="Times New Roman" w:cs="Times New Roman"/>
          <w:b w:val="0"/>
          <w:bCs w:val="0"/>
        </w:rPr>
        <w:t>3.13</w:t>
      </w:r>
      <w:r>
        <w:rPr>
          <w:rFonts w:hint="eastAsia" w:ascii="宋体" w:eastAsia="宋体"/>
          <w:b w:val="0"/>
          <w:bCs w:val="0"/>
        </w:rPr>
        <w:t>重量</w:t>
      </w:r>
      <w:r>
        <w:rPr>
          <w:rFonts w:hint="eastAsia" w:ascii="Times New Roman" w:hAnsi="Times New Roman" w:cs="Times New Roman"/>
          <w:b w:val="0"/>
          <w:bCs w:val="0"/>
        </w:rPr>
        <w:t>：</w:t>
      </w:r>
      <w:r>
        <w:rPr>
          <w:rFonts w:hint="eastAsia" w:ascii="楷体" w:hAnsi="楷体" w:eastAsia="楷体" w:cs="Times New Roman"/>
          <w:b w:val="0"/>
          <w:bCs w:val="0"/>
        </w:rPr>
        <w:t>≤</w:t>
      </w:r>
      <w:r>
        <w:rPr>
          <w:rFonts w:ascii="Times New Roman" w:hAnsi="Times New Roman" w:cs="Times New Roman"/>
          <w:b w:val="0"/>
          <w:bCs w:val="0"/>
        </w:rPr>
        <w:t>7.5</w:t>
      </w:r>
      <w:r>
        <w:rPr>
          <w:rFonts w:hint="eastAsia" w:ascii="宋体" w:eastAsia="宋体"/>
          <w:b w:val="0"/>
          <w:bCs w:val="0"/>
        </w:rPr>
        <w:t>公斤</w:t>
      </w:r>
      <w:r>
        <w:rPr>
          <w:rFonts w:hint="eastAsia" w:ascii="Times New Roman" w:hAnsi="Times New Roman" w:cs="Times New Roman"/>
          <w:b w:val="0"/>
          <w:bCs w:val="0"/>
        </w:rPr>
        <w:t>；</w:t>
      </w:r>
    </w:p>
    <w:p>
      <w:pPr>
        <w:spacing w:line="440" w:lineRule="exact"/>
        <w:ind w:left="420" w:firstLine="420"/>
        <w:rPr>
          <w:rFonts w:ascii="Times New Roman" w:hAnsi="Times New Roman" w:cs="Times New Roman"/>
          <w:b w:val="0"/>
          <w:bCs w:val="0"/>
        </w:rPr>
      </w:pPr>
      <w:r>
        <w:rPr>
          <w:rFonts w:ascii="Times New Roman" w:hAnsi="Times New Roman" w:cs="Times New Roman"/>
          <w:b w:val="0"/>
          <w:bCs w:val="0"/>
        </w:rPr>
        <w:t>3.14</w:t>
      </w:r>
      <w:r>
        <w:rPr>
          <w:rFonts w:hint="eastAsia" w:ascii="宋体" w:eastAsia="宋体"/>
          <w:b w:val="0"/>
          <w:bCs w:val="0"/>
        </w:rPr>
        <w:t>供电电源</w:t>
      </w:r>
      <w:r>
        <w:rPr>
          <w:rFonts w:hint="eastAsia" w:ascii="Times New Roman" w:hAnsi="Times New Roman" w:cs="Times New Roman"/>
          <w:b w:val="0"/>
          <w:bCs w:val="0"/>
        </w:rPr>
        <w:t>：</w:t>
      </w:r>
      <w:r>
        <w:rPr>
          <w:rFonts w:ascii="Times New Roman" w:hAnsi="Times New Roman" w:cs="Times New Roman"/>
          <w:b w:val="0"/>
          <w:bCs w:val="0"/>
        </w:rPr>
        <w:t>24VDC</w:t>
      </w:r>
      <w:r>
        <w:rPr>
          <w:rFonts w:hint="eastAsia" w:ascii="Times New Roman" w:hAnsi="Times New Roman" w:cs="Times New Roman"/>
          <w:b w:val="0"/>
          <w:bCs w:val="0"/>
        </w:rPr>
        <w:t>；</w:t>
      </w:r>
    </w:p>
    <w:p>
      <w:pPr>
        <w:spacing w:line="440" w:lineRule="exact"/>
        <w:ind w:left="420" w:firstLine="420"/>
        <w:rPr>
          <w:rFonts w:ascii="Times New Roman" w:hAnsi="Times New Roman" w:cs="Times New Roman"/>
          <w:b w:val="0"/>
          <w:bCs w:val="0"/>
        </w:rPr>
      </w:pPr>
      <w:r>
        <w:rPr>
          <w:rFonts w:ascii="Times New Roman" w:hAnsi="Times New Roman" w:cs="Times New Roman"/>
          <w:b w:val="0"/>
          <w:bCs w:val="0"/>
        </w:rPr>
        <w:t>3.15</w:t>
      </w:r>
      <w:r>
        <w:rPr>
          <w:rFonts w:hint="eastAsia" w:ascii="宋体" w:eastAsia="宋体"/>
          <w:b w:val="0"/>
          <w:bCs w:val="0"/>
        </w:rPr>
        <w:t>防护等级：前面板</w:t>
      </w:r>
      <w:r>
        <w:rPr>
          <w:rFonts w:hint="eastAsia" w:ascii="楷体" w:hAnsi="楷体" w:eastAsia="楷体" w:cs="Times New Roman"/>
          <w:b w:val="0"/>
          <w:bCs w:val="0"/>
        </w:rPr>
        <w:t>≥</w:t>
      </w:r>
      <w:r>
        <w:rPr>
          <w:rFonts w:ascii="Times New Roman" w:hAnsi="Times New Roman" w:cs="Times New Roman"/>
          <w:b w:val="0"/>
          <w:bCs w:val="0"/>
        </w:rPr>
        <w:t>IP35</w:t>
      </w:r>
      <w:r>
        <w:rPr>
          <w:rFonts w:hint="eastAsia" w:ascii="Times New Roman" w:hAnsi="Times New Roman" w:cs="Times New Roman"/>
          <w:b w:val="0"/>
          <w:bCs w:val="0"/>
        </w:rPr>
        <w:t>，</w:t>
      </w:r>
      <w:r>
        <w:rPr>
          <w:rFonts w:hint="eastAsia" w:ascii="宋体" w:eastAsia="宋体"/>
          <w:b w:val="0"/>
          <w:bCs w:val="0"/>
        </w:rPr>
        <w:t>方便使用消毒清洁液擦洗以确保洁净环境</w:t>
      </w:r>
      <w:r>
        <w:rPr>
          <w:rFonts w:hint="eastAsia" w:ascii="Times New Roman" w:hAnsi="Times New Roman" w:cs="Times New Roman"/>
          <w:b w:val="0"/>
          <w:bCs w:val="0"/>
        </w:rPr>
        <w:t>；</w:t>
      </w:r>
    </w:p>
    <w:p>
      <w:pPr>
        <w:spacing w:line="440" w:lineRule="exact"/>
        <w:ind w:left="420" w:firstLine="420"/>
        <w:rPr>
          <w:rFonts w:ascii="Times New Roman" w:hAnsi="Times New Roman" w:cs="Times New Roman"/>
          <w:b w:val="0"/>
          <w:bCs w:val="0"/>
        </w:rPr>
      </w:pPr>
      <w:r>
        <w:rPr>
          <w:rFonts w:ascii="Times New Roman" w:hAnsi="Times New Roman" w:cs="Times New Roman"/>
          <w:b w:val="0"/>
          <w:bCs w:val="0"/>
        </w:rPr>
        <w:t>3.16</w:t>
      </w:r>
      <w:r>
        <w:rPr>
          <w:rFonts w:hint="eastAsia" w:ascii="宋体" w:eastAsia="宋体"/>
          <w:b w:val="0"/>
          <w:bCs w:val="0"/>
        </w:rPr>
        <w:t>显示屏具有医用级认证（标书出示医用级显示屏的证明文件）</w:t>
      </w:r>
      <w:r>
        <w:rPr>
          <w:rFonts w:hint="eastAsia" w:ascii="Times New Roman" w:hAnsi="Times New Roman" w:cs="Times New Roman"/>
          <w:b w:val="0"/>
          <w:bCs w:val="0"/>
        </w:rPr>
        <w:t>。</w:t>
      </w:r>
      <w:r>
        <w:rPr>
          <w:rFonts w:ascii="Times New Roman" w:hAnsi="Times New Roman" w:cs="Times New Roman"/>
          <w:b w:val="0"/>
          <w:bCs w:val="0"/>
        </w:rPr>
        <w:t xml:space="preserve"> </w:t>
      </w:r>
    </w:p>
    <w:p>
      <w:pPr>
        <w:widowControl/>
        <w:spacing w:line="440" w:lineRule="exact"/>
        <w:ind w:left="561" w:leftChars="267" w:right="-349" w:rightChars="-166"/>
        <w:jc w:val="left"/>
        <w:rPr>
          <w:rFonts w:ascii="Times New Roman" w:hAnsi="Times New Roman" w:cs="Times New Roman"/>
        </w:rPr>
      </w:pPr>
      <w:r>
        <w:rPr>
          <w:rFonts w:hint="eastAsia" w:ascii="宋体"/>
        </w:rPr>
        <w:t>（二）、</w:t>
      </w:r>
      <w:r>
        <w:rPr>
          <w:rFonts w:ascii="Times New Roman" w:hAnsi="Times New Roman" w:cs="Times New Roman"/>
        </w:rPr>
        <w:t>LED</w:t>
      </w:r>
      <w:r>
        <w:rPr>
          <w:rFonts w:hint="eastAsia" w:ascii="Times New Roman" w:hAnsi="Times New Roman" w:cs="Times New Roman"/>
        </w:rPr>
        <w:t>双母手术灯</w:t>
      </w:r>
      <w:r>
        <w:rPr>
          <w:rFonts w:ascii="Times New Roman" w:hAnsi="Times New Roman" w:cs="Times New Roman"/>
        </w:rPr>
        <w:t>+</w:t>
      </w:r>
      <w:r>
        <w:rPr>
          <w:rFonts w:hint="eastAsia" w:ascii="Times New Roman" w:hAnsi="Times New Roman" w:cs="Times New Roman"/>
        </w:rPr>
        <w:t>中置摄像系统</w:t>
      </w:r>
      <w:r>
        <w:rPr>
          <w:rFonts w:ascii="Times New Roman" w:hAnsi="Times New Roman" w:cs="Times New Roman"/>
        </w:rPr>
        <w:t>+</w:t>
      </w:r>
      <w:r>
        <w:rPr>
          <w:rFonts w:hint="eastAsia" w:ascii="Times New Roman" w:hAnsi="Times New Roman" w:cs="Times New Roman"/>
        </w:rPr>
        <w:t>同轴显示屏悬挂臂</w:t>
      </w:r>
      <w:r>
        <w:rPr>
          <w:rFonts w:ascii="Times New Roman" w:hAnsi="Times New Roman" w:cs="Times New Roman"/>
        </w:rPr>
        <w:t>+</w:t>
      </w:r>
      <w:r>
        <w:rPr>
          <w:rFonts w:hint="eastAsia" w:ascii="Times New Roman" w:hAnsi="Times New Roman" w:cs="Times New Roman"/>
          <w:lang w:val="en-US" w:eastAsia="zh-CN"/>
        </w:rPr>
        <w:t>32</w:t>
      </w:r>
      <w:r>
        <w:rPr>
          <w:rFonts w:hint="eastAsia" w:ascii="Times New Roman" w:hAnsi="Times New Roman" w:cs="Times New Roman"/>
        </w:rPr>
        <w:t>吋医用高清显示屏</w:t>
      </w:r>
      <w:r>
        <w:rPr>
          <w:rFonts w:ascii="Times New Roman" w:hAnsi="Times New Roman" w:cs="Times New Roman"/>
        </w:rPr>
        <w:t xml:space="preserve"> </w:t>
      </w:r>
      <w:r>
        <w:rPr>
          <w:rFonts w:hint="eastAsia" w:ascii="Times New Roman" w:hAnsi="Times New Roman" w:cs="Times New Roman"/>
        </w:rPr>
        <w:t>数量：</w:t>
      </w:r>
      <w:r>
        <w:rPr>
          <w:rFonts w:ascii="Times New Roman" w:hAnsi="Times New Roman" w:cs="Times New Roman"/>
        </w:rPr>
        <w:t>1</w:t>
      </w:r>
      <w:r>
        <w:rPr>
          <w:rFonts w:hint="eastAsia" w:ascii="Times New Roman" w:hAnsi="Times New Roman" w:cs="Times New Roman"/>
        </w:rPr>
        <w:t>套</w:t>
      </w:r>
    </w:p>
    <w:p>
      <w:pPr>
        <w:pStyle w:val="128"/>
        <w:numPr>
          <w:ilvl w:val="0"/>
          <w:numId w:val="22"/>
        </w:numPr>
        <w:spacing w:line="360" w:lineRule="auto"/>
        <w:ind w:firstLineChars="0"/>
        <w:rPr>
          <w:rFonts w:ascii="Times New Roman" w:hAnsi="Times New Roman"/>
          <w:szCs w:val="21"/>
        </w:rPr>
      </w:pPr>
      <w:r>
        <w:rPr>
          <w:rFonts w:ascii="Times New Roman" w:hAnsi="Times New Roman"/>
          <w:szCs w:val="21"/>
        </w:rPr>
        <w:t>LED</w:t>
      </w:r>
      <w:r>
        <w:rPr>
          <w:rFonts w:hint="eastAsia" w:ascii="Times New Roman" w:hAnsi="Times New Roman"/>
          <w:szCs w:val="21"/>
        </w:rPr>
        <w:t>双母手术灯总体要求</w:t>
      </w:r>
    </w:p>
    <w:p>
      <w:pPr>
        <w:spacing w:line="360" w:lineRule="auto"/>
        <w:ind w:left="840" w:firstLine="151"/>
        <w:rPr>
          <w:rFonts w:ascii="Times New Roman" w:hAnsi="Times New Roman"/>
          <w:b w:val="0"/>
          <w:bCs w:val="0"/>
        </w:rPr>
      </w:pPr>
      <w:r>
        <w:rPr>
          <w:rFonts w:ascii="Times New Roman" w:hAnsi="Times New Roman"/>
          <w:b w:val="0"/>
          <w:bCs w:val="0"/>
        </w:rPr>
        <w:t>1.1</w:t>
      </w:r>
      <w:r>
        <w:rPr>
          <w:rFonts w:hint="eastAsia" w:ascii="Times New Roman" w:hAnsi="Times New Roman" w:eastAsia="宋体" w:cs="Times New Roman"/>
          <w:b w:val="0"/>
          <w:bCs w:val="0"/>
        </w:rPr>
        <w:t>所投设备为同类产品中的高端产品，采用新一代的长寿命</w:t>
      </w:r>
      <w:r>
        <w:rPr>
          <w:rFonts w:ascii="Times New Roman" w:hAnsi="Times New Roman" w:eastAsia="宋体" w:cs="Times New Roman"/>
          <w:b w:val="0"/>
          <w:bCs w:val="0"/>
        </w:rPr>
        <w:t>LED</w:t>
      </w:r>
      <w:r>
        <w:rPr>
          <w:rFonts w:hint="eastAsia" w:ascii="Times New Roman" w:hAnsi="Times New Roman" w:eastAsia="宋体" w:cs="Times New Roman"/>
          <w:b w:val="0"/>
          <w:bCs w:val="0"/>
        </w:rPr>
        <w:t>光源，光源是由</w:t>
      </w:r>
      <w:r>
        <w:rPr>
          <w:rFonts w:ascii="Times New Roman" w:hAnsi="Times New Roman" w:eastAsia="宋体" w:cs="Times New Roman"/>
          <w:b w:val="0"/>
          <w:bCs w:val="0"/>
        </w:rPr>
        <w:t>LED</w:t>
      </w:r>
      <w:r>
        <w:rPr>
          <w:rFonts w:hint="eastAsia" w:ascii="Times New Roman" w:hAnsi="Times New Roman" w:eastAsia="宋体" w:cs="Times New Roman"/>
          <w:b w:val="0"/>
          <w:bCs w:val="0"/>
        </w:rPr>
        <w:t>光源专业生产厂家定制的，具有均匀光照效果，低热高亮长寿命的特点；</w:t>
      </w:r>
    </w:p>
    <w:p>
      <w:pPr>
        <w:spacing w:line="360" w:lineRule="auto"/>
        <w:ind w:left="571" w:firstLine="420"/>
        <w:rPr>
          <w:rFonts w:ascii="Times New Roman" w:hAnsi="Times New Roman"/>
          <w:b w:val="0"/>
          <w:bCs w:val="0"/>
        </w:rPr>
      </w:pPr>
      <w:r>
        <w:rPr>
          <w:rFonts w:ascii="Times New Roman" w:hAnsi="Times New Roman"/>
          <w:b w:val="0"/>
          <w:bCs w:val="0"/>
        </w:rPr>
        <w:t>1.2</w:t>
      </w:r>
      <w:r>
        <w:rPr>
          <w:rFonts w:hint="eastAsia" w:ascii="Times New Roman" w:hAnsi="Times New Roman"/>
          <w:b w:val="0"/>
          <w:bCs w:val="0"/>
        </w:rPr>
        <w:t>手术灯悬臂采用硬制合金材料制造，高强度、防腐蚀、易清洁、易维护；</w:t>
      </w:r>
    </w:p>
    <w:p>
      <w:pPr>
        <w:spacing w:line="360" w:lineRule="auto"/>
        <w:ind w:left="571" w:firstLine="420"/>
        <w:rPr>
          <w:rFonts w:ascii="Times New Roman" w:hAnsi="Times New Roman"/>
          <w:b w:val="0"/>
          <w:bCs w:val="0"/>
        </w:rPr>
      </w:pPr>
      <w:r>
        <w:rPr>
          <w:rFonts w:ascii="Times New Roman" w:hAnsi="Times New Roman"/>
          <w:b w:val="0"/>
          <w:bCs w:val="0"/>
        </w:rPr>
        <w:t>1.3</w:t>
      </w:r>
      <w:r>
        <w:rPr>
          <w:rFonts w:hint="eastAsia" w:ascii="Times New Roman" w:hAnsi="Times New Roman"/>
          <w:b w:val="0"/>
          <w:bCs w:val="0"/>
        </w:rPr>
        <w:t>手术灯消毒手柄可用于调节手术灯亮度，内镜模式切换，手术灯开启和关闭，手术灯定位等操作，并可高温高压消毒循环使用。</w:t>
      </w:r>
    </w:p>
    <w:p>
      <w:pPr>
        <w:pStyle w:val="128"/>
        <w:numPr>
          <w:ilvl w:val="0"/>
          <w:numId w:val="22"/>
        </w:numPr>
        <w:spacing w:line="360" w:lineRule="auto"/>
        <w:ind w:firstLineChars="0"/>
        <w:rPr>
          <w:rFonts w:ascii="Times New Roman" w:hAnsi="Times New Roman"/>
          <w:szCs w:val="21"/>
        </w:rPr>
      </w:pPr>
      <w:r>
        <w:rPr>
          <w:rFonts w:hint="eastAsia" w:ascii="Times New Roman" w:hAnsi="Times New Roman"/>
          <w:szCs w:val="21"/>
        </w:rPr>
        <w:t>主要技术指标</w:t>
      </w:r>
    </w:p>
    <w:p>
      <w:pPr>
        <w:spacing w:line="440" w:lineRule="exact"/>
        <w:ind w:left="840" w:firstLine="151"/>
        <w:rPr>
          <w:b w:val="0"/>
          <w:bCs w:val="0"/>
        </w:rPr>
      </w:pPr>
      <w:r>
        <w:rPr>
          <w:rFonts w:ascii="Times New Roman" w:hAnsi="Times New Roman"/>
          <w:b w:val="0"/>
          <w:bCs w:val="0"/>
        </w:rPr>
        <w:t>2.1</w:t>
      </w:r>
      <w:r>
        <w:rPr>
          <w:rFonts w:hint="eastAsia" w:ascii="Times New Roman" w:hAnsi="Times New Roman" w:eastAsia="宋体" w:cs="Times New Roman"/>
          <w:b w:val="0"/>
          <w:bCs w:val="0"/>
        </w:rPr>
        <w:t>手术无影灯为制造商的新款产品，具有</w:t>
      </w:r>
      <w:r>
        <w:rPr>
          <w:rFonts w:ascii="Times New Roman" w:hAnsi="Times New Roman" w:eastAsia="宋体" w:cs="Times New Roman"/>
          <w:b w:val="0"/>
          <w:bCs w:val="0"/>
        </w:rPr>
        <w:t>“</w:t>
      </w:r>
      <w:r>
        <w:rPr>
          <w:rFonts w:hint="eastAsia" w:ascii="Times New Roman" w:hAnsi="Times New Roman" w:eastAsia="宋体" w:cs="Times New Roman"/>
          <w:b w:val="0"/>
          <w:bCs w:val="0"/>
        </w:rPr>
        <w:t>进</w:t>
      </w:r>
      <w:r>
        <w:rPr>
          <w:rFonts w:ascii="Times New Roman" w:hAnsi="Times New Roman" w:eastAsia="宋体" w:cs="Times New Roman"/>
          <w:b w:val="0"/>
          <w:bCs w:val="0"/>
        </w:rPr>
        <w:t>”</w:t>
      </w:r>
      <w:r>
        <w:rPr>
          <w:rFonts w:hint="eastAsia" w:ascii="Times New Roman" w:hAnsi="Times New Roman" w:eastAsia="宋体" w:cs="Times New Roman"/>
          <w:b w:val="0"/>
          <w:bCs w:val="0"/>
        </w:rPr>
        <w:t>字号医疗器械注册证；（标书出示证明文件）</w:t>
      </w:r>
    </w:p>
    <w:p>
      <w:pPr>
        <w:spacing w:line="440" w:lineRule="exact"/>
        <w:ind w:left="571" w:firstLine="420"/>
        <w:rPr>
          <w:rFonts w:ascii="宋体"/>
          <w:b w:val="0"/>
          <w:bCs w:val="0"/>
        </w:rPr>
      </w:pPr>
      <w:r>
        <w:rPr>
          <w:rFonts w:ascii="Times New Roman" w:hAnsi="Times New Roman"/>
          <w:b w:val="0"/>
          <w:bCs w:val="0"/>
        </w:rPr>
        <w:t>2.2</w:t>
      </w:r>
      <w:r>
        <w:rPr>
          <w:rFonts w:hint="eastAsia" w:ascii="Times New Roman" w:hAnsi="Times New Roman" w:eastAsia="宋体" w:cs="Times New Roman"/>
          <w:b w:val="0"/>
          <w:bCs w:val="0"/>
        </w:rPr>
        <w:t>双母手术灯每灯头最高亮度</w:t>
      </w:r>
      <w:r>
        <w:rPr>
          <w:rFonts w:ascii="Times New Roman" w:hAnsi="Times New Roman" w:eastAsia="宋体" w:cs="Times New Roman"/>
          <w:b w:val="0"/>
          <w:bCs w:val="0"/>
        </w:rPr>
        <w:t xml:space="preserve">=160,000Lux, </w:t>
      </w:r>
      <w:r>
        <w:rPr>
          <w:rFonts w:hint="eastAsia" w:ascii="Times New Roman" w:hAnsi="Times New Roman" w:eastAsia="宋体" w:cs="Times New Roman"/>
          <w:b w:val="0"/>
          <w:bCs w:val="0"/>
        </w:rPr>
        <w:t>每个灯头直径</w:t>
      </w:r>
      <w:r>
        <w:rPr>
          <w:rFonts w:hint="eastAsia" w:ascii="宋体"/>
          <w:b w:val="0"/>
          <w:bCs w:val="0"/>
        </w:rPr>
        <w:t>≥</w:t>
      </w:r>
      <w:r>
        <w:rPr>
          <w:rFonts w:ascii="Times New Roman" w:hAnsi="Times New Roman"/>
          <w:b w:val="0"/>
          <w:bCs w:val="0"/>
        </w:rPr>
        <w:t>60cm</w:t>
      </w:r>
      <w:r>
        <w:rPr>
          <w:rFonts w:hint="eastAsia" w:ascii="宋体"/>
          <w:b w:val="0"/>
          <w:bCs w:val="0"/>
        </w:rPr>
        <w:t>；</w:t>
      </w:r>
      <w:r>
        <w:rPr>
          <w:rFonts w:ascii="宋体"/>
          <w:b w:val="0"/>
          <w:bCs w:val="0"/>
        </w:rPr>
        <w:t xml:space="preserve"> </w:t>
      </w:r>
    </w:p>
    <w:p>
      <w:pPr>
        <w:pStyle w:val="128"/>
        <w:numPr>
          <w:ilvl w:val="1"/>
          <w:numId w:val="23"/>
        </w:numPr>
        <w:spacing w:line="440" w:lineRule="exact"/>
        <w:ind w:firstLineChars="0"/>
        <w:rPr>
          <w:rFonts w:ascii="Times New Roman" w:hAnsi="Times New Roman"/>
        </w:rPr>
      </w:pPr>
      <w:r>
        <w:rPr>
          <w:rFonts w:ascii="Times New Roman" w:hAnsi="Times New Roman"/>
        </w:rPr>
        <w:t>*</w:t>
      </w:r>
      <w:r>
        <w:rPr>
          <w:rFonts w:hint="eastAsia" w:ascii="Times New Roman" w:hAnsi="Times New Roman"/>
        </w:rPr>
        <w:t>要求手术灯具有无菌操控模式，即手术无影灯的开关、亮度调节、光斑大小调节及内镜模式切换均由手术医师在术中通过位于手术灯中央的无菌智能手柄按钮自主完成，无需巡回护士的协助，无菌智能消毒手柄可高温高压消毒循环使用；（招标现场提供并出示手术灯无菌操控手柄实物备查）</w:t>
      </w:r>
    </w:p>
    <w:p>
      <w:pPr>
        <w:pStyle w:val="128"/>
        <w:numPr>
          <w:ilvl w:val="1"/>
          <w:numId w:val="23"/>
        </w:numPr>
        <w:spacing w:line="440" w:lineRule="exact"/>
        <w:ind w:firstLineChars="0"/>
        <w:rPr>
          <w:rFonts w:ascii="Times New Roman" w:hAnsi="Times New Roman"/>
        </w:rPr>
      </w:pPr>
      <w:r>
        <w:rPr>
          <w:rFonts w:ascii="Times New Roman" w:hAnsi="Times New Roman"/>
        </w:rPr>
        <w:t>*</w:t>
      </w:r>
      <w:r>
        <w:rPr>
          <w:rFonts w:hint="eastAsia" w:ascii="宋体"/>
        </w:rPr>
        <w:t>手术灯具有色温可调功能，色温可调档数≥</w:t>
      </w:r>
      <w:r>
        <w:rPr>
          <w:rFonts w:ascii="Times New Roman" w:hAnsi="Times New Roman"/>
        </w:rPr>
        <w:t>5</w:t>
      </w:r>
      <w:r>
        <w:rPr>
          <w:rFonts w:hint="eastAsia" w:ascii="宋体"/>
        </w:rPr>
        <w:t>；</w:t>
      </w:r>
    </w:p>
    <w:p>
      <w:pPr>
        <w:spacing w:line="440" w:lineRule="exact"/>
        <w:ind w:left="840" w:firstLine="153"/>
        <w:rPr>
          <w:rFonts w:ascii="宋体"/>
          <w:b w:val="0"/>
          <w:bCs w:val="0"/>
        </w:rPr>
      </w:pPr>
      <w:r>
        <w:rPr>
          <w:rFonts w:ascii="Times New Roman" w:hAnsi="Times New Roman" w:cs="Times New Roman"/>
          <w:b w:val="0"/>
          <w:bCs w:val="0"/>
        </w:rPr>
        <w:t>2.5 *</w:t>
      </w:r>
      <w:r>
        <w:rPr>
          <w:rFonts w:hint="eastAsia" w:ascii="Times New Roman" w:hAnsi="Times New Roman" w:eastAsia="宋体" w:cs="Times New Roman"/>
          <w:b w:val="0"/>
          <w:bCs w:val="0"/>
        </w:rPr>
        <w:t>手术灯具有光斑可调功能，满足不同手术对术野光照范围调节的需求，可调节最小光斑</w:t>
      </w:r>
      <w:r>
        <w:rPr>
          <w:rFonts w:hint="eastAsia" w:ascii="楷体" w:hAnsi="楷体" w:eastAsia="楷体" w:cs="Times New Roman"/>
          <w:b w:val="0"/>
          <w:bCs w:val="0"/>
        </w:rPr>
        <w:t>≥</w:t>
      </w:r>
      <w:r>
        <w:rPr>
          <w:rFonts w:ascii="Times New Roman" w:hAnsi="Times New Roman" w:eastAsia="宋体" w:cs="Times New Roman"/>
          <w:b w:val="0"/>
          <w:bCs w:val="0"/>
        </w:rPr>
        <w:t>20cm</w:t>
      </w:r>
      <w:r>
        <w:rPr>
          <w:rFonts w:hint="eastAsia" w:ascii="Times New Roman" w:hAnsi="Times New Roman" w:eastAsia="宋体" w:cs="Times New Roman"/>
          <w:b w:val="0"/>
          <w:bCs w:val="0"/>
        </w:rPr>
        <w:t>；可调节最大光斑</w:t>
      </w:r>
      <w:r>
        <w:rPr>
          <w:rFonts w:hint="eastAsia" w:ascii="宋体"/>
          <w:b w:val="0"/>
          <w:bCs w:val="0"/>
        </w:rPr>
        <w:t>≥</w:t>
      </w:r>
      <w:r>
        <w:rPr>
          <w:rFonts w:ascii="Times New Roman" w:hAnsi="Times New Roman"/>
          <w:b w:val="0"/>
          <w:bCs w:val="0"/>
        </w:rPr>
        <w:t>32cm</w:t>
      </w:r>
      <w:r>
        <w:rPr>
          <w:rFonts w:hint="eastAsia" w:ascii="Times New Roman" w:hAnsi="Times New Roman"/>
          <w:b w:val="0"/>
          <w:bCs w:val="0"/>
        </w:rPr>
        <w:t>；</w:t>
      </w:r>
    </w:p>
    <w:p>
      <w:pPr>
        <w:spacing w:line="440" w:lineRule="exact"/>
        <w:ind w:left="573" w:firstLine="420"/>
        <w:rPr>
          <w:rFonts w:ascii="宋体"/>
          <w:b w:val="0"/>
          <w:bCs w:val="0"/>
        </w:rPr>
      </w:pPr>
      <w:r>
        <w:rPr>
          <w:rFonts w:ascii="Times New Roman" w:hAnsi="Times New Roman"/>
          <w:b w:val="0"/>
          <w:bCs w:val="0"/>
        </w:rPr>
        <w:t>2.6 LED</w:t>
      </w:r>
      <w:r>
        <w:rPr>
          <w:rFonts w:hint="eastAsia" w:ascii="宋体" w:eastAsia="宋体"/>
          <w:b w:val="0"/>
          <w:bCs w:val="0"/>
        </w:rPr>
        <w:t>手术灯在不同光照亮度时，显色指数不变</w:t>
      </w:r>
      <w:r>
        <w:rPr>
          <w:rFonts w:hint="eastAsia" w:ascii="宋体"/>
          <w:b w:val="0"/>
          <w:bCs w:val="0"/>
        </w:rPr>
        <w:t>，</w:t>
      </w:r>
      <w:r>
        <w:rPr>
          <w:rFonts w:ascii="Times New Roman" w:hAnsi="Times New Roman"/>
          <w:b w:val="0"/>
          <w:bCs w:val="0"/>
        </w:rPr>
        <w:t>CRI</w:t>
      </w:r>
      <w:r>
        <w:rPr>
          <w:rFonts w:hint="eastAsia" w:ascii="宋体"/>
          <w:b w:val="0"/>
          <w:bCs w:val="0"/>
        </w:rPr>
        <w:t>≥</w:t>
      </w:r>
      <w:r>
        <w:rPr>
          <w:rFonts w:ascii="Times New Roman" w:hAnsi="Times New Roman" w:eastAsia="华文中宋"/>
          <w:b w:val="0"/>
          <w:bCs w:val="0"/>
        </w:rPr>
        <w:t>95</w:t>
      </w:r>
      <w:r>
        <w:rPr>
          <w:rFonts w:hint="eastAsia" w:ascii="宋体"/>
          <w:b w:val="0"/>
          <w:bCs w:val="0"/>
        </w:rPr>
        <w:t>；</w:t>
      </w:r>
    </w:p>
    <w:p>
      <w:pPr>
        <w:pStyle w:val="128"/>
        <w:numPr>
          <w:ilvl w:val="1"/>
          <w:numId w:val="24"/>
        </w:numPr>
        <w:spacing w:line="440" w:lineRule="exact"/>
        <w:ind w:firstLineChars="0"/>
        <w:rPr>
          <w:rFonts w:ascii="宋体"/>
        </w:rPr>
      </w:pPr>
      <w:r>
        <w:rPr>
          <w:rFonts w:ascii="Times New Roman" w:hAnsi="Times New Roman"/>
        </w:rPr>
        <w:t>LED</w:t>
      </w:r>
      <w:r>
        <w:rPr>
          <w:rFonts w:hint="eastAsia" w:ascii="宋体"/>
        </w:rPr>
        <w:t>灯泡寿命≥</w:t>
      </w:r>
      <w:r>
        <w:rPr>
          <w:rFonts w:ascii="Times New Roman" w:hAnsi="Times New Roman"/>
        </w:rPr>
        <w:t>50000</w:t>
      </w:r>
      <w:r>
        <w:rPr>
          <w:rFonts w:hint="eastAsia" w:ascii="宋体"/>
        </w:rPr>
        <w:t>小时；</w:t>
      </w:r>
    </w:p>
    <w:p>
      <w:pPr>
        <w:pStyle w:val="128"/>
        <w:numPr>
          <w:ilvl w:val="1"/>
          <w:numId w:val="24"/>
        </w:numPr>
        <w:spacing w:line="440" w:lineRule="exact"/>
        <w:ind w:firstLineChars="0"/>
        <w:rPr>
          <w:rFonts w:ascii="宋体"/>
        </w:rPr>
      </w:pPr>
      <w:r>
        <w:rPr>
          <w:rFonts w:ascii="Times New Roman" w:hAnsi="Times New Roman"/>
        </w:rPr>
        <w:t>LED</w:t>
      </w:r>
      <w:r>
        <w:rPr>
          <w:rFonts w:hint="eastAsia" w:ascii="宋体"/>
        </w:rPr>
        <w:t>手术灯聚焦深度≥</w:t>
      </w:r>
      <w:r>
        <w:rPr>
          <w:rFonts w:ascii="Times New Roman" w:hAnsi="Times New Roman"/>
        </w:rPr>
        <w:t>120cm</w:t>
      </w:r>
      <w:r>
        <w:rPr>
          <w:rFonts w:hint="eastAsia" w:ascii="宋体"/>
        </w:rPr>
        <w:t>；</w:t>
      </w:r>
    </w:p>
    <w:p>
      <w:pPr>
        <w:pStyle w:val="128"/>
        <w:numPr>
          <w:ilvl w:val="1"/>
          <w:numId w:val="24"/>
        </w:numPr>
        <w:spacing w:line="440" w:lineRule="exact"/>
        <w:ind w:firstLineChars="0"/>
        <w:rPr>
          <w:rFonts w:ascii="宋体"/>
        </w:rPr>
      </w:pPr>
      <w:r>
        <w:rPr>
          <w:rFonts w:hint="eastAsia" w:ascii="宋体" w:hAnsi="宋体"/>
        </w:rPr>
        <w:t>术野辐射热≤</w:t>
      </w:r>
      <w:r>
        <w:rPr>
          <w:rFonts w:ascii="Times New Roman" w:hAnsi="Times New Roman"/>
        </w:rPr>
        <w:t>2.5mW/m</w:t>
      </w:r>
      <w:r>
        <w:rPr>
          <w:rFonts w:ascii="Times New Roman" w:hAnsi="Times New Roman"/>
          <w:vertAlign w:val="superscript"/>
        </w:rPr>
        <w:t>2</w:t>
      </w:r>
      <w:r>
        <w:rPr>
          <w:rFonts w:ascii="Times New Roman" w:hAnsi="Times New Roman"/>
        </w:rPr>
        <w:t xml:space="preserve"> lux</w:t>
      </w:r>
      <w:r>
        <w:rPr>
          <w:rFonts w:hint="eastAsia" w:ascii="Times New Roman" w:hAnsi="Times New Roman"/>
        </w:rPr>
        <w:t>；</w:t>
      </w:r>
    </w:p>
    <w:p>
      <w:pPr>
        <w:pStyle w:val="128"/>
        <w:numPr>
          <w:ilvl w:val="0"/>
          <w:numId w:val="22"/>
        </w:numPr>
        <w:spacing w:line="440" w:lineRule="exact"/>
        <w:ind w:firstLineChars="0"/>
        <w:rPr>
          <w:rFonts w:ascii="宋体"/>
        </w:rPr>
      </w:pPr>
      <w:r>
        <w:rPr>
          <w:rFonts w:hint="eastAsia" w:ascii="宋体"/>
        </w:rPr>
        <w:t>单显示屏悬挂臂为手术灯同轴悬挂臂系统，与手术灯同一安装底座，每个悬臂可独立悬挂≥</w:t>
      </w:r>
      <w:r>
        <w:rPr>
          <w:rFonts w:hint="eastAsia" w:ascii="Times New Roman" w:hAnsi="Times New Roman"/>
          <w:lang w:val="en-US" w:eastAsia="zh-CN"/>
        </w:rPr>
        <w:t>32</w:t>
      </w:r>
      <w:r>
        <w:rPr>
          <w:rFonts w:hint="eastAsia" w:ascii="宋体"/>
        </w:rPr>
        <w:t>吋医用显示屏。显示屏悬臂内置光纤，可无损长距离传输高清影像信号并可与数字一体化手术室系统连接；</w:t>
      </w:r>
    </w:p>
    <w:p>
      <w:pPr>
        <w:pStyle w:val="128"/>
        <w:numPr>
          <w:ilvl w:val="0"/>
          <w:numId w:val="22"/>
        </w:numPr>
        <w:spacing w:line="440" w:lineRule="exact"/>
        <w:ind w:firstLineChars="0"/>
        <w:rPr>
          <w:rFonts w:ascii="宋体"/>
          <w:szCs w:val="21"/>
        </w:rPr>
      </w:pPr>
      <w:r>
        <w:rPr>
          <w:rFonts w:ascii="宋体" w:hAnsi="宋体"/>
          <w:szCs w:val="21"/>
        </w:rPr>
        <w:t>*</w:t>
      </w:r>
      <w:r>
        <w:rPr>
          <w:rFonts w:hint="eastAsia" w:ascii="宋体" w:hAnsi="宋体"/>
          <w:szCs w:val="21"/>
        </w:rPr>
        <w:t>手术无影灯中置式术野高清摄像系统</w:t>
      </w:r>
    </w:p>
    <w:p>
      <w:pPr>
        <w:pStyle w:val="128"/>
        <w:numPr>
          <w:ilvl w:val="1"/>
          <w:numId w:val="25"/>
        </w:numPr>
        <w:spacing w:line="440" w:lineRule="exact"/>
        <w:ind w:firstLineChars="0"/>
        <w:rPr>
          <w:rFonts w:ascii="Times New Roman" w:hAnsi="Times New Roman"/>
        </w:rPr>
      </w:pPr>
      <w:r>
        <w:rPr>
          <w:rFonts w:ascii="Times New Roman" w:hAnsi="Times New Roman"/>
        </w:rPr>
        <w:t xml:space="preserve"> </w:t>
      </w:r>
      <w:r>
        <w:rPr>
          <w:rFonts w:hint="eastAsia" w:ascii="宋体" w:hAnsi="宋体"/>
        </w:rPr>
        <w:t>中置</w:t>
      </w:r>
      <w:r>
        <w:rPr>
          <w:rFonts w:hint="eastAsia" w:ascii="宋体"/>
        </w:rPr>
        <w:t>术野</w:t>
      </w:r>
      <w:r>
        <w:rPr>
          <w:rFonts w:hint="eastAsia" w:ascii="宋体" w:hAnsi="宋体"/>
        </w:rPr>
        <w:t>摄像</w:t>
      </w:r>
      <w:r>
        <w:rPr>
          <w:rFonts w:hint="eastAsia" w:ascii="宋体"/>
        </w:rPr>
        <w:t>采用</w:t>
      </w:r>
      <w:r>
        <w:rPr>
          <w:rFonts w:hint="eastAsia" w:ascii="宋体" w:hAnsi="宋体"/>
        </w:rPr>
        <w:t>全高清摄像头，分辨率≥</w:t>
      </w:r>
      <w:r>
        <w:rPr>
          <w:rFonts w:ascii="Times New Roman" w:hAnsi="Times New Roman"/>
        </w:rPr>
        <w:t>1920 × 1080P</w:t>
      </w:r>
      <w:r>
        <w:rPr>
          <w:rFonts w:hint="eastAsia" w:ascii="Times New Roman" w:hAnsi="Times New Roman"/>
        </w:rPr>
        <w:t>；</w:t>
      </w:r>
    </w:p>
    <w:p>
      <w:pPr>
        <w:pStyle w:val="128"/>
        <w:numPr>
          <w:ilvl w:val="1"/>
          <w:numId w:val="25"/>
        </w:numPr>
        <w:spacing w:line="440" w:lineRule="exact"/>
        <w:ind w:firstLineChars="0"/>
        <w:rPr>
          <w:rFonts w:ascii="Times New Roman" w:hAnsi="Times New Roman"/>
        </w:rPr>
      </w:pPr>
      <w:r>
        <w:rPr>
          <w:rFonts w:ascii="宋体"/>
        </w:rPr>
        <w:t xml:space="preserve"> </w:t>
      </w:r>
      <w:r>
        <w:rPr>
          <w:rFonts w:hint="eastAsia" w:ascii="宋体"/>
        </w:rPr>
        <w:t>像素≥</w:t>
      </w:r>
      <w:r>
        <w:rPr>
          <w:rFonts w:ascii="Times New Roman" w:hAnsi="Times New Roman"/>
        </w:rPr>
        <w:t>220</w:t>
      </w:r>
      <w:r>
        <w:rPr>
          <w:rFonts w:hint="eastAsia" w:ascii="宋体"/>
        </w:rPr>
        <w:t>万；</w:t>
      </w:r>
    </w:p>
    <w:p>
      <w:pPr>
        <w:pStyle w:val="128"/>
        <w:numPr>
          <w:ilvl w:val="1"/>
          <w:numId w:val="25"/>
        </w:numPr>
        <w:spacing w:line="440" w:lineRule="exact"/>
        <w:ind w:firstLineChars="0"/>
        <w:rPr>
          <w:rFonts w:ascii="Times New Roman" w:hAnsi="Times New Roman"/>
        </w:rPr>
      </w:pPr>
      <w:r>
        <w:rPr>
          <w:rFonts w:ascii="Times New Roman" w:hAnsi="Times New Roman"/>
        </w:rPr>
        <w:t xml:space="preserve"> </w:t>
      </w:r>
      <w:r>
        <w:rPr>
          <w:rFonts w:hint="eastAsia" w:ascii="Times New Roman" w:hAnsi="Times New Roman"/>
        </w:rPr>
        <w:t>摄像头传感器为低功耗</w:t>
      </w:r>
      <w:r>
        <w:rPr>
          <w:rFonts w:ascii="Times New Roman" w:hAnsi="Times New Roman"/>
        </w:rPr>
        <w:t xml:space="preserve">CMOS </w:t>
      </w:r>
      <w:r>
        <w:rPr>
          <w:rFonts w:hint="eastAsia" w:ascii="Times New Roman" w:hAnsi="Times New Roman"/>
        </w:rPr>
        <w:t>；</w:t>
      </w:r>
    </w:p>
    <w:p>
      <w:pPr>
        <w:spacing w:line="440" w:lineRule="exact"/>
        <w:ind w:left="571" w:firstLine="420"/>
        <w:rPr>
          <w:rFonts w:ascii="Times New Roman" w:hAnsi="Times New Roman" w:eastAsia="宋体" w:cs="Times New Roman"/>
          <w:b w:val="0"/>
          <w:bCs w:val="0"/>
        </w:rPr>
      </w:pPr>
      <w:r>
        <w:rPr>
          <w:rFonts w:ascii="Times New Roman" w:hAnsi="Times New Roman" w:eastAsia="宋体" w:cs="Times New Roman"/>
          <w:b w:val="0"/>
          <w:bCs w:val="0"/>
        </w:rPr>
        <w:t xml:space="preserve">4.4  </w:t>
      </w:r>
      <w:r>
        <w:rPr>
          <w:rFonts w:hint="eastAsia" w:ascii="Times New Roman" w:hAnsi="Times New Roman" w:eastAsia="宋体" w:cs="Times New Roman"/>
          <w:b w:val="0"/>
          <w:bCs w:val="0"/>
        </w:rPr>
        <w:t>光学变焦：放大倍数</w:t>
      </w:r>
      <w:r>
        <w:rPr>
          <w:rFonts w:hint="eastAsia" w:ascii="宋体" w:eastAsia="宋体" w:cs="Times New Roman"/>
          <w:b w:val="0"/>
          <w:bCs w:val="0"/>
        </w:rPr>
        <w:t>≥</w:t>
      </w:r>
      <w:r>
        <w:rPr>
          <w:rFonts w:ascii="Times New Roman" w:hAnsi="Times New Roman" w:eastAsia="宋体" w:cs="Times New Roman"/>
          <w:b w:val="0"/>
          <w:bCs w:val="0"/>
        </w:rPr>
        <w:t xml:space="preserve">10 </w:t>
      </w:r>
      <w:r>
        <w:rPr>
          <w:rFonts w:hint="eastAsia" w:ascii="Times New Roman" w:hAnsi="Times New Roman" w:eastAsia="宋体" w:cs="Times New Roman"/>
          <w:b w:val="0"/>
          <w:bCs w:val="0"/>
        </w:rPr>
        <w:t>倍；</w:t>
      </w:r>
    </w:p>
    <w:p>
      <w:pPr>
        <w:spacing w:line="440" w:lineRule="exact"/>
        <w:ind w:left="571" w:firstLine="420"/>
        <w:rPr>
          <w:rFonts w:ascii="宋体"/>
        </w:rPr>
      </w:pPr>
      <w:r>
        <w:rPr>
          <w:rFonts w:ascii="Times New Roman" w:hAnsi="Times New Roman" w:eastAsia="宋体" w:cs="Times New Roman"/>
          <w:b w:val="0"/>
          <w:bCs w:val="0"/>
        </w:rPr>
        <w:t xml:space="preserve">4.5  </w:t>
      </w:r>
      <w:r>
        <w:rPr>
          <w:rFonts w:hint="eastAsia" w:ascii="Times New Roman" w:hAnsi="Times New Roman" w:eastAsia="宋体" w:cs="Times New Roman"/>
          <w:b w:val="0"/>
          <w:bCs w:val="0"/>
        </w:rPr>
        <w:t>电子变焦：放大倍数</w:t>
      </w:r>
      <w:r>
        <w:rPr>
          <w:rFonts w:hint="eastAsia" w:ascii="宋体" w:eastAsia="宋体" w:cs="Times New Roman"/>
          <w:b w:val="0"/>
          <w:bCs w:val="0"/>
        </w:rPr>
        <w:t>≥</w:t>
      </w:r>
      <w:r>
        <w:rPr>
          <w:rFonts w:ascii="Times New Roman" w:hAnsi="Times New Roman" w:eastAsia="宋体" w:cs="Times New Roman"/>
          <w:b w:val="0"/>
          <w:bCs w:val="0"/>
        </w:rPr>
        <w:t xml:space="preserve">10 </w:t>
      </w:r>
      <w:r>
        <w:rPr>
          <w:rFonts w:hint="eastAsia" w:ascii="Times New Roman" w:hAnsi="Times New Roman" w:eastAsia="宋体" w:cs="Times New Roman"/>
          <w:b w:val="0"/>
          <w:bCs w:val="0"/>
        </w:rPr>
        <w:t>倍</w:t>
      </w:r>
      <w:r>
        <w:rPr>
          <w:rFonts w:hint="eastAsia" w:ascii="宋体"/>
        </w:rPr>
        <w:t>；</w:t>
      </w:r>
    </w:p>
    <w:p>
      <w:pPr>
        <w:spacing w:line="440" w:lineRule="exact"/>
        <w:ind w:left="571" w:firstLine="420"/>
        <w:rPr>
          <w:rFonts w:ascii="Times New Roman" w:hAnsi="Times New Roman" w:eastAsia="宋体" w:cs="Times New Roman"/>
          <w:b w:val="0"/>
          <w:bCs w:val="0"/>
        </w:rPr>
      </w:pPr>
      <w:r>
        <w:rPr>
          <w:rFonts w:ascii="Times New Roman" w:hAnsi="Times New Roman" w:eastAsia="宋体" w:cs="Times New Roman"/>
          <w:b w:val="0"/>
          <w:bCs w:val="0"/>
        </w:rPr>
        <w:t xml:space="preserve">4.6  </w:t>
      </w:r>
      <w:r>
        <w:rPr>
          <w:rFonts w:hint="eastAsia" w:ascii="Times New Roman" w:hAnsi="Times New Roman" w:eastAsia="宋体" w:cs="Times New Roman"/>
          <w:b w:val="0"/>
          <w:bCs w:val="0"/>
        </w:rPr>
        <w:t>具有自动对焦</w:t>
      </w:r>
      <w:r>
        <w:rPr>
          <w:rFonts w:ascii="Times New Roman" w:hAnsi="Times New Roman" w:eastAsia="宋体" w:cs="Times New Roman"/>
          <w:b w:val="0"/>
          <w:bCs w:val="0"/>
        </w:rPr>
        <w:t>/</w:t>
      </w:r>
      <w:r>
        <w:rPr>
          <w:rFonts w:hint="eastAsia" w:ascii="Times New Roman" w:hAnsi="Times New Roman" w:eastAsia="宋体" w:cs="Times New Roman"/>
          <w:b w:val="0"/>
          <w:bCs w:val="0"/>
        </w:rPr>
        <w:t>手动对焦、自动白平衡功能；</w:t>
      </w:r>
    </w:p>
    <w:p>
      <w:pPr>
        <w:spacing w:line="440" w:lineRule="exact"/>
        <w:ind w:left="571" w:firstLine="420"/>
        <w:rPr>
          <w:rFonts w:ascii="宋体"/>
          <w:b w:val="0"/>
          <w:bCs w:val="0"/>
        </w:rPr>
      </w:pPr>
      <w:r>
        <w:rPr>
          <w:rFonts w:ascii="Times New Roman" w:hAnsi="Times New Roman" w:cs="Times New Roman"/>
          <w:b w:val="0"/>
          <w:bCs w:val="0"/>
        </w:rPr>
        <w:t xml:space="preserve">4.7  </w:t>
      </w:r>
      <w:r>
        <w:rPr>
          <w:rFonts w:hint="eastAsia" w:ascii="宋体" w:eastAsia="宋体" w:cs="Times New Roman"/>
          <w:b w:val="0"/>
          <w:bCs w:val="0"/>
        </w:rPr>
        <w:t>配有无</w:t>
      </w:r>
      <w:r>
        <w:rPr>
          <w:rFonts w:hint="eastAsia" w:ascii="宋体" w:eastAsia="宋体"/>
          <w:b w:val="0"/>
          <w:bCs w:val="0"/>
        </w:rPr>
        <w:t>线蓝牙触控屏，可无线触控中置高清摄像头的放大</w:t>
      </w:r>
      <w:r>
        <w:rPr>
          <w:rFonts w:ascii="宋体" w:eastAsia="宋体"/>
          <w:b w:val="0"/>
          <w:bCs w:val="0"/>
        </w:rPr>
        <w:t>/</w:t>
      </w:r>
      <w:r>
        <w:rPr>
          <w:rFonts w:hint="eastAsia" w:ascii="宋体" w:eastAsia="宋体"/>
          <w:b w:val="0"/>
          <w:bCs w:val="0"/>
        </w:rPr>
        <w:t>缩小</w:t>
      </w:r>
      <w:r>
        <w:rPr>
          <w:rFonts w:ascii="宋体" w:eastAsia="宋体"/>
          <w:b w:val="0"/>
          <w:bCs w:val="0"/>
        </w:rPr>
        <w:t>,</w:t>
      </w:r>
      <w:r>
        <w:rPr>
          <w:rFonts w:hint="eastAsia" w:ascii="宋体" w:eastAsia="宋体"/>
          <w:b w:val="0"/>
          <w:bCs w:val="0"/>
        </w:rPr>
        <w:t>对焦等功能；</w:t>
      </w:r>
    </w:p>
    <w:p>
      <w:pPr>
        <w:pStyle w:val="128"/>
        <w:numPr>
          <w:ilvl w:val="0"/>
          <w:numId w:val="22"/>
        </w:numPr>
        <w:spacing w:line="440" w:lineRule="exact"/>
        <w:ind w:firstLineChars="0"/>
        <w:rPr>
          <w:rFonts w:ascii="宋体"/>
          <w:szCs w:val="21"/>
        </w:rPr>
      </w:pPr>
      <w:r>
        <w:rPr>
          <w:rFonts w:hint="eastAsia" w:ascii="宋体" w:hAnsi="宋体"/>
          <w:szCs w:val="21"/>
        </w:rPr>
        <w:t>悬吊医用高清显示屏（</w:t>
      </w:r>
      <w:r>
        <w:rPr>
          <w:rFonts w:ascii="Times New Roman" w:hAnsi="Times New Roman"/>
          <w:szCs w:val="21"/>
        </w:rPr>
        <w:t>1</w:t>
      </w:r>
      <w:r>
        <w:rPr>
          <w:rFonts w:hint="eastAsia" w:ascii="宋体" w:hAnsi="宋体"/>
          <w:szCs w:val="21"/>
        </w:rPr>
        <w:t>台）</w:t>
      </w:r>
    </w:p>
    <w:p>
      <w:pPr>
        <w:spacing w:line="440" w:lineRule="exact"/>
        <w:ind w:left="571" w:firstLine="420"/>
        <w:rPr>
          <w:rFonts w:ascii="Times New Roman" w:hAnsi="Times New Roman" w:eastAsia="宋体" w:cs="Times New Roman"/>
          <w:b w:val="0"/>
          <w:bCs w:val="0"/>
        </w:rPr>
      </w:pPr>
      <w:r>
        <w:rPr>
          <w:rFonts w:ascii="Times New Roman" w:hAnsi="Times New Roman" w:eastAsia="宋体" w:cs="Times New Roman"/>
          <w:b w:val="0"/>
          <w:bCs w:val="0"/>
        </w:rPr>
        <w:t xml:space="preserve">5.1  </w:t>
      </w:r>
      <w:r>
        <w:rPr>
          <w:rFonts w:hint="eastAsia" w:ascii="Times New Roman" w:hAnsi="Times New Roman" w:eastAsia="宋体" w:cs="Times New Roman"/>
          <w:b w:val="0"/>
          <w:bCs w:val="0"/>
        </w:rPr>
        <w:t>医用高清显示屏，尺寸</w:t>
      </w:r>
      <w:r>
        <w:rPr>
          <w:rFonts w:hint="eastAsia" w:ascii="宋体" w:eastAsia="宋体" w:cs="Times New Roman"/>
          <w:b w:val="0"/>
          <w:bCs w:val="0"/>
        </w:rPr>
        <w:t>≥</w:t>
      </w:r>
      <w:r>
        <w:rPr>
          <w:rFonts w:hint="eastAsia" w:ascii="Times New Roman" w:hAnsi="Times New Roman" w:eastAsia="宋体" w:cs="Times New Roman"/>
          <w:b w:val="0"/>
          <w:bCs w:val="0"/>
          <w:lang w:val="en-US" w:eastAsia="zh-CN"/>
        </w:rPr>
        <w:t>32</w:t>
      </w:r>
      <w:r>
        <w:rPr>
          <w:rFonts w:hint="eastAsia" w:ascii="Times New Roman" w:hAnsi="Times New Roman" w:eastAsia="宋体" w:cs="Times New Roman"/>
          <w:b w:val="0"/>
          <w:bCs w:val="0"/>
        </w:rPr>
        <w:t>寸；</w:t>
      </w:r>
    </w:p>
    <w:p>
      <w:pPr>
        <w:spacing w:line="440" w:lineRule="exact"/>
        <w:ind w:left="571" w:firstLine="420"/>
        <w:rPr>
          <w:rFonts w:ascii="Times New Roman" w:hAnsi="Times New Roman" w:eastAsia="宋体" w:cs="Times New Roman"/>
          <w:b w:val="0"/>
          <w:bCs w:val="0"/>
        </w:rPr>
      </w:pPr>
      <w:r>
        <w:rPr>
          <w:rFonts w:ascii="Times New Roman" w:hAnsi="Times New Roman" w:eastAsia="宋体" w:cs="Times New Roman"/>
          <w:b w:val="0"/>
          <w:bCs w:val="0"/>
        </w:rPr>
        <w:t xml:space="preserve">5.2  </w:t>
      </w:r>
      <w:r>
        <w:rPr>
          <w:rFonts w:hint="eastAsia" w:ascii="Times New Roman" w:hAnsi="Times New Roman" w:eastAsia="宋体" w:cs="Times New Roman"/>
          <w:b w:val="0"/>
          <w:bCs w:val="0"/>
        </w:rPr>
        <w:t>分辨率：</w:t>
      </w:r>
      <w:bookmarkStart w:id="18" w:name="_Hlk56197674"/>
      <w:r>
        <w:rPr>
          <w:rFonts w:hint="eastAsia" w:ascii="宋体" w:eastAsia="宋体" w:cs="Times New Roman"/>
          <w:b w:val="0"/>
          <w:bCs w:val="0"/>
        </w:rPr>
        <w:t>≥</w:t>
      </w:r>
      <w:bookmarkEnd w:id="18"/>
      <w:r>
        <w:rPr>
          <w:rFonts w:ascii="Times New Roman" w:hAnsi="Times New Roman" w:eastAsia="宋体" w:cs="Times New Roman"/>
          <w:b w:val="0"/>
          <w:bCs w:val="0"/>
        </w:rPr>
        <w:t>1920×1080P</w:t>
      </w:r>
      <w:r>
        <w:rPr>
          <w:rFonts w:hint="eastAsia" w:ascii="Times New Roman" w:hAnsi="Times New Roman" w:eastAsia="宋体" w:cs="Times New Roman"/>
          <w:b w:val="0"/>
          <w:bCs w:val="0"/>
        </w:rPr>
        <w:t>；</w:t>
      </w:r>
    </w:p>
    <w:p>
      <w:pPr>
        <w:spacing w:line="440" w:lineRule="exact"/>
        <w:ind w:left="571" w:firstLine="420"/>
        <w:rPr>
          <w:rFonts w:ascii="宋体"/>
          <w:b w:val="0"/>
          <w:bCs w:val="0"/>
        </w:rPr>
      </w:pPr>
      <w:r>
        <w:rPr>
          <w:rFonts w:ascii="Times New Roman" w:hAnsi="Times New Roman" w:eastAsia="宋体" w:cs="Times New Roman"/>
          <w:b w:val="0"/>
          <w:bCs w:val="0"/>
        </w:rPr>
        <w:t xml:space="preserve">5.3  </w:t>
      </w:r>
      <w:r>
        <w:rPr>
          <w:rFonts w:hint="eastAsia" w:ascii="Times New Roman" w:hAnsi="Times New Roman" w:eastAsia="宋体" w:cs="Times New Roman"/>
          <w:b w:val="0"/>
          <w:bCs w:val="0"/>
        </w:rPr>
        <w:t>宽高比：</w:t>
      </w:r>
      <w:r>
        <w:rPr>
          <w:rFonts w:ascii="Times New Roman" w:hAnsi="Times New Roman"/>
          <w:b w:val="0"/>
          <w:bCs w:val="0"/>
        </w:rPr>
        <w:t>16:9</w:t>
      </w:r>
      <w:r>
        <w:rPr>
          <w:rFonts w:hint="eastAsia" w:ascii="宋体"/>
          <w:b w:val="0"/>
          <w:bCs w:val="0"/>
        </w:rPr>
        <w:t>；</w:t>
      </w:r>
    </w:p>
    <w:p>
      <w:pPr>
        <w:spacing w:line="440" w:lineRule="exact"/>
        <w:ind w:left="571" w:firstLine="420"/>
        <w:rPr>
          <w:rFonts w:ascii="宋体"/>
          <w:b w:val="0"/>
          <w:bCs w:val="0"/>
        </w:rPr>
      </w:pPr>
      <w:r>
        <w:rPr>
          <w:rFonts w:ascii="Times New Roman" w:hAnsi="Times New Roman" w:eastAsia="宋体" w:cs="Times New Roman"/>
          <w:b w:val="0"/>
          <w:bCs w:val="0"/>
        </w:rPr>
        <w:t xml:space="preserve">5.4  </w:t>
      </w:r>
      <w:r>
        <w:rPr>
          <w:rFonts w:hint="eastAsia" w:ascii="Times New Roman" w:hAnsi="Times New Roman" w:eastAsia="宋体" w:cs="Times New Roman"/>
          <w:b w:val="0"/>
          <w:bCs w:val="0"/>
        </w:rPr>
        <w:t>点距：</w:t>
      </w:r>
      <w:r>
        <w:rPr>
          <w:rFonts w:ascii="Times New Roman" w:hAnsi="Times New Roman"/>
          <w:b w:val="0"/>
          <w:bCs w:val="0"/>
        </w:rPr>
        <w:t>0.3144mm x 0.3114mm</w:t>
      </w:r>
      <w:r>
        <w:rPr>
          <w:rFonts w:hint="eastAsia" w:ascii="Times New Roman" w:hAnsi="Times New Roman"/>
          <w:b w:val="0"/>
          <w:bCs w:val="0"/>
        </w:rPr>
        <w:t>；</w:t>
      </w:r>
    </w:p>
    <w:p>
      <w:pPr>
        <w:spacing w:line="440" w:lineRule="exact"/>
        <w:ind w:left="571" w:firstLine="420"/>
        <w:rPr>
          <w:rFonts w:ascii="宋体"/>
          <w:b w:val="0"/>
          <w:bCs w:val="0"/>
        </w:rPr>
      </w:pPr>
      <w:r>
        <w:rPr>
          <w:rFonts w:ascii="Times New Roman" w:hAnsi="Times New Roman" w:cs="Times New Roman"/>
          <w:b w:val="0"/>
          <w:bCs w:val="0"/>
        </w:rPr>
        <w:t xml:space="preserve">5.5  </w:t>
      </w:r>
      <w:r>
        <w:rPr>
          <w:rFonts w:hint="eastAsia" w:ascii="宋体" w:eastAsia="宋体"/>
          <w:b w:val="0"/>
          <w:bCs w:val="0"/>
        </w:rPr>
        <w:t>亮度</w:t>
      </w:r>
      <w:r>
        <w:rPr>
          <w:rFonts w:hint="eastAsia" w:ascii="宋体"/>
          <w:b w:val="0"/>
          <w:bCs w:val="0"/>
        </w:rPr>
        <w:t>：≥</w:t>
      </w:r>
      <w:r>
        <w:rPr>
          <w:rFonts w:ascii="Times New Roman" w:hAnsi="Times New Roman"/>
          <w:b w:val="0"/>
          <w:bCs w:val="0"/>
        </w:rPr>
        <w:t>1000 cd/ m²</w:t>
      </w:r>
      <w:r>
        <w:rPr>
          <w:rFonts w:hint="eastAsia" w:ascii="宋体"/>
          <w:b w:val="0"/>
          <w:bCs w:val="0"/>
        </w:rPr>
        <w:t>；</w:t>
      </w:r>
    </w:p>
    <w:p>
      <w:pPr>
        <w:spacing w:line="440" w:lineRule="exact"/>
        <w:ind w:left="571" w:firstLine="420"/>
        <w:rPr>
          <w:rFonts w:ascii="宋体"/>
          <w:b w:val="0"/>
          <w:bCs w:val="0"/>
        </w:rPr>
      </w:pPr>
      <w:r>
        <w:rPr>
          <w:rFonts w:ascii="Times New Roman" w:hAnsi="Times New Roman" w:eastAsia="宋体" w:cs="Times New Roman"/>
          <w:b w:val="0"/>
          <w:bCs w:val="0"/>
        </w:rPr>
        <w:t xml:space="preserve">5.6  </w:t>
      </w:r>
      <w:r>
        <w:rPr>
          <w:rFonts w:hint="eastAsia" w:ascii="Times New Roman" w:hAnsi="Times New Roman" w:eastAsia="宋体" w:cs="Times New Roman"/>
          <w:b w:val="0"/>
          <w:bCs w:val="0"/>
        </w:rPr>
        <w:t>对比度</w:t>
      </w:r>
      <w:r>
        <w:rPr>
          <w:rFonts w:hint="eastAsia" w:ascii="宋体"/>
          <w:b w:val="0"/>
          <w:bCs w:val="0"/>
        </w:rPr>
        <w:t>：≥</w:t>
      </w:r>
      <w:r>
        <w:rPr>
          <w:rFonts w:ascii="Times New Roman" w:hAnsi="Times New Roman"/>
          <w:b w:val="0"/>
          <w:bCs w:val="0"/>
        </w:rPr>
        <w:t>1000:1</w:t>
      </w:r>
      <w:r>
        <w:rPr>
          <w:rFonts w:hint="eastAsia" w:ascii="宋体"/>
          <w:b w:val="0"/>
          <w:bCs w:val="0"/>
        </w:rPr>
        <w:t>；</w:t>
      </w:r>
    </w:p>
    <w:p>
      <w:pPr>
        <w:spacing w:line="440" w:lineRule="exact"/>
        <w:ind w:left="571" w:firstLine="420"/>
        <w:rPr>
          <w:rFonts w:ascii="宋体"/>
          <w:b w:val="0"/>
          <w:bCs w:val="0"/>
        </w:rPr>
      </w:pPr>
      <w:r>
        <w:rPr>
          <w:rFonts w:ascii="Times New Roman" w:hAnsi="Times New Roman" w:cs="Times New Roman"/>
          <w:b w:val="0"/>
          <w:bCs w:val="0"/>
        </w:rPr>
        <w:t xml:space="preserve">5.7  </w:t>
      </w:r>
      <w:r>
        <w:rPr>
          <w:rFonts w:hint="eastAsia" w:ascii="宋体" w:eastAsia="宋体"/>
          <w:b w:val="0"/>
          <w:bCs w:val="0"/>
        </w:rPr>
        <w:t>可视角度</w:t>
      </w:r>
      <w:r>
        <w:rPr>
          <w:rFonts w:hint="eastAsia" w:ascii="宋体"/>
          <w:b w:val="0"/>
          <w:bCs w:val="0"/>
        </w:rPr>
        <w:t>：≥</w:t>
      </w:r>
      <w:r>
        <w:rPr>
          <w:rFonts w:ascii="Times New Roman" w:hAnsi="Times New Roman"/>
          <w:b w:val="0"/>
          <w:bCs w:val="0"/>
        </w:rPr>
        <w:t>178°</w:t>
      </w:r>
      <w:r>
        <w:rPr>
          <w:rFonts w:hint="eastAsia" w:ascii="Times New Roman" w:hAnsi="Times New Roman"/>
          <w:b w:val="0"/>
          <w:bCs w:val="0"/>
        </w:rPr>
        <w:t>；</w:t>
      </w:r>
    </w:p>
    <w:p>
      <w:pPr>
        <w:spacing w:line="440" w:lineRule="exact"/>
        <w:ind w:left="571" w:firstLine="420"/>
        <w:rPr>
          <w:rFonts w:ascii="Times New Roman" w:hAnsi="Times New Roman" w:eastAsia="宋体" w:cs="Times New Roman"/>
          <w:b w:val="0"/>
          <w:bCs w:val="0"/>
        </w:rPr>
      </w:pPr>
      <w:r>
        <w:rPr>
          <w:rFonts w:ascii="Times New Roman" w:hAnsi="Times New Roman" w:eastAsia="宋体" w:cs="Times New Roman"/>
          <w:b w:val="0"/>
          <w:bCs w:val="0"/>
        </w:rPr>
        <w:t xml:space="preserve">5.8  </w:t>
      </w:r>
      <w:r>
        <w:rPr>
          <w:rFonts w:hint="eastAsia" w:ascii="Times New Roman" w:hAnsi="Times New Roman" w:eastAsia="宋体" w:cs="Times New Roman"/>
          <w:b w:val="0"/>
          <w:bCs w:val="0"/>
        </w:rPr>
        <w:t>输入接口：</w:t>
      </w:r>
      <w:r>
        <w:rPr>
          <w:rFonts w:ascii="Times New Roman" w:hAnsi="Times New Roman" w:eastAsia="宋体" w:cs="Times New Roman"/>
          <w:b w:val="0"/>
          <w:bCs w:val="0"/>
        </w:rPr>
        <w:t>1</w:t>
      </w:r>
      <w:r>
        <w:rPr>
          <w:rFonts w:hint="eastAsia" w:ascii="Times New Roman" w:hAnsi="Times New Roman" w:eastAsia="宋体" w:cs="Times New Roman"/>
          <w:b w:val="0"/>
          <w:bCs w:val="0"/>
        </w:rPr>
        <w:t>个</w:t>
      </w:r>
      <w:r>
        <w:rPr>
          <w:rFonts w:ascii="Times New Roman" w:hAnsi="Times New Roman" w:eastAsia="宋体" w:cs="Times New Roman"/>
          <w:b w:val="0"/>
          <w:bCs w:val="0"/>
        </w:rPr>
        <w:t>HDMI</w:t>
      </w:r>
      <w:r>
        <w:rPr>
          <w:rFonts w:hint="eastAsia" w:ascii="Times New Roman" w:hAnsi="Times New Roman" w:eastAsia="宋体" w:cs="Times New Roman"/>
          <w:b w:val="0"/>
          <w:bCs w:val="0"/>
        </w:rPr>
        <w:t>、</w:t>
      </w:r>
      <w:r>
        <w:rPr>
          <w:rFonts w:ascii="Times New Roman" w:hAnsi="Times New Roman" w:eastAsia="宋体" w:cs="Times New Roman"/>
          <w:b w:val="0"/>
          <w:bCs w:val="0"/>
        </w:rPr>
        <w:t>1</w:t>
      </w:r>
      <w:r>
        <w:rPr>
          <w:rFonts w:hint="eastAsia" w:ascii="Times New Roman" w:hAnsi="Times New Roman" w:eastAsia="宋体" w:cs="Times New Roman"/>
          <w:b w:val="0"/>
          <w:bCs w:val="0"/>
        </w:rPr>
        <w:t>个</w:t>
      </w:r>
      <w:r>
        <w:rPr>
          <w:rFonts w:ascii="Times New Roman" w:hAnsi="Times New Roman" w:eastAsia="宋体" w:cs="Times New Roman"/>
          <w:b w:val="0"/>
          <w:bCs w:val="0"/>
        </w:rPr>
        <w:t>DVI</w:t>
      </w:r>
      <w:r>
        <w:rPr>
          <w:rFonts w:hint="eastAsia" w:ascii="Times New Roman" w:hAnsi="Times New Roman" w:eastAsia="宋体" w:cs="Times New Roman"/>
          <w:b w:val="0"/>
          <w:bCs w:val="0"/>
        </w:rPr>
        <w:t>、</w:t>
      </w:r>
      <w:r>
        <w:rPr>
          <w:rFonts w:ascii="Times New Roman" w:hAnsi="Times New Roman" w:eastAsia="宋体" w:cs="Times New Roman"/>
          <w:b w:val="0"/>
          <w:bCs w:val="0"/>
        </w:rPr>
        <w:t>1</w:t>
      </w:r>
      <w:r>
        <w:rPr>
          <w:rFonts w:hint="eastAsia" w:ascii="Times New Roman" w:hAnsi="Times New Roman" w:eastAsia="宋体" w:cs="Times New Roman"/>
          <w:b w:val="0"/>
          <w:bCs w:val="0"/>
        </w:rPr>
        <w:t>个</w:t>
      </w:r>
      <w:r>
        <w:rPr>
          <w:rFonts w:ascii="Times New Roman" w:hAnsi="Times New Roman" w:eastAsia="宋体" w:cs="Times New Roman"/>
          <w:b w:val="0"/>
          <w:bCs w:val="0"/>
        </w:rPr>
        <w:t>Composite</w:t>
      </w:r>
      <w:r>
        <w:rPr>
          <w:rFonts w:hint="eastAsia" w:ascii="Times New Roman" w:hAnsi="Times New Roman" w:eastAsia="宋体" w:cs="Times New Roman"/>
          <w:b w:val="0"/>
          <w:bCs w:val="0"/>
        </w:rPr>
        <w:t>、</w:t>
      </w:r>
      <w:r>
        <w:rPr>
          <w:rFonts w:ascii="Times New Roman" w:hAnsi="Times New Roman" w:eastAsia="宋体" w:cs="Times New Roman"/>
          <w:b w:val="0"/>
          <w:bCs w:val="0"/>
        </w:rPr>
        <w:t xml:space="preserve">1 </w:t>
      </w:r>
      <w:r>
        <w:rPr>
          <w:rFonts w:hint="eastAsia" w:ascii="Times New Roman" w:hAnsi="Times New Roman" w:eastAsia="宋体" w:cs="Times New Roman"/>
          <w:b w:val="0"/>
          <w:bCs w:val="0"/>
        </w:rPr>
        <w:t>个</w:t>
      </w:r>
      <w:r>
        <w:rPr>
          <w:rFonts w:ascii="Times New Roman" w:hAnsi="Times New Roman" w:eastAsia="宋体" w:cs="Times New Roman"/>
          <w:b w:val="0"/>
          <w:bCs w:val="0"/>
        </w:rPr>
        <w:t>3G‐SDI</w:t>
      </w:r>
      <w:r>
        <w:rPr>
          <w:rFonts w:hint="eastAsia" w:ascii="Times New Roman" w:hAnsi="Times New Roman" w:eastAsia="宋体" w:cs="Times New Roman"/>
          <w:b w:val="0"/>
          <w:bCs w:val="0"/>
        </w:rPr>
        <w:t>和</w:t>
      </w:r>
      <w:r>
        <w:rPr>
          <w:rFonts w:ascii="Times New Roman" w:hAnsi="Times New Roman" w:eastAsia="宋体" w:cs="Times New Roman"/>
          <w:b w:val="0"/>
          <w:bCs w:val="0"/>
        </w:rPr>
        <w:t>1</w:t>
      </w:r>
      <w:r>
        <w:rPr>
          <w:rFonts w:hint="eastAsia" w:ascii="Times New Roman" w:hAnsi="Times New Roman" w:eastAsia="宋体" w:cs="Times New Roman"/>
          <w:b w:val="0"/>
          <w:bCs w:val="0"/>
        </w:rPr>
        <w:t>个</w:t>
      </w:r>
      <w:r>
        <w:rPr>
          <w:rFonts w:ascii="Times New Roman" w:hAnsi="Times New Roman" w:eastAsia="宋体" w:cs="Times New Roman"/>
          <w:b w:val="0"/>
          <w:bCs w:val="0"/>
        </w:rPr>
        <w:t>S-Video</w:t>
      </w:r>
      <w:r>
        <w:rPr>
          <w:rFonts w:hint="eastAsia" w:ascii="Times New Roman" w:hAnsi="Times New Roman" w:eastAsia="宋体" w:cs="Times New Roman"/>
          <w:b w:val="0"/>
          <w:bCs w:val="0"/>
        </w:rPr>
        <w:t>；</w:t>
      </w:r>
    </w:p>
    <w:p>
      <w:pPr>
        <w:spacing w:line="440" w:lineRule="exact"/>
        <w:ind w:left="571" w:firstLine="420"/>
        <w:rPr>
          <w:rFonts w:ascii="Times New Roman" w:hAnsi="Times New Roman" w:eastAsia="宋体" w:cs="Times New Roman"/>
          <w:b w:val="0"/>
          <w:bCs w:val="0"/>
        </w:rPr>
      </w:pPr>
      <w:r>
        <w:rPr>
          <w:rFonts w:ascii="Times New Roman" w:hAnsi="Times New Roman" w:eastAsia="宋体" w:cs="Times New Roman"/>
          <w:b w:val="0"/>
          <w:bCs w:val="0"/>
        </w:rPr>
        <w:t xml:space="preserve">5.9  </w:t>
      </w:r>
      <w:r>
        <w:rPr>
          <w:rFonts w:hint="eastAsia" w:ascii="Times New Roman" w:hAnsi="Times New Roman" w:eastAsia="宋体" w:cs="Times New Roman"/>
          <w:b w:val="0"/>
          <w:bCs w:val="0"/>
        </w:rPr>
        <w:t>输出接口：</w:t>
      </w:r>
      <w:r>
        <w:rPr>
          <w:rFonts w:ascii="Times New Roman" w:hAnsi="Times New Roman" w:eastAsia="宋体" w:cs="Times New Roman"/>
          <w:b w:val="0"/>
          <w:bCs w:val="0"/>
        </w:rPr>
        <w:t xml:space="preserve">1 </w:t>
      </w:r>
      <w:r>
        <w:rPr>
          <w:rFonts w:hint="eastAsia" w:ascii="Times New Roman" w:hAnsi="Times New Roman" w:eastAsia="宋体" w:cs="Times New Roman"/>
          <w:b w:val="0"/>
          <w:bCs w:val="0"/>
        </w:rPr>
        <w:t>个</w:t>
      </w:r>
      <w:r>
        <w:rPr>
          <w:rFonts w:ascii="Times New Roman" w:hAnsi="Times New Roman" w:eastAsia="宋体" w:cs="Times New Roman"/>
          <w:b w:val="0"/>
          <w:bCs w:val="0"/>
        </w:rPr>
        <w:t xml:space="preserve"> DVI</w:t>
      </w:r>
      <w:r>
        <w:rPr>
          <w:rFonts w:hint="eastAsia" w:ascii="Times New Roman" w:hAnsi="Times New Roman" w:eastAsia="宋体" w:cs="Times New Roman"/>
          <w:b w:val="0"/>
          <w:bCs w:val="0"/>
        </w:rPr>
        <w:t>、</w:t>
      </w:r>
      <w:r>
        <w:rPr>
          <w:rFonts w:ascii="Times New Roman" w:hAnsi="Times New Roman" w:eastAsia="宋体" w:cs="Times New Roman"/>
          <w:b w:val="0"/>
          <w:bCs w:val="0"/>
        </w:rPr>
        <w:t>1</w:t>
      </w:r>
      <w:r>
        <w:rPr>
          <w:rFonts w:hint="eastAsia" w:ascii="Times New Roman" w:hAnsi="Times New Roman" w:eastAsia="宋体" w:cs="Times New Roman"/>
          <w:b w:val="0"/>
          <w:bCs w:val="0"/>
        </w:rPr>
        <w:t>个</w:t>
      </w:r>
      <w:r>
        <w:rPr>
          <w:rFonts w:ascii="Times New Roman" w:hAnsi="Times New Roman" w:eastAsia="宋体" w:cs="Times New Roman"/>
          <w:b w:val="0"/>
          <w:bCs w:val="0"/>
        </w:rPr>
        <w:t>3G‐SDI</w:t>
      </w:r>
      <w:r>
        <w:rPr>
          <w:rFonts w:hint="eastAsia" w:ascii="Times New Roman" w:hAnsi="Times New Roman" w:eastAsia="宋体" w:cs="Times New Roman"/>
          <w:b w:val="0"/>
          <w:bCs w:val="0"/>
        </w:rPr>
        <w:t>；</w:t>
      </w:r>
    </w:p>
    <w:p>
      <w:pPr>
        <w:spacing w:line="440" w:lineRule="exact"/>
        <w:ind w:left="571" w:firstLine="420"/>
        <w:rPr>
          <w:rFonts w:ascii="Times New Roman" w:hAnsi="Times New Roman" w:eastAsia="宋体" w:cs="Times New Roman"/>
          <w:b w:val="0"/>
          <w:bCs w:val="0"/>
        </w:rPr>
      </w:pPr>
      <w:r>
        <w:rPr>
          <w:rFonts w:ascii="Times New Roman" w:hAnsi="Times New Roman" w:eastAsia="宋体" w:cs="Times New Roman"/>
          <w:b w:val="0"/>
          <w:bCs w:val="0"/>
        </w:rPr>
        <w:t xml:space="preserve">5.10 </w:t>
      </w:r>
      <w:r>
        <w:rPr>
          <w:rFonts w:hint="eastAsia" w:ascii="Times New Roman" w:hAnsi="Times New Roman" w:eastAsia="宋体" w:cs="Times New Roman"/>
          <w:b w:val="0"/>
          <w:bCs w:val="0"/>
        </w:rPr>
        <w:t>双画面显示：支持</w:t>
      </w:r>
      <w:r>
        <w:rPr>
          <w:rFonts w:ascii="Times New Roman" w:hAnsi="Times New Roman" w:eastAsia="宋体" w:cs="Times New Roman"/>
          <w:b w:val="0"/>
          <w:bCs w:val="0"/>
        </w:rPr>
        <w:t>PIP/PAP</w:t>
      </w:r>
      <w:r>
        <w:rPr>
          <w:rFonts w:hint="eastAsia" w:ascii="Times New Roman" w:hAnsi="Times New Roman" w:eastAsia="宋体" w:cs="Times New Roman"/>
          <w:b w:val="0"/>
          <w:bCs w:val="0"/>
        </w:rPr>
        <w:t>画中画同屏显示；</w:t>
      </w:r>
    </w:p>
    <w:p>
      <w:pPr>
        <w:spacing w:line="440" w:lineRule="exact"/>
        <w:ind w:left="571" w:firstLine="420"/>
        <w:rPr>
          <w:rFonts w:ascii="Times New Roman" w:hAnsi="Times New Roman" w:eastAsia="宋体" w:cs="Times New Roman"/>
          <w:b w:val="0"/>
          <w:bCs w:val="0"/>
        </w:rPr>
      </w:pPr>
      <w:r>
        <w:rPr>
          <w:rFonts w:ascii="Times New Roman" w:hAnsi="Times New Roman" w:eastAsia="宋体" w:cs="Times New Roman"/>
          <w:b w:val="0"/>
          <w:bCs w:val="0"/>
        </w:rPr>
        <w:t xml:space="preserve">5.11 </w:t>
      </w:r>
      <w:r>
        <w:rPr>
          <w:rFonts w:hint="eastAsia" w:ascii="Times New Roman" w:hAnsi="Times New Roman" w:eastAsia="宋体" w:cs="Times New Roman"/>
          <w:b w:val="0"/>
          <w:bCs w:val="0"/>
        </w:rPr>
        <w:t>控制接口：</w:t>
      </w:r>
      <w:r>
        <w:rPr>
          <w:rFonts w:ascii="Times New Roman" w:hAnsi="Times New Roman" w:eastAsia="宋体" w:cs="Times New Roman"/>
          <w:b w:val="0"/>
          <w:bCs w:val="0"/>
        </w:rPr>
        <w:t>RS232C</w:t>
      </w:r>
      <w:r>
        <w:rPr>
          <w:rFonts w:hint="eastAsia" w:ascii="Times New Roman" w:hAnsi="Times New Roman" w:eastAsia="宋体" w:cs="Times New Roman"/>
          <w:b w:val="0"/>
          <w:bCs w:val="0"/>
        </w:rPr>
        <w:t>接口；</w:t>
      </w:r>
    </w:p>
    <w:p>
      <w:pPr>
        <w:spacing w:line="440" w:lineRule="exact"/>
        <w:ind w:left="571" w:firstLine="420"/>
        <w:rPr>
          <w:rFonts w:ascii="Times New Roman" w:hAnsi="Times New Roman" w:eastAsia="宋体" w:cs="Times New Roman"/>
          <w:b w:val="0"/>
          <w:bCs w:val="0"/>
        </w:rPr>
      </w:pPr>
      <w:r>
        <w:rPr>
          <w:rFonts w:ascii="Times New Roman" w:hAnsi="Times New Roman" w:eastAsia="宋体" w:cs="Times New Roman"/>
          <w:b w:val="0"/>
          <w:bCs w:val="0"/>
        </w:rPr>
        <w:t xml:space="preserve">5.12 </w:t>
      </w:r>
      <w:r>
        <w:rPr>
          <w:rFonts w:hint="eastAsia" w:ascii="Times New Roman" w:hAnsi="Times New Roman" w:eastAsia="宋体" w:cs="Times New Roman"/>
          <w:b w:val="0"/>
          <w:bCs w:val="0"/>
        </w:rPr>
        <w:t>重量：</w:t>
      </w:r>
      <w:r>
        <w:rPr>
          <w:rFonts w:hint="eastAsia" w:ascii="宋体" w:eastAsia="宋体" w:cs="Times New Roman"/>
          <w:b w:val="0"/>
          <w:bCs w:val="0"/>
        </w:rPr>
        <w:t>≤</w:t>
      </w:r>
      <w:r>
        <w:rPr>
          <w:rFonts w:ascii="Times New Roman" w:hAnsi="Times New Roman" w:eastAsia="宋体" w:cs="Times New Roman"/>
          <w:b w:val="0"/>
          <w:bCs w:val="0"/>
        </w:rPr>
        <w:t>7.8</w:t>
      </w:r>
      <w:r>
        <w:rPr>
          <w:rFonts w:hint="eastAsia" w:ascii="Times New Roman" w:hAnsi="Times New Roman" w:eastAsia="宋体" w:cs="Times New Roman"/>
          <w:b w:val="0"/>
          <w:bCs w:val="0"/>
        </w:rPr>
        <w:t>公斤；</w:t>
      </w:r>
    </w:p>
    <w:p>
      <w:pPr>
        <w:spacing w:line="440" w:lineRule="exact"/>
        <w:ind w:left="571" w:firstLine="420"/>
        <w:rPr>
          <w:rFonts w:ascii="Times New Roman" w:hAnsi="Times New Roman" w:eastAsia="宋体" w:cs="Times New Roman"/>
          <w:b w:val="0"/>
          <w:bCs w:val="0"/>
        </w:rPr>
      </w:pPr>
      <w:r>
        <w:rPr>
          <w:rFonts w:ascii="Times New Roman" w:hAnsi="Times New Roman" w:eastAsia="宋体" w:cs="Times New Roman"/>
          <w:b w:val="0"/>
          <w:bCs w:val="0"/>
        </w:rPr>
        <w:t xml:space="preserve">5.13 </w:t>
      </w:r>
      <w:r>
        <w:rPr>
          <w:rFonts w:hint="eastAsia" w:ascii="Times New Roman" w:hAnsi="Times New Roman" w:eastAsia="宋体" w:cs="Times New Roman"/>
          <w:b w:val="0"/>
          <w:bCs w:val="0"/>
        </w:rPr>
        <w:t>供电电源：</w:t>
      </w:r>
      <w:r>
        <w:rPr>
          <w:rFonts w:ascii="Times New Roman" w:hAnsi="Times New Roman" w:eastAsia="宋体" w:cs="Times New Roman"/>
          <w:b w:val="0"/>
          <w:bCs w:val="0"/>
        </w:rPr>
        <w:t>24VDC</w:t>
      </w:r>
      <w:r>
        <w:rPr>
          <w:rFonts w:hint="eastAsia" w:ascii="Times New Roman" w:hAnsi="Times New Roman" w:eastAsia="宋体" w:cs="Times New Roman"/>
          <w:b w:val="0"/>
          <w:bCs w:val="0"/>
        </w:rPr>
        <w:t>；</w:t>
      </w:r>
    </w:p>
    <w:p>
      <w:pPr>
        <w:spacing w:line="440" w:lineRule="exact"/>
        <w:ind w:left="571" w:firstLine="420"/>
        <w:rPr>
          <w:rFonts w:ascii="Times New Roman" w:hAnsi="Times New Roman" w:eastAsia="宋体" w:cs="Times New Roman"/>
          <w:b w:val="0"/>
          <w:bCs w:val="0"/>
        </w:rPr>
      </w:pPr>
      <w:r>
        <w:rPr>
          <w:rFonts w:ascii="Times New Roman" w:hAnsi="Times New Roman" w:eastAsia="宋体" w:cs="Times New Roman"/>
          <w:b w:val="0"/>
          <w:bCs w:val="0"/>
        </w:rPr>
        <w:t xml:space="preserve">5.14 </w:t>
      </w:r>
      <w:r>
        <w:rPr>
          <w:rFonts w:hint="eastAsia" w:ascii="Times New Roman" w:hAnsi="Times New Roman" w:eastAsia="宋体" w:cs="Times New Roman"/>
          <w:b w:val="0"/>
          <w:bCs w:val="0"/>
        </w:rPr>
        <w:t>显示屏防护等级：前面板</w:t>
      </w:r>
      <w:r>
        <w:rPr>
          <w:rFonts w:hint="eastAsia" w:ascii="宋体" w:eastAsia="宋体" w:cs="Times New Roman"/>
          <w:b w:val="0"/>
          <w:bCs w:val="0"/>
        </w:rPr>
        <w:t>≥</w:t>
      </w:r>
      <w:r>
        <w:rPr>
          <w:rFonts w:ascii="Times New Roman" w:hAnsi="Times New Roman" w:eastAsia="宋体" w:cs="Times New Roman"/>
          <w:b w:val="0"/>
          <w:bCs w:val="0"/>
        </w:rPr>
        <w:t>IP35</w:t>
      </w:r>
      <w:r>
        <w:rPr>
          <w:rFonts w:hint="eastAsia" w:ascii="Times New Roman" w:hAnsi="Times New Roman" w:eastAsia="宋体" w:cs="Times New Roman"/>
          <w:b w:val="0"/>
          <w:bCs w:val="0"/>
        </w:rPr>
        <w:t>，方便使用消毒清洁液擦洗以确保洁净环境；</w:t>
      </w:r>
    </w:p>
    <w:p>
      <w:pPr>
        <w:pStyle w:val="2"/>
        <w:ind w:leftChars="0"/>
        <w:rPr>
          <w:rFonts w:ascii="Times New Roman" w:hAnsi="Times New Roman"/>
          <w:b w:val="0"/>
          <w:bCs w:val="0"/>
        </w:rPr>
      </w:pPr>
      <w:r>
        <w:rPr>
          <w:rFonts w:ascii="Times New Roman" w:hAnsi="Times New Roman"/>
          <w:b w:val="0"/>
          <w:bCs w:val="0"/>
        </w:rPr>
        <w:t xml:space="preserve">5.15 </w:t>
      </w:r>
      <w:r>
        <w:rPr>
          <w:rFonts w:hint="eastAsia" w:ascii="Times New Roman" w:hAnsi="Times New Roman"/>
          <w:b w:val="0"/>
          <w:bCs w:val="0"/>
        </w:rPr>
        <w:t>显示屏具有医用级认证。</w:t>
      </w:r>
    </w:p>
    <w:p>
      <w:pPr>
        <w:pStyle w:val="2"/>
        <w:ind w:leftChars="0"/>
        <w:rPr>
          <w:rFonts w:ascii="Times New Roman" w:hAnsi="Times New Roman"/>
        </w:rPr>
      </w:pPr>
      <w:r>
        <w:rPr>
          <w:rFonts w:ascii="Times New Roman" w:hAnsi="Times New Roman"/>
        </w:rPr>
        <w:t>6</w:t>
      </w:r>
      <w:r>
        <w:rPr>
          <w:rFonts w:hint="eastAsia" w:ascii="Times New Roman" w:hAnsi="Times New Roman"/>
        </w:rPr>
        <w:t>）、手术室壁挂式</w:t>
      </w:r>
      <w:r>
        <w:rPr>
          <w:rFonts w:ascii="Times New Roman" w:hAnsi="Times New Roman"/>
        </w:rPr>
        <w:t>55</w:t>
      </w:r>
      <w:r>
        <w:rPr>
          <w:rFonts w:hint="eastAsia" w:ascii="Times New Roman" w:hAnsi="Times New Roman"/>
        </w:rPr>
        <w:t>吋超高清显示大屏</w:t>
      </w:r>
      <w:r>
        <w:rPr>
          <w:rFonts w:ascii="Times New Roman" w:hAnsi="Times New Roman"/>
        </w:rPr>
        <w:t xml:space="preserve"> (</w:t>
      </w:r>
      <w:r>
        <w:rPr>
          <w:rFonts w:hint="eastAsia" w:ascii="Times New Roman" w:hAnsi="Times New Roman"/>
        </w:rPr>
        <w:t>共</w:t>
      </w:r>
      <w:r>
        <w:rPr>
          <w:rFonts w:ascii="Times New Roman" w:hAnsi="Times New Roman"/>
        </w:rPr>
        <w:t>9</w:t>
      </w:r>
      <w:r>
        <w:rPr>
          <w:rFonts w:hint="eastAsia" w:ascii="Times New Roman" w:hAnsi="Times New Roman"/>
        </w:rPr>
        <w:t>台</w:t>
      </w:r>
      <w:r>
        <w:rPr>
          <w:rFonts w:ascii="Times New Roman" w:hAnsi="Times New Roman"/>
        </w:rPr>
        <w:t>)</w:t>
      </w:r>
      <w:r>
        <w:rPr>
          <w:rFonts w:hint="eastAsia" w:ascii="Times New Roman" w:hAnsi="Times New Roman"/>
        </w:rPr>
        <w:t>：</w:t>
      </w:r>
    </w:p>
    <w:p>
      <w:pPr>
        <w:pStyle w:val="2"/>
        <w:numPr>
          <w:ilvl w:val="1"/>
          <w:numId w:val="26"/>
        </w:numPr>
        <w:ind w:leftChars="0"/>
        <w:rPr>
          <w:rFonts w:ascii="Times New Roman" w:hAnsi="Times New Roman"/>
          <w:b w:val="0"/>
          <w:bCs w:val="0"/>
        </w:rPr>
      </w:pPr>
      <w:r>
        <w:rPr>
          <w:rFonts w:ascii="Times New Roman" w:hAnsi="Times New Roman"/>
          <w:b w:val="0"/>
          <w:bCs w:val="0"/>
        </w:rPr>
        <w:t>*55</w:t>
      </w:r>
      <w:r>
        <w:rPr>
          <w:rFonts w:hint="eastAsia" w:ascii="Times New Roman" w:hAnsi="Times New Roman"/>
          <w:b w:val="0"/>
          <w:bCs w:val="0"/>
        </w:rPr>
        <w:t>吋专业超高清显示大屏，采用</w:t>
      </w:r>
      <w:r>
        <w:rPr>
          <w:rFonts w:ascii="Times New Roman" w:hAnsi="Times New Roman"/>
          <w:b w:val="0"/>
          <w:bCs w:val="0"/>
        </w:rPr>
        <w:t>LED</w:t>
      </w:r>
      <w:r>
        <w:rPr>
          <w:rFonts w:hint="eastAsia" w:ascii="Times New Roman" w:hAnsi="Times New Roman"/>
          <w:b w:val="0"/>
          <w:bCs w:val="0"/>
        </w:rPr>
        <w:t>背光源；分辨率为</w:t>
      </w:r>
      <w:r>
        <w:rPr>
          <w:rFonts w:ascii="Times New Roman" w:hAnsi="Times New Roman"/>
          <w:b w:val="0"/>
          <w:bCs w:val="0"/>
        </w:rPr>
        <w:t>3840×2160</w:t>
      </w:r>
      <w:r>
        <w:rPr>
          <w:rFonts w:hint="eastAsia" w:ascii="Times New Roman" w:hAnsi="Times New Roman"/>
          <w:b w:val="0"/>
          <w:bCs w:val="0"/>
        </w:rPr>
        <w:t>；</w:t>
      </w:r>
    </w:p>
    <w:p>
      <w:pPr>
        <w:spacing w:line="360" w:lineRule="auto"/>
        <w:ind w:left="420" w:firstLine="420"/>
        <w:jc w:val="left"/>
        <w:rPr>
          <w:rFonts w:ascii="宋体"/>
          <w:b w:val="0"/>
          <w:bCs w:val="0"/>
          <w:color w:val="auto"/>
        </w:rPr>
      </w:pPr>
      <w:r>
        <w:rPr>
          <w:rFonts w:ascii="Times New Roman" w:hAnsi="Times New Roman" w:cs="Times New Roman"/>
          <w:b w:val="0"/>
          <w:bCs w:val="0"/>
          <w:color w:val="auto"/>
        </w:rPr>
        <w:t>6.2</w:t>
      </w:r>
      <w:r>
        <w:rPr>
          <w:rFonts w:hint="eastAsia" w:ascii="Times New Roman" w:hAnsi="Times New Roman" w:cs="Times New Roman"/>
          <w:b w:val="0"/>
          <w:bCs w:val="0"/>
          <w:color w:val="auto"/>
        </w:rPr>
        <w:t>支持</w:t>
      </w:r>
      <w:r>
        <w:rPr>
          <w:rFonts w:ascii="Times New Roman" w:hAnsi="Times New Roman" w:cs="Times New Roman"/>
          <w:b w:val="0"/>
          <w:bCs w:val="0"/>
          <w:color w:val="auto"/>
        </w:rPr>
        <w:t>7×24</w:t>
      </w:r>
      <w:r>
        <w:rPr>
          <w:rFonts w:hint="eastAsia" w:ascii="Times New Roman" w:hAnsi="Times New Roman" w:cs="Times New Roman"/>
          <w:b w:val="0"/>
          <w:bCs w:val="0"/>
          <w:color w:val="auto"/>
        </w:rPr>
        <w:t>小时不间断使用，背光系统</w:t>
      </w:r>
      <w:r>
        <w:rPr>
          <w:rFonts w:hint="eastAsia" w:ascii="宋体"/>
          <w:b w:val="0"/>
          <w:bCs w:val="0"/>
          <w:color w:val="auto"/>
        </w:rPr>
        <w:t>平均无故障使用时间≥</w:t>
      </w:r>
      <w:r>
        <w:rPr>
          <w:rFonts w:ascii="Times New Roman" w:hAnsi="Times New Roman" w:cs="Times New Roman"/>
          <w:b w:val="0"/>
          <w:bCs w:val="0"/>
          <w:color w:val="auto"/>
        </w:rPr>
        <w:t>50000</w:t>
      </w:r>
      <w:r>
        <w:rPr>
          <w:rFonts w:hint="eastAsia" w:ascii="宋体"/>
          <w:b w:val="0"/>
          <w:bCs w:val="0"/>
          <w:color w:val="auto"/>
        </w:rPr>
        <w:t>小时；</w:t>
      </w:r>
    </w:p>
    <w:p>
      <w:pPr>
        <w:spacing w:line="360" w:lineRule="auto"/>
        <w:ind w:left="420" w:firstLine="420"/>
        <w:jc w:val="left"/>
        <w:rPr>
          <w:rFonts w:ascii="Times New Roman" w:hAnsi="Times New Roman"/>
          <w:b w:val="0"/>
          <w:bCs w:val="0"/>
          <w:color w:val="auto"/>
        </w:rPr>
      </w:pPr>
      <w:r>
        <w:rPr>
          <w:rFonts w:ascii="Times New Roman" w:hAnsi="Times New Roman"/>
          <w:b w:val="0"/>
          <w:bCs w:val="0"/>
          <w:color w:val="auto"/>
        </w:rPr>
        <w:t>6.3</w:t>
      </w:r>
      <w:r>
        <w:rPr>
          <w:rFonts w:hint="eastAsia" w:ascii="Times New Roman" w:hAnsi="Times New Roman"/>
          <w:b w:val="0"/>
          <w:bCs w:val="0"/>
          <w:color w:val="auto"/>
        </w:rPr>
        <w:t>显示设备亮度不小于</w:t>
      </w:r>
      <w:r>
        <w:rPr>
          <w:rFonts w:ascii="Times New Roman" w:hAnsi="Times New Roman"/>
          <w:b w:val="0"/>
          <w:bCs w:val="0"/>
          <w:color w:val="auto"/>
        </w:rPr>
        <w:t>500cd/</w:t>
      </w:r>
      <w:r>
        <w:rPr>
          <w:rFonts w:hint="eastAsia" w:ascii="Times New Roman" w:hAnsi="Times New Roman"/>
          <w:b w:val="0"/>
          <w:bCs w:val="0"/>
          <w:color w:val="auto"/>
        </w:rPr>
        <w:t>㎡；对比度不小于</w:t>
      </w:r>
      <w:r>
        <w:rPr>
          <w:rFonts w:ascii="Times New Roman" w:hAnsi="Times New Roman"/>
          <w:b w:val="0"/>
          <w:bCs w:val="0"/>
          <w:color w:val="auto"/>
        </w:rPr>
        <w:t>1100:1</w:t>
      </w:r>
      <w:r>
        <w:rPr>
          <w:rFonts w:hint="eastAsia" w:ascii="Times New Roman" w:hAnsi="Times New Roman"/>
          <w:b w:val="0"/>
          <w:bCs w:val="0"/>
          <w:color w:val="auto"/>
        </w:rPr>
        <w:t>；</w:t>
      </w:r>
    </w:p>
    <w:p>
      <w:pPr>
        <w:spacing w:line="360" w:lineRule="auto"/>
        <w:ind w:left="420" w:firstLine="420"/>
        <w:jc w:val="left"/>
        <w:rPr>
          <w:rFonts w:ascii="Times New Roman" w:hAnsi="Times New Roman" w:cs="Times New Roman"/>
          <w:b w:val="0"/>
          <w:bCs w:val="0"/>
          <w:color w:val="auto"/>
        </w:rPr>
      </w:pPr>
      <w:r>
        <w:rPr>
          <w:rFonts w:ascii="Times New Roman" w:hAnsi="Times New Roman" w:cs="Times New Roman"/>
          <w:b w:val="0"/>
          <w:bCs w:val="0"/>
          <w:color w:val="auto"/>
        </w:rPr>
        <w:t>6.4</w:t>
      </w:r>
      <w:r>
        <w:rPr>
          <w:rFonts w:hint="eastAsia" w:ascii="Times New Roman" w:hAnsi="Times New Roman" w:cs="Times New Roman"/>
          <w:b w:val="0"/>
          <w:bCs w:val="0"/>
          <w:color w:val="auto"/>
        </w:rPr>
        <w:t>显示器带宽至少达到</w:t>
      </w:r>
      <w:r>
        <w:rPr>
          <w:rFonts w:ascii="Times New Roman" w:hAnsi="Times New Roman" w:cs="Times New Roman"/>
          <w:b w:val="0"/>
          <w:bCs w:val="0"/>
          <w:color w:val="auto"/>
        </w:rPr>
        <w:t>600MHz</w:t>
      </w:r>
      <w:r>
        <w:rPr>
          <w:rFonts w:hint="eastAsia" w:ascii="Times New Roman" w:hAnsi="Times New Roman" w:cs="Times New Roman"/>
          <w:b w:val="0"/>
          <w:bCs w:val="0"/>
          <w:color w:val="auto"/>
        </w:rPr>
        <w:t>，支持</w:t>
      </w:r>
      <w:r>
        <w:rPr>
          <w:rFonts w:ascii="Times New Roman" w:hAnsi="Times New Roman" w:cs="Times New Roman"/>
          <w:b w:val="0"/>
          <w:bCs w:val="0"/>
          <w:color w:val="auto"/>
        </w:rPr>
        <w:t>3840*2160@60Hz</w:t>
      </w:r>
      <w:r>
        <w:rPr>
          <w:rFonts w:hint="eastAsia" w:ascii="Times New Roman" w:hAnsi="Times New Roman" w:cs="Times New Roman"/>
          <w:b w:val="0"/>
          <w:bCs w:val="0"/>
          <w:color w:val="auto"/>
        </w:rPr>
        <w:t>超高清信号输入；</w:t>
      </w:r>
    </w:p>
    <w:p>
      <w:pPr>
        <w:pStyle w:val="2"/>
        <w:ind w:left="422"/>
        <w:rPr>
          <w:rFonts w:ascii="Times New Roman" w:hAnsi="Times New Roman"/>
          <w:b w:val="0"/>
          <w:bCs w:val="0"/>
        </w:rPr>
      </w:pPr>
      <w:r>
        <w:rPr>
          <w:rFonts w:ascii="Times New Roman" w:hAnsi="Times New Roman"/>
          <w:b w:val="0"/>
          <w:bCs w:val="0"/>
        </w:rPr>
        <w:t>6.5</w:t>
      </w:r>
      <w:r>
        <w:rPr>
          <w:rFonts w:hint="eastAsia" w:ascii="Times New Roman" w:hAnsi="Times New Roman"/>
          <w:b w:val="0"/>
          <w:bCs w:val="0"/>
        </w:rPr>
        <w:t>屏幕水平视角大于</w:t>
      </w:r>
      <w:r>
        <w:rPr>
          <w:rFonts w:ascii="Times New Roman" w:hAnsi="Times New Roman"/>
          <w:b w:val="0"/>
          <w:bCs w:val="0"/>
        </w:rPr>
        <w:t>178</w:t>
      </w:r>
      <w:r>
        <w:rPr>
          <w:rFonts w:hint="eastAsia" w:ascii="Times New Roman" w:hAnsi="Times New Roman"/>
          <w:b w:val="0"/>
          <w:bCs w:val="0"/>
        </w:rPr>
        <w:t>度</w:t>
      </w:r>
      <w:r>
        <w:rPr>
          <w:rFonts w:ascii="Times New Roman" w:hAnsi="Times New Roman"/>
          <w:b w:val="0"/>
          <w:bCs w:val="0"/>
        </w:rPr>
        <w:t>(CR</w:t>
      </w:r>
      <w:r>
        <w:rPr>
          <w:rFonts w:hint="eastAsia" w:ascii="华文中宋" w:hAnsi="华文中宋" w:eastAsia="华文中宋"/>
          <w:b w:val="0"/>
          <w:bCs w:val="0"/>
        </w:rPr>
        <w:t>≥</w:t>
      </w:r>
      <w:r>
        <w:rPr>
          <w:rFonts w:ascii="Times New Roman" w:hAnsi="Times New Roman"/>
          <w:b w:val="0"/>
          <w:bCs w:val="0"/>
        </w:rPr>
        <w:t>10)</w:t>
      </w:r>
      <w:r>
        <w:rPr>
          <w:rFonts w:hint="eastAsia" w:ascii="Times New Roman" w:hAnsi="Times New Roman"/>
          <w:b w:val="0"/>
          <w:bCs w:val="0"/>
        </w:rPr>
        <w:t>，垂直视角大于</w:t>
      </w:r>
      <w:r>
        <w:rPr>
          <w:rFonts w:ascii="Times New Roman" w:hAnsi="Times New Roman"/>
          <w:b w:val="0"/>
          <w:bCs w:val="0"/>
        </w:rPr>
        <w:t>178</w:t>
      </w:r>
      <w:r>
        <w:rPr>
          <w:rFonts w:hint="eastAsia" w:ascii="Times New Roman" w:hAnsi="Times New Roman"/>
          <w:b w:val="0"/>
          <w:bCs w:val="0"/>
        </w:rPr>
        <w:t>度</w:t>
      </w:r>
      <w:r>
        <w:rPr>
          <w:rFonts w:ascii="Times New Roman" w:hAnsi="Times New Roman"/>
          <w:b w:val="0"/>
          <w:bCs w:val="0"/>
        </w:rPr>
        <w:t>(CR</w:t>
      </w:r>
      <w:r>
        <w:rPr>
          <w:rFonts w:hint="eastAsia" w:ascii="华文中宋" w:hAnsi="华文中宋" w:eastAsia="华文中宋"/>
          <w:b w:val="0"/>
          <w:bCs w:val="0"/>
        </w:rPr>
        <w:t>≥</w:t>
      </w:r>
      <w:r>
        <w:rPr>
          <w:rFonts w:ascii="Times New Roman" w:hAnsi="Times New Roman"/>
          <w:b w:val="0"/>
          <w:bCs w:val="0"/>
        </w:rPr>
        <w:t>10)</w:t>
      </w:r>
      <w:r>
        <w:rPr>
          <w:rFonts w:hint="eastAsia" w:ascii="Times New Roman" w:hAnsi="Times New Roman"/>
          <w:b w:val="0"/>
          <w:bCs w:val="0"/>
        </w:rPr>
        <w:t>；</w:t>
      </w:r>
    </w:p>
    <w:p>
      <w:pPr>
        <w:pStyle w:val="2"/>
        <w:ind w:left="422"/>
        <w:rPr>
          <w:rFonts w:ascii="宋体"/>
          <w:b w:val="0"/>
          <w:bCs w:val="0"/>
        </w:rPr>
      </w:pPr>
      <w:r>
        <w:rPr>
          <w:rFonts w:ascii="Times New Roman" w:hAnsi="Times New Roman"/>
          <w:b w:val="0"/>
          <w:bCs w:val="0"/>
        </w:rPr>
        <w:t xml:space="preserve">6.6 </w:t>
      </w:r>
      <w:r>
        <w:rPr>
          <w:rFonts w:hint="eastAsia" w:ascii="宋体"/>
          <w:b w:val="0"/>
          <w:bCs w:val="0"/>
        </w:rPr>
        <w:t>表面采用防眩光设计，在低亮模式下显示较暗画面场景时时，显示屏不会出现明显的镜面反光效果；</w:t>
      </w:r>
    </w:p>
    <w:p>
      <w:pPr>
        <w:pStyle w:val="2"/>
        <w:ind w:left="422"/>
        <w:rPr>
          <w:rFonts w:ascii="宋体"/>
          <w:b w:val="0"/>
          <w:bCs w:val="0"/>
        </w:rPr>
      </w:pPr>
      <w:r>
        <w:rPr>
          <w:rFonts w:ascii="Times New Roman" w:hAnsi="Times New Roman"/>
          <w:b w:val="0"/>
          <w:bCs w:val="0"/>
        </w:rPr>
        <w:t xml:space="preserve">6.7 </w:t>
      </w:r>
      <w:r>
        <w:rPr>
          <w:rFonts w:hint="eastAsia" w:ascii="宋体"/>
          <w:b w:val="0"/>
          <w:bCs w:val="0"/>
        </w:rPr>
        <w:t>机身背壳采用模具冲压一体化金属外壳；</w:t>
      </w:r>
    </w:p>
    <w:p>
      <w:pPr>
        <w:pStyle w:val="2"/>
        <w:ind w:left="422"/>
        <w:rPr>
          <w:rFonts w:ascii="Times New Roman" w:hAnsi="Times New Roman"/>
          <w:b w:val="0"/>
          <w:bCs w:val="0"/>
        </w:rPr>
      </w:pPr>
      <w:r>
        <w:rPr>
          <w:rFonts w:ascii="Times New Roman" w:hAnsi="Times New Roman"/>
          <w:b w:val="0"/>
          <w:bCs w:val="0"/>
        </w:rPr>
        <w:t xml:space="preserve">6.8 </w:t>
      </w:r>
      <w:r>
        <w:rPr>
          <w:rFonts w:hint="eastAsia" w:ascii="Times New Roman" w:hAnsi="Times New Roman"/>
          <w:b w:val="0"/>
          <w:bCs w:val="0"/>
        </w:rPr>
        <w:t>具备</w:t>
      </w:r>
      <w:r>
        <w:rPr>
          <w:rFonts w:ascii="Times New Roman" w:hAnsi="Times New Roman"/>
          <w:b w:val="0"/>
          <w:bCs w:val="0"/>
        </w:rPr>
        <w:t>DisplayPort1.2</w:t>
      </w:r>
      <w:r>
        <w:rPr>
          <w:rFonts w:hint="eastAsia" w:ascii="Times New Roman" w:hAnsi="Times New Roman"/>
          <w:b w:val="0"/>
          <w:bCs w:val="0"/>
        </w:rPr>
        <w:t>、</w:t>
      </w:r>
      <w:r>
        <w:rPr>
          <w:rFonts w:ascii="Times New Roman" w:hAnsi="Times New Roman"/>
          <w:b w:val="0"/>
          <w:bCs w:val="0"/>
        </w:rPr>
        <w:t>HDMI2.0*2</w:t>
      </w:r>
      <w:r>
        <w:rPr>
          <w:rFonts w:hint="eastAsia" w:ascii="Times New Roman" w:hAnsi="Times New Roman"/>
          <w:b w:val="0"/>
          <w:bCs w:val="0"/>
        </w:rPr>
        <w:t>输入接口；</w:t>
      </w:r>
    </w:p>
    <w:p>
      <w:pPr>
        <w:pStyle w:val="2"/>
        <w:ind w:left="422"/>
        <w:rPr>
          <w:rFonts w:ascii="宋体"/>
          <w:b w:val="0"/>
          <w:bCs w:val="0"/>
        </w:rPr>
      </w:pPr>
      <w:r>
        <w:rPr>
          <w:rFonts w:ascii="Times New Roman" w:hAnsi="Times New Roman"/>
          <w:b w:val="0"/>
          <w:bCs w:val="0"/>
        </w:rPr>
        <w:t>6.9</w:t>
      </w:r>
      <w:r>
        <w:rPr>
          <w:rFonts w:hint="eastAsia" w:ascii="宋体"/>
          <w:b w:val="0"/>
          <w:bCs w:val="0"/>
        </w:rPr>
        <w:t>显示大屏内置环境光传感器，支持自动调节背光源设置，从而获得更舒适的观看体验；</w:t>
      </w:r>
    </w:p>
    <w:p>
      <w:pPr>
        <w:pStyle w:val="2"/>
        <w:ind w:left="422"/>
        <w:rPr>
          <w:rFonts w:ascii="宋体"/>
          <w:b w:val="0"/>
          <w:bCs w:val="0"/>
        </w:rPr>
      </w:pPr>
      <w:r>
        <w:rPr>
          <w:rFonts w:ascii="Times New Roman" w:hAnsi="Times New Roman"/>
          <w:b w:val="0"/>
          <w:bCs w:val="0"/>
        </w:rPr>
        <w:t>6.10 *</w:t>
      </w:r>
      <w:r>
        <w:rPr>
          <w:rFonts w:hint="eastAsia" w:ascii="宋体"/>
          <w:b w:val="0"/>
          <w:bCs w:val="0"/>
        </w:rPr>
        <w:t>显示器具备三级热保护系统，可以通过自动启动风扇，自动降低亮度，自动关机逐步保护显示单元温度安全；</w:t>
      </w:r>
    </w:p>
    <w:p>
      <w:pPr>
        <w:pStyle w:val="2"/>
        <w:ind w:left="422"/>
        <w:rPr>
          <w:rFonts w:ascii="宋体"/>
          <w:b w:val="0"/>
          <w:bCs w:val="0"/>
        </w:rPr>
      </w:pPr>
      <w:r>
        <w:rPr>
          <w:rFonts w:ascii="Times New Roman" w:hAnsi="Times New Roman"/>
          <w:b w:val="0"/>
          <w:bCs w:val="0"/>
        </w:rPr>
        <w:t xml:space="preserve">6.11 </w:t>
      </w:r>
      <w:r>
        <w:rPr>
          <w:rFonts w:hint="eastAsia" w:ascii="宋体"/>
          <w:b w:val="0"/>
          <w:bCs w:val="0"/>
        </w:rPr>
        <w:t>显示器具有均匀度补偿技术，可以通过显示器菜单的设置优化均匀度显示效果；</w:t>
      </w:r>
    </w:p>
    <w:p>
      <w:pPr>
        <w:pStyle w:val="2"/>
        <w:ind w:left="422"/>
        <w:rPr>
          <w:rFonts w:ascii="Times New Roman" w:hAnsi="Times New Roman"/>
          <w:b w:val="0"/>
          <w:bCs w:val="0"/>
        </w:rPr>
      </w:pPr>
      <w:r>
        <w:rPr>
          <w:rFonts w:ascii="Times New Roman" w:hAnsi="Times New Roman"/>
          <w:b w:val="0"/>
          <w:bCs w:val="0"/>
        </w:rPr>
        <w:t xml:space="preserve">6.12 </w:t>
      </w:r>
      <w:r>
        <w:rPr>
          <w:rFonts w:hint="eastAsia" w:ascii="Times New Roman" w:hAnsi="Times New Roman"/>
          <w:b w:val="0"/>
          <w:bCs w:val="0"/>
        </w:rPr>
        <w:t>具备</w:t>
      </w:r>
      <w:r>
        <w:rPr>
          <w:rFonts w:ascii="Times New Roman" w:hAnsi="Times New Roman"/>
          <w:b w:val="0"/>
          <w:bCs w:val="0"/>
        </w:rPr>
        <w:t>RS232</w:t>
      </w:r>
      <w:r>
        <w:rPr>
          <w:rFonts w:hint="eastAsia" w:ascii="Times New Roman" w:hAnsi="Times New Roman"/>
          <w:b w:val="0"/>
          <w:bCs w:val="0"/>
        </w:rPr>
        <w:t>串口控制、网络控制；</w:t>
      </w:r>
    </w:p>
    <w:p>
      <w:pPr>
        <w:pStyle w:val="2"/>
        <w:ind w:left="422"/>
        <w:rPr>
          <w:rFonts w:ascii="Times New Roman" w:hAnsi="Times New Roman"/>
          <w:b w:val="0"/>
          <w:bCs w:val="0"/>
        </w:rPr>
      </w:pPr>
      <w:r>
        <w:rPr>
          <w:rFonts w:ascii="Times New Roman" w:hAnsi="Times New Roman"/>
          <w:b w:val="0"/>
          <w:bCs w:val="0"/>
        </w:rPr>
        <w:t xml:space="preserve">6.13 </w:t>
      </w:r>
      <w:r>
        <w:rPr>
          <w:rFonts w:hint="eastAsia" w:ascii="Times New Roman" w:hAnsi="Times New Roman"/>
          <w:b w:val="0"/>
          <w:bCs w:val="0"/>
        </w:rPr>
        <w:t>自带</w:t>
      </w:r>
      <w:r>
        <w:rPr>
          <w:rFonts w:ascii="Times New Roman" w:hAnsi="Times New Roman"/>
          <w:b w:val="0"/>
          <w:bCs w:val="0"/>
        </w:rPr>
        <w:t>DICOM</w:t>
      </w:r>
      <w:r>
        <w:rPr>
          <w:rFonts w:hint="eastAsia" w:ascii="Times New Roman" w:hAnsi="Times New Roman"/>
          <w:b w:val="0"/>
          <w:bCs w:val="0"/>
        </w:rPr>
        <w:t>模拟选项，支持</w:t>
      </w:r>
      <w:r>
        <w:rPr>
          <w:rFonts w:ascii="Times New Roman" w:hAnsi="Times New Roman"/>
          <w:b w:val="0"/>
          <w:bCs w:val="0"/>
        </w:rPr>
        <w:t>LCD</w:t>
      </w:r>
      <w:r>
        <w:rPr>
          <w:rFonts w:hint="eastAsia" w:ascii="Times New Roman" w:hAnsi="Times New Roman"/>
          <w:b w:val="0"/>
          <w:bCs w:val="0"/>
        </w:rPr>
        <w:t>类型的</w:t>
      </w:r>
      <w:r>
        <w:rPr>
          <w:rFonts w:ascii="Times New Roman" w:hAnsi="Times New Roman"/>
          <w:b w:val="0"/>
          <w:bCs w:val="0"/>
        </w:rPr>
        <w:t>DICOM GSDF</w:t>
      </w:r>
      <w:r>
        <w:rPr>
          <w:rFonts w:hint="eastAsia" w:ascii="Times New Roman" w:hAnsi="Times New Roman"/>
          <w:b w:val="0"/>
          <w:bCs w:val="0"/>
        </w:rPr>
        <w:t>曲线模拟</w:t>
      </w:r>
    </w:p>
    <w:p>
      <w:pPr>
        <w:pStyle w:val="2"/>
        <w:ind w:leftChars="0"/>
        <w:rPr>
          <w:rFonts w:ascii="Times New Roman" w:hAnsi="Times New Roman"/>
          <w:b w:val="0"/>
          <w:bCs w:val="0"/>
        </w:rPr>
      </w:pPr>
    </w:p>
    <w:p>
      <w:pPr>
        <w:pStyle w:val="2"/>
        <w:ind w:leftChars="0"/>
        <w:rPr>
          <w:rFonts w:ascii="Times New Roman" w:hAnsi="Times New Roman"/>
        </w:rPr>
      </w:pPr>
      <w:r>
        <w:rPr>
          <w:rFonts w:ascii="Times New Roman" w:hAnsi="Times New Roman"/>
        </w:rPr>
        <w:t>7</w:t>
      </w:r>
      <w:r>
        <w:rPr>
          <w:rFonts w:hint="eastAsia" w:ascii="Times New Roman" w:hAnsi="Times New Roman"/>
        </w:rPr>
        <w:t>）、</w:t>
      </w:r>
      <w:r>
        <w:rPr>
          <w:rFonts w:ascii="Times New Roman" w:hAnsi="Times New Roman"/>
        </w:rPr>
        <w:t>PACS</w:t>
      </w:r>
      <w:r>
        <w:rPr>
          <w:rFonts w:hint="eastAsia" w:ascii="Times New Roman" w:hAnsi="Times New Roman"/>
        </w:rPr>
        <w:t>工作站（手术室内调阅</w:t>
      </w:r>
      <w:r>
        <w:rPr>
          <w:rFonts w:ascii="Times New Roman" w:hAnsi="Times New Roman"/>
        </w:rPr>
        <w:t>PACS</w:t>
      </w:r>
      <w:r>
        <w:rPr>
          <w:rFonts w:hint="eastAsia" w:ascii="Times New Roman" w:hAnsi="Times New Roman"/>
        </w:rPr>
        <w:t>影像，不含</w:t>
      </w:r>
      <w:r>
        <w:rPr>
          <w:rFonts w:ascii="Times New Roman" w:hAnsi="Times New Roman"/>
        </w:rPr>
        <w:t>PACS</w:t>
      </w:r>
      <w:r>
        <w:rPr>
          <w:rFonts w:hint="eastAsia" w:ascii="Times New Roman" w:hAnsi="Times New Roman"/>
        </w:rPr>
        <w:t>客户端软件）：</w:t>
      </w:r>
    </w:p>
    <w:p>
      <w:pPr>
        <w:pStyle w:val="2"/>
        <w:ind w:leftChars="0"/>
        <w:rPr>
          <w:rFonts w:ascii="Times New Roman" w:hAnsi="Times New Roman"/>
          <w:b w:val="0"/>
          <w:bCs w:val="0"/>
        </w:rPr>
      </w:pPr>
      <w:r>
        <w:rPr>
          <w:rFonts w:ascii="Times New Roman" w:hAnsi="Times New Roman"/>
          <w:b w:val="0"/>
          <w:bCs w:val="0"/>
        </w:rPr>
        <w:t xml:space="preserve">7.1 </w:t>
      </w:r>
      <w:r>
        <w:rPr>
          <w:rFonts w:hint="eastAsia" w:ascii="Times New Roman" w:hAnsi="Times New Roman"/>
          <w:b w:val="0"/>
          <w:bCs w:val="0"/>
        </w:rPr>
        <w:t>工作站主机</w:t>
      </w:r>
      <w:r>
        <w:rPr>
          <w:rFonts w:ascii="Times New Roman" w:hAnsi="Times New Roman"/>
          <w:b w:val="0"/>
          <w:bCs w:val="0"/>
        </w:rPr>
        <w:t>CPU: i7 10</w:t>
      </w:r>
      <w:r>
        <w:rPr>
          <w:rFonts w:hint="eastAsia" w:ascii="Times New Roman" w:hAnsi="Times New Roman"/>
          <w:b w:val="0"/>
          <w:bCs w:val="0"/>
        </w:rPr>
        <w:t>代</w:t>
      </w:r>
    </w:p>
    <w:p>
      <w:pPr>
        <w:pStyle w:val="2"/>
        <w:ind w:leftChars="0"/>
        <w:rPr>
          <w:rFonts w:ascii="Times New Roman" w:hAnsi="Times New Roman" w:eastAsia="华文中宋"/>
          <w:b w:val="0"/>
          <w:bCs w:val="0"/>
        </w:rPr>
      </w:pPr>
      <w:r>
        <w:rPr>
          <w:rFonts w:ascii="Times New Roman" w:hAnsi="Times New Roman"/>
          <w:b w:val="0"/>
          <w:bCs w:val="0"/>
        </w:rPr>
        <w:t xml:space="preserve">7.2 </w:t>
      </w:r>
      <w:r>
        <w:rPr>
          <w:rFonts w:hint="eastAsia" w:ascii="Times New Roman" w:hAnsi="Times New Roman"/>
          <w:b w:val="0"/>
          <w:bCs w:val="0"/>
        </w:rPr>
        <w:t>内存</w:t>
      </w:r>
      <w:r>
        <w:rPr>
          <w:rFonts w:hint="eastAsia" w:ascii="华文中宋" w:hAnsi="华文中宋" w:eastAsia="华文中宋"/>
          <w:b w:val="0"/>
          <w:bCs w:val="0"/>
        </w:rPr>
        <w:t>≥</w:t>
      </w:r>
      <w:r>
        <w:rPr>
          <w:rFonts w:ascii="Times New Roman" w:hAnsi="Times New Roman" w:eastAsia="华文中宋"/>
          <w:b w:val="0"/>
          <w:bCs w:val="0"/>
        </w:rPr>
        <w:t>8GB</w:t>
      </w:r>
    </w:p>
    <w:p>
      <w:pPr>
        <w:pStyle w:val="2"/>
        <w:ind w:leftChars="0"/>
        <w:rPr>
          <w:rFonts w:ascii="Times New Roman" w:hAnsi="Times New Roman"/>
          <w:b w:val="0"/>
          <w:bCs w:val="0"/>
          <w:shd w:val="clear" w:color="auto" w:fill="FFFFFF"/>
        </w:rPr>
      </w:pPr>
      <w:r>
        <w:rPr>
          <w:rFonts w:ascii="Times New Roman" w:hAnsi="Times New Roman" w:eastAsia="华文中宋"/>
          <w:b w:val="0"/>
          <w:bCs w:val="0"/>
        </w:rPr>
        <w:t xml:space="preserve">7.3 </w:t>
      </w:r>
      <w:r>
        <w:rPr>
          <w:rFonts w:hint="eastAsia" w:ascii="Times New Roman" w:hAnsi="Times New Roman"/>
          <w:b w:val="0"/>
          <w:bCs w:val="0"/>
        </w:rPr>
        <w:t>硬盘</w:t>
      </w:r>
      <w:r>
        <w:rPr>
          <w:rFonts w:ascii="Times New Roman" w:hAnsi="Times New Roman"/>
          <w:b w:val="0"/>
          <w:bCs w:val="0"/>
          <w:shd w:val="clear" w:color="auto" w:fill="FFFFFF"/>
        </w:rPr>
        <w:t>256GSSD +1T</w:t>
      </w:r>
      <w:r>
        <w:rPr>
          <w:rFonts w:hint="eastAsia" w:ascii="Times New Roman" w:hAnsi="Times New Roman"/>
          <w:b w:val="0"/>
          <w:bCs w:val="0"/>
          <w:shd w:val="clear" w:color="auto" w:fill="FFFFFF"/>
        </w:rPr>
        <w:t>机械硬盘</w:t>
      </w:r>
    </w:p>
    <w:p>
      <w:pPr>
        <w:pStyle w:val="2"/>
        <w:ind w:leftChars="0"/>
        <w:rPr>
          <w:rFonts w:ascii="Times New Roman" w:hAnsi="Times New Roman"/>
          <w:b w:val="0"/>
          <w:bCs w:val="0"/>
          <w:shd w:val="clear" w:color="auto" w:fill="FFFFFF"/>
        </w:rPr>
      </w:pPr>
      <w:r>
        <w:rPr>
          <w:rFonts w:ascii="Times New Roman" w:hAnsi="Times New Roman"/>
          <w:b w:val="0"/>
          <w:bCs w:val="0"/>
          <w:shd w:val="clear" w:color="auto" w:fill="FFFFFF"/>
        </w:rPr>
        <w:t xml:space="preserve">7.4 </w:t>
      </w:r>
      <w:r>
        <w:rPr>
          <w:rFonts w:hint="eastAsia" w:ascii="Times New Roman" w:hAnsi="Times New Roman"/>
          <w:b w:val="0"/>
          <w:bCs w:val="0"/>
          <w:shd w:val="clear" w:color="auto" w:fill="FFFFFF"/>
        </w:rPr>
        <w:t>显卡显存</w:t>
      </w:r>
      <w:r>
        <w:rPr>
          <w:rFonts w:ascii="Times New Roman" w:hAnsi="Times New Roman"/>
          <w:b w:val="0"/>
          <w:bCs w:val="0"/>
          <w:shd w:val="clear" w:color="auto" w:fill="FFFFFF"/>
        </w:rPr>
        <w:t xml:space="preserve"> 2G</w:t>
      </w:r>
    </w:p>
    <w:p>
      <w:pPr>
        <w:pStyle w:val="2"/>
        <w:ind w:leftChars="0"/>
        <w:rPr>
          <w:rFonts w:ascii="华文中宋" w:hAnsi="华文中宋" w:eastAsia="华文中宋"/>
          <w:b w:val="0"/>
          <w:bCs w:val="0"/>
        </w:rPr>
      </w:pPr>
      <w:r>
        <w:rPr>
          <w:rFonts w:ascii="Times New Roman" w:hAnsi="Times New Roman"/>
          <w:b w:val="0"/>
          <w:bCs w:val="0"/>
          <w:shd w:val="clear" w:color="auto" w:fill="FFFFFF"/>
        </w:rPr>
        <w:t xml:space="preserve">7.5 </w:t>
      </w:r>
      <w:r>
        <w:rPr>
          <w:rFonts w:hint="eastAsia" w:ascii="Times New Roman" w:hAnsi="Times New Roman"/>
          <w:b w:val="0"/>
          <w:bCs w:val="0"/>
          <w:shd w:val="clear" w:color="auto" w:fill="FFFFFF"/>
        </w:rPr>
        <w:t>显示屏</w:t>
      </w:r>
      <w:r>
        <w:rPr>
          <w:rFonts w:hint="eastAsia" w:ascii="华文中宋" w:hAnsi="华文中宋" w:eastAsia="华文中宋"/>
          <w:b w:val="0"/>
          <w:bCs w:val="0"/>
        </w:rPr>
        <w:t>≥</w:t>
      </w:r>
      <w:r>
        <w:rPr>
          <w:rFonts w:ascii="Times New Roman" w:hAnsi="Times New Roman" w:eastAsia="华文中宋"/>
          <w:b w:val="0"/>
          <w:bCs w:val="0"/>
        </w:rPr>
        <w:t>23</w:t>
      </w:r>
      <w:r>
        <w:rPr>
          <w:rFonts w:hint="eastAsia" w:ascii="华文中宋" w:hAnsi="华文中宋" w:eastAsia="华文中宋"/>
          <w:b w:val="0"/>
          <w:bCs w:val="0"/>
        </w:rPr>
        <w:t>吋</w:t>
      </w:r>
    </w:p>
    <w:p>
      <w:pPr>
        <w:pStyle w:val="128"/>
        <w:ind w:left="420" w:firstLine="0" w:firstLineChars="0"/>
        <w:rPr>
          <w:rFonts w:ascii="宋体"/>
          <w:szCs w:val="21"/>
        </w:rPr>
      </w:pPr>
      <w:r>
        <w:rPr>
          <w:rFonts w:ascii="宋体" w:hAnsi="宋体"/>
          <w:szCs w:val="21"/>
        </w:rPr>
        <w:t xml:space="preserve">    </w:t>
      </w:r>
    </w:p>
    <w:p>
      <w:pPr>
        <w:spacing w:line="480" w:lineRule="auto"/>
        <w:jc w:val="left"/>
        <w:rPr>
          <w:rFonts w:ascii="宋体"/>
        </w:rPr>
      </w:pPr>
      <w:r>
        <w:rPr>
          <w:rFonts w:hint="eastAsia" w:ascii="宋体"/>
        </w:rPr>
        <w:t>（三）、产房：手术及检查照明灯：</w:t>
      </w:r>
    </w:p>
    <w:p>
      <w:pPr>
        <w:widowControl/>
        <w:spacing w:line="440" w:lineRule="exact"/>
        <w:ind w:left="993" w:leftChars="270" w:hanging="426" w:hangingChars="202"/>
        <w:jc w:val="left"/>
        <w:rPr>
          <w:rFonts w:ascii="Times New Roman" w:hAnsi="Times New Roman" w:cs="Times New Roman"/>
        </w:rPr>
      </w:pPr>
      <w:r>
        <w:t>1</w:t>
      </w:r>
      <w:r>
        <w:rPr>
          <w:rFonts w:hint="eastAsia"/>
        </w:rPr>
        <w:t>、手术及检查照明灯：</w:t>
      </w:r>
    </w:p>
    <w:p>
      <w:pPr>
        <w:widowControl/>
        <w:spacing w:line="440" w:lineRule="exact"/>
        <w:ind w:left="993" w:leftChars="270" w:hanging="426" w:hangingChars="202"/>
        <w:jc w:val="left"/>
      </w:pPr>
      <w:r>
        <w:rPr>
          <w:rFonts w:hint="eastAsia"/>
        </w:rPr>
        <w:t>采用新一代</w:t>
      </w:r>
      <w:r>
        <w:rPr>
          <w:rFonts w:ascii="Times New Roman" w:hAnsi="Times New Roman"/>
        </w:rPr>
        <w:t>LED</w:t>
      </w:r>
      <w:r>
        <w:rPr>
          <w:rFonts w:hint="eastAsia"/>
        </w:rPr>
        <w:t>光源，寿命可达</w:t>
      </w:r>
      <w:r>
        <w:rPr>
          <w:rFonts w:ascii="Times New Roman" w:hAnsi="Times New Roman"/>
        </w:rPr>
        <w:t>50000</w:t>
      </w:r>
      <w:r>
        <w:rPr>
          <w:rFonts w:hint="eastAsia"/>
        </w:rPr>
        <w:t>小时以上，且具有出色的冷光效果；</w:t>
      </w:r>
    </w:p>
    <w:p>
      <w:pPr>
        <w:pStyle w:val="128"/>
        <w:widowControl/>
        <w:numPr>
          <w:ilvl w:val="0"/>
          <w:numId w:val="27"/>
        </w:numPr>
        <w:spacing w:line="440" w:lineRule="exact"/>
        <w:ind w:left="1134" w:hanging="425" w:firstLineChars="0"/>
        <w:jc w:val="left"/>
        <w:rPr>
          <w:rFonts w:ascii="宋体"/>
          <w:szCs w:val="21"/>
        </w:rPr>
      </w:pPr>
      <w:r>
        <w:rPr>
          <w:rFonts w:hint="eastAsia" w:ascii="宋体" w:hAnsi="宋体"/>
          <w:szCs w:val="21"/>
        </w:rPr>
        <w:t>可用于妇产科、门急诊诊疗室等科室的手术及检查照明；</w:t>
      </w:r>
    </w:p>
    <w:p>
      <w:pPr>
        <w:pStyle w:val="128"/>
        <w:widowControl/>
        <w:numPr>
          <w:ilvl w:val="0"/>
          <w:numId w:val="27"/>
        </w:numPr>
        <w:spacing w:line="440" w:lineRule="exact"/>
        <w:ind w:left="1134" w:hanging="425" w:firstLineChars="0"/>
        <w:jc w:val="left"/>
        <w:rPr>
          <w:rFonts w:ascii="宋体"/>
          <w:szCs w:val="21"/>
        </w:rPr>
      </w:pPr>
      <w:r>
        <w:rPr>
          <w:rFonts w:hint="eastAsia" w:ascii="宋体" w:hAnsi="宋体"/>
          <w:szCs w:val="21"/>
        </w:rPr>
        <w:t>照度可达</w:t>
      </w:r>
      <w:r>
        <w:rPr>
          <w:rFonts w:ascii="Times New Roman" w:hAnsi="Times New Roman"/>
          <w:szCs w:val="21"/>
        </w:rPr>
        <w:t>30,000Lux</w:t>
      </w:r>
      <w:r>
        <w:rPr>
          <w:rFonts w:hint="eastAsia" w:ascii="宋体" w:hAnsi="宋体"/>
          <w:szCs w:val="21"/>
        </w:rPr>
        <w:t>，两档可调，光束聚焦成一个均匀亮度的光柱，达到理想的照明效果；</w:t>
      </w:r>
    </w:p>
    <w:p>
      <w:pPr>
        <w:pStyle w:val="128"/>
        <w:widowControl/>
        <w:numPr>
          <w:ilvl w:val="0"/>
          <w:numId w:val="27"/>
        </w:numPr>
        <w:spacing w:line="440" w:lineRule="exact"/>
        <w:ind w:left="1134" w:hanging="425" w:firstLineChars="0"/>
        <w:jc w:val="left"/>
        <w:rPr>
          <w:rFonts w:ascii="宋体"/>
          <w:szCs w:val="21"/>
        </w:rPr>
      </w:pPr>
      <w:r>
        <w:rPr>
          <w:rFonts w:hint="eastAsia" w:ascii="宋体" w:hAnsi="宋体"/>
          <w:szCs w:val="21"/>
        </w:rPr>
        <w:t>特殊设计的色温校正系统提供接近自然日光的色温；</w:t>
      </w:r>
    </w:p>
    <w:p>
      <w:pPr>
        <w:pStyle w:val="128"/>
        <w:widowControl/>
        <w:numPr>
          <w:ilvl w:val="0"/>
          <w:numId w:val="27"/>
        </w:numPr>
        <w:spacing w:line="440" w:lineRule="exact"/>
        <w:ind w:left="1134" w:hanging="425" w:firstLineChars="0"/>
        <w:jc w:val="left"/>
        <w:rPr>
          <w:rFonts w:ascii="宋体"/>
          <w:szCs w:val="21"/>
        </w:rPr>
      </w:pPr>
      <w:r>
        <w:rPr>
          <w:rFonts w:hint="eastAsia" w:ascii="宋体" w:hAnsi="宋体"/>
          <w:szCs w:val="21"/>
        </w:rPr>
        <w:t>多极滑转式电刷技术，确保灯头可连续旋转；</w:t>
      </w:r>
    </w:p>
    <w:p>
      <w:pPr>
        <w:pStyle w:val="128"/>
        <w:widowControl/>
        <w:numPr>
          <w:ilvl w:val="0"/>
          <w:numId w:val="27"/>
        </w:numPr>
        <w:spacing w:line="440" w:lineRule="exact"/>
        <w:ind w:left="1134" w:hanging="425" w:firstLineChars="0"/>
        <w:jc w:val="left"/>
        <w:rPr>
          <w:rFonts w:ascii="宋体"/>
          <w:szCs w:val="21"/>
        </w:rPr>
      </w:pPr>
      <w:r>
        <w:rPr>
          <w:rFonts w:ascii="宋体" w:hAnsi="宋体"/>
          <w:szCs w:val="21"/>
        </w:rPr>
        <w:t xml:space="preserve">M </w:t>
      </w:r>
    </w:p>
    <w:p>
      <w:pPr>
        <w:pStyle w:val="128"/>
        <w:widowControl/>
        <w:numPr>
          <w:ilvl w:val="0"/>
          <w:numId w:val="27"/>
        </w:numPr>
        <w:spacing w:line="440" w:lineRule="exact"/>
        <w:ind w:left="1134" w:hanging="425" w:firstLineChars="0"/>
        <w:jc w:val="left"/>
        <w:rPr>
          <w:rFonts w:ascii="宋体"/>
          <w:szCs w:val="21"/>
        </w:rPr>
      </w:pPr>
      <w:r>
        <w:rPr>
          <w:rFonts w:hint="eastAsia" w:ascii="宋体" w:hAnsi="宋体"/>
          <w:szCs w:val="21"/>
        </w:rPr>
        <w:t>多轮式底座设计，移动灵活，使用方便；</w:t>
      </w:r>
    </w:p>
    <w:p>
      <w:pPr>
        <w:pStyle w:val="128"/>
        <w:widowControl/>
        <w:numPr>
          <w:ilvl w:val="0"/>
          <w:numId w:val="27"/>
        </w:numPr>
        <w:spacing w:line="440" w:lineRule="exact"/>
        <w:ind w:left="1134" w:hanging="425" w:firstLineChars="0"/>
        <w:jc w:val="left"/>
        <w:rPr>
          <w:rFonts w:ascii="宋体"/>
          <w:szCs w:val="21"/>
        </w:rPr>
      </w:pPr>
      <w:r>
        <w:rPr>
          <w:rFonts w:hint="eastAsia" w:ascii="宋体" w:hAnsi="宋体"/>
          <w:szCs w:val="21"/>
        </w:rPr>
        <w:t>照明度：≥</w:t>
      </w:r>
      <w:r>
        <w:rPr>
          <w:rFonts w:ascii="Times New Roman" w:hAnsi="Times New Roman"/>
          <w:szCs w:val="21"/>
        </w:rPr>
        <w:t>30000Lux</w:t>
      </w:r>
    </w:p>
    <w:p>
      <w:pPr>
        <w:pStyle w:val="128"/>
        <w:widowControl/>
        <w:numPr>
          <w:ilvl w:val="0"/>
          <w:numId w:val="27"/>
        </w:numPr>
        <w:spacing w:line="440" w:lineRule="exact"/>
        <w:ind w:left="1134" w:hanging="425" w:firstLineChars="0"/>
        <w:jc w:val="left"/>
        <w:rPr>
          <w:rFonts w:ascii="Times New Roman" w:hAnsi="Times New Roman"/>
          <w:szCs w:val="21"/>
        </w:rPr>
      </w:pPr>
      <w:r>
        <w:rPr>
          <w:rFonts w:hint="eastAsia" w:ascii="宋体" w:hAnsi="宋体"/>
          <w:szCs w:val="21"/>
        </w:rPr>
        <w:t>亮度两档可调：</w:t>
      </w:r>
      <w:r>
        <w:rPr>
          <w:rFonts w:ascii="Times New Roman" w:hAnsi="Times New Roman"/>
          <w:szCs w:val="21"/>
        </w:rPr>
        <w:t>30000Lux, 15000Lux;</w:t>
      </w:r>
    </w:p>
    <w:p>
      <w:pPr>
        <w:pStyle w:val="128"/>
        <w:widowControl/>
        <w:numPr>
          <w:ilvl w:val="0"/>
          <w:numId w:val="27"/>
        </w:numPr>
        <w:spacing w:line="440" w:lineRule="exact"/>
        <w:ind w:left="1134" w:hanging="425" w:firstLineChars="0"/>
        <w:jc w:val="left"/>
        <w:rPr>
          <w:rFonts w:ascii="Times New Roman" w:hAnsi="Times New Roman"/>
          <w:szCs w:val="21"/>
        </w:rPr>
      </w:pPr>
      <w:r>
        <w:rPr>
          <w:rFonts w:hint="eastAsia" w:ascii="宋体" w:hAnsi="宋体"/>
          <w:szCs w:val="21"/>
        </w:rPr>
        <w:t>色温度：</w:t>
      </w:r>
      <w:r>
        <w:rPr>
          <w:rFonts w:ascii="Times New Roman" w:hAnsi="Times New Roman"/>
          <w:szCs w:val="21"/>
        </w:rPr>
        <w:t>4300°K</w:t>
      </w:r>
    </w:p>
    <w:p>
      <w:pPr>
        <w:pStyle w:val="128"/>
        <w:widowControl/>
        <w:numPr>
          <w:ilvl w:val="0"/>
          <w:numId w:val="27"/>
        </w:numPr>
        <w:spacing w:line="440" w:lineRule="exact"/>
        <w:ind w:left="1134" w:hanging="425" w:firstLineChars="0"/>
        <w:jc w:val="left"/>
        <w:rPr>
          <w:rFonts w:ascii="宋体"/>
          <w:szCs w:val="21"/>
        </w:rPr>
      </w:pPr>
      <w:r>
        <w:rPr>
          <w:rFonts w:hint="eastAsia" w:ascii="宋体" w:hAnsi="宋体"/>
          <w:szCs w:val="21"/>
        </w:rPr>
        <w:t>显色指数：≥</w:t>
      </w:r>
      <w:r>
        <w:rPr>
          <w:rFonts w:ascii="Times New Roman" w:hAnsi="Times New Roman"/>
          <w:szCs w:val="21"/>
        </w:rPr>
        <w:t>96</w:t>
      </w:r>
    </w:p>
    <w:p>
      <w:pPr>
        <w:pStyle w:val="128"/>
        <w:widowControl/>
        <w:numPr>
          <w:ilvl w:val="0"/>
          <w:numId w:val="27"/>
        </w:numPr>
        <w:spacing w:line="440" w:lineRule="exact"/>
        <w:ind w:left="1134" w:hanging="425" w:firstLineChars="0"/>
        <w:jc w:val="left"/>
        <w:rPr>
          <w:rFonts w:ascii="Times New Roman" w:hAnsi="Times New Roman"/>
          <w:szCs w:val="21"/>
        </w:rPr>
      </w:pPr>
      <w:r>
        <w:rPr>
          <w:rFonts w:hint="eastAsia" w:ascii="宋体" w:hAnsi="宋体"/>
          <w:szCs w:val="21"/>
        </w:rPr>
        <w:t>辐射热：≤</w:t>
      </w:r>
      <w:r>
        <w:rPr>
          <w:rFonts w:ascii="Times New Roman" w:hAnsi="Times New Roman"/>
          <w:szCs w:val="21"/>
        </w:rPr>
        <w:t>2mW/m</w:t>
      </w:r>
      <w:r>
        <w:rPr>
          <w:rFonts w:ascii="Times New Roman" w:hAnsi="Times New Roman"/>
          <w:szCs w:val="21"/>
          <w:vertAlign w:val="superscript"/>
        </w:rPr>
        <w:t xml:space="preserve">2 </w:t>
      </w:r>
      <w:r>
        <w:rPr>
          <w:rFonts w:ascii="Times New Roman" w:hAnsi="Times New Roman"/>
          <w:szCs w:val="21"/>
        </w:rPr>
        <w:t>Lux</w:t>
      </w:r>
    </w:p>
    <w:p>
      <w:pPr>
        <w:pStyle w:val="128"/>
        <w:widowControl/>
        <w:numPr>
          <w:ilvl w:val="0"/>
          <w:numId w:val="27"/>
        </w:numPr>
        <w:spacing w:line="440" w:lineRule="exact"/>
        <w:ind w:left="1134" w:hanging="425" w:firstLineChars="0"/>
        <w:jc w:val="left"/>
        <w:rPr>
          <w:rFonts w:ascii="宋体"/>
          <w:szCs w:val="21"/>
        </w:rPr>
      </w:pPr>
      <w:r>
        <w:rPr>
          <w:rFonts w:hint="eastAsia" w:ascii="宋体" w:hAnsi="宋体"/>
          <w:szCs w:val="21"/>
        </w:rPr>
        <w:t>灯泡寿命：≥</w:t>
      </w:r>
      <w:r>
        <w:rPr>
          <w:rFonts w:ascii="Times New Roman" w:hAnsi="Times New Roman"/>
          <w:szCs w:val="21"/>
        </w:rPr>
        <w:t>50000</w:t>
      </w:r>
      <w:r>
        <w:rPr>
          <w:rFonts w:hint="eastAsia" w:ascii="宋体" w:hAnsi="宋体"/>
          <w:szCs w:val="21"/>
        </w:rPr>
        <w:t>小时</w:t>
      </w:r>
    </w:p>
    <w:p>
      <w:pPr>
        <w:pStyle w:val="128"/>
        <w:widowControl/>
        <w:spacing w:line="360" w:lineRule="auto"/>
        <w:ind w:firstLine="1259" w:firstLineChars="597"/>
        <w:jc w:val="left"/>
        <w:rPr>
          <w:rFonts w:ascii="宋体"/>
          <w:b/>
          <w:szCs w:val="21"/>
        </w:rPr>
      </w:pPr>
    </w:p>
    <w:p>
      <w:pPr>
        <w:pStyle w:val="128"/>
        <w:widowControl/>
        <w:spacing w:line="360" w:lineRule="auto"/>
        <w:ind w:firstLine="716" w:firstLineChars="297"/>
        <w:jc w:val="left"/>
        <w:rPr>
          <w:rFonts w:ascii="宋体"/>
          <w:b/>
          <w:sz w:val="24"/>
          <w:szCs w:val="24"/>
        </w:rPr>
      </w:pPr>
      <w:r>
        <w:rPr>
          <w:rFonts w:hint="eastAsia" w:ascii="宋体"/>
          <w:b/>
          <w:sz w:val="24"/>
          <w:szCs w:val="24"/>
        </w:rPr>
        <w:t>空气消毒器技术指标：</w:t>
      </w:r>
    </w:p>
    <w:p>
      <w:pPr>
        <w:ind w:left="706" w:leftChars="336"/>
        <w:rPr>
          <w:rFonts w:ascii="宋体" w:eastAsia="宋体"/>
          <w:sz w:val="24"/>
          <w:szCs w:val="24"/>
        </w:rPr>
      </w:pPr>
      <w:r>
        <w:rPr>
          <w:rFonts w:ascii="宋体"/>
          <w:sz w:val="24"/>
          <w:szCs w:val="24"/>
        </w:rPr>
        <w:t>1</w:t>
      </w:r>
      <w:r>
        <w:rPr>
          <w:rFonts w:hint="eastAsia" w:ascii="宋体"/>
          <w:sz w:val="24"/>
          <w:szCs w:val="24"/>
        </w:rPr>
        <w:t>、额定风量±</w:t>
      </w:r>
      <w:r>
        <w:rPr>
          <w:rFonts w:ascii="宋体"/>
          <w:sz w:val="24"/>
          <w:szCs w:val="24"/>
        </w:rPr>
        <w:t>10%m</w:t>
      </w:r>
      <w:r>
        <w:rPr>
          <w:rFonts w:ascii="宋体"/>
          <w:sz w:val="24"/>
          <w:szCs w:val="24"/>
          <w:vertAlign w:val="superscript"/>
        </w:rPr>
        <w:t>3</w:t>
      </w:r>
      <w:r>
        <w:rPr>
          <w:rFonts w:ascii="宋体"/>
          <w:sz w:val="24"/>
          <w:szCs w:val="24"/>
        </w:rPr>
        <w:t>/h</w:t>
      </w:r>
      <w:r>
        <w:rPr>
          <w:rFonts w:hint="eastAsia" w:ascii="宋体"/>
          <w:sz w:val="24"/>
          <w:szCs w:val="24"/>
        </w:rPr>
        <w:t>：</w:t>
      </w:r>
      <w:r>
        <w:rPr>
          <w:rFonts w:ascii="宋体"/>
          <w:sz w:val="24"/>
          <w:szCs w:val="24"/>
        </w:rPr>
        <w:t>800 m</w:t>
      </w:r>
      <w:r>
        <w:rPr>
          <w:rFonts w:ascii="宋体"/>
          <w:sz w:val="24"/>
          <w:szCs w:val="24"/>
          <w:vertAlign w:val="superscript"/>
        </w:rPr>
        <w:t>3</w:t>
      </w:r>
      <w:r>
        <w:rPr>
          <w:rFonts w:ascii="宋体"/>
          <w:sz w:val="24"/>
          <w:szCs w:val="24"/>
        </w:rPr>
        <w:t>/h</w:t>
      </w:r>
    </w:p>
    <w:p>
      <w:pPr>
        <w:ind w:left="706" w:leftChars="336"/>
        <w:rPr>
          <w:rFonts w:ascii="宋体" w:eastAsia="宋体"/>
          <w:sz w:val="24"/>
          <w:szCs w:val="24"/>
        </w:rPr>
      </w:pPr>
      <w:r>
        <w:rPr>
          <w:rFonts w:ascii="宋体"/>
          <w:sz w:val="24"/>
          <w:szCs w:val="24"/>
        </w:rPr>
        <w:t>2</w:t>
      </w:r>
      <w:r>
        <w:rPr>
          <w:rFonts w:hint="eastAsia" w:ascii="宋体"/>
          <w:sz w:val="24"/>
          <w:szCs w:val="24"/>
        </w:rPr>
        <w:t>、细菌菌落杀灭率（模拟试验）：</w:t>
      </w:r>
      <w:r>
        <w:rPr>
          <w:rFonts w:ascii="宋体"/>
          <w:sz w:val="24"/>
          <w:szCs w:val="24"/>
        </w:rPr>
        <w:t>99.97%</w:t>
      </w:r>
    </w:p>
    <w:p>
      <w:pPr>
        <w:ind w:left="706" w:leftChars="336"/>
        <w:rPr>
          <w:rFonts w:ascii="宋体" w:eastAsia="宋体"/>
          <w:sz w:val="24"/>
          <w:szCs w:val="24"/>
        </w:rPr>
      </w:pPr>
      <w:r>
        <w:rPr>
          <w:rFonts w:ascii="宋体"/>
          <w:sz w:val="24"/>
          <w:szCs w:val="24"/>
        </w:rPr>
        <w:t>3</w:t>
      </w:r>
      <w:r>
        <w:rPr>
          <w:rFonts w:hint="eastAsia" w:ascii="宋体"/>
          <w:sz w:val="24"/>
          <w:szCs w:val="24"/>
        </w:rPr>
        <w:t>、细菌菌落消亡率（现场试验）：</w:t>
      </w:r>
      <w:r>
        <w:rPr>
          <w:rFonts w:ascii="宋体"/>
          <w:sz w:val="24"/>
          <w:szCs w:val="24"/>
        </w:rPr>
        <w:t>96.55%</w:t>
      </w:r>
    </w:p>
    <w:p>
      <w:pPr>
        <w:ind w:left="706" w:leftChars="336"/>
        <w:rPr>
          <w:rFonts w:ascii="宋体" w:eastAsia="宋体"/>
          <w:sz w:val="24"/>
          <w:szCs w:val="24"/>
        </w:rPr>
      </w:pPr>
      <w:r>
        <w:rPr>
          <w:rFonts w:ascii="宋体"/>
          <w:sz w:val="24"/>
          <w:szCs w:val="24"/>
        </w:rPr>
        <w:t>4</w:t>
      </w:r>
      <w:r>
        <w:rPr>
          <w:rFonts w:hint="eastAsia" w:ascii="宋体"/>
          <w:sz w:val="24"/>
          <w:szCs w:val="24"/>
        </w:rPr>
        <w:t>、等离子浓度</w:t>
      </w:r>
      <w:r>
        <w:rPr>
          <w:rFonts w:ascii="宋体"/>
          <w:sz w:val="24"/>
          <w:szCs w:val="24"/>
        </w:rPr>
        <w:t>(n/ml)</w:t>
      </w:r>
      <w:r>
        <w:rPr>
          <w:rFonts w:hint="eastAsia" w:ascii="宋体"/>
          <w:sz w:val="24"/>
          <w:szCs w:val="24"/>
        </w:rPr>
        <w:t>：</w:t>
      </w:r>
      <w:r>
        <w:rPr>
          <w:rFonts w:ascii="宋体"/>
          <w:sz w:val="24"/>
          <w:szCs w:val="24"/>
        </w:rPr>
        <w:t xml:space="preserve"> </w:t>
      </w:r>
      <w:r>
        <w:rPr>
          <w:rFonts w:hint="eastAsia" w:ascii="宋体"/>
          <w:sz w:val="24"/>
          <w:szCs w:val="24"/>
        </w:rPr>
        <w:t>≥</w:t>
      </w:r>
      <w:r>
        <w:rPr>
          <w:rFonts w:ascii="宋体"/>
          <w:sz w:val="24"/>
          <w:szCs w:val="24"/>
        </w:rPr>
        <w:t>5*10</w:t>
      </w:r>
      <w:r>
        <w:rPr>
          <w:rFonts w:ascii="宋体"/>
          <w:sz w:val="24"/>
          <w:szCs w:val="24"/>
          <w:vertAlign w:val="superscript"/>
        </w:rPr>
        <w:t>6</w:t>
      </w:r>
    </w:p>
    <w:p>
      <w:pPr>
        <w:ind w:left="706" w:leftChars="336"/>
        <w:rPr>
          <w:rFonts w:ascii="宋体" w:eastAsia="宋体"/>
          <w:sz w:val="24"/>
          <w:szCs w:val="24"/>
        </w:rPr>
      </w:pPr>
      <w:r>
        <w:rPr>
          <w:rFonts w:ascii="宋体"/>
          <w:sz w:val="24"/>
          <w:szCs w:val="24"/>
        </w:rPr>
        <w:t>5</w:t>
      </w:r>
      <w:r>
        <w:rPr>
          <w:rFonts w:hint="eastAsia" w:ascii="宋体"/>
          <w:sz w:val="24"/>
          <w:szCs w:val="24"/>
        </w:rPr>
        <w:t>、细菌菌落总数：≤</w:t>
      </w:r>
      <w:r>
        <w:rPr>
          <w:rFonts w:ascii="宋体"/>
          <w:sz w:val="24"/>
          <w:szCs w:val="24"/>
        </w:rPr>
        <w:t>100cfu/ m</w:t>
      </w:r>
      <w:r>
        <w:rPr>
          <w:rFonts w:ascii="宋体"/>
          <w:sz w:val="24"/>
          <w:szCs w:val="24"/>
          <w:vertAlign w:val="superscript"/>
        </w:rPr>
        <w:t>3</w:t>
      </w:r>
    </w:p>
    <w:p>
      <w:pPr>
        <w:ind w:left="706" w:leftChars="336"/>
        <w:rPr>
          <w:rFonts w:ascii="宋体" w:eastAsia="宋体"/>
          <w:sz w:val="24"/>
          <w:szCs w:val="24"/>
        </w:rPr>
      </w:pPr>
      <w:r>
        <w:rPr>
          <w:rFonts w:ascii="宋体"/>
          <w:sz w:val="24"/>
          <w:szCs w:val="24"/>
        </w:rPr>
        <w:t>6</w:t>
      </w:r>
      <w:r>
        <w:rPr>
          <w:rFonts w:hint="eastAsia" w:ascii="宋体"/>
          <w:sz w:val="24"/>
          <w:szCs w:val="24"/>
        </w:rPr>
        <w:t>、</w:t>
      </w:r>
      <w:r>
        <w:rPr>
          <w:rFonts w:ascii="宋体"/>
          <w:sz w:val="24"/>
          <w:szCs w:val="24"/>
        </w:rPr>
        <w:t>PM2.5</w:t>
      </w:r>
      <w:r>
        <w:rPr>
          <w:rFonts w:hint="eastAsia" w:ascii="宋体"/>
          <w:sz w:val="24"/>
          <w:szCs w:val="24"/>
        </w:rPr>
        <w:t>去除率：≥</w:t>
      </w:r>
      <w:r>
        <w:rPr>
          <w:rFonts w:ascii="宋体"/>
          <w:sz w:val="24"/>
          <w:szCs w:val="24"/>
        </w:rPr>
        <w:t>99.99%</w:t>
      </w:r>
    </w:p>
    <w:p>
      <w:pPr>
        <w:ind w:left="706" w:leftChars="336"/>
        <w:rPr>
          <w:rFonts w:ascii="宋体" w:eastAsia="宋体"/>
          <w:sz w:val="24"/>
          <w:szCs w:val="24"/>
        </w:rPr>
      </w:pPr>
      <w:r>
        <w:rPr>
          <w:rFonts w:ascii="宋体"/>
          <w:sz w:val="24"/>
          <w:szCs w:val="24"/>
        </w:rPr>
        <w:t>7</w:t>
      </w:r>
      <w:r>
        <w:rPr>
          <w:rFonts w:hint="eastAsia" w:ascii="宋体"/>
          <w:sz w:val="24"/>
          <w:szCs w:val="24"/>
        </w:rPr>
        <w:t>、使用空间：≤</w:t>
      </w:r>
      <w:r>
        <w:rPr>
          <w:rFonts w:ascii="宋体"/>
          <w:sz w:val="24"/>
          <w:szCs w:val="24"/>
        </w:rPr>
        <w:t>70 m</w:t>
      </w:r>
      <w:r>
        <w:rPr>
          <w:rFonts w:ascii="宋体"/>
          <w:sz w:val="24"/>
          <w:szCs w:val="24"/>
          <w:vertAlign w:val="superscript"/>
        </w:rPr>
        <w:t>3</w:t>
      </w:r>
    </w:p>
    <w:p>
      <w:pPr>
        <w:ind w:left="706" w:leftChars="336"/>
        <w:rPr>
          <w:rFonts w:ascii="宋体" w:eastAsia="宋体"/>
          <w:sz w:val="24"/>
          <w:szCs w:val="24"/>
        </w:rPr>
      </w:pPr>
      <w:r>
        <w:rPr>
          <w:rFonts w:ascii="宋体"/>
          <w:sz w:val="24"/>
          <w:szCs w:val="24"/>
        </w:rPr>
        <w:t>8</w:t>
      </w:r>
      <w:r>
        <w:rPr>
          <w:rFonts w:hint="eastAsia" w:ascii="宋体"/>
          <w:sz w:val="24"/>
          <w:szCs w:val="24"/>
        </w:rPr>
        <w:t>、噪音</w:t>
      </w:r>
      <w:r>
        <w:rPr>
          <w:rFonts w:ascii="宋体"/>
          <w:sz w:val="24"/>
          <w:szCs w:val="24"/>
        </w:rPr>
        <w:t>dB(A)</w:t>
      </w:r>
      <w:r>
        <w:rPr>
          <w:rFonts w:hint="eastAsia" w:ascii="宋体"/>
          <w:sz w:val="24"/>
          <w:szCs w:val="24"/>
        </w:rPr>
        <w:t>：≤</w:t>
      </w:r>
      <w:r>
        <w:rPr>
          <w:rFonts w:ascii="宋体"/>
          <w:sz w:val="24"/>
          <w:szCs w:val="24"/>
        </w:rPr>
        <w:t>68dB(A)</w:t>
      </w:r>
    </w:p>
    <w:p>
      <w:pPr>
        <w:ind w:left="706" w:leftChars="336"/>
        <w:rPr>
          <w:rFonts w:ascii="宋体" w:eastAsia="宋体"/>
          <w:sz w:val="24"/>
          <w:szCs w:val="24"/>
        </w:rPr>
      </w:pPr>
      <w:r>
        <w:rPr>
          <w:rFonts w:ascii="宋体"/>
          <w:sz w:val="24"/>
          <w:szCs w:val="24"/>
        </w:rPr>
        <w:t>9</w:t>
      </w:r>
      <w:r>
        <w:rPr>
          <w:rFonts w:hint="eastAsia" w:ascii="宋体"/>
          <w:sz w:val="24"/>
          <w:szCs w:val="24"/>
        </w:rPr>
        <w:t>、功率：</w:t>
      </w:r>
      <w:r>
        <w:rPr>
          <w:rFonts w:ascii="宋体"/>
          <w:sz w:val="24"/>
          <w:szCs w:val="24"/>
        </w:rPr>
        <w:t>50W</w:t>
      </w:r>
    </w:p>
    <w:p>
      <w:pPr>
        <w:ind w:left="706" w:leftChars="336"/>
        <w:rPr>
          <w:rFonts w:ascii="宋体" w:eastAsia="宋体"/>
          <w:sz w:val="24"/>
          <w:szCs w:val="24"/>
        </w:rPr>
      </w:pPr>
      <w:r>
        <w:rPr>
          <w:rFonts w:ascii="宋体"/>
          <w:sz w:val="24"/>
          <w:szCs w:val="24"/>
        </w:rPr>
        <w:t>10</w:t>
      </w:r>
      <w:r>
        <w:rPr>
          <w:rFonts w:hint="eastAsia" w:ascii="宋体"/>
          <w:sz w:val="24"/>
          <w:szCs w:val="24"/>
        </w:rPr>
        <w:t>、规格：</w:t>
      </w:r>
      <w:r>
        <w:rPr>
          <w:rFonts w:ascii="宋体"/>
          <w:sz w:val="24"/>
          <w:szCs w:val="24"/>
        </w:rPr>
        <w:t xml:space="preserve"> 610*180*1200(mm)</w:t>
      </w:r>
    </w:p>
    <w:p>
      <w:pPr>
        <w:ind w:left="706" w:leftChars="336"/>
        <w:rPr>
          <w:rFonts w:ascii="宋体" w:eastAsia="宋体"/>
          <w:sz w:val="24"/>
          <w:szCs w:val="24"/>
        </w:rPr>
      </w:pPr>
      <w:r>
        <w:rPr>
          <w:rFonts w:ascii="宋体"/>
          <w:sz w:val="24"/>
          <w:szCs w:val="24"/>
        </w:rPr>
        <w:t>11</w:t>
      </w:r>
      <w:r>
        <w:rPr>
          <w:rFonts w:hint="eastAsia" w:ascii="宋体"/>
          <w:sz w:val="24"/>
          <w:szCs w:val="24"/>
        </w:rPr>
        <w:t>、电源：</w:t>
      </w:r>
      <w:r>
        <w:rPr>
          <w:rFonts w:ascii="宋体"/>
          <w:sz w:val="24"/>
          <w:szCs w:val="24"/>
        </w:rPr>
        <w:t>220V/50Hz</w:t>
      </w:r>
    </w:p>
    <w:p>
      <w:pPr>
        <w:ind w:left="706" w:leftChars="336"/>
        <w:rPr>
          <w:rFonts w:ascii="宋体" w:eastAsia="宋体"/>
          <w:sz w:val="24"/>
          <w:szCs w:val="24"/>
        </w:rPr>
      </w:pPr>
      <w:r>
        <w:rPr>
          <w:rFonts w:ascii="宋体"/>
          <w:sz w:val="24"/>
          <w:szCs w:val="24"/>
        </w:rPr>
        <w:t>12</w:t>
      </w:r>
      <w:r>
        <w:rPr>
          <w:rFonts w:hint="eastAsia" w:ascii="宋体"/>
          <w:sz w:val="24"/>
          <w:szCs w:val="24"/>
        </w:rPr>
        <w:t>、金属外壳</w:t>
      </w:r>
    </w:p>
    <w:p>
      <w:pPr>
        <w:ind w:left="706" w:leftChars="336"/>
        <w:rPr>
          <w:rFonts w:ascii="宋体" w:eastAsia="宋体"/>
          <w:sz w:val="24"/>
          <w:szCs w:val="24"/>
        </w:rPr>
      </w:pPr>
      <w:r>
        <w:rPr>
          <w:rFonts w:ascii="宋体"/>
          <w:sz w:val="24"/>
          <w:szCs w:val="24"/>
        </w:rPr>
        <w:t>13</w:t>
      </w:r>
      <w:r>
        <w:rPr>
          <w:rFonts w:hint="eastAsia" w:ascii="宋体"/>
          <w:sz w:val="24"/>
          <w:szCs w:val="24"/>
        </w:rPr>
        <w:t>、</w:t>
      </w:r>
      <w:r>
        <w:rPr>
          <w:rFonts w:ascii="宋体"/>
          <w:sz w:val="24"/>
          <w:szCs w:val="24"/>
        </w:rPr>
        <w:t>LCD</w:t>
      </w:r>
      <w:r>
        <w:rPr>
          <w:rFonts w:hint="eastAsia" w:ascii="宋体"/>
          <w:sz w:val="24"/>
          <w:szCs w:val="24"/>
        </w:rPr>
        <w:t>液晶显示屏</w:t>
      </w:r>
    </w:p>
    <w:p>
      <w:pPr>
        <w:pStyle w:val="18"/>
        <w:ind w:left="706" w:leftChars="336"/>
      </w:pPr>
      <w:r>
        <w:t>14</w:t>
      </w:r>
      <w:r>
        <w:rPr>
          <w:rFonts w:hint="eastAsia"/>
        </w:rPr>
        <w:t>、吸顶式安装</w:t>
      </w:r>
    </w:p>
    <w:p>
      <w:pPr>
        <w:framePr w:hSpace="180" w:wrap="around" w:vAnchor="text" w:hAnchor="page" w:x="2015" w:y="540"/>
        <w:suppressOverlap/>
        <w:rPr>
          <w:rFonts w:ascii="宋体" w:eastAsia="宋体"/>
          <w:b w:val="0"/>
          <w:sz w:val="24"/>
          <w:szCs w:val="24"/>
        </w:rPr>
      </w:pPr>
      <w:r>
        <w:rPr>
          <w:rFonts w:hint="eastAsia" w:ascii="宋体"/>
          <w:b w:val="0"/>
          <w:sz w:val="24"/>
          <w:szCs w:val="24"/>
        </w:rPr>
        <w:t>产品性能</w:t>
      </w:r>
      <w:r>
        <w:rPr>
          <w:rFonts w:ascii="宋体"/>
          <w:b w:val="0"/>
          <w:sz w:val="24"/>
          <w:szCs w:val="24"/>
        </w:rPr>
        <w:t>:</w:t>
      </w:r>
    </w:p>
    <w:p>
      <w:pPr>
        <w:framePr w:hSpace="180" w:wrap="around" w:vAnchor="text" w:hAnchor="page" w:x="2015" w:y="540"/>
        <w:suppressOverlap/>
        <w:numPr>
          <w:ilvl w:val="0"/>
          <w:numId w:val="28"/>
        </w:numPr>
        <w:rPr>
          <w:rFonts w:ascii="宋体" w:eastAsia="宋体"/>
          <w:sz w:val="24"/>
          <w:szCs w:val="24"/>
        </w:rPr>
      </w:pPr>
      <w:r>
        <w:rPr>
          <w:rFonts w:hint="eastAsia" w:ascii="宋体"/>
          <w:sz w:val="24"/>
          <w:szCs w:val="24"/>
        </w:rPr>
        <w:t>★消毒方式：采用初效过滤，高压静电场杀菌，配置高效等离子发生器进行释放式消毒机杀菌，高效过滤器为一体的消毒杀菌。</w:t>
      </w:r>
    </w:p>
    <w:p>
      <w:pPr>
        <w:framePr w:hSpace="180" w:wrap="around" w:vAnchor="text" w:hAnchor="page" w:x="2015" w:y="540"/>
        <w:suppressOverlap/>
        <w:numPr>
          <w:ilvl w:val="0"/>
          <w:numId w:val="28"/>
        </w:numPr>
        <w:rPr>
          <w:rFonts w:ascii="宋体" w:eastAsia="宋体"/>
          <w:sz w:val="24"/>
          <w:szCs w:val="24"/>
        </w:rPr>
      </w:pPr>
      <w:r>
        <w:rPr>
          <w:rFonts w:hint="eastAsia" w:ascii="宋体"/>
          <w:sz w:val="24"/>
          <w:szCs w:val="24"/>
        </w:rPr>
        <w:t>★净化方式：采用</w:t>
      </w:r>
      <w:r>
        <w:rPr>
          <w:rFonts w:ascii="宋体"/>
          <w:sz w:val="24"/>
          <w:szCs w:val="24"/>
        </w:rPr>
        <w:t>H11</w:t>
      </w:r>
      <w:r>
        <w:rPr>
          <w:rFonts w:hint="eastAsia" w:ascii="宋体"/>
          <w:sz w:val="24"/>
          <w:szCs w:val="24"/>
        </w:rPr>
        <w:t>高效过滤器。</w:t>
      </w:r>
    </w:p>
    <w:p>
      <w:pPr>
        <w:framePr w:hSpace="180" w:wrap="around" w:vAnchor="text" w:hAnchor="page" w:x="2015" w:y="540"/>
        <w:suppressOverlap/>
        <w:rPr>
          <w:rFonts w:ascii="宋体" w:eastAsia="宋体"/>
          <w:sz w:val="24"/>
          <w:szCs w:val="24"/>
        </w:rPr>
      </w:pPr>
      <w:r>
        <w:rPr>
          <w:rFonts w:ascii="宋体"/>
          <w:sz w:val="24"/>
          <w:szCs w:val="24"/>
        </w:rPr>
        <w:t>3</w:t>
      </w:r>
      <w:r>
        <w:rPr>
          <w:rFonts w:hint="eastAsia" w:ascii="宋体"/>
          <w:sz w:val="24"/>
          <w:szCs w:val="24"/>
        </w:rPr>
        <w:t>、★杀菌因子静电场强度：</w:t>
      </w:r>
      <w:r>
        <w:rPr>
          <w:rFonts w:ascii="宋体"/>
          <w:sz w:val="24"/>
          <w:szCs w:val="24"/>
        </w:rPr>
        <w:t>7000V/m</w:t>
      </w:r>
      <w:r>
        <w:rPr>
          <w:rFonts w:hint="eastAsia" w:ascii="宋体"/>
          <w:sz w:val="24"/>
          <w:szCs w:val="24"/>
        </w:rPr>
        <w:t>高效杀菌模块（提供两家第三方检测报告）</w:t>
      </w:r>
    </w:p>
    <w:p>
      <w:pPr>
        <w:framePr w:hSpace="180" w:wrap="around" w:vAnchor="text" w:hAnchor="page" w:x="2015" w:y="540"/>
        <w:suppressOverlap/>
        <w:rPr>
          <w:rFonts w:ascii="宋体" w:eastAsia="宋体"/>
          <w:sz w:val="24"/>
          <w:szCs w:val="24"/>
        </w:rPr>
      </w:pPr>
      <w:r>
        <w:rPr>
          <w:rFonts w:ascii="宋体"/>
          <w:sz w:val="24"/>
          <w:szCs w:val="24"/>
        </w:rPr>
        <w:t>4</w:t>
      </w:r>
      <w:r>
        <w:rPr>
          <w:rFonts w:hint="eastAsia" w:ascii="宋体"/>
          <w:sz w:val="24"/>
          <w:szCs w:val="24"/>
        </w:rPr>
        <w:t>、记忆功能，停电后再来电机器可以按照之前设置的定时状态下工作。</w:t>
      </w:r>
    </w:p>
    <w:p>
      <w:pPr>
        <w:framePr w:hSpace="180" w:wrap="around" w:vAnchor="text" w:hAnchor="page" w:x="2015" w:y="540"/>
        <w:suppressOverlap/>
        <w:rPr>
          <w:rFonts w:ascii="宋体" w:eastAsia="宋体"/>
          <w:sz w:val="24"/>
          <w:szCs w:val="24"/>
        </w:rPr>
      </w:pPr>
      <w:r>
        <w:rPr>
          <w:rFonts w:ascii="宋体"/>
          <w:sz w:val="24"/>
          <w:szCs w:val="24"/>
        </w:rPr>
        <w:t>5</w:t>
      </w:r>
      <w:r>
        <w:rPr>
          <w:rFonts w:hint="eastAsia" w:ascii="宋体"/>
          <w:sz w:val="24"/>
          <w:szCs w:val="24"/>
        </w:rPr>
        <w:t>、消毒有效时间：</w:t>
      </w:r>
      <w:r>
        <w:rPr>
          <w:rFonts w:ascii="宋体"/>
          <w:sz w:val="24"/>
          <w:szCs w:val="24"/>
        </w:rPr>
        <w:t>60-90</w:t>
      </w:r>
      <w:r>
        <w:rPr>
          <w:rFonts w:hint="eastAsia" w:ascii="宋体"/>
          <w:sz w:val="24"/>
          <w:szCs w:val="24"/>
        </w:rPr>
        <w:t>分钟</w:t>
      </w:r>
    </w:p>
    <w:p>
      <w:pPr>
        <w:framePr w:hSpace="180" w:wrap="around" w:vAnchor="text" w:hAnchor="page" w:x="2015" w:y="540"/>
        <w:suppressOverlap/>
        <w:rPr>
          <w:rFonts w:ascii="宋体" w:eastAsia="宋体"/>
          <w:sz w:val="24"/>
          <w:szCs w:val="24"/>
        </w:rPr>
      </w:pPr>
      <w:r>
        <w:rPr>
          <w:rFonts w:ascii="宋体"/>
          <w:sz w:val="24"/>
          <w:szCs w:val="24"/>
        </w:rPr>
        <w:t>6</w:t>
      </w:r>
      <w:r>
        <w:rPr>
          <w:rFonts w:hint="eastAsia" w:ascii="宋体"/>
          <w:sz w:val="24"/>
          <w:szCs w:val="24"/>
        </w:rPr>
        <w:t>、净化效率＞</w:t>
      </w:r>
      <w:r>
        <w:rPr>
          <w:rFonts w:ascii="宋体"/>
          <w:sz w:val="24"/>
          <w:szCs w:val="24"/>
        </w:rPr>
        <w:t>90%</w:t>
      </w:r>
    </w:p>
    <w:p>
      <w:pPr>
        <w:framePr w:hSpace="180" w:wrap="around" w:vAnchor="text" w:hAnchor="page" w:x="2015" w:y="540"/>
        <w:suppressOverlap/>
        <w:rPr>
          <w:rFonts w:ascii="宋体" w:eastAsia="宋体"/>
          <w:sz w:val="24"/>
          <w:szCs w:val="24"/>
        </w:rPr>
      </w:pPr>
      <w:r>
        <w:rPr>
          <w:rFonts w:ascii="宋体"/>
          <w:sz w:val="24"/>
          <w:szCs w:val="24"/>
        </w:rPr>
        <w:t>7</w:t>
      </w:r>
      <w:r>
        <w:rPr>
          <w:rFonts w:hint="eastAsia" w:ascii="宋体"/>
          <w:sz w:val="24"/>
          <w:szCs w:val="24"/>
        </w:rPr>
        <w:t>、纯动态机，可在有人的场合下进行连续动态消毒，机器运行期间对人及周边设备都无损害。</w:t>
      </w:r>
    </w:p>
    <w:p>
      <w:pPr>
        <w:framePr w:hSpace="180" w:wrap="around" w:vAnchor="text" w:hAnchor="page" w:x="2015" w:y="540"/>
        <w:suppressOverlap/>
        <w:rPr>
          <w:rFonts w:ascii="宋体" w:eastAsia="宋体"/>
          <w:b w:val="0"/>
          <w:sz w:val="24"/>
          <w:szCs w:val="24"/>
        </w:rPr>
      </w:pPr>
      <w:r>
        <w:rPr>
          <w:rFonts w:hint="eastAsia" w:ascii="宋体"/>
          <w:b w:val="0"/>
          <w:sz w:val="24"/>
          <w:szCs w:val="24"/>
        </w:rPr>
        <w:t>功能</w:t>
      </w:r>
      <w:r>
        <w:rPr>
          <w:rFonts w:ascii="宋体"/>
          <w:b w:val="0"/>
          <w:sz w:val="24"/>
          <w:szCs w:val="24"/>
        </w:rPr>
        <w:t>;</w:t>
      </w:r>
    </w:p>
    <w:p>
      <w:pPr>
        <w:framePr w:hSpace="180" w:wrap="around" w:vAnchor="text" w:hAnchor="page" w:x="2015" w:y="540"/>
        <w:suppressOverlap/>
        <w:rPr>
          <w:rFonts w:ascii="宋体" w:eastAsia="宋体"/>
          <w:sz w:val="24"/>
          <w:szCs w:val="24"/>
        </w:rPr>
      </w:pPr>
      <w:r>
        <w:rPr>
          <w:rFonts w:ascii="宋体"/>
          <w:sz w:val="24"/>
          <w:szCs w:val="24"/>
        </w:rPr>
        <w:t>1</w:t>
      </w:r>
      <w:r>
        <w:rPr>
          <w:rFonts w:hint="eastAsia" w:ascii="宋体"/>
          <w:sz w:val="24"/>
          <w:szCs w:val="24"/>
        </w:rPr>
        <w:t>、机器运行时显示室内环境空气质量</w:t>
      </w:r>
    </w:p>
    <w:p>
      <w:pPr>
        <w:framePr w:hSpace="180" w:wrap="around" w:vAnchor="text" w:hAnchor="page" w:x="2015" w:y="540"/>
        <w:suppressOverlap/>
        <w:rPr>
          <w:rFonts w:ascii="宋体" w:eastAsia="宋体"/>
          <w:sz w:val="24"/>
          <w:szCs w:val="24"/>
        </w:rPr>
      </w:pPr>
      <w:r>
        <w:rPr>
          <w:rFonts w:ascii="宋体"/>
          <w:sz w:val="24"/>
          <w:szCs w:val="24"/>
        </w:rPr>
        <w:t>2</w:t>
      </w:r>
      <w:r>
        <w:rPr>
          <w:rFonts w:hint="eastAsia" w:ascii="宋体"/>
          <w:sz w:val="24"/>
          <w:szCs w:val="24"/>
        </w:rPr>
        <w:t>、★具有智能模式、定时（要可定制</w:t>
      </w:r>
      <w:r>
        <w:rPr>
          <w:rFonts w:ascii="宋体"/>
          <w:sz w:val="24"/>
          <w:szCs w:val="24"/>
        </w:rPr>
        <w:t>6</w:t>
      </w:r>
      <w:r>
        <w:rPr>
          <w:rFonts w:hint="eastAsia" w:ascii="宋体"/>
          <w:sz w:val="24"/>
          <w:szCs w:val="24"/>
        </w:rPr>
        <w:t>个运行时段）、手动、睡眠四种工作模式</w:t>
      </w:r>
    </w:p>
    <w:p>
      <w:pPr>
        <w:framePr w:hSpace="180" w:wrap="around" w:vAnchor="text" w:hAnchor="page" w:x="2015" w:y="540"/>
        <w:suppressOverlap/>
        <w:rPr>
          <w:rFonts w:ascii="宋体" w:eastAsia="宋体"/>
          <w:sz w:val="24"/>
          <w:szCs w:val="24"/>
        </w:rPr>
      </w:pPr>
      <w:r>
        <w:rPr>
          <w:rFonts w:ascii="宋体"/>
          <w:sz w:val="24"/>
          <w:szCs w:val="24"/>
        </w:rPr>
        <w:t>3</w:t>
      </w:r>
      <w:r>
        <w:rPr>
          <w:rFonts w:hint="eastAsia" w:ascii="宋体"/>
          <w:sz w:val="24"/>
          <w:szCs w:val="24"/>
        </w:rPr>
        <w:t>、记忆功能，方便医院管理</w:t>
      </w:r>
    </w:p>
    <w:p>
      <w:pPr>
        <w:framePr w:hSpace="180" w:wrap="around" w:vAnchor="text" w:hAnchor="page" w:x="2015" w:y="540"/>
        <w:suppressOverlap/>
        <w:rPr>
          <w:rFonts w:ascii="宋体" w:eastAsia="宋体"/>
          <w:sz w:val="24"/>
          <w:szCs w:val="24"/>
        </w:rPr>
      </w:pPr>
      <w:r>
        <w:rPr>
          <w:rFonts w:ascii="宋体"/>
          <w:sz w:val="24"/>
          <w:szCs w:val="24"/>
        </w:rPr>
        <w:t>4</w:t>
      </w:r>
      <w:r>
        <w:rPr>
          <w:rFonts w:hint="eastAsia" w:ascii="宋体"/>
          <w:sz w:val="24"/>
          <w:szCs w:val="24"/>
        </w:rPr>
        <w:t>、具有高效过滤更换报警提示功能</w:t>
      </w:r>
    </w:p>
    <w:p>
      <w:pPr>
        <w:framePr w:hSpace="180" w:wrap="around" w:vAnchor="text" w:hAnchor="page" w:x="2015" w:y="540"/>
        <w:suppressOverlap/>
        <w:rPr>
          <w:rFonts w:ascii="宋体" w:eastAsia="宋体"/>
          <w:sz w:val="24"/>
          <w:szCs w:val="24"/>
        </w:rPr>
      </w:pPr>
      <w:r>
        <w:rPr>
          <w:rFonts w:ascii="宋体"/>
          <w:sz w:val="24"/>
          <w:szCs w:val="24"/>
        </w:rPr>
        <w:t>5</w:t>
      </w:r>
      <w:r>
        <w:rPr>
          <w:rFonts w:hint="eastAsia" w:ascii="宋体"/>
          <w:sz w:val="24"/>
          <w:szCs w:val="24"/>
        </w:rPr>
        <w:t>、根据室内空气质量自动控制调节</w:t>
      </w:r>
    </w:p>
    <w:p>
      <w:pPr>
        <w:framePr w:hSpace="180" w:wrap="around" w:vAnchor="text" w:hAnchor="page" w:x="2015" w:y="540"/>
        <w:suppressOverlap/>
        <w:rPr>
          <w:rFonts w:ascii="宋体"/>
          <w:sz w:val="24"/>
          <w:szCs w:val="24"/>
        </w:rPr>
      </w:pPr>
      <w:r>
        <w:rPr>
          <w:rFonts w:ascii="宋体"/>
          <w:sz w:val="24"/>
          <w:szCs w:val="24"/>
        </w:rPr>
        <w:t>6</w:t>
      </w:r>
      <w:r>
        <w:rPr>
          <w:rFonts w:hint="eastAsia" w:ascii="宋体"/>
          <w:sz w:val="24"/>
          <w:szCs w:val="24"/>
        </w:rPr>
        <w:t>、★显示屏可显示温湿度、</w:t>
      </w:r>
      <w:r>
        <w:rPr>
          <w:rFonts w:ascii="宋体"/>
          <w:sz w:val="24"/>
          <w:szCs w:val="24"/>
        </w:rPr>
        <w:t>PM2.5</w:t>
      </w:r>
      <w:r>
        <w:rPr>
          <w:rFonts w:hint="eastAsia" w:ascii="宋体"/>
          <w:sz w:val="24"/>
          <w:szCs w:val="24"/>
        </w:rPr>
        <w:t>数值、甲醛浓度数值</w:t>
      </w:r>
    </w:p>
    <w:p>
      <w:pPr>
        <w:framePr w:hSpace="180" w:wrap="around" w:vAnchor="text" w:hAnchor="page" w:x="2015" w:y="540"/>
        <w:suppressOverlap/>
        <w:rPr>
          <w:rFonts w:ascii="宋体" w:eastAsia="宋体"/>
          <w:sz w:val="24"/>
          <w:szCs w:val="24"/>
        </w:rPr>
      </w:pPr>
      <w:r>
        <w:rPr>
          <w:rFonts w:ascii="宋体"/>
          <w:sz w:val="24"/>
          <w:szCs w:val="24"/>
        </w:rPr>
        <w:t>7</w:t>
      </w:r>
      <w:r>
        <w:rPr>
          <w:rFonts w:hint="eastAsia" w:ascii="宋体"/>
          <w:sz w:val="24"/>
          <w:szCs w:val="24"/>
        </w:rPr>
        <w:t>、具有消毒产品安全评价报告</w:t>
      </w:r>
    </w:p>
    <w:p>
      <w:pPr>
        <w:pStyle w:val="35"/>
        <w:jc w:val="both"/>
        <w:rPr>
          <w:rFonts w:ascii="宋体"/>
          <w:color w:val="auto"/>
          <w:sz w:val="21"/>
          <w:szCs w:val="21"/>
          <w:lang w:val="zh-CN"/>
        </w:rPr>
      </w:pPr>
    </w:p>
    <w:p>
      <w:pPr>
        <w:pStyle w:val="35"/>
        <w:jc w:val="both"/>
        <w:rPr>
          <w:rFonts w:ascii="宋体"/>
          <w:color w:val="auto"/>
          <w:sz w:val="21"/>
          <w:szCs w:val="21"/>
          <w:lang w:val="zh-CN"/>
        </w:rPr>
      </w:pPr>
    </w:p>
    <w:p>
      <w:pPr>
        <w:pStyle w:val="35"/>
        <w:jc w:val="both"/>
        <w:rPr>
          <w:rFonts w:hint="eastAsia" w:ascii="宋体" w:hAnsi="宋体"/>
          <w:color w:val="auto"/>
          <w:sz w:val="21"/>
          <w:szCs w:val="21"/>
          <w:lang w:val="zh-CN"/>
        </w:rPr>
      </w:pPr>
    </w:p>
    <w:p>
      <w:pPr>
        <w:pStyle w:val="35"/>
        <w:jc w:val="both"/>
        <w:rPr>
          <w:rFonts w:hint="eastAsia" w:ascii="宋体" w:hAnsi="宋体"/>
          <w:color w:val="auto"/>
          <w:sz w:val="21"/>
          <w:szCs w:val="21"/>
          <w:lang w:val="zh-CN"/>
        </w:rPr>
      </w:pPr>
    </w:p>
    <w:p>
      <w:pPr>
        <w:pStyle w:val="35"/>
        <w:jc w:val="both"/>
        <w:rPr>
          <w:rFonts w:hint="eastAsia" w:ascii="宋体" w:hAnsi="宋体"/>
          <w:color w:val="auto"/>
          <w:sz w:val="21"/>
          <w:szCs w:val="21"/>
          <w:lang w:val="zh-CN"/>
        </w:rPr>
      </w:pPr>
    </w:p>
    <w:p>
      <w:pPr>
        <w:pStyle w:val="35"/>
        <w:jc w:val="both"/>
        <w:rPr>
          <w:rFonts w:hint="eastAsia" w:ascii="宋体" w:hAnsi="宋体"/>
          <w:color w:val="auto"/>
          <w:sz w:val="21"/>
          <w:szCs w:val="21"/>
          <w:lang w:val="zh-CN"/>
        </w:rPr>
      </w:pPr>
    </w:p>
    <w:p>
      <w:pPr>
        <w:pStyle w:val="35"/>
        <w:jc w:val="both"/>
        <w:rPr>
          <w:rFonts w:hint="eastAsia" w:ascii="宋体" w:hAnsi="宋体"/>
          <w:color w:val="auto"/>
          <w:sz w:val="21"/>
          <w:szCs w:val="21"/>
          <w:lang w:val="zh-CN"/>
        </w:rPr>
      </w:pPr>
    </w:p>
    <w:p>
      <w:pPr>
        <w:pStyle w:val="35"/>
        <w:jc w:val="both"/>
        <w:rPr>
          <w:rFonts w:hint="eastAsia" w:ascii="宋体" w:hAnsi="宋体"/>
          <w:color w:val="auto"/>
          <w:sz w:val="21"/>
          <w:szCs w:val="21"/>
          <w:lang w:val="zh-CN"/>
        </w:rPr>
      </w:pPr>
    </w:p>
    <w:p>
      <w:pPr>
        <w:pStyle w:val="35"/>
        <w:jc w:val="center"/>
        <w:rPr>
          <w:rFonts w:ascii="宋体"/>
          <w:color w:val="auto"/>
          <w:sz w:val="21"/>
          <w:szCs w:val="21"/>
          <w:lang w:val="zh-CN"/>
        </w:rPr>
      </w:pPr>
      <w:r>
        <w:rPr>
          <w:rFonts w:hint="eastAsia" w:ascii="宋体" w:hAnsi="宋体"/>
          <w:color w:val="auto"/>
          <w:sz w:val="21"/>
          <w:szCs w:val="21"/>
          <w:lang w:val="zh-CN"/>
        </w:rPr>
        <w:t>第四部分</w:t>
      </w:r>
      <w:r>
        <w:rPr>
          <w:rFonts w:ascii="宋体" w:hAnsi="宋体"/>
          <w:color w:val="auto"/>
          <w:sz w:val="21"/>
          <w:szCs w:val="21"/>
          <w:lang w:val="zh-CN"/>
        </w:rPr>
        <w:t xml:space="preserve">   </w:t>
      </w:r>
      <w:r>
        <w:rPr>
          <w:rFonts w:hint="eastAsia" w:ascii="宋体" w:hAnsi="宋体"/>
          <w:color w:val="auto"/>
          <w:sz w:val="21"/>
          <w:szCs w:val="21"/>
          <w:lang w:val="zh-CN"/>
        </w:rPr>
        <w:t>供应商须知</w:t>
      </w:r>
      <w:bookmarkEnd w:id="9"/>
    </w:p>
    <w:p>
      <w:pPr>
        <w:spacing w:line="430" w:lineRule="atLeast"/>
        <w:rPr>
          <w:rFonts w:ascii="宋体" w:eastAsia="宋体"/>
          <w:b w:val="0"/>
          <w:color w:val="auto"/>
        </w:rPr>
      </w:pPr>
      <w:bookmarkStart w:id="19" w:name="_Toc295828969"/>
      <w:r>
        <w:rPr>
          <w:rFonts w:hint="eastAsia" w:ascii="宋体" w:eastAsia="宋体"/>
          <w:b w:val="0"/>
          <w:color w:val="auto"/>
        </w:rPr>
        <w:t>一、说明</w:t>
      </w:r>
      <w:bookmarkEnd w:id="19"/>
    </w:p>
    <w:p>
      <w:pPr>
        <w:adjustRightInd w:val="0"/>
        <w:spacing w:line="450" w:lineRule="atLeast"/>
        <w:ind w:firstLine="411" w:firstLineChars="196"/>
        <w:rPr>
          <w:rFonts w:ascii="宋体" w:eastAsia="宋体"/>
          <w:b w:val="0"/>
          <w:color w:val="auto"/>
        </w:rPr>
      </w:pPr>
      <w:r>
        <w:rPr>
          <w:rFonts w:ascii="宋体" w:eastAsia="宋体"/>
          <w:b w:val="0"/>
          <w:color w:val="auto"/>
        </w:rPr>
        <w:t>1</w:t>
      </w:r>
      <w:r>
        <w:rPr>
          <w:rFonts w:hint="eastAsia" w:ascii="宋体" w:eastAsia="宋体"/>
          <w:b w:val="0"/>
          <w:color w:val="auto"/>
        </w:rPr>
        <w:t>、本次采购工作是按照《中华人民共和国政府采购法》及相关法律规章组织和实施。</w:t>
      </w:r>
    </w:p>
    <w:p>
      <w:pPr>
        <w:autoSpaceDE w:val="0"/>
        <w:autoSpaceDN w:val="0"/>
        <w:adjustRightInd w:val="0"/>
        <w:snapToGrid w:val="0"/>
        <w:spacing w:line="460" w:lineRule="atLeast"/>
        <w:ind w:firstLine="413" w:firstLineChars="196"/>
        <w:jc w:val="left"/>
        <w:textAlignment w:val="bottom"/>
        <w:rPr>
          <w:rFonts w:ascii="宋体" w:eastAsia="宋体"/>
          <w:color w:val="auto"/>
          <w:u w:val="single"/>
        </w:rPr>
      </w:pPr>
      <w:r>
        <w:rPr>
          <w:rFonts w:ascii="宋体" w:eastAsia="宋体"/>
          <w:color w:val="auto"/>
          <w:u w:val="single"/>
        </w:rPr>
        <w:t>2</w:t>
      </w:r>
      <w:r>
        <w:rPr>
          <w:rFonts w:hint="eastAsia" w:ascii="宋体" w:eastAsia="宋体"/>
          <w:color w:val="auto"/>
          <w:u w:val="single"/>
        </w:rPr>
        <w:t>、供应商须对全部货物进行投标报价，只对部分内容进行投标报价的供应商将按无效投标处理。</w:t>
      </w:r>
    </w:p>
    <w:p>
      <w:pPr>
        <w:autoSpaceDE w:val="0"/>
        <w:autoSpaceDN w:val="0"/>
        <w:adjustRightInd w:val="0"/>
        <w:snapToGrid w:val="0"/>
        <w:spacing w:line="460" w:lineRule="atLeast"/>
        <w:ind w:firstLine="411" w:firstLineChars="196"/>
        <w:jc w:val="left"/>
        <w:textAlignment w:val="bottom"/>
        <w:rPr>
          <w:rFonts w:ascii="宋体" w:eastAsia="宋体"/>
          <w:b w:val="0"/>
          <w:color w:val="auto"/>
        </w:rPr>
      </w:pPr>
      <w:r>
        <w:rPr>
          <w:rFonts w:ascii="宋体" w:eastAsia="宋体"/>
          <w:b w:val="0"/>
          <w:color w:val="auto"/>
        </w:rPr>
        <w:t>3</w:t>
      </w:r>
      <w:r>
        <w:rPr>
          <w:rFonts w:hint="eastAsia" w:ascii="宋体" w:eastAsia="宋体"/>
          <w:b w:val="0"/>
          <w:color w:val="auto"/>
        </w:rPr>
        <w:t>、无论投标过程中的作法和结果如何，供应商自行承担投标活动中所发生的全部费用。采购人有权选择中标供应商的供货和服务范围。</w:t>
      </w:r>
    </w:p>
    <w:p>
      <w:pPr>
        <w:adjustRightInd w:val="0"/>
        <w:spacing w:line="450" w:lineRule="atLeast"/>
        <w:ind w:firstLine="411" w:firstLineChars="196"/>
        <w:rPr>
          <w:rFonts w:ascii="宋体" w:eastAsia="宋体"/>
          <w:b w:val="0"/>
          <w:color w:val="auto"/>
        </w:rPr>
      </w:pPr>
      <w:r>
        <w:rPr>
          <w:rFonts w:ascii="宋体" w:eastAsia="宋体"/>
          <w:b w:val="0"/>
          <w:color w:val="auto"/>
        </w:rPr>
        <w:t>4</w:t>
      </w:r>
      <w:r>
        <w:rPr>
          <w:rFonts w:hint="eastAsia" w:ascii="宋体" w:eastAsia="宋体"/>
          <w:b w:val="0"/>
          <w:color w:val="auto"/>
        </w:rPr>
        <w:t>、本次采购采用商务投标文件与技术资信文件分别评审，评标委员会首先评审供应商技术资信部分，技术资信部分无效的供应商不进入商务报价评审</w:t>
      </w:r>
      <w:r>
        <w:rPr>
          <w:rFonts w:hint="eastAsia" w:ascii="宋体" w:eastAsia="宋体"/>
          <w:color w:val="auto"/>
          <w:u w:val="single"/>
        </w:rPr>
        <w:t>。要求供应商技术资信部分的投标文件（含资信与服务）中不得含产品报价，否则做无效投标处理。</w:t>
      </w:r>
    </w:p>
    <w:p>
      <w:pPr>
        <w:widowControl/>
        <w:autoSpaceDE w:val="0"/>
        <w:autoSpaceDN w:val="0"/>
        <w:adjustRightInd w:val="0"/>
        <w:spacing w:line="450" w:lineRule="atLeast"/>
        <w:ind w:firstLine="420" w:firstLineChars="200"/>
        <w:textAlignment w:val="bottom"/>
        <w:rPr>
          <w:rFonts w:ascii="宋体" w:eastAsia="宋体"/>
          <w:b w:val="0"/>
          <w:color w:val="auto"/>
        </w:rPr>
      </w:pPr>
      <w:r>
        <w:rPr>
          <w:rFonts w:ascii="宋体" w:eastAsia="宋体"/>
          <w:b w:val="0"/>
          <w:color w:val="auto"/>
        </w:rPr>
        <w:t>5</w:t>
      </w:r>
      <w:r>
        <w:rPr>
          <w:rFonts w:hint="eastAsia" w:ascii="宋体" w:eastAsia="宋体"/>
          <w:b w:val="0"/>
          <w:color w:val="auto"/>
        </w:rPr>
        <w:t>、本次报价为直至验收合格的最终价格。</w:t>
      </w:r>
    </w:p>
    <w:p>
      <w:pPr>
        <w:widowControl/>
        <w:autoSpaceDE w:val="0"/>
        <w:autoSpaceDN w:val="0"/>
        <w:adjustRightInd w:val="0"/>
        <w:spacing w:line="450" w:lineRule="atLeast"/>
        <w:ind w:firstLine="422" w:firstLineChars="200"/>
        <w:textAlignment w:val="bottom"/>
        <w:rPr>
          <w:rFonts w:ascii="宋体" w:eastAsia="宋体"/>
          <w:bCs w:val="0"/>
          <w:color w:val="auto"/>
        </w:rPr>
      </w:pPr>
      <w:r>
        <w:rPr>
          <w:rFonts w:ascii="宋体" w:eastAsia="宋体"/>
          <w:bCs w:val="0"/>
          <w:color w:val="auto"/>
        </w:rPr>
        <w:t>6</w:t>
      </w:r>
      <w:r>
        <w:rPr>
          <w:rFonts w:hint="eastAsia" w:ascii="宋体" w:eastAsia="宋体"/>
          <w:bCs w:val="0"/>
          <w:color w:val="auto"/>
        </w:rPr>
        <w:t>、</w:t>
      </w:r>
      <w:r>
        <w:rPr>
          <w:rFonts w:hint="eastAsia" w:ascii="宋体" w:eastAsia="宋体"/>
          <w:bCs w:val="0"/>
          <w:color w:val="auto"/>
          <w:u w:val="single"/>
        </w:rPr>
        <w:t>招标文件中所列的品牌型号仅为参考，是为了对拟投标的设备、材料的技术指标和功能要求更好的说明，欢迎其他能满足本项目技术需求且性能与所明确品牌相当的产品参加。</w:t>
      </w:r>
    </w:p>
    <w:p>
      <w:pPr>
        <w:adjustRightInd w:val="0"/>
        <w:spacing w:line="450" w:lineRule="atLeast"/>
        <w:ind w:firstLine="411" w:firstLineChars="196"/>
        <w:rPr>
          <w:rFonts w:ascii="宋体" w:eastAsia="宋体"/>
          <w:b w:val="0"/>
          <w:color w:val="auto"/>
          <w:lang w:val="zh-CN"/>
        </w:rPr>
      </w:pPr>
      <w:r>
        <w:rPr>
          <w:rFonts w:ascii="宋体" w:eastAsia="宋体"/>
          <w:b w:val="0"/>
          <w:color w:val="auto"/>
        </w:rPr>
        <w:t>7</w:t>
      </w:r>
      <w:r>
        <w:rPr>
          <w:rFonts w:hint="eastAsia" w:ascii="宋体" w:eastAsia="宋体"/>
          <w:b w:val="0"/>
          <w:color w:val="auto"/>
        </w:rPr>
        <w:t>、</w:t>
      </w:r>
      <w:r>
        <w:rPr>
          <w:rFonts w:hint="eastAsia" w:ascii="宋体" w:eastAsia="宋体"/>
          <w:b w:val="0"/>
          <w:color w:val="auto"/>
          <w:lang w:val="zh-CN"/>
        </w:rPr>
        <w:t>对于本次采购，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pacing w:line="450" w:lineRule="atLeast"/>
        <w:ind w:firstLine="411" w:firstLineChars="196"/>
        <w:rPr>
          <w:rFonts w:ascii="宋体" w:eastAsia="宋体"/>
          <w:b w:val="0"/>
          <w:color w:val="auto"/>
        </w:rPr>
      </w:pPr>
      <w:r>
        <w:rPr>
          <w:rFonts w:hint="eastAsia" w:ascii="宋体" w:eastAsia="宋体"/>
          <w:b w:val="0"/>
          <w:color w:val="auto"/>
          <w:lang w:val="zh-CN"/>
        </w:rPr>
        <w:t>非单一产品采购项目，采购人应当根据采购项目技术构成、产品价格比重等合理确定核心产品，并在招标文件中载明。多家投标人提供的核心产品品牌相同的，按规定处理。</w:t>
      </w:r>
    </w:p>
    <w:p>
      <w:pPr>
        <w:adjustRightInd w:val="0"/>
        <w:spacing w:line="450" w:lineRule="atLeast"/>
        <w:ind w:firstLine="413" w:firstLineChars="196"/>
        <w:rPr>
          <w:rFonts w:ascii="宋体" w:eastAsia="宋体"/>
          <w:color w:val="auto"/>
        </w:rPr>
      </w:pPr>
      <w:r>
        <w:rPr>
          <w:rFonts w:ascii="宋体" w:eastAsia="宋体"/>
          <w:color w:val="auto"/>
        </w:rPr>
        <w:t>8</w:t>
      </w:r>
      <w:r>
        <w:rPr>
          <w:rFonts w:hint="eastAsia" w:ascii="宋体" w:eastAsia="宋体"/>
          <w:color w:val="auto"/>
        </w:rPr>
        <w:t>、招标文件中货物需要原厂商提供质保或服务的，预中标供应商应按采购人要求提供货物制造商授权和质保证明，预中标供应商须在拿到中标通知书</w:t>
      </w:r>
      <w:r>
        <w:rPr>
          <w:rFonts w:ascii="宋体" w:eastAsia="宋体"/>
          <w:color w:val="auto"/>
        </w:rPr>
        <w:t>5</w:t>
      </w:r>
      <w:r>
        <w:rPr>
          <w:rFonts w:hint="eastAsia" w:ascii="宋体" w:eastAsia="宋体"/>
          <w:color w:val="auto"/>
        </w:rPr>
        <w:t>个工作日内提供以上原厂商授权文件及原厂质保证明。如原厂商无故不予授权，在预中标供应商作出保证产品质量和售后服务的承诺后，可以不需授权文件将合同授予该供应商，但对此应在合同的验收、结算和违约责任中补充增加相应的制约性条款。</w:t>
      </w:r>
    </w:p>
    <w:p>
      <w:pPr>
        <w:widowControl/>
        <w:autoSpaceDE w:val="0"/>
        <w:autoSpaceDN w:val="0"/>
        <w:adjustRightInd w:val="0"/>
        <w:spacing w:line="450" w:lineRule="atLeast"/>
        <w:ind w:firstLine="420" w:firstLineChars="200"/>
        <w:textAlignment w:val="bottom"/>
        <w:rPr>
          <w:rFonts w:ascii="宋体" w:eastAsia="宋体"/>
          <w:b w:val="0"/>
          <w:color w:val="auto"/>
        </w:rPr>
      </w:pPr>
      <w:r>
        <w:rPr>
          <w:rFonts w:ascii="宋体" w:eastAsia="宋体"/>
          <w:b w:val="0"/>
          <w:color w:val="auto"/>
          <w:u w:val="single"/>
        </w:rPr>
        <w:t>9</w:t>
      </w:r>
      <w:r>
        <w:rPr>
          <w:rFonts w:hint="eastAsia" w:ascii="宋体" w:eastAsia="宋体"/>
          <w:b w:val="0"/>
          <w:color w:val="auto"/>
          <w:u w:val="single"/>
        </w:rPr>
        <w:t>、本次招标的货物如涉及国家规定强制认证的，均视为供应商投标产品符合了工业品生产许可证，</w:t>
      </w:r>
      <w:r>
        <w:rPr>
          <w:rFonts w:ascii="宋体" w:eastAsia="宋体"/>
          <w:b w:val="0"/>
          <w:color w:val="auto"/>
          <w:u w:val="single"/>
        </w:rPr>
        <w:t>3C</w:t>
      </w:r>
      <w:r>
        <w:rPr>
          <w:rFonts w:hint="eastAsia" w:ascii="宋体" w:eastAsia="宋体"/>
          <w:b w:val="0"/>
          <w:color w:val="auto"/>
          <w:u w:val="single"/>
        </w:rPr>
        <w:t>认证，环保产品、节能产品认证等强制认证规定的，</w:t>
      </w:r>
      <w:r>
        <w:rPr>
          <w:rFonts w:hint="eastAsia" w:ascii="宋体" w:eastAsia="宋体"/>
          <w:b w:val="0"/>
          <w:color w:val="auto"/>
        </w:rPr>
        <w:t>中标供应商须在采购人对上述货物验收时提供相关证书证明资料，否则做验收不能通过处理，并对中标供应商处以合同总金额</w:t>
      </w:r>
      <w:r>
        <w:rPr>
          <w:rFonts w:ascii="宋体" w:eastAsia="宋体"/>
          <w:b w:val="0"/>
          <w:color w:val="auto"/>
        </w:rPr>
        <w:t>10%</w:t>
      </w:r>
      <w:r>
        <w:rPr>
          <w:rFonts w:hint="eastAsia" w:ascii="宋体" w:eastAsia="宋体"/>
          <w:b w:val="0"/>
          <w:color w:val="auto"/>
        </w:rPr>
        <w:t>的违约金罚款。</w:t>
      </w:r>
    </w:p>
    <w:p>
      <w:pPr>
        <w:adjustRightInd w:val="0"/>
        <w:spacing w:line="450" w:lineRule="atLeast"/>
        <w:ind w:firstLine="413" w:firstLineChars="196"/>
        <w:rPr>
          <w:rFonts w:ascii="宋体" w:eastAsia="宋体"/>
          <w:color w:val="auto"/>
          <w:u w:val="single"/>
        </w:rPr>
      </w:pPr>
      <w:r>
        <w:rPr>
          <w:rFonts w:ascii="宋体" w:eastAsia="宋体"/>
          <w:color w:val="auto"/>
          <w:u w:val="single"/>
        </w:rPr>
        <w:t>10</w:t>
      </w:r>
      <w:r>
        <w:rPr>
          <w:rFonts w:hint="eastAsia" w:ascii="宋体" w:eastAsia="宋体"/>
          <w:color w:val="auto"/>
          <w:u w:val="single"/>
        </w:rPr>
        <w:t>、除注明按实结算的项目外，所有设备安装情况所需的线缆、及其它材料与附件采用包干方式，项目实施过程中合同价格不予调整，供应商应现场勘察到采购人处核对确认设计图纸，以求得准确的报价依据。供应商自行承担报价风险。</w:t>
      </w:r>
    </w:p>
    <w:p>
      <w:pPr>
        <w:adjustRightInd w:val="0"/>
        <w:spacing w:line="430" w:lineRule="atLeast"/>
        <w:ind w:firstLine="413" w:firstLineChars="196"/>
        <w:rPr>
          <w:rFonts w:ascii="宋体" w:eastAsia="宋体"/>
          <w:color w:val="auto"/>
          <w:u w:val="single"/>
        </w:rPr>
      </w:pPr>
      <w:bookmarkStart w:id="20" w:name="_Toc295828970"/>
      <w:r>
        <w:rPr>
          <w:rFonts w:ascii="宋体" w:eastAsia="宋体"/>
          <w:color w:val="auto"/>
          <w:u w:val="single"/>
        </w:rPr>
        <w:t>11</w:t>
      </w:r>
      <w:r>
        <w:rPr>
          <w:rFonts w:hint="eastAsia" w:ascii="宋体" w:eastAsia="宋体"/>
          <w:color w:val="auto"/>
          <w:u w:val="single"/>
        </w:rPr>
        <w:t>、</w:t>
      </w:r>
      <w:r>
        <w:rPr>
          <w:rFonts w:hint="eastAsia" w:ascii="宋体" w:eastAsia="宋体"/>
          <w:color w:val="auto"/>
          <w:highlight w:val="none"/>
          <w:u w:val="single"/>
        </w:rPr>
        <w:t>本次采购预算</w:t>
      </w:r>
      <w:r>
        <w:rPr>
          <w:rFonts w:ascii="宋体"/>
          <w:color w:val="auto"/>
          <w:highlight w:val="none"/>
          <w:u w:val="single"/>
        </w:rPr>
        <w:t>13480465.00</w:t>
      </w:r>
      <w:r>
        <w:rPr>
          <w:rFonts w:hint="eastAsia" w:ascii="宋体"/>
          <w:b w:val="0"/>
          <w:color w:val="auto"/>
          <w:sz w:val="20"/>
          <w:szCs w:val="20"/>
          <w:highlight w:val="none"/>
          <w:u w:val="single"/>
        </w:rPr>
        <w:t>（元）</w:t>
      </w:r>
      <w:r>
        <w:rPr>
          <w:rFonts w:hint="eastAsia" w:ascii="宋体" w:eastAsia="宋体"/>
          <w:color w:val="auto"/>
          <w:highlight w:val="none"/>
          <w:u w:val="single"/>
        </w:rPr>
        <w:t>人民币</w:t>
      </w:r>
      <w:r>
        <w:rPr>
          <w:rFonts w:hint="eastAsia" w:ascii="宋体" w:eastAsia="宋体"/>
          <w:color w:val="auto"/>
          <w:u w:val="single"/>
        </w:rPr>
        <w:t>，超出采购最高限价的报价将作无效报价处理。</w:t>
      </w:r>
    </w:p>
    <w:p>
      <w:pPr>
        <w:widowControl/>
        <w:autoSpaceDE w:val="0"/>
        <w:autoSpaceDN w:val="0"/>
        <w:adjustRightInd w:val="0"/>
        <w:spacing w:line="450" w:lineRule="atLeast"/>
        <w:ind w:firstLine="420" w:firstLineChars="200"/>
        <w:textAlignment w:val="bottom"/>
        <w:rPr>
          <w:rFonts w:ascii="宋体" w:eastAsia="宋体"/>
          <w:b w:val="0"/>
          <w:bCs w:val="0"/>
        </w:rPr>
      </w:pPr>
      <w:r>
        <w:rPr>
          <w:rFonts w:ascii="宋体" w:eastAsia="宋体"/>
          <w:b w:val="0"/>
          <w:bCs w:val="0"/>
        </w:rPr>
        <w:t>12</w:t>
      </w:r>
      <w:r>
        <w:rPr>
          <w:rFonts w:hint="eastAsia" w:ascii="宋体" w:eastAsia="宋体"/>
          <w:b w:val="0"/>
          <w:bCs w:val="0"/>
        </w:rPr>
        <w:t>、安全生产</w:t>
      </w:r>
    </w:p>
    <w:p>
      <w:pPr>
        <w:widowControl/>
        <w:autoSpaceDE w:val="0"/>
        <w:autoSpaceDN w:val="0"/>
        <w:adjustRightInd w:val="0"/>
        <w:spacing w:line="450" w:lineRule="atLeast"/>
        <w:ind w:firstLine="420" w:firstLineChars="200"/>
        <w:textAlignment w:val="bottom"/>
        <w:rPr>
          <w:rFonts w:ascii="宋体" w:eastAsia="宋体"/>
          <w:b w:val="0"/>
          <w:bCs w:val="0"/>
        </w:rPr>
      </w:pPr>
      <w:r>
        <w:rPr>
          <w:rFonts w:hint="eastAsia" w:ascii="宋体" w:eastAsia="宋体"/>
          <w:b w:val="0"/>
          <w:bCs w:val="0"/>
        </w:rPr>
        <w:t>在招标及合同执行过程中，投标人应承担由于其行为所造成的人身伤害、财产损失或损坏的责任，无论何种原因所造成，采购人均不负责。</w:t>
      </w:r>
    </w:p>
    <w:p>
      <w:pPr>
        <w:adjustRightInd w:val="0"/>
        <w:spacing w:line="460" w:lineRule="atLeast"/>
        <w:ind w:firstLine="420" w:firstLineChars="200"/>
        <w:rPr>
          <w:rFonts w:ascii="宋体" w:eastAsia="宋体"/>
          <w:b w:val="0"/>
          <w:bCs w:val="0"/>
        </w:rPr>
      </w:pPr>
      <w:r>
        <w:rPr>
          <w:rFonts w:ascii="宋体" w:eastAsia="宋体"/>
          <w:b w:val="0"/>
          <w:bCs w:val="0"/>
        </w:rPr>
        <w:t>13</w:t>
      </w:r>
      <w:r>
        <w:rPr>
          <w:rFonts w:hint="eastAsia" w:ascii="宋体" w:eastAsia="宋体"/>
          <w:b w:val="0"/>
          <w:bCs w:val="0"/>
        </w:rPr>
        <w:t>、本项目投标文件签章须采用投标人正式公章，不得以投标专用章或业务章、合同章等代替。</w:t>
      </w:r>
    </w:p>
    <w:p>
      <w:pPr>
        <w:autoSpaceDE w:val="0"/>
        <w:autoSpaceDN w:val="0"/>
        <w:adjustRightInd w:val="0"/>
        <w:snapToGrid w:val="0"/>
        <w:spacing w:line="440" w:lineRule="atLeast"/>
        <w:ind w:firstLine="413" w:firstLineChars="196"/>
        <w:textAlignment w:val="bottom"/>
        <w:rPr>
          <w:rFonts w:ascii="宋体" w:eastAsia="宋体"/>
        </w:rPr>
      </w:pPr>
      <w:r>
        <w:rPr>
          <w:rFonts w:ascii="宋体" w:eastAsia="宋体"/>
        </w:rPr>
        <w:t>14</w:t>
      </w:r>
      <w:r>
        <w:rPr>
          <w:rFonts w:hint="eastAsia" w:ascii="宋体" w:eastAsia="宋体"/>
        </w:rPr>
        <w:t>、</w:t>
      </w:r>
      <w:r>
        <w:rPr>
          <w:rFonts w:hint="eastAsia" w:ascii="宋体" w:eastAsia="宋体"/>
          <w:color w:val="auto"/>
          <w:lang w:val="zh-CN"/>
        </w:rPr>
        <w:t>本次采购的产品属于政府强制采购节能产品范围的，投标供应商必须选用符合要求的产品并在投标文件中提供相关产品的认证证书复印件，具体品目见《关于印发节能产品政府采购品目清单的通知》（财库〔</w:t>
      </w:r>
      <w:r>
        <w:rPr>
          <w:rFonts w:ascii="宋体" w:eastAsia="宋体"/>
          <w:color w:val="auto"/>
          <w:lang w:val="zh-CN"/>
        </w:rPr>
        <w:t>2020</w:t>
      </w:r>
      <w:r>
        <w:rPr>
          <w:rFonts w:hint="eastAsia" w:ascii="宋体" w:eastAsia="宋体"/>
          <w:color w:val="auto"/>
          <w:lang w:val="zh-CN"/>
        </w:rPr>
        <w:t>〕</w:t>
      </w:r>
      <w:r>
        <w:rPr>
          <w:rFonts w:ascii="宋体" w:eastAsia="宋体"/>
          <w:color w:val="auto"/>
          <w:lang w:val="zh-CN"/>
        </w:rPr>
        <w:t>19</w:t>
      </w:r>
      <w:r>
        <w:rPr>
          <w:rFonts w:hint="eastAsia" w:ascii="宋体" w:eastAsia="宋体"/>
          <w:color w:val="auto"/>
          <w:lang w:val="zh-CN"/>
        </w:rPr>
        <w:t>号）。</w:t>
      </w:r>
    </w:p>
    <w:p>
      <w:pPr>
        <w:adjustRightInd w:val="0"/>
        <w:spacing w:line="460" w:lineRule="atLeast"/>
        <w:ind w:firstLine="413" w:firstLineChars="196"/>
        <w:rPr>
          <w:rFonts w:ascii="宋体" w:eastAsia="宋体"/>
          <w:color w:val="auto"/>
          <w:lang w:val="zh-CN"/>
        </w:rPr>
      </w:pPr>
      <w:r>
        <w:rPr>
          <w:rFonts w:ascii="宋体" w:eastAsia="宋体"/>
          <w:color w:val="auto"/>
          <w:lang w:val="zh-CN"/>
        </w:rPr>
        <w:t>1</w:t>
      </w:r>
      <w:r>
        <w:rPr>
          <w:rFonts w:ascii="宋体" w:eastAsia="宋体"/>
          <w:color w:val="auto"/>
        </w:rPr>
        <w:t>5</w:t>
      </w:r>
      <w:r>
        <w:rPr>
          <w:rFonts w:hint="eastAsia" w:ascii="宋体" w:eastAsia="宋体"/>
          <w:color w:val="auto"/>
          <w:lang w:val="zh-CN"/>
        </w:rPr>
        <w:t>、</w:t>
      </w:r>
      <w:r>
        <w:rPr>
          <w:rFonts w:hint="eastAsia" w:ascii="宋体" w:eastAsia="宋体"/>
        </w:rPr>
        <w:t>供应商如果报名后不来参与投标要在投标截止前</w:t>
      </w:r>
      <w:r>
        <w:rPr>
          <w:rFonts w:ascii="宋体" w:eastAsia="宋体"/>
        </w:rPr>
        <w:t>3</w:t>
      </w:r>
      <w:r>
        <w:rPr>
          <w:rFonts w:hint="eastAsia" w:ascii="宋体" w:eastAsia="宋体"/>
        </w:rPr>
        <w:t>天给予书面告知，否则采购组织机构将该情况报同级财政部门，并视情将其列入不良供应商名单。</w:t>
      </w:r>
    </w:p>
    <w:p>
      <w:pPr>
        <w:autoSpaceDE w:val="0"/>
        <w:autoSpaceDN w:val="0"/>
        <w:adjustRightInd w:val="0"/>
        <w:snapToGrid w:val="0"/>
        <w:spacing w:line="440" w:lineRule="atLeast"/>
        <w:ind w:firstLine="413" w:firstLineChars="196"/>
        <w:textAlignment w:val="bottom"/>
        <w:rPr>
          <w:rFonts w:ascii="宋体" w:eastAsia="宋体"/>
          <w:color w:val="auto"/>
          <w:lang w:val="zh-CN"/>
        </w:rPr>
      </w:pPr>
      <w:r>
        <w:rPr>
          <w:rFonts w:ascii="宋体" w:eastAsia="宋体" w:cs="楷体_GB2312"/>
        </w:rPr>
        <w:t>16</w:t>
      </w:r>
      <w:r>
        <w:rPr>
          <w:rFonts w:hint="eastAsia" w:ascii="宋体" w:eastAsia="宋体" w:cs="楷体_GB2312"/>
          <w:lang w:val="zh-CN"/>
        </w:rPr>
        <w:t>、</w:t>
      </w:r>
      <w:r>
        <w:rPr>
          <w:rFonts w:hint="eastAsia" w:ascii="宋体" w:eastAsia="宋体"/>
          <w:color w:val="auto"/>
          <w:lang w:val="zh-CN"/>
        </w:rPr>
        <w:t>投标供应商对采购结果如有异议，采购结果提出质疑必须按照中华人民共和国财政部令第</w:t>
      </w:r>
      <w:r>
        <w:rPr>
          <w:rFonts w:ascii="宋体" w:eastAsia="宋体"/>
          <w:color w:val="auto"/>
          <w:lang w:val="zh-CN"/>
        </w:rPr>
        <w:t>94</w:t>
      </w:r>
      <w:r>
        <w:rPr>
          <w:rFonts w:hint="eastAsia" w:ascii="宋体" w:eastAsia="宋体"/>
          <w:color w:val="auto"/>
          <w:lang w:val="zh-CN"/>
        </w:rPr>
        <w:t>号</w:t>
      </w:r>
      <w:r>
        <w:rPr>
          <w:rFonts w:ascii="宋体" w:eastAsia="宋体"/>
          <w:color w:val="auto"/>
          <w:lang w:val="zh-CN"/>
        </w:rPr>
        <w:t>--</w:t>
      </w:r>
      <w:r>
        <w:rPr>
          <w:rFonts w:hint="eastAsia" w:ascii="宋体" w:eastAsia="宋体"/>
          <w:color w:val="auto"/>
          <w:lang w:val="zh-CN"/>
        </w:rPr>
        <w:t>政府采购质疑和投诉办法通知《政府采购质疑和投诉办法》填写，不按中华人民共和国财政部令第</w:t>
      </w:r>
      <w:r>
        <w:rPr>
          <w:rFonts w:ascii="宋体" w:eastAsia="宋体"/>
          <w:color w:val="auto"/>
          <w:lang w:val="zh-CN"/>
        </w:rPr>
        <w:t>94</w:t>
      </w:r>
      <w:r>
        <w:rPr>
          <w:rFonts w:hint="eastAsia" w:ascii="宋体" w:eastAsia="宋体"/>
          <w:color w:val="auto"/>
          <w:lang w:val="zh-CN"/>
        </w:rPr>
        <w:t>号</w:t>
      </w:r>
      <w:r>
        <w:rPr>
          <w:rFonts w:ascii="宋体" w:eastAsia="宋体"/>
          <w:color w:val="auto"/>
          <w:lang w:val="zh-CN"/>
        </w:rPr>
        <w:t>--</w:t>
      </w:r>
      <w:r>
        <w:rPr>
          <w:rFonts w:hint="eastAsia" w:ascii="宋体" w:eastAsia="宋体"/>
          <w:color w:val="auto"/>
          <w:lang w:val="zh-CN"/>
        </w:rPr>
        <w:t>政府采购质疑和投诉办法通知《政府采购质疑和投诉办法》填写采购组织机构可能不予受理、答复。</w:t>
      </w:r>
    </w:p>
    <w:p>
      <w:pPr>
        <w:spacing w:line="430" w:lineRule="atLeast"/>
        <w:rPr>
          <w:rFonts w:ascii="宋体" w:eastAsia="宋体"/>
          <w:b w:val="0"/>
          <w:color w:val="auto"/>
        </w:rPr>
      </w:pPr>
      <w:r>
        <w:rPr>
          <w:rFonts w:hint="eastAsia" w:ascii="宋体" w:eastAsia="宋体"/>
          <w:b w:val="0"/>
          <w:color w:val="auto"/>
        </w:rPr>
        <w:t>二、供应商资格条件</w:t>
      </w:r>
      <w:bookmarkEnd w:id="20"/>
    </w:p>
    <w:p>
      <w:pPr>
        <w:autoSpaceDE w:val="0"/>
        <w:autoSpaceDN w:val="0"/>
        <w:adjustRightInd w:val="0"/>
        <w:spacing w:line="450" w:lineRule="atLeast"/>
        <w:ind w:firstLine="420" w:firstLineChars="200"/>
        <w:rPr>
          <w:rFonts w:ascii="宋体" w:eastAsia="宋体" w:cs="仿宋_GB2312"/>
          <w:b w:val="0"/>
          <w:color w:val="auto"/>
          <w:lang w:val="zh-CN"/>
        </w:rPr>
      </w:pPr>
      <w:r>
        <w:rPr>
          <w:rFonts w:hint="eastAsia" w:ascii="宋体" w:eastAsia="宋体" w:cs="仿宋_GB2312"/>
          <w:b w:val="0"/>
          <w:color w:val="auto"/>
          <w:lang w:val="zh-CN"/>
        </w:rPr>
        <w:t>按招标公告要求</w:t>
      </w:r>
    </w:p>
    <w:p>
      <w:pPr>
        <w:spacing w:line="430" w:lineRule="atLeast"/>
        <w:rPr>
          <w:rFonts w:ascii="宋体" w:eastAsia="宋体"/>
          <w:b w:val="0"/>
          <w:color w:val="auto"/>
        </w:rPr>
      </w:pPr>
      <w:bookmarkStart w:id="21" w:name="_Toc295828971"/>
      <w:r>
        <w:rPr>
          <w:rFonts w:hint="eastAsia" w:ascii="宋体" w:eastAsia="宋体"/>
          <w:b w:val="0"/>
          <w:color w:val="auto"/>
        </w:rPr>
        <w:t>三、招标文件</w:t>
      </w:r>
      <w:bookmarkEnd w:id="21"/>
    </w:p>
    <w:p>
      <w:pPr>
        <w:autoSpaceDE w:val="0"/>
        <w:autoSpaceDN w:val="0"/>
        <w:adjustRightInd w:val="0"/>
        <w:spacing w:line="450" w:lineRule="atLeast"/>
        <w:ind w:firstLine="500"/>
        <w:rPr>
          <w:rFonts w:ascii="宋体" w:eastAsia="宋体" w:cs="仿宋_GB2312"/>
          <w:b w:val="0"/>
          <w:color w:val="auto"/>
          <w:lang w:val="zh-CN"/>
        </w:rPr>
      </w:pPr>
      <w:r>
        <w:rPr>
          <w:rFonts w:ascii="宋体" w:eastAsia="宋体" w:cs="仿宋_GB2312"/>
          <w:b w:val="0"/>
          <w:color w:val="auto"/>
          <w:lang w:val="zh-CN"/>
        </w:rPr>
        <w:t>1</w:t>
      </w:r>
      <w:r>
        <w:rPr>
          <w:rFonts w:hint="eastAsia" w:ascii="宋体" w:eastAsia="宋体" w:cs="仿宋_GB2312"/>
          <w:b w:val="0"/>
          <w:color w:val="auto"/>
          <w:lang w:val="zh-CN"/>
        </w:rPr>
        <w:t>、招标文件</w:t>
      </w:r>
    </w:p>
    <w:p>
      <w:pPr>
        <w:autoSpaceDE w:val="0"/>
        <w:autoSpaceDN w:val="0"/>
        <w:adjustRightInd w:val="0"/>
        <w:spacing w:line="450" w:lineRule="atLeast"/>
        <w:ind w:firstLine="422" w:firstLineChars="200"/>
        <w:rPr>
          <w:rFonts w:ascii="宋体" w:eastAsia="宋体" w:cs="仿宋_GB2312"/>
          <w:color w:val="auto"/>
          <w:u w:val="single"/>
          <w:lang w:val="zh-CN"/>
        </w:rPr>
      </w:pPr>
      <w:r>
        <w:rPr>
          <w:rFonts w:ascii="宋体" w:eastAsia="宋体" w:cs="仿宋_GB2312"/>
          <w:color w:val="auto"/>
          <w:u w:val="single"/>
          <w:lang w:val="zh-CN"/>
        </w:rPr>
        <w:t>1.1</w:t>
      </w:r>
      <w:r>
        <w:rPr>
          <w:rFonts w:hint="eastAsia" w:ascii="宋体" w:eastAsia="宋体" w:cs="仿宋_GB2312"/>
          <w:color w:val="auto"/>
          <w:u w:val="single"/>
          <w:lang w:val="zh-CN"/>
        </w:rPr>
        <w:t>、招标文件约束力</w:t>
      </w:r>
    </w:p>
    <w:p>
      <w:pPr>
        <w:autoSpaceDE w:val="0"/>
        <w:autoSpaceDN w:val="0"/>
        <w:adjustRightInd w:val="0"/>
        <w:spacing w:line="450" w:lineRule="atLeast"/>
        <w:ind w:firstLine="422" w:firstLineChars="200"/>
        <w:rPr>
          <w:rFonts w:ascii="宋体" w:eastAsia="宋体" w:cs="仿宋_GB2312"/>
          <w:color w:val="auto"/>
          <w:u w:val="single"/>
          <w:lang w:val="zh-CN"/>
        </w:rPr>
      </w:pPr>
      <w:r>
        <w:rPr>
          <w:rFonts w:hint="eastAsia" w:ascii="宋体" w:eastAsia="宋体" w:cs="仿宋_GB2312"/>
          <w:color w:val="auto"/>
          <w:u w:val="single"/>
          <w:lang w:val="zh-CN"/>
        </w:rPr>
        <w:t>▲投标人一旦获取了本招标文件并参加投标，即被认为接受了本招标文件中所有条款和规定。</w:t>
      </w:r>
    </w:p>
    <w:p>
      <w:pPr>
        <w:autoSpaceDE w:val="0"/>
        <w:autoSpaceDN w:val="0"/>
        <w:adjustRightInd w:val="0"/>
        <w:snapToGrid w:val="0"/>
        <w:spacing w:line="454" w:lineRule="atLeast"/>
        <w:ind w:firstLine="411" w:firstLineChars="196"/>
        <w:textAlignment w:val="bottom"/>
        <w:rPr>
          <w:rFonts w:ascii="宋体" w:eastAsia="宋体"/>
          <w:b w:val="0"/>
          <w:color w:val="auto"/>
        </w:rPr>
      </w:pPr>
      <w:r>
        <w:rPr>
          <w:rFonts w:ascii="宋体" w:eastAsia="宋体"/>
          <w:b w:val="0"/>
          <w:color w:val="auto"/>
        </w:rPr>
        <w:t>1.2</w:t>
      </w:r>
      <w:r>
        <w:rPr>
          <w:rFonts w:hint="eastAsia" w:ascii="宋体" w:eastAsia="宋体"/>
          <w:b w:val="0"/>
          <w:color w:val="auto"/>
        </w:rPr>
        <w:t>、招标文件的组成</w:t>
      </w:r>
    </w:p>
    <w:p>
      <w:pPr>
        <w:autoSpaceDE w:val="0"/>
        <w:autoSpaceDN w:val="0"/>
        <w:adjustRightInd w:val="0"/>
        <w:snapToGrid w:val="0"/>
        <w:spacing w:line="454" w:lineRule="atLeast"/>
        <w:ind w:firstLine="411" w:firstLineChars="196"/>
        <w:textAlignment w:val="bottom"/>
        <w:rPr>
          <w:rFonts w:ascii="宋体" w:eastAsia="宋体"/>
          <w:b w:val="0"/>
          <w:color w:val="auto"/>
        </w:rPr>
      </w:pPr>
      <w:r>
        <w:rPr>
          <w:rFonts w:hint="eastAsia" w:ascii="宋体" w:eastAsia="宋体"/>
          <w:b w:val="0"/>
          <w:color w:val="auto"/>
        </w:rPr>
        <w:t>招标文件由招标文件总目录所列内容及补充资料等组成。</w:t>
      </w:r>
    </w:p>
    <w:p>
      <w:pPr>
        <w:autoSpaceDE w:val="0"/>
        <w:autoSpaceDN w:val="0"/>
        <w:adjustRightInd w:val="0"/>
        <w:spacing w:line="450" w:lineRule="atLeast"/>
        <w:ind w:firstLine="420" w:firstLineChars="200"/>
        <w:rPr>
          <w:rFonts w:ascii="宋体" w:eastAsia="宋体" w:cs="仿宋_GB2312"/>
          <w:b w:val="0"/>
          <w:color w:val="auto"/>
          <w:lang w:val="zh-CN"/>
        </w:rPr>
      </w:pPr>
      <w:r>
        <w:rPr>
          <w:rFonts w:ascii="宋体" w:eastAsia="宋体" w:cs="仿宋_GB2312"/>
          <w:b w:val="0"/>
          <w:color w:val="auto"/>
          <w:lang w:val="zh-CN"/>
        </w:rPr>
        <w:t>2</w:t>
      </w:r>
      <w:r>
        <w:rPr>
          <w:rFonts w:hint="eastAsia" w:ascii="宋体" w:eastAsia="宋体" w:cs="仿宋_GB2312"/>
          <w:b w:val="0"/>
          <w:color w:val="auto"/>
          <w:lang w:val="zh-CN"/>
        </w:rPr>
        <w:t>、招标文件的澄清</w:t>
      </w:r>
    </w:p>
    <w:p>
      <w:pPr>
        <w:autoSpaceDE w:val="0"/>
        <w:autoSpaceDN w:val="0"/>
        <w:adjustRightInd w:val="0"/>
        <w:spacing w:line="450" w:lineRule="atLeast"/>
        <w:ind w:firstLine="420" w:firstLineChars="200"/>
        <w:rPr>
          <w:rFonts w:ascii="宋体" w:eastAsia="宋体" w:cs="仿宋_GB2312"/>
          <w:b w:val="0"/>
          <w:color w:val="auto"/>
          <w:lang w:val="zh-CN"/>
        </w:rPr>
      </w:pPr>
      <w:r>
        <w:rPr>
          <w:rFonts w:ascii="宋体" w:eastAsia="宋体" w:cs="仿宋_GB2312"/>
          <w:b w:val="0"/>
          <w:color w:val="auto"/>
          <w:lang w:val="zh-CN"/>
        </w:rPr>
        <w:t xml:space="preserve">2.1 </w:t>
      </w:r>
      <w:r>
        <w:rPr>
          <w:rFonts w:hint="eastAsia" w:ascii="宋体" w:eastAsia="宋体" w:cs="仿宋_GB2312"/>
          <w:b w:val="0"/>
          <w:color w:val="auto"/>
          <w:lang w:val="zh-CN"/>
        </w:rPr>
        <w:t>供应商对招标文件如有疑点要求澄清，或认为有必要与采购人进行技术交流，可用书面形式（包括信函、传真，下同）通知采购机构，但通知不得迟于投标通知（邀请）书中规定质疑时间使采购机构收到，采购机构将用书面形式予以答复。如有必要，可将不说明来源的答复发给各有关供应商。</w:t>
      </w:r>
    </w:p>
    <w:p>
      <w:pPr>
        <w:autoSpaceDE w:val="0"/>
        <w:autoSpaceDN w:val="0"/>
        <w:adjustRightInd w:val="0"/>
        <w:spacing w:line="450" w:lineRule="atLeast"/>
        <w:ind w:firstLine="420" w:firstLineChars="200"/>
        <w:rPr>
          <w:rFonts w:ascii="宋体" w:eastAsia="宋体" w:cs="仿宋_GB2312"/>
          <w:b w:val="0"/>
          <w:color w:val="auto"/>
          <w:lang w:val="zh-CN"/>
        </w:rPr>
      </w:pPr>
      <w:r>
        <w:rPr>
          <w:rFonts w:ascii="宋体" w:eastAsia="宋体" w:cs="仿宋_GB2312"/>
          <w:b w:val="0"/>
          <w:color w:val="auto"/>
          <w:lang w:val="zh-CN"/>
        </w:rPr>
        <w:t>3</w:t>
      </w:r>
      <w:r>
        <w:rPr>
          <w:rFonts w:hint="eastAsia" w:ascii="宋体" w:eastAsia="宋体" w:cs="仿宋_GB2312"/>
          <w:b w:val="0"/>
          <w:color w:val="auto"/>
          <w:lang w:val="zh-CN"/>
        </w:rPr>
        <w:t>、招标文件的修改</w:t>
      </w:r>
    </w:p>
    <w:p>
      <w:pPr>
        <w:autoSpaceDE w:val="0"/>
        <w:autoSpaceDN w:val="0"/>
        <w:adjustRightInd w:val="0"/>
        <w:spacing w:line="450" w:lineRule="atLeast"/>
        <w:ind w:firstLine="420" w:firstLineChars="200"/>
        <w:rPr>
          <w:rFonts w:ascii="宋体" w:eastAsia="宋体" w:cs="仿宋_GB2312"/>
          <w:b w:val="0"/>
          <w:color w:val="auto"/>
          <w:lang w:val="zh-CN"/>
        </w:rPr>
      </w:pPr>
      <w:r>
        <w:rPr>
          <w:rFonts w:ascii="宋体" w:eastAsia="宋体" w:cs="仿宋_GB2312"/>
          <w:b w:val="0"/>
          <w:color w:val="auto"/>
          <w:lang w:val="zh-CN"/>
        </w:rPr>
        <w:t xml:space="preserve">3.1 </w:t>
      </w:r>
      <w:r>
        <w:rPr>
          <w:rFonts w:hint="eastAsia" w:ascii="宋体" w:eastAsia="宋体" w:cs="仿宋_GB2312"/>
          <w:b w:val="0"/>
          <w:color w:val="auto"/>
          <w:lang w:val="zh-CN"/>
        </w:rPr>
        <w:t>在投标截止时间前，采购人或采购机构有权修改招标文件，并以书面形式通知供应商。补充文件作为招标文件的补充和组成部分，对所有供应商均有约束力。</w:t>
      </w:r>
    </w:p>
    <w:p>
      <w:pPr>
        <w:autoSpaceDE w:val="0"/>
        <w:autoSpaceDN w:val="0"/>
        <w:adjustRightInd w:val="0"/>
        <w:spacing w:line="450" w:lineRule="atLeast"/>
        <w:ind w:firstLine="420" w:firstLineChars="200"/>
        <w:rPr>
          <w:rFonts w:ascii="宋体" w:eastAsia="宋体" w:cs="仿宋_GB2312"/>
          <w:b w:val="0"/>
          <w:color w:val="auto"/>
          <w:lang w:val="zh-CN"/>
        </w:rPr>
      </w:pPr>
      <w:r>
        <w:rPr>
          <w:rFonts w:ascii="宋体" w:eastAsia="宋体" w:cs="仿宋_GB2312"/>
          <w:b w:val="0"/>
          <w:color w:val="auto"/>
          <w:lang w:val="zh-CN"/>
        </w:rPr>
        <w:t xml:space="preserve">3.2 </w:t>
      </w:r>
      <w:r>
        <w:rPr>
          <w:rFonts w:hint="eastAsia" w:ascii="宋体" w:eastAsia="宋体" w:cs="仿宋_GB2312"/>
          <w:b w:val="0"/>
          <w:color w:val="auto"/>
          <w:lang w:val="zh-CN"/>
        </w:rPr>
        <w:t>为使供应商有足够的时间按招标文件要求修正投标文件，采购人可酌情推迟投标截止时间和开标时间，并将此变更通知供应商。</w:t>
      </w:r>
    </w:p>
    <w:p>
      <w:pPr>
        <w:spacing w:line="430" w:lineRule="atLeast"/>
        <w:rPr>
          <w:rFonts w:ascii="宋体" w:eastAsia="宋体"/>
          <w:b w:val="0"/>
          <w:color w:val="auto"/>
        </w:rPr>
      </w:pPr>
      <w:bookmarkStart w:id="22" w:name="_Toc295828972"/>
      <w:r>
        <w:rPr>
          <w:rFonts w:hint="eastAsia" w:ascii="宋体" w:eastAsia="宋体"/>
          <w:b w:val="0"/>
          <w:color w:val="auto"/>
        </w:rPr>
        <w:t>四、投标文件</w:t>
      </w:r>
      <w:bookmarkEnd w:id="22"/>
    </w:p>
    <w:p>
      <w:pPr>
        <w:autoSpaceDE w:val="0"/>
        <w:autoSpaceDN w:val="0"/>
        <w:adjustRightInd w:val="0"/>
        <w:spacing w:line="450" w:lineRule="atLeast"/>
        <w:ind w:firstLine="420" w:firstLineChars="200"/>
        <w:rPr>
          <w:rFonts w:ascii="宋体" w:eastAsia="宋体" w:cs="仿宋_GB2312"/>
          <w:b w:val="0"/>
          <w:color w:val="auto"/>
          <w:lang w:val="zh-CN"/>
        </w:rPr>
      </w:pPr>
      <w:r>
        <w:rPr>
          <w:rFonts w:ascii="宋体" w:eastAsia="宋体" w:cs="仿宋_GB2312"/>
          <w:b w:val="0"/>
          <w:color w:val="auto"/>
          <w:lang w:val="zh-CN"/>
        </w:rPr>
        <w:t>1</w:t>
      </w:r>
      <w:r>
        <w:rPr>
          <w:rFonts w:hint="eastAsia" w:ascii="宋体" w:eastAsia="宋体" w:cs="仿宋_GB2312"/>
          <w:b w:val="0"/>
          <w:color w:val="auto"/>
          <w:lang w:val="zh-CN"/>
        </w:rPr>
        <w:t>、投标文件</w:t>
      </w:r>
    </w:p>
    <w:p>
      <w:pPr>
        <w:autoSpaceDE w:val="0"/>
        <w:autoSpaceDN w:val="0"/>
        <w:adjustRightInd w:val="0"/>
        <w:spacing w:line="450" w:lineRule="atLeast"/>
        <w:ind w:firstLine="420" w:firstLineChars="200"/>
        <w:textAlignment w:val="bottom"/>
        <w:rPr>
          <w:rFonts w:ascii="宋体" w:eastAsia="宋体" w:cs="Arial"/>
          <w:b w:val="0"/>
          <w:color w:val="auto"/>
        </w:rPr>
      </w:pPr>
      <w:r>
        <w:rPr>
          <w:rFonts w:ascii="宋体" w:eastAsia="宋体" w:cs="仿宋_GB2312"/>
          <w:b w:val="0"/>
          <w:color w:val="auto"/>
          <w:lang w:val="zh-CN"/>
        </w:rPr>
        <w:t>1.1</w:t>
      </w:r>
      <w:r>
        <w:rPr>
          <w:rFonts w:hint="eastAsia" w:ascii="宋体" w:eastAsia="宋体" w:cs="仿宋_GB2312"/>
          <w:b w:val="0"/>
          <w:color w:val="auto"/>
          <w:lang w:val="zh-CN"/>
        </w:rPr>
        <w:t>、</w:t>
      </w:r>
      <w:r>
        <w:rPr>
          <w:rFonts w:hint="eastAsia" w:ascii="宋体" w:eastAsia="宋体" w:cs="Arial"/>
          <w:b w:val="0"/>
          <w:color w:val="auto"/>
        </w:rPr>
        <w:t>供应商应仔细阅读招标文件中的所有内容，按照招标文件及招标设备技术规格要求，详细编制投标文件。并对招标文件的要求做出实质上响应。实质上响应的投标应该是与招标文件要求没有重大偏离的投标。未实质上响应的投标文件将被拒绝，但允许投标设备在基本满足招标设备技术要求的前提下出现的微小差异。</w:t>
      </w:r>
    </w:p>
    <w:p>
      <w:pPr>
        <w:autoSpaceDE w:val="0"/>
        <w:autoSpaceDN w:val="0"/>
        <w:adjustRightInd w:val="0"/>
        <w:spacing w:line="450" w:lineRule="atLeast"/>
        <w:ind w:firstLine="420" w:firstLineChars="200"/>
        <w:textAlignment w:val="bottom"/>
        <w:rPr>
          <w:rFonts w:ascii="宋体" w:eastAsia="宋体" w:cs="Arial"/>
          <w:b w:val="0"/>
          <w:color w:val="auto"/>
        </w:rPr>
      </w:pPr>
      <w:r>
        <w:rPr>
          <w:rFonts w:ascii="宋体" w:eastAsia="宋体" w:cs="仿宋_GB2312"/>
          <w:b w:val="0"/>
          <w:color w:val="auto"/>
          <w:lang w:val="zh-CN"/>
        </w:rPr>
        <w:t>1.2</w:t>
      </w:r>
      <w:r>
        <w:rPr>
          <w:rFonts w:hint="eastAsia" w:ascii="宋体" w:eastAsia="宋体" w:cs="仿宋_GB2312"/>
          <w:b w:val="0"/>
          <w:color w:val="auto"/>
          <w:lang w:val="zh-CN"/>
        </w:rPr>
        <w:t>、</w:t>
      </w:r>
      <w:r>
        <w:rPr>
          <w:rFonts w:hint="eastAsia" w:ascii="宋体" w:eastAsia="宋体" w:cs="Arial"/>
          <w:b w:val="0"/>
          <w:color w:val="auto"/>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pacing w:line="450" w:lineRule="atLeast"/>
        <w:ind w:firstLine="420" w:firstLineChars="200"/>
        <w:rPr>
          <w:rFonts w:ascii="宋体" w:eastAsia="宋体" w:cs="仿宋_GB2312"/>
          <w:b w:val="0"/>
          <w:color w:val="auto"/>
          <w:lang w:val="zh-CN"/>
        </w:rPr>
      </w:pPr>
      <w:r>
        <w:rPr>
          <w:rFonts w:ascii="宋体" w:eastAsia="宋体" w:cs="仿宋_GB2312"/>
          <w:b w:val="0"/>
          <w:color w:val="auto"/>
          <w:lang w:val="zh-CN"/>
        </w:rPr>
        <w:t>1.3</w:t>
      </w:r>
      <w:r>
        <w:rPr>
          <w:rFonts w:hint="eastAsia" w:ascii="宋体" w:eastAsia="宋体" w:cs="仿宋_GB2312"/>
          <w:b w:val="0"/>
          <w:color w:val="auto"/>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50" w:lineRule="atLeast"/>
        <w:ind w:firstLine="420" w:firstLineChars="200"/>
        <w:rPr>
          <w:rFonts w:ascii="宋体" w:eastAsia="宋体" w:cs="仿宋_GB2312"/>
          <w:b w:val="0"/>
          <w:color w:val="auto"/>
          <w:lang w:val="zh-CN"/>
        </w:rPr>
      </w:pPr>
      <w:r>
        <w:rPr>
          <w:rFonts w:ascii="宋体" w:eastAsia="宋体" w:cs="仿宋_GB2312"/>
          <w:b w:val="0"/>
          <w:color w:val="auto"/>
          <w:lang w:val="zh-CN"/>
        </w:rPr>
        <w:t>2</w:t>
      </w:r>
      <w:r>
        <w:rPr>
          <w:rFonts w:hint="eastAsia" w:ascii="宋体" w:eastAsia="宋体" w:cs="仿宋_GB2312"/>
          <w:b w:val="0"/>
          <w:color w:val="auto"/>
          <w:lang w:val="zh-CN"/>
        </w:rPr>
        <w:t>、投标文件的组成</w:t>
      </w:r>
    </w:p>
    <w:p>
      <w:pPr>
        <w:autoSpaceDE w:val="0"/>
        <w:autoSpaceDN w:val="0"/>
        <w:adjustRightInd w:val="0"/>
        <w:spacing w:line="450" w:lineRule="atLeast"/>
        <w:ind w:firstLine="422" w:firstLineChars="200"/>
        <w:rPr>
          <w:rFonts w:ascii="宋体" w:eastAsia="宋体" w:cs="仿宋_GB2312"/>
          <w:color w:val="auto"/>
          <w:lang w:val="zh-CN"/>
        </w:rPr>
      </w:pPr>
      <w:r>
        <w:rPr>
          <w:rFonts w:hint="eastAsia" w:ascii="宋体" w:eastAsia="宋体" w:cs="Arial"/>
          <w:bCs w:val="0"/>
          <w:color w:val="auto"/>
          <w:u w:val="single"/>
        </w:rPr>
        <w:t>投标文件由商务报价部分和技术资信部分二部分组成，技术资信部分（含资信与服务）不得含报价，否则投标将被拒绝。</w:t>
      </w:r>
    </w:p>
    <w:p>
      <w:pPr>
        <w:autoSpaceDE w:val="0"/>
        <w:autoSpaceDN w:val="0"/>
        <w:adjustRightInd w:val="0"/>
        <w:spacing w:line="450" w:lineRule="atLeast"/>
        <w:ind w:firstLine="420" w:firstLineChars="200"/>
        <w:rPr>
          <w:rFonts w:ascii="宋体" w:eastAsia="宋体" w:cs="Arial"/>
          <w:bCs w:val="0"/>
          <w:color w:val="auto"/>
          <w:u w:val="single"/>
        </w:rPr>
      </w:pPr>
      <w:r>
        <w:rPr>
          <w:rFonts w:ascii="宋体" w:eastAsia="宋体" w:cs="仿宋_GB2312"/>
          <w:b w:val="0"/>
          <w:color w:val="auto"/>
          <w:lang w:val="zh-CN"/>
        </w:rPr>
        <w:t>2.1</w:t>
      </w:r>
      <w:r>
        <w:rPr>
          <w:rFonts w:hint="eastAsia" w:ascii="宋体" w:eastAsia="宋体" w:cs="仿宋_GB2312"/>
          <w:b w:val="0"/>
          <w:color w:val="auto"/>
          <w:lang w:val="zh-CN"/>
        </w:rPr>
        <w:t>、</w:t>
      </w:r>
      <w:r>
        <w:rPr>
          <w:rFonts w:hint="eastAsia" w:ascii="宋体" w:eastAsia="宋体" w:cs="Arial"/>
          <w:bCs w:val="0"/>
          <w:color w:val="auto"/>
          <w:u w:val="single"/>
        </w:rPr>
        <w:t>商务报价部分组成</w:t>
      </w:r>
    </w:p>
    <w:tbl>
      <w:tblPr>
        <w:tblStyle w:val="3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autoSpaceDE w:val="0"/>
              <w:autoSpaceDN w:val="0"/>
              <w:adjustRightInd w:val="0"/>
              <w:snapToGrid w:val="0"/>
              <w:spacing w:line="430" w:lineRule="atLeast"/>
              <w:rPr>
                <w:rFonts w:ascii="宋体" w:eastAsia="宋体"/>
                <w:b w:val="0"/>
                <w:color w:val="auto"/>
                <w:lang w:val="zh-CN"/>
              </w:rPr>
            </w:pPr>
            <w:r>
              <w:rPr>
                <w:rFonts w:hint="eastAsia" w:ascii="宋体" w:eastAsia="宋体"/>
                <w:b w:val="0"/>
                <w:color w:val="auto"/>
                <w:lang w:val="zh-CN"/>
              </w:rPr>
              <w:t>序号</w:t>
            </w:r>
          </w:p>
        </w:tc>
        <w:tc>
          <w:tcPr>
            <w:tcW w:w="8740" w:type="dxa"/>
          </w:tcPr>
          <w:p>
            <w:pPr>
              <w:autoSpaceDE w:val="0"/>
              <w:autoSpaceDN w:val="0"/>
              <w:adjustRightInd w:val="0"/>
              <w:snapToGrid w:val="0"/>
              <w:spacing w:line="430" w:lineRule="atLeast"/>
              <w:rPr>
                <w:rFonts w:ascii="宋体" w:eastAsia="宋体"/>
                <w:b w:val="0"/>
                <w:color w:val="auto"/>
                <w:lang w:val="zh-CN"/>
              </w:rPr>
            </w:pPr>
            <w:r>
              <w:rPr>
                <w:rFonts w:hint="eastAsia" w:ascii="宋体" w:eastAsia="宋体"/>
                <w:b w:val="0"/>
                <w:color w:val="auto"/>
                <w:lang w:val="zh-CN"/>
              </w:rPr>
              <w:t>内容</w:t>
            </w:r>
            <w:r>
              <w:rPr>
                <w:rFonts w:hint="eastAsia" w:ascii="宋体" w:eastAsia="宋体"/>
                <w:bCs w:val="0"/>
                <w:color w:val="auto"/>
                <w:lang w:val="zh-CN"/>
              </w:rPr>
              <w:t>（▲序号</w:t>
            </w:r>
            <w:r>
              <w:rPr>
                <w:rFonts w:ascii="宋体" w:eastAsia="宋体"/>
                <w:bCs w:val="0"/>
                <w:color w:val="auto"/>
                <w:lang w:val="zh-CN"/>
              </w:rPr>
              <w:t>1-2</w:t>
            </w:r>
            <w:r>
              <w:rPr>
                <w:rFonts w:hint="eastAsia" w:ascii="宋体" w:eastAsia="宋体"/>
                <w:bCs w:val="0"/>
                <w:color w:val="auto"/>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1</w:t>
            </w:r>
          </w:p>
        </w:tc>
        <w:tc>
          <w:tcPr>
            <w:tcW w:w="8740" w:type="dxa"/>
          </w:tcPr>
          <w:p>
            <w:pPr>
              <w:autoSpaceDE w:val="0"/>
              <w:autoSpaceDN w:val="0"/>
              <w:adjustRightInd w:val="0"/>
              <w:spacing w:line="430" w:lineRule="atLeast"/>
              <w:textAlignment w:val="bottom"/>
              <w:rPr>
                <w:rFonts w:ascii="宋体" w:eastAsia="宋体"/>
                <w:b w:val="0"/>
                <w:color w:val="auto"/>
              </w:rPr>
            </w:pPr>
            <w:r>
              <w:rPr>
                <w:rFonts w:hint="eastAsia" w:ascii="宋体" w:eastAsia="宋体"/>
                <w:b w:val="0"/>
                <w:color w:val="auto"/>
              </w:rPr>
              <w:t>开标一览表（附件一）</w:t>
            </w:r>
            <w:r>
              <w:rPr>
                <w:rFonts w:hint="eastAsia" w:ascii="宋体" w:eastAsia="宋体"/>
                <w:u w:val="single"/>
              </w:rPr>
              <w:t>（</w:t>
            </w:r>
            <w:r>
              <w:rPr>
                <w:rFonts w:ascii="宋体" w:eastAsia="宋体"/>
                <w:u w:val="single"/>
              </w:rPr>
              <w:t xml:space="preserve"> </w:t>
            </w:r>
            <w:r>
              <w:rPr>
                <w:rFonts w:hint="eastAsia" w:ascii="宋体" w:eastAsia="宋体"/>
                <w:u w:val="single"/>
              </w:rPr>
              <w:t>统一格式、不得更改）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2</w:t>
            </w:r>
          </w:p>
        </w:tc>
        <w:tc>
          <w:tcPr>
            <w:tcW w:w="8740" w:type="dxa"/>
          </w:tcPr>
          <w:p>
            <w:pPr>
              <w:autoSpaceDE w:val="0"/>
              <w:autoSpaceDN w:val="0"/>
              <w:adjustRightInd w:val="0"/>
              <w:spacing w:line="430" w:lineRule="atLeast"/>
              <w:textAlignment w:val="bottom"/>
              <w:rPr>
                <w:rFonts w:ascii="宋体" w:eastAsia="宋体"/>
                <w:b w:val="0"/>
                <w:color w:val="auto"/>
                <w:lang w:val="zh-CN"/>
              </w:rPr>
            </w:pPr>
            <w:r>
              <w:rPr>
                <w:rFonts w:hint="eastAsia" w:ascii="宋体" w:eastAsia="宋体"/>
                <w:b w:val="0"/>
                <w:bCs w:val="0"/>
                <w:color w:val="auto"/>
              </w:rPr>
              <w:t>货物数量及详细价格表（附件二）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3</w:t>
            </w:r>
          </w:p>
        </w:tc>
        <w:tc>
          <w:tcPr>
            <w:tcW w:w="8740" w:type="dxa"/>
          </w:tcPr>
          <w:p>
            <w:pPr>
              <w:autoSpaceDE w:val="0"/>
              <w:autoSpaceDN w:val="0"/>
              <w:adjustRightInd w:val="0"/>
              <w:spacing w:line="430" w:lineRule="atLeast"/>
              <w:textAlignment w:val="bottom"/>
              <w:rPr>
                <w:rFonts w:ascii="宋体" w:eastAsia="宋体"/>
                <w:b w:val="0"/>
                <w:bCs w:val="0"/>
                <w:color w:val="auto"/>
              </w:rPr>
            </w:pPr>
            <w:r>
              <w:rPr>
                <w:rFonts w:hint="eastAsia" w:ascii="宋体" w:eastAsia="宋体"/>
                <w:b w:val="0"/>
                <w:color w:val="auto"/>
              </w:rPr>
              <w:t>质保期后二年内设备零件、易损件、备品备件报价表</w:t>
            </w:r>
            <w:r>
              <w:rPr>
                <w:rFonts w:hint="eastAsia" w:ascii="宋体" w:eastAsia="宋体" w:cs="Arial"/>
                <w:b w:val="0"/>
                <w:color w:val="auto"/>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4</w:t>
            </w:r>
          </w:p>
        </w:tc>
        <w:tc>
          <w:tcPr>
            <w:tcW w:w="8740" w:type="dxa"/>
          </w:tcPr>
          <w:p>
            <w:pPr>
              <w:autoSpaceDE w:val="0"/>
              <w:autoSpaceDN w:val="0"/>
              <w:adjustRightInd w:val="0"/>
              <w:spacing w:line="430" w:lineRule="atLeast"/>
              <w:textAlignment w:val="bottom"/>
              <w:rPr>
                <w:rFonts w:ascii="宋体" w:eastAsia="宋体"/>
                <w:b w:val="0"/>
                <w:color w:val="auto"/>
              </w:rPr>
            </w:pPr>
            <w:r>
              <w:rPr>
                <w:rFonts w:hint="eastAsia" w:ascii="宋体" w:eastAsia="宋体"/>
                <w:b w:val="0"/>
                <w:bCs w:val="0"/>
                <w:color w:val="auto"/>
                <w:lang w:val="zh-CN"/>
              </w:rPr>
              <w:t>供应商自我评分对应表（参考）附件三（二）</w:t>
            </w:r>
          </w:p>
        </w:tc>
      </w:tr>
    </w:tbl>
    <w:p>
      <w:pPr>
        <w:autoSpaceDE w:val="0"/>
        <w:autoSpaceDN w:val="0"/>
        <w:adjustRightInd w:val="0"/>
        <w:spacing w:line="450" w:lineRule="atLeast"/>
        <w:ind w:firstLine="420" w:firstLineChars="200"/>
        <w:textAlignment w:val="bottom"/>
        <w:rPr>
          <w:rFonts w:ascii="宋体" w:eastAsia="宋体"/>
          <w:bCs w:val="0"/>
          <w:color w:val="auto"/>
          <w:u w:val="single"/>
        </w:rPr>
      </w:pPr>
      <w:r>
        <w:rPr>
          <w:rFonts w:ascii="宋体" w:eastAsia="宋体"/>
          <w:b w:val="0"/>
          <w:color w:val="auto"/>
        </w:rPr>
        <w:t>2.2</w:t>
      </w:r>
      <w:r>
        <w:rPr>
          <w:rFonts w:hint="eastAsia" w:ascii="宋体" w:eastAsia="宋体"/>
          <w:b w:val="0"/>
          <w:color w:val="auto"/>
        </w:rPr>
        <w:t>、</w:t>
      </w:r>
      <w:r>
        <w:rPr>
          <w:rFonts w:hint="eastAsia" w:ascii="宋体" w:eastAsia="宋体" w:cs="Arial"/>
          <w:bCs w:val="0"/>
          <w:color w:val="auto"/>
          <w:u w:val="single"/>
        </w:rPr>
        <w:t>技术资信部分</w:t>
      </w:r>
      <w:r>
        <w:rPr>
          <w:rFonts w:hint="eastAsia" w:ascii="宋体" w:eastAsia="宋体"/>
          <w:bCs w:val="0"/>
          <w:color w:val="auto"/>
          <w:u w:val="single"/>
        </w:rPr>
        <w:t>组成</w:t>
      </w:r>
    </w:p>
    <w:tbl>
      <w:tblPr>
        <w:tblStyle w:val="3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autoSpaceDE w:val="0"/>
              <w:autoSpaceDN w:val="0"/>
              <w:adjustRightInd w:val="0"/>
              <w:snapToGrid w:val="0"/>
              <w:spacing w:line="430" w:lineRule="atLeast"/>
              <w:rPr>
                <w:rFonts w:ascii="宋体" w:eastAsia="宋体"/>
                <w:b w:val="0"/>
                <w:color w:val="auto"/>
                <w:lang w:val="zh-CN"/>
              </w:rPr>
            </w:pPr>
            <w:r>
              <w:rPr>
                <w:rFonts w:hint="eastAsia" w:ascii="宋体" w:eastAsia="宋体"/>
                <w:b w:val="0"/>
                <w:color w:val="auto"/>
                <w:lang w:val="zh-CN"/>
              </w:rPr>
              <w:t>序号</w:t>
            </w:r>
          </w:p>
        </w:tc>
        <w:tc>
          <w:tcPr>
            <w:tcW w:w="8770" w:type="dxa"/>
          </w:tcPr>
          <w:p>
            <w:pPr>
              <w:autoSpaceDE w:val="0"/>
              <w:autoSpaceDN w:val="0"/>
              <w:adjustRightInd w:val="0"/>
              <w:snapToGrid w:val="0"/>
              <w:spacing w:line="430" w:lineRule="atLeast"/>
              <w:rPr>
                <w:rFonts w:ascii="宋体" w:eastAsia="宋体"/>
                <w:b w:val="0"/>
                <w:color w:val="auto"/>
                <w:lang w:val="zh-CN"/>
              </w:rPr>
            </w:pPr>
            <w:r>
              <w:rPr>
                <w:rFonts w:hint="eastAsia" w:ascii="宋体" w:eastAsia="宋体"/>
                <w:b w:val="0"/>
                <w:color w:val="auto"/>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pPr>
              <w:autoSpaceDE w:val="0"/>
              <w:autoSpaceDN w:val="0"/>
              <w:adjustRightInd w:val="0"/>
              <w:snapToGrid w:val="0"/>
              <w:spacing w:line="430" w:lineRule="atLeast"/>
              <w:rPr>
                <w:rFonts w:ascii="宋体" w:eastAsia="宋体"/>
                <w:b w:val="0"/>
                <w:color w:val="auto"/>
                <w:lang w:val="zh-CN"/>
              </w:rPr>
            </w:pPr>
            <w:r>
              <w:rPr>
                <w:rFonts w:hint="eastAsia" w:ascii="宋体" w:eastAsia="宋体"/>
                <w:b w:val="0"/>
                <w:color w:val="auto"/>
                <w:lang w:val="zh-CN"/>
              </w:rPr>
              <w:t>资信部分</w:t>
            </w:r>
            <w:r>
              <w:rPr>
                <w:rFonts w:hint="eastAsia" w:ascii="宋体" w:eastAsia="宋体"/>
                <w:color w:val="auto"/>
                <w:lang w:val="zh-CN"/>
              </w:rPr>
              <w:t>（▲序号</w:t>
            </w:r>
            <w:r>
              <w:rPr>
                <w:rFonts w:ascii="宋体" w:eastAsia="宋体"/>
                <w:color w:val="auto"/>
                <w:lang w:val="zh-CN"/>
              </w:rPr>
              <w:t>1-</w:t>
            </w:r>
            <w:r>
              <w:rPr>
                <w:rFonts w:ascii="宋体" w:eastAsia="宋体"/>
                <w:color w:val="auto"/>
              </w:rPr>
              <w:t>7</w:t>
            </w:r>
            <w:r>
              <w:rPr>
                <w:rFonts w:hint="eastAsia" w:ascii="宋体" w:eastAsia="宋体"/>
                <w:color w:val="auto"/>
                <w:lang w:val="zh-CN"/>
              </w:rPr>
              <w:t>项供应商必须提供，否则不能通过资格性审查的，责任自负）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1</w:t>
            </w:r>
          </w:p>
        </w:tc>
        <w:tc>
          <w:tcPr>
            <w:tcW w:w="8770" w:type="dxa"/>
          </w:tcPr>
          <w:p>
            <w:pPr>
              <w:autoSpaceDE w:val="0"/>
              <w:autoSpaceDN w:val="0"/>
              <w:adjustRightInd w:val="0"/>
              <w:spacing w:line="450" w:lineRule="atLeast"/>
              <w:textAlignment w:val="bottom"/>
              <w:rPr>
                <w:rFonts w:ascii="宋体" w:eastAsia="宋体"/>
                <w:b w:val="0"/>
                <w:color w:val="auto"/>
                <w:lang w:val="zh-CN"/>
              </w:rPr>
            </w:pPr>
            <w:r>
              <w:rPr>
                <w:rFonts w:hint="eastAsia" w:ascii="宋体" w:eastAsia="宋体"/>
                <w:b w:val="0"/>
                <w:color w:val="auto"/>
              </w:rPr>
              <w:t>投标函（附件四）</w:t>
            </w:r>
            <w:r>
              <w:rPr>
                <w:rFonts w:hint="eastAsia" w:ascii="宋体" w:eastAsia="宋体"/>
                <w:b w:val="0"/>
                <w:bCs w:val="0"/>
                <w:u w:val="single"/>
              </w:rPr>
              <w:t>（</w:t>
            </w:r>
            <w:r>
              <w:rPr>
                <w:rFonts w:ascii="宋体" w:eastAsia="宋体"/>
                <w:b w:val="0"/>
                <w:bCs w:val="0"/>
                <w:u w:val="single"/>
              </w:rPr>
              <w:t xml:space="preserve"> </w:t>
            </w:r>
            <w:r>
              <w:rPr>
                <w:rFonts w:hint="eastAsia" w:ascii="宋体" w:eastAsia="宋体"/>
                <w:b w:val="0"/>
                <w:bCs w:val="0"/>
                <w:u w:val="single"/>
              </w:rPr>
              <w:t>统一格式、不得更改）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2</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供应商法定代表人授权书</w:t>
            </w:r>
            <w:r>
              <w:rPr>
                <w:rFonts w:hint="eastAsia" w:ascii="宋体" w:eastAsia="宋体" w:cs="Arial"/>
                <w:b w:val="0"/>
              </w:rPr>
              <w:t>（见附件五（一））</w:t>
            </w:r>
            <w:r>
              <w:rPr>
                <w:rFonts w:hint="eastAsia" w:ascii="宋体" w:eastAsia="宋体"/>
                <w:b w:val="0"/>
                <w:color w:val="auto"/>
              </w:rPr>
              <w:t>、</w:t>
            </w:r>
            <w:r>
              <w:rPr>
                <w:rFonts w:hint="eastAsia" w:ascii="宋体" w:eastAsia="宋体" w:cs="Arial"/>
                <w:b w:val="0"/>
              </w:rPr>
              <w:t>投标单位情况声明（见附件五（二））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3</w:t>
            </w:r>
          </w:p>
        </w:tc>
        <w:tc>
          <w:tcPr>
            <w:tcW w:w="8770" w:type="dxa"/>
          </w:tcPr>
          <w:p>
            <w:pPr>
              <w:autoSpaceDE w:val="0"/>
              <w:autoSpaceDN w:val="0"/>
              <w:adjustRightInd w:val="0"/>
              <w:snapToGrid w:val="0"/>
              <w:spacing w:line="430" w:lineRule="atLeast"/>
              <w:rPr>
                <w:rFonts w:ascii="宋体" w:eastAsia="宋体"/>
                <w:color w:val="auto"/>
              </w:rPr>
            </w:pPr>
            <w:r>
              <w:rPr>
                <w:rFonts w:hint="eastAsia" w:ascii="宋体" w:eastAsia="宋体"/>
                <w:lang w:val="zh-CN"/>
              </w:rPr>
              <w:t>供应商参与政府采购活动投标资格声明函</w:t>
            </w:r>
            <w:r>
              <w:rPr>
                <w:rFonts w:hint="eastAsia" w:ascii="宋体" w:eastAsia="宋体"/>
                <w:color w:val="auto"/>
              </w:rPr>
              <w:t>（见附件六）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4</w:t>
            </w:r>
          </w:p>
        </w:tc>
        <w:tc>
          <w:tcPr>
            <w:tcW w:w="8770" w:type="dxa"/>
          </w:tcPr>
          <w:p>
            <w:pPr>
              <w:autoSpaceDE w:val="0"/>
              <w:autoSpaceDN w:val="0"/>
              <w:adjustRightInd w:val="0"/>
              <w:snapToGrid w:val="0"/>
              <w:spacing w:line="430" w:lineRule="atLeast"/>
              <w:rPr>
                <w:rFonts w:ascii="宋体" w:eastAsia="宋体"/>
                <w:lang w:val="zh-CN"/>
              </w:rPr>
            </w:pPr>
            <w:r>
              <w:rPr>
                <w:rFonts w:hint="eastAsia" w:ascii="宋体" w:eastAsia="宋体"/>
              </w:rPr>
              <w:t>法定代表人诚信投标承诺书</w:t>
            </w:r>
            <w:r>
              <w:rPr>
                <w:rFonts w:hint="eastAsia" w:ascii="宋体" w:eastAsia="宋体"/>
                <w:color w:val="auto"/>
              </w:rPr>
              <w:t>（见附件七）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5</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6</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供应商财务报表、依法缴纳税收的证明材料、依法缴纳社保的证明材料；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7</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供应商“信用中国”</w:t>
            </w:r>
            <w:r>
              <w:rPr>
                <w:rFonts w:ascii="宋体" w:eastAsia="宋体"/>
                <w:b w:val="0"/>
                <w:color w:val="auto"/>
              </w:rPr>
              <w:t>(</w:t>
            </w:r>
            <w:r>
              <w:fldChar w:fldCharType="begin"/>
            </w:r>
            <w:r>
              <w:instrText xml:space="preserve"> HYPERLINK "http://www.creditchina.gov.cn" </w:instrText>
            </w:r>
            <w:r>
              <w:fldChar w:fldCharType="separate"/>
            </w:r>
            <w:r>
              <w:rPr>
                <w:rFonts w:ascii="宋体" w:eastAsia="宋体"/>
                <w:b w:val="0"/>
                <w:color w:val="auto"/>
              </w:rPr>
              <w:t>www.creditchina.gov.cn</w:t>
            </w:r>
            <w:r>
              <w:rPr>
                <w:rFonts w:ascii="宋体" w:eastAsia="宋体"/>
                <w:b w:val="0"/>
                <w:color w:val="auto"/>
              </w:rPr>
              <w:fldChar w:fldCharType="end"/>
            </w:r>
            <w:r>
              <w:rPr>
                <w:rFonts w:ascii="宋体" w:eastAsia="宋体"/>
                <w:b w:val="0"/>
                <w:color w:val="auto"/>
              </w:rPr>
              <w:t>)</w:t>
            </w:r>
            <w:r>
              <w:rPr>
                <w:rFonts w:hint="eastAsia" w:ascii="宋体" w:eastAsia="宋体"/>
                <w:b w:val="0"/>
                <w:color w:val="auto"/>
              </w:rPr>
              <w:t>；“中国政府采购网”（</w:t>
            </w:r>
            <w:r>
              <w:rPr>
                <w:rFonts w:ascii="宋体" w:eastAsia="宋体"/>
                <w:b w:val="0"/>
                <w:color w:val="auto"/>
              </w:rPr>
              <w:t>http://www.ccgp.gov.cn/</w:t>
            </w:r>
            <w:r>
              <w:rPr>
                <w:rFonts w:hint="eastAsia" w:ascii="宋体" w:eastAsia="宋体"/>
                <w:b w:val="0"/>
                <w:color w:val="auto"/>
              </w:rPr>
              <w:t>）信用记录网页截图（招标公告发布之日至投标截止时间前）</w:t>
            </w:r>
            <w:r>
              <w:rPr>
                <w:rFonts w:hint="eastAsia" w:ascii="宋体" w:eastAsia="宋体"/>
                <w:b w:val="0"/>
                <w:bCs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8</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color w:val="auto"/>
              </w:rPr>
              <w:t>供应商特定资格条件证明（如供应商资格条件未要求特定资格条件的，不需要提供）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9</w:t>
            </w:r>
          </w:p>
        </w:tc>
        <w:tc>
          <w:tcPr>
            <w:tcW w:w="8770" w:type="dxa"/>
          </w:tcPr>
          <w:p>
            <w:pPr>
              <w:autoSpaceDE w:val="0"/>
              <w:autoSpaceDN w:val="0"/>
              <w:adjustRightInd w:val="0"/>
              <w:snapToGrid w:val="0"/>
              <w:spacing w:line="430" w:lineRule="atLeast"/>
              <w:rPr>
                <w:rFonts w:ascii="宋体" w:eastAsia="宋体"/>
                <w:color w:val="auto"/>
              </w:rPr>
            </w:pPr>
            <w:r>
              <w:rPr>
                <w:rFonts w:hint="eastAsia" w:ascii="宋体" w:eastAsia="宋体"/>
                <w:b w:val="0"/>
                <w:color w:val="auto"/>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10</w:t>
            </w:r>
          </w:p>
        </w:tc>
        <w:tc>
          <w:tcPr>
            <w:tcW w:w="8770" w:type="dxa"/>
          </w:tcPr>
          <w:p>
            <w:pPr>
              <w:autoSpaceDE w:val="0"/>
              <w:autoSpaceDN w:val="0"/>
              <w:adjustRightInd w:val="0"/>
              <w:snapToGrid w:val="0"/>
              <w:spacing w:line="430" w:lineRule="atLeast"/>
              <w:rPr>
                <w:rFonts w:ascii="宋体" w:eastAsia="宋体"/>
                <w:color w:val="auto"/>
              </w:rPr>
            </w:pPr>
            <w:r>
              <w:rPr>
                <w:rFonts w:hint="eastAsia" w:ascii="宋体" w:eastAsia="宋体"/>
                <w:b w:val="0"/>
                <w:color w:val="auto"/>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11</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12</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13</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14</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15</w:t>
            </w:r>
          </w:p>
        </w:tc>
        <w:tc>
          <w:tcPr>
            <w:tcW w:w="8770" w:type="dxa"/>
          </w:tcPr>
          <w:p>
            <w:pPr>
              <w:autoSpaceDE w:val="0"/>
              <w:autoSpaceDN w:val="0"/>
              <w:adjustRightInd w:val="0"/>
              <w:snapToGrid w:val="0"/>
              <w:spacing w:line="430" w:lineRule="atLeast"/>
              <w:rPr>
                <w:rFonts w:ascii="宋体" w:eastAsia="宋体"/>
                <w:b w:val="0"/>
                <w:color w:val="auto"/>
              </w:rPr>
            </w:pPr>
            <w:r>
              <w:rPr>
                <w:rFonts w:ascii="宋体" w:eastAsia="宋体"/>
                <w:b w:val="0"/>
                <w:bCs w:val="0"/>
                <w:color w:val="auto"/>
              </w:rPr>
              <w:t>201</w:t>
            </w:r>
            <w:r>
              <w:rPr>
                <w:rFonts w:hint="eastAsia" w:ascii="宋体" w:eastAsia="宋体"/>
                <w:b w:val="0"/>
                <w:bCs w:val="0"/>
                <w:color w:val="auto"/>
                <w:lang w:val="en-US" w:eastAsia="zh-CN"/>
              </w:rPr>
              <w:t>7</w:t>
            </w:r>
            <w:r>
              <w:rPr>
                <w:rFonts w:hint="eastAsia" w:ascii="宋体" w:eastAsia="宋体"/>
                <w:b w:val="0"/>
                <w:bCs w:val="0"/>
                <w:color w:val="auto"/>
              </w:rPr>
              <w:t>年至今承接过</w:t>
            </w:r>
            <w:r>
              <w:rPr>
                <w:rFonts w:hint="eastAsia" w:ascii="宋体" w:eastAsia="宋体"/>
                <w:b w:val="0"/>
                <w:bCs w:val="0"/>
              </w:rPr>
              <w:t>类似</w:t>
            </w:r>
            <w:r>
              <w:rPr>
                <w:rFonts w:hint="eastAsia" w:ascii="宋体" w:eastAsia="宋体"/>
                <w:b w:val="0"/>
                <w:bCs w:val="0"/>
                <w:color w:val="auto"/>
              </w:rPr>
              <w:t>项目业绩</w:t>
            </w:r>
            <w:r>
              <w:rPr>
                <w:rFonts w:hint="eastAsia" w:ascii="宋体" w:eastAsia="宋体"/>
                <w:b w:val="0"/>
                <w:color w:val="auto"/>
              </w:rPr>
              <w:t>；</w:t>
            </w:r>
            <w:r>
              <w:rPr>
                <w:rFonts w:hint="eastAsia" w:ascii="宋体" w:eastAsia="宋体"/>
                <w:b w:val="0"/>
                <w:bCs w:val="0"/>
                <w:color w:val="auto"/>
              </w:rPr>
              <w:t>（以提供中标（成交）通知书或合同复印件并加盖投标供应商公章并提供验收资料。）</w:t>
            </w:r>
            <w:r>
              <w:rPr>
                <w:rFonts w:hint="eastAsia" w:ascii="宋体" w:eastAsia="宋体"/>
                <w:b w:val="0"/>
                <w:color w:val="auto"/>
              </w:rPr>
              <w:t>（附件八）</w:t>
            </w:r>
            <w:r>
              <w:rPr>
                <w:rFonts w:hint="eastAsia" w:ascii="宋体" w:eastAsia="宋体"/>
                <w:b w:val="0"/>
                <w:bCs w:val="0"/>
                <w:color w:val="auto"/>
              </w:rPr>
              <w:t>（备注</w:t>
            </w:r>
            <w:r>
              <w:rPr>
                <w:rFonts w:ascii="宋体" w:eastAsia="宋体"/>
                <w:b w:val="0"/>
                <w:bCs w:val="0"/>
                <w:color w:val="auto"/>
              </w:rPr>
              <w:t>:</w:t>
            </w:r>
            <w:r>
              <w:rPr>
                <w:rFonts w:hint="eastAsia" w:ascii="宋体" w:eastAsia="宋体"/>
                <w:b w:val="0"/>
                <w:bCs w:val="0"/>
                <w:color w:val="auto"/>
              </w:rPr>
              <w:t>业绩评分按评分细则要求提供资料）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lang w:val="zh-CN"/>
              </w:rPr>
            </w:pPr>
            <w:r>
              <w:rPr>
                <w:rFonts w:ascii="宋体" w:eastAsia="宋体"/>
                <w:b w:val="0"/>
                <w:color w:val="auto"/>
                <w:lang w:val="zh-CN"/>
              </w:rPr>
              <w:t>16</w:t>
            </w:r>
          </w:p>
        </w:tc>
        <w:tc>
          <w:tcPr>
            <w:tcW w:w="8770" w:type="dxa"/>
          </w:tcPr>
          <w:p>
            <w:pPr>
              <w:autoSpaceDE w:val="0"/>
              <w:autoSpaceDN w:val="0"/>
              <w:adjustRightInd w:val="0"/>
              <w:snapToGrid w:val="0"/>
              <w:spacing w:line="430" w:lineRule="atLeast"/>
              <w:rPr>
                <w:rFonts w:ascii="宋体" w:eastAsia="宋体"/>
                <w:color w:val="auto"/>
                <w:highlight w:val="none"/>
              </w:rPr>
            </w:pPr>
            <w:r>
              <w:rPr>
                <w:rFonts w:ascii="宋体" w:eastAsia="宋体"/>
                <w:color w:val="auto"/>
                <w:highlight w:val="none"/>
              </w:rPr>
              <w:t>1</w:t>
            </w:r>
            <w:r>
              <w:rPr>
                <w:rFonts w:hint="eastAsia" w:ascii="宋体" w:eastAsia="宋体"/>
                <w:color w:val="auto"/>
                <w:highlight w:val="none"/>
              </w:rPr>
              <w:t>、享受小微企业（含监狱企业、残疾人福利性单位）价格</w:t>
            </w:r>
            <w:r>
              <w:rPr>
                <w:rFonts w:ascii="宋体" w:eastAsia="宋体"/>
                <w:color w:val="auto"/>
                <w:highlight w:val="none"/>
              </w:rPr>
              <w:t>6%</w:t>
            </w:r>
            <w:r>
              <w:rPr>
                <w:rFonts w:hint="eastAsia" w:ascii="宋体" w:eastAsia="宋体"/>
                <w:color w:val="auto"/>
                <w:highlight w:val="none"/>
              </w:rPr>
              <w:t>的折扣须提供以下证明材料：</w:t>
            </w:r>
          </w:p>
          <w:p>
            <w:pPr>
              <w:autoSpaceDE w:val="0"/>
              <w:autoSpaceDN w:val="0"/>
              <w:adjustRightInd w:val="0"/>
              <w:snapToGrid w:val="0"/>
              <w:spacing w:line="430" w:lineRule="atLeast"/>
              <w:rPr>
                <w:rFonts w:ascii="宋体" w:eastAsia="宋体"/>
                <w:color w:val="auto"/>
                <w:highlight w:val="none"/>
              </w:rPr>
            </w:pPr>
            <w:r>
              <w:rPr>
                <w:rFonts w:hint="eastAsia" w:ascii="宋体" w:eastAsia="宋体"/>
                <w:color w:val="auto"/>
                <w:highlight w:val="none"/>
              </w:rPr>
              <w:t>（</w:t>
            </w:r>
            <w:r>
              <w:rPr>
                <w:rFonts w:ascii="宋体" w:eastAsia="宋体"/>
                <w:color w:val="auto"/>
                <w:highlight w:val="none"/>
              </w:rPr>
              <w:t>1</w:t>
            </w:r>
            <w:r>
              <w:rPr>
                <w:rFonts w:hint="eastAsia" w:ascii="宋体" w:eastAsia="宋体"/>
                <w:color w:val="auto"/>
                <w:highlight w:val="none"/>
              </w:rPr>
              <w:t>）《中小企业声明函》（原件，加盖供应商公章，格式见招标文件第五部分附件</w:t>
            </w:r>
          </w:p>
          <w:p>
            <w:pPr>
              <w:autoSpaceDE w:val="0"/>
              <w:autoSpaceDN w:val="0"/>
              <w:adjustRightInd w:val="0"/>
              <w:snapToGrid w:val="0"/>
              <w:spacing w:line="430" w:lineRule="atLeast"/>
              <w:rPr>
                <w:rFonts w:ascii="宋体" w:eastAsia="宋体"/>
                <w:color w:val="auto"/>
              </w:rPr>
            </w:pPr>
            <w:r>
              <w:rPr>
                <w:rFonts w:ascii="宋体" w:eastAsia="宋体"/>
                <w:color w:val="auto"/>
              </w:rPr>
              <w:t>2</w:t>
            </w:r>
            <w:r>
              <w:rPr>
                <w:rFonts w:hint="eastAsia" w:ascii="宋体" w:eastAsia="宋体"/>
                <w:color w:val="auto"/>
              </w:rPr>
              <w:t>、监狱企业参加政府采购活动时，应当提供由省级以上监狱管理局、戒毒管理局</w:t>
            </w:r>
            <w:r>
              <w:rPr>
                <w:rFonts w:ascii="宋体" w:eastAsia="宋体"/>
                <w:color w:val="auto"/>
              </w:rPr>
              <w:t>(</w:t>
            </w:r>
            <w:r>
              <w:rPr>
                <w:rFonts w:hint="eastAsia" w:ascii="宋体" w:eastAsia="宋体"/>
                <w:color w:val="auto"/>
              </w:rPr>
              <w:t>含新疆生产建设兵团</w:t>
            </w:r>
            <w:r>
              <w:rPr>
                <w:rFonts w:ascii="宋体" w:eastAsia="宋体"/>
                <w:color w:val="auto"/>
              </w:rPr>
              <w:t>)</w:t>
            </w:r>
            <w:r>
              <w:rPr>
                <w:rFonts w:hint="eastAsia" w:ascii="宋体" w:eastAsia="宋体"/>
                <w:color w:val="auto"/>
              </w:rPr>
              <w:t>出具的属于监狱企业的证明文件（原件。在政府采购活动中，监狱企业视同小型、微型企业，享受评审中价格</w:t>
            </w:r>
            <w:r>
              <w:rPr>
                <w:rFonts w:ascii="宋体" w:eastAsia="宋体"/>
                <w:color w:val="auto"/>
              </w:rPr>
              <w:t>6%</w:t>
            </w:r>
            <w:r>
              <w:rPr>
                <w:rFonts w:hint="eastAsia" w:ascii="宋体" w:eastAsia="宋体"/>
                <w:color w:val="auto"/>
              </w:rPr>
              <w:t>的扣除政策。</w:t>
            </w:r>
          </w:p>
          <w:p>
            <w:pPr>
              <w:autoSpaceDE w:val="0"/>
              <w:autoSpaceDN w:val="0"/>
              <w:adjustRightInd w:val="0"/>
              <w:snapToGrid w:val="0"/>
              <w:spacing w:line="430" w:lineRule="atLeast"/>
              <w:rPr>
                <w:rFonts w:ascii="宋体" w:eastAsia="宋体"/>
                <w:color w:val="auto"/>
              </w:rPr>
            </w:pPr>
            <w:r>
              <w:rPr>
                <w:rFonts w:ascii="宋体" w:eastAsia="宋体"/>
                <w:color w:val="auto"/>
              </w:rPr>
              <w:t>3</w:t>
            </w:r>
            <w:r>
              <w:rPr>
                <w:rFonts w:hint="eastAsia" w:ascii="宋体" w:eastAsia="宋体"/>
                <w:color w:val="auto"/>
              </w:rPr>
              <w:t>、残疾人福利性单位声明函（原件，格式见招标文件第五部分附件</w:t>
            </w:r>
            <w:r>
              <w:rPr>
                <w:rFonts w:ascii="宋体" w:eastAsia="宋体"/>
                <w:color w:val="auto"/>
              </w:rPr>
              <w:t>3</w:t>
            </w:r>
            <w:r>
              <w:rPr>
                <w:rFonts w:hint="eastAsia" w:ascii="宋体" w:eastAsia="宋体"/>
                <w:color w:val="auto"/>
              </w:rPr>
              <w:t>）在政府采购活动中，残疾人福利性单位视同小型、微型企业，享受评审中价格</w:t>
            </w:r>
            <w:r>
              <w:rPr>
                <w:rFonts w:ascii="宋体" w:eastAsia="宋体"/>
                <w:color w:val="auto"/>
              </w:rPr>
              <w:t>6%</w:t>
            </w:r>
            <w:r>
              <w:rPr>
                <w:rFonts w:hint="eastAsia" w:ascii="宋体" w:eastAsia="宋体"/>
                <w:color w:val="auto"/>
              </w:rPr>
              <w:t>的扣除政策。</w:t>
            </w:r>
          </w:p>
          <w:p>
            <w:pPr>
              <w:autoSpaceDE w:val="0"/>
              <w:autoSpaceDN w:val="0"/>
              <w:adjustRightInd w:val="0"/>
              <w:snapToGrid w:val="0"/>
              <w:spacing w:line="430" w:lineRule="atLeast"/>
              <w:rPr>
                <w:rFonts w:ascii="宋体" w:eastAsia="宋体"/>
                <w:b w:val="0"/>
                <w:color w:val="auto"/>
              </w:rPr>
            </w:pPr>
            <w:r>
              <w:rPr>
                <w:rFonts w:hint="eastAsia" w:ascii="宋体" w:eastAsia="宋体"/>
                <w:color w:val="auto"/>
              </w:rPr>
              <w:t>如供应商企业属于以上多种性质的，仅享受一次，不重复享受扶持政策。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lang w:val="zh-CN"/>
              </w:rPr>
              <w:t>技术部分</w:t>
            </w:r>
            <w:r>
              <w:rPr>
                <w:rFonts w:hint="eastAsia" w:ascii="宋体" w:eastAsia="宋体"/>
                <w:color w:val="auto"/>
                <w:lang w:val="zh-CN"/>
              </w:rPr>
              <w:t>（▲序号</w:t>
            </w:r>
            <w:r>
              <w:rPr>
                <w:rFonts w:ascii="宋体" w:eastAsia="宋体"/>
                <w:color w:val="auto"/>
                <w:lang w:val="zh-CN"/>
              </w:rPr>
              <w:t>1</w:t>
            </w:r>
            <w:r>
              <w:rPr>
                <w:rFonts w:ascii="宋体" w:eastAsia="宋体"/>
                <w:color w:val="auto"/>
              </w:rPr>
              <w:t>7</w:t>
            </w:r>
            <w:r>
              <w:rPr>
                <w:rFonts w:ascii="宋体" w:eastAsia="宋体"/>
                <w:color w:val="auto"/>
                <w:lang w:val="zh-CN"/>
              </w:rPr>
              <w:t>-2</w:t>
            </w:r>
            <w:r>
              <w:rPr>
                <w:rFonts w:ascii="宋体" w:eastAsia="宋体"/>
                <w:color w:val="auto"/>
              </w:rPr>
              <w:t>1</w:t>
            </w:r>
            <w:r>
              <w:rPr>
                <w:rFonts w:hint="eastAsia" w:ascii="宋体" w:eastAsia="宋体"/>
                <w:color w:val="auto"/>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17</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商务偏离表（附件九（一））、技术偏离表（附件九（二））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5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18</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场地证明；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19</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color w:val="auto"/>
              </w:rPr>
              <w:t>产品配置及主要技术参数</w:t>
            </w:r>
            <w:r>
              <w:rPr>
                <w:rFonts w:hint="eastAsia" w:ascii="宋体" w:eastAsia="宋体"/>
                <w:b w:val="0"/>
                <w:color w:val="auto"/>
              </w:rPr>
              <w:t>（附件十）；</w:t>
            </w:r>
            <w:r>
              <w:rPr>
                <w:rFonts w:hint="eastAsia" w:ascii="宋体" w:eastAsia="宋体" w:cs="Arial"/>
                <w:u w:val="single"/>
              </w:rPr>
              <w:t>与</w:t>
            </w:r>
            <w:r>
              <w:rPr>
                <w:rFonts w:hint="eastAsia" w:ascii="宋体" w:eastAsia="宋体"/>
                <w:u w:val="single"/>
              </w:rPr>
              <w:t>货物数量价格表</w:t>
            </w:r>
            <w:r>
              <w:rPr>
                <w:rFonts w:hint="eastAsia" w:ascii="宋体" w:eastAsia="宋体" w:cs="Arial"/>
                <w:u w:val="single"/>
              </w:rPr>
              <w:t>对应，不得带有</w:t>
            </w:r>
            <w:r>
              <w:rPr>
                <w:rFonts w:hint="eastAsia" w:ascii="宋体" w:eastAsia="宋体"/>
                <w:u w:val="single"/>
              </w:rPr>
              <w:t>价格）▲。相关的系统拓扑图、架构结构图、软件产品详细的功能、模块介绍说明。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20</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项目总负责人资格情况表（附件十二）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21</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项目组人员一览表（附件十三）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22</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bCs w:val="0"/>
                <w:color w:val="auto"/>
              </w:rPr>
              <w:t>节能环保产品声明函（附件十四，如有则提供）、节能环保产品清单（附件十五，如有则提供）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23</w:t>
            </w:r>
          </w:p>
        </w:tc>
        <w:tc>
          <w:tcPr>
            <w:tcW w:w="8770" w:type="dxa"/>
          </w:tcPr>
          <w:p>
            <w:pPr>
              <w:autoSpaceDE w:val="0"/>
              <w:autoSpaceDN w:val="0"/>
              <w:adjustRightInd w:val="0"/>
              <w:snapToGrid w:val="0"/>
              <w:spacing w:line="400" w:lineRule="atLeast"/>
              <w:textAlignment w:val="bottom"/>
              <w:rPr>
                <w:rFonts w:ascii="宋体" w:eastAsia="宋体"/>
                <w:b w:val="0"/>
                <w:color w:val="auto"/>
              </w:rPr>
            </w:pPr>
            <w:r>
              <w:rPr>
                <w:rFonts w:hint="eastAsia" w:ascii="宋体" w:eastAsia="宋体" w:cs="Arial"/>
                <w:u w:val="single"/>
              </w:rPr>
              <w:t>相关投标产品</w:t>
            </w:r>
            <w:r>
              <w:rPr>
                <w:rFonts w:hint="eastAsia" w:ascii="宋体" w:eastAsia="宋体"/>
                <w:u w:val="single"/>
              </w:rPr>
              <w:t>的质量体系认证证书、</w:t>
            </w:r>
            <w:r>
              <w:rPr>
                <w:rFonts w:ascii="宋体" w:eastAsia="宋体"/>
                <w:u w:val="single"/>
              </w:rPr>
              <w:t>3C</w:t>
            </w:r>
            <w:r>
              <w:rPr>
                <w:rFonts w:hint="eastAsia" w:ascii="宋体" w:eastAsia="宋体"/>
                <w:u w:val="single"/>
              </w:rPr>
              <w:t>认证证书、相关检测报告、入网证书、自主创新、节能环保方面认证、其他相关资质证书等（复印件加盖投标供应商有效公章）</w:t>
            </w:r>
            <w:r>
              <w:rPr>
                <w:rFonts w:hint="eastAsia" w:ascii="宋体" w:eastAsia="宋体" w:cs="Arial"/>
                <w:u w:val="single"/>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24</w:t>
            </w:r>
          </w:p>
        </w:tc>
        <w:tc>
          <w:tcPr>
            <w:tcW w:w="8770" w:type="dxa"/>
          </w:tcPr>
          <w:p>
            <w:pPr>
              <w:autoSpaceDE w:val="0"/>
              <w:autoSpaceDN w:val="0"/>
              <w:adjustRightInd w:val="0"/>
              <w:snapToGrid w:val="0"/>
              <w:spacing w:line="400" w:lineRule="atLeast"/>
              <w:textAlignment w:val="bottom"/>
              <w:rPr>
                <w:rFonts w:ascii="宋体" w:eastAsia="宋体"/>
              </w:rPr>
            </w:pPr>
            <w:r>
              <w:rPr>
                <w:rFonts w:hint="eastAsia" w:ascii="宋体" w:eastAsia="宋体" w:cs="Arial"/>
              </w:rPr>
              <w:t>产品技术规格书、产品的主要技术、结构、性能、特点和质量水平的详细描述；</w:t>
            </w:r>
            <w:r>
              <w:rPr>
                <w:rFonts w:ascii="宋体" w:eastAsia="宋体" w:cs="Arial"/>
              </w:rPr>
              <w:t xml:space="preserve"> </w:t>
            </w:r>
            <w:r>
              <w:rPr>
                <w:rFonts w:hint="eastAsia" w:ascii="宋体" w:eastAsia="宋体" w:cs="Arial"/>
              </w:rPr>
              <w:t>技术规格书中须供应商提供的参数、承诺和保证；</w:t>
            </w:r>
            <w:r>
              <w:rPr>
                <w:rFonts w:hint="eastAsia" w:ascii="宋体" w:eastAsia="宋体" w:cs="Arial"/>
                <w:u w:val="single"/>
              </w:rPr>
              <w:t>（如果资料提供不全，可能导致对供应商不利的评定）；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25</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测试验收方案；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26</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售后服务承诺：技术服务和售后服务的内容、措施、承诺，包括质保期、距采购人最近的服务网点的详细介绍，资质资格、技术力量、成立时间</w:t>
            </w:r>
            <w:r>
              <w:rPr>
                <w:rFonts w:ascii="宋体" w:eastAsia="宋体"/>
                <w:b w:val="0"/>
                <w:color w:val="auto"/>
              </w:rPr>
              <w:t xml:space="preserve"> </w:t>
            </w:r>
            <w:r>
              <w:rPr>
                <w:rFonts w:hint="eastAsia" w:ascii="宋体" w:eastAsia="宋体"/>
                <w:b w:val="0"/>
                <w:color w:val="auto"/>
              </w:rPr>
              <w:t>；</w:t>
            </w:r>
            <w:r>
              <w:rPr>
                <w:rFonts w:ascii="宋体" w:eastAsia="宋体"/>
                <w:b w:val="0"/>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27</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utoSpaceDE w:val="0"/>
              <w:autoSpaceDN w:val="0"/>
              <w:adjustRightInd w:val="0"/>
              <w:snapToGrid w:val="0"/>
              <w:spacing w:line="430" w:lineRule="atLeast"/>
              <w:jc w:val="center"/>
              <w:rPr>
                <w:rFonts w:ascii="宋体" w:eastAsia="宋体"/>
                <w:b w:val="0"/>
                <w:color w:val="auto"/>
              </w:rPr>
            </w:pPr>
            <w:r>
              <w:rPr>
                <w:rFonts w:ascii="宋体" w:eastAsia="宋体"/>
                <w:b w:val="0"/>
                <w:color w:val="auto"/>
              </w:rPr>
              <w:t>28</w:t>
            </w:r>
          </w:p>
        </w:tc>
        <w:tc>
          <w:tcPr>
            <w:tcW w:w="8770" w:type="dxa"/>
          </w:tcPr>
          <w:p>
            <w:pPr>
              <w:autoSpaceDE w:val="0"/>
              <w:autoSpaceDN w:val="0"/>
              <w:adjustRightInd w:val="0"/>
              <w:snapToGrid w:val="0"/>
              <w:spacing w:line="430" w:lineRule="atLeast"/>
              <w:rPr>
                <w:rFonts w:ascii="宋体" w:eastAsia="宋体"/>
                <w:b w:val="0"/>
                <w:color w:val="auto"/>
              </w:rPr>
            </w:pPr>
            <w:r>
              <w:rPr>
                <w:rFonts w:hint="eastAsia" w:ascii="宋体" w:eastAsia="宋体"/>
                <w:b w:val="0"/>
                <w:color w:val="auto"/>
              </w:rPr>
              <w:t>供应商针对评分细则，编制目录索引，注明评标细则项目所在投标文件页码。</w:t>
            </w:r>
          </w:p>
        </w:tc>
      </w:tr>
    </w:tbl>
    <w:p>
      <w:pPr>
        <w:autoSpaceDE w:val="0"/>
        <w:autoSpaceDN w:val="0"/>
        <w:adjustRightInd w:val="0"/>
        <w:spacing w:line="450" w:lineRule="atLeast"/>
        <w:ind w:firstLine="420" w:firstLineChars="200"/>
        <w:textAlignment w:val="bottom"/>
        <w:rPr>
          <w:rFonts w:ascii="宋体" w:eastAsia="宋体"/>
          <w:b w:val="0"/>
          <w:bCs w:val="0"/>
          <w:color w:val="auto"/>
        </w:rPr>
      </w:pPr>
      <w:r>
        <w:rPr>
          <w:rFonts w:ascii="宋体" w:eastAsia="宋体"/>
          <w:b w:val="0"/>
          <w:bCs w:val="0"/>
          <w:color w:val="auto"/>
        </w:rPr>
        <w:t>3</w:t>
      </w:r>
      <w:r>
        <w:rPr>
          <w:rFonts w:hint="eastAsia" w:ascii="宋体" w:eastAsia="宋体"/>
          <w:b w:val="0"/>
          <w:bCs w:val="0"/>
          <w:color w:val="auto"/>
        </w:rPr>
        <w:t>、投标内容填写说明</w:t>
      </w:r>
    </w:p>
    <w:p>
      <w:pPr>
        <w:autoSpaceDE w:val="0"/>
        <w:autoSpaceDN w:val="0"/>
        <w:adjustRightInd w:val="0"/>
        <w:spacing w:line="450" w:lineRule="atLeast"/>
        <w:ind w:firstLine="420" w:firstLineChars="200"/>
        <w:textAlignment w:val="bottom"/>
        <w:rPr>
          <w:rFonts w:ascii="宋体" w:eastAsia="宋体"/>
          <w:b w:val="0"/>
          <w:bCs w:val="0"/>
          <w:color w:val="auto"/>
        </w:rPr>
      </w:pPr>
      <w:r>
        <w:rPr>
          <w:rFonts w:ascii="宋体" w:eastAsia="宋体"/>
          <w:b w:val="0"/>
          <w:bCs w:val="0"/>
          <w:color w:val="auto"/>
        </w:rPr>
        <w:t>3.1</w:t>
      </w:r>
      <w:r>
        <w:rPr>
          <w:rFonts w:hint="eastAsia" w:ascii="宋体" w:eastAsia="宋体"/>
          <w:b w:val="0"/>
          <w:bCs w:val="0"/>
          <w:color w:val="auto"/>
        </w:rPr>
        <w:t>、投标文件格式</w:t>
      </w:r>
    </w:p>
    <w:p>
      <w:pPr>
        <w:autoSpaceDE w:val="0"/>
        <w:autoSpaceDN w:val="0"/>
        <w:adjustRightInd w:val="0"/>
        <w:spacing w:line="450" w:lineRule="atLeast"/>
        <w:ind w:firstLine="420" w:firstLineChars="200"/>
        <w:textAlignment w:val="bottom"/>
        <w:rPr>
          <w:rFonts w:ascii="宋体" w:eastAsia="宋体" w:cs="Arial"/>
          <w:b w:val="0"/>
          <w:color w:val="auto"/>
        </w:rPr>
      </w:pPr>
      <w:r>
        <w:rPr>
          <w:rFonts w:hint="eastAsia" w:ascii="宋体" w:eastAsia="宋体" w:cs="Arial"/>
          <w:b w:val="0"/>
          <w:color w:val="auto"/>
        </w:rPr>
        <w:t>供应商应按照第</w:t>
      </w:r>
      <w:r>
        <w:rPr>
          <w:rFonts w:ascii="宋体" w:eastAsia="宋体" w:cs="Arial"/>
          <w:b w:val="0"/>
          <w:color w:val="auto"/>
        </w:rPr>
        <w:t>2</w:t>
      </w:r>
      <w:r>
        <w:rPr>
          <w:rFonts w:hint="eastAsia" w:ascii="宋体" w:eastAsia="宋体" w:cs="Arial"/>
          <w:b w:val="0"/>
          <w:color w:val="auto"/>
        </w:rPr>
        <w:t>条所列出的内容及格式</w:t>
      </w:r>
      <w:r>
        <w:rPr>
          <w:rFonts w:hint="eastAsia" w:ascii="宋体" w:eastAsia="宋体" w:cs="Arial"/>
          <w:b w:val="0"/>
          <w:bCs w:val="0"/>
          <w:color w:val="auto"/>
          <w:u w:val="thick"/>
        </w:rPr>
        <w:t>逐一按顺序</w:t>
      </w:r>
      <w:r>
        <w:rPr>
          <w:rFonts w:hint="eastAsia" w:ascii="宋体" w:eastAsia="宋体" w:cs="Arial"/>
          <w:b w:val="0"/>
          <w:color w:val="auto"/>
        </w:rPr>
        <w:t>组成投标文件</w:t>
      </w:r>
      <w:r>
        <w:rPr>
          <w:rFonts w:hint="eastAsia" w:ascii="宋体" w:eastAsia="宋体" w:cs="Arial"/>
          <w:color w:val="auto"/>
        </w:rPr>
        <w:t>。</w:t>
      </w:r>
    </w:p>
    <w:p>
      <w:pPr>
        <w:autoSpaceDE w:val="0"/>
        <w:autoSpaceDN w:val="0"/>
        <w:adjustRightInd w:val="0"/>
        <w:spacing w:line="450" w:lineRule="atLeast"/>
        <w:ind w:firstLine="420" w:firstLineChars="200"/>
        <w:textAlignment w:val="bottom"/>
        <w:rPr>
          <w:rFonts w:ascii="宋体" w:eastAsia="宋体"/>
          <w:b w:val="0"/>
          <w:bCs w:val="0"/>
          <w:color w:val="auto"/>
        </w:rPr>
      </w:pPr>
      <w:r>
        <w:rPr>
          <w:rFonts w:ascii="宋体" w:eastAsia="宋体"/>
          <w:b w:val="0"/>
          <w:bCs w:val="0"/>
          <w:color w:val="auto"/>
        </w:rPr>
        <w:t>3.2</w:t>
      </w:r>
      <w:r>
        <w:rPr>
          <w:rFonts w:hint="eastAsia" w:ascii="宋体" w:eastAsia="宋体"/>
          <w:b w:val="0"/>
          <w:bCs w:val="0"/>
          <w:color w:val="auto"/>
        </w:rPr>
        <w:t>、开标一览表为商务标开标仪式上唱标的内容，供应商需按格式填写，统一规格，不得自行增减内容。</w:t>
      </w:r>
    </w:p>
    <w:p>
      <w:pPr>
        <w:autoSpaceDE w:val="0"/>
        <w:autoSpaceDN w:val="0"/>
        <w:adjustRightInd w:val="0"/>
        <w:spacing w:line="450" w:lineRule="atLeast"/>
        <w:ind w:firstLine="420" w:firstLineChars="200"/>
        <w:textAlignment w:val="bottom"/>
        <w:rPr>
          <w:rFonts w:ascii="宋体" w:eastAsia="宋体"/>
          <w:b w:val="0"/>
          <w:bCs w:val="0"/>
          <w:color w:val="auto"/>
        </w:rPr>
      </w:pPr>
      <w:bookmarkStart w:id="23" w:name="_Toc132122412"/>
      <w:bookmarkStart w:id="24" w:name="_Toc132122115"/>
      <w:r>
        <w:rPr>
          <w:rFonts w:ascii="宋体" w:eastAsia="宋体"/>
          <w:b w:val="0"/>
          <w:bCs w:val="0"/>
          <w:color w:val="auto"/>
        </w:rPr>
        <w:t>4</w:t>
      </w:r>
      <w:r>
        <w:rPr>
          <w:rFonts w:hint="eastAsia" w:ascii="宋体" w:eastAsia="宋体"/>
          <w:b w:val="0"/>
          <w:bCs w:val="0"/>
          <w:color w:val="auto"/>
        </w:rPr>
        <w:t>、投标报价</w:t>
      </w:r>
      <w:bookmarkEnd w:id="23"/>
      <w:bookmarkEnd w:id="24"/>
    </w:p>
    <w:p>
      <w:pPr>
        <w:autoSpaceDE w:val="0"/>
        <w:autoSpaceDN w:val="0"/>
        <w:adjustRightInd w:val="0"/>
        <w:spacing w:line="450" w:lineRule="atLeast"/>
        <w:ind w:firstLine="420" w:firstLineChars="200"/>
        <w:textAlignment w:val="bottom"/>
        <w:rPr>
          <w:rFonts w:ascii="宋体" w:eastAsia="宋体"/>
          <w:b w:val="0"/>
          <w:bCs w:val="0"/>
          <w:color w:val="auto"/>
        </w:rPr>
      </w:pPr>
      <w:bookmarkStart w:id="25" w:name="_Toc132122413"/>
      <w:bookmarkStart w:id="26" w:name="_Toc132122116"/>
      <w:r>
        <w:rPr>
          <w:rFonts w:ascii="宋体" w:eastAsia="宋体"/>
          <w:b w:val="0"/>
          <w:bCs w:val="0"/>
          <w:color w:val="auto"/>
        </w:rPr>
        <w:t>4.1</w:t>
      </w:r>
      <w:r>
        <w:rPr>
          <w:rFonts w:hint="eastAsia" w:ascii="宋体" w:eastAsia="宋体"/>
          <w:b w:val="0"/>
          <w:bCs w:val="0"/>
          <w:color w:val="auto"/>
        </w:rPr>
        <w:t>、供应商应按招标文件中《开标一览表》填写投标设备总价；按照招标文件中《</w:t>
      </w:r>
      <w:r>
        <w:rPr>
          <w:rFonts w:hint="eastAsia" w:ascii="宋体" w:eastAsia="宋体"/>
          <w:b w:val="0"/>
          <w:color w:val="auto"/>
        </w:rPr>
        <w:t>货物数量价格表</w:t>
      </w:r>
      <w:r>
        <w:rPr>
          <w:rFonts w:hint="eastAsia" w:ascii="宋体" w:eastAsia="宋体"/>
          <w:b w:val="0"/>
          <w:bCs w:val="0"/>
          <w:color w:val="auto"/>
        </w:rPr>
        <w:t>》填写投标设备数量、价格。</w:t>
      </w:r>
    </w:p>
    <w:p>
      <w:pPr>
        <w:autoSpaceDE w:val="0"/>
        <w:autoSpaceDN w:val="0"/>
        <w:adjustRightInd w:val="0"/>
        <w:spacing w:line="450" w:lineRule="atLeast"/>
        <w:ind w:firstLine="420" w:firstLineChars="200"/>
        <w:textAlignment w:val="bottom"/>
        <w:rPr>
          <w:rFonts w:ascii="宋体" w:eastAsia="宋体"/>
          <w:b w:val="0"/>
          <w:bCs w:val="0"/>
          <w:color w:val="auto"/>
        </w:rPr>
      </w:pPr>
      <w:r>
        <w:rPr>
          <w:rFonts w:ascii="宋体" w:eastAsia="宋体"/>
          <w:b w:val="0"/>
          <w:bCs w:val="0"/>
          <w:color w:val="auto"/>
        </w:rPr>
        <w:t>4.2</w:t>
      </w:r>
      <w:r>
        <w:rPr>
          <w:rFonts w:hint="eastAsia" w:ascii="宋体" w:eastAsia="宋体"/>
          <w:b w:val="0"/>
          <w:bCs w:val="0"/>
          <w:color w:val="auto"/>
        </w:rPr>
        <w:t>、本次招标只允许有一个报价，有选择的报价将不予接受。</w:t>
      </w:r>
    </w:p>
    <w:p>
      <w:pPr>
        <w:autoSpaceDE w:val="0"/>
        <w:autoSpaceDN w:val="0"/>
        <w:adjustRightInd w:val="0"/>
        <w:spacing w:line="450" w:lineRule="atLeast"/>
        <w:ind w:firstLine="420" w:firstLineChars="200"/>
        <w:textAlignment w:val="bottom"/>
        <w:rPr>
          <w:rFonts w:ascii="宋体" w:eastAsia="宋体"/>
          <w:b w:val="0"/>
          <w:bCs w:val="0"/>
          <w:color w:val="auto"/>
        </w:rPr>
      </w:pPr>
      <w:r>
        <w:rPr>
          <w:rFonts w:ascii="宋体" w:eastAsia="宋体"/>
          <w:b w:val="0"/>
          <w:bCs w:val="0"/>
          <w:color w:val="auto"/>
        </w:rPr>
        <w:t>4.3</w:t>
      </w:r>
      <w:r>
        <w:rPr>
          <w:rFonts w:hint="eastAsia" w:ascii="宋体" w:eastAsia="宋体"/>
          <w:b w:val="0"/>
          <w:bCs w:val="0"/>
          <w:color w:val="auto"/>
        </w:rPr>
        <w:t>、本次招标只有一次投标报价的机会，投标报价为到货并送到最终用户安装调试验收合格后的全部费用。供应商应在各自技术和商务占优势的基础上并充分考虑本项目的重要性，提供对采购人最优惠的投标报价。</w:t>
      </w:r>
    </w:p>
    <w:p>
      <w:pPr>
        <w:autoSpaceDE w:val="0"/>
        <w:autoSpaceDN w:val="0"/>
        <w:adjustRightInd w:val="0"/>
        <w:spacing w:line="450" w:lineRule="atLeast"/>
        <w:ind w:firstLine="420" w:firstLineChars="200"/>
        <w:textAlignment w:val="bottom"/>
        <w:rPr>
          <w:rFonts w:ascii="宋体" w:eastAsia="宋体"/>
          <w:b w:val="0"/>
          <w:bCs w:val="0"/>
          <w:color w:val="auto"/>
        </w:rPr>
      </w:pPr>
      <w:r>
        <w:rPr>
          <w:rFonts w:ascii="宋体" w:eastAsia="宋体"/>
          <w:b w:val="0"/>
          <w:bCs w:val="0"/>
          <w:color w:val="auto"/>
        </w:rPr>
        <w:t>4.4</w:t>
      </w:r>
      <w:r>
        <w:rPr>
          <w:rFonts w:hint="eastAsia" w:ascii="宋体" w:eastAsia="宋体"/>
          <w:b w:val="0"/>
          <w:bCs w:val="0"/>
          <w:color w:val="auto"/>
        </w:rPr>
        <w:t>、投标报价应按包含以下费用。</w:t>
      </w:r>
    </w:p>
    <w:p>
      <w:pPr>
        <w:numPr>
          <w:ilvl w:val="0"/>
          <w:numId w:val="29"/>
        </w:numPr>
        <w:tabs>
          <w:tab w:val="left" w:pos="1025"/>
          <w:tab w:val="clear" w:pos="425"/>
        </w:tabs>
        <w:adjustRightInd w:val="0"/>
        <w:spacing w:line="450" w:lineRule="atLeast"/>
        <w:ind w:left="630" w:leftChars="300"/>
        <w:rPr>
          <w:rFonts w:ascii="宋体" w:eastAsia="宋体" w:cs="Arial"/>
          <w:b w:val="0"/>
          <w:color w:val="auto"/>
        </w:rPr>
      </w:pPr>
      <w:r>
        <w:rPr>
          <w:rFonts w:hint="eastAsia" w:ascii="宋体" w:eastAsia="宋体" w:cs="Arial"/>
          <w:b w:val="0"/>
          <w:color w:val="auto"/>
        </w:rPr>
        <w:t>产品价格</w:t>
      </w:r>
    </w:p>
    <w:p>
      <w:pPr>
        <w:numPr>
          <w:ilvl w:val="0"/>
          <w:numId w:val="29"/>
        </w:numPr>
        <w:tabs>
          <w:tab w:val="left" w:pos="1025"/>
          <w:tab w:val="clear" w:pos="425"/>
        </w:tabs>
        <w:adjustRightInd w:val="0"/>
        <w:spacing w:line="450" w:lineRule="atLeast"/>
        <w:ind w:left="630" w:leftChars="300"/>
        <w:rPr>
          <w:rFonts w:ascii="宋体" w:eastAsia="宋体" w:cs="Arial"/>
          <w:b w:val="0"/>
          <w:color w:val="auto"/>
        </w:rPr>
      </w:pPr>
      <w:r>
        <w:rPr>
          <w:rFonts w:hint="eastAsia" w:ascii="宋体" w:eastAsia="宋体" w:cs="Arial"/>
          <w:b w:val="0"/>
          <w:color w:val="auto"/>
        </w:rPr>
        <w:t>关税、增值税等其它税（包括产品报关、商检等），须将税费及税率单列</w:t>
      </w:r>
    </w:p>
    <w:p>
      <w:pPr>
        <w:numPr>
          <w:ilvl w:val="0"/>
          <w:numId w:val="29"/>
        </w:numPr>
        <w:tabs>
          <w:tab w:val="left" w:pos="1025"/>
          <w:tab w:val="clear" w:pos="425"/>
        </w:tabs>
        <w:adjustRightInd w:val="0"/>
        <w:spacing w:line="450" w:lineRule="atLeast"/>
        <w:ind w:left="630" w:leftChars="300"/>
        <w:rPr>
          <w:rFonts w:ascii="宋体" w:eastAsia="宋体" w:cs="Arial"/>
          <w:b w:val="0"/>
          <w:color w:val="auto"/>
        </w:rPr>
      </w:pPr>
      <w:r>
        <w:rPr>
          <w:rFonts w:hint="eastAsia" w:ascii="宋体" w:eastAsia="宋体" w:cs="Arial"/>
          <w:b w:val="0"/>
          <w:color w:val="auto"/>
        </w:rPr>
        <w:t>随机工具、随机易损件费（计入产品价格，单列报价清单）</w:t>
      </w:r>
    </w:p>
    <w:p>
      <w:pPr>
        <w:numPr>
          <w:ilvl w:val="0"/>
          <w:numId w:val="29"/>
        </w:numPr>
        <w:tabs>
          <w:tab w:val="left" w:pos="1025"/>
          <w:tab w:val="clear" w:pos="425"/>
        </w:tabs>
        <w:adjustRightInd w:val="0"/>
        <w:spacing w:line="450" w:lineRule="atLeast"/>
        <w:ind w:left="630" w:leftChars="300"/>
        <w:rPr>
          <w:rFonts w:ascii="宋体" w:eastAsia="宋体" w:cs="Arial"/>
          <w:b w:val="0"/>
          <w:color w:val="auto"/>
        </w:rPr>
      </w:pPr>
      <w:r>
        <w:rPr>
          <w:rFonts w:hint="eastAsia" w:ascii="宋体" w:eastAsia="宋体" w:cs="Arial"/>
          <w:b w:val="0"/>
          <w:color w:val="auto"/>
        </w:rPr>
        <w:t>国内运杂费（包括产品到最终用户的装货、卸车、就位费等）</w:t>
      </w:r>
    </w:p>
    <w:p>
      <w:pPr>
        <w:numPr>
          <w:ilvl w:val="0"/>
          <w:numId w:val="29"/>
        </w:numPr>
        <w:tabs>
          <w:tab w:val="left" w:pos="1025"/>
          <w:tab w:val="clear" w:pos="425"/>
        </w:tabs>
        <w:adjustRightInd w:val="0"/>
        <w:spacing w:line="450" w:lineRule="atLeast"/>
        <w:ind w:left="630" w:leftChars="300"/>
        <w:rPr>
          <w:rFonts w:ascii="宋体" w:eastAsia="宋体" w:cs="Arial"/>
          <w:b w:val="0"/>
          <w:color w:val="auto"/>
        </w:rPr>
      </w:pPr>
      <w:r>
        <w:rPr>
          <w:rFonts w:hint="eastAsia" w:ascii="宋体" w:eastAsia="宋体" w:cs="Arial"/>
          <w:b w:val="0"/>
          <w:color w:val="auto"/>
        </w:rPr>
        <w:t>国内运输保险费（是否保险由供应商负责）</w:t>
      </w:r>
    </w:p>
    <w:p>
      <w:pPr>
        <w:numPr>
          <w:ilvl w:val="0"/>
          <w:numId w:val="29"/>
        </w:numPr>
        <w:tabs>
          <w:tab w:val="left" w:pos="1025"/>
          <w:tab w:val="clear" w:pos="425"/>
        </w:tabs>
        <w:adjustRightInd w:val="0"/>
        <w:spacing w:line="450" w:lineRule="atLeast"/>
        <w:ind w:left="630" w:leftChars="300"/>
        <w:rPr>
          <w:rFonts w:ascii="宋体" w:eastAsia="宋体" w:cs="Arial"/>
          <w:b w:val="0"/>
          <w:color w:val="auto"/>
        </w:rPr>
      </w:pPr>
      <w:r>
        <w:rPr>
          <w:rFonts w:hint="eastAsia" w:ascii="宋体" w:eastAsia="宋体" w:cs="Arial"/>
          <w:b w:val="0"/>
          <w:color w:val="auto"/>
        </w:rPr>
        <w:t>安装、调试、检验及验收费（包括调试人员的食宿、交通等）</w:t>
      </w:r>
    </w:p>
    <w:p>
      <w:pPr>
        <w:numPr>
          <w:ilvl w:val="0"/>
          <w:numId w:val="29"/>
        </w:numPr>
        <w:tabs>
          <w:tab w:val="left" w:pos="1025"/>
          <w:tab w:val="clear" w:pos="425"/>
        </w:tabs>
        <w:adjustRightInd w:val="0"/>
        <w:spacing w:line="450" w:lineRule="atLeast"/>
        <w:ind w:left="630" w:leftChars="300"/>
        <w:rPr>
          <w:rFonts w:ascii="宋体" w:eastAsia="宋体" w:cs="Arial"/>
          <w:b w:val="0"/>
          <w:color w:val="auto"/>
        </w:rPr>
      </w:pPr>
      <w:r>
        <w:rPr>
          <w:rFonts w:hint="eastAsia" w:ascii="宋体" w:eastAsia="宋体" w:cs="Arial"/>
          <w:b w:val="0"/>
          <w:color w:val="auto"/>
        </w:rPr>
        <w:t>服务及培训费</w:t>
      </w:r>
    </w:p>
    <w:p>
      <w:pPr>
        <w:autoSpaceDE w:val="0"/>
        <w:autoSpaceDN w:val="0"/>
        <w:adjustRightInd w:val="0"/>
        <w:spacing w:line="450" w:lineRule="atLeast"/>
        <w:ind w:firstLine="422" w:firstLineChars="200"/>
        <w:textAlignment w:val="bottom"/>
        <w:rPr>
          <w:rFonts w:ascii="宋体" w:eastAsia="宋体"/>
          <w:bCs w:val="0"/>
          <w:color w:val="auto"/>
          <w:u w:val="single"/>
        </w:rPr>
      </w:pPr>
      <w:r>
        <w:rPr>
          <w:rFonts w:hint="eastAsia" w:ascii="宋体" w:eastAsia="宋体"/>
          <w:bCs w:val="0"/>
          <w:color w:val="auto"/>
          <w:u w:val="single"/>
        </w:rPr>
        <w:t>供应商在投标报价中应充分考虑所有可能发生的费用，否则采购人将视投标总价中已包括所有费用。</w:t>
      </w:r>
    </w:p>
    <w:p>
      <w:pPr>
        <w:autoSpaceDE w:val="0"/>
        <w:autoSpaceDN w:val="0"/>
        <w:adjustRightInd w:val="0"/>
        <w:spacing w:line="450" w:lineRule="atLeast"/>
        <w:ind w:firstLine="422" w:firstLineChars="200"/>
        <w:textAlignment w:val="bottom"/>
        <w:rPr>
          <w:rFonts w:ascii="宋体" w:eastAsia="宋体"/>
          <w:bCs w:val="0"/>
          <w:color w:val="auto"/>
          <w:u w:val="single"/>
        </w:rPr>
      </w:pPr>
      <w:r>
        <w:rPr>
          <w:rFonts w:hint="eastAsia" w:ascii="宋体" w:eastAsia="宋体"/>
          <w:bCs w:val="0"/>
          <w:color w:val="auto"/>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50" w:lineRule="atLeast"/>
        <w:ind w:firstLine="420" w:firstLineChars="200"/>
        <w:textAlignment w:val="bottom"/>
        <w:rPr>
          <w:rFonts w:ascii="宋体" w:eastAsia="宋体"/>
          <w:b w:val="0"/>
          <w:bCs w:val="0"/>
          <w:color w:val="auto"/>
        </w:rPr>
      </w:pPr>
      <w:r>
        <w:rPr>
          <w:rFonts w:hint="eastAsia" w:ascii="宋体" w:eastAsia="宋体"/>
          <w:b w:val="0"/>
          <w:bCs w:val="0"/>
          <w:color w:val="auto"/>
        </w:rPr>
        <w:t>填写报价表格时，各项费用应如实填写。采购人要求分类报价是为了方便评标，但在任何情况下不限制采购人以其认为最合适的条款签订合同的权利。</w:t>
      </w:r>
    </w:p>
    <w:bookmarkEnd w:id="25"/>
    <w:bookmarkEnd w:id="26"/>
    <w:p>
      <w:pPr>
        <w:autoSpaceDE w:val="0"/>
        <w:autoSpaceDN w:val="0"/>
        <w:adjustRightInd w:val="0"/>
        <w:spacing w:line="450" w:lineRule="atLeast"/>
        <w:ind w:firstLine="420" w:firstLineChars="200"/>
        <w:textAlignment w:val="bottom"/>
        <w:rPr>
          <w:rFonts w:ascii="宋体" w:eastAsia="宋体"/>
          <w:b w:val="0"/>
          <w:bCs w:val="0"/>
        </w:rPr>
      </w:pPr>
      <w:r>
        <w:rPr>
          <w:rFonts w:ascii="宋体" w:eastAsia="宋体"/>
          <w:b w:val="0"/>
          <w:bCs w:val="0"/>
        </w:rPr>
        <w:t>5</w:t>
      </w:r>
      <w:r>
        <w:rPr>
          <w:rFonts w:hint="eastAsia" w:ascii="宋体" w:eastAsia="宋体"/>
          <w:b w:val="0"/>
          <w:bCs w:val="0"/>
        </w:rPr>
        <w:t>、采购人要求分类报价是为了方便评标，但在任何情况下不限制采购人以其认为最合适的条款签订合同的权利。</w:t>
      </w:r>
    </w:p>
    <w:p>
      <w:pPr>
        <w:autoSpaceDE w:val="0"/>
        <w:autoSpaceDN w:val="0"/>
        <w:adjustRightInd w:val="0"/>
        <w:spacing w:line="450" w:lineRule="atLeast"/>
        <w:ind w:firstLine="420" w:firstLineChars="200"/>
        <w:textAlignment w:val="bottom"/>
        <w:rPr>
          <w:rFonts w:ascii="宋体" w:eastAsia="宋体"/>
          <w:b w:val="0"/>
          <w:bCs w:val="0"/>
        </w:rPr>
      </w:pPr>
      <w:bookmarkStart w:id="27" w:name="_Toc132122117"/>
      <w:bookmarkStart w:id="28" w:name="_Toc132122414"/>
      <w:r>
        <w:rPr>
          <w:rFonts w:ascii="宋体" w:eastAsia="宋体"/>
          <w:b w:val="0"/>
          <w:bCs w:val="0"/>
        </w:rPr>
        <w:t>6</w:t>
      </w:r>
      <w:r>
        <w:rPr>
          <w:rFonts w:hint="eastAsia" w:ascii="宋体" w:eastAsia="宋体"/>
          <w:b w:val="0"/>
          <w:bCs w:val="0"/>
        </w:rPr>
        <w:t>、投标文件的有效期</w:t>
      </w:r>
      <w:bookmarkEnd w:id="27"/>
      <w:bookmarkEnd w:id="28"/>
    </w:p>
    <w:p>
      <w:pPr>
        <w:autoSpaceDE w:val="0"/>
        <w:autoSpaceDN w:val="0"/>
        <w:adjustRightInd w:val="0"/>
        <w:spacing w:line="450" w:lineRule="atLeast"/>
        <w:ind w:firstLine="420" w:firstLineChars="200"/>
        <w:textAlignment w:val="bottom"/>
        <w:rPr>
          <w:rFonts w:ascii="宋体" w:eastAsia="宋体"/>
          <w:b w:val="0"/>
          <w:bCs w:val="0"/>
        </w:rPr>
      </w:pPr>
      <w:r>
        <w:rPr>
          <w:rFonts w:ascii="宋体" w:eastAsia="宋体"/>
          <w:b w:val="0"/>
          <w:bCs w:val="0"/>
        </w:rPr>
        <w:t>6.1</w:t>
      </w:r>
      <w:r>
        <w:rPr>
          <w:rFonts w:hint="eastAsia" w:ascii="宋体" w:eastAsia="宋体"/>
          <w:b w:val="0"/>
          <w:bCs w:val="0"/>
        </w:rPr>
        <w:t>、自开标日起</w:t>
      </w:r>
      <w:r>
        <w:rPr>
          <w:rFonts w:ascii="宋体" w:eastAsia="宋体"/>
          <w:b w:val="0"/>
          <w:bCs w:val="0"/>
        </w:rPr>
        <w:t>90</w:t>
      </w:r>
      <w:r>
        <w:rPr>
          <w:rFonts w:hint="eastAsia" w:ascii="宋体" w:eastAsia="宋体"/>
          <w:b w:val="0"/>
          <w:bCs w:val="0"/>
        </w:rPr>
        <w:t>天内，投标文件应保持有效。有效期短于这个规定期限的投标将被拒绝。</w:t>
      </w:r>
    </w:p>
    <w:p>
      <w:pPr>
        <w:autoSpaceDE w:val="0"/>
        <w:autoSpaceDN w:val="0"/>
        <w:adjustRightInd w:val="0"/>
        <w:spacing w:line="450" w:lineRule="atLeast"/>
        <w:ind w:firstLine="420" w:firstLineChars="200"/>
        <w:textAlignment w:val="bottom"/>
        <w:rPr>
          <w:rFonts w:ascii="宋体" w:eastAsia="宋体"/>
          <w:b w:val="0"/>
          <w:bCs w:val="0"/>
        </w:rPr>
      </w:pPr>
      <w:r>
        <w:rPr>
          <w:rFonts w:ascii="宋体" w:eastAsia="宋体"/>
          <w:b w:val="0"/>
          <w:bCs w:val="0"/>
        </w:rPr>
        <w:t>6.2</w:t>
      </w:r>
      <w:r>
        <w:rPr>
          <w:rFonts w:hint="eastAsia" w:ascii="宋体" w:eastAsia="宋体"/>
          <w:b w:val="0"/>
          <w:bCs w:val="0"/>
        </w:rPr>
        <w:t>、在特殊情况下，采购人可与供应商协商延长投标文件的有效期，这种要求和答复均应以书面形式进行。</w:t>
      </w:r>
    </w:p>
    <w:p>
      <w:pPr>
        <w:autoSpaceDE w:val="0"/>
        <w:autoSpaceDN w:val="0"/>
        <w:adjustRightInd w:val="0"/>
        <w:spacing w:line="450" w:lineRule="atLeast"/>
        <w:ind w:firstLine="420" w:firstLineChars="200"/>
        <w:textAlignment w:val="bottom"/>
        <w:rPr>
          <w:rFonts w:ascii="宋体" w:eastAsia="宋体"/>
          <w:b w:val="0"/>
          <w:bCs w:val="0"/>
        </w:rPr>
      </w:pPr>
      <w:r>
        <w:rPr>
          <w:rFonts w:ascii="宋体" w:eastAsia="宋体"/>
          <w:b w:val="0"/>
          <w:bCs w:val="0"/>
        </w:rPr>
        <w:t>6.3</w:t>
      </w:r>
      <w:r>
        <w:rPr>
          <w:rFonts w:hint="eastAsia" w:ascii="宋体" w:eastAsia="宋体"/>
          <w:b w:val="0"/>
          <w:bCs w:val="0"/>
        </w:rPr>
        <w:t>、同意延长有效期的供应商不能修改投标文件。</w:t>
      </w:r>
    </w:p>
    <w:p>
      <w:pPr>
        <w:autoSpaceDE w:val="0"/>
        <w:autoSpaceDN w:val="0"/>
        <w:adjustRightInd w:val="0"/>
        <w:spacing w:line="450" w:lineRule="atLeast"/>
        <w:ind w:firstLine="420" w:firstLineChars="200"/>
        <w:textAlignment w:val="bottom"/>
        <w:rPr>
          <w:rFonts w:ascii="宋体" w:eastAsia="宋体"/>
          <w:b w:val="0"/>
          <w:bCs w:val="0"/>
        </w:rPr>
      </w:pPr>
      <w:bookmarkStart w:id="29" w:name="_Toc132122118"/>
      <w:bookmarkStart w:id="30" w:name="_Toc132122415"/>
      <w:r>
        <w:rPr>
          <w:rFonts w:ascii="宋体" w:eastAsia="宋体"/>
          <w:b w:val="0"/>
          <w:bCs w:val="0"/>
        </w:rPr>
        <w:t>7</w:t>
      </w:r>
      <w:r>
        <w:rPr>
          <w:rFonts w:hint="eastAsia" w:ascii="宋体" w:eastAsia="宋体"/>
          <w:b w:val="0"/>
          <w:bCs w:val="0"/>
        </w:rPr>
        <w:t>、投标文件的份数</w:t>
      </w:r>
      <w:bookmarkEnd w:id="29"/>
      <w:bookmarkEnd w:id="30"/>
    </w:p>
    <w:p>
      <w:pPr>
        <w:autoSpaceDE w:val="0"/>
        <w:autoSpaceDN w:val="0"/>
        <w:adjustRightInd w:val="0"/>
        <w:spacing w:line="450" w:lineRule="atLeast"/>
        <w:ind w:firstLine="420" w:firstLineChars="200"/>
        <w:textAlignment w:val="bottom"/>
        <w:rPr>
          <w:rFonts w:ascii="宋体" w:eastAsia="宋体"/>
          <w:b w:val="0"/>
          <w:bCs w:val="0"/>
        </w:rPr>
      </w:pPr>
      <w:r>
        <w:rPr>
          <w:rFonts w:ascii="宋体" w:eastAsia="宋体"/>
          <w:b w:val="0"/>
          <w:bCs w:val="0"/>
        </w:rPr>
        <w:t>7.1</w:t>
      </w:r>
      <w:r>
        <w:rPr>
          <w:rFonts w:hint="eastAsia" w:ascii="宋体" w:eastAsia="宋体"/>
          <w:b w:val="0"/>
          <w:bCs w:val="0"/>
        </w:rPr>
        <w:t>、投标文件的份数：“电子加密投标文件”：在线上传递交，一份。</w:t>
      </w:r>
    </w:p>
    <w:p>
      <w:pPr>
        <w:spacing w:line="430" w:lineRule="atLeast"/>
        <w:rPr>
          <w:rFonts w:ascii="宋体" w:eastAsia="宋体"/>
          <w:b w:val="0"/>
          <w:bCs w:val="0"/>
          <w:sz w:val="22"/>
          <w:szCs w:val="22"/>
        </w:rPr>
      </w:pPr>
      <w:r>
        <w:rPr>
          <w:rFonts w:ascii="宋体" w:eastAsia="宋体"/>
          <w:b w:val="0"/>
        </w:rPr>
        <w:t>8</w:t>
      </w:r>
      <w:r>
        <w:rPr>
          <w:rFonts w:hint="eastAsia" w:ascii="宋体" w:eastAsia="宋体"/>
          <w:b w:val="0"/>
        </w:rPr>
        <w:t>、</w:t>
      </w:r>
      <w:r>
        <w:rPr>
          <w:rFonts w:hint="eastAsia" w:ascii="宋体" w:eastAsia="宋体"/>
          <w:b w:val="0"/>
          <w:bCs w:val="0"/>
          <w:sz w:val="22"/>
          <w:szCs w:val="22"/>
        </w:rPr>
        <w:t>投标文件的编制</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8.1</w:t>
      </w:r>
      <w:r>
        <w:rPr>
          <w:rFonts w:hint="eastAsia" w:ascii="宋体" w:eastAsia="宋体"/>
          <w:sz w:val="22"/>
          <w:szCs w:val="22"/>
        </w:rPr>
        <w:t>、本项目通过“政府采购云平台（</w:t>
      </w:r>
      <w:r>
        <w:rPr>
          <w:rFonts w:ascii="宋体" w:eastAsia="宋体"/>
          <w:sz w:val="22"/>
          <w:szCs w:val="22"/>
        </w:rPr>
        <w:t>www.zcygov.cn</w:t>
      </w:r>
      <w:r>
        <w:rPr>
          <w:rFonts w:hint="eastAsia" w:ascii="宋体" w:eastAsia="宋体"/>
          <w:sz w:val="22"/>
          <w:szCs w:val="22"/>
        </w:rPr>
        <w:t>）”实行在线投标响应（电子投标）。供应商应通过“政采云电子交易客户端”，并按照本采购文件和“政府采购云平台”的要求编制并加密投标文件。</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8.2</w:t>
      </w:r>
      <w:r>
        <w:rPr>
          <w:rFonts w:hint="eastAsia" w:ascii="宋体" w:eastAsia="宋体"/>
          <w:sz w:val="22"/>
          <w:szCs w:val="22"/>
        </w:rPr>
        <w:t>、投标供应商应当按照本章节“投标文件组成”规定的内容及顺序在“政采云电子交易客户端”编制投标文件。</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8.3</w:t>
      </w:r>
      <w:r>
        <w:rPr>
          <w:rFonts w:hint="eastAsia" w:ascii="宋体" w:eastAsia="宋体"/>
          <w:sz w:val="22"/>
          <w:szCs w:val="22"/>
        </w:rPr>
        <w:t>、本文件《第六部分</w:t>
      </w:r>
      <w:r>
        <w:rPr>
          <w:rFonts w:ascii="宋体" w:eastAsia="宋体"/>
          <w:sz w:val="22"/>
          <w:szCs w:val="22"/>
        </w:rPr>
        <w:t xml:space="preserve"> </w:t>
      </w:r>
      <w:r>
        <w:rPr>
          <w:rFonts w:hint="eastAsia" w:ascii="宋体" w:eastAsia="宋体"/>
          <w:sz w:val="22"/>
          <w:szCs w:val="22"/>
        </w:rPr>
        <w:t>投标文件格式》中有提供格式的，投标供应商参照格式进行编制（格式中要求提供相关证明材料的还需后附相关证明材料），并在指定位置根据要求进行签章，否则视为未提供；本文件《第六部分</w:t>
      </w:r>
      <w:r>
        <w:rPr>
          <w:rFonts w:ascii="宋体" w:eastAsia="宋体"/>
          <w:sz w:val="22"/>
          <w:szCs w:val="22"/>
        </w:rPr>
        <w:t xml:space="preserve"> </w:t>
      </w:r>
      <w:r>
        <w:rPr>
          <w:rFonts w:hint="eastAsia" w:ascii="宋体" w:eastAsia="宋体"/>
          <w:sz w:val="22"/>
          <w:szCs w:val="22"/>
        </w:rPr>
        <w:t>投标文件格式》未提供格式的，请各投标单位自行拟定格式。</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8.4</w:t>
      </w:r>
      <w:r>
        <w:rPr>
          <w:rFonts w:hint="eastAsia" w:ascii="宋体" w:eastAsia="宋体"/>
          <w:sz w:val="22"/>
          <w:szCs w:val="22"/>
        </w:rPr>
        <w:t>、《投标文件》内容不完整、编排混乱导致《投标文件》被误读、漏读或者查找不到相关内容的，相关责任由投标供应商自负。</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8.5</w:t>
      </w:r>
      <w:r>
        <w:rPr>
          <w:rFonts w:hint="eastAsia" w:ascii="宋体" w:eastAsia="宋体"/>
          <w:sz w:val="22"/>
          <w:szCs w:val="22"/>
        </w:rPr>
        <w:t>、《投标文件》因字迹潦草或表达不清所引起的后果由投标供应商负责。</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8.6</w:t>
      </w:r>
      <w:r>
        <w:rPr>
          <w:rFonts w:hint="eastAsia" w:ascii="宋体" w:eastAsia="宋体"/>
          <w:sz w:val="22"/>
          <w:szCs w:val="22"/>
        </w:rPr>
        <w:t>、投标供应商没有按照本章节“投标文件组成”要求提供全部资料，或者没有仔细阅读采购文件，或者没有对采购文件在各方面的要求作出实质性响应，由此造成的一切后果由投标供应商自行承担。</w:t>
      </w:r>
    </w:p>
    <w:p>
      <w:pPr>
        <w:pStyle w:val="22"/>
        <w:adjustRightInd w:val="0"/>
        <w:snapToGrid w:val="0"/>
        <w:spacing w:line="460" w:lineRule="atLeast"/>
        <w:ind w:firstLine="422"/>
        <w:rPr>
          <w:rFonts w:hAnsi="宋体"/>
          <w:sz w:val="22"/>
          <w:szCs w:val="22"/>
        </w:rPr>
      </w:pPr>
      <w:r>
        <w:rPr>
          <w:rFonts w:hAnsi="宋体"/>
          <w:sz w:val="22"/>
          <w:szCs w:val="22"/>
        </w:rPr>
        <w:t>9</w:t>
      </w:r>
      <w:r>
        <w:rPr>
          <w:rFonts w:hint="eastAsia" w:hAnsi="宋体"/>
          <w:sz w:val="22"/>
          <w:szCs w:val="22"/>
        </w:rPr>
        <w:t>、投标文件的签章</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9.1</w:t>
      </w:r>
      <w:r>
        <w:rPr>
          <w:rFonts w:hint="eastAsia" w:ascii="宋体" w:eastAsia="宋体"/>
          <w:sz w:val="22"/>
          <w:szCs w:val="22"/>
        </w:rPr>
        <w:t>、《投标文件》的签章：见《第一部分（供应商须知前附表）》；</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9.2</w:t>
      </w:r>
      <w:r>
        <w:rPr>
          <w:rFonts w:hint="eastAsia" w:ascii="宋体" w:eastAsia="宋体"/>
          <w:sz w:val="22"/>
          <w:szCs w:val="22"/>
        </w:rPr>
        <w:t>、《投标文件》：根据采购文件要求在投标文件相应位置由投标供应商法定代表人或授权代表签字（或盖章），需要加盖投标供应商公章的采用</w:t>
      </w:r>
      <w:r>
        <w:rPr>
          <w:rFonts w:ascii="宋体" w:eastAsia="宋体"/>
          <w:sz w:val="22"/>
          <w:szCs w:val="22"/>
        </w:rPr>
        <w:t>CA</w:t>
      </w:r>
      <w:r>
        <w:rPr>
          <w:rFonts w:hint="eastAsia" w:ascii="宋体" w:eastAsia="宋体"/>
          <w:sz w:val="22"/>
          <w:szCs w:val="22"/>
        </w:rPr>
        <w:t>电子签章。</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9.3</w:t>
      </w:r>
      <w:r>
        <w:rPr>
          <w:rFonts w:hint="eastAsia" w:ascii="宋体" w:eastAsia="宋体"/>
          <w:sz w:val="22"/>
          <w:szCs w:val="22"/>
        </w:rPr>
        <w:t>、</w:t>
      </w:r>
      <w:r>
        <w:rPr>
          <w:rFonts w:ascii="宋体" w:eastAsia="宋体"/>
          <w:sz w:val="22"/>
          <w:szCs w:val="22"/>
        </w:rPr>
        <w:t>CA</w:t>
      </w:r>
      <w:r>
        <w:rPr>
          <w:rFonts w:hint="eastAsia" w:ascii="宋体" w:eastAsia="宋体"/>
          <w:sz w:val="22"/>
          <w:szCs w:val="22"/>
        </w:rPr>
        <w:t>电子签章操作指南详见《供应商</w:t>
      </w:r>
      <w:r>
        <w:rPr>
          <w:rFonts w:ascii="宋体" w:eastAsia="宋体"/>
          <w:sz w:val="22"/>
          <w:szCs w:val="22"/>
        </w:rPr>
        <w:t>-</w:t>
      </w:r>
      <w:r>
        <w:rPr>
          <w:rFonts w:hint="eastAsia" w:ascii="宋体" w:eastAsia="宋体"/>
          <w:sz w:val="22"/>
          <w:szCs w:val="22"/>
        </w:rPr>
        <w:t>政府采购项目电子交易操作指南》（</w:t>
      </w:r>
      <w:r>
        <w:rPr>
          <w:rFonts w:ascii="宋体" w:eastAsia="宋体"/>
          <w:sz w:val="22"/>
          <w:szCs w:val="22"/>
        </w:rPr>
        <w:t>https://help.zcygov.cn/web/site_2/2018/12-28/2573.html</w:t>
      </w:r>
      <w:r>
        <w:rPr>
          <w:rFonts w:hint="eastAsia" w:ascii="宋体" w:eastAsia="宋体"/>
          <w:sz w:val="22"/>
          <w:szCs w:val="22"/>
        </w:rPr>
        <w:t>）。</w:t>
      </w:r>
    </w:p>
    <w:p>
      <w:pPr>
        <w:pStyle w:val="22"/>
        <w:adjustRightInd w:val="0"/>
        <w:snapToGrid w:val="0"/>
        <w:spacing w:line="410" w:lineRule="atLeast"/>
        <w:ind w:firstLine="422" w:firstLineChars="200"/>
        <w:rPr>
          <w:rFonts w:hAnsi="宋体" w:cs="Arial"/>
          <w:color w:val="auto"/>
          <w:szCs w:val="21"/>
        </w:rPr>
      </w:pPr>
      <w:r>
        <w:rPr>
          <w:rFonts w:hAnsi="宋体" w:cs="Arial"/>
          <w:color w:val="auto"/>
          <w:szCs w:val="21"/>
        </w:rPr>
        <w:t>10</w:t>
      </w:r>
      <w:r>
        <w:rPr>
          <w:rFonts w:hint="eastAsia" w:hAnsi="宋体" w:cs="Arial"/>
          <w:color w:val="auto"/>
          <w:szCs w:val="21"/>
        </w:rPr>
        <w:t>、</w:t>
      </w:r>
      <w:r>
        <w:rPr>
          <w:rFonts w:hAnsi="宋体" w:cs="Arial"/>
          <w:color w:val="auto"/>
          <w:szCs w:val="21"/>
        </w:rPr>
        <w:t xml:space="preserve"> </w:t>
      </w:r>
      <w:r>
        <w:rPr>
          <w:rFonts w:hint="eastAsia" w:hAnsi="宋体" w:cs="Arial"/>
          <w:color w:val="auto"/>
          <w:szCs w:val="21"/>
        </w:rPr>
        <w:t>开启供应商商务报价文件后发现价格、数量有误，其投标价将按下述原则处理：</w:t>
      </w:r>
    </w:p>
    <w:p>
      <w:pPr>
        <w:adjustRightInd w:val="0"/>
        <w:snapToGrid w:val="0"/>
        <w:spacing w:line="410" w:lineRule="atLeast"/>
        <w:ind w:firstLine="413" w:firstLineChars="197"/>
        <w:rPr>
          <w:rFonts w:ascii="宋体" w:eastAsia="宋体"/>
          <w:b w:val="0"/>
          <w:color w:val="auto"/>
        </w:rPr>
      </w:pPr>
      <w:r>
        <w:rPr>
          <w:rFonts w:ascii="宋体" w:eastAsia="宋体"/>
          <w:b w:val="0"/>
          <w:color w:val="auto"/>
        </w:rPr>
        <w:t xml:space="preserve">1) </w:t>
      </w:r>
      <w:r>
        <w:rPr>
          <w:rFonts w:hint="eastAsia" w:ascii="宋体" w:eastAsia="宋体"/>
          <w:b w:val="0"/>
          <w:color w:val="auto"/>
        </w:rPr>
        <w:t>任何有漏去一些小项货物或服务的投标将被视为其费用已包含在投标总价中，投标价格不予调整。如果供应商不接受上述处理方式，将作为无效投标。</w:t>
      </w:r>
    </w:p>
    <w:p>
      <w:pPr>
        <w:adjustRightInd w:val="0"/>
        <w:snapToGrid w:val="0"/>
        <w:spacing w:line="410" w:lineRule="atLeast"/>
        <w:ind w:firstLine="413" w:firstLineChars="197"/>
        <w:rPr>
          <w:rFonts w:ascii="宋体" w:eastAsia="宋体"/>
          <w:b w:val="0"/>
          <w:color w:val="auto"/>
        </w:rPr>
      </w:pPr>
      <w:r>
        <w:rPr>
          <w:rFonts w:ascii="宋体" w:eastAsia="宋体"/>
          <w:b w:val="0"/>
          <w:color w:val="auto"/>
        </w:rPr>
        <w:t xml:space="preserve">2) </w:t>
      </w:r>
      <w:r>
        <w:rPr>
          <w:rFonts w:hint="eastAsia" w:ascii="宋体" w:eastAsia="宋体"/>
          <w:b w:val="0"/>
          <w:color w:val="auto"/>
        </w:rPr>
        <w:t>任何有多报一些小项工程或货物的投标其投标价不予调整，如果该供应商中标，则合同价格必须为核减掉多报的一些小项工程或货物后的价格。如果供应商不接受上述处理方式，将作为无效投标。</w:t>
      </w:r>
    </w:p>
    <w:p>
      <w:pPr>
        <w:adjustRightInd w:val="0"/>
        <w:snapToGrid w:val="0"/>
        <w:spacing w:line="410" w:lineRule="atLeast"/>
        <w:ind w:firstLine="413" w:firstLineChars="197"/>
        <w:rPr>
          <w:rFonts w:ascii="宋体" w:eastAsia="宋体"/>
          <w:b w:val="0"/>
          <w:color w:val="auto"/>
        </w:rPr>
      </w:pPr>
      <w:r>
        <w:rPr>
          <w:rFonts w:ascii="宋体" w:eastAsia="宋体"/>
          <w:b w:val="0"/>
          <w:color w:val="auto"/>
        </w:rPr>
        <w:t>3</w:t>
      </w:r>
      <w:r>
        <w:rPr>
          <w:rFonts w:hint="eastAsia" w:ascii="宋体" w:eastAsia="宋体"/>
          <w:b w:val="0"/>
          <w:color w:val="auto"/>
        </w:rPr>
        <w:t>）对于计算错误的其投标价不予调整，如果该供应商中标，如其投标价格计算错误导致多报者合同价格予以据实核减，少报者合同价格不予调整。如果供应商不接受上述处理方式，将作为无效投标。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10" w:lineRule="atLeast"/>
        <w:ind w:firstLine="413" w:firstLineChars="197"/>
        <w:rPr>
          <w:rFonts w:ascii="宋体" w:eastAsia="宋体"/>
        </w:rPr>
      </w:pPr>
      <w:r>
        <w:rPr>
          <w:rFonts w:ascii="宋体" w:eastAsia="宋体"/>
          <w:b w:val="0"/>
          <w:color w:val="auto"/>
          <w:u w:val="single"/>
        </w:rPr>
        <w:t>4</w:t>
      </w:r>
      <w:r>
        <w:rPr>
          <w:rFonts w:hint="eastAsia" w:ascii="宋体" w:eastAsia="宋体"/>
          <w:b w:val="0"/>
          <w:color w:val="auto"/>
          <w:u w:val="single"/>
        </w:rPr>
        <w:t>）对于计算错误，多报或漏报的一些小项工程或货物、服务的仅仅为非实质性重大偏差范围内的偏离，并经过评标委员会按少数服从多数原则认定为细微偏差，评审时其投标价不予调整。</w:t>
      </w:r>
      <w:r>
        <w:rPr>
          <w:rFonts w:hint="eastAsia" w:ascii="宋体" w:eastAsia="宋体"/>
          <w:color w:val="auto"/>
          <w:u w:val="single"/>
        </w:rPr>
        <w:t>如认定为重大偏差的，做无效投标处理。</w:t>
      </w:r>
    </w:p>
    <w:p>
      <w:pPr>
        <w:adjustRightInd w:val="0"/>
        <w:snapToGrid w:val="0"/>
        <w:spacing w:line="410" w:lineRule="atLeast"/>
        <w:ind w:firstLine="415" w:firstLineChars="197"/>
        <w:rPr>
          <w:rFonts w:ascii="宋体" w:eastAsia="宋体" w:cs="Arial"/>
          <w:b w:val="0"/>
          <w:color w:val="auto"/>
        </w:rPr>
      </w:pPr>
      <w:r>
        <w:rPr>
          <w:rFonts w:ascii="宋体" w:eastAsia="宋体"/>
          <w:color w:val="auto"/>
          <w:u w:val="single"/>
        </w:rPr>
        <w:t xml:space="preserve"> </w:t>
      </w:r>
      <w:r>
        <w:rPr>
          <w:rFonts w:hint="eastAsia" w:ascii="宋体" w:eastAsia="宋体"/>
          <w:color w:val="auto"/>
          <w:u w:val="single"/>
        </w:rPr>
        <w:t>▲评标委员会认为投标人的报价明显低于其他通过符合性审查投标人的报价，有可能影响产品质量或者不能诚信履约的，应当要求其在评标现场（网上）合理的时间内提供书面说明，必要时提交相关证明材料；投标人不能证明其报价合理性的，评标委员会应当将其作为无效投标处理。</w:t>
      </w:r>
    </w:p>
    <w:p>
      <w:pPr>
        <w:pStyle w:val="22"/>
        <w:adjustRightInd w:val="0"/>
        <w:snapToGrid w:val="0"/>
        <w:spacing w:line="410" w:lineRule="atLeast"/>
        <w:ind w:firstLine="422" w:firstLineChars="200"/>
        <w:rPr>
          <w:rFonts w:hAnsi="宋体"/>
          <w:color w:val="auto"/>
          <w:szCs w:val="21"/>
        </w:rPr>
      </w:pPr>
      <w:r>
        <w:rPr>
          <w:rFonts w:hAnsi="宋体"/>
          <w:color w:val="auto"/>
          <w:szCs w:val="21"/>
        </w:rPr>
        <w:t xml:space="preserve"> </w:t>
      </w:r>
      <w:r>
        <w:rPr>
          <w:rFonts w:hint="eastAsia" w:hAnsi="宋体" w:cs="Arial"/>
          <w:color w:val="auto"/>
          <w:szCs w:val="21"/>
        </w:rPr>
        <w:t>评标委员会</w:t>
      </w:r>
      <w:r>
        <w:rPr>
          <w:rFonts w:hint="eastAsia" w:hAnsi="宋体"/>
          <w:color w:val="auto"/>
          <w:szCs w:val="21"/>
        </w:rPr>
        <w:t>在评标中，不得改变招标文件中规定的评标标准、方法和中标条件。</w:t>
      </w:r>
    </w:p>
    <w:p>
      <w:pPr>
        <w:pStyle w:val="22"/>
        <w:adjustRightInd w:val="0"/>
        <w:snapToGrid w:val="0"/>
        <w:spacing w:line="410" w:lineRule="atLeast"/>
        <w:ind w:firstLine="415" w:firstLineChars="197"/>
        <w:rPr>
          <w:rFonts w:hAnsi="宋体"/>
          <w:color w:val="auto"/>
          <w:szCs w:val="21"/>
          <w:u w:val="single"/>
        </w:rPr>
      </w:pPr>
      <w:r>
        <w:rPr>
          <w:rFonts w:hAnsi="宋体"/>
          <w:color w:val="auto"/>
          <w:szCs w:val="21"/>
          <w:u w:val="single"/>
        </w:rPr>
        <w:t xml:space="preserve"> </w:t>
      </w:r>
      <w:r>
        <w:rPr>
          <w:rFonts w:hint="eastAsia" w:hAnsi="宋体"/>
          <w:color w:val="auto"/>
          <w:szCs w:val="21"/>
          <w:u w:val="single"/>
        </w:rPr>
        <w:t>评标时如遇到招标文件未规定的特殊情况，由评标委员会按少数服从多数原则集体决定处理。</w:t>
      </w:r>
    </w:p>
    <w:p>
      <w:pPr>
        <w:pStyle w:val="22"/>
        <w:adjustRightInd w:val="0"/>
        <w:snapToGrid w:val="0"/>
        <w:spacing w:line="410" w:lineRule="atLeast"/>
        <w:ind w:firstLine="415" w:firstLineChars="197"/>
        <w:rPr>
          <w:rFonts w:hAnsi="宋体"/>
          <w:color w:val="auto"/>
          <w:szCs w:val="21"/>
          <w:u w:val="single"/>
        </w:rPr>
      </w:pPr>
      <w:r>
        <w:rPr>
          <w:rFonts w:hAnsi="宋体"/>
          <w:color w:val="auto"/>
          <w:szCs w:val="21"/>
          <w:u w:val="single"/>
        </w:rPr>
        <w:t xml:space="preserve"> </w:t>
      </w:r>
      <w:r>
        <w:rPr>
          <w:rFonts w:hint="eastAsia" w:hAnsi="宋体"/>
          <w:color w:val="auto"/>
          <w:szCs w:val="21"/>
          <w:u w:val="single"/>
        </w:rPr>
        <w:t>评标委员会对未中标的供应商不作解释。同时根据政府采购法实施条例第四十条规定，本项目不对供应商公布详细的评审情况，不公布具体评标细则中小项得分。</w:t>
      </w:r>
    </w:p>
    <w:p>
      <w:pPr>
        <w:pStyle w:val="22"/>
        <w:adjustRightInd w:val="0"/>
        <w:snapToGrid w:val="0"/>
        <w:spacing w:line="410" w:lineRule="atLeast"/>
        <w:ind w:firstLine="415" w:firstLineChars="197"/>
        <w:rPr>
          <w:rFonts w:hAnsi="宋体" w:cs="Arial"/>
          <w:color w:val="auto"/>
          <w:szCs w:val="21"/>
        </w:rPr>
      </w:pPr>
      <w:r>
        <w:rPr>
          <w:rFonts w:hAnsi="宋体" w:cs="Arial"/>
          <w:color w:val="auto"/>
          <w:szCs w:val="21"/>
        </w:rPr>
        <w:t>3</w:t>
      </w:r>
      <w:r>
        <w:rPr>
          <w:rFonts w:hint="eastAsia" w:hAnsi="宋体" w:cs="Arial"/>
          <w:color w:val="auto"/>
          <w:szCs w:val="21"/>
        </w:rPr>
        <w:t>、投标文件的澄清</w:t>
      </w:r>
    </w:p>
    <w:p>
      <w:pPr>
        <w:adjustRightInd w:val="0"/>
        <w:snapToGrid w:val="0"/>
        <w:spacing w:line="410" w:lineRule="atLeast"/>
        <w:ind w:firstLine="413" w:firstLineChars="197"/>
        <w:rPr>
          <w:rFonts w:ascii="宋体" w:eastAsia="宋体" w:cs="Arial"/>
          <w:b w:val="0"/>
          <w:color w:val="auto"/>
        </w:rPr>
      </w:pPr>
      <w:r>
        <w:rPr>
          <w:rFonts w:ascii="宋体" w:eastAsia="宋体" w:cs="Arial"/>
          <w:b w:val="0"/>
          <w:color w:val="auto"/>
        </w:rPr>
        <w:t xml:space="preserve">3.1 </w:t>
      </w:r>
      <w:r>
        <w:rPr>
          <w:rFonts w:hint="eastAsia" w:ascii="宋体" w:eastAsia="宋体" w:cs="Arial"/>
          <w:b w:val="0"/>
          <w:color w:val="auto"/>
        </w:rPr>
        <w:t>为有利于对投标文件的比较和评议，必要时采购人及评标委员会可要求供应商对投标文件及合同条款进行澄清，并做出书面答复。书面答复须有投标授权代表签字并作为投标内容的一部分。</w:t>
      </w:r>
    </w:p>
    <w:p>
      <w:pPr>
        <w:adjustRightInd w:val="0"/>
        <w:snapToGrid w:val="0"/>
        <w:spacing w:line="410" w:lineRule="atLeast"/>
        <w:ind w:firstLine="413" w:firstLineChars="197"/>
        <w:rPr>
          <w:rFonts w:ascii="宋体" w:eastAsia="宋体" w:cs="Arial"/>
          <w:b w:val="0"/>
          <w:color w:val="auto"/>
        </w:rPr>
      </w:pPr>
      <w:r>
        <w:rPr>
          <w:rFonts w:ascii="宋体" w:eastAsia="宋体" w:cs="Arial"/>
          <w:b w:val="0"/>
          <w:color w:val="auto"/>
        </w:rPr>
        <w:t xml:space="preserve">3.2 </w:t>
      </w:r>
      <w:r>
        <w:rPr>
          <w:rFonts w:hint="eastAsia" w:ascii="宋体" w:eastAsia="宋体" w:cs="Arial"/>
          <w:b w:val="0"/>
          <w:color w:val="auto"/>
        </w:rPr>
        <w:t>供应商对投标文件的澄清不得寻求、提供或允许改变投标价格等实质性内容。</w:t>
      </w:r>
      <w:r>
        <w:rPr>
          <w:rFonts w:ascii="宋体" w:eastAsia="宋体" w:cs="Arial"/>
          <w:b w:val="0"/>
          <w:color w:val="auto"/>
        </w:rPr>
        <w:t xml:space="preserve"> </w:t>
      </w:r>
    </w:p>
    <w:p>
      <w:pPr>
        <w:adjustRightInd w:val="0"/>
        <w:snapToGrid w:val="0"/>
        <w:spacing w:line="410" w:lineRule="atLeast"/>
        <w:ind w:left="414" w:leftChars="197"/>
        <w:rPr>
          <w:rFonts w:ascii="宋体" w:eastAsia="宋体" w:cs="Arial"/>
          <w:b w:val="0"/>
          <w:color w:val="auto"/>
        </w:rPr>
      </w:pPr>
      <w:r>
        <w:rPr>
          <w:rFonts w:ascii="宋体" w:eastAsia="宋体" w:cs="Arial"/>
          <w:b w:val="0"/>
          <w:color w:val="auto"/>
        </w:rPr>
        <w:t>4</w:t>
      </w:r>
      <w:r>
        <w:rPr>
          <w:rFonts w:hint="eastAsia" w:ascii="宋体" w:eastAsia="宋体" w:cs="Arial"/>
          <w:b w:val="0"/>
          <w:color w:val="auto"/>
        </w:rPr>
        <w:t>、禁止供应商相互串通投标。</w:t>
      </w:r>
      <w:r>
        <w:rPr>
          <w:rFonts w:ascii="宋体" w:eastAsia="宋体" w:cs="Arial"/>
          <w:b w:val="0"/>
          <w:color w:val="auto"/>
        </w:rPr>
        <w:br w:type="textWrapping"/>
      </w:r>
      <w:r>
        <w:rPr>
          <w:rFonts w:ascii="宋体" w:eastAsia="宋体" w:cs="Arial"/>
          <w:b w:val="0"/>
          <w:color w:val="auto"/>
        </w:rPr>
        <w:t>4.1</w:t>
      </w:r>
      <w:r>
        <w:rPr>
          <w:rFonts w:hint="eastAsia" w:ascii="宋体" w:eastAsia="宋体" w:cs="Arial"/>
          <w:b w:val="0"/>
          <w:color w:val="auto"/>
        </w:rPr>
        <w:t>、有下列情形之一的，视为供应商相互串通投标：</w:t>
      </w:r>
      <w:r>
        <w:rPr>
          <w:rFonts w:ascii="宋体" w:eastAsia="宋体" w:cs="Arial"/>
          <w:b w:val="0"/>
          <w:color w:val="auto"/>
        </w:rPr>
        <w:br w:type="textWrapping"/>
      </w:r>
      <w:r>
        <w:rPr>
          <w:rFonts w:hint="eastAsia" w:ascii="宋体" w:eastAsia="宋体" w:cs="Arial"/>
          <w:b w:val="0"/>
          <w:color w:val="auto"/>
        </w:rPr>
        <w:t>（一）不同供应商的投标文件由同一单位或者个人编制；</w:t>
      </w:r>
      <w:r>
        <w:rPr>
          <w:rFonts w:ascii="宋体" w:eastAsia="宋体" w:cs="Arial"/>
          <w:b w:val="0"/>
          <w:color w:val="auto"/>
        </w:rPr>
        <w:br w:type="textWrapping"/>
      </w:r>
      <w:r>
        <w:rPr>
          <w:rFonts w:hint="eastAsia" w:ascii="宋体" w:eastAsia="宋体" w:cs="Arial"/>
          <w:b w:val="0"/>
          <w:color w:val="auto"/>
        </w:rPr>
        <w:t>（二）不同供应商委托同一单位或者个人办理投标事宜；</w:t>
      </w:r>
      <w:r>
        <w:rPr>
          <w:rFonts w:ascii="宋体" w:eastAsia="宋体" w:cs="Arial"/>
          <w:b w:val="0"/>
          <w:color w:val="auto"/>
        </w:rPr>
        <w:br w:type="textWrapping"/>
      </w:r>
      <w:r>
        <w:rPr>
          <w:rFonts w:hint="eastAsia" w:ascii="宋体" w:eastAsia="宋体" w:cs="Arial"/>
          <w:b w:val="0"/>
          <w:color w:val="auto"/>
        </w:rPr>
        <w:t>（三）不同供应商的投标文件载明的项目管理成员为同一人；</w:t>
      </w:r>
      <w:r>
        <w:rPr>
          <w:rFonts w:ascii="宋体" w:eastAsia="宋体" w:cs="Arial"/>
          <w:b w:val="0"/>
          <w:color w:val="auto"/>
        </w:rPr>
        <w:br w:type="textWrapping"/>
      </w:r>
      <w:r>
        <w:rPr>
          <w:rFonts w:hint="eastAsia" w:ascii="宋体" w:eastAsia="宋体" w:cs="Arial"/>
          <w:b w:val="0"/>
          <w:color w:val="auto"/>
        </w:rPr>
        <w:t>（四）不同供应商的投标文件异常一致或者投标报价呈规律性差异；</w:t>
      </w:r>
      <w:r>
        <w:rPr>
          <w:rFonts w:ascii="宋体" w:eastAsia="宋体" w:cs="Arial"/>
          <w:b w:val="0"/>
          <w:color w:val="auto"/>
        </w:rPr>
        <w:br w:type="textWrapping"/>
      </w:r>
      <w:r>
        <w:rPr>
          <w:rFonts w:hint="eastAsia" w:ascii="宋体" w:eastAsia="宋体" w:cs="Arial"/>
          <w:b w:val="0"/>
          <w:color w:val="auto"/>
        </w:rPr>
        <w:t>（五）不同供应商的投标文件相互混装；</w:t>
      </w:r>
    </w:p>
    <w:p>
      <w:pPr>
        <w:adjustRightInd w:val="0"/>
        <w:snapToGrid w:val="0"/>
        <w:spacing w:line="410" w:lineRule="atLeast"/>
        <w:ind w:left="414" w:leftChars="197"/>
        <w:rPr>
          <w:rFonts w:ascii="宋体" w:eastAsia="宋体"/>
          <w:b w:val="0"/>
          <w:color w:val="auto"/>
        </w:rPr>
      </w:pPr>
      <w:r>
        <w:rPr>
          <w:rFonts w:ascii="宋体" w:eastAsia="宋体" w:cs="Arial"/>
          <w:b w:val="0"/>
          <w:color w:val="auto"/>
        </w:rPr>
        <w:t>4.2</w:t>
      </w:r>
      <w:r>
        <w:rPr>
          <w:rFonts w:hint="eastAsia" w:ascii="宋体" w:eastAsia="宋体" w:cs="Arial"/>
          <w:b w:val="0"/>
          <w:color w:val="auto"/>
        </w:rPr>
        <w:t>、经评标委员会认定供应商进行串通投标的，评标委员会可以对相关供应商做出无效投标处理，并上报政府采购管理部门进行进一步处理。</w:t>
      </w:r>
    </w:p>
    <w:p>
      <w:pPr>
        <w:pStyle w:val="22"/>
        <w:adjustRightInd w:val="0"/>
        <w:snapToGrid w:val="0"/>
        <w:spacing w:line="410" w:lineRule="atLeast"/>
        <w:ind w:firstLine="415" w:firstLineChars="197"/>
        <w:rPr>
          <w:rFonts w:hAnsi="宋体" w:cs="Arial"/>
          <w:color w:val="auto"/>
          <w:szCs w:val="21"/>
        </w:rPr>
      </w:pPr>
      <w:r>
        <w:rPr>
          <w:rFonts w:hAnsi="宋体" w:cs="Arial"/>
          <w:color w:val="auto"/>
          <w:szCs w:val="21"/>
        </w:rPr>
        <w:t>5</w:t>
      </w:r>
      <w:r>
        <w:rPr>
          <w:rFonts w:hint="eastAsia" w:hAnsi="宋体" w:cs="Arial"/>
          <w:color w:val="auto"/>
          <w:szCs w:val="21"/>
        </w:rPr>
        <w:t>、评标原则</w:t>
      </w:r>
    </w:p>
    <w:p>
      <w:pPr>
        <w:pStyle w:val="22"/>
        <w:adjustRightInd w:val="0"/>
        <w:snapToGrid w:val="0"/>
        <w:spacing w:line="410" w:lineRule="atLeast"/>
        <w:ind w:firstLine="415" w:firstLineChars="197"/>
        <w:rPr>
          <w:rFonts w:hAnsi="宋体" w:cs="Arial"/>
          <w:color w:val="auto"/>
          <w:szCs w:val="21"/>
        </w:rPr>
      </w:pPr>
      <w:r>
        <w:rPr>
          <w:rFonts w:hint="eastAsia" w:hAnsi="宋体" w:cs="Arial"/>
          <w:color w:val="auto"/>
          <w:szCs w:val="21"/>
        </w:rPr>
        <w:t>▲投标截止时或评审过程中有效投标供应商不足三家的，不予开标或评标。</w:t>
      </w:r>
    </w:p>
    <w:p>
      <w:pPr>
        <w:pStyle w:val="22"/>
        <w:adjustRightInd w:val="0"/>
        <w:snapToGrid w:val="0"/>
        <w:spacing w:line="410" w:lineRule="atLeast"/>
        <w:ind w:firstLine="415" w:firstLineChars="197"/>
        <w:rPr>
          <w:rFonts w:hAnsi="宋体" w:cs="Arial"/>
          <w:color w:val="auto"/>
          <w:szCs w:val="21"/>
        </w:rPr>
      </w:pPr>
      <w:r>
        <w:rPr>
          <w:rFonts w:hint="eastAsia" w:hAnsi="宋体" w:cs="Arial"/>
          <w:color w:val="auto"/>
          <w:szCs w:val="21"/>
        </w:rPr>
        <w:t>评标委员会按照招标文件的要求和条件对投标文件进行商务和技术评估，综合比较与评价。</w:t>
      </w:r>
    </w:p>
    <w:p>
      <w:pPr>
        <w:pStyle w:val="22"/>
        <w:adjustRightInd w:val="0"/>
        <w:snapToGrid w:val="0"/>
        <w:spacing w:line="410" w:lineRule="atLeast"/>
        <w:ind w:firstLine="415" w:firstLineChars="197"/>
        <w:rPr>
          <w:rFonts w:hAnsi="宋体" w:cs="Arial"/>
          <w:color w:val="auto"/>
          <w:szCs w:val="21"/>
        </w:rPr>
      </w:pPr>
      <w:r>
        <w:rPr>
          <w:rFonts w:hint="eastAsia" w:hAnsi="宋体" w:cs="Arial"/>
          <w:color w:val="auto"/>
          <w:szCs w:val="21"/>
        </w:rPr>
        <w:t>评标办法具体见本招标文件评标定标办法。</w:t>
      </w:r>
    </w:p>
    <w:p>
      <w:pPr>
        <w:pStyle w:val="22"/>
        <w:adjustRightInd w:val="0"/>
        <w:snapToGrid w:val="0"/>
        <w:spacing w:line="410" w:lineRule="atLeast"/>
        <w:ind w:firstLine="415" w:firstLineChars="197"/>
        <w:outlineLvl w:val="0"/>
        <w:rPr>
          <w:rFonts w:hAnsi="宋体"/>
          <w:color w:val="auto"/>
          <w:szCs w:val="21"/>
        </w:rPr>
      </w:pPr>
      <w:r>
        <w:rPr>
          <w:rFonts w:hint="eastAsia" w:hAnsi="宋体"/>
          <w:color w:val="auto"/>
          <w:szCs w:val="21"/>
        </w:rPr>
        <w:t>七、授予合同</w:t>
      </w:r>
    </w:p>
    <w:p>
      <w:pPr>
        <w:pStyle w:val="22"/>
        <w:adjustRightInd w:val="0"/>
        <w:snapToGrid w:val="0"/>
        <w:spacing w:line="410" w:lineRule="atLeast"/>
        <w:ind w:firstLine="415" w:firstLineChars="197"/>
        <w:rPr>
          <w:rFonts w:hAnsi="宋体"/>
          <w:color w:val="auto"/>
          <w:szCs w:val="21"/>
        </w:rPr>
      </w:pPr>
      <w:r>
        <w:rPr>
          <w:rFonts w:hAnsi="宋体"/>
          <w:color w:val="auto"/>
          <w:szCs w:val="21"/>
        </w:rPr>
        <w:t>1</w:t>
      </w:r>
      <w:r>
        <w:rPr>
          <w:rFonts w:hint="eastAsia" w:hAnsi="宋体"/>
          <w:color w:val="auto"/>
          <w:szCs w:val="21"/>
        </w:rPr>
        <w:t>、决标</w:t>
      </w:r>
    </w:p>
    <w:p>
      <w:pPr>
        <w:pStyle w:val="22"/>
        <w:adjustRightInd w:val="0"/>
        <w:snapToGrid w:val="0"/>
        <w:spacing w:line="410" w:lineRule="atLeast"/>
        <w:ind w:firstLine="415" w:firstLineChars="197"/>
        <w:rPr>
          <w:rFonts w:hAnsi="宋体"/>
          <w:color w:val="auto"/>
          <w:szCs w:val="21"/>
        </w:rPr>
      </w:pPr>
      <w:r>
        <w:rPr>
          <w:rFonts w:hint="eastAsia" w:hAnsi="宋体"/>
          <w:color w:val="auto"/>
          <w:szCs w:val="21"/>
        </w:rPr>
        <w:t>评标结束后，评标委员会按照招标文件确定的评标办法推荐中标供应商。</w:t>
      </w:r>
    </w:p>
    <w:p>
      <w:pPr>
        <w:pStyle w:val="22"/>
        <w:adjustRightInd w:val="0"/>
        <w:snapToGrid w:val="0"/>
        <w:spacing w:line="410" w:lineRule="atLeast"/>
        <w:ind w:firstLine="415" w:firstLineChars="197"/>
        <w:rPr>
          <w:rFonts w:hAnsi="宋体"/>
          <w:color w:val="auto"/>
          <w:szCs w:val="21"/>
        </w:rPr>
      </w:pPr>
      <w:r>
        <w:rPr>
          <w:rFonts w:hAnsi="宋体"/>
          <w:color w:val="auto"/>
          <w:szCs w:val="21"/>
        </w:rPr>
        <w:t>2</w:t>
      </w:r>
      <w:r>
        <w:rPr>
          <w:rFonts w:hint="eastAsia" w:hAnsi="宋体"/>
          <w:color w:val="auto"/>
          <w:szCs w:val="21"/>
        </w:rPr>
        <w:t>、中标通知书</w:t>
      </w:r>
    </w:p>
    <w:p>
      <w:pPr>
        <w:spacing w:line="410" w:lineRule="atLeast"/>
        <w:ind w:firstLine="415" w:firstLineChars="197"/>
        <w:rPr>
          <w:rFonts w:ascii="宋体" w:eastAsia="宋体"/>
          <w:color w:val="auto"/>
        </w:rPr>
      </w:pPr>
      <w:r>
        <w:rPr>
          <w:rFonts w:ascii="宋体" w:eastAsia="宋体"/>
          <w:color w:val="auto"/>
        </w:rPr>
        <w:t>2.1</w:t>
      </w:r>
      <w:r>
        <w:rPr>
          <w:rFonts w:hint="eastAsia" w:ascii="宋体" w:eastAsia="宋体"/>
          <w:color w:val="auto"/>
        </w:rPr>
        <w:t>、采购人依法确认中标供应商后，代理机构在浙江省政府采购网上公告中标结果，公告期限为</w:t>
      </w:r>
      <w:r>
        <w:rPr>
          <w:rFonts w:ascii="宋体" w:eastAsia="宋体"/>
          <w:color w:val="auto"/>
        </w:rPr>
        <w:t>1</w:t>
      </w:r>
      <w:r>
        <w:rPr>
          <w:rFonts w:hint="eastAsia" w:ascii="宋体" w:eastAsia="宋体"/>
          <w:color w:val="auto"/>
        </w:rPr>
        <w:t>个工作日。同时向中标供应商发出中标通知书。</w:t>
      </w:r>
    </w:p>
    <w:p>
      <w:pPr>
        <w:adjustRightInd w:val="0"/>
        <w:snapToGrid w:val="0"/>
        <w:spacing w:line="410" w:lineRule="atLeast"/>
        <w:ind w:firstLine="413" w:firstLineChars="197"/>
        <w:rPr>
          <w:rFonts w:ascii="宋体" w:eastAsia="宋体"/>
          <w:b w:val="0"/>
          <w:color w:val="auto"/>
        </w:rPr>
      </w:pPr>
      <w:r>
        <w:rPr>
          <w:rFonts w:ascii="宋体" w:eastAsia="宋体"/>
          <w:b w:val="0"/>
          <w:color w:val="auto"/>
        </w:rPr>
        <w:t>2.2</w:t>
      </w:r>
      <w:r>
        <w:rPr>
          <w:rFonts w:hint="eastAsia" w:ascii="宋体" w:eastAsia="宋体"/>
          <w:b w:val="0"/>
          <w:color w:val="auto"/>
        </w:rPr>
        <w:t>、中标通知书对采购人和中标供应商具有法律约束力。中标通知书发出后，采购人改变中标结果或者中标供应商放弃中标的，应当承担法律责任。</w:t>
      </w:r>
    </w:p>
    <w:p>
      <w:pPr>
        <w:adjustRightInd w:val="0"/>
        <w:snapToGrid w:val="0"/>
        <w:spacing w:line="410" w:lineRule="atLeast"/>
        <w:ind w:firstLine="413" w:firstLineChars="197"/>
        <w:rPr>
          <w:rFonts w:ascii="宋体" w:eastAsia="宋体"/>
          <w:b w:val="0"/>
          <w:color w:val="auto"/>
        </w:rPr>
      </w:pPr>
      <w:r>
        <w:rPr>
          <w:rFonts w:ascii="宋体" w:eastAsia="宋体"/>
          <w:b w:val="0"/>
          <w:color w:val="auto"/>
        </w:rPr>
        <w:t>2.3</w:t>
      </w:r>
      <w:r>
        <w:rPr>
          <w:rFonts w:hint="eastAsia" w:ascii="宋体" w:eastAsia="宋体"/>
          <w:b w:val="0"/>
          <w:color w:val="auto"/>
        </w:rPr>
        <w:t>、中标无效</w:t>
      </w:r>
    </w:p>
    <w:p>
      <w:pPr>
        <w:adjustRightInd w:val="0"/>
        <w:snapToGrid w:val="0"/>
        <w:spacing w:line="410" w:lineRule="atLeast"/>
        <w:ind w:firstLine="413" w:firstLineChars="197"/>
        <w:rPr>
          <w:rFonts w:ascii="宋体" w:eastAsia="宋体"/>
          <w:b w:val="0"/>
          <w:color w:val="auto"/>
        </w:rPr>
      </w:pPr>
      <w:r>
        <w:rPr>
          <w:rFonts w:ascii="宋体" w:eastAsia="宋体"/>
          <w:b w:val="0"/>
          <w:color w:val="auto"/>
        </w:rPr>
        <w:t>1</w:t>
      </w:r>
      <w:r>
        <w:rPr>
          <w:rFonts w:hint="eastAsia" w:ascii="宋体" w:eastAsia="宋体"/>
          <w:b w:val="0"/>
          <w:color w:val="auto"/>
        </w:rPr>
        <w:t>）发现中标供应商资格无效或中标供应商放弃中标或拒绝与采购人签订合同的</w:t>
      </w:r>
      <w:r>
        <w:rPr>
          <w:rFonts w:ascii="宋体" w:eastAsia="宋体"/>
          <w:b w:val="0"/>
          <w:color w:val="auto"/>
        </w:rPr>
        <w:t>,</w:t>
      </w:r>
      <w:r>
        <w:rPr>
          <w:rFonts w:hint="eastAsia" w:ascii="宋体" w:eastAsia="宋体"/>
          <w:b w:val="0"/>
          <w:color w:val="auto"/>
        </w:rPr>
        <w:t>采购人可以按照评审报告推荐的中标候选人名单排序，确定下一候选人为中标供应商，也可以重新开展政府采购活动。</w:t>
      </w:r>
      <w:r>
        <w:rPr>
          <w:rFonts w:ascii="宋体" w:eastAsia="宋体"/>
          <w:b w:val="0"/>
          <w:color w:val="auto"/>
        </w:rPr>
        <w:br w:type="textWrapping"/>
      </w:r>
      <w:r>
        <w:rPr>
          <w:rFonts w:ascii="宋体" w:eastAsia="宋体"/>
          <w:b w:val="0"/>
          <w:color w:val="auto"/>
        </w:rPr>
        <w:t xml:space="preserve">    2</w:t>
      </w:r>
      <w:r>
        <w:rPr>
          <w:rFonts w:hint="eastAsia" w:ascii="宋体" w:eastAsia="宋体"/>
          <w:b w:val="0"/>
          <w:color w:val="auto"/>
        </w:rPr>
        <w:t>）有《中华人民共和国政府采购法实施条例》第七十一条、第七十二条、第七十三条、第七十四条规定的违法行为之一，由政府采购监管部门依法处理。</w:t>
      </w:r>
    </w:p>
    <w:p>
      <w:pPr>
        <w:adjustRightInd w:val="0"/>
        <w:snapToGrid w:val="0"/>
        <w:spacing w:line="410" w:lineRule="atLeast"/>
        <w:ind w:firstLine="413" w:firstLineChars="197"/>
        <w:rPr>
          <w:rFonts w:ascii="宋体" w:eastAsia="宋体"/>
          <w:b w:val="0"/>
          <w:color w:val="auto"/>
        </w:rPr>
      </w:pPr>
      <w:r>
        <w:rPr>
          <w:rFonts w:ascii="宋体" w:eastAsia="宋体"/>
          <w:b w:val="0"/>
          <w:color w:val="auto"/>
        </w:rPr>
        <w:t>4</w:t>
      </w:r>
      <w:r>
        <w:rPr>
          <w:rFonts w:hint="eastAsia" w:ascii="宋体" w:eastAsia="宋体"/>
          <w:b w:val="0"/>
          <w:color w:val="auto"/>
        </w:rPr>
        <w:t>、签订合同</w:t>
      </w:r>
    </w:p>
    <w:p>
      <w:pPr>
        <w:adjustRightInd w:val="0"/>
        <w:snapToGrid w:val="0"/>
        <w:spacing w:line="410" w:lineRule="atLeast"/>
        <w:ind w:firstLine="415" w:firstLineChars="197"/>
        <w:rPr>
          <w:rFonts w:ascii="宋体" w:eastAsia="宋体"/>
          <w:color w:val="auto"/>
          <w:u w:val="single"/>
        </w:rPr>
      </w:pPr>
      <w:r>
        <w:rPr>
          <w:rFonts w:ascii="宋体" w:eastAsia="宋体"/>
          <w:color w:val="auto"/>
          <w:u w:val="single"/>
        </w:rPr>
        <w:t xml:space="preserve">4.1 </w:t>
      </w:r>
      <w:r>
        <w:rPr>
          <w:rFonts w:hint="eastAsia" w:ascii="宋体" w:eastAsia="宋体"/>
          <w:color w:val="auto"/>
          <w:u w:val="single"/>
        </w:rPr>
        <w:t>中标供应商须主动联系采购人或采购机构领取中标通知书。中标供应商应当在中标通知书发出之日起</w:t>
      </w:r>
      <w:r>
        <w:rPr>
          <w:rFonts w:ascii="宋体" w:eastAsia="宋体"/>
          <w:color w:val="auto"/>
          <w:u w:val="single"/>
        </w:rPr>
        <w:t>30</w:t>
      </w:r>
      <w:r>
        <w:rPr>
          <w:rFonts w:hint="eastAsia" w:ascii="宋体" w:eastAsia="宋体"/>
          <w:color w:val="auto"/>
          <w:u w:val="single"/>
        </w:rPr>
        <w:t>日内与采购人签订合同。中标供应商未经采购人许可，在规定时间内未到采购人处与采购人签订合同，则视为拒签合同。</w:t>
      </w:r>
    </w:p>
    <w:p>
      <w:pPr>
        <w:adjustRightInd w:val="0"/>
        <w:snapToGrid w:val="0"/>
        <w:spacing w:line="410" w:lineRule="atLeast"/>
        <w:ind w:firstLine="413" w:firstLineChars="197"/>
        <w:rPr>
          <w:rFonts w:ascii="宋体" w:eastAsia="宋体"/>
          <w:b w:val="0"/>
          <w:color w:val="auto"/>
        </w:rPr>
      </w:pPr>
      <w:r>
        <w:rPr>
          <w:rFonts w:ascii="宋体" w:eastAsia="宋体"/>
          <w:b w:val="0"/>
          <w:color w:val="auto"/>
        </w:rPr>
        <w:t xml:space="preserve">4.2 </w:t>
      </w:r>
      <w:r>
        <w:rPr>
          <w:rFonts w:hint="eastAsia" w:ascii="宋体" w:eastAsia="宋体"/>
          <w:b w:val="0"/>
          <w:color w:val="auto"/>
        </w:rPr>
        <w:t>招标文件、中标供应商的投标文件及投标修改文件、评标过程中有关澄清文件及经双方签字的询标纪要（承诺）和中标通知书均作为合同附件。</w:t>
      </w:r>
    </w:p>
    <w:p>
      <w:pPr>
        <w:adjustRightInd w:val="0"/>
        <w:snapToGrid w:val="0"/>
        <w:spacing w:line="410" w:lineRule="atLeast"/>
        <w:ind w:firstLine="413" w:firstLineChars="197"/>
        <w:rPr>
          <w:rFonts w:ascii="宋体" w:eastAsia="宋体"/>
          <w:b w:val="0"/>
          <w:color w:val="auto"/>
        </w:rPr>
      </w:pPr>
      <w:r>
        <w:rPr>
          <w:rFonts w:ascii="宋体" w:eastAsia="宋体"/>
          <w:b w:val="0"/>
          <w:color w:val="auto"/>
        </w:rPr>
        <w:t xml:space="preserve">4.3 </w:t>
      </w:r>
      <w:r>
        <w:rPr>
          <w:rFonts w:hint="eastAsia" w:ascii="宋体" w:eastAsia="宋体"/>
          <w:b w:val="0"/>
          <w:color w:val="auto"/>
        </w:rPr>
        <w:t>拒签合同的责任</w:t>
      </w:r>
    </w:p>
    <w:p>
      <w:pPr>
        <w:pStyle w:val="22"/>
        <w:adjustRightInd w:val="0"/>
        <w:snapToGrid w:val="0"/>
        <w:spacing w:line="410" w:lineRule="atLeast"/>
        <w:ind w:firstLine="415" w:firstLineChars="197"/>
        <w:rPr>
          <w:rFonts w:hAnsi="宋体"/>
          <w:color w:val="auto"/>
          <w:szCs w:val="21"/>
        </w:rPr>
      </w:pPr>
      <w:r>
        <w:rPr>
          <w:rFonts w:hint="eastAsia" w:hAnsi="宋体"/>
          <w:color w:val="auto"/>
          <w:szCs w:val="21"/>
        </w:rPr>
        <w:t>中标供应商在规定时间内（</w:t>
      </w:r>
      <w:r>
        <w:rPr>
          <w:rFonts w:hAnsi="宋体"/>
          <w:color w:val="auto"/>
          <w:szCs w:val="21"/>
        </w:rPr>
        <w:t>30</w:t>
      </w:r>
      <w:r>
        <w:rPr>
          <w:rFonts w:hint="eastAsia" w:hAnsi="宋体"/>
          <w:color w:val="auto"/>
          <w:szCs w:val="21"/>
        </w:rPr>
        <w:t>日历天）借故否认已经承诺的条件、拒签合同或拒交履约保证金者，以投标违约处理，并赔偿采购人由此造成的直接经济损失；采购人重新组织招标的，所需费用由原中标供应商承担。</w:t>
      </w:r>
    </w:p>
    <w:p>
      <w:pPr>
        <w:pStyle w:val="22"/>
        <w:adjustRightInd w:val="0"/>
        <w:snapToGrid w:val="0"/>
        <w:spacing w:line="410" w:lineRule="atLeast"/>
        <w:ind w:firstLine="415" w:firstLineChars="197"/>
        <w:rPr>
          <w:rFonts w:hAnsi="宋体"/>
          <w:color w:val="auto"/>
          <w:szCs w:val="21"/>
        </w:rPr>
      </w:pPr>
      <w:r>
        <w:rPr>
          <w:rFonts w:hAnsi="宋体"/>
          <w:color w:val="auto"/>
          <w:szCs w:val="21"/>
        </w:rPr>
        <w:t>5</w:t>
      </w:r>
      <w:r>
        <w:rPr>
          <w:rFonts w:hint="eastAsia" w:hAnsi="宋体"/>
          <w:color w:val="auto"/>
          <w:szCs w:val="21"/>
        </w:rPr>
        <w:t>、履约保证金</w:t>
      </w:r>
    </w:p>
    <w:p>
      <w:pPr>
        <w:autoSpaceDE w:val="0"/>
        <w:autoSpaceDN w:val="0"/>
        <w:adjustRightInd w:val="0"/>
        <w:spacing w:line="450" w:lineRule="atLeast"/>
        <w:ind w:firstLine="420" w:firstLineChars="200"/>
        <w:textAlignment w:val="bottom"/>
        <w:rPr>
          <w:rFonts w:ascii="宋体" w:eastAsia="宋体" w:cs="Arial"/>
          <w:b w:val="0"/>
          <w:bCs w:val="0"/>
        </w:rPr>
      </w:pPr>
      <w:r>
        <w:rPr>
          <w:rFonts w:ascii="宋体" w:eastAsia="宋体" w:cs="Arial"/>
          <w:b w:val="0"/>
          <w:bCs w:val="0"/>
        </w:rPr>
        <w:t>5.1</w:t>
      </w:r>
      <w:r>
        <w:rPr>
          <w:rFonts w:hint="eastAsia" w:ascii="宋体" w:eastAsia="宋体" w:cs="Arial"/>
          <w:b w:val="0"/>
          <w:bCs w:val="0"/>
        </w:rPr>
        <w:t>、中标供应商在收到中标通知书</w:t>
      </w:r>
      <w:r>
        <w:rPr>
          <w:rFonts w:ascii="宋体" w:eastAsia="宋体" w:cs="Arial"/>
          <w:b w:val="0"/>
          <w:bCs w:val="0"/>
        </w:rPr>
        <w:t>5</w:t>
      </w:r>
      <w:r>
        <w:rPr>
          <w:rFonts w:hint="eastAsia" w:ascii="宋体" w:eastAsia="宋体" w:cs="Arial"/>
          <w:b w:val="0"/>
          <w:bCs w:val="0"/>
        </w:rPr>
        <w:t>个工作日内，需向采购人提供合同总价</w:t>
      </w:r>
      <w:r>
        <w:rPr>
          <w:rFonts w:ascii="宋体" w:eastAsia="宋体" w:cs="Arial"/>
          <w:b w:val="0"/>
          <w:bCs w:val="0"/>
        </w:rPr>
        <w:t>5</w:t>
      </w:r>
      <w:r>
        <w:rPr>
          <w:rFonts w:hint="eastAsia" w:ascii="宋体" w:eastAsia="宋体" w:cs="Arial"/>
          <w:b w:val="0"/>
          <w:bCs w:val="0"/>
        </w:rPr>
        <w:t>％的履约保证金。履约保证金在中标供应商与采购人签订合同前递交至采购人账户：</w:t>
      </w:r>
    </w:p>
    <w:p>
      <w:pPr>
        <w:autoSpaceDE w:val="0"/>
        <w:autoSpaceDN w:val="0"/>
        <w:adjustRightInd w:val="0"/>
        <w:spacing w:line="450" w:lineRule="atLeast"/>
        <w:ind w:firstLine="420" w:firstLineChars="200"/>
        <w:textAlignment w:val="bottom"/>
        <w:rPr>
          <w:rFonts w:ascii="宋体" w:eastAsia="宋体" w:cs="Arial"/>
          <w:b w:val="0"/>
          <w:bCs w:val="0"/>
        </w:rPr>
      </w:pPr>
      <w:r>
        <w:rPr>
          <w:rFonts w:hint="eastAsia" w:ascii="宋体" w:eastAsia="宋体" w:cs="Arial"/>
          <w:b w:val="0"/>
          <w:bCs w:val="0"/>
        </w:rPr>
        <w:t>单位名称：</w:t>
      </w:r>
      <w:r>
        <w:rPr>
          <w:rFonts w:ascii="宋体" w:eastAsia="宋体" w:cs="Arial"/>
          <w:b w:val="0"/>
          <w:bCs w:val="0"/>
        </w:rPr>
        <w:t xml:space="preserve">  </w:t>
      </w:r>
      <w:r>
        <w:rPr>
          <w:rFonts w:hint="eastAsia" w:ascii="宋体" w:eastAsia="宋体" w:cs="Arial"/>
          <w:b w:val="0"/>
          <w:bCs w:val="0"/>
        </w:rPr>
        <w:t>（中标后</w:t>
      </w:r>
      <w:r>
        <w:rPr>
          <w:rFonts w:ascii="宋体" w:eastAsia="宋体" w:cs="Arial"/>
          <w:b w:val="0"/>
          <w:bCs w:val="0"/>
        </w:rPr>
        <w:t>7</w:t>
      </w:r>
      <w:r>
        <w:rPr>
          <w:rFonts w:hint="eastAsia" w:ascii="宋体" w:eastAsia="宋体" w:cs="Arial"/>
          <w:b w:val="0"/>
          <w:bCs w:val="0"/>
        </w:rPr>
        <w:t>个工作日内由采购人提供）</w:t>
      </w:r>
      <w:r>
        <w:rPr>
          <w:rFonts w:ascii="宋体" w:eastAsia="宋体" w:cs="Arial"/>
          <w:b w:val="0"/>
          <w:bCs w:val="0"/>
        </w:rPr>
        <w:t xml:space="preserve"> </w:t>
      </w:r>
    </w:p>
    <w:p>
      <w:pPr>
        <w:autoSpaceDE w:val="0"/>
        <w:autoSpaceDN w:val="0"/>
        <w:adjustRightInd w:val="0"/>
        <w:spacing w:line="450" w:lineRule="atLeast"/>
        <w:ind w:firstLine="420" w:firstLineChars="200"/>
        <w:textAlignment w:val="bottom"/>
        <w:rPr>
          <w:rFonts w:ascii="宋体" w:eastAsia="宋体" w:cs="Arial"/>
          <w:b w:val="0"/>
          <w:bCs w:val="0"/>
        </w:rPr>
      </w:pPr>
      <w:r>
        <w:rPr>
          <w:rFonts w:hint="eastAsia" w:ascii="宋体" w:eastAsia="宋体" w:cs="Arial"/>
          <w:b w:val="0"/>
          <w:bCs w:val="0"/>
        </w:rPr>
        <w:t>开户银行：</w:t>
      </w:r>
      <w:r>
        <w:rPr>
          <w:rFonts w:ascii="宋体" w:eastAsia="宋体" w:cs="Arial"/>
          <w:b w:val="0"/>
          <w:bCs w:val="0"/>
        </w:rPr>
        <w:t xml:space="preserve">  </w:t>
      </w:r>
      <w:r>
        <w:rPr>
          <w:rFonts w:hint="eastAsia" w:ascii="宋体" w:eastAsia="宋体" w:cs="Arial"/>
          <w:b w:val="0"/>
          <w:bCs w:val="0"/>
        </w:rPr>
        <w:t>（中标后</w:t>
      </w:r>
      <w:r>
        <w:rPr>
          <w:rFonts w:ascii="宋体" w:eastAsia="宋体" w:cs="Arial"/>
          <w:b w:val="0"/>
          <w:bCs w:val="0"/>
        </w:rPr>
        <w:t>7</w:t>
      </w:r>
      <w:r>
        <w:rPr>
          <w:rFonts w:hint="eastAsia" w:ascii="宋体" w:eastAsia="宋体" w:cs="Arial"/>
          <w:b w:val="0"/>
          <w:bCs w:val="0"/>
        </w:rPr>
        <w:t>个工作日内由采购人提供）</w:t>
      </w:r>
      <w:r>
        <w:rPr>
          <w:rFonts w:ascii="宋体" w:eastAsia="宋体" w:cs="Arial"/>
          <w:b w:val="0"/>
          <w:bCs w:val="0"/>
        </w:rPr>
        <w:t xml:space="preserve"> </w:t>
      </w:r>
    </w:p>
    <w:p>
      <w:pPr>
        <w:autoSpaceDE w:val="0"/>
        <w:autoSpaceDN w:val="0"/>
        <w:adjustRightInd w:val="0"/>
        <w:spacing w:line="450" w:lineRule="atLeast"/>
        <w:ind w:firstLine="420" w:firstLineChars="200"/>
        <w:textAlignment w:val="bottom"/>
        <w:rPr>
          <w:rFonts w:ascii="宋体" w:eastAsia="宋体" w:cs="Arial"/>
          <w:b w:val="0"/>
          <w:bCs w:val="0"/>
        </w:rPr>
      </w:pPr>
      <w:r>
        <w:rPr>
          <w:rFonts w:hint="eastAsia" w:ascii="宋体" w:eastAsia="宋体" w:cs="Arial"/>
          <w:b w:val="0"/>
          <w:bCs w:val="0"/>
        </w:rPr>
        <w:t>银行账号：</w:t>
      </w:r>
      <w:r>
        <w:rPr>
          <w:rFonts w:ascii="宋体" w:eastAsia="宋体" w:cs="Arial"/>
          <w:b w:val="0"/>
          <w:bCs w:val="0"/>
        </w:rPr>
        <w:t xml:space="preserve">  </w:t>
      </w:r>
      <w:r>
        <w:rPr>
          <w:rFonts w:hint="eastAsia" w:ascii="宋体" w:eastAsia="宋体" w:cs="Arial"/>
          <w:b w:val="0"/>
          <w:bCs w:val="0"/>
        </w:rPr>
        <w:t>（中标后</w:t>
      </w:r>
      <w:r>
        <w:rPr>
          <w:rFonts w:ascii="宋体" w:eastAsia="宋体" w:cs="Arial"/>
          <w:b w:val="0"/>
          <w:bCs w:val="0"/>
        </w:rPr>
        <w:t>7</w:t>
      </w:r>
      <w:r>
        <w:rPr>
          <w:rFonts w:hint="eastAsia" w:ascii="宋体" w:eastAsia="宋体" w:cs="Arial"/>
          <w:b w:val="0"/>
          <w:bCs w:val="0"/>
        </w:rPr>
        <w:t>个工作日内由采购人提供）</w:t>
      </w:r>
      <w:r>
        <w:rPr>
          <w:rFonts w:ascii="宋体" w:eastAsia="宋体" w:cs="Arial"/>
          <w:b w:val="0"/>
          <w:bCs w:val="0"/>
        </w:rPr>
        <w:t xml:space="preserve"> </w:t>
      </w:r>
    </w:p>
    <w:p>
      <w:pPr>
        <w:autoSpaceDE w:val="0"/>
        <w:autoSpaceDN w:val="0"/>
        <w:adjustRightInd w:val="0"/>
        <w:spacing w:line="450" w:lineRule="atLeast"/>
        <w:ind w:firstLine="420" w:firstLineChars="200"/>
        <w:textAlignment w:val="bottom"/>
        <w:rPr>
          <w:rFonts w:ascii="宋体" w:eastAsia="宋体" w:cs="Arial"/>
          <w:b w:val="0"/>
          <w:bCs w:val="0"/>
        </w:rPr>
      </w:pPr>
      <w:r>
        <w:rPr>
          <w:rFonts w:ascii="宋体" w:eastAsia="宋体" w:cs="Arial"/>
          <w:b w:val="0"/>
          <w:bCs w:val="0"/>
        </w:rPr>
        <w:t>5.2</w:t>
      </w:r>
      <w:r>
        <w:rPr>
          <w:rFonts w:hint="eastAsia" w:ascii="宋体" w:eastAsia="宋体" w:cs="Arial"/>
          <w:b w:val="0"/>
          <w:bCs w:val="0"/>
        </w:rPr>
        <w:t>、履约保证金自提交之日起至合同结束前有效。履约保证金在合同结束后</w:t>
      </w:r>
      <w:r>
        <w:rPr>
          <w:rFonts w:ascii="宋体" w:eastAsia="宋体" w:cs="Arial"/>
          <w:b w:val="0"/>
          <w:bCs w:val="0"/>
        </w:rPr>
        <w:t>15</w:t>
      </w:r>
      <w:r>
        <w:rPr>
          <w:rFonts w:hint="eastAsia" w:ascii="宋体" w:eastAsia="宋体" w:cs="Arial"/>
          <w:b w:val="0"/>
          <w:bCs w:val="0"/>
        </w:rPr>
        <w:t>个工作日内无息退还。</w:t>
      </w:r>
    </w:p>
    <w:p>
      <w:pPr>
        <w:autoSpaceDE w:val="0"/>
        <w:autoSpaceDN w:val="0"/>
        <w:adjustRightInd w:val="0"/>
        <w:snapToGrid w:val="0"/>
        <w:spacing w:line="410" w:lineRule="atLeast"/>
        <w:ind w:firstLine="413" w:firstLineChars="197"/>
        <w:textAlignment w:val="bottom"/>
        <w:rPr>
          <w:rFonts w:ascii="宋体" w:eastAsia="宋体"/>
          <w:b w:val="0"/>
          <w:bCs w:val="0"/>
          <w:color w:val="auto"/>
        </w:rPr>
      </w:pPr>
      <w:bookmarkStart w:id="31" w:name="_Toc295828976"/>
      <w:r>
        <w:rPr>
          <w:rFonts w:ascii="宋体" w:eastAsia="宋体"/>
          <w:b w:val="0"/>
          <w:bCs w:val="0"/>
          <w:color w:val="auto"/>
        </w:rPr>
        <w:t>6</w:t>
      </w:r>
      <w:r>
        <w:rPr>
          <w:rFonts w:hint="eastAsia" w:ascii="宋体" w:eastAsia="宋体" w:cs="仿宋_GB2312"/>
          <w:b w:val="0"/>
          <w:bCs w:val="0"/>
          <w:color w:val="auto"/>
          <w:lang w:val="zh-CN"/>
        </w:rPr>
        <w:t>、</w:t>
      </w:r>
      <w:r>
        <w:rPr>
          <w:rFonts w:hint="eastAsia" w:ascii="宋体" w:eastAsia="宋体"/>
          <w:b w:val="0"/>
          <w:bCs w:val="0"/>
          <w:color w:val="auto"/>
        </w:rPr>
        <w:t>招标代理服务费</w:t>
      </w:r>
    </w:p>
    <w:p>
      <w:pPr>
        <w:autoSpaceDE w:val="0"/>
        <w:autoSpaceDN w:val="0"/>
        <w:adjustRightInd w:val="0"/>
        <w:spacing w:line="450" w:lineRule="atLeast"/>
        <w:ind w:firstLine="420" w:firstLineChars="200"/>
        <w:textAlignment w:val="bottom"/>
        <w:rPr>
          <w:rFonts w:ascii="宋体" w:eastAsia="宋体" w:cs="Arial"/>
          <w:b w:val="0"/>
          <w:bCs w:val="0"/>
        </w:rPr>
      </w:pPr>
      <w:r>
        <w:rPr>
          <w:rFonts w:ascii="宋体" w:eastAsia="宋体" w:cs="Arial"/>
          <w:b w:val="0"/>
          <w:bCs w:val="0"/>
        </w:rPr>
        <w:t>6.1</w:t>
      </w:r>
      <w:r>
        <w:rPr>
          <w:rFonts w:hint="eastAsia" w:ascii="宋体" w:eastAsia="宋体" w:cs="Arial"/>
          <w:b w:val="0"/>
          <w:bCs w:val="0"/>
        </w:rPr>
        <w:t>、中标供应商在领取中标通知书同时向代理机构支付招标代理服务费，招标代理服务费按原国家计委印发的《招标代理服务收费管理暂行办法》计价格【</w:t>
      </w:r>
      <w:r>
        <w:rPr>
          <w:rFonts w:ascii="宋体" w:eastAsia="宋体" w:cs="Arial"/>
          <w:b w:val="0"/>
          <w:bCs w:val="0"/>
        </w:rPr>
        <w:t>2002</w:t>
      </w:r>
      <w:r>
        <w:rPr>
          <w:rFonts w:hint="eastAsia" w:ascii="宋体" w:eastAsia="宋体" w:cs="Arial"/>
          <w:b w:val="0"/>
          <w:bCs w:val="0"/>
        </w:rPr>
        <w:t>】</w:t>
      </w:r>
      <w:r>
        <w:rPr>
          <w:rFonts w:ascii="宋体" w:eastAsia="宋体" w:cs="Arial"/>
          <w:b w:val="0"/>
          <w:bCs w:val="0"/>
        </w:rPr>
        <w:t>1980</w:t>
      </w:r>
      <w:r>
        <w:rPr>
          <w:rFonts w:hint="eastAsia" w:ascii="宋体" w:eastAsia="宋体" w:cs="Arial"/>
          <w:b w:val="0"/>
          <w:bCs w:val="0"/>
        </w:rPr>
        <w:t>号文件</w:t>
      </w:r>
      <w:r>
        <w:rPr>
          <w:rFonts w:hint="eastAsia" w:ascii="宋体" w:eastAsia="宋体" w:cs="Arial"/>
        </w:rPr>
        <w:t>（货物类）</w:t>
      </w:r>
      <w:r>
        <w:rPr>
          <w:rFonts w:hint="eastAsia" w:ascii="宋体" w:eastAsia="宋体" w:cs="Arial"/>
          <w:b w:val="0"/>
          <w:bCs w:val="0"/>
        </w:rPr>
        <w:t>标准</w:t>
      </w:r>
      <w:r>
        <w:rPr>
          <w:rFonts w:hint="eastAsia" w:ascii="宋体" w:eastAsia="宋体" w:cs="Arial"/>
          <w:b w:val="0"/>
          <w:bCs w:val="0"/>
          <w:lang w:eastAsia="zh-CN"/>
        </w:rPr>
        <w:t>的</w:t>
      </w:r>
      <w:r>
        <w:rPr>
          <w:rFonts w:hint="eastAsia" w:ascii="宋体" w:eastAsia="宋体" w:cs="Arial"/>
          <w:b w:val="0"/>
          <w:bCs w:val="0"/>
          <w:lang w:val="en-US" w:eastAsia="zh-CN"/>
        </w:rPr>
        <w:t>88%</w:t>
      </w:r>
      <w:r>
        <w:rPr>
          <w:rFonts w:hint="eastAsia" w:ascii="宋体" w:eastAsia="宋体" w:cs="Arial"/>
          <w:b w:val="0"/>
          <w:bCs w:val="0"/>
        </w:rPr>
        <w:t>收取，招标代理服务费</w:t>
      </w:r>
      <w:r>
        <w:rPr>
          <w:rFonts w:hint="eastAsia" w:ascii="宋体" w:eastAsia="宋体" w:cs="Arial"/>
          <w:b w:val="0"/>
          <w:bCs w:val="0"/>
          <w:u w:val="single"/>
        </w:rPr>
        <w:t>102434</w:t>
      </w:r>
      <w:r>
        <w:rPr>
          <w:rFonts w:hint="eastAsia" w:ascii="宋体" w:eastAsia="宋体" w:cs="Arial"/>
          <w:b w:val="0"/>
          <w:bCs w:val="0"/>
          <w:lang w:eastAsia="zh-CN"/>
        </w:rPr>
        <w:t>元</w:t>
      </w:r>
      <w:r>
        <w:rPr>
          <w:rFonts w:hint="eastAsia" w:ascii="宋体" w:eastAsia="宋体" w:cs="Arial"/>
          <w:b w:val="0"/>
          <w:bCs w:val="0"/>
        </w:rPr>
        <w:t>包含在投标总价中。</w:t>
      </w:r>
    </w:p>
    <w:p>
      <w:pPr>
        <w:autoSpaceDE w:val="0"/>
        <w:autoSpaceDN w:val="0"/>
        <w:adjustRightInd w:val="0"/>
        <w:spacing w:line="450" w:lineRule="atLeast"/>
        <w:ind w:firstLine="420" w:firstLineChars="200"/>
        <w:textAlignment w:val="bottom"/>
        <w:rPr>
          <w:rFonts w:ascii="宋体" w:eastAsia="宋体"/>
          <w:b w:val="0"/>
        </w:rPr>
      </w:pPr>
      <w:r>
        <w:rPr>
          <w:rFonts w:hint="eastAsia" w:ascii="宋体" w:eastAsia="宋体"/>
          <w:b w:val="0"/>
        </w:rPr>
        <w:t>招标代理服务费汇入以下帐号：</w:t>
      </w:r>
    </w:p>
    <w:p>
      <w:pPr>
        <w:spacing w:line="450" w:lineRule="atLeast"/>
        <w:ind w:firstLine="420" w:firstLineChars="200"/>
        <w:rPr>
          <w:rFonts w:ascii="宋体" w:eastAsia="宋体"/>
          <w:b w:val="0"/>
        </w:rPr>
      </w:pPr>
      <w:r>
        <w:rPr>
          <w:rFonts w:hint="eastAsia" w:ascii="宋体" w:eastAsia="宋体"/>
          <w:b w:val="0"/>
        </w:rPr>
        <w:t>开户</w:t>
      </w:r>
      <w:r>
        <w:rPr>
          <w:rFonts w:hint="eastAsia" w:ascii="宋体" w:eastAsia="宋体" w:cs="Arial"/>
          <w:b w:val="0"/>
        </w:rPr>
        <w:t>银行：浙江民泰商业银行温州文成支行</w:t>
      </w:r>
    </w:p>
    <w:p>
      <w:pPr>
        <w:spacing w:line="450" w:lineRule="atLeast"/>
        <w:ind w:firstLine="420" w:firstLineChars="200"/>
        <w:rPr>
          <w:rFonts w:ascii="宋体" w:eastAsia="宋体"/>
          <w:b w:val="0"/>
        </w:rPr>
      </w:pPr>
      <w:r>
        <w:rPr>
          <w:rFonts w:hint="eastAsia" w:ascii="宋体" w:eastAsia="宋体"/>
          <w:b w:val="0"/>
        </w:rPr>
        <w:t>开户名称：杭州信达投资咨询估价监理有限公司温州分公司</w:t>
      </w:r>
    </w:p>
    <w:p>
      <w:pPr>
        <w:autoSpaceDE w:val="0"/>
        <w:autoSpaceDN w:val="0"/>
        <w:adjustRightInd w:val="0"/>
        <w:spacing w:line="450" w:lineRule="atLeast"/>
        <w:ind w:firstLine="420" w:firstLineChars="200"/>
        <w:textAlignment w:val="bottom"/>
        <w:rPr>
          <w:rFonts w:ascii="宋体" w:eastAsia="宋体"/>
          <w:b w:val="0"/>
        </w:rPr>
      </w:pPr>
      <w:r>
        <w:rPr>
          <w:rFonts w:hint="eastAsia" w:ascii="宋体" w:eastAsia="宋体"/>
          <w:b w:val="0"/>
        </w:rPr>
        <w:t>开户账号：</w:t>
      </w:r>
      <w:r>
        <w:rPr>
          <w:rFonts w:ascii="宋体" w:eastAsia="宋体"/>
          <w:b w:val="0"/>
        </w:rPr>
        <w:t>584122922500015</w:t>
      </w:r>
    </w:p>
    <w:p>
      <w:pPr>
        <w:pStyle w:val="35"/>
        <w:ind w:firstLine="422" w:firstLineChars="200"/>
        <w:jc w:val="both"/>
        <w:rPr>
          <w:rFonts w:ascii="宋体"/>
          <w:color w:val="auto"/>
          <w:sz w:val="21"/>
          <w:szCs w:val="21"/>
        </w:rPr>
      </w:pPr>
      <w:r>
        <w:rPr>
          <w:rFonts w:ascii="宋体" w:hAnsi="宋体"/>
          <w:sz w:val="21"/>
          <w:szCs w:val="21"/>
        </w:rPr>
        <w:t>6.2</w:t>
      </w:r>
      <w:r>
        <w:rPr>
          <w:rFonts w:hint="eastAsia" w:ascii="宋体" w:hAnsi="宋体"/>
          <w:sz w:val="21"/>
          <w:szCs w:val="21"/>
        </w:rPr>
        <w:t>、中标供应商未按规定交纳招标代理服务费，取消其中标资格。</w:t>
      </w:r>
    </w:p>
    <w:p>
      <w:pPr>
        <w:pStyle w:val="35"/>
        <w:rPr>
          <w:rFonts w:ascii="宋体"/>
          <w:color w:val="auto"/>
          <w:sz w:val="21"/>
          <w:szCs w:val="21"/>
        </w:rPr>
      </w:pPr>
    </w:p>
    <w:p>
      <w:pPr>
        <w:pStyle w:val="35"/>
        <w:rPr>
          <w:rFonts w:ascii="宋体"/>
          <w:color w:val="auto"/>
          <w:sz w:val="21"/>
          <w:szCs w:val="21"/>
        </w:rPr>
      </w:pPr>
    </w:p>
    <w:p>
      <w:pPr>
        <w:pStyle w:val="35"/>
        <w:jc w:val="both"/>
        <w:rPr>
          <w:rFonts w:ascii="宋体"/>
          <w:color w:val="auto"/>
          <w:sz w:val="21"/>
          <w:szCs w:val="21"/>
        </w:rPr>
      </w:pPr>
    </w:p>
    <w:p>
      <w:pPr>
        <w:rPr>
          <w:rFonts w:ascii="宋体" w:eastAsia="宋体"/>
          <w:color w:val="auto"/>
        </w:rPr>
      </w:pPr>
    </w:p>
    <w:p>
      <w:pPr>
        <w:pStyle w:val="2"/>
        <w:ind w:left="422"/>
        <w:rPr>
          <w:rFonts w:ascii="宋体"/>
        </w:rPr>
      </w:pPr>
    </w:p>
    <w:p>
      <w:pPr>
        <w:pStyle w:val="2"/>
        <w:ind w:left="422"/>
        <w:rPr>
          <w:rFonts w:ascii="宋体"/>
        </w:rPr>
      </w:pPr>
    </w:p>
    <w:p>
      <w:pPr>
        <w:pStyle w:val="2"/>
        <w:ind w:left="422"/>
        <w:rPr>
          <w:rFonts w:ascii="宋体"/>
        </w:rPr>
      </w:pPr>
    </w:p>
    <w:p>
      <w:pPr>
        <w:pStyle w:val="2"/>
        <w:ind w:left="422"/>
        <w:rPr>
          <w:rFonts w:ascii="宋体"/>
        </w:rPr>
      </w:pPr>
    </w:p>
    <w:p>
      <w:pPr>
        <w:pStyle w:val="2"/>
        <w:ind w:left="422"/>
        <w:rPr>
          <w:rFonts w:ascii="宋体"/>
        </w:rPr>
      </w:pPr>
    </w:p>
    <w:p>
      <w:pPr>
        <w:pStyle w:val="2"/>
        <w:ind w:left="422"/>
        <w:rPr>
          <w:rFonts w:ascii="宋体"/>
        </w:rPr>
      </w:pPr>
    </w:p>
    <w:p>
      <w:pPr>
        <w:pStyle w:val="2"/>
        <w:ind w:left="422"/>
        <w:rPr>
          <w:rFonts w:ascii="宋体"/>
        </w:rPr>
      </w:pPr>
    </w:p>
    <w:p>
      <w:pPr>
        <w:pStyle w:val="2"/>
        <w:ind w:left="422"/>
        <w:rPr>
          <w:rFonts w:ascii="宋体"/>
        </w:rPr>
      </w:pPr>
    </w:p>
    <w:p>
      <w:pPr>
        <w:pStyle w:val="2"/>
        <w:ind w:left="422"/>
        <w:rPr>
          <w:rFonts w:ascii="宋体"/>
        </w:rPr>
      </w:pPr>
    </w:p>
    <w:p>
      <w:pPr>
        <w:pStyle w:val="2"/>
        <w:ind w:left="422"/>
        <w:rPr>
          <w:rFonts w:ascii="宋体"/>
        </w:rPr>
      </w:pPr>
    </w:p>
    <w:p>
      <w:pPr>
        <w:pStyle w:val="2"/>
        <w:ind w:left="422"/>
        <w:rPr>
          <w:rFonts w:ascii="宋体"/>
        </w:rPr>
      </w:pPr>
    </w:p>
    <w:p>
      <w:pPr>
        <w:pStyle w:val="2"/>
        <w:ind w:left="422"/>
        <w:rPr>
          <w:rFonts w:ascii="宋体"/>
        </w:rPr>
      </w:pPr>
    </w:p>
    <w:p>
      <w:pPr>
        <w:pStyle w:val="35"/>
        <w:rPr>
          <w:rFonts w:ascii="宋体"/>
          <w:color w:val="auto"/>
          <w:sz w:val="21"/>
          <w:szCs w:val="21"/>
        </w:rPr>
      </w:pPr>
      <w:r>
        <w:rPr>
          <w:rFonts w:ascii="宋体"/>
          <w:color w:val="auto"/>
          <w:sz w:val="21"/>
          <w:szCs w:val="21"/>
        </w:rPr>
        <w:br w:type="page"/>
      </w:r>
      <w:r>
        <w:rPr>
          <w:rFonts w:hint="eastAsia" w:ascii="宋体" w:hAnsi="宋体"/>
          <w:color w:val="auto"/>
          <w:sz w:val="21"/>
          <w:szCs w:val="21"/>
        </w:rPr>
        <w:t>第五部分</w:t>
      </w:r>
      <w:r>
        <w:rPr>
          <w:rFonts w:ascii="宋体" w:hAnsi="宋体"/>
          <w:color w:val="auto"/>
          <w:sz w:val="21"/>
          <w:szCs w:val="21"/>
        </w:rPr>
        <w:t xml:space="preserve"> </w:t>
      </w:r>
      <w:r>
        <w:rPr>
          <w:rFonts w:hint="eastAsia" w:ascii="宋体" w:hAnsi="宋体"/>
          <w:color w:val="auto"/>
          <w:sz w:val="21"/>
          <w:szCs w:val="21"/>
        </w:rPr>
        <w:t>合同格式</w:t>
      </w:r>
      <w:bookmarkEnd w:id="31"/>
    </w:p>
    <w:p>
      <w:pPr>
        <w:pStyle w:val="22"/>
        <w:spacing w:line="420" w:lineRule="atLeast"/>
        <w:jc w:val="left"/>
        <w:rPr>
          <w:rFonts w:hint="eastAsia" w:hAnsi="宋体" w:eastAsia="仿宋_GB2312"/>
          <w:color w:val="auto"/>
          <w:szCs w:val="21"/>
          <w:lang w:eastAsia="zh-CN"/>
        </w:rPr>
      </w:pPr>
      <w:r>
        <w:rPr>
          <w:rFonts w:hAnsi="宋体"/>
          <w:color w:val="auto"/>
          <w:szCs w:val="21"/>
        </w:rPr>
        <w:t xml:space="preserve">                                    </w:t>
      </w:r>
      <w:r>
        <w:rPr>
          <w:rFonts w:hint="eastAsia" w:hAnsi="宋体"/>
          <w:color w:val="auto"/>
          <w:szCs w:val="21"/>
        </w:rPr>
        <w:t>编号</w:t>
      </w:r>
      <w:r>
        <w:rPr>
          <w:rFonts w:hAnsi="宋体"/>
          <w:color w:val="auto"/>
          <w:szCs w:val="21"/>
        </w:rPr>
        <w:t xml:space="preserve">  </w:t>
      </w:r>
      <w:r>
        <w:rPr>
          <w:rFonts w:hint="eastAsia" w:hAnsi="宋体"/>
          <w:color w:val="auto"/>
          <w:szCs w:val="21"/>
        </w:rPr>
        <w:t>：</w:t>
      </w:r>
      <w:r>
        <w:rPr>
          <w:rFonts w:hint="eastAsia" w:hAnsi="宋体"/>
          <w:color w:val="auto"/>
          <w:szCs w:val="21"/>
          <w:lang w:eastAsia="zh-CN"/>
        </w:rPr>
        <w:t>WCSFCG</w:t>
      </w:r>
      <w:r>
        <w:rPr>
          <w:rFonts w:hAnsi="宋体"/>
          <w:color w:val="auto"/>
          <w:szCs w:val="21"/>
        </w:rPr>
        <w:t>-2021-0</w:t>
      </w:r>
      <w:r>
        <w:rPr>
          <w:rFonts w:hint="eastAsia" w:hAnsi="宋体"/>
          <w:color w:val="auto"/>
          <w:szCs w:val="21"/>
          <w:lang w:val="en-US" w:eastAsia="zh-CN"/>
        </w:rPr>
        <w:t>4</w:t>
      </w:r>
    </w:p>
    <w:p>
      <w:pPr>
        <w:pStyle w:val="22"/>
        <w:spacing w:line="420" w:lineRule="atLeast"/>
        <w:rPr>
          <w:rFonts w:hAnsi="宋体"/>
          <w:color w:val="auto"/>
          <w:szCs w:val="21"/>
        </w:rPr>
      </w:pPr>
      <w:r>
        <w:rPr>
          <w:rFonts w:hint="eastAsia" w:hAnsi="宋体"/>
          <w:color w:val="auto"/>
          <w:szCs w:val="21"/>
        </w:rPr>
        <w:t>采购人：采购人</w:t>
      </w:r>
    </w:p>
    <w:p>
      <w:pPr>
        <w:pStyle w:val="22"/>
        <w:spacing w:line="420" w:lineRule="atLeast"/>
        <w:rPr>
          <w:rFonts w:hAnsi="宋体"/>
          <w:color w:val="auto"/>
          <w:szCs w:val="21"/>
        </w:rPr>
      </w:pPr>
      <w:r>
        <w:rPr>
          <w:rFonts w:hint="eastAsia" w:hAnsi="宋体"/>
          <w:color w:val="auto"/>
          <w:szCs w:val="21"/>
        </w:rPr>
        <w:t>中标供应商：本次招标的中标供应商</w:t>
      </w:r>
    </w:p>
    <w:p>
      <w:pPr>
        <w:pStyle w:val="22"/>
        <w:spacing w:line="420" w:lineRule="atLeast"/>
        <w:ind w:firstLine="570"/>
        <w:rPr>
          <w:rFonts w:hAnsi="宋体"/>
          <w:color w:val="auto"/>
          <w:szCs w:val="21"/>
        </w:rPr>
      </w:pPr>
      <w:r>
        <w:rPr>
          <w:rFonts w:hint="eastAsia" w:hAnsi="宋体"/>
          <w:color w:val="auto"/>
          <w:szCs w:val="21"/>
        </w:rPr>
        <w:t>双方经协商，就中标供应商向采购人提供本公司产品以及相关产品的伴随服务事宜达成以下条款：</w:t>
      </w:r>
    </w:p>
    <w:p>
      <w:pPr>
        <w:pStyle w:val="22"/>
        <w:spacing w:line="420" w:lineRule="atLeast"/>
        <w:rPr>
          <w:rFonts w:hAnsi="宋体"/>
          <w:color w:val="auto"/>
          <w:szCs w:val="21"/>
        </w:rPr>
      </w:pPr>
      <w:r>
        <w:rPr>
          <w:rFonts w:hint="eastAsia" w:hAnsi="宋体"/>
          <w:color w:val="auto"/>
          <w:szCs w:val="21"/>
        </w:rPr>
        <w:t>第一条：采购商品清单及合同价格</w:t>
      </w:r>
    </w:p>
    <w:p>
      <w:pPr>
        <w:spacing w:line="420" w:lineRule="atLeast"/>
        <w:ind w:firstLine="540"/>
        <w:rPr>
          <w:rFonts w:ascii="宋体" w:eastAsia="宋体"/>
          <w:b w:val="0"/>
          <w:color w:val="auto"/>
        </w:rPr>
      </w:pPr>
      <w:r>
        <w:rPr>
          <w:rFonts w:hint="eastAsia" w:ascii="宋体" w:eastAsia="宋体"/>
          <w:b w:val="0"/>
          <w:color w:val="auto"/>
        </w:rPr>
        <w:t>中标供应商保证提供如下内容的合格产品：</w:t>
      </w:r>
      <w:r>
        <w:rPr>
          <w:rFonts w:ascii="宋体" w:eastAsia="宋体"/>
          <w:b w:val="0"/>
          <w:color w:val="auto"/>
        </w:rPr>
        <w:t xml:space="preserve">        </w:t>
      </w:r>
      <w:r>
        <w:rPr>
          <w:rFonts w:hint="eastAsia" w:ascii="宋体" w:eastAsia="宋体"/>
          <w:b w:val="0"/>
          <w:color w:val="auto"/>
        </w:rPr>
        <w:t>金额单位：人民币元</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827"/>
        <w:gridCol w:w="850"/>
        <w:gridCol w:w="1312"/>
        <w:gridCol w:w="1125"/>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2362" w:type="dxa"/>
            <w:vAlign w:val="center"/>
          </w:tcPr>
          <w:p>
            <w:pPr>
              <w:spacing w:line="420" w:lineRule="atLeast"/>
              <w:ind w:firstLine="240"/>
              <w:jc w:val="center"/>
              <w:rPr>
                <w:rFonts w:ascii="宋体" w:eastAsia="宋体"/>
                <w:b w:val="0"/>
                <w:color w:val="auto"/>
              </w:rPr>
            </w:pPr>
            <w:r>
              <w:rPr>
                <w:rFonts w:hint="eastAsia" w:ascii="宋体" w:eastAsia="宋体"/>
                <w:b w:val="0"/>
                <w:color w:val="auto"/>
              </w:rPr>
              <w:t>采购产品名称</w:t>
            </w:r>
          </w:p>
        </w:tc>
        <w:tc>
          <w:tcPr>
            <w:tcW w:w="2827" w:type="dxa"/>
            <w:vAlign w:val="center"/>
          </w:tcPr>
          <w:p>
            <w:pPr>
              <w:spacing w:line="420" w:lineRule="atLeast"/>
              <w:jc w:val="center"/>
              <w:rPr>
                <w:rFonts w:ascii="宋体" w:eastAsia="宋体"/>
                <w:b w:val="0"/>
                <w:color w:val="auto"/>
              </w:rPr>
            </w:pPr>
            <w:r>
              <w:rPr>
                <w:rFonts w:hint="eastAsia" w:ascii="宋体" w:eastAsia="宋体"/>
                <w:b w:val="0"/>
                <w:color w:val="auto"/>
              </w:rPr>
              <w:t>型号规格和主要配置</w:t>
            </w:r>
          </w:p>
        </w:tc>
        <w:tc>
          <w:tcPr>
            <w:tcW w:w="850" w:type="dxa"/>
            <w:vAlign w:val="center"/>
          </w:tcPr>
          <w:p>
            <w:pPr>
              <w:spacing w:line="420" w:lineRule="atLeast"/>
              <w:jc w:val="center"/>
              <w:rPr>
                <w:rFonts w:ascii="宋体" w:eastAsia="宋体"/>
                <w:b w:val="0"/>
                <w:color w:val="auto"/>
              </w:rPr>
            </w:pPr>
            <w:r>
              <w:rPr>
                <w:rFonts w:hint="eastAsia" w:ascii="宋体" w:eastAsia="宋体"/>
                <w:b w:val="0"/>
                <w:color w:val="auto"/>
              </w:rPr>
              <w:t>数量</w:t>
            </w:r>
          </w:p>
        </w:tc>
        <w:tc>
          <w:tcPr>
            <w:tcW w:w="1312" w:type="dxa"/>
            <w:vAlign w:val="center"/>
          </w:tcPr>
          <w:p>
            <w:pPr>
              <w:spacing w:line="420" w:lineRule="atLeast"/>
              <w:jc w:val="center"/>
              <w:rPr>
                <w:rFonts w:ascii="宋体" w:eastAsia="宋体"/>
                <w:b w:val="0"/>
                <w:color w:val="auto"/>
              </w:rPr>
            </w:pPr>
            <w:r>
              <w:rPr>
                <w:rFonts w:hint="eastAsia" w:ascii="宋体" w:eastAsia="宋体"/>
                <w:b w:val="0"/>
                <w:color w:val="auto"/>
              </w:rPr>
              <w:t>中标价</w:t>
            </w:r>
          </w:p>
        </w:tc>
        <w:tc>
          <w:tcPr>
            <w:tcW w:w="1125" w:type="dxa"/>
            <w:vAlign w:val="center"/>
          </w:tcPr>
          <w:p>
            <w:pPr>
              <w:spacing w:line="420" w:lineRule="atLeast"/>
              <w:jc w:val="center"/>
              <w:rPr>
                <w:rFonts w:ascii="宋体" w:eastAsia="宋体"/>
                <w:b w:val="0"/>
                <w:color w:val="auto"/>
              </w:rPr>
            </w:pPr>
            <w:r>
              <w:rPr>
                <w:rFonts w:hint="eastAsia" w:ascii="宋体" w:eastAsia="宋体"/>
                <w:b w:val="0"/>
                <w:color w:val="auto"/>
              </w:rPr>
              <w:t>完工期</w:t>
            </w:r>
          </w:p>
        </w:tc>
        <w:tc>
          <w:tcPr>
            <w:tcW w:w="1124" w:type="dxa"/>
            <w:vAlign w:val="center"/>
          </w:tcPr>
          <w:p>
            <w:pPr>
              <w:spacing w:line="420" w:lineRule="atLeast"/>
              <w:jc w:val="center"/>
              <w:rPr>
                <w:rFonts w:ascii="宋体" w:eastAsia="宋体"/>
                <w:b w:val="0"/>
                <w:color w:val="auto"/>
              </w:rPr>
            </w:pPr>
            <w:r>
              <w:rPr>
                <w:rFonts w:hint="eastAsia" w:ascii="宋体" w:eastAsia="宋体"/>
                <w:b w:val="0"/>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362" w:type="dxa"/>
            <w:vAlign w:val="center"/>
          </w:tcPr>
          <w:p>
            <w:pPr>
              <w:spacing w:line="420" w:lineRule="atLeast"/>
              <w:jc w:val="center"/>
              <w:rPr>
                <w:rFonts w:ascii="宋体" w:eastAsia="宋体"/>
                <w:b w:val="0"/>
                <w:color w:val="auto"/>
              </w:rPr>
            </w:pPr>
          </w:p>
        </w:tc>
        <w:tc>
          <w:tcPr>
            <w:tcW w:w="2827" w:type="dxa"/>
            <w:vAlign w:val="center"/>
          </w:tcPr>
          <w:p>
            <w:pPr>
              <w:spacing w:line="420" w:lineRule="atLeast"/>
              <w:jc w:val="center"/>
              <w:rPr>
                <w:rFonts w:ascii="宋体" w:eastAsia="宋体"/>
                <w:b w:val="0"/>
                <w:color w:val="auto"/>
              </w:rPr>
            </w:pPr>
          </w:p>
        </w:tc>
        <w:tc>
          <w:tcPr>
            <w:tcW w:w="850" w:type="dxa"/>
            <w:vAlign w:val="center"/>
          </w:tcPr>
          <w:p>
            <w:pPr>
              <w:spacing w:line="420" w:lineRule="atLeast"/>
              <w:jc w:val="center"/>
              <w:rPr>
                <w:rFonts w:ascii="宋体" w:eastAsia="宋体"/>
                <w:b w:val="0"/>
                <w:color w:val="auto"/>
              </w:rPr>
            </w:pPr>
          </w:p>
        </w:tc>
        <w:tc>
          <w:tcPr>
            <w:tcW w:w="1312" w:type="dxa"/>
            <w:vAlign w:val="center"/>
          </w:tcPr>
          <w:p>
            <w:pPr>
              <w:spacing w:line="420" w:lineRule="atLeast"/>
              <w:jc w:val="center"/>
              <w:rPr>
                <w:rFonts w:ascii="宋体" w:eastAsia="宋体"/>
                <w:b w:val="0"/>
                <w:color w:val="auto"/>
              </w:rPr>
            </w:pPr>
          </w:p>
        </w:tc>
        <w:tc>
          <w:tcPr>
            <w:tcW w:w="1125" w:type="dxa"/>
            <w:vAlign w:val="center"/>
          </w:tcPr>
          <w:p>
            <w:pPr>
              <w:spacing w:line="420" w:lineRule="atLeast"/>
              <w:jc w:val="center"/>
              <w:rPr>
                <w:rFonts w:ascii="宋体" w:eastAsia="宋体"/>
                <w:b w:val="0"/>
                <w:color w:val="auto"/>
              </w:rPr>
            </w:pPr>
            <w:r>
              <w:rPr>
                <w:rFonts w:ascii="宋体" w:eastAsia="宋体"/>
                <w:b w:val="0"/>
                <w:color w:val="auto"/>
              </w:rPr>
              <w:t>110</w:t>
            </w:r>
            <w:r>
              <w:rPr>
                <w:rFonts w:hint="eastAsia" w:ascii="宋体" w:eastAsia="宋体"/>
                <w:b w:val="0"/>
                <w:color w:val="auto"/>
              </w:rPr>
              <w:t>天</w:t>
            </w:r>
          </w:p>
        </w:tc>
        <w:tc>
          <w:tcPr>
            <w:tcW w:w="1124" w:type="dxa"/>
            <w:vAlign w:val="center"/>
          </w:tcPr>
          <w:p>
            <w:pPr>
              <w:spacing w:line="420" w:lineRule="atLeast"/>
              <w:jc w:val="center"/>
              <w:rPr>
                <w:rFonts w:ascii="宋体" w:eastAsia="宋体"/>
                <w:b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362" w:type="dxa"/>
            <w:vAlign w:val="center"/>
          </w:tcPr>
          <w:p>
            <w:pPr>
              <w:spacing w:line="420" w:lineRule="atLeast"/>
              <w:jc w:val="center"/>
              <w:rPr>
                <w:rFonts w:ascii="宋体" w:eastAsia="宋体"/>
                <w:b w:val="0"/>
                <w:color w:val="auto"/>
              </w:rPr>
            </w:pPr>
          </w:p>
        </w:tc>
        <w:tc>
          <w:tcPr>
            <w:tcW w:w="2827" w:type="dxa"/>
            <w:vAlign w:val="center"/>
          </w:tcPr>
          <w:p>
            <w:pPr>
              <w:spacing w:line="420" w:lineRule="atLeast"/>
              <w:jc w:val="center"/>
              <w:rPr>
                <w:rFonts w:ascii="宋体" w:eastAsia="宋体"/>
                <w:b w:val="0"/>
                <w:color w:val="auto"/>
              </w:rPr>
            </w:pPr>
          </w:p>
        </w:tc>
        <w:tc>
          <w:tcPr>
            <w:tcW w:w="850" w:type="dxa"/>
            <w:vAlign w:val="center"/>
          </w:tcPr>
          <w:p>
            <w:pPr>
              <w:spacing w:line="420" w:lineRule="atLeast"/>
              <w:jc w:val="center"/>
              <w:rPr>
                <w:rFonts w:ascii="宋体" w:eastAsia="宋体"/>
                <w:b w:val="0"/>
                <w:color w:val="auto"/>
              </w:rPr>
            </w:pPr>
          </w:p>
        </w:tc>
        <w:tc>
          <w:tcPr>
            <w:tcW w:w="1312" w:type="dxa"/>
            <w:vAlign w:val="center"/>
          </w:tcPr>
          <w:p>
            <w:pPr>
              <w:spacing w:line="420" w:lineRule="atLeast"/>
              <w:jc w:val="center"/>
              <w:rPr>
                <w:rFonts w:ascii="宋体" w:eastAsia="宋体"/>
                <w:b w:val="0"/>
                <w:color w:val="auto"/>
              </w:rPr>
            </w:pPr>
          </w:p>
        </w:tc>
        <w:tc>
          <w:tcPr>
            <w:tcW w:w="1125" w:type="dxa"/>
            <w:vAlign w:val="center"/>
          </w:tcPr>
          <w:p>
            <w:pPr>
              <w:spacing w:line="420" w:lineRule="atLeast"/>
              <w:jc w:val="center"/>
              <w:rPr>
                <w:rFonts w:ascii="宋体" w:eastAsia="宋体"/>
                <w:b w:val="0"/>
                <w:color w:val="auto"/>
              </w:rPr>
            </w:pPr>
          </w:p>
        </w:tc>
        <w:tc>
          <w:tcPr>
            <w:tcW w:w="1124" w:type="dxa"/>
            <w:vAlign w:val="center"/>
          </w:tcPr>
          <w:p>
            <w:pPr>
              <w:spacing w:line="420" w:lineRule="atLeast"/>
              <w:jc w:val="center"/>
              <w:rPr>
                <w:rFonts w:ascii="宋体" w:eastAsia="宋体"/>
                <w:b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362" w:type="dxa"/>
            <w:vAlign w:val="center"/>
          </w:tcPr>
          <w:p>
            <w:pPr>
              <w:spacing w:line="420" w:lineRule="atLeast"/>
              <w:jc w:val="center"/>
              <w:rPr>
                <w:rFonts w:ascii="宋体" w:eastAsia="宋体"/>
                <w:b w:val="0"/>
                <w:color w:val="auto"/>
              </w:rPr>
            </w:pPr>
          </w:p>
        </w:tc>
        <w:tc>
          <w:tcPr>
            <w:tcW w:w="2827" w:type="dxa"/>
            <w:vAlign w:val="center"/>
          </w:tcPr>
          <w:p>
            <w:pPr>
              <w:spacing w:line="420" w:lineRule="atLeast"/>
              <w:jc w:val="center"/>
              <w:rPr>
                <w:rFonts w:ascii="宋体" w:eastAsia="宋体"/>
                <w:b w:val="0"/>
                <w:color w:val="auto"/>
              </w:rPr>
            </w:pPr>
          </w:p>
        </w:tc>
        <w:tc>
          <w:tcPr>
            <w:tcW w:w="850" w:type="dxa"/>
            <w:vAlign w:val="center"/>
          </w:tcPr>
          <w:p>
            <w:pPr>
              <w:spacing w:line="420" w:lineRule="atLeast"/>
              <w:jc w:val="center"/>
              <w:rPr>
                <w:rFonts w:ascii="宋体" w:eastAsia="宋体"/>
                <w:b w:val="0"/>
                <w:color w:val="auto"/>
              </w:rPr>
            </w:pPr>
          </w:p>
        </w:tc>
        <w:tc>
          <w:tcPr>
            <w:tcW w:w="1312" w:type="dxa"/>
            <w:vAlign w:val="center"/>
          </w:tcPr>
          <w:p>
            <w:pPr>
              <w:spacing w:line="420" w:lineRule="atLeast"/>
              <w:jc w:val="center"/>
              <w:rPr>
                <w:rFonts w:ascii="宋体" w:eastAsia="宋体"/>
                <w:b w:val="0"/>
                <w:color w:val="auto"/>
              </w:rPr>
            </w:pPr>
          </w:p>
        </w:tc>
        <w:tc>
          <w:tcPr>
            <w:tcW w:w="1125" w:type="dxa"/>
            <w:vAlign w:val="center"/>
          </w:tcPr>
          <w:p>
            <w:pPr>
              <w:spacing w:line="420" w:lineRule="atLeast"/>
              <w:jc w:val="center"/>
              <w:rPr>
                <w:rFonts w:ascii="宋体" w:eastAsia="宋体"/>
                <w:b w:val="0"/>
                <w:color w:val="auto"/>
              </w:rPr>
            </w:pPr>
          </w:p>
        </w:tc>
        <w:tc>
          <w:tcPr>
            <w:tcW w:w="1124" w:type="dxa"/>
            <w:vAlign w:val="center"/>
          </w:tcPr>
          <w:p>
            <w:pPr>
              <w:spacing w:line="420" w:lineRule="atLeast"/>
              <w:jc w:val="center"/>
              <w:rPr>
                <w:rFonts w:ascii="宋体" w:eastAsia="宋体"/>
                <w:b w:val="0"/>
                <w:color w:val="auto"/>
              </w:rPr>
            </w:pPr>
          </w:p>
        </w:tc>
      </w:tr>
    </w:tbl>
    <w:p>
      <w:pPr>
        <w:pStyle w:val="22"/>
        <w:spacing w:line="420" w:lineRule="atLeast"/>
        <w:rPr>
          <w:rFonts w:hAnsi="宋体"/>
          <w:color w:val="auto"/>
          <w:szCs w:val="21"/>
        </w:rPr>
      </w:pPr>
      <w:r>
        <w:rPr>
          <w:rFonts w:hint="eastAsia" w:hAnsi="宋体"/>
          <w:color w:val="auto"/>
          <w:szCs w:val="21"/>
        </w:rPr>
        <w:t>第二条：质量标准和要求</w:t>
      </w:r>
    </w:p>
    <w:p>
      <w:pPr>
        <w:spacing w:line="420" w:lineRule="atLeast"/>
        <w:ind w:firstLine="420"/>
        <w:rPr>
          <w:rFonts w:ascii="宋体" w:eastAsia="宋体"/>
          <w:b w:val="0"/>
          <w:color w:val="auto"/>
        </w:rPr>
      </w:pPr>
      <w:r>
        <w:rPr>
          <w:rFonts w:ascii="宋体" w:eastAsia="宋体"/>
          <w:b w:val="0"/>
          <w:color w:val="auto"/>
        </w:rPr>
        <w:t>1</w:t>
      </w:r>
      <w:r>
        <w:rPr>
          <w:rFonts w:hint="eastAsia" w:ascii="宋体" w:eastAsia="宋体"/>
          <w:b w:val="0"/>
          <w:color w:val="auto"/>
        </w:rPr>
        <w:t>、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2"/>
        <w:spacing w:line="420" w:lineRule="atLeast"/>
        <w:ind w:firstLine="480"/>
        <w:rPr>
          <w:rFonts w:hAnsi="宋体"/>
          <w:color w:val="auto"/>
          <w:szCs w:val="21"/>
        </w:rPr>
      </w:pPr>
      <w:r>
        <w:rPr>
          <w:rFonts w:hAnsi="宋体"/>
          <w:color w:val="auto"/>
          <w:szCs w:val="21"/>
        </w:rPr>
        <w:t>2</w:t>
      </w:r>
      <w:r>
        <w:rPr>
          <w:rFonts w:hint="eastAsia" w:hAnsi="宋体"/>
          <w:color w:val="auto"/>
          <w:szCs w:val="21"/>
        </w:rPr>
        <w:t>、</w:t>
      </w:r>
      <w:r>
        <w:rPr>
          <w:rFonts w:hAnsi="宋体"/>
          <w:color w:val="auto"/>
          <w:szCs w:val="21"/>
        </w:rPr>
        <w:t xml:space="preserve"> </w:t>
      </w:r>
      <w:r>
        <w:rPr>
          <w:rFonts w:hint="eastAsia" w:hAnsi="宋体"/>
          <w:color w:val="auto"/>
          <w:szCs w:val="21"/>
        </w:rPr>
        <w:t>中标供应商所出售的货物还应符合国家和浙江省有关安全、环保、卫生之规定。</w:t>
      </w:r>
    </w:p>
    <w:p>
      <w:pPr>
        <w:spacing w:line="420" w:lineRule="atLeast"/>
        <w:rPr>
          <w:rFonts w:ascii="宋体" w:eastAsia="宋体"/>
          <w:b w:val="0"/>
          <w:bCs w:val="0"/>
          <w:color w:val="auto"/>
        </w:rPr>
      </w:pPr>
      <w:r>
        <w:rPr>
          <w:rFonts w:hint="eastAsia" w:ascii="宋体" w:eastAsia="宋体"/>
          <w:b w:val="0"/>
          <w:bCs w:val="0"/>
          <w:color w:val="auto"/>
        </w:rPr>
        <w:t>第三条：权利瑕疵担保</w:t>
      </w:r>
    </w:p>
    <w:p>
      <w:pPr>
        <w:spacing w:line="420" w:lineRule="atLeast"/>
        <w:ind w:firstLine="420"/>
        <w:rPr>
          <w:rFonts w:ascii="宋体" w:eastAsia="宋体"/>
          <w:b w:val="0"/>
          <w:color w:val="auto"/>
        </w:rPr>
      </w:pPr>
      <w:r>
        <w:rPr>
          <w:rFonts w:ascii="宋体" w:eastAsia="宋体"/>
          <w:b w:val="0"/>
          <w:color w:val="auto"/>
        </w:rPr>
        <w:t>1</w:t>
      </w:r>
      <w:r>
        <w:rPr>
          <w:rFonts w:hint="eastAsia" w:ascii="宋体" w:eastAsia="宋体"/>
          <w:b w:val="0"/>
          <w:color w:val="auto"/>
        </w:rPr>
        <w:t>、中标供应商保证对其出售的货物享有合法的权利。</w:t>
      </w:r>
    </w:p>
    <w:p>
      <w:pPr>
        <w:spacing w:line="420" w:lineRule="atLeast"/>
        <w:ind w:firstLine="420"/>
        <w:rPr>
          <w:rFonts w:ascii="宋体" w:eastAsia="宋体"/>
          <w:b w:val="0"/>
          <w:color w:val="auto"/>
        </w:rPr>
      </w:pPr>
      <w:r>
        <w:rPr>
          <w:rFonts w:ascii="宋体" w:eastAsia="宋体"/>
          <w:b w:val="0"/>
          <w:color w:val="auto"/>
        </w:rPr>
        <w:t>2</w:t>
      </w:r>
      <w:r>
        <w:rPr>
          <w:rFonts w:hint="eastAsia" w:ascii="宋体" w:eastAsia="宋体"/>
          <w:b w:val="0"/>
          <w:color w:val="auto"/>
        </w:rPr>
        <w:t>、中标供应商保证在其出售的货物上不存在任何未曾向采购人透露的担保物权，如抵押权、质押权、留置权等。</w:t>
      </w:r>
    </w:p>
    <w:p>
      <w:pPr>
        <w:spacing w:line="420" w:lineRule="atLeast"/>
        <w:ind w:firstLine="420"/>
        <w:rPr>
          <w:rFonts w:ascii="宋体" w:eastAsia="宋体"/>
          <w:b w:val="0"/>
          <w:color w:val="auto"/>
        </w:rPr>
      </w:pPr>
      <w:r>
        <w:rPr>
          <w:rFonts w:ascii="宋体" w:eastAsia="宋体"/>
          <w:b w:val="0"/>
          <w:color w:val="auto"/>
        </w:rPr>
        <w:t>3</w:t>
      </w:r>
      <w:r>
        <w:rPr>
          <w:rFonts w:hint="eastAsia" w:ascii="宋体" w:eastAsia="宋体"/>
          <w:b w:val="0"/>
          <w:color w:val="auto"/>
        </w:rPr>
        <w:t>、中标供应商保证其所出售的货物没有侵犯任何第三人的知识产权和商业秘密等权利。</w:t>
      </w:r>
    </w:p>
    <w:p>
      <w:pPr>
        <w:pStyle w:val="22"/>
        <w:spacing w:line="420" w:lineRule="atLeast"/>
        <w:ind w:firstLine="360"/>
        <w:rPr>
          <w:rFonts w:hAnsi="宋体"/>
          <w:color w:val="auto"/>
          <w:szCs w:val="21"/>
        </w:rPr>
      </w:pPr>
      <w:r>
        <w:rPr>
          <w:rFonts w:hAnsi="宋体"/>
          <w:color w:val="auto"/>
          <w:szCs w:val="21"/>
        </w:rPr>
        <w:t>4</w:t>
      </w:r>
      <w:r>
        <w:rPr>
          <w:rFonts w:hint="eastAsia" w:hAnsi="宋体"/>
          <w:color w:val="auto"/>
          <w:szCs w:val="21"/>
        </w:rPr>
        <w:t>、如采购人使用该货物构成上述侵权的，则由中标供应商承担全部责任。</w:t>
      </w:r>
    </w:p>
    <w:p>
      <w:pPr>
        <w:spacing w:line="420" w:lineRule="atLeast"/>
        <w:rPr>
          <w:rFonts w:ascii="宋体" w:eastAsia="宋体"/>
          <w:b w:val="0"/>
          <w:bCs w:val="0"/>
          <w:color w:val="auto"/>
        </w:rPr>
      </w:pPr>
      <w:r>
        <w:rPr>
          <w:rFonts w:hint="eastAsia" w:ascii="宋体" w:eastAsia="宋体"/>
          <w:b w:val="0"/>
          <w:bCs w:val="0"/>
          <w:color w:val="auto"/>
        </w:rPr>
        <w:t>第四条：包装要求</w:t>
      </w:r>
    </w:p>
    <w:p>
      <w:pPr>
        <w:spacing w:line="420" w:lineRule="atLeast"/>
        <w:rPr>
          <w:rFonts w:ascii="宋体" w:eastAsia="宋体"/>
          <w:b w:val="0"/>
          <w:color w:val="auto"/>
        </w:rPr>
      </w:pPr>
      <w:r>
        <w:rPr>
          <w:rFonts w:ascii="宋体" w:eastAsia="宋体"/>
          <w:b w:val="0"/>
          <w:color w:val="auto"/>
        </w:rPr>
        <w:t xml:space="preserve">    1</w:t>
      </w:r>
      <w:r>
        <w:rPr>
          <w:rFonts w:hint="eastAsia" w:ascii="宋体" w:eastAsia="宋体"/>
          <w:b w:val="0"/>
          <w:color w:val="auto"/>
        </w:rPr>
        <w:t>、中标供应商所出售的全部货物均应按标准保护措施进行包装，这类包装应适应于远距离运输、防潮、防震、防锈和防野蛮装卸等要求，以确保货物安全无损地运抵指定现场。</w:t>
      </w:r>
    </w:p>
    <w:p>
      <w:pPr>
        <w:pStyle w:val="22"/>
        <w:spacing w:line="420" w:lineRule="atLeast"/>
        <w:ind w:firstLine="360"/>
        <w:rPr>
          <w:rFonts w:hAnsi="宋体"/>
          <w:color w:val="auto"/>
          <w:szCs w:val="21"/>
        </w:rPr>
      </w:pPr>
      <w:r>
        <w:rPr>
          <w:rFonts w:hAnsi="宋体"/>
          <w:color w:val="auto"/>
          <w:szCs w:val="21"/>
        </w:rPr>
        <w:t xml:space="preserve"> 2</w:t>
      </w:r>
      <w:r>
        <w:rPr>
          <w:rFonts w:hint="eastAsia" w:hAnsi="宋体"/>
          <w:color w:val="auto"/>
          <w:szCs w:val="21"/>
        </w:rPr>
        <w:t>、每一个包装箱内应附一份详细装箱单、质量证书和保修保养证书。</w:t>
      </w:r>
    </w:p>
    <w:p>
      <w:pPr>
        <w:spacing w:line="420" w:lineRule="atLeast"/>
        <w:rPr>
          <w:rFonts w:ascii="宋体" w:eastAsia="宋体"/>
          <w:b w:val="0"/>
          <w:bCs w:val="0"/>
          <w:color w:val="auto"/>
        </w:rPr>
      </w:pPr>
      <w:r>
        <w:rPr>
          <w:rFonts w:hint="eastAsia" w:ascii="宋体" w:eastAsia="宋体"/>
          <w:b w:val="0"/>
          <w:bCs w:val="0"/>
          <w:color w:val="auto"/>
        </w:rPr>
        <w:t>第五条：供货期限</w:t>
      </w:r>
    </w:p>
    <w:p>
      <w:pPr>
        <w:spacing w:line="420" w:lineRule="atLeast"/>
        <w:ind w:firstLine="422" w:firstLineChars="200"/>
        <w:rPr>
          <w:rFonts w:ascii="宋体" w:eastAsia="宋体"/>
          <w:color w:val="auto"/>
          <w:u w:val="single"/>
        </w:rPr>
      </w:pPr>
      <w:r>
        <w:rPr>
          <w:rFonts w:hint="eastAsia" w:ascii="宋体" w:eastAsia="宋体"/>
          <w:color w:val="auto"/>
          <w:u w:val="single"/>
        </w:rPr>
        <w:t>根据本工程的特点，合同签订后立即进场对招标区域内分部工程及设备供应商必须承诺在合同签订后</w:t>
      </w:r>
      <w:r>
        <w:rPr>
          <w:rFonts w:ascii="宋体" w:eastAsia="宋体"/>
          <w:color w:val="FF0000"/>
          <w:u w:val="single"/>
        </w:rPr>
        <w:t>110</w:t>
      </w:r>
      <w:r>
        <w:rPr>
          <w:rFonts w:hint="eastAsia" w:ascii="宋体" w:eastAsia="宋体"/>
          <w:color w:val="auto"/>
          <w:u w:val="single"/>
        </w:rPr>
        <w:t>日历天内全部供货并安装调试至合格</w:t>
      </w:r>
      <w:r>
        <w:rPr>
          <w:rFonts w:hint="eastAsia" w:ascii="宋体" w:eastAsia="宋体"/>
          <w:color w:val="FF0000"/>
          <w:u w:val="single"/>
        </w:rPr>
        <w:t>（▲投标供应商必需出具附合以上内容的工期承诺书，否则作无效标处理）</w:t>
      </w:r>
      <w:r>
        <w:rPr>
          <w:rFonts w:hint="eastAsia" w:ascii="宋体" w:eastAsia="宋体"/>
          <w:color w:val="auto"/>
          <w:u w:val="single"/>
        </w:rPr>
        <w:t>。</w:t>
      </w:r>
    </w:p>
    <w:p>
      <w:pPr>
        <w:spacing w:line="420" w:lineRule="atLeast"/>
        <w:rPr>
          <w:rFonts w:ascii="宋体" w:eastAsia="宋体"/>
          <w:b w:val="0"/>
          <w:bCs w:val="0"/>
          <w:color w:val="auto"/>
        </w:rPr>
      </w:pPr>
      <w:r>
        <w:rPr>
          <w:rFonts w:hint="eastAsia" w:ascii="宋体" w:eastAsia="宋体"/>
          <w:b w:val="0"/>
          <w:bCs w:val="0"/>
          <w:color w:val="auto"/>
        </w:rPr>
        <w:t>第六条：供货方式</w:t>
      </w:r>
    </w:p>
    <w:p>
      <w:pPr>
        <w:spacing w:line="420" w:lineRule="atLeast"/>
        <w:ind w:firstLine="555"/>
        <w:rPr>
          <w:rFonts w:ascii="宋体" w:eastAsia="宋体"/>
          <w:b w:val="0"/>
          <w:color w:val="auto"/>
        </w:rPr>
      </w:pPr>
      <w:r>
        <w:rPr>
          <w:rFonts w:hint="eastAsia" w:ascii="宋体" w:eastAsia="宋体"/>
          <w:b w:val="0"/>
          <w:color w:val="auto"/>
        </w:rPr>
        <w:t>在供货期限内，中标供应商在与采购人签署合同后，保证在</w:t>
      </w:r>
      <w:r>
        <w:rPr>
          <w:rFonts w:ascii="宋体" w:eastAsia="宋体"/>
          <w:b w:val="0"/>
          <w:color w:val="auto"/>
        </w:rPr>
        <w:t xml:space="preserve"> 30</w:t>
      </w:r>
      <w:r>
        <w:rPr>
          <w:rFonts w:hint="eastAsia" w:ascii="宋体" w:eastAsia="宋体"/>
          <w:b w:val="0"/>
          <w:color w:val="auto"/>
        </w:rPr>
        <w:t>个日历天内派人送货至采购人指定地点。</w:t>
      </w:r>
    </w:p>
    <w:p>
      <w:pPr>
        <w:pStyle w:val="22"/>
        <w:spacing w:line="420" w:lineRule="atLeast"/>
        <w:rPr>
          <w:rFonts w:hAnsi="宋体"/>
          <w:color w:val="auto"/>
          <w:szCs w:val="21"/>
        </w:rPr>
      </w:pPr>
      <w:r>
        <w:rPr>
          <w:rFonts w:hint="eastAsia" w:hAnsi="宋体"/>
          <w:color w:val="auto"/>
          <w:szCs w:val="21"/>
        </w:rPr>
        <w:t>第七条：验收：</w:t>
      </w:r>
    </w:p>
    <w:p>
      <w:pPr>
        <w:pStyle w:val="22"/>
        <w:spacing w:line="420" w:lineRule="atLeast"/>
        <w:ind w:firstLine="480"/>
        <w:rPr>
          <w:rFonts w:hAnsi="宋体"/>
          <w:color w:val="auto"/>
          <w:szCs w:val="21"/>
        </w:rPr>
      </w:pPr>
      <w:r>
        <w:rPr>
          <w:rFonts w:hint="eastAsia" w:hAnsi="宋体"/>
          <w:color w:val="auto"/>
          <w:szCs w:val="21"/>
        </w:rPr>
        <w:t>中标供应商送货至指定地点后，由采购人根据货物的技术规格要求和质量标准，对货物进行检查验收</w:t>
      </w:r>
    </w:p>
    <w:p>
      <w:pPr>
        <w:spacing w:line="420" w:lineRule="atLeast"/>
        <w:ind w:firstLine="405"/>
        <w:rPr>
          <w:rFonts w:ascii="宋体" w:eastAsia="宋体"/>
          <w:b w:val="0"/>
          <w:color w:val="auto"/>
        </w:rPr>
      </w:pPr>
      <w:r>
        <w:rPr>
          <w:rFonts w:hint="eastAsia" w:ascii="宋体" w:eastAsia="宋体"/>
          <w:b w:val="0"/>
          <w:color w:val="auto"/>
        </w:rPr>
        <w:t>货物的数量不足或表面瑕疵，采购人应在验收时当面提出；对质量问题有异议的应在安装调试后</w:t>
      </w:r>
      <w:r>
        <w:rPr>
          <w:rFonts w:ascii="宋体" w:eastAsia="宋体"/>
          <w:b w:val="0"/>
          <w:color w:val="auto"/>
        </w:rPr>
        <w:t>10</w:t>
      </w:r>
      <w:r>
        <w:rPr>
          <w:rFonts w:hint="eastAsia" w:ascii="宋体" w:eastAsia="宋体"/>
          <w:b w:val="0"/>
          <w:color w:val="auto"/>
        </w:rPr>
        <w:t>个工作日内提出。</w:t>
      </w:r>
    </w:p>
    <w:p>
      <w:pPr>
        <w:spacing w:line="420" w:lineRule="atLeast"/>
        <w:ind w:firstLine="405"/>
        <w:rPr>
          <w:rFonts w:ascii="宋体" w:eastAsia="宋体"/>
          <w:b w:val="0"/>
          <w:color w:val="auto"/>
        </w:rPr>
      </w:pPr>
      <w:r>
        <w:rPr>
          <w:rFonts w:hint="eastAsia" w:ascii="宋体" w:eastAsia="宋体"/>
          <w:b w:val="0"/>
          <w:color w:val="auto"/>
        </w:rPr>
        <w:t>在验收过程中发现数量不足或有质量、技术等问题，中标供应商应负责按照采购人的要求采取补足、更换或退货等处理措施，并承担由此发生的一切费用和损失。</w:t>
      </w:r>
    </w:p>
    <w:p>
      <w:pPr>
        <w:pStyle w:val="22"/>
        <w:spacing w:line="420" w:lineRule="atLeast"/>
        <w:ind w:firstLine="480"/>
        <w:rPr>
          <w:rFonts w:hAnsi="宋体"/>
          <w:b w:val="0"/>
          <w:color w:val="auto"/>
          <w:sz w:val="24"/>
          <w:szCs w:val="24"/>
        </w:rPr>
      </w:pPr>
      <w:r>
        <w:rPr>
          <w:rFonts w:hint="eastAsia" w:hAnsi="宋体"/>
          <w:b w:val="0"/>
          <w:color w:val="auto"/>
          <w:sz w:val="24"/>
          <w:szCs w:val="24"/>
        </w:rPr>
        <w:t>采购人在中标供应商按合同规定交货和安装、调试后，无正当理由而拖延接收、验收或拒绝接收、验收的，应承担由此而造成的中标供应商直接损失。</w:t>
      </w:r>
    </w:p>
    <w:p>
      <w:pPr>
        <w:pStyle w:val="22"/>
        <w:spacing w:line="420" w:lineRule="atLeast"/>
        <w:rPr>
          <w:rFonts w:hAnsi="宋体"/>
          <w:b w:val="0"/>
          <w:color w:val="auto"/>
          <w:sz w:val="24"/>
          <w:szCs w:val="24"/>
        </w:rPr>
      </w:pPr>
      <w:r>
        <w:rPr>
          <w:rFonts w:hint="eastAsia" w:hAnsi="宋体"/>
          <w:b w:val="0"/>
          <w:color w:val="auto"/>
          <w:sz w:val="24"/>
          <w:szCs w:val="24"/>
        </w:rPr>
        <w:t>第八条：售后服务</w:t>
      </w:r>
    </w:p>
    <w:p>
      <w:pPr>
        <w:pStyle w:val="22"/>
        <w:spacing w:line="420" w:lineRule="atLeast"/>
        <w:ind w:firstLine="480"/>
        <w:rPr>
          <w:rFonts w:hAnsi="宋体"/>
          <w:b w:val="0"/>
          <w:color w:val="auto"/>
          <w:sz w:val="24"/>
          <w:szCs w:val="24"/>
        </w:rPr>
      </w:pPr>
      <w:r>
        <w:rPr>
          <w:rFonts w:hAnsi="宋体"/>
          <w:b w:val="0"/>
          <w:color w:val="auto"/>
          <w:sz w:val="24"/>
          <w:szCs w:val="24"/>
        </w:rPr>
        <w:t xml:space="preserve"> </w:t>
      </w:r>
      <w:r>
        <w:rPr>
          <w:rFonts w:hint="eastAsia" w:hAnsi="宋体"/>
          <w:b w:val="0"/>
          <w:color w:val="auto"/>
          <w:sz w:val="24"/>
          <w:szCs w:val="24"/>
        </w:rPr>
        <w:t>中标供应商承诺售后服务按照投标承诺的服务计划实施，包括培训。</w:t>
      </w:r>
    </w:p>
    <w:p>
      <w:pPr>
        <w:pStyle w:val="22"/>
        <w:spacing w:line="420" w:lineRule="atLeast"/>
        <w:rPr>
          <w:rFonts w:hAnsi="宋体"/>
          <w:b w:val="0"/>
          <w:color w:val="auto"/>
          <w:sz w:val="24"/>
          <w:szCs w:val="24"/>
        </w:rPr>
      </w:pPr>
      <w:r>
        <w:rPr>
          <w:rFonts w:hint="eastAsia" w:hAnsi="宋体"/>
          <w:b w:val="0"/>
          <w:color w:val="auto"/>
          <w:sz w:val="24"/>
          <w:szCs w:val="24"/>
        </w:rPr>
        <w:t>第九条：履约保证金：</w:t>
      </w:r>
    </w:p>
    <w:p>
      <w:pPr>
        <w:pStyle w:val="138"/>
        <w:ind w:firstLine="480" w:firstLineChars="200"/>
        <w:rPr>
          <w:rFonts w:ascii="宋体" w:eastAsia="宋体"/>
          <w:b w:val="0"/>
          <w:sz w:val="24"/>
        </w:rPr>
      </w:pPr>
      <w:r>
        <w:rPr>
          <w:rFonts w:hint="eastAsia" w:ascii="宋体" w:hAnsi="宋体" w:cs="Arial"/>
          <w:b w:val="0"/>
          <w:color w:val="auto"/>
          <w:sz w:val="24"/>
        </w:rPr>
        <w:t>中标供应商在收到中标通知书</w:t>
      </w:r>
      <w:r>
        <w:rPr>
          <w:rFonts w:ascii="宋体" w:hAnsi="宋体" w:cs="Arial"/>
          <w:b w:val="0"/>
          <w:color w:val="auto"/>
          <w:sz w:val="24"/>
        </w:rPr>
        <w:t>5</w:t>
      </w:r>
      <w:r>
        <w:rPr>
          <w:rFonts w:hint="eastAsia" w:ascii="宋体" w:hAnsi="宋体" w:cs="Arial"/>
          <w:b w:val="0"/>
          <w:color w:val="auto"/>
          <w:sz w:val="24"/>
        </w:rPr>
        <w:t>个工作日内，</w:t>
      </w:r>
      <w:r>
        <w:rPr>
          <w:rFonts w:hint="eastAsia" w:ascii="宋体" w:hAnsi="宋体"/>
          <w:b w:val="0"/>
          <w:color w:val="auto"/>
          <w:sz w:val="24"/>
        </w:rPr>
        <w:t>需向采购人提供合同总价</w:t>
      </w:r>
      <w:r>
        <w:rPr>
          <w:rFonts w:ascii="宋体" w:hAnsi="宋体"/>
          <w:b w:val="0"/>
          <w:color w:val="auto"/>
          <w:sz w:val="24"/>
        </w:rPr>
        <w:t>5</w:t>
      </w:r>
      <w:r>
        <w:rPr>
          <w:rFonts w:hint="eastAsia" w:ascii="宋体" w:hAnsi="宋体"/>
          <w:b w:val="0"/>
          <w:color w:val="auto"/>
          <w:sz w:val="24"/>
        </w:rPr>
        <w:t>％的履约保证金。</w:t>
      </w:r>
    </w:p>
    <w:p>
      <w:pPr>
        <w:pStyle w:val="22"/>
        <w:spacing w:line="420" w:lineRule="atLeast"/>
        <w:rPr>
          <w:rFonts w:hAnsi="宋体"/>
          <w:b w:val="0"/>
          <w:color w:val="auto"/>
          <w:sz w:val="24"/>
          <w:szCs w:val="24"/>
        </w:rPr>
      </w:pPr>
      <w:r>
        <w:rPr>
          <w:rFonts w:hint="eastAsia" w:hAnsi="宋体"/>
          <w:b w:val="0"/>
          <w:color w:val="auto"/>
          <w:sz w:val="24"/>
          <w:szCs w:val="24"/>
        </w:rPr>
        <w:t>第十条：付款方式：</w:t>
      </w:r>
    </w:p>
    <w:p>
      <w:pPr>
        <w:widowControl/>
        <w:autoSpaceDE w:val="0"/>
        <w:autoSpaceDN w:val="0"/>
        <w:adjustRightInd w:val="0"/>
        <w:spacing w:line="460" w:lineRule="atLeast"/>
        <w:ind w:firstLine="480" w:firstLineChars="200"/>
        <w:textAlignment w:val="bottom"/>
        <w:rPr>
          <w:rFonts w:ascii="宋体" w:eastAsia="宋体"/>
          <w:b w:val="0"/>
          <w:color w:val="FF0000"/>
          <w:sz w:val="24"/>
          <w:szCs w:val="24"/>
          <w:u w:val="single"/>
        </w:rPr>
      </w:pPr>
      <w:r>
        <w:rPr>
          <w:rFonts w:hint="eastAsia"/>
          <w:b w:val="0"/>
          <w:color w:val="FF0000"/>
          <w:sz w:val="24"/>
          <w:szCs w:val="24"/>
        </w:rPr>
        <w:t>在合同签订前成交供应商须支付给采购人成交总金额</w:t>
      </w:r>
      <w:r>
        <w:rPr>
          <w:b w:val="0"/>
          <w:color w:val="FF0000"/>
          <w:sz w:val="24"/>
          <w:szCs w:val="24"/>
        </w:rPr>
        <w:t>5%</w:t>
      </w:r>
      <w:r>
        <w:rPr>
          <w:rFonts w:hint="eastAsia"/>
          <w:b w:val="0"/>
          <w:color w:val="FF0000"/>
          <w:sz w:val="24"/>
          <w:szCs w:val="24"/>
        </w:rPr>
        <w:t>的履约保证金；采购人向供应商发出正式进场通知</w:t>
      </w:r>
      <w:r>
        <w:rPr>
          <w:b w:val="0"/>
          <w:color w:val="FF0000"/>
          <w:sz w:val="24"/>
          <w:szCs w:val="24"/>
        </w:rPr>
        <w:t>10</w:t>
      </w:r>
      <w:r>
        <w:rPr>
          <w:rFonts w:hint="eastAsia"/>
          <w:b w:val="0"/>
          <w:color w:val="FF0000"/>
          <w:sz w:val="24"/>
          <w:szCs w:val="24"/>
        </w:rPr>
        <w:t>个工作日内，采购单位向成交供应商支付合同总金额的</w:t>
      </w:r>
      <w:r>
        <w:rPr>
          <w:b w:val="0"/>
          <w:color w:val="FF0000"/>
          <w:sz w:val="24"/>
          <w:szCs w:val="24"/>
        </w:rPr>
        <w:t>30%</w:t>
      </w:r>
      <w:r>
        <w:rPr>
          <w:rFonts w:hint="eastAsia"/>
          <w:b w:val="0"/>
          <w:color w:val="FF0000"/>
          <w:sz w:val="24"/>
          <w:szCs w:val="24"/>
        </w:rPr>
        <w:t>作为首付款；采购人在货物产品安装完毕最终试运行验收合格后并向文成县财政局和文成县公共资源交易中心提供合同、专项验收报告、发票复印件后</w:t>
      </w:r>
      <w:r>
        <w:rPr>
          <w:b w:val="0"/>
          <w:color w:val="FF0000"/>
          <w:sz w:val="24"/>
          <w:szCs w:val="24"/>
        </w:rPr>
        <w:t>15</w:t>
      </w:r>
      <w:r>
        <w:rPr>
          <w:rFonts w:hint="eastAsia"/>
          <w:b w:val="0"/>
          <w:color w:val="FF0000"/>
          <w:sz w:val="24"/>
          <w:szCs w:val="24"/>
        </w:rPr>
        <w:t>个工作日内付</w:t>
      </w:r>
      <w:r>
        <w:rPr>
          <w:b w:val="0"/>
          <w:color w:val="FF0000"/>
          <w:sz w:val="24"/>
          <w:szCs w:val="24"/>
        </w:rPr>
        <w:t>70%</w:t>
      </w:r>
      <w:r>
        <w:rPr>
          <w:rFonts w:hint="eastAsia"/>
          <w:b w:val="0"/>
          <w:color w:val="FF0000"/>
          <w:sz w:val="24"/>
          <w:szCs w:val="24"/>
        </w:rPr>
        <w:t>，履约保证金待验收合格之日起至</w:t>
      </w:r>
      <w:r>
        <w:rPr>
          <w:b w:val="0"/>
          <w:color w:val="FF0000"/>
          <w:sz w:val="24"/>
          <w:szCs w:val="24"/>
        </w:rPr>
        <w:t>12</w:t>
      </w:r>
      <w:r>
        <w:rPr>
          <w:rFonts w:hint="eastAsia"/>
          <w:b w:val="0"/>
          <w:color w:val="FF0000"/>
          <w:sz w:val="24"/>
          <w:szCs w:val="24"/>
        </w:rPr>
        <w:t>个月后无质量与售后服务问题无息退还。</w:t>
      </w:r>
    </w:p>
    <w:p>
      <w:pPr>
        <w:pStyle w:val="22"/>
        <w:spacing w:line="420" w:lineRule="atLeast"/>
        <w:rPr>
          <w:rFonts w:hAnsi="宋体"/>
          <w:b w:val="0"/>
          <w:color w:val="auto"/>
          <w:sz w:val="24"/>
          <w:szCs w:val="24"/>
        </w:rPr>
      </w:pPr>
      <w:r>
        <w:rPr>
          <w:rFonts w:hint="eastAsia" w:hAnsi="宋体"/>
          <w:b w:val="0"/>
          <w:color w:val="auto"/>
          <w:sz w:val="24"/>
          <w:szCs w:val="24"/>
        </w:rPr>
        <w:t>第十一条：辅助服务：</w:t>
      </w:r>
    </w:p>
    <w:p>
      <w:pPr>
        <w:spacing w:line="420" w:lineRule="atLeast"/>
        <w:ind w:firstLine="480"/>
        <w:rPr>
          <w:rFonts w:ascii="宋体" w:eastAsia="宋体"/>
          <w:b w:val="0"/>
          <w:color w:val="auto"/>
        </w:rPr>
      </w:pPr>
      <w:r>
        <w:rPr>
          <w:rFonts w:hint="eastAsia" w:ascii="宋体" w:eastAsia="宋体"/>
          <w:b w:val="0"/>
          <w:color w:val="auto"/>
        </w:rPr>
        <w:t>中标供应商应提交所提供货物的技术文件，包括相应的每一套设备的中文技术文件，例如：产品目录、图纸、操作手册、使用说明、维护手册和</w:t>
      </w:r>
      <w:r>
        <w:rPr>
          <w:rFonts w:ascii="宋体" w:eastAsia="宋体"/>
          <w:b w:val="0"/>
          <w:color w:val="auto"/>
        </w:rPr>
        <w:t>/</w:t>
      </w:r>
      <w:r>
        <w:rPr>
          <w:rFonts w:hint="eastAsia" w:ascii="宋体" w:eastAsia="宋体"/>
          <w:b w:val="0"/>
          <w:color w:val="auto"/>
        </w:rPr>
        <w:t>或服务指南。这些文件应包装好随同货物一起发运。</w:t>
      </w:r>
    </w:p>
    <w:p>
      <w:pPr>
        <w:spacing w:line="420" w:lineRule="atLeast"/>
        <w:rPr>
          <w:rFonts w:ascii="宋体" w:eastAsia="宋体"/>
          <w:b w:val="0"/>
          <w:color w:val="auto"/>
        </w:rPr>
      </w:pPr>
      <w:r>
        <w:rPr>
          <w:rFonts w:ascii="宋体" w:eastAsia="宋体"/>
          <w:b w:val="0"/>
          <w:color w:val="auto"/>
        </w:rPr>
        <w:t xml:space="preserve">     </w:t>
      </w:r>
      <w:r>
        <w:rPr>
          <w:rFonts w:hint="eastAsia" w:ascii="宋体" w:eastAsia="宋体"/>
          <w:b w:val="0"/>
          <w:color w:val="auto"/>
        </w:rPr>
        <w:t>中标供应商还应提供下列服务：</w:t>
      </w:r>
    </w:p>
    <w:p>
      <w:pPr>
        <w:spacing w:line="420" w:lineRule="atLeast"/>
        <w:rPr>
          <w:rFonts w:ascii="宋体" w:eastAsia="宋体"/>
          <w:b w:val="0"/>
          <w:color w:val="auto"/>
        </w:rPr>
      </w:pPr>
      <w:r>
        <w:rPr>
          <w:rFonts w:ascii="宋体" w:eastAsia="宋体"/>
          <w:b w:val="0"/>
          <w:color w:val="auto"/>
        </w:rPr>
        <w:t xml:space="preserve">    </w:t>
      </w:r>
      <w:r>
        <w:rPr>
          <w:rFonts w:hint="eastAsia" w:ascii="宋体" w:eastAsia="宋体"/>
          <w:b w:val="0"/>
          <w:color w:val="auto"/>
        </w:rPr>
        <w:t>（</w:t>
      </w:r>
      <w:r>
        <w:rPr>
          <w:rFonts w:ascii="宋体" w:eastAsia="宋体"/>
          <w:b w:val="0"/>
          <w:color w:val="auto"/>
        </w:rPr>
        <w:t>1</w:t>
      </w:r>
      <w:r>
        <w:rPr>
          <w:rFonts w:hint="eastAsia" w:ascii="宋体" w:eastAsia="宋体"/>
          <w:b w:val="0"/>
          <w:color w:val="auto"/>
        </w:rPr>
        <w:t>）货物的现场指导安装、调试、启动监督及技术支持；</w:t>
      </w:r>
    </w:p>
    <w:p>
      <w:pPr>
        <w:spacing w:line="420" w:lineRule="atLeast"/>
        <w:ind w:firstLine="420"/>
        <w:rPr>
          <w:rFonts w:ascii="宋体" w:eastAsia="宋体"/>
          <w:b w:val="0"/>
          <w:color w:val="auto"/>
        </w:rPr>
      </w:pPr>
      <w:r>
        <w:rPr>
          <w:rFonts w:hint="eastAsia" w:ascii="宋体" w:eastAsia="宋体"/>
          <w:b w:val="0"/>
          <w:color w:val="auto"/>
        </w:rPr>
        <w:t>（</w:t>
      </w:r>
      <w:r>
        <w:rPr>
          <w:rFonts w:ascii="宋体" w:eastAsia="宋体"/>
          <w:b w:val="0"/>
          <w:color w:val="auto"/>
        </w:rPr>
        <w:t>2</w:t>
      </w:r>
      <w:r>
        <w:rPr>
          <w:rFonts w:hint="eastAsia" w:ascii="宋体" w:eastAsia="宋体"/>
          <w:b w:val="0"/>
          <w:color w:val="auto"/>
        </w:rPr>
        <w:t>）在厂家和</w:t>
      </w:r>
      <w:r>
        <w:rPr>
          <w:rFonts w:ascii="宋体" w:eastAsia="宋体"/>
          <w:b w:val="0"/>
          <w:color w:val="auto"/>
        </w:rPr>
        <w:t>/</w:t>
      </w:r>
      <w:r>
        <w:rPr>
          <w:rFonts w:hint="eastAsia" w:ascii="宋体" w:eastAsia="宋体"/>
          <w:b w:val="0"/>
          <w:color w:val="auto"/>
        </w:rPr>
        <w:t>或项目现场就货物的指导安装、启动、运营、维护对采购人操作人员进行培训。辅助服务的费用包含在合同价中，采购人不再另行支付。</w:t>
      </w:r>
    </w:p>
    <w:p>
      <w:pPr>
        <w:spacing w:line="420" w:lineRule="atLeast"/>
        <w:ind w:left="-360" w:firstLine="360"/>
        <w:rPr>
          <w:rFonts w:ascii="宋体" w:eastAsia="宋体"/>
          <w:b w:val="0"/>
          <w:color w:val="auto"/>
        </w:rPr>
      </w:pPr>
      <w:r>
        <w:rPr>
          <w:rFonts w:hint="eastAsia" w:ascii="宋体" w:eastAsia="宋体"/>
          <w:b w:val="0"/>
          <w:color w:val="auto"/>
        </w:rPr>
        <w:t>第十二条：质量保证：</w:t>
      </w:r>
    </w:p>
    <w:p>
      <w:pPr>
        <w:spacing w:line="420" w:lineRule="atLeast"/>
        <w:ind w:firstLine="660" w:firstLineChars="300"/>
        <w:rPr>
          <w:rFonts w:ascii="宋体" w:eastAsia="宋体"/>
          <w:b w:val="0"/>
          <w:color w:val="auto"/>
          <w:sz w:val="22"/>
          <w:szCs w:val="22"/>
        </w:rPr>
      </w:pPr>
      <w:r>
        <w:rPr>
          <w:rFonts w:hint="eastAsia" w:ascii="宋体" w:eastAsia="宋体"/>
          <w:b w:val="0"/>
          <w:color w:val="auto"/>
          <w:sz w:val="22"/>
          <w:szCs w:val="22"/>
        </w:rPr>
        <w:t>成交供应商应保证所供货物是全新的、未使用过的，并完全符合合同规定的质量、规格和性能的要求。成交供应商应保证其货物在正确安装、正常使用和保养条件下，在其使用寿命期内应具有满意的性能。在货物最终交付验收后不少于</w:t>
      </w:r>
      <w:r>
        <w:rPr>
          <w:rFonts w:ascii="宋体" w:eastAsia="宋体"/>
          <w:color w:val="auto"/>
          <w:sz w:val="22"/>
          <w:szCs w:val="22"/>
          <w:u w:val="single"/>
        </w:rPr>
        <w:t>3</w:t>
      </w:r>
      <w:r>
        <w:rPr>
          <w:rFonts w:hint="eastAsia" w:ascii="宋体" w:eastAsia="宋体"/>
          <w:b w:val="0"/>
          <w:color w:val="auto"/>
          <w:sz w:val="22"/>
          <w:szCs w:val="22"/>
        </w:rPr>
        <w:t>年的质量保证期内，成交供应商应对由于设计、工艺或材料的缺陷而产生的故障负责。</w:t>
      </w:r>
    </w:p>
    <w:p>
      <w:pPr>
        <w:spacing w:line="420" w:lineRule="atLeast"/>
        <w:ind w:firstLine="385" w:firstLineChars="175"/>
        <w:rPr>
          <w:rFonts w:ascii="宋体" w:eastAsia="宋体"/>
          <w:b w:val="0"/>
          <w:color w:val="auto"/>
          <w:sz w:val="22"/>
          <w:szCs w:val="22"/>
        </w:rPr>
      </w:pPr>
      <w:r>
        <w:rPr>
          <w:rFonts w:hint="eastAsia" w:ascii="宋体" w:eastAsia="宋体"/>
          <w:b w:val="0"/>
          <w:color w:val="auto"/>
          <w:sz w:val="22"/>
          <w:szCs w:val="22"/>
        </w:rPr>
        <w:t>在质量保证期内，如果货物的质量或规格与合同不符，或证实货物是有缺陷的，包括潜在的缺陷或使用不符合要求的材料等，采购人可以根据本合同第十三条规定以书面形式向成交供应商提出补救措施或索赔。</w:t>
      </w:r>
    </w:p>
    <w:p>
      <w:pPr>
        <w:spacing w:line="420" w:lineRule="atLeast"/>
        <w:ind w:firstLine="420"/>
        <w:rPr>
          <w:rFonts w:ascii="宋体" w:eastAsia="宋体"/>
          <w:b w:val="0"/>
          <w:color w:val="auto"/>
          <w:sz w:val="22"/>
          <w:szCs w:val="22"/>
        </w:rPr>
      </w:pPr>
      <w:r>
        <w:rPr>
          <w:rFonts w:hint="eastAsia" w:ascii="宋体" w:eastAsia="宋体"/>
          <w:b w:val="0"/>
          <w:color w:val="auto"/>
          <w:sz w:val="22"/>
          <w:szCs w:val="22"/>
        </w:rPr>
        <w:t>成交供应商在约定的时间内未能弥补缺陷，采购人可采取必要的补救措施，但其风险和费用将由成交供应商承担，采购人根据合同规定对成交供应商行使的其他权利不受影响。</w:t>
      </w:r>
    </w:p>
    <w:p>
      <w:pPr>
        <w:spacing w:line="420" w:lineRule="atLeast"/>
        <w:rPr>
          <w:rFonts w:ascii="宋体" w:eastAsia="宋体"/>
          <w:b w:val="0"/>
          <w:bCs w:val="0"/>
          <w:color w:val="auto"/>
        </w:rPr>
      </w:pPr>
      <w:r>
        <w:rPr>
          <w:rFonts w:hint="eastAsia" w:ascii="宋体" w:eastAsia="宋体"/>
          <w:b w:val="0"/>
          <w:bCs w:val="0"/>
          <w:color w:val="auto"/>
        </w:rPr>
        <w:t>第十三条：补救措施和索赔</w:t>
      </w:r>
    </w:p>
    <w:p>
      <w:pPr>
        <w:spacing w:line="420" w:lineRule="atLeast"/>
        <w:ind w:firstLine="420"/>
        <w:rPr>
          <w:rFonts w:ascii="宋体" w:eastAsia="宋体"/>
          <w:b w:val="0"/>
          <w:color w:val="auto"/>
        </w:rPr>
      </w:pPr>
      <w:r>
        <w:rPr>
          <w:rFonts w:ascii="宋体" w:eastAsia="宋体"/>
          <w:b w:val="0"/>
          <w:color w:val="auto"/>
        </w:rPr>
        <w:t>1</w:t>
      </w:r>
      <w:r>
        <w:rPr>
          <w:rFonts w:hint="eastAsia" w:ascii="宋体" w:eastAsia="宋体"/>
          <w:b w:val="0"/>
          <w:color w:val="auto"/>
        </w:rPr>
        <w:t>、采购人有权根据权威质量检测部门出具的检验报告向中标供应商提出索赔。</w:t>
      </w:r>
    </w:p>
    <w:p>
      <w:pPr>
        <w:spacing w:line="420" w:lineRule="atLeast"/>
        <w:ind w:firstLine="420"/>
        <w:rPr>
          <w:rFonts w:ascii="宋体" w:eastAsia="宋体"/>
          <w:b w:val="0"/>
          <w:color w:val="auto"/>
        </w:rPr>
      </w:pPr>
      <w:r>
        <w:rPr>
          <w:rFonts w:ascii="宋体" w:eastAsia="宋体"/>
          <w:b w:val="0"/>
          <w:color w:val="auto"/>
        </w:rPr>
        <w:t>2</w:t>
      </w:r>
      <w:r>
        <w:rPr>
          <w:rFonts w:hint="eastAsia" w:ascii="宋体" w:eastAsia="宋体"/>
          <w:b w:val="0"/>
          <w:color w:val="auto"/>
        </w:rPr>
        <w:t>、在质量保证期内，如果中标供应商对缺陷产品负有责任而采购人提出索赔，中标供应商应按照采购人同意的下列一种或多种方式解决索赔事宜，并且采购人可以收取中标供应商合同总价</w:t>
      </w:r>
      <w:r>
        <w:rPr>
          <w:rFonts w:ascii="宋体" w:eastAsia="宋体"/>
          <w:b w:val="0"/>
          <w:color w:val="auto"/>
        </w:rPr>
        <w:t>20%</w:t>
      </w:r>
      <w:r>
        <w:rPr>
          <w:rFonts w:hint="eastAsia" w:ascii="宋体" w:eastAsia="宋体"/>
          <w:b w:val="0"/>
          <w:color w:val="auto"/>
        </w:rPr>
        <w:t>的违约金：</w:t>
      </w:r>
    </w:p>
    <w:p>
      <w:pPr>
        <w:spacing w:line="420" w:lineRule="atLeast"/>
        <w:ind w:firstLine="420" w:firstLineChars="200"/>
        <w:rPr>
          <w:rFonts w:ascii="宋体" w:eastAsia="宋体"/>
          <w:b w:val="0"/>
          <w:color w:val="auto"/>
        </w:rPr>
      </w:pPr>
      <w:r>
        <w:rPr>
          <w:rFonts w:hint="eastAsia" w:ascii="宋体" w:eastAsia="宋体"/>
          <w:b w:val="0"/>
          <w:color w:val="auto"/>
        </w:rPr>
        <w:t>（</w:t>
      </w:r>
      <w:r>
        <w:rPr>
          <w:rFonts w:ascii="宋体" w:eastAsia="宋体"/>
          <w:b w:val="0"/>
          <w:color w:val="auto"/>
        </w:rPr>
        <w:t>1</w:t>
      </w:r>
      <w:r>
        <w:rPr>
          <w:rFonts w:hint="eastAsia" w:ascii="宋体" w:eastAsia="宋体"/>
          <w:b w:val="0"/>
          <w:color w:val="auto"/>
        </w:rPr>
        <w:t>）</w:t>
      </w:r>
      <w:r>
        <w:rPr>
          <w:rFonts w:ascii="宋体" w:eastAsia="宋体"/>
          <w:b w:val="0"/>
          <w:color w:val="auto"/>
        </w:rPr>
        <w:t xml:space="preserve"> </w:t>
      </w:r>
      <w:r>
        <w:rPr>
          <w:rFonts w:hint="eastAsia" w:ascii="宋体" w:eastAsia="宋体"/>
          <w:b w:val="0"/>
          <w:color w:val="auto"/>
        </w:rPr>
        <w:t>中标供应商退货并将货款退还给采购人，由此发生的一切费用和损失由中标供应商承担。</w:t>
      </w:r>
    </w:p>
    <w:p>
      <w:pPr>
        <w:spacing w:line="420" w:lineRule="atLeast"/>
        <w:ind w:firstLine="420" w:firstLineChars="200"/>
        <w:rPr>
          <w:rFonts w:ascii="宋体" w:eastAsia="宋体"/>
          <w:b w:val="0"/>
          <w:color w:val="auto"/>
        </w:rPr>
      </w:pPr>
      <w:r>
        <w:rPr>
          <w:rFonts w:hint="eastAsia" w:ascii="宋体" w:eastAsia="宋体"/>
          <w:b w:val="0"/>
          <w:color w:val="auto"/>
        </w:rPr>
        <w:t>（</w:t>
      </w:r>
      <w:r>
        <w:rPr>
          <w:rFonts w:ascii="宋体" w:eastAsia="宋体"/>
          <w:b w:val="0"/>
          <w:color w:val="auto"/>
        </w:rPr>
        <w:t>2</w:t>
      </w:r>
      <w:r>
        <w:rPr>
          <w:rFonts w:hint="eastAsia" w:ascii="宋体" w:eastAsia="宋体"/>
          <w:b w:val="0"/>
          <w:color w:val="auto"/>
        </w:rPr>
        <w:t>）</w:t>
      </w:r>
      <w:r>
        <w:rPr>
          <w:rFonts w:ascii="宋体" w:eastAsia="宋体"/>
          <w:b w:val="0"/>
          <w:color w:val="auto"/>
        </w:rPr>
        <w:t xml:space="preserve"> </w:t>
      </w:r>
      <w:r>
        <w:rPr>
          <w:rFonts w:hint="eastAsia" w:ascii="宋体" w:eastAsia="宋体"/>
          <w:b w:val="0"/>
          <w:color w:val="auto"/>
        </w:rPr>
        <w:t>根据货物的质量状况以及采购人所遭受的损失，经过采购人及中标供应商商定降低货物的价格。</w:t>
      </w:r>
    </w:p>
    <w:p>
      <w:pPr>
        <w:spacing w:line="420" w:lineRule="atLeast"/>
        <w:ind w:firstLine="420" w:firstLineChars="200"/>
        <w:rPr>
          <w:rFonts w:ascii="宋体" w:eastAsia="宋体"/>
          <w:b w:val="0"/>
          <w:color w:val="auto"/>
        </w:rPr>
      </w:pPr>
      <w:r>
        <w:rPr>
          <w:rFonts w:hint="eastAsia" w:ascii="宋体" w:eastAsia="宋体"/>
          <w:b w:val="0"/>
          <w:color w:val="auto"/>
        </w:rPr>
        <w:t>（</w:t>
      </w:r>
      <w:r>
        <w:rPr>
          <w:rFonts w:ascii="宋体" w:eastAsia="宋体"/>
          <w:b w:val="0"/>
          <w:color w:val="auto"/>
        </w:rPr>
        <w:t>3</w:t>
      </w:r>
      <w:r>
        <w:rPr>
          <w:rFonts w:hint="eastAsia" w:ascii="宋体" w:eastAsia="宋体"/>
          <w:b w:val="0"/>
          <w:color w:val="auto"/>
        </w:rPr>
        <w:t>）</w:t>
      </w:r>
      <w:r>
        <w:rPr>
          <w:rFonts w:ascii="宋体" w:eastAsia="宋体"/>
          <w:b w:val="0"/>
          <w:color w:val="auto"/>
        </w:rPr>
        <w:t xml:space="preserve"> </w:t>
      </w:r>
      <w:r>
        <w:rPr>
          <w:rFonts w:hint="eastAsia" w:ascii="宋体" w:eastAsia="宋体"/>
          <w:b w:val="0"/>
          <w:color w:val="auto"/>
        </w:rPr>
        <w:t>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w:t>
      </w:r>
      <w:r>
        <w:rPr>
          <w:rFonts w:ascii="宋体" w:eastAsia="宋体"/>
          <w:b w:val="0"/>
          <w:color w:val="auto"/>
        </w:rPr>
        <w:t>/</w:t>
      </w:r>
      <w:r>
        <w:rPr>
          <w:rFonts w:hint="eastAsia" w:ascii="宋体" w:eastAsia="宋体"/>
          <w:b w:val="0"/>
          <w:color w:val="auto"/>
        </w:rPr>
        <w:t>或更换件的质量保证期。</w:t>
      </w:r>
    </w:p>
    <w:p>
      <w:pPr>
        <w:spacing w:line="420" w:lineRule="atLeast"/>
        <w:ind w:firstLine="420" w:firstLineChars="200"/>
        <w:rPr>
          <w:rFonts w:ascii="宋体" w:eastAsia="宋体"/>
          <w:b w:val="0"/>
          <w:color w:val="auto"/>
        </w:rPr>
      </w:pPr>
      <w:r>
        <w:rPr>
          <w:rFonts w:ascii="宋体" w:eastAsia="宋体"/>
          <w:b w:val="0"/>
          <w:color w:val="auto"/>
        </w:rPr>
        <w:t>3</w:t>
      </w:r>
      <w:r>
        <w:rPr>
          <w:rFonts w:hint="eastAsia" w:ascii="宋体" w:eastAsia="宋体"/>
          <w:b w:val="0"/>
          <w:color w:val="auto"/>
        </w:rPr>
        <w:t>、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pPr>
        <w:spacing w:line="420" w:lineRule="atLeast"/>
        <w:rPr>
          <w:rFonts w:ascii="宋体" w:eastAsia="宋体"/>
          <w:b w:val="0"/>
          <w:bCs w:val="0"/>
          <w:color w:val="auto"/>
        </w:rPr>
      </w:pPr>
      <w:r>
        <w:rPr>
          <w:rFonts w:hint="eastAsia" w:ascii="宋体" w:eastAsia="宋体"/>
          <w:b w:val="0"/>
          <w:bCs w:val="0"/>
          <w:color w:val="auto"/>
        </w:rPr>
        <w:t>第十四条：履约延误</w:t>
      </w:r>
    </w:p>
    <w:p>
      <w:pPr>
        <w:spacing w:line="420" w:lineRule="atLeast"/>
        <w:rPr>
          <w:rFonts w:ascii="宋体" w:eastAsia="宋体"/>
          <w:b w:val="0"/>
          <w:color w:val="auto"/>
        </w:rPr>
      </w:pPr>
      <w:r>
        <w:rPr>
          <w:rFonts w:ascii="宋体" w:eastAsia="宋体"/>
          <w:b w:val="0"/>
          <w:color w:val="auto"/>
        </w:rPr>
        <w:t xml:space="preserve">    1</w:t>
      </w:r>
      <w:r>
        <w:rPr>
          <w:rFonts w:hint="eastAsia" w:ascii="宋体" w:eastAsia="宋体"/>
          <w:b w:val="0"/>
          <w:color w:val="auto"/>
        </w:rPr>
        <w:t>、中标供应商应按照《合同》规定的时间、地点交货和提供服务。</w:t>
      </w:r>
    </w:p>
    <w:p>
      <w:pPr>
        <w:spacing w:line="420" w:lineRule="atLeast"/>
        <w:rPr>
          <w:rFonts w:ascii="宋体" w:eastAsia="宋体"/>
          <w:b w:val="0"/>
          <w:color w:val="auto"/>
        </w:rPr>
      </w:pPr>
      <w:r>
        <w:rPr>
          <w:rFonts w:ascii="宋体" w:eastAsia="宋体"/>
          <w:b w:val="0"/>
          <w:color w:val="auto"/>
        </w:rPr>
        <w:t xml:space="preserve">    2</w:t>
      </w:r>
      <w:r>
        <w:rPr>
          <w:rFonts w:hint="eastAsia" w:ascii="宋体" w:eastAsia="宋体"/>
          <w:b w:val="0"/>
          <w:color w:val="auto"/>
        </w:rPr>
        <w:t>、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pPr>
        <w:spacing w:line="420" w:lineRule="atLeast"/>
        <w:ind w:firstLine="420" w:firstLineChars="200"/>
        <w:rPr>
          <w:rFonts w:ascii="宋体" w:eastAsia="宋体"/>
          <w:b w:val="0"/>
          <w:color w:val="auto"/>
        </w:rPr>
      </w:pPr>
      <w:r>
        <w:rPr>
          <w:rFonts w:ascii="宋体" w:eastAsia="宋体"/>
          <w:b w:val="0"/>
          <w:color w:val="auto"/>
        </w:rPr>
        <w:t>3</w:t>
      </w:r>
      <w:r>
        <w:rPr>
          <w:rFonts w:hint="eastAsia" w:ascii="宋体" w:eastAsia="宋体"/>
          <w:b w:val="0"/>
          <w:color w:val="auto"/>
        </w:rPr>
        <w:t>、如中标供应商无正当理由而拖延交货，经协商无效</w:t>
      </w:r>
      <w:r>
        <w:rPr>
          <w:rFonts w:ascii="宋体" w:eastAsia="宋体"/>
          <w:b w:val="0"/>
          <w:color w:val="auto"/>
        </w:rPr>
        <w:t>,</w:t>
      </w:r>
      <w:r>
        <w:rPr>
          <w:rFonts w:hint="eastAsia" w:ascii="宋体" w:eastAsia="宋体"/>
          <w:b w:val="0"/>
          <w:color w:val="auto"/>
        </w:rPr>
        <w:t>采购人有权追究中标供应商的违约责任。延期交货违约责任按每延期一天罚款</w:t>
      </w:r>
      <w:r>
        <w:rPr>
          <w:rFonts w:ascii="宋体" w:eastAsia="宋体"/>
          <w:b w:val="0"/>
          <w:color w:val="auto"/>
        </w:rPr>
        <w:t>10000</w:t>
      </w:r>
      <w:r>
        <w:rPr>
          <w:rFonts w:hint="eastAsia" w:ascii="宋体" w:eastAsia="宋体"/>
          <w:b w:val="0"/>
          <w:color w:val="auto"/>
        </w:rPr>
        <w:t>元处理，如果超出合同规定期限</w:t>
      </w:r>
      <w:r>
        <w:rPr>
          <w:rFonts w:ascii="宋体" w:eastAsia="宋体"/>
          <w:b w:val="0"/>
          <w:color w:val="auto"/>
        </w:rPr>
        <w:t>15</w:t>
      </w:r>
      <w:r>
        <w:rPr>
          <w:rFonts w:hint="eastAsia" w:ascii="宋体" w:eastAsia="宋体"/>
          <w:b w:val="0"/>
          <w:color w:val="auto"/>
        </w:rPr>
        <w:t>天应不能供货，则采购人可以终止合同，并收取中标供应商合同总价</w:t>
      </w:r>
      <w:r>
        <w:rPr>
          <w:rFonts w:ascii="宋体" w:eastAsia="宋体"/>
          <w:b w:val="0"/>
          <w:color w:val="auto"/>
        </w:rPr>
        <w:t>20%</w:t>
      </w:r>
      <w:r>
        <w:rPr>
          <w:rFonts w:hint="eastAsia" w:ascii="宋体" w:eastAsia="宋体"/>
          <w:b w:val="0"/>
          <w:color w:val="auto"/>
        </w:rPr>
        <w:t>的违约金。</w:t>
      </w:r>
    </w:p>
    <w:p>
      <w:pPr>
        <w:spacing w:line="420" w:lineRule="atLeast"/>
        <w:rPr>
          <w:rFonts w:ascii="宋体" w:eastAsia="宋体"/>
          <w:b w:val="0"/>
          <w:bCs w:val="0"/>
          <w:color w:val="auto"/>
        </w:rPr>
      </w:pPr>
      <w:r>
        <w:rPr>
          <w:rFonts w:ascii="宋体" w:eastAsia="宋体"/>
          <w:b w:val="0"/>
          <w:color w:val="auto"/>
        </w:rPr>
        <w:t xml:space="preserve"> </w:t>
      </w:r>
      <w:r>
        <w:rPr>
          <w:rFonts w:hint="eastAsia" w:ascii="宋体" w:eastAsia="宋体"/>
          <w:b w:val="0"/>
          <w:bCs w:val="0"/>
          <w:color w:val="auto"/>
        </w:rPr>
        <w:t>第十五条：不可抗力</w:t>
      </w:r>
    </w:p>
    <w:p>
      <w:pPr>
        <w:spacing w:line="420" w:lineRule="atLeast"/>
        <w:rPr>
          <w:rFonts w:ascii="宋体" w:eastAsia="宋体"/>
          <w:b w:val="0"/>
          <w:color w:val="auto"/>
        </w:rPr>
      </w:pPr>
      <w:r>
        <w:rPr>
          <w:rFonts w:ascii="宋体" w:eastAsia="宋体"/>
          <w:b w:val="0"/>
          <w:color w:val="auto"/>
        </w:rPr>
        <w:t xml:space="preserve">    1</w:t>
      </w:r>
      <w:r>
        <w:rPr>
          <w:rFonts w:hint="eastAsia" w:ascii="宋体" w:eastAsia="宋体"/>
          <w:b w:val="0"/>
          <w:color w:val="auto"/>
        </w:rPr>
        <w:t>、如果合同各方因不可抗力而导致合同实施延误或不能履行合同义务的话，不应该承担误期赔偿或不能履行合同义务的责任。</w:t>
      </w:r>
    </w:p>
    <w:p>
      <w:pPr>
        <w:spacing w:line="420" w:lineRule="atLeast"/>
        <w:rPr>
          <w:rFonts w:ascii="宋体" w:eastAsia="宋体"/>
          <w:b w:val="0"/>
          <w:color w:val="auto"/>
        </w:rPr>
      </w:pPr>
      <w:r>
        <w:rPr>
          <w:rFonts w:ascii="宋体" w:eastAsia="宋体"/>
          <w:b w:val="0"/>
          <w:color w:val="auto"/>
        </w:rPr>
        <w:t xml:space="preserve">    2</w:t>
      </w:r>
      <w:r>
        <w:rPr>
          <w:rFonts w:hint="eastAsia" w:ascii="宋体" w:eastAsia="宋体"/>
          <w:b w:val="0"/>
          <w:color w:val="auto"/>
        </w:rPr>
        <w:t>、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420" w:lineRule="atLeast"/>
        <w:rPr>
          <w:rFonts w:ascii="宋体" w:eastAsia="宋体"/>
          <w:b w:val="0"/>
          <w:color w:val="auto"/>
        </w:rPr>
      </w:pPr>
      <w:r>
        <w:rPr>
          <w:rFonts w:ascii="宋体" w:eastAsia="宋体"/>
          <w:b w:val="0"/>
          <w:color w:val="auto"/>
        </w:rPr>
        <w:t xml:space="preserve">    3</w:t>
      </w:r>
      <w:r>
        <w:rPr>
          <w:rFonts w:hint="eastAsia" w:ascii="宋体" w:eastAsia="宋体"/>
          <w:b w:val="0"/>
          <w:color w:val="auto"/>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2"/>
        <w:spacing w:line="420" w:lineRule="atLeast"/>
        <w:rPr>
          <w:rFonts w:hAnsi="宋体"/>
          <w:color w:val="auto"/>
          <w:szCs w:val="21"/>
        </w:rPr>
      </w:pPr>
      <w:r>
        <w:rPr>
          <w:rFonts w:hint="eastAsia" w:hAnsi="宋体"/>
          <w:color w:val="auto"/>
          <w:szCs w:val="21"/>
        </w:rPr>
        <w:t>第十六条：争议的解决</w:t>
      </w:r>
    </w:p>
    <w:p>
      <w:pPr>
        <w:pStyle w:val="22"/>
        <w:spacing w:line="420" w:lineRule="atLeast"/>
        <w:ind w:firstLine="480"/>
        <w:rPr>
          <w:rFonts w:hAnsi="宋体"/>
          <w:color w:val="auto"/>
          <w:szCs w:val="21"/>
        </w:rPr>
      </w:pPr>
      <w:r>
        <w:rPr>
          <w:rFonts w:hint="eastAsia" w:hAnsi="宋体"/>
          <w:color w:val="auto"/>
          <w:szCs w:val="21"/>
        </w:rPr>
        <w:t>在发生所供商品的质量、售后服务等问题时，采购人有权直接向中标供应商索赔，签订必要的书面处理合同。协商不能解决的，任何一方有权在合同签约地选择仲裁或诉讼的途径解决。</w:t>
      </w:r>
    </w:p>
    <w:p>
      <w:pPr>
        <w:spacing w:line="420" w:lineRule="atLeast"/>
        <w:rPr>
          <w:rFonts w:ascii="宋体" w:eastAsia="宋体"/>
          <w:b w:val="0"/>
          <w:bCs w:val="0"/>
          <w:color w:val="auto"/>
        </w:rPr>
      </w:pPr>
      <w:r>
        <w:rPr>
          <w:rFonts w:hint="eastAsia" w:ascii="宋体" w:eastAsia="宋体"/>
          <w:b w:val="0"/>
          <w:bCs w:val="0"/>
          <w:color w:val="auto"/>
        </w:rPr>
        <w:t>第十七条：违约处理</w:t>
      </w:r>
    </w:p>
    <w:p>
      <w:pPr>
        <w:spacing w:line="420" w:lineRule="atLeast"/>
        <w:rPr>
          <w:rFonts w:ascii="宋体" w:eastAsia="宋体"/>
          <w:b w:val="0"/>
          <w:color w:val="auto"/>
        </w:rPr>
      </w:pPr>
      <w:r>
        <w:rPr>
          <w:rFonts w:ascii="宋体" w:eastAsia="宋体"/>
          <w:b w:val="0"/>
          <w:color w:val="auto"/>
        </w:rPr>
        <w:t xml:space="preserve">    1</w:t>
      </w:r>
      <w:r>
        <w:rPr>
          <w:rFonts w:hint="eastAsia" w:ascii="宋体" w:eastAsia="宋体"/>
          <w:b w:val="0"/>
          <w:color w:val="auto"/>
        </w:rPr>
        <w:t>、在采购人对中标供应商违约而采取的任何补救措施不受影响的情况下，采购人可在下列情况下向中标供应商发出书面通知书，提出终止部分或全部合同。</w:t>
      </w:r>
    </w:p>
    <w:p>
      <w:pPr>
        <w:spacing w:line="420" w:lineRule="atLeast"/>
        <w:rPr>
          <w:rFonts w:ascii="宋体" w:eastAsia="宋体"/>
          <w:b w:val="0"/>
          <w:color w:val="auto"/>
        </w:rPr>
      </w:pPr>
      <w:r>
        <w:rPr>
          <w:rFonts w:ascii="宋体" w:eastAsia="宋体"/>
          <w:b w:val="0"/>
          <w:color w:val="auto"/>
        </w:rPr>
        <w:t xml:space="preserve">   </w:t>
      </w:r>
      <w:r>
        <w:rPr>
          <w:rFonts w:hint="eastAsia" w:ascii="宋体" w:eastAsia="宋体"/>
          <w:b w:val="0"/>
          <w:color w:val="auto"/>
        </w:rPr>
        <w:t>（</w:t>
      </w:r>
      <w:r>
        <w:rPr>
          <w:rFonts w:ascii="宋体" w:eastAsia="宋体"/>
          <w:b w:val="0"/>
          <w:color w:val="auto"/>
        </w:rPr>
        <w:t>1</w:t>
      </w:r>
      <w:r>
        <w:rPr>
          <w:rFonts w:hint="eastAsia" w:ascii="宋体" w:eastAsia="宋体"/>
          <w:b w:val="0"/>
          <w:color w:val="auto"/>
        </w:rPr>
        <w:t>）中标供应商提供的产品质量、配置不符合国家规定和承诺的标准；</w:t>
      </w:r>
    </w:p>
    <w:p>
      <w:pPr>
        <w:spacing w:line="420" w:lineRule="atLeast"/>
        <w:ind w:firstLine="360"/>
        <w:rPr>
          <w:rFonts w:ascii="宋体" w:eastAsia="宋体"/>
          <w:b w:val="0"/>
          <w:color w:val="auto"/>
        </w:rPr>
      </w:pPr>
      <w:r>
        <w:rPr>
          <w:rFonts w:hint="eastAsia" w:ascii="宋体" w:eastAsia="宋体"/>
          <w:b w:val="0"/>
          <w:color w:val="auto"/>
        </w:rPr>
        <w:t>（</w:t>
      </w:r>
      <w:r>
        <w:rPr>
          <w:rFonts w:ascii="宋体" w:eastAsia="宋体"/>
          <w:b w:val="0"/>
          <w:color w:val="auto"/>
        </w:rPr>
        <w:t>2</w:t>
      </w:r>
      <w:r>
        <w:rPr>
          <w:rFonts w:hint="eastAsia" w:ascii="宋体" w:eastAsia="宋体"/>
          <w:b w:val="0"/>
          <w:color w:val="auto"/>
        </w:rPr>
        <w:t>）中标供应商没有按承诺的时间供货、维修或提供其他服务；</w:t>
      </w:r>
    </w:p>
    <w:p>
      <w:pPr>
        <w:spacing w:line="420" w:lineRule="atLeast"/>
        <w:rPr>
          <w:rFonts w:ascii="宋体" w:eastAsia="宋体"/>
          <w:b w:val="0"/>
          <w:color w:val="auto"/>
        </w:rPr>
      </w:pPr>
      <w:r>
        <w:rPr>
          <w:rFonts w:ascii="宋体" w:eastAsia="宋体"/>
          <w:b w:val="0"/>
          <w:color w:val="auto"/>
        </w:rPr>
        <w:t xml:space="preserve">   </w:t>
      </w:r>
      <w:r>
        <w:rPr>
          <w:rFonts w:hint="eastAsia" w:ascii="宋体" w:eastAsia="宋体"/>
          <w:b w:val="0"/>
          <w:color w:val="auto"/>
        </w:rPr>
        <w:t>（</w:t>
      </w:r>
      <w:r>
        <w:rPr>
          <w:rFonts w:ascii="宋体" w:eastAsia="宋体"/>
          <w:b w:val="0"/>
          <w:color w:val="auto"/>
        </w:rPr>
        <w:t>3</w:t>
      </w:r>
      <w:r>
        <w:rPr>
          <w:rFonts w:hint="eastAsia" w:ascii="宋体" w:eastAsia="宋体"/>
          <w:b w:val="0"/>
          <w:color w:val="auto"/>
        </w:rPr>
        <w:t>）中标供应商没有按承诺的价格或优惠率签订合同并供货；</w:t>
      </w:r>
    </w:p>
    <w:p>
      <w:pPr>
        <w:spacing w:line="420" w:lineRule="atLeast"/>
        <w:rPr>
          <w:rFonts w:ascii="宋体" w:eastAsia="宋体"/>
          <w:b w:val="0"/>
          <w:color w:val="auto"/>
        </w:rPr>
      </w:pPr>
      <w:r>
        <w:rPr>
          <w:rFonts w:ascii="宋体" w:eastAsia="宋体"/>
          <w:b w:val="0"/>
          <w:color w:val="auto"/>
        </w:rPr>
        <w:t xml:space="preserve">    2</w:t>
      </w:r>
      <w:r>
        <w:rPr>
          <w:rFonts w:hint="eastAsia" w:ascii="宋体" w:eastAsia="宋体"/>
          <w:b w:val="0"/>
          <w:color w:val="auto"/>
        </w:rPr>
        <w:t>、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pPr>
        <w:spacing w:line="420" w:lineRule="atLeast"/>
        <w:rPr>
          <w:rFonts w:ascii="宋体" w:eastAsia="宋体"/>
          <w:b w:val="0"/>
          <w:bCs w:val="0"/>
          <w:color w:val="auto"/>
        </w:rPr>
      </w:pPr>
      <w:r>
        <w:rPr>
          <w:rFonts w:hint="eastAsia" w:ascii="宋体" w:eastAsia="宋体"/>
          <w:b w:val="0"/>
          <w:bCs w:val="0"/>
          <w:color w:val="auto"/>
        </w:rPr>
        <w:t>第十八条：合同转让和分包</w:t>
      </w:r>
    </w:p>
    <w:p>
      <w:pPr>
        <w:spacing w:line="420" w:lineRule="atLeast"/>
        <w:rPr>
          <w:rFonts w:ascii="宋体" w:eastAsia="宋体"/>
          <w:b w:val="0"/>
          <w:color w:val="auto"/>
        </w:rPr>
      </w:pPr>
      <w:r>
        <w:rPr>
          <w:rFonts w:ascii="宋体" w:eastAsia="宋体"/>
          <w:b w:val="0"/>
          <w:color w:val="auto"/>
        </w:rPr>
        <w:t xml:space="preserve">    </w:t>
      </w:r>
      <w:r>
        <w:rPr>
          <w:rFonts w:hint="eastAsia" w:ascii="宋体" w:eastAsia="宋体"/>
          <w:b w:val="0"/>
          <w:color w:val="auto"/>
        </w:rPr>
        <w:t>除采购人事先书面同意外，中标供应商不得转让和分包其应履行的合同义务。</w:t>
      </w:r>
    </w:p>
    <w:p>
      <w:pPr>
        <w:spacing w:line="420" w:lineRule="atLeast"/>
        <w:rPr>
          <w:rFonts w:ascii="宋体" w:eastAsia="宋体"/>
          <w:b w:val="0"/>
          <w:bCs w:val="0"/>
          <w:color w:val="auto"/>
        </w:rPr>
      </w:pPr>
      <w:r>
        <w:rPr>
          <w:rFonts w:hint="eastAsia" w:ascii="宋体" w:eastAsia="宋体"/>
          <w:b w:val="0"/>
          <w:bCs w:val="0"/>
          <w:color w:val="auto"/>
        </w:rPr>
        <w:t>第十九条：合同生效</w:t>
      </w:r>
    </w:p>
    <w:p>
      <w:pPr>
        <w:pStyle w:val="22"/>
        <w:spacing w:line="420" w:lineRule="atLeast"/>
        <w:ind w:firstLine="480"/>
        <w:rPr>
          <w:rFonts w:hAnsi="宋体"/>
          <w:color w:val="auto"/>
          <w:szCs w:val="21"/>
        </w:rPr>
      </w:pPr>
      <w:r>
        <w:rPr>
          <w:rFonts w:hAnsi="宋体"/>
          <w:color w:val="auto"/>
          <w:szCs w:val="21"/>
        </w:rPr>
        <w:t>1</w:t>
      </w:r>
      <w:r>
        <w:rPr>
          <w:rFonts w:hint="eastAsia" w:hAnsi="宋体"/>
          <w:color w:val="auto"/>
          <w:szCs w:val="21"/>
        </w:rPr>
        <w:t>、如上述文件与本合同有不符之处，以有利于采购人的为准。</w:t>
      </w:r>
    </w:p>
    <w:p>
      <w:pPr>
        <w:pStyle w:val="22"/>
        <w:spacing w:line="420" w:lineRule="atLeast"/>
        <w:ind w:firstLine="480"/>
        <w:rPr>
          <w:rFonts w:hAnsi="宋体"/>
          <w:color w:val="auto"/>
          <w:szCs w:val="21"/>
          <w:u w:val="single"/>
        </w:rPr>
      </w:pPr>
      <w:r>
        <w:rPr>
          <w:rFonts w:hAnsi="宋体"/>
          <w:color w:val="auto"/>
          <w:szCs w:val="21"/>
          <w:u w:val="single"/>
        </w:rPr>
        <w:t>2</w:t>
      </w:r>
      <w:r>
        <w:rPr>
          <w:rFonts w:hint="eastAsia" w:hAnsi="宋体"/>
          <w:color w:val="auto"/>
          <w:szCs w:val="21"/>
          <w:u w:val="single"/>
        </w:rPr>
        <w:t>、本合同在采购人收到中标供应商提交的履约保证金后，且经双方法定代表人或授权代表签署，采购人及中标供应商加盖印章后生效。</w:t>
      </w:r>
    </w:p>
    <w:p>
      <w:pPr>
        <w:pStyle w:val="22"/>
        <w:spacing w:line="420" w:lineRule="atLeast"/>
        <w:ind w:firstLine="480"/>
        <w:rPr>
          <w:rFonts w:hAnsi="宋体"/>
          <w:color w:val="auto"/>
          <w:szCs w:val="21"/>
          <w:u w:val="single"/>
        </w:rPr>
      </w:pPr>
      <w:r>
        <w:rPr>
          <w:rFonts w:hAnsi="宋体"/>
          <w:color w:val="auto"/>
          <w:szCs w:val="21"/>
          <w:u w:val="single"/>
        </w:rPr>
        <w:t>3</w:t>
      </w:r>
      <w:r>
        <w:rPr>
          <w:rFonts w:hint="eastAsia" w:hAnsi="宋体"/>
          <w:color w:val="auto"/>
          <w:szCs w:val="21"/>
          <w:u w:val="single"/>
        </w:rPr>
        <w:t>、本合同一式八份，采购人</w:t>
      </w:r>
      <w:r>
        <w:rPr>
          <w:rFonts w:hAnsi="宋体"/>
          <w:color w:val="auto"/>
          <w:szCs w:val="21"/>
          <w:u w:val="single"/>
        </w:rPr>
        <w:t>4</w:t>
      </w:r>
      <w:r>
        <w:rPr>
          <w:rFonts w:hint="eastAsia" w:hAnsi="宋体"/>
          <w:color w:val="auto"/>
          <w:szCs w:val="21"/>
          <w:u w:val="single"/>
        </w:rPr>
        <w:t>份、供应商</w:t>
      </w:r>
      <w:r>
        <w:rPr>
          <w:rFonts w:hAnsi="宋体"/>
          <w:color w:val="auto"/>
          <w:szCs w:val="21"/>
          <w:u w:val="single"/>
        </w:rPr>
        <w:t>2</w:t>
      </w:r>
      <w:r>
        <w:rPr>
          <w:rFonts w:hint="eastAsia" w:hAnsi="宋体"/>
          <w:color w:val="auto"/>
          <w:szCs w:val="21"/>
          <w:u w:val="single"/>
        </w:rPr>
        <w:t>份、文成县公共资源交易中心</w:t>
      </w:r>
      <w:r>
        <w:rPr>
          <w:rFonts w:hAnsi="宋体"/>
          <w:color w:val="auto"/>
          <w:szCs w:val="21"/>
          <w:u w:val="single"/>
        </w:rPr>
        <w:t>2</w:t>
      </w:r>
      <w:r>
        <w:rPr>
          <w:rFonts w:hint="eastAsia" w:hAnsi="宋体"/>
          <w:color w:val="auto"/>
          <w:szCs w:val="21"/>
          <w:u w:val="single"/>
        </w:rPr>
        <w:t>份。</w:t>
      </w:r>
    </w:p>
    <w:p>
      <w:pPr>
        <w:spacing w:line="420" w:lineRule="atLeast"/>
        <w:rPr>
          <w:rFonts w:ascii="宋体" w:eastAsia="宋体"/>
          <w:b w:val="0"/>
          <w:bCs w:val="0"/>
          <w:color w:val="auto"/>
        </w:rPr>
      </w:pPr>
      <w:r>
        <w:rPr>
          <w:rFonts w:hint="eastAsia" w:ascii="宋体" w:eastAsia="宋体"/>
          <w:b w:val="0"/>
          <w:bCs w:val="0"/>
          <w:color w:val="auto"/>
        </w:rPr>
        <w:t>第二十条：合同修改</w:t>
      </w:r>
    </w:p>
    <w:p>
      <w:pPr>
        <w:spacing w:line="420" w:lineRule="atLeast"/>
        <w:ind w:firstLine="480"/>
        <w:rPr>
          <w:rFonts w:ascii="宋体" w:eastAsia="宋体"/>
          <w:b w:val="0"/>
          <w:color w:val="auto"/>
        </w:rPr>
      </w:pPr>
      <w:r>
        <w:rPr>
          <w:rFonts w:hint="eastAsia" w:ascii="宋体" w:eastAsia="宋体"/>
          <w:b w:val="0"/>
          <w:color w:val="auto"/>
        </w:rPr>
        <w:t>除了双方签署书面修改合同，并成为本合同不可分割的一部分之外，本合同条件不得有任何变化或修改。</w:t>
      </w:r>
    </w:p>
    <w:p>
      <w:pPr>
        <w:pStyle w:val="22"/>
        <w:spacing w:line="420" w:lineRule="atLeast"/>
        <w:rPr>
          <w:rFonts w:hAnsi="宋体"/>
          <w:color w:val="auto"/>
          <w:szCs w:val="21"/>
        </w:rPr>
      </w:pPr>
      <w:r>
        <w:rPr>
          <w:rFonts w:hint="eastAsia" w:hAnsi="宋体"/>
          <w:color w:val="auto"/>
          <w:szCs w:val="21"/>
        </w:rPr>
        <w:t>第二十一条</w:t>
      </w:r>
      <w:r>
        <w:rPr>
          <w:rFonts w:hAnsi="宋体"/>
          <w:color w:val="auto"/>
          <w:szCs w:val="21"/>
        </w:rPr>
        <w:t xml:space="preserve"> </w:t>
      </w:r>
      <w:r>
        <w:rPr>
          <w:rFonts w:hint="eastAsia" w:hAnsi="宋体"/>
          <w:color w:val="auto"/>
          <w:szCs w:val="21"/>
        </w:rPr>
        <w:t>合同附件</w:t>
      </w:r>
    </w:p>
    <w:p>
      <w:pPr>
        <w:spacing w:line="420" w:lineRule="atLeast"/>
        <w:rPr>
          <w:rFonts w:ascii="宋体" w:eastAsia="宋体"/>
          <w:b w:val="0"/>
          <w:color w:val="auto"/>
        </w:rPr>
      </w:pPr>
      <w:r>
        <w:rPr>
          <w:rFonts w:ascii="宋体" w:eastAsia="宋体"/>
          <w:b w:val="0"/>
          <w:color w:val="auto"/>
        </w:rPr>
        <w:t xml:space="preserve">    </w:t>
      </w:r>
      <w:r>
        <w:rPr>
          <w:rFonts w:hint="eastAsia" w:ascii="宋体" w:eastAsia="宋体"/>
          <w:b w:val="0"/>
          <w:color w:val="auto"/>
        </w:rPr>
        <w:t>下列文件与本合同具有同等法律效力：</w:t>
      </w:r>
    </w:p>
    <w:p>
      <w:pPr>
        <w:spacing w:line="420" w:lineRule="atLeast"/>
        <w:ind w:firstLine="411" w:firstLineChars="196"/>
        <w:rPr>
          <w:rFonts w:ascii="宋体" w:eastAsia="宋体"/>
          <w:b w:val="0"/>
          <w:color w:val="auto"/>
        </w:rPr>
      </w:pPr>
      <w:r>
        <w:rPr>
          <w:rFonts w:ascii="宋体" w:eastAsia="宋体"/>
          <w:b w:val="0"/>
          <w:color w:val="auto"/>
        </w:rPr>
        <w:t>1</w:t>
      </w:r>
      <w:r>
        <w:rPr>
          <w:rFonts w:hint="eastAsia" w:ascii="宋体" w:eastAsia="宋体"/>
          <w:b w:val="0"/>
          <w:color w:val="auto"/>
        </w:rPr>
        <w:t>、采购人的招标文件与招标补充文件；</w:t>
      </w:r>
    </w:p>
    <w:p>
      <w:pPr>
        <w:spacing w:line="420" w:lineRule="atLeast"/>
        <w:ind w:firstLine="411" w:firstLineChars="196"/>
        <w:rPr>
          <w:rFonts w:ascii="宋体" w:eastAsia="宋体"/>
          <w:b w:val="0"/>
          <w:color w:val="auto"/>
        </w:rPr>
      </w:pPr>
      <w:r>
        <w:rPr>
          <w:rFonts w:ascii="宋体" w:eastAsia="宋体"/>
          <w:b w:val="0"/>
          <w:color w:val="auto"/>
        </w:rPr>
        <w:t>2</w:t>
      </w:r>
      <w:r>
        <w:rPr>
          <w:rFonts w:hint="eastAsia" w:ascii="宋体" w:eastAsia="宋体"/>
          <w:b w:val="0"/>
          <w:color w:val="auto"/>
        </w:rPr>
        <w:t>、中标供应商投标文件；</w:t>
      </w:r>
    </w:p>
    <w:p>
      <w:pPr>
        <w:pStyle w:val="22"/>
        <w:spacing w:line="420" w:lineRule="atLeast"/>
        <w:ind w:firstLine="310" w:firstLineChars="147"/>
        <w:rPr>
          <w:rFonts w:hAnsi="宋体"/>
          <w:color w:val="auto"/>
          <w:szCs w:val="21"/>
        </w:rPr>
      </w:pPr>
      <w:r>
        <w:rPr>
          <w:rFonts w:hAnsi="宋体"/>
          <w:color w:val="auto"/>
          <w:szCs w:val="21"/>
        </w:rPr>
        <w:t xml:space="preserve"> 3</w:t>
      </w:r>
      <w:r>
        <w:rPr>
          <w:rFonts w:hint="eastAsia" w:hAnsi="宋体"/>
          <w:color w:val="auto"/>
          <w:szCs w:val="21"/>
        </w:rPr>
        <w:t>、询标纪要和承诺书。</w:t>
      </w:r>
    </w:p>
    <w:p>
      <w:pPr>
        <w:spacing w:line="420" w:lineRule="atLeast"/>
        <w:ind w:firstLine="420" w:firstLineChars="200"/>
        <w:rPr>
          <w:rFonts w:ascii="宋体" w:eastAsia="宋体"/>
          <w:b w:val="0"/>
          <w:color w:val="auto"/>
        </w:rPr>
      </w:pPr>
      <w:r>
        <w:rPr>
          <w:rFonts w:ascii="宋体" w:eastAsia="宋体"/>
          <w:b w:val="0"/>
          <w:color w:val="auto"/>
        </w:rPr>
        <w:t>4</w:t>
      </w:r>
      <w:r>
        <w:rPr>
          <w:rFonts w:hint="eastAsia" w:ascii="宋体" w:eastAsia="宋体"/>
          <w:b w:val="0"/>
          <w:color w:val="auto"/>
        </w:rPr>
        <w:t>、中标通知书</w:t>
      </w:r>
    </w:p>
    <w:p>
      <w:pPr>
        <w:pStyle w:val="22"/>
        <w:spacing w:line="420" w:lineRule="atLeast"/>
        <w:ind w:firstLine="310" w:firstLineChars="147"/>
        <w:rPr>
          <w:rFonts w:hAnsi="宋体"/>
          <w:color w:val="auto"/>
          <w:szCs w:val="21"/>
        </w:rPr>
      </w:pPr>
      <w:r>
        <w:rPr>
          <w:rFonts w:hint="eastAsia" w:hAnsi="宋体"/>
          <w:color w:val="auto"/>
          <w:szCs w:val="21"/>
        </w:rPr>
        <w:t>采购人：（印章）</w:t>
      </w:r>
      <w:r>
        <w:rPr>
          <w:rFonts w:hAnsi="宋体"/>
          <w:color w:val="auto"/>
          <w:szCs w:val="21"/>
        </w:rPr>
        <w:t xml:space="preserve">                          </w:t>
      </w:r>
      <w:r>
        <w:rPr>
          <w:rFonts w:hint="eastAsia" w:hAnsi="宋体"/>
          <w:color w:val="auto"/>
          <w:szCs w:val="21"/>
        </w:rPr>
        <w:t>供应商：（印章）</w:t>
      </w:r>
    </w:p>
    <w:p>
      <w:pPr>
        <w:pStyle w:val="22"/>
        <w:spacing w:line="420" w:lineRule="atLeast"/>
        <w:ind w:firstLine="310" w:firstLineChars="147"/>
        <w:rPr>
          <w:rFonts w:hAnsi="宋体"/>
          <w:color w:val="auto"/>
          <w:szCs w:val="21"/>
        </w:rPr>
      </w:pPr>
      <w:r>
        <w:rPr>
          <w:rFonts w:hint="eastAsia" w:hAnsi="宋体"/>
          <w:color w:val="auto"/>
          <w:szCs w:val="21"/>
        </w:rPr>
        <w:t>全权代表</w:t>
      </w:r>
      <w:r>
        <w:rPr>
          <w:rFonts w:hAnsi="宋体"/>
          <w:color w:val="auto"/>
          <w:szCs w:val="21"/>
        </w:rPr>
        <w:t>:</w:t>
      </w:r>
      <w:r>
        <w:rPr>
          <w:rFonts w:hint="eastAsia" w:hAnsi="宋体"/>
          <w:color w:val="auto"/>
          <w:szCs w:val="21"/>
        </w:rPr>
        <w:t>（签字）</w:t>
      </w:r>
      <w:r>
        <w:rPr>
          <w:rFonts w:hAnsi="宋体"/>
          <w:color w:val="auto"/>
          <w:szCs w:val="21"/>
        </w:rPr>
        <w:t xml:space="preserve">                         </w:t>
      </w:r>
      <w:r>
        <w:rPr>
          <w:rFonts w:hint="eastAsia" w:hAnsi="宋体"/>
          <w:color w:val="auto"/>
          <w:szCs w:val="21"/>
        </w:rPr>
        <w:t>全权代表</w:t>
      </w:r>
      <w:r>
        <w:rPr>
          <w:rFonts w:hAnsi="宋体"/>
          <w:color w:val="auto"/>
          <w:szCs w:val="21"/>
        </w:rPr>
        <w:t>:</w:t>
      </w:r>
      <w:r>
        <w:rPr>
          <w:rFonts w:hint="eastAsia" w:hAnsi="宋体"/>
          <w:color w:val="auto"/>
          <w:szCs w:val="21"/>
        </w:rPr>
        <w:t>（签字）</w:t>
      </w:r>
    </w:p>
    <w:p>
      <w:pPr>
        <w:pStyle w:val="22"/>
        <w:spacing w:line="420" w:lineRule="atLeast"/>
        <w:ind w:firstLine="310" w:firstLineChars="147"/>
        <w:rPr>
          <w:rFonts w:hAnsi="宋体"/>
          <w:color w:val="auto"/>
          <w:szCs w:val="21"/>
        </w:rPr>
      </w:pPr>
      <w:r>
        <w:rPr>
          <w:rFonts w:hint="eastAsia" w:hAnsi="宋体"/>
          <w:color w:val="auto"/>
          <w:szCs w:val="21"/>
        </w:rPr>
        <w:t>地址：</w:t>
      </w:r>
      <w:r>
        <w:rPr>
          <w:rFonts w:hAnsi="宋体"/>
          <w:color w:val="auto"/>
          <w:szCs w:val="21"/>
        </w:rPr>
        <w:t xml:space="preserve">                                    </w:t>
      </w:r>
      <w:r>
        <w:rPr>
          <w:rFonts w:hint="eastAsia" w:hAnsi="宋体"/>
          <w:color w:val="auto"/>
          <w:szCs w:val="21"/>
        </w:rPr>
        <w:t>地址：</w:t>
      </w:r>
    </w:p>
    <w:p>
      <w:pPr>
        <w:pStyle w:val="22"/>
        <w:spacing w:line="420" w:lineRule="atLeast"/>
        <w:ind w:firstLine="310" w:firstLineChars="147"/>
        <w:rPr>
          <w:rFonts w:hAnsi="宋体"/>
          <w:color w:val="auto"/>
          <w:szCs w:val="21"/>
        </w:rPr>
      </w:pPr>
      <w:r>
        <w:rPr>
          <w:rFonts w:hint="eastAsia" w:hAnsi="宋体"/>
          <w:color w:val="auto"/>
          <w:szCs w:val="21"/>
        </w:rPr>
        <w:t>邮政编码：</w:t>
      </w:r>
      <w:r>
        <w:rPr>
          <w:rFonts w:hAnsi="宋体"/>
          <w:color w:val="auto"/>
          <w:szCs w:val="21"/>
        </w:rPr>
        <w:t xml:space="preserve">                                </w:t>
      </w:r>
      <w:r>
        <w:rPr>
          <w:rFonts w:hint="eastAsia" w:hAnsi="宋体"/>
          <w:color w:val="auto"/>
          <w:szCs w:val="21"/>
        </w:rPr>
        <w:t>邮政编码：</w:t>
      </w:r>
    </w:p>
    <w:p>
      <w:pPr>
        <w:pStyle w:val="22"/>
        <w:spacing w:line="420" w:lineRule="atLeast"/>
        <w:ind w:firstLine="310" w:firstLineChars="147"/>
        <w:rPr>
          <w:rFonts w:hAnsi="宋体"/>
          <w:color w:val="auto"/>
          <w:szCs w:val="21"/>
        </w:rPr>
      </w:pPr>
      <w:r>
        <w:rPr>
          <w:rFonts w:hint="eastAsia" w:hAnsi="宋体"/>
          <w:color w:val="auto"/>
          <w:szCs w:val="21"/>
        </w:rPr>
        <w:t>电话：</w:t>
      </w:r>
      <w:r>
        <w:rPr>
          <w:rFonts w:hAnsi="宋体"/>
          <w:color w:val="auto"/>
          <w:szCs w:val="21"/>
        </w:rPr>
        <w:t xml:space="preserve">                                    </w:t>
      </w:r>
      <w:r>
        <w:rPr>
          <w:rFonts w:hint="eastAsia" w:hAnsi="宋体"/>
          <w:color w:val="auto"/>
          <w:szCs w:val="21"/>
        </w:rPr>
        <w:t>电话：</w:t>
      </w:r>
    </w:p>
    <w:p>
      <w:pPr>
        <w:pStyle w:val="22"/>
        <w:spacing w:line="420" w:lineRule="atLeast"/>
        <w:ind w:firstLine="310" w:firstLineChars="147"/>
        <w:rPr>
          <w:rFonts w:hAnsi="宋体"/>
          <w:color w:val="auto"/>
          <w:szCs w:val="21"/>
        </w:rPr>
      </w:pPr>
      <w:r>
        <w:rPr>
          <w:rFonts w:hint="eastAsia" w:hAnsi="宋体"/>
          <w:color w:val="auto"/>
          <w:szCs w:val="21"/>
        </w:rPr>
        <w:t>传真：</w:t>
      </w:r>
      <w:r>
        <w:rPr>
          <w:rFonts w:hAnsi="宋体"/>
          <w:color w:val="auto"/>
          <w:szCs w:val="21"/>
        </w:rPr>
        <w:t xml:space="preserve">                                    </w:t>
      </w:r>
      <w:r>
        <w:rPr>
          <w:rFonts w:hint="eastAsia" w:hAnsi="宋体"/>
          <w:color w:val="auto"/>
          <w:szCs w:val="21"/>
        </w:rPr>
        <w:t>传真：</w:t>
      </w:r>
    </w:p>
    <w:p>
      <w:pPr>
        <w:pStyle w:val="22"/>
        <w:spacing w:line="420" w:lineRule="atLeast"/>
        <w:ind w:firstLine="310" w:firstLineChars="147"/>
        <w:rPr>
          <w:rFonts w:hAnsi="宋体"/>
          <w:color w:val="auto"/>
          <w:szCs w:val="21"/>
        </w:rPr>
      </w:pPr>
      <w:r>
        <w:rPr>
          <w:rFonts w:hint="eastAsia" w:hAnsi="宋体"/>
          <w:color w:val="auto"/>
          <w:szCs w:val="21"/>
        </w:rPr>
        <w:t>开户银行：</w:t>
      </w:r>
      <w:r>
        <w:rPr>
          <w:rFonts w:hAnsi="宋体"/>
          <w:color w:val="auto"/>
          <w:szCs w:val="21"/>
        </w:rPr>
        <w:t xml:space="preserve">                                </w:t>
      </w:r>
      <w:r>
        <w:rPr>
          <w:rFonts w:hint="eastAsia" w:hAnsi="宋体"/>
          <w:color w:val="auto"/>
          <w:szCs w:val="21"/>
        </w:rPr>
        <w:t>开户银行：</w:t>
      </w:r>
    </w:p>
    <w:p>
      <w:pPr>
        <w:pStyle w:val="22"/>
        <w:spacing w:line="420" w:lineRule="atLeast"/>
        <w:ind w:firstLine="310" w:firstLineChars="147"/>
        <w:rPr>
          <w:rFonts w:hAnsi="宋体"/>
          <w:color w:val="auto"/>
          <w:szCs w:val="21"/>
        </w:rPr>
      </w:pPr>
      <w:r>
        <w:rPr>
          <w:rFonts w:hint="eastAsia" w:hAnsi="宋体"/>
          <w:color w:val="auto"/>
          <w:szCs w:val="21"/>
        </w:rPr>
        <w:t>帐号：</w:t>
      </w:r>
      <w:r>
        <w:rPr>
          <w:rFonts w:hAnsi="宋体"/>
          <w:color w:val="auto"/>
          <w:szCs w:val="21"/>
        </w:rPr>
        <w:t xml:space="preserve">                                    </w:t>
      </w:r>
      <w:r>
        <w:rPr>
          <w:rFonts w:hint="eastAsia" w:hAnsi="宋体"/>
          <w:color w:val="auto"/>
          <w:szCs w:val="21"/>
        </w:rPr>
        <w:t>帐号：</w:t>
      </w:r>
    </w:p>
    <w:p>
      <w:pPr>
        <w:spacing w:line="420" w:lineRule="atLeast"/>
        <w:rPr>
          <w:rFonts w:ascii="宋体" w:eastAsia="宋体"/>
          <w:b w:val="0"/>
          <w:color w:val="auto"/>
        </w:rPr>
      </w:pPr>
      <w:r>
        <w:rPr>
          <w:rFonts w:ascii="宋体" w:eastAsia="宋体"/>
          <w:b w:val="0"/>
          <w:color w:val="auto"/>
        </w:rPr>
        <w:t xml:space="preserve">  </w:t>
      </w:r>
      <w:r>
        <w:rPr>
          <w:rFonts w:hint="eastAsia" w:ascii="宋体" w:eastAsia="宋体"/>
          <w:b w:val="0"/>
          <w:color w:val="auto"/>
        </w:rPr>
        <w:t>签署日期：</w:t>
      </w:r>
      <w:r>
        <w:rPr>
          <w:rFonts w:ascii="宋体" w:eastAsia="宋体"/>
          <w:b w:val="0"/>
          <w:color w:val="auto"/>
        </w:rPr>
        <w:t xml:space="preserve">    </w:t>
      </w:r>
      <w:r>
        <w:rPr>
          <w:rFonts w:hint="eastAsia" w:ascii="宋体" w:eastAsia="宋体"/>
          <w:b w:val="0"/>
          <w:color w:val="auto"/>
        </w:rPr>
        <w:t>年</w:t>
      </w:r>
      <w:r>
        <w:rPr>
          <w:rFonts w:ascii="宋体" w:eastAsia="宋体"/>
          <w:b w:val="0"/>
          <w:color w:val="auto"/>
        </w:rPr>
        <w:t xml:space="preserve">   </w:t>
      </w:r>
      <w:r>
        <w:rPr>
          <w:rFonts w:hint="eastAsia" w:ascii="宋体" w:eastAsia="宋体"/>
          <w:b w:val="0"/>
          <w:color w:val="auto"/>
        </w:rPr>
        <w:t>月</w:t>
      </w:r>
      <w:r>
        <w:rPr>
          <w:rFonts w:ascii="宋体" w:eastAsia="宋体"/>
          <w:b w:val="0"/>
          <w:color w:val="auto"/>
        </w:rPr>
        <w:t xml:space="preserve">    </w:t>
      </w:r>
      <w:r>
        <w:rPr>
          <w:rFonts w:hint="eastAsia" w:ascii="宋体" w:eastAsia="宋体"/>
          <w:b w:val="0"/>
          <w:color w:val="auto"/>
        </w:rPr>
        <w:t>日</w:t>
      </w:r>
    </w:p>
    <w:p>
      <w:pPr>
        <w:pStyle w:val="22"/>
        <w:spacing w:line="420" w:lineRule="atLeast"/>
        <w:ind w:firstLine="310" w:firstLineChars="147"/>
        <w:rPr>
          <w:rFonts w:hAnsi="宋体"/>
          <w:color w:val="auto"/>
          <w:szCs w:val="21"/>
        </w:rPr>
      </w:pPr>
      <w:r>
        <w:rPr>
          <w:rFonts w:hAnsi="宋体"/>
          <w:color w:val="auto"/>
          <w:szCs w:val="21"/>
        </w:rPr>
        <w:t xml:space="preserve">  </w:t>
      </w:r>
    </w:p>
    <w:p>
      <w:pPr>
        <w:spacing w:line="420" w:lineRule="atLeast"/>
        <w:rPr>
          <w:rFonts w:ascii="宋体" w:eastAsia="宋体"/>
          <w:color w:val="auto"/>
          <w:u w:val="single"/>
        </w:rPr>
      </w:pPr>
      <w:bookmarkStart w:id="32" w:name="_Toc295828977"/>
      <w:r>
        <w:rPr>
          <w:rFonts w:ascii="宋体" w:eastAsia="宋体"/>
          <w:color w:val="auto"/>
        </w:rPr>
        <w:t xml:space="preserve">   </w:t>
      </w:r>
      <w:r>
        <w:rPr>
          <w:rFonts w:hint="eastAsia" w:ascii="宋体" w:eastAsia="宋体"/>
          <w:color w:val="auto"/>
          <w:u w:val="single"/>
        </w:rPr>
        <w:t>注：以上合同条款供采购人及中标供应商作为商务参考，具体签订时，采购人可根据自身项目情况与中标供应商协商另行修改拟定相关合同具体条款。</w:t>
      </w:r>
    </w:p>
    <w:p>
      <w:pPr>
        <w:pStyle w:val="138"/>
        <w:rPr>
          <w:rFonts w:ascii="宋体" w:eastAsia="宋体"/>
          <w:szCs w:val="21"/>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35"/>
        <w:ind w:firstLine="1054" w:firstLineChars="500"/>
        <w:jc w:val="both"/>
        <w:rPr>
          <w:rFonts w:ascii="宋体"/>
          <w:color w:val="auto"/>
          <w:sz w:val="21"/>
          <w:szCs w:val="21"/>
          <w:lang w:val="zh-CN"/>
        </w:rPr>
      </w:pPr>
      <w:r>
        <w:rPr>
          <w:rFonts w:hint="eastAsia" w:ascii="宋体" w:hAnsi="宋体"/>
          <w:color w:val="auto"/>
          <w:sz w:val="21"/>
          <w:szCs w:val="21"/>
        </w:rPr>
        <w:t>第六部分</w:t>
      </w:r>
      <w:r>
        <w:rPr>
          <w:rFonts w:ascii="宋体" w:hAnsi="宋体"/>
          <w:color w:val="auto"/>
          <w:sz w:val="21"/>
          <w:szCs w:val="21"/>
        </w:rPr>
        <w:t xml:space="preserve">               </w:t>
      </w:r>
      <w:r>
        <w:rPr>
          <w:rFonts w:hint="eastAsia" w:ascii="宋体" w:hAnsi="宋体"/>
          <w:color w:val="auto"/>
          <w:sz w:val="21"/>
          <w:szCs w:val="21"/>
          <w:lang w:val="zh-CN"/>
        </w:rPr>
        <w:t>附件</w:t>
      </w:r>
      <w:r>
        <w:rPr>
          <w:rFonts w:ascii="宋体" w:hAnsi="宋体"/>
          <w:color w:val="auto"/>
          <w:sz w:val="21"/>
          <w:szCs w:val="21"/>
          <w:lang w:val="zh-CN"/>
        </w:rPr>
        <w:t>—</w:t>
      </w:r>
      <w:r>
        <w:rPr>
          <w:rFonts w:hint="eastAsia" w:ascii="宋体" w:hAnsi="宋体"/>
          <w:color w:val="auto"/>
          <w:sz w:val="21"/>
          <w:szCs w:val="21"/>
          <w:lang w:val="zh-CN"/>
        </w:rPr>
        <w:t>投标文件格式</w:t>
      </w:r>
      <w:bookmarkEnd w:id="32"/>
    </w:p>
    <w:p>
      <w:pPr>
        <w:autoSpaceDE w:val="0"/>
        <w:autoSpaceDN w:val="0"/>
        <w:adjustRightInd w:val="0"/>
        <w:spacing w:line="360" w:lineRule="exact"/>
        <w:rPr>
          <w:rFonts w:ascii="宋体" w:eastAsia="宋体"/>
          <w:color w:val="auto"/>
          <w:highlight w:val="none"/>
          <w:lang w:val="zh-CN"/>
        </w:rPr>
      </w:pPr>
      <w:r>
        <w:rPr>
          <w:rFonts w:hint="eastAsia" w:ascii="宋体" w:eastAsia="宋体"/>
          <w:color w:val="auto"/>
          <w:highlight w:val="none"/>
          <w:lang w:val="zh-CN"/>
        </w:rPr>
        <w:t>一、商务报价标部分格式</w:t>
      </w:r>
    </w:p>
    <w:p>
      <w:pPr>
        <w:spacing w:line="430" w:lineRule="atLeast"/>
        <w:rPr>
          <w:rFonts w:ascii="宋体" w:eastAsia="宋体"/>
          <w:color w:val="auto"/>
          <w:lang w:val="zh-CN"/>
        </w:rPr>
      </w:pPr>
      <w:bookmarkStart w:id="33" w:name="_Toc295828979"/>
      <w:r>
        <w:rPr>
          <w:rFonts w:hint="eastAsia" w:ascii="宋体" w:eastAsia="宋体"/>
          <w:b w:val="0"/>
          <w:color w:val="auto"/>
        </w:rPr>
        <w:t>附件一</w:t>
      </w:r>
      <w:r>
        <w:rPr>
          <w:rFonts w:ascii="宋体" w:eastAsia="宋体"/>
          <w:b w:val="0"/>
          <w:color w:val="auto"/>
        </w:rPr>
        <w:t xml:space="preserve"> </w:t>
      </w:r>
      <w:r>
        <w:rPr>
          <w:rFonts w:hint="eastAsia" w:ascii="宋体" w:eastAsia="宋体"/>
          <w:b w:val="0"/>
          <w:color w:val="auto"/>
        </w:rPr>
        <w:t>开标一览表</w:t>
      </w:r>
      <w:bookmarkEnd w:id="33"/>
      <w:r>
        <w:rPr>
          <w:rFonts w:ascii="宋体" w:eastAsia="宋体"/>
          <w:color w:val="auto"/>
          <w:lang w:val="zh-CN"/>
        </w:rPr>
        <w:t xml:space="preserve">                            </w:t>
      </w:r>
    </w:p>
    <w:p>
      <w:pPr>
        <w:autoSpaceDE w:val="0"/>
        <w:autoSpaceDN w:val="0"/>
        <w:adjustRightInd w:val="0"/>
        <w:jc w:val="center"/>
        <w:rPr>
          <w:rFonts w:ascii="宋体" w:eastAsia="宋体"/>
          <w:lang w:val="zh-CN"/>
        </w:rPr>
      </w:pPr>
      <w:r>
        <w:rPr>
          <w:rFonts w:hint="eastAsia" w:ascii="宋体" w:eastAsia="宋体"/>
          <w:lang w:val="zh-CN"/>
        </w:rPr>
        <w:t>开标一览表</w:t>
      </w:r>
    </w:p>
    <w:p>
      <w:pPr>
        <w:autoSpaceDE w:val="0"/>
        <w:autoSpaceDN w:val="0"/>
        <w:adjustRightInd w:val="0"/>
        <w:jc w:val="center"/>
        <w:rPr>
          <w:rFonts w:ascii="宋体" w:eastAsia="宋体"/>
          <w:lang w:val="zh-CN"/>
        </w:rPr>
      </w:pPr>
    </w:p>
    <w:p>
      <w:pPr>
        <w:autoSpaceDE w:val="0"/>
        <w:autoSpaceDN w:val="0"/>
        <w:adjustRightInd w:val="0"/>
        <w:rPr>
          <w:rFonts w:ascii="宋体" w:eastAsia="宋体"/>
          <w:lang w:val="zh-CN"/>
        </w:rPr>
      </w:pPr>
      <w:r>
        <w:rPr>
          <w:rFonts w:hint="eastAsia" w:ascii="宋体" w:eastAsia="宋体"/>
          <w:lang w:val="zh-CN"/>
        </w:rPr>
        <w:t>供应商名称：</w:t>
      </w:r>
      <w:r>
        <w:rPr>
          <w:rFonts w:ascii="宋体" w:eastAsia="宋体"/>
          <w:lang w:val="zh-CN"/>
        </w:rPr>
        <w:t xml:space="preserve">               </w:t>
      </w:r>
      <w:r>
        <w:rPr>
          <w:rFonts w:hint="eastAsia" w:ascii="宋体" w:eastAsia="宋体"/>
          <w:lang w:val="zh-CN"/>
        </w:rPr>
        <w:t>招标编号：</w:t>
      </w:r>
      <w:r>
        <w:rPr>
          <w:rFonts w:ascii="宋体" w:eastAsia="宋体"/>
          <w:lang w:val="zh-CN"/>
        </w:rPr>
        <w:t xml:space="preserve">                  </w:t>
      </w:r>
      <w:r>
        <w:rPr>
          <w:rFonts w:hint="eastAsia" w:ascii="宋体" w:eastAsia="宋体"/>
          <w:lang w:val="zh-CN"/>
        </w:rPr>
        <w:t>报价单位：</w:t>
      </w:r>
      <w:r>
        <w:rPr>
          <w:rFonts w:hint="eastAsia" w:ascii="宋体" w:eastAsia="宋体"/>
          <w:u w:val="single"/>
          <w:lang w:val="zh-CN"/>
        </w:rPr>
        <w:t>人民币元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4" w:hRule="atLeast"/>
          <w:jc w:val="center"/>
        </w:trPr>
        <w:tc>
          <w:tcPr>
            <w:tcW w:w="4570" w:type="dxa"/>
            <w:vAlign w:val="center"/>
          </w:tcPr>
          <w:p>
            <w:pPr>
              <w:pStyle w:val="22"/>
              <w:jc w:val="center"/>
              <w:rPr>
                <w:rFonts w:hAnsi="宋体" w:eastAsia="宋体"/>
                <w:bCs/>
                <w:color w:val="auto"/>
                <w:szCs w:val="21"/>
              </w:rPr>
            </w:pPr>
            <w:r>
              <w:rPr>
                <w:rFonts w:hint="eastAsia" w:hAnsi="宋体" w:eastAsia="宋体"/>
                <w:bCs/>
                <w:color w:val="auto"/>
                <w:szCs w:val="21"/>
              </w:rPr>
              <w:t>项目名称</w:t>
            </w:r>
          </w:p>
        </w:tc>
        <w:tc>
          <w:tcPr>
            <w:tcW w:w="4990" w:type="dxa"/>
            <w:vAlign w:val="center"/>
          </w:tcPr>
          <w:p>
            <w:pPr>
              <w:pStyle w:val="22"/>
              <w:jc w:val="center"/>
              <w:rPr>
                <w:rFonts w:hAnsi="宋体" w:eastAsia="宋体"/>
                <w:bCs/>
                <w:color w:val="auto"/>
                <w:szCs w:val="21"/>
              </w:rPr>
            </w:pPr>
            <w:r>
              <w:rPr>
                <w:rFonts w:hint="eastAsia" w:hAnsi="宋体" w:eastAsia="宋体"/>
                <w:bCs/>
                <w:color w:val="auto"/>
                <w:szCs w:val="21"/>
              </w:rPr>
              <w:t>投标价（元人民币）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0" w:hRule="atLeast"/>
          <w:jc w:val="center"/>
        </w:trPr>
        <w:tc>
          <w:tcPr>
            <w:tcW w:w="4570" w:type="dxa"/>
            <w:vAlign w:val="center"/>
          </w:tcPr>
          <w:p>
            <w:pPr>
              <w:pStyle w:val="24"/>
              <w:adjustRightInd w:val="0"/>
              <w:snapToGrid w:val="0"/>
              <w:spacing w:before="100" w:after="50" w:line="360" w:lineRule="atLeast"/>
              <w:ind w:firstLine="0"/>
              <w:rPr>
                <w:rFonts w:ascii="宋体" w:eastAsia="宋体"/>
                <w:color w:val="auto"/>
              </w:rPr>
            </w:pPr>
            <w:r>
              <w:rPr>
                <w:rFonts w:hint="eastAsia" w:ascii="宋体" w:eastAsia="宋体"/>
                <w:color w:val="auto"/>
              </w:rPr>
              <w:t>文成县人民医院新建工程手术室及产房装修、净化系统、（包括冷热源及配置特殊区域空气消毒器、手术洗手池）、及专业安装项目</w:t>
            </w:r>
          </w:p>
        </w:tc>
        <w:tc>
          <w:tcPr>
            <w:tcW w:w="4990" w:type="dxa"/>
            <w:vAlign w:val="center"/>
          </w:tcPr>
          <w:p>
            <w:pPr>
              <w:pStyle w:val="22"/>
              <w:jc w:val="left"/>
              <w:rPr>
                <w:rFonts w:hAnsi="宋体" w:eastAsia="宋体"/>
                <w:bCs/>
                <w:color w:val="auto"/>
                <w:szCs w:val="21"/>
              </w:rPr>
            </w:pPr>
            <w:r>
              <w:rPr>
                <w:rFonts w:hint="eastAsia" w:hAnsi="宋体" w:eastAsia="宋体"/>
                <w:bCs/>
                <w:color w:val="auto"/>
                <w:szCs w:val="21"/>
              </w:rPr>
              <w:t>大写：</w:t>
            </w:r>
          </w:p>
          <w:p>
            <w:pPr>
              <w:pStyle w:val="22"/>
              <w:jc w:val="left"/>
              <w:rPr>
                <w:rFonts w:hAnsi="宋体" w:eastAsia="宋体"/>
                <w:bCs/>
                <w:color w:val="auto"/>
                <w:szCs w:val="21"/>
              </w:rPr>
            </w:pPr>
            <w:r>
              <w:rPr>
                <w:rFonts w:hint="eastAsia" w:hAnsi="宋体" w:eastAsia="宋体"/>
                <w:bCs/>
                <w:color w:val="auto"/>
                <w:szCs w:val="21"/>
              </w:rPr>
              <w:t>小写：</w:t>
            </w:r>
          </w:p>
        </w:tc>
      </w:tr>
    </w:tbl>
    <w:p>
      <w:pPr>
        <w:autoSpaceDE w:val="0"/>
        <w:autoSpaceDN w:val="0"/>
        <w:adjustRightInd w:val="0"/>
        <w:spacing w:line="460" w:lineRule="atLeast"/>
        <w:rPr>
          <w:rFonts w:ascii="宋体" w:eastAsia="宋体" w:cs="仿宋_GB2312"/>
          <w:b w:val="0"/>
          <w:color w:val="auto"/>
          <w:lang w:val="zh-CN"/>
        </w:rPr>
      </w:pPr>
      <w:r>
        <w:rPr>
          <w:rFonts w:hint="eastAsia" w:ascii="宋体" w:eastAsia="宋体" w:cs="仿宋_GB2312"/>
          <w:b w:val="0"/>
          <w:color w:val="auto"/>
          <w:lang w:val="zh-CN"/>
        </w:rPr>
        <w:t>供应商全称（盖章）：</w:t>
      </w:r>
      <w:r>
        <w:rPr>
          <w:rFonts w:ascii="宋体" w:eastAsia="宋体" w:cs="仿宋_GB2312"/>
          <w:b w:val="0"/>
          <w:color w:val="auto"/>
          <w:lang w:val="zh-CN"/>
        </w:rPr>
        <w:t xml:space="preserve">                 </w:t>
      </w:r>
      <w:r>
        <w:rPr>
          <w:rFonts w:hint="eastAsia" w:ascii="宋体" w:eastAsia="宋体" w:cs="仿宋_GB2312"/>
          <w:b w:val="0"/>
          <w:color w:val="auto"/>
          <w:lang w:val="zh-CN"/>
        </w:rPr>
        <w:t>全权代表（签字）：</w:t>
      </w:r>
      <w:r>
        <w:rPr>
          <w:rFonts w:ascii="宋体" w:eastAsia="宋体" w:cs="仿宋_GB2312"/>
          <w:b w:val="0"/>
          <w:color w:val="auto"/>
          <w:lang w:val="zh-CN"/>
        </w:rPr>
        <w:t xml:space="preserve">                   </w:t>
      </w:r>
      <w:r>
        <w:rPr>
          <w:rFonts w:hint="eastAsia" w:ascii="宋体" w:eastAsia="宋体" w:cs="仿宋_GB2312"/>
          <w:b w:val="0"/>
          <w:color w:val="auto"/>
          <w:lang w:val="zh-CN"/>
        </w:rPr>
        <w:t>日期：</w:t>
      </w:r>
    </w:p>
    <w:p>
      <w:pPr>
        <w:pStyle w:val="22"/>
        <w:spacing w:line="460" w:lineRule="atLeast"/>
        <w:rPr>
          <w:rFonts w:hint="eastAsia" w:hAnsi="宋体"/>
          <w:color w:val="auto"/>
          <w:szCs w:val="21"/>
        </w:rPr>
      </w:pPr>
      <w:r>
        <w:rPr>
          <w:rFonts w:hint="eastAsia" w:hAnsi="宋体"/>
          <w:color w:val="auto"/>
          <w:szCs w:val="21"/>
        </w:rPr>
        <w:t>开标一览表中投标价为符合招标文件要求的设备总价（含税、运保、随机工具、随机附件等费用），同时包括设备技术服务费（含设备调试直至能够正常使用的费用）、材料费、税金、人工费、技术培训费、验收费等。</w:t>
      </w:r>
    </w:p>
    <w:p>
      <w:pPr>
        <w:pStyle w:val="22"/>
        <w:spacing w:line="460" w:lineRule="atLeast"/>
        <w:rPr>
          <w:rFonts w:hint="eastAsia" w:hAnsi="宋体" w:eastAsia="仿宋_GB2312"/>
          <w:color w:val="auto"/>
          <w:szCs w:val="21"/>
          <w:lang w:eastAsia="zh-CN"/>
        </w:rPr>
      </w:pPr>
      <w:r>
        <w:rPr>
          <w:rFonts w:hint="eastAsia" w:hAnsi="宋体"/>
          <w:color w:val="auto"/>
          <w:szCs w:val="21"/>
          <w:lang w:eastAsia="zh-CN"/>
        </w:rPr>
        <w:t>注：净化系统的冷热源主机安装报价包括基础。</w:t>
      </w:r>
    </w:p>
    <w:p>
      <w:pPr>
        <w:pStyle w:val="22"/>
        <w:spacing w:line="460" w:lineRule="atLeast"/>
        <w:rPr>
          <w:rFonts w:hAnsi="宋体"/>
          <w:color w:val="auto"/>
          <w:szCs w:val="21"/>
        </w:rPr>
      </w:pPr>
      <w:r>
        <w:rPr>
          <w:rFonts w:hAnsi="宋体"/>
          <w:color w:val="auto"/>
          <w:szCs w:val="21"/>
        </w:rPr>
        <w:t>1</w:t>
      </w:r>
      <w:r>
        <w:rPr>
          <w:rFonts w:hint="eastAsia" w:hAnsi="宋体"/>
          <w:color w:val="auto"/>
          <w:szCs w:val="21"/>
        </w:rPr>
        <w:t>、不提供此表格的将视为没有实质性响应招标文件。</w:t>
      </w:r>
    </w:p>
    <w:p>
      <w:pPr>
        <w:spacing w:line="430" w:lineRule="atLeast"/>
        <w:rPr>
          <w:rFonts w:ascii="宋体" w:eastAsia="宋体"/>
          <w:b w:val="0"/>
          <w:color w:val="auto"/>
        </w:rPr>
      </w:pPr>
    </w:p>
    <w:p>
      <w:pPr>
        <w:spacing w:line="430" w:lineRule="atLeast"/>
        <w:rPr>
          <w:rFonts w:ascii="宋体" w:eastAsia="宋体"/>
          <w:b w:val="0"/>
          <w:color w:val="auto"/>
        </w:rPr>
      </w:pPr>
    </w:p>
    <w:p>
      <w:pPr>
        <w:rPr>
          <w:rFonts w:ascii="宋体" w:eastAsia="宋体"/>
          <w:lang w:val="zh-CN"/>
        </w:rPr>
      </w:pPr>
    </w:p>
    <w:p>
      <w:pPr>
        <w:pStyle w:val="138"/>
        <w:rPr>
          <w:rFonts w:ascii="宋体" w:eastAsia="宋体"/>
          <w:szCs w:val="21"/>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pStyle w:val="18"/>
        <w:rPr>
          <w:rFonts w:ascii="宋体"/>
          <w:lang w:val="zh-CN"/>
        </w:rPr>
      </w:pPr>
    </w:p>
    <w:p>
      <w:pPr>
        <w:spacing w:line="430" w:lineRule="atLeast"/>
        <w:rPr>
          <w:rFonts w:ascii="宋体" w:eastAsia="宋体"/>
          <w:color w:val="auto"/>
          <w:lang w:val="zh-CN"/>
        </w:rPr>
      </w:pPr>
      <w:r>
        <w:rPr>
          <w:rFonts w:hint="eastAsia" w:ascii="宋体" w:eastAsia="宋体"/>
          <w:b w:val="0"/>
          <w:color w:val="auto"/>
        </w:rPr>
        <w:t>附件二</w:t>
      </w:r>
      <w:r>
        <w:rPr>
          <w:rFonts w:ascii="宋体" w:eastAsia="宋体"/>
          <w:b w:val="0"/>
          <w:color w:val="auto"/>
        </w:rPr>
        <w:t xml:space="preserve"> </w:t>
      </w:r>
      <w:r>
        <w:rPr>
          <w:rFonts w:hint="eastAsia" w:ascii="宋体" w:eastAsia="宋体"/>
          <w:b w:val="0"/>
          <w:color w:val="auto"/>
        </w:rPr>
        <w:t>货物数量、价格表</w:t>
      </w:r>
      <w:r>
        <w:rPr>
          <w:rFonts w:ascii="宋体" w:eastAsia="宋体"/>
          <w:color w:val="auto"/>
          <w:lang w:val="zh-CN"/>
        </w:rPr>
        <w:t xml:space="preserve">                              </w:t>
      </w:r>
    </w:p>
    <w:p>
      <w:pPr>
        <w:autoSpaceDE w:val="0"/>
        <w:autoSpaceDN w:val="0"/>
        <w:adjustRightInd w:val="0"/>
        <w:spacing w:line="500" w:lineRule="atLeast"/>
        <w:jc w:val="center"/>
        <w:rPr>
          <w:rFonts w:ascii="宋体" w:eastAsia="宋体" w:cs="仿宋_GB2312"/>
          <w:b w:val="0"/>
          <w:color w:val="auto"/>
          <w:lang w:val="zh-CN"/>
        </w:rPr>
      </w:pPr>
      <w:r>
        <w:rPr>
          <w:rFonts w:hint="eastAsia" w:ascii="宋体" w:eastAsia="宋体" w:cs="仿宋_GB2312"/>
          <w:b w:val="0"/>
          <w:color w:val="auto"/>
          <w:lang w:val="zh-CN"/>
        </w:rPr>
        <w:t>货物数量、价格表</w:t>
      </w:r>
    </w:p>
    <w:p>
      <w:pPr>
        <w:autoSpaceDE w:val="0"/>
        <w:autoSpaceDN w:val="0"/>
        <w:adjustRightInd w:val="0"/>
        <w:spacing w:line="460" w:lineRule="atLeast"/>
        <w:jc w:val="right"/>
        <w:rPr>
          <w:rFonts w:ascii="宋体" w:eastAsia="宋体" w:cs="仿宋_GB2312"/>
          <w:b w:val="0"/>
          <w:color w:val="auto"/>
          <w:lang w:val="zh-CN"/>
        </w:rPr>
      </w:pPr>
      <w:r>
        <w:rPr>
          <w:rFonts w:hint="eastAsia" w:ascii="宋体" w:eastAsia="宋体" w:cs="仿宋_GB2312"/>
          <w:b w:val="0"/>
          <w:color w:val="auto"/>
          <w:lang w:val="zh-CN"/>
        </w:rPr>
        <w:t>（价格单位：元）</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391"/>
        <w:gridCol w:w="2399"/>
        <w:gridCol w:w="1185"/>
        <w:gridCol w:w="1030"/>
        <w:gridCol w:w="107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42" w:type="dxa"/>
            <w:vAlign w:val="center"/>
          </w:tcPr>
          <w:p>
            <w:pPr>
              <w:jc w:val="center"/>
              <w:rPr>
                <w:rFonts w:ascii="宋体" w:eastAsia="宋体"/>
                <w:b w:val="0"/>
                <w:color w:val="auto"/>
              </w:rPr>
            </w:pPr>
            <w:r>
              <w:rPr>
                <w:rFonts w:hint="eastAsia" w:ascii="宋体" w:eastAsia="宋体"/>
                <w:b w:val="0"/>
                <w:color w:val="auto"/>
              </w:rPr>
              <w:t>序号</w:t>
            </w:r>
          </w:p>
        </w:tc>
        <w:tc>
          <w:tcPr>
            <w:tcW w:w="1391" w:type="dxa"/>
            <w:vAlign w:val="center"/>
          </w:tcPr>
          <w:p>
            <w:pPr>
              <w:jc w:val="center"/>
              <w:rPr>
                <w:rFonts w:ascii="宋体" w:eastAsia="宋体"/>
                <w:b w:val="0"/>
                <w:color w:val="auto"/>
              </w:rPr>
            </w:pPr>
            <w:r>
              <w:rPr>
                <w:rFonts w:hint="eastAsia" w:ascii="宋体" w:eastAsia="宋体"/>
                <w:b w:val="0"/>
                <w:color w:val="auto"/>
              </w:rPr>
              <w:t>名称</w:t>
            </w:r>
          </w:p>
        </w:tc>
        <w:tc>
          <w:tcPr>
            <w:tcW w:w="2399" w:type="dxa"/>
            <w:vAlign w:val="center"/>
          </w:tcPr>
          <w:p>
            <w:pPr>
              <w:jc w:val="center"/>
              <w:rPr>
                <w:rFonts w:ascii="宋体" w:eastAsia="宋体"/>
                <w:b w:val="0"/>
                <w:color w:val="auto"/>
              </w:rPr>
            </w:pPr>
            <w:r>
              <w:rPr>
                <w:rFonts w:hint="eastAsia" w:ascii="宋体" w:eastAsia="宋体"/>
                <w:b w:val="0"/>
                <w:color w:val="auto"/>
              </w:rPr>
              <w:t>品牌型号规格</w:t>
            </w:r>
          </w:p>
        </w:tc>
        <w:tc>
          <w:tcPr>
            <w:tcW w:w="1185" w:type="dxa"/>
            <w:vAlign w:val="center"/>
          </w:tcPr>
          <w:p>
            <w:pPr>
              <w:jc w:val="center"/>
              <w:rPr>
                <w:rFonts w:ascii="宋体" w:eastAsia="宋体"/>
                <w:b w:val="0"/>
                <w:color w:val="auto"/>
              </w:rPr>
            </w:pPr>
            <w:r>
              <w:rPr>
                <w:rFonts w:hint="eastAsia" w:ascii="宋体" w:eastAsia="宋体"/>
                <w:b w:val="0"/>
                <w:color w:val="auto"/>
              </w:rPr>
              <w:t>数量</w:t>
            </w:r>
          </w:p>
        </w:tc>
        <w:tc>
          <w:tcPr>
            <w:tcW w:w="1030" w:type="dxa"/>
            <w:vAlign w:val="center"/>
          </w:tcPr>
          <w:p>
            <w:pPr>
              <w:jc w:val="center"/>
              <w:rPr>
                <w:rFonts w:ascii="宋体" w:eastAsia="宋体"/>
                <w:b w:val="0"/>
                <w:color w:val="auto"/>
              </w:rPr>
            </w:pPr>
            <w:r>
              <w:rPr>
                <w:rFonts w:hint="eastAsia" w:ascii="宋体" w:eastAsia="宋体"/>
                <w:b w:val="0"/>
                <w:color w:val="auto"/>
              </w:rPr>
              <w:t>单价</w:t>
            </w:r>
          </w:p>
        </w:tc>
        <w:tc>
          <w:tcPr>
            <w:tcW w:w="1077" w:type="dxa"/>
            <w:vAlign w:val="center"/>
          </w:tcPr>
          <w:p>
            <w:pPr>
              <w:jc w:val="center"/>
              <w:rPr>
                <w:rFonts w:ascii="宋体" w:eastAsia="宋体"/>
                <w:b w:val="0"/>
                <w:color w:val="auto"/>
              </w:rPr>
            </w:pPr>
            <w:r>
              <w:rPr>
                <w:rFonts w:hint="eastAsia" w:ascii="宋体" w:eastAsia="宋体"/>
                <w:b w:val="0"/>
                <w:bCs w:val="0"/>
                <w:color w:val="auto"/>
              </w:rPr>
              <w:t>合价</w:t>
            </w:r>
          </w:p>
        </w:tc>
        <w:tc>
          <w:tcPr>
            <w:tcW w:w="1416" w:type="dxa"/>
            <w:vAlign w:val="center"/>
          </w:tcPr>
          <w:p>
            <w:pPr>
              <w:jc w:val="center"/>
              <w:rPr>
                <w:rFonts w:ascii="宋体" w:eastAsia="宋体"/>
                <w:b w:val="0"/>
                <w:color w:val="auto"/>
              </w:rPr>
            </w:pPr>
            <w:r>
              <w:rPr>
                <w:rFonts w:hint="eastAsia" w:ascii="宋体" w:eastAsia="宋体"/>
                <w:b w:val="0"/>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42" w:type="dxa"/>
            <w:vAlign w:val="center"/>
          </w:tcPr>
          <w:p>
            <w:pPr>
              <w:numPr>
                <w:ilvl w:val="0"/>
                <w:numId w:val="30"/>
              </w:numPr>
              <w:jc w:val="center"/>
              <w:rPr>
                <w:rFonts w:ascii="宋体" w:eastAsia="宋体"/>
                <w:b w:val="0"/>
                <w:color w:val="auto"/>
              </w:rPr>
            </w:pPr>
          </w:p>
        </w:tc>
        <w:tc>
          <w:tcPr>
            <w:tcW w:w="1391" w:type="dxa"/>
            <w:vAlign w:val="center"/>
          </w:tcPr>
          <w:p>
            <w:pPr>
              <w:pStyle w:val="22"/>
              <w:jc w:val="center"/>
              <w:rPr>
                <w:rFonts w:hAnsi="宋体" w:eastAsia="宋体"/>
                <w:bCs/>
                <w:color w:val="auto"/>
                <w:szCs w:val="21"/>
              </w:rPr>
            </w:pPr>
          </w:p>
        </w:tc>
        <w:tc>
          <w:tcPr>
            <w:tcW w:w="2399" w:type="dxa"/>
            <w:vAlign w:val="center"/>
          </w:tcPr>
          <w:p>
            <w:pPr>
              <w:jc w:val="center"/>
              <w:rPr>
                <w:rFonts w:ascii="宋体" w:eastAsia="宋体"/>
                <w:b w:val="0"/>
                <w:color w:val="auto"/>
              </w:rPr>
            </w:pPr>
          </w:p>
        </w:tc>
        <w:tc>
          <w:tcPr>
            <w:tcW w:w="1185" w:type="dxa"/>
            <w:vAlign w:val="center"/>
          </w:tcPr>
          <w:p>
            <w:pPr>
              <w:snapToGrid w:val="0"/>
              <w:spacing w:line="400" w:lineRule="atLeast"/>
              <w:jc w:val="center"/>
              <w:rPr>
                <w:rFonts w:ascii="宋体" w:eastAsia="宋体"/>
                <w:b w:val="0"/>
                <w:color w:val="auto"/>
              </w:rPr>
            </w:pPr>
          </w:p>
        </w:tc>
        <w:tc>
          <w:tcPr>
            <w:tcW w:w="1030" w:type="dxa"/>
            <w:vAlign w:val="center"/>
          </w:tcPr>
          <w:p>
            <w:pPr>
              <w:jc w:val="center"/>
              <w:rPr>
                <w:rFonts w:ascii="宋体" w:eastAsia="宋体"/>
                <w:b w:val="0"/>
                <w:color w:val="auto"/>
              </w:rPr>
            </w:pPr>
          </w:p>
        </w:tc>
        <w:tc>
          <w:tcPr>
            <w:tcW w:w="1077" w:type="dxa"/>
            <w:vAlign w:val="center"/>
          </w:tcPr>
          <w:p>
            <w:pPr>
              <w:jc w:val="center"/>
              <w:rPr>
                <w:rFonts w:ascii="宋体" w:eastAsia="宋体"/>
                <w:b w:val="0"/>
                <w:color w:val="auto"/>
              </w:rPr>
            </w:pPr>
          </w:p>
        </w:tc>
        <w:tc>
          <w:tcPr>
            <w:tcW w:w="1416" w:type="dxa"/>
            <w:vAlign w:val="center"/>
          </w:tcPr>
          <w:p>
            <w:pPr>
              <w:pStyle w:val="22"/>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42" w:type="dxa"/>
            <w:vAlign w:val="center"/>
          </w:tcPr>
          <w:p>
            <w:pPr>
              <w:numPr>
                <w:ilvl w:val="0"/>
                <w:numId w:val="30"/>
              </w:numPr>
              <w:jc w:val="center"/>
              <w:rPr>
                <w:rFonts w:ascii="宋体" w:eastAsia="宋体"/>
                <w:b w:val="0"/>
                <w:color w:val="auto"/>
              </w:rPr>
            </w:pPr>
          </w:p>
        </w:tc>
        <w:tc>
          <w:tcPr>
            <w:tcW w:w="1391" w:type="dxa"/>
            <w:vAlign w:val="center"/>
          </w:tcPr>
          <w:p>
            <w:pPr>
              <w:pStyle w:val="22"/>
              <w:jc w:val="center"/>
              <w:rPr>
                <w:rFonts w:hAnsi="宋体" w:eastAsia="宋体"/>
                <w:bCs/>
                <w:color w:val="auto"/>
                <w:szCs w:val="21"/>
              </w:rPr>
            </w:pPr>
          </w:p>
        </w:tc>
        <w:tc>
          <w:tcPr>
            <w:tcW w:w="2399" w:type="dxa"/>
            <w:vAlign w:val="center"/>
          </w:tcPr>
          <w:p>
            <w:pPr>
              <w:jc w:val="center"/>
              <w:rPr>
                <w:rFonts w:ascii="宋体" w:eastAsia="宋体"/>
                <w:b w:val="0"/>
                <w:color w:val="auto"/>
              </w:rPr>
            </w:pPr>
          </w:p>
        </w:tc>
        <w:tc>
          <w:tcPr>
            <w:tcW w:w="1185" w:type="dxa"/>
            <w:vAlign w:val="center"/>
          </w:tcPr>
          <w:p>
            <w:pPr>
              <w:snapToGrid w:val="0"/>
              <w:spacing w:line="400" w:lineRule="atLeast"/>
              <w:jc w:val="center"/>
              <w:rPr>
                <w:rFonts w:ascii="宋体" w:eastAsia="宋体"/>
                <w:b w:val="0"/>
                <w:color w:val="auto"/>
              </w:rPr>
            </w:pPr>
          </w:p>
        </w:tc>
        <w:tc>
          <w:tcPr>
            <w:tcW w:w="1030" w:type="dxa"/>
            <w:vAlign w:val="center"/>
          </w:tcPr>
          <w:p>
            <w:pPr>
              <w:jc w:val="center"/>
              <w:rPr>
                <w:rFonts w:ascii="宋体" w:eastAsia="宋体"/>
                <w:b w:val="0"/>
                <w:color w:val="auto"/>
              </w:rPr>
            </w:pPr>
          </w:p>
        </w:tc>
        <w:tc>
          <w:tcPr>
            <w:tcW w:w="1077" w:type="dxa"/>
            <w:vAlign w:val="center"/>
          </w:tcPr>
          <w:p>
            <w:pPr>
              <w:jc w:val="center"/>
              <w:rPr>
                <w:rFonts w:ascii="宋体" w:eastAsia="宋体"/>
                <w:b w:val="0"/>
                <w:color w:val="auto"/>
              </w:rPr>
            </w:pPr>
          </w:p>
        </w:tc>
        <w:tc>
          <w:tcPr>
            <w:tcW w:w="1416" w:type="dxa"/>
            <w:vAlign w:val="center"/>
          </w:tcPr>
          <w:p>
            <w:pPr>
              <w:pStyle w:val="22"/>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42" w:type="dxa"/>
            <w:vAlign w:val="center"/>
          </w:tcPr>
          <w:p>
            <w:pPr>
              <w:numPr>
                <w:ilvl w:val="0"/>
                <w:numId w:val="30"/>
              </w:numPr>
              <w:jc w:val="center"/>
              <w:rPr>
                <w:rFonts w:ascii="宋体" w:eastAsia="宋体"/>
                <w:b w:val="0"/>
                <w:color w:val="auto"/>
              </w:rPr>
            </w:pPr>
          </w:p>
        </w:tc>
        <w:tc>
          <w:tcPr>
            <w:tcW w:w="1391" w:type="dxa"/>
            <w:vAlign w:val="center"/>
          </w:tcPr>
          <w:p>
            <w:pPr>
              <w:pStyle w:val="22"/>
              <w:jc w:val="center"/>
              <w:rPr>
                <w:rFonts w:hAnsi="宋体" w:eastAsia="宋体"/>
                <w:bCs/>
                <w:color w:val="auto"/>
                <w:szCs w:val="21"/>
              </w:rPr>
            </w:pPr>
          </w:p>
        </w:tc>
        <w:tc>
          <w:tcPr>
            <w:tcW w:w="2399" w:type="dxa"/>
            <w:vAlign w:val="center"/>
          </w:tcPr>
          <w:p>
            <w:pPr>
              <w:jc w:val="center"/>
              <w:rPr>
                <w:rFonts w:ascii="宋体" w:eastAsia="宋体"/>
                <w:b w:val="0"/>
                <w:color w:val="auto"/>
              </w:rPr>
            </w:pPr>
          </w:p>
        </w:tc>
        <w:tc>
          <w:tcPr>
            <w:tcW w:w="1185" w:type="dxa"/>
            <w:vAlign w:val="center"/>
          </w:tcPr>
          <w:p>
            <w:pPr>
              <w:snapToGrid w:val="0"/>
              <w:spacing w:line="400" w:lineRule="atLeast"/>
              <w:jc w:val="center"/>
              <w:rPr>
                <w:rFonts w:ascii="宋体" w:eastAsia="宋体"/>
                <w:b w:val="0"/>
                <w:color w:val="auto"/>
              </w:rPr>
            </w:pPr>
          </w:p>
        </w:tc>
        <w:tc>
          <w:tcPr>
            <w:tcW w:w="1030" w:type="dxa"/>
            <w:vAlign w:val="center"/>
          </w:tcPr>
          <w:p>
            <w:pPr>
              <w:jc w:val="center"/>
              <w:rPr>
                <w:rFonts w:ascii="宋体" w:eastAsia="宋体"/>
                <w:b w:val="0"/>
                <w:color w:val="auto"/>
              </w:rPr>
            </w:pPr>
          </w:p>
        </w:tc>
        <w:tc>
          <w:tcPr>
            <w:tcW w:w="1077" w:type="dxa"/>
            <w:vAlign w:val="center"/>
          </w:tcPr>
          <w:p>
            <w:pPr>
              <w:jc w:val="center"/>
              <w:rPr>
                <w:rFonts w:ascii="宋体" w:eastAsia="宋体"/>
                <w:b w:val="0"/>
                <w:color w:val="auto"/>
              </w:rPr>
            </w:pPr>
          </w:p>
        </w:tc>
        <w:tc>
          <w:tcPr>
            <w:tcW w:w="1416" w:type="dxa"/>
            <w:vAlign w:val="center"/>
          </w:tcPr>
          <w:p>
            <w:pPr>
              <w:pStyle w:val="22"/>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42" w:type="dxa"/>
            <w:vAlign w:val="center"/>
          </w:tcPr>
          <w:p>
            <w:pPr>
              <w:numPr>
                <w:ilvl w:val="0"/>
                <w:numId w:val="30"/>
              </w:numPr>
              <w:jc w:val="center"/>
              <w:rPr>
                <w:rFonts w:ascii="宋体" w:eastAsia="宋体"/>
                <w:b w:val="0"/>
                <w:color w:val="auto"/>
              </w:rPr>
            </w:pPr>
          </w:p>
        </w:tc>
        <w:tc>
          <w:tcPr>
            <w:tcW w:w="1391" w:type="dxa"/>
            <w:vAlign w:val="center"/>
          </w:tcPr>
          <w:p>
            <w:pPr>
              <w:pStyle w:val="22"/>
              <w:jc w:val="center"/>
              <w:rPr>
                <w:rFonts w:hAnsi="宋体" w:eastAsia="宋体"/>
                <w:bCs/>
                <w:color w:val="auto"/>
                <w:szCs w:val="21"/>
              </w:rPr>
            </w:pPr>
          </w:p>
        </w:tc>
        <w:tc>
          <w:tcPr>
            <w:tcW w:w="2399" w:type="dxa"/>
            <w:vAlign w:val="center"/>
          </w:tcPr>
          <w:p>
            <w:pPr>
              <w:jc w:val="center"/>
              <w:rPr>
                <w:rFonts w:ascii="宋体" w:eastAsia="宋体"/>
                <w:b w:val="0"/>
                <w:color w:val="auto"/>
              </w:rPr>
            </w:pPr>
          </w:p>
        </w:tc>
        <w:tc>
          <w:tcPr>
            <w:tcW w:w="1185" w:type="dxa"/>
            <w:vAlign w:val="center"/>
          </w:tcPr>
          <w:p>
            <w:pPr>
              <w:snapToGrid w:val="0"/>
              <w:spacing w:line="400" w:lineRule="atLeast"/>
              <w:jc w:val="center"/>
              <w:rPr>
                <w:rFonts w:ascii="宋体" w:eastAsia="宋体"/>
                <w:b w:val="0"/>
                <w:color w:val="auto"/>
              </w:rPr>
            </w:pPr>
          </w:p>
        </w:tc>
        <w:tc>
          <w:tcPr>
            <w:tcW w:w="1030" w:type="dxa"/>
            <w:vAlign w:val="center"/>
          </w:tcPr>
          <w:p>
            <w:pPr>
              <w:jc w:val="center"/>
              <w:rPr>
                <w:rFonts w:ascii="宋体" w:eastAsia="宋体"/>
                <w:b w:val="0"/>
                <w:color w:val="auto"/>
              </w:rPr>
            </w:pPr>
          </w:p>
        </w:tc>
        <w:tc>
          <w:tcPr>
            <w:tcW w:w="1077" w:type="dxa"/>
            <w:vAlign w:val="center"/>
          </w:tcPr>
          <w:p>
            <w:pPr>
              <w:jc w:val="center"/>
              <w:rPr>
                <w:rFonts w:ascii="宋体" w:eastAsia="宋体"/>
                <w:b w:val="0"/>
                <w:color w:val="auto"/>
              </w:rPr>
            </w:pPr>
          </w:p>
        </w:tc>
        <w:tc>
          <w:tcPr>
            <w:tcW w:w="1416" w:type="dxa"/>
            <w:vAlign w:val="center"/>
          </w:tcPr>
          <w:p>
            <w:pPr>
              <w:pStyle w:val="22"/>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42" w:type="dxa"/>
            <w:vAlign w:val="center"/>
          </w:tcPr>
          <w:p>
            <w:pPr>
              <w:numPr>
                <w:ilvl w:val="0"/>
                <w:numId w:val="30"/>
              </w:numPr>
              <w:jc w:val="center"/>
              <w:rPr>
                <w:rFonts w:ascii="宋体" w:eastAsia="宋体"/>
                <w:b w:val="0"/>
                <w:color w:val="auto"/>
              </w:rPr>
            </w:pPr>
          </w:p>
        </w:tc>
        <w:tc>
          <w:tcPr>
            <w:tcW w:w="1391" w:type="dxa"/>
            <w:vAlign w:val="center"/>
          </w:tcPr>
          <w:p>
            <w:pPr>
              <w:jc w:val="center"/>
              <w:rPr>
                <w:rFonts w:ascii="宋体" w:eastAsia="宋体"/>
                <w:b w:val="0"/>
                <w:color w:val="auto"/>
              </w:rPr>
            </w:pPr>
          </w:p>
        </w:tc>
        <w:tc>
          <w:tcPr>
            <w:tcW w:w="2399" w:type="dxa"/>
            <w:vAlign w:val="center"/>
          </w:tcPr>
          <w:p>
            <w:pPr>
              <w:jc w:val="center"/>
              <w:rPr>
                <w:rFonts w:ascii="宋体" w:eastAsia="宋体"/>
                <w:b w:val="0"/>
                <w:color w:val="auto"/>
              </w:rPr>
            </w:pPr>
          </w:p>
        </w:tc>
        <w:tc>
          <w:tcPr>
            <w:tcW w:w="1185" w:type="dxa"/>
            <w:vAlign w:val="center"/>
          </w:tcPr>
          <w:p>
            <w:pPr>
              <w:snapToGrid w:val="0"/>
              <w:spacing w:line="400" w:lineRule="atLeast"/>
              <w:jc w:val="center"/>
              <w:rPr>
                <w:rFonts w:ascii="宋体" w:eastAsia="宋体"/>
                <w:b w:val="0"/>
                <w:color w:val="auto"/>
              </w:rPr>
            </w:pPr>
          </w:p>
        </w:tc>
        <w:tc>
          <w:tcPr>
            <w:tcW w:w="1030" w:type="dxa"/>
            <w:vAlign w:val="center"/>
          </w:tcPr>
          <w:p>
            <w:pPr>
              <w:jc w:val="center"/>
              <w:rPr>
                <w:rFonts w:ascii="宋体" w:eastAsia="宋体"/>
                <w:b w:val="0"/>
                <w:color w:val="auto"/>
              </w:rPr>
            </w:pPr>
          </w:p>
        </w:tc>
        <w:tc>
          <w:tcPr>
            <w:tcW w:w="1077" w:type="dxa"/>
            <w:vAlign w:val="center"/>
          </w:tcPr>
          <w:p>
            <w:pPr>
              <w:jc w:val="center"/>
              <w:rPr>
                <w:rFonts w:ascii="宋体" w:eastAsia="宋体"/>
                <w:b w:val="0"/>
                <w:color w:val="auto"/>
              </w:rPr>
            </w:pPr>
          </w:p>
        </w:tc>
        <w:tc>
          <w:tcPr>
            <w:tcW w:w="1416" w:type="dxa"/>
            <w:vAlign w:val="center"/>
          </w:tcPr>
          <w:p>
            <w:pPr>
              <w:jc w:val="center"/>
              <w:rPr>
                <w:rFonts w:ascii="宋体" w:eastAsia="宋体"/>
                <w:b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42" w:type="dxa"/>
            <w:vAlign w:val="center"/>
          </w:tcPr>
          <w:p>
            <w:pPr>
              <w:numPr>
                <w:ilvl w:val="0"/>
                <w:numId w:val="30"/>
              </w:numPr>
              <w:jc w:val="center"/>
              <w:rPr>
                <w:rFonts w:ascii="宋体" w:eastAsia="宋体"/>
                <w:b w:val="0"/>
                <w:color w:val="auto"/>
              </w:rPr>
            </w:pPr>
          </w:p>
        </w:tc>
        <w:tc>
          <w:tcPr>
            <w:tcW w:w="1391" w:type="dxa"/>
            <w:vAlign w:val="center"/>
          </w:tcPr>
          <w:p>
            <w:pPr>
              <w:jc w:val="center"/>
              <w:rPr>
                <w:rFonts w:ascii="宋体" w:eastAsia="宋体"/>
                <w:b w:val="0"/>
                <w:color w:val="auto"/>
              </w:rPr>
            </w:pPr>
          </w:p>
        </w:tc>
        <w:tc>
          <w:tcPr>
            <w:tcW w:w="2399" w:type="dxa"/>
            <w:vAlign w:val="center"/>
          </w:tcPr>
          <w:p>
            <w:pPr>
              <w:jc w:val="center"/>
              <w:rPr>
                <w:rFonts w:ascii="宋体" w:eastAsia="宋体"/>
                <w:b w:val="0"/>
                <w:color w:val="auto"/>
              </w:rPr>
            </w:pPr>
          </w:p>
        </w:tc>
        <w:tc>
          <w:tcPr>
            <w:tcW w:w="1185" w:type="dxa"/>
            <w:vAlign w:val="center"/>
          </w:tcPr>
          <w:p>
            <w:pPr>
              <w:snapToGrid w:val="0"/>
              <w:spacing w:line="400" w:lineRule="atLeast"/>
              <w:jc w:val="center"/>
              <w:rPr>
                <w:rFonts w:ascii="宋体" w:eastAsia="宋体"/>
                <w:b w:val="0"/>
                <w:color w:val="auto"/>
              </w:rPr>
            </w:pPr>
          </w:p>
        </w:tc>
        <w:tc>
          <w:tcPr>
            <w:tcW w:w="1030" w:type="dxa"/>
            <w:vAlign w:val="center"/>
          </w:tcPr>
          <w:p>
            <w:pPr>
              <w:jc w:val="center"/>
              <w:rPr>
                <w:rFonts w:ascii="宋体" w:eastAsia="宋体"/>
                <w:b w:val="0"/>
                <w:color w:val="auto"/>
              </w:rPr>
            </w:pPr>
          </w:p>
        </w:tc>
        <w:tc>
          <w:tcPr>
            <w:tcW w:w="1077" w:type="dxa"/>
            <w:vAlign w:val="center"/>
          </w:tcPr>
          <w:p>
            <w:pPr>
              <w:jc w:val="center"/>
              <w:rPr>
                <w:rFonts w:ascii="宋体" w:eastAsia="宋体"/>
                <w:b w:val="0"/>
                <w:color w:val="auto"/>
              </w:rPr>
            </w:pPr>
          </w:p>
        </w:tc>
        <w:tc>
          <w:tcPr>
            <w:tcW w:w="1416" w:type="dxa"/>
            <w:vAlign w:val="center"/>
          </w:tcPr>
          <w:p>
            <w:pPr>
              <w:jc w:val="center"/>
              <w:rPr>
                <w:rFonts w:ascii="宋体" w:eastAsia="宋体"/>
                <w:b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42" w:type="dxa"/>
            <w:vAlign w:val="center"/>
          </w:tcPr>
          <w:p>
            <w:pPr>
              <w:numPr>
                <w:ilvl w:val="0"/>
                <w:numId w:val="30"/>
              </w:numPr>
              <w:jc w:val="center"/>
              <w:rPr>
                <w:rFonts w:ascii="宋体" w:eastAsia="宋体"/>
                <w:b w:val="0"/>
                <w:color w:val="auto"/>
              </w:rPr>
            </w:pPr>
          </w:p>
        </w:tc>
        <w:tc>
          <w:tcPr>
            <w:tcW w:w="1391" w:type="dxa"/>
            <w:vAlign w:val="center"/>
          </w:tcPr>
          <w:p>
            <w:pPr>
              <w:jc w:val="center"/>
              <w:rPr>
                <w:rFonts w:ascii="宋体" w:eastAsia="宋体"/>
                <w:b w:val="0"/>
                <w:color w:val="auto"/>
              </w:rPr>
            </w:pPr>
          </w:p>
        </w:tc>
        <w:tc>
          <w:tcPr>
            <w:tcW w:w="2399" w:type="dxa"/>
            <w:vAlign w:val="center"/>
          </w:tcPr>
          <w:p>
            <w:pPr>
              <w:jc w:val="center"/>
              <w:rPr>
                <w:rFonts w:ascii="宋体" w:eastAsia="宋体"/>
                <w:b w:val="0"/>
                <w:color w:val="auto"/>
              </w:rPr>
            </w:pPr>
          </w:p>
        </w:tc>
        <w:tc>
          <w:tcPr>
            <w:tcW w:w="1185" w:type="dxa"/>
            <w:vAlign w:val="center"/>
          </w:tcPr>
          <w:p>
            <w:pPr>
              <w:snapToGrid w:val="0"/>
              <w:spacing w:line="400" w:lineRule="atLeast"/>
              <w:jc w:val="center"/>
              <w:rPr>
                <w:rFonts w:ascii="宋体" w:eastAsia="宋体"/>
                <w:b w:val="0"/>
                <w:color w:val="auto"/>
              </w:rPr>
            </w:pPr>
          </w:p>
        </w:tc>
        <w:tc>
          <w:tcPr>
            <w:tcW w:w="1030" w:type="dxa"/>
            <w:vAlign w:val="center"/>
          </w:tcPr>
          <w:p>
            <w:pPr>
              <w:jc w:val="center"/>
              <w:rPr>
                <w:rFonts w:ascii="宋体" w:eastAsia="宋体"/>
                <w:b w:val="0"/>
                <w:color w:val="auto"/>
              </w:rPr>
            </w:pPr>
          </w:p>
        </w:tc>
        <w:tc>
          <w:tcPr>
            <w:tcW w:w="1077" w:type="dxa"/>
            <w:vAlign w:val="center"/>
          </w:tcPr>
          <w:p>
            <w:pPr>
              <w:jc w:val="center"/>
              <w:rPr>
                <w:rFonts w:ascii="宋体" w:eastAsia="宋体"/>
                <w:b w:val="0"/>
                <w:color w:val="auto"/>
              </w:rPr>
            </w:pPr>
          </w:p>
        </w:tc>
        <w:tc>
          <w:tcPr>
            <w:tcW w:w="1416" w:type="dxa"/>
            <w:vAlign w:val="center"/>
          </w:tcPr>
          <w:p>
            <w:pPr>
              <w:jc w:val="center"/>
              <w:rPr>
                <w:rFonts w:ascii="宋体" w:eastAsia="宋体"/>
                <w:b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42" w:type="dxa"/>
            <w:vAlign w:val="center"/>
          </w:tcPr>
          <w:p>
            <w:pPr>
              <w:numPr>
                <w:ilvl w:val="0"/>
                <w:numId w:val="30"/>
              </w:numPr>
              <w:jc w:val="center"/>
              <w:rPr>
                <w:rFonts w:ascii="宋体" w:eastAsia="宋体"/>
                <w:b w:val="0"/>
                <w:color w:val="auto"/>
              </w:rPr>
            </w:pPr>
          </w:p>
        </w:tc>
        <w:tc>
          <w:tcPr>
            <w:tcW w:w="1391" w:type="dxa"/>
            <w:vAlign w:val="center"/>
          </w:tcPr>
          <w:p>
            <w:pPr>
              <w:jc w:val="center"/>
              <w:rPr>
                <w:rFonts w:ascii="宋体" w:eastAsia="宋体"/>
                <w:b w:val="0"/>
                <w:color w:val="auto"/>
              </w:rPr>
            </w:pPr>
          </w:p>
        </w:tc>
        <w:tc>
          <w:tcPr>
            <w:tcW w:w="2399" w:type="dxa"/>
            <w:vAlign w:val="center"/>
          </w:tcPr>
          <w:p>
            <w:pPr>
              <w:jc w:val="center"/>
              <w:rPr>
                <w:rFonts w:ascii="宋体" w:eastAsia="宋体"/>
                <w:b w:val="0"/>
                <w:color w:val="auto"/>
              </w:rPr>
            </w:pPr>
          </w:p>
        </w:tc>
        <w:tc>
          <w:tcPr>
            <w:tcW w:w="1185" w:type="dxa"/>
            <w:vAlign w:val="center"/>
          </w:tcPr>
          <w:p>
            <w:pPr>
              <w:snapToGrid w:val="0"/>
              <w:spacing w:line="400" w:lineRule="atLeast"/>
              <w:jc w:val="center"/>
              <w:rPr>
                <w:rFonts w:ascii="宋体" w:eastAsia="宋体"/>
                <w:b w:val="0"/>
                <w:color w:val="auto"/>
              </w:rPr>
            </w:pPr>
          </w:p>
        </w:tc>
        <w:tc>
          <w:tcPr>
            <w:tcW w:w="1030" w:type="dxa"/>
            <w:vAlign w:val="center"/>
          </w:tcPr>
          <w:p>
            <w:pPr>
              <w:jc w:val="center"/>
              <w:rPr>
                <w:rFonts w:ascii="宋体" w:eastAsia="宋体"/>
                <w:b w:val="0"/>
                <w:color w:val="auto"/>
              </w:rPr>
            </w:pPr>
          </w:p>
        </w:tc>
        <w:tc>
          <w:tcPr>
            <w:tcW w:w="1077" w:type="dxa"/>
            <w:vAlign w:val="center"/>
          </w:tcPr>
          <w:p>
            <w:pPr>
              <w:jc w:val="center"/>
              <w:rPr>
                <w:rFonts w:ascii="宋体" w:eastAsia="宋体"/>
                <w:b w:val="0"/>
                <w:color w:val="auto"/>
              </w:rPr>
            </w:pPr>
          </w:p>
        </w:tc>
        <w:tc>
          <w:tcPr>
            <w:tcW w:w="1416" w:type="dxa"/>
            <w:vAlign w:val="center"/>
          </w:tcPr>
          <w:p>
            <w:pPr>
              <w:jc w:val="center"/>
              <w:rPr>
                <w:rFonts w:ascii="宋体" w:eastAsia="宋体"/>
                <w:b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732" w:type="dxa"/>
            <w:gridSpan w:val="3"/>
            <w:vAlign w:val="center"/>
          </w:tcPr>
          <w:p>
            <w:pPr>
              <w:jc w:val="center"/>
              <w:rPr>
                <w:rFonts w:ascii="宋体" w:eastAsia="宋体"/>
                <w:b w:val="0"/>
                <w:color w:val="auto"/>
              </w:rPr>
            </w:pPr>
            <w:r>
              <w:rPr>
                <w:rFonts w:hint="eastAsia" w:ascii="宋体" w:eastAsia="宋体"/>
                <w:b w:val="0"/>
                <w:color w:val="auto"/>
              </w:rPr>
              <w:t>合计总价</w:t>
            </w:r>
          </w:p>
        </w:tc>
        <w:tc>
          <w:tcPr>
            <w:tcW w:w="4708" w:type="dxa"/>
            <w:gridSpan w:val="4"/>
            <w:vAlign w:val="center"/>
          </w:tcPr>
          <w:p>
            <w:pPr>
              <w:jc w:val="center"/>
              <w:rPr>
                <w:rFonts w:ascii="宋体" w:eastAsia="宋体"/>
                <w:b w:val="0"/>
                <w:color w:val="auto"/>
              </w:rPr>
            </w:pPr>
          </w:p>
        </w:tc>
      </w:tr>
    </w:tbl>
    <w:p>
      <w:pPr>
        <w:pStyle w:val="22"/>
        <w:spacing w:line="460" w:lineRule="atLeast"/>
        <w:rPr>
          <w:rFonts w:hAnsi="宋体"/>
          <w:color w:val="auto"/>
          <w:szCs w:val="21"/>
        </w:rPr>
      </w:pPr>
      <w:r>
        <w:rPr>
          <w:rFonts w:hint="eastAsia" w:hAnsi="宋体"/>
          <w:color w:val="auto"/>
          <w:szCs w:val="21"/>
        </w:rPr>
        <w:t>说明：</w:t>
      </w:r>
      <w:r>
        <w:rPr>
          <w:rFonts w:hAnsi="宋体"/>
          <w:color w:val="auto"/>
          <w:szCs w:val="21"/>
        </w:rPr>
        <w:t>1</w:t>
      </w:r>
      <w:r>
        <w:rPr>
          <w:rFonts w:hint="eastAsia" w:hAnsi="宋体"/>
          <w:color w:val="auto"/>
          <w:szCs w:val="21"/>
        </w:rPr>
        <w:t>、表格可延续或自行编制；</w:t>
      </w:r>
    </w:p>
    <w:p>
      <w:pPr>
        <w:pStyle w:val="22"/>
        <w:spacing w:line="460" w:lineRule="atLeast"/>
        <w:rPr>
          <w:rFonts w:hint="eastAsia" w:hAnsi="宋体"/>
          <w:color w:val="auto"/>
          <w:szCs w:val="21"/>
        </w:rPr>
      </w:pPr>
      <w:r>
        <w:rPr>
          <w:rFonts w:hint="eastAsia" w:hAnsi="宋体"/>
          <w:color w:val="auto"/>
          <w:szCs w:val="21"/>
        </w:rPr>
        <w:t>开标一览表中投标价为符合招标文件要求的设备总价（含税、运保、安装、随机工具、随机附件等费用），同时包括设备技术服务费（含设备调试直至能够正常使用的费用）、材料费、税金、人工费、技术培训费</w:t>
      </w:r>
      <w:r>
        <w:rPr>
          <w:rFonts w:hint="eastAsia" w:hAnsi="宋体" w:cs="Arial"/>
          <w:color w:val="auto"/>
          <w:szCs w:val="21"/>
        </w:rPr>
        <w:t>、</w:t>
      </w:r>
      <w:r>
        <w:rPr>
          <w:rFonts w:hint="eastAsia" w:hAnsi="宋体"/>
          <w:color w:val="auto"/>
          <w:szCs w:val="21"/>
        </w:rPr>
        <w:t>验收费等。</w:t>
      </w:r>
    </w:p>
    <w:p>
      <w:pPr>
        <w:pStyle w:val="22"/>
        <w:spacing w:line="460" w:lineRule="atLeast"/>
        <w:rPr>
          <w:rFonts w:hint="eastAsia" w:hAnsi="宋体"/>
          <w:color w:val="auto"/>
          <w:szCs w:val="21"/>
        </w:rPr>
      </w:pPr>
      <w:r>
        <w:rPr>
          <w:rFonts w:hint="eastAsia" w:hAnsi="宋体"/>
          <w:color w:val="auto"/>
          <w:szCs w:val="21"/>
          <w:lang w:eastAsia="zh-CN"/>
        </w:rPr>
        <w:t>注：净化系统的冷热源主机安装报价包括基础。</w:t>
      </w:r>
    </w:p>
    <w:p>
      <w:pPr>
        <w:pStyle w:val="22"/>
        <w:spacing w:line="460" w:lineRule="atLeast"/>
        <w:rPr>
          <w:rFonts w:hAnsi="宋体"/>
          <w:color w:val="auto"/>
          <w:szCs w:val="21"/>
        </w:rPr>
      </w:pPr>
      <w:r>
        <w:rPr>
          <w:rFonts w:hint="eastAsia" w:hAnsi="宋体"/>
          <w:color w:val="auto"/>
          <w:szCs w:val="21"/>
        </w:rPr>
        <w:t>不提供此表格的将视为没有实质性响应招标文件。</w:t>
      </w:r>
    </w:p>
    <w:p>
      <w:pPr>
        <w:pStyle w:val="22"/>
        <w:adjustRightInd w:val="0"/>
        <w:snapToGrid w:val="0"/>
        <w:spacing w:line="400" w:lineRule="exact"/>
        <w:rPr>
          <w:rFonts w:hAnsi="宋体"/>
          <w:color w:val="auto"/>
          <w:szCs w:val="21"/>
        </w:rPr>
      </w:pPr>
      <w:r>
        <w:rPr>
          <w:rFonts w:hAnsi="宋体"/>
          <w:szCs w:val="21"/>
          <w:lang w:val="zh-CN"/>
        </w:rPr>
        <w:br w:type="page"/>
      </w:r>
      <w:r>
        <w:rPr>
          <w:rFonts w:hint="eastAsia" w:hAnsi="宋体"/>
          <w:color w:val="auto"/>
          <w:szCs w:val="21"/>
        </w:rPr>
        <w:t>附件三</w:t>
      </w:r>
    </w:p>
    <w:p>
      <w:pPr>
        <w:pStyle w:val="22"/>
        <w:adjustRightInd w:val="0"/>
        <w:snapToGrid w:val="0"/>
        <w:spacing w:line="400" w:lineRule="exact"/>
        <w:rPr>
          <w:rFonts w:hAnsi="宋体"/>
          <w:color w:val="auto"/>
          <w:szCs w:val="21"/>
        </w:rPr>
      </w:pPr>
    </w:p>
    <w:p>
      <w:pPr>
        <w:pStyle w:val="22"/>
        <w:adjustRightInd w:val="0"/>
        <w:snapToGrid w:val="0"/>
        <w:spacing w:line="400" w:lineRule="exact"/>
        <w:jc w:val="center"/>
        <w:rPr>
          <w:rFonts w:hAnsi="宋体"/>
          <w:color w:val="auto"/>
          <w:szCs w:val="21"/>
        </w:rPr>
      </w:pPr>
      <w:r>
        <w:rPr>
          <w:rFonts w:hint="eastAsia" w:hAnsi="宋体"/>
          <w:color w:val="auto"/>
          <w:szCs w:val="21"/>
        </w:rPr>
        <w:t>设备零件、易损件、备品备件报价表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63"/>
        <w:gridCol w:w="2175"/>
        <w:gridCol w:w="1131"/>
        <w:gridCol w:w="174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82" w:type="dxa"/>
            <w:vAlign w:val="center"/>
          </w:tcPr>
          <w:p>
            <w:pPr>
              <w:pStyle w:val="22"/>
              <w:adjustRightInd w:val="0"/>
              <w:snapToGrid w:val="0"/>
              <w:spacing w:line="400" w:lineRule="exact"/>
              <w:jc w:val="center"/>
              <w:rPr>
                <w:rFonts w:hAnsi="宋体" w:eastAsia="宋体"/>
                <w:bCs/>
                <w:color w:val="auto"/>
                <w:szCs w:val="21"/>
              </w:rPr>
            </w:pPr>
            <w:r>
              <w:rPr>
                <w:rFonts w:hint="eastAsia" w:hAnsi="宋体" w:eastAsia="宋体"/>
                <w:bCs/>
                <w:color w:val="auto"/>
                <w:szCs w:val="21"/>
              </w:rPr>
              <w:t>序号</w:t>
            </w:r>
          </w:p>
        </w:tc>
        <w:tc>
          <w:tcPr>
            <w:tcW w:w="1763" w:type="dxa"/>
            <w:vAlign w:val="center"/>
          </w:tcPr>
          <w:p>
            <w:pPr>
              <w:pStyle w:val="22"/>
              <w:adjustRightInd w:val="0"/>
              <w:snapToGrid w:val="0"/>
              <w:spacing w:line="400" w:lineRule="exact"/>
              <w:jc w:val="center"/>
              <w:rPr>
                <w:rFonts w:hAnsi="宋体" w:eastAsia="宋体"/>
                <w:bCs/>
                <w:color w:val="auto"/>
                <w:szCs w:val="21"/>
              </w:rPr>
            </w:pPr>
            <w:r>
              <w:rPr>
                <w:rFonts w:hint="eastAsia" w:hAnsi="宋体" w:eastAsia="宋体"/>
                <w:bCs/>
                <w:color w:val="auto"/>
                <w:szCs w:val="21"/>
              </w:rPr>
              <w:t>名称</w:t>
            </w:r>
          </w:p>
        </w:tc>
        <w:tc>
          <w:tcPr>
            <w:tcW w:w="2175" w:type="dxa"/>
            <w:vAlign w:val="center"/>
          </w:tcPr>
          <w:p>
            <w:pPr>
              <w:pStyle w:val="22"/>
              <w:adjustRightInd w:val="0"/>
              <w:snapToGrid w:val="0"/>
              <w:spacing w:line="400" w:lineRule="exact"/>
              <w:jc w:val="center"/>
              <w:rPr>
                <w:rFonts w:hAnsi="宋体" w:eastAsia="宋体"/>
                <w:bCs/>
                <w:color w:val="auto"/>
                <w:szCs w:val="21"/>
              </w:rPr>
            </w:pPr>
            <w:r>
              <w:rPr>
                <w:rFonts w:hint="eastAsia" w:hAnsi="宋体" w:eastAsia="宋体"/>
                <w:bCs/>
                <w:color w:val="auto"/>
                <w:szCs w:val="21"/>
              </w:rPr>
              <w:t>产地</w:t>
            </w:r>
            <w:r>
              <w:rPr>
                <w:rFonts w:hAnsi="宋体" w:eastAsia="宋体"/>
                <w:bCs/>
                <w:color w:val="auto"/>
                <w:szCs w:val="21"/>
              </w:rPr>
              <w:t>/</w:t>
            </w:r>
            <w:r>
              <w:rPr>
                <w:rFonts w:hint="eastAsia" w:hAnsi="宋体" w:eastAsia="宋体"/>
                <w:bCs/>
                <w:color w:val="auto"/>
                <w:szCs w:val="21"/>
              </w:rPr>
              <w:t>规格</w:t>
            </w:r>
            <w:r>
              <w:rPr>
                <w:rFonts w:hAnsi="宋体" w:eastAsia="宋体"/>
                <w:bCs/>
                <w:color w:val="auto"/>
                <w:szCs w:val="21"/>
              </w:rPr>
              <w:t>/</w:t>
            </w:r>
            <w:r>
              <w:rPr>
                <w:rFonts w:hint="eastAsia" w:hAnsi="宋体" w:eastAsia="宋体"/>
                <w:bCs/>
                <w:color w:val="auto"/>
                <w:szCs w:val="21"/>
              </w:rPr>
              <w:t>型号</w:t>
            </w:r>
          </w:p>
        </w:tc>
        <w:tc>
          <w:tcPr>
            <w:tcW w:w="1131" w:type="dxa"/>
            <w:vAlign w:val="center"/>
          </w:tcPr>
          <w:p>
            <w:pPr>
              <w:pStyle w:val="22"/>
              <w:adjustRightInd w:val="0"/>
              <w:snapToGrid w:val="0"/>
              <w:spacing w:line="400" w:lineRule="exact"/>
              <w:jc w:val="center"/>
              <w:rPr>
                <w:rFonts w:hAnsi="宋体" w:eastAsia="宋体"/>
                <w:bCs/>
                <w:color w:val="auto"/>
                <w:szCs w:val="21"/>
              </w:rPr>
            </w:pPr>
            <w:r>
              <w:rPr>
                <w:rFonts w:hint="eastAsia" w:hAnsi="宋体" w:eastAsia="宋体"/>
                <w:bCs/>
                <w:color w:val="auto"/>
                <w:szCs w:val="21"/>
              </w:rPr>
              <w:t>数量</w:t>
            </w:r>
          </w:p>
        </w:tc>
        <w:tc>
          <w:tcPr>
            <w:tcW w:w="1748" w:type="dxa"/>
            <w:vAlign w:val="center"/>
          </w:tcPr>
          <w:p>
            <w:pPr>
              <w:pStyle w:val="22"/>
              <w:adjustRightInd w:val="0"/>
              <w:snapToGrid w:val="0"/>
              <w:spacing w:line="400" w:lineRule="exact"/>
              <w:jc w:val="center"/>
              <w:rPr>
                <w:rFonts w:hAnsi="宋体" w:eastAsia="宋体"/>
                <w:bCs/>
                <w:color w:val="auto"/>
                <w:szCs w:val="21"/>
              </w:rPr>
            </w:pPr>
            <w:r>
              <w:rPr>
                <w:rFonts w:hint="eastAsia" w:hAnsi="宋体" w:eastAsia="宋体"/>
                <w:bCs/>
                <w:color w:val="auto"/>
                <w:szCs w:val="21"/>
              </w:rPr>
              <w:t>单价</w:t>
            </w:r>
          </w:p>
        </w:tc>
        <w:tc>
          <w:tcPr>
            <w:tcW w:w="1901" w:type="dxa"/>
            <w:vAlign w:val="center"/>
          </w:tcPr>
          <w:p>
            <w:pPr>
              <w:pStyle w:val="22"/>
              <w:adjustRightInd w:val="0"/>
              <w:snapToGrid w:val="0"/>
              <w:spacing w:line="400" w:lineRule="exact"/>
              <w:jc w:val="center"/>
              <w:rPr>
                <w:rFonts w:hAnsi="宋体" w:eastAsia="宋体"/>
                <w:bCs/>
                <w:color w:val="auto"/>
                <w:szCs w:val="21"/>
              </w:rPr>
            </w:pPr>
            <w:r>
              <w:rPr>
                <w:rFonts w:hint="eastAsia" w:hAnsi="宋体" w:eastAsia="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tcPr>
          <w:p>
            <w:pPr>
              <w:pStyle w:val="22"/>
              <w:adjustRightInd w:val="0"/>
              <w:snapToGrid w:val="0"/>
              <w:spacing w:line="400" w:lineRule="exact"/>
              <w:rPr>
                <w:rFonts w:hAnsi="宋体" w:eastAsia="宋体"/>
                <w:bCs/>
                <w:color w:val="auto"/>
                <w:szCs w:val="21"/>
              </w:rPr>
            </w:pPr>
          </w:p>
        </w:tc>
        <w:tc>
          <w:tcPr>
            <w:tcW w:w="1763" w:type="dxa"/>
          </w:tcPr>
          <w:p>
            <w:pPr>
              <w:pStyle w:val="22"/>
              <w:adjustRightInd w:val="0"/>
              <w:snapToGrid w:val="0"/>
              <w:spacing w:line="400" w:lineRule="exact"/>
              <w:rPr>
                <w:rFonts w:hAnsi="宋体" w:eastAsia="宋体"/>
                <w:bCs/>
                <w:color w:val="auto"/>
                <w:szCs w:val="21"/>
              </w:rPr>
            </w:pPr>
          </w:p>
        </w:tc>
        <w:tc>
          <w:tcPr>
            <w:tcW w:w="2175" w:type="dxa"/>
          </w:tcPr>
          <w:p>
            <w:pPr>
              <w:pStyle w:val="22"/>
              <w:adjustRightInd w:val="0"/>
              <w:snapToGrid w:val="0"/>
              <w:spacing w:line="400" w:lineRule="exact"/>
              <w:rPr>
                <w:rFonts w:hAnsi="宋体" w:eastAsia="宋体"/>
                <w:bCs/>
                <w:color w:val="auto"/>
                <w:szCs w:val="21"/>
              </w:rPr>
            </w:pPr>
          </w:p>
        </w:tc>
        <w:tc>
          <w:tcPr>
            <w:tcW w:w="1131" w:type="dxa"/>
          </w:tcPr>
          <w:p>
            <w:pPr>
              <w:pStyle w:val="22"/>
              <w:adjustRightInd w:val="0"/>
              <w:snapToGrid w:val="0"/>
              <w:spacing w:line="400" w:lineRule="exact"/>
              <w:rPr>
                <w:rFonts w:hAnsi="宋体" w:eastAsia="宋体"/>
                <w:bCs/>
                <w:color w:val="auto"/>
                <w:szCs w:val="21"/>
              </w:rPr>
            </w:pPr>
          </w:p>
        </w:tc>
        <w:tc>
          <w:tcPr>
            <w:tcW w:w="1748" w:type="dxa"/>
          </w:tcPr>
          <w:p>
            <w:pPr>
              <w:pStyle w:val="22"/>
              <w:adjustRightInd w:val="0"/>
              <w:snapToGrid w:val="0"/>
              <w:spacing w:line="400" w:lineRule="exact"/>
              <w:rPr>
                <w:rFonts w:hAnsi="宋体" w:eastAsia="宋体"/>
                <w:bCs/>
                <w:color w:val="auto"/>
                <w:szCs w:val="21"/>
              </w:rPr>
            </w:pPr>
          </w:p>
        </w:tc>
        <w:tc>
          <w:tcPr>
            <w:tcW w:w="1901" w:type="dxa"/>
          </w:tcPr>
          <w:p>
            <w:pPr>
              <w:pStyle w:val="22"/>
              <w:adjustRightInd w:val="0"/>
              <w:snapToGrid w:val="0"/>
              <w:spacing w:line="400" w:lineRule="exact"/>
              <w:rPr>
                <w:rFonts w:hAnsi="宋体" w:eastAsia="宋体"/>
                <w:bCs/>
                <w:color w:val="auto"/>
                <w:szCs w:val="21"/>
              </w:rPr>
            </w:pPr>
          </w:p>
        </w:tc>
      </w:tr>
    </w:tbl>
    <w:p>
      <w:pPr>
        <w:pStyle w:val="22"/>
        <w:adjustRightInd w:val="0"/>
        <w:snapToGrid w:val="0"/>
        <w:spacing w:line="400" w:lineRule="exact"/>
        <w:rPr>
          <w:rFonts w:hAnsi="宋体"/>
          <w:color w:val="auto"/>
          <w:szCs w:val="21"/>
        </w:rPr>
      </w:pPr>
    </w:p>
    <w:p>
      <w:pPr>
        <w:pStyle w:val="22"/>
        <w:adjustRightInd w:val="0"/>
        <w:snapToGrid w:val="0"/>
        <w:spacing w:line="400" w:lineRule="exact"/>
        <w:rPr>
          <w:rFonts w:hAnsi="宋体"/>
          <w:color w:val="auto"/>
          <w:szCs w:val="21"/>
        </w:rPr>
      </w:pPr>
      <w:r>
        <w:rPr>
          <w:rFonts w:hint="eastAsia" w:hAnsi="宋体"/>
          <w:color w:val="auto"/>
          <w:szCs w:val="21"/>
        </w:rPr>
        <w:t>供应商盖章：</w:t>
      </w:r>
    </w:p>
    <w:p>
      <w:pPr>
        <w:pStyle w:val="22"/>
        <w:adjustRightInd w:val="0"/>
        <w:snapToGrid w:val="0"/>
        <w:spacing w:line="400" w:lineRule="exact"/>
        <w:rPr>
          <w:rFonts w:hAnsi="宋体"/>
          <w:color w:val="auto"/>
          <w:szCs w:val="21"/>
        </w:rPr>
      </w:pPr>
      <w:r>
        <w:rPr>
          <w:rFonts w:hint="eastAsia" w:hAnsi="宋体"/>
          <w:color w:val="auto"/>
          <w:szCs w:val="21"/>
        </w:rPr>
        <w:t>本表为质保期满后供设备使用两年的必备的零件，易损件，专用工具的报价表。由投标供应商填写，费用不包括在投标总价中，但作为评标的重要依据。也作为质保期满后使用单位选购零件，易损件，专用工具的价格依据。</w:t>
      </w:r>
    </w:p>
    <w:p>
      <w:pPr>
        <w:pStyle w:val="22"/>
        <w:adjustRightInd w:val="0"/>
        <w:snapToGrid w:val="0"/>
        <w:spacing w:line="400" w:lineRule="exact"/>
        <w:rPr>
          <w:rFonts w:hAnsi="宋体"/>
          <w:color w:val="auto"/>
          <w:szCs w:val="21"/>
        </w:rPr>
      </w:pPr>
    </w:p>
    <w:p>
      <w:pPr>
        <w:autoSpaceDE w:val="0"/>
        <w:autoSpaceDN w:val="0"/>
        <w:adjustRightInd w:val="0"/>
        <w:spacing w:line="440" w:lineRule="exact"/>
        <w:rPr>
          <w:rFonts w:ascii="宋体" w:eastAsia="宋体"/>
          <w:b w:val="0"/>
          <w:bCs w:val="0"/>
          <w:color w:val="auto"/>
          <w:lang w:val="zh-CN"/>
        </w:rPr>
      </w:pPr>
      <w:r>
        <w:rPr>
          <w:rFonts w:ascii="宋体" w:eastAsia="宋体"/>
          <w:b w:val="0"/>
        </w:rPr>
        <w:br w:type="page"/>
      </w:r>
      <w:r>
        <w:rPr>
          <w:rFonts w:hint="eastAsia" w:ascii="宋体" w:eastAsia="宋体"/>
          <w:b w:val="0"/>
        </w:rPr>
        <w:t>附件三（二）</w:t>
      </w:r>
      <w:r>
        <w:rPr>
          <w:rFonts w:hint="eastAsia" w:ascii="宋体" w:eastAsia="宋体"/>
          <w:b w:val="0"/>
          <w:bCs w:val="0"/>
          <w:color w:val="auto"/>
          <w:lang w:val="zh-CN"/>
        </w:rPr>
        <w:t>供应商自我评分对应表（参考）</w:t>
      </w:r>
    </w:p>
    <w:p>
      <w:pPr>
        <w:autoSpaceDE w:val="0"/>
        <w:autoSpaceDN w:val="0"/>
        <w:adjustRightInd w:val="0"/>
        <w:spacing w:line="440" w:lineRule="exact"/>
        <w:ind w:firstLine="417" w:firstLineChars="199"/>
        <w:rPr>
          <w:rFonts w:ascii="宋体" w:eastAsia="宋体"/>
          <w:b w:val="0"/>
          <w:color w:val="auto"/>
        </w:rPr>
      </w:pPr>
      <w:r>
        <w:rPr>
          <w:rFonts w:ascii="宋体" w:eastAsia="宋体"/>
          <w:b w:val="0"/>
          <w:color w:val="auto"/>
        </w:rPr>
        <w:t xml:space="preserve"> </w:t>
      </w:r>
      <w:r>
        <w:rPr>
          <w:rFonts w:hint="eastAsia" w:ascii="宋体" w:eastAsia="宋体"/>
          <w:b w:val="0"/>
          <w:color w:val="auto"/>
          <w:lang w:val="zh-CN"/>
        </w:rPr>
        <w:t>供应商名称：</w:t>
      </w:r>
      <w:r>
        <w:rPr>
          <w:rFonts w:ascii="宋体" w:eastAsia="宋体"/>
          <w:b w:val="0"/>
          <w:color w:val="auto"/>
          <w:lang w:val="zh-CN"/>
        </w:rPr>
        <w:t xml:space="preserve">             </w:t>
      </w:r>
      <w:r>
        <w:rPr>
          <w:rFonts w:ascii="宋体" w:eastAsia="宋体"/>
          <w:b w:val="0"/>
          <w:color w:val="auto"/>
        </w:rPr>
        <w:t xml:space="preserve">              </w:t>
      </w:r>
      <w:r>
        <w:rPr>
          <w:rFonts w:hint="eastAsia" w:ascii="宋体" w:eastAsia="宋体"/>
          <w:b w:val="0"/>
          <w:color w:val="auto"/>
        </w:rPr>
        <w:t>项目编号：</w:t>
      </w:r>
    </w:p>
    <w:tbl>
      <w:tblPr>
        <w:tblStyle w:val="38"/>
        <w:tblW w:w="9499" w:type="dxa"/>
        <w:tblInd w:w="0" w:type="dxa"/>
        <w:tblLayout w:type="fixed"/>
        <w:tblCellMar>
          <w:top w:w="0" w:type="dxa"/>
          <w:left w:w="108" w:type="dxa"/>
          <w:bottom w:w="0" w:type="dxa"/>
          <w:right w:w="108" w:type="dxa"/>
        </w:tblCellMar>
      </w:tblPr>
      <w:tblGrid>
        <w:gridCol w:w="639"/>
        <w:gridCol w:w="3013"/>
        <w:gridCol w:w="1418"/>
        <w:gridCol w:w="2126"/>
        <w:gridCol w:w="2303"/>
      </w:tblGrid>
      <w:tr>
        <w:tblPrEx>
          <w:tblCellMar>
            <w:top w:w="0" w:type="dxa"/>
            <w:left w:w="108" w:type="dxa"/>
            <w:bottom w:w="0" w:type="dxa"/>
            <w:right w:w="108" w:type="dxa"/>
          </w:tblCellMar>
        </w:tblPrEx>
        <w:trPr>
          <w:trHeight w:val="824" w:hRule="atLeast"/>
        </w:trPr>
        <w:tc>
          <w:tcPr>
            <w:tcW w:w="639"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Lines="50" w:after="0"/>
              <w:ind w:left="0" w:leftChars="0"/>
              <w:jc w:val="center"/>
              <w:rPr>
                <w:rFonts w:ascii="宋体" w:hAnsi="Times New Roman" w:eastAsia="宋体"/>
                <w:color w:val="auto"/>
                <w:kern w:val="2"/>
              </w:rPr>
            </w:pPr>
            <w:r>
              <w:rPr>
                <w:rFonts w:hint="eastAsia" w:ascii="宋体" w:eastAsia="宋体"/>
                <w:color w:val="auto"/>
                <w:kern w:val="2"/>
              </w:rPr>
              <w:t>序号</w:t>
            </w:r>
          </w:p>
        </w:tc>
        <w:tc>
          <w:tcPr>
            <w:tcW w:w="3013" w:type="dxa"/>
            <w:tcBorders>
              <w:top w:val="single" w:color="auto" w:sz="4" w:space="0"/>
              <w:left w:val="nil"/>
              <w:bottom w:val="single" w:color="auto" w:sz="4" w:space="0"/>
              <w:right w:val="single" w:color="auto" w:sz="4" w:space="0"/>
            </w:tcBorders>
            <w:vAlign w:val="center"/>
          </w:tcPr>
          <w:p>
            <w:pPr>
              <w:pStyle w:val="3"/>
              <w:adjustRightInd w:val="0"/>
              <w:snapToGrid w:val="0"/>
              <w:spacing w:beforeLines="50" w:after="0"/>
              <w:ind w:left="0" w:leftChars="0"/>
              <w:jc w:val="center"/>
              <w:rPr>
                <w:rFonts w:ascii="宋体" w:hAnsi="Times New Roman" w:eastAsia="宋体"/>
                <w:color w:val="auto"/>
                <w:kern w:val="2"/>
              </w:rPr>
            </w:pPr>
            <w:r>
              <w:rPr>
                <w:rFonts w:hint="eastAsia" w:ascii="宋体" w:eastAsia="宋体"/>
                <w:color w:val="auto"/>
                <w:kern w:val="2"/>
              </w:rPr>
              <w:t>评分内容</w:t>
            </w:r>
          </w:p>
        </w:tc>
        <w:tc>
          <w:tcPr>
            <w:tcW w:w="1418" w:type="dxa"/>
            <w:tcBorders>
              <w:top w:val="single" w:color="auto" w:sz="4" w:space="0"/>
              <w:left w:val="nil"/>
              <w:bottom w:val="single" w:color="auto" w:sz="4" w:space="0"/>
              <w:right w:val="single" w:color="auto" w:sz="4" w:space="0"/>
            </w:tcBorders>
            <w:vAlign w:val="center"/>
          </w:tcPr>
          <w:p>
            <w:pPr>
              <w:pStyle w:val="3"/>
              <w:adjustRightInd w:val="0"/>
              <w:snapToGrid w:val="0"/>
              <w:spacing w:beforeLines="50" w:after="0"/>
              <w:ind w:left="0" w:leftChars="0"/>
              <w:jc w:val="center"/>
              <w:rPr>
                <w:rFonts w:ascii="宋体" w:hAnsi="Times New Roman" w:eastAsia="宋体"/>
                <w:color w:val="auto"/>
                <w:kern w:val="2"/>
              </w:rPr>
            </w:pPr>
            <w:r>
              <w:rPr>
                <w:rFonts w:hint="eastAsia" w:ascii="宋体" w:eastAsia="宋体"/>
                <w:color w:val="auto"/>
                <w:kern w:val="2"/>
              </w:rPr>
              <w:t>分值</w:t>
            </w:r>
          </w:p>
        </w:tc>
        <w:tc>
          <w:tcPr>
            <w:tcW w:w="2126" w:type="dxa"/>
            <w:tcBorders>
              <w:top w:val="single" w:color="auto" w:sz="4" w:space="0"/>
              <w:left w:val="nil"/>
              <w:bottom w:val="single" w:color="auto" w:sz="4" w:space="0"/>
              <w:right w:val="single" w:color="auto" w:sz="4" w:space="0"/>
            </w:tcBorders>
            <w:vAlign w:val="center"/>
          </w:tcPr>
          <w:p>
            <w:pPr>
              <w:pStyle w:val="3"/>
              <w:adjustRightInd w:val="0"/>
              <w:snapToGrid w:val="0"/>
              <w:spacing w:beforeLines="50" w:after="0"/>
              <w:ind w:left="0" w:leftChars="0"/>
              <w:jc w:val="center"/>
              <w:rPr>
                <w:rFonts w:ascii="宋体" w:hAnsi="Times New Roman" w:eastAsia="宋体"/>
                <w:color w:val="auto"/>
                <w:kern w:val="2"/>
              </w:rPr>
            </w:pPr>
            <w:r>
              <w:rPr>
                <w:rFonts w:hint="eastAsia" w:ascii="宋体" w:eastAsia="宋体"/>
                <w:bCs w:val="0"/>
                <w:color w:val="auto"/>
                <w:kern w:val="2"/>
                <w:szCs w:val="24"/>
              </w:rPr>
              <w:t>评分标准</w:t>
            </w:r>
          </w:p>
        </w:tc>
        <w:tc>
          <w:tcPr>
            <w:tcW w:w="2303" w:type="dxa"/>
            <w:tcBorders>
              <w:top w:val="single" w:color="auto" w:sz="4" w:space="0"/>
              <w:left w:val="nil"/>
              <w:bottom w:val="single" w:color="auto" w:sz="4" w:space="0"/>
              <w:right w:val="single" w:color="auto" w:sz="4" w:space="0"/>
            </w:tcBorders>
            <w:vAlign w:val="center"/>
          </w:tcPr>
          <w:p>
            <w:pPr>
              <w:jc w:val="center"/>
              <w:rPr>
                <w:rFonts w:ascii="宋体" w:eastAsia="宋体"/>
                <w:b w:val="0"/>
                <w:bCs w:val="0"/>
                <w:color w:val="auto"/>
              </w:rPr>
            </w:pPr>
            <w:r>
              <w:rPr>
                <w:rFonts w:hint="eastAsia" w:ascii="宋体" w:eastAsia="宋体"/>
                <w:b w:val="0"/>
                <w:bCs w:val="0"/>
                <w:color w:val="auto"/>
              </w:rPr>
              <w:t>页码</w:t>
            </w:r>
          </w:p>
        </w:tc>
      </w:tr>
      <w:tr>
        <w:tblPrEx>
          <w:tblCellMar>
            <w:top w:w="0" w:type="dxa"/>
            <w:left w:w="108" w:type="dxa"/>
            <w:bottom w:w="0" w:type="dxa"/>
            <w:right w:w="108" w:type="dxa"/>
          </w:tblCellMar>
        </w:tblPrEx>
        <w:trPr>
          <w:trHeight w:val="719" w:hRule="atLeast"/>
        </w:trPr>
        <w:tc>
          <w:tcPr>
            <w:tcW w:w="639" w:type="dxa"/>
            <w:vMerge w:val="restart"/>
            <w:tcBorders>
              <w:top w:val="nil"/>
              <w:left w:val="single" w:color="auto" w:sz="4" w:space="0"/>
              <w:right w:val="single" w:color="auto" w:sz="4" w:space="0"/>
            </w:tcBorders>
            <w:vAlign w:val="center"/>
          </w:tcPr>
          <w:p>
            <w:pPr>
              <w:widowControl/>
              <w:jc w:val="center"/>
              <w:rPr>
                <w:rFonts w:ascii="宋体" w:eastAsia="宋体" w:cs="Times New Roman"/>
                <w:b w:val="0"/>
                <w:color w:val="auto"/>
              </w:rPr>
            </w:pPr>
            <w:r>
              <w:rPr>
                <w:rFonts w:ascii="宋体" w:eastAsia="宋体"/>
                <w:b w:val="0"/>
                <w:color w:val="auto"/>
              </w:rPr>
              <w:t>1</w:t>
            </w:r>
          </w:p>
        </w:tc>
        <w:tc>
          <w:tcPr>
            <w:tcW w:w="3013" w:type="dxa"/>
            <w:vMerge w:val="restart"/>
            <w:tcBorders>
              <w:top w:val="nil"/>
              <w:left w:val="single" w:color="auto" w:sz="4" w:space="0"/>
              <w:right w:val="single" w:color="auto" w:sz="4" w:space="0"/>
            </w:tcBorders>
            <w:vAlign w:val="center"/>
          </w:tcPr>
          <w:p>
            <w:pPr>
              <w:widowControl/>
              <w:rPr>
                <w:rFonts w:ascii="宋体" w:eastAsia="宋体" w:cs="Times New Roman"/>
                <w:b w:val="0"/>
                <w:color w:val="auto"/>
              </w:rPr>
            </w:pPr>
            <w:r>
              <w:rPr>
                <w:rFonts w:hint="eastAsia" w:ascii="宋体" w:eastAsia="宋体"/>
                <w:b w:val="0"/>
                <w:color w:val="auto"/>
              </w:rPr>
              <w:t>投标人的综合实力</w:t>
            </w:r>
            <w:r>
              <w:rPr>
                <w:rFonts w:ascii="宋体" w:eastAsia="宋体"/>
                <w:b w:val="0"/>
                <w:color w:val="auto"/>
              </w:rPr>
              <w:t xml:space="preserve"> </w:t>
            </w:r>
            <w:r>
              <w:rPr>
                <w:rFonts w:hint="eastAsia" w:ascii="宋体" w:eastAsia="宋体"/>
                <w:b w:val="0"/>
                <w:color w:val="auto"/>
              </w:rPr>
              <w:t>（共</w:t>
            </w:r>
            <w:r>
              <w:rPr>
                <w:rFonts w:hint="eastAsia" w:ascii="宋体" w:eastAsia="宋体"/>
                <w:b w:val="0"/>
                <w:color w:val="auto"/>
                <w:lang w:val="en-US" w:eastAsia="zh-CN"/>
              </w:rPr>
              <w:t>10</w:t>
            </w:r>
            <w:r>
              <w:rPr>
                <w:rFonts w:hint="eastAsia" w:ascii="宋体" w:eastAsia="宋体"/>
                <w:b w:val="0"/>
                <w:color w:val="auto"/>
              </w:rPr>
              <w:t>分）</w:t>
            </w:r>
          </w:p>
        </w:tc>
        <w:tc>
          <w:tcPr>
            <w:tcW w:w="1418"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hint="eastAsia" w:ascii="宋体" w:eastAsia="宋体" w:cs="Times New Roman"/>
                <w:b w:val="0"/>
                <w:color w:val="auto"/>
                <w:lang w:eastAsia="zh-CN"/>
              </w:rPr>
            </w:pPr>
            <w:r>
              <w:rPr>
                <w:rFonts w:hint="eastAsia" w:ascii="宋体" w:eastAsia="宋体"/>
                <w:b w:val="0"/>
                <w:color w:val="auto"/>
                <w:lang w:val="en-US" w:eastAsia="zh-CN"/>
              </w:rPr>
              <w:t>4</w:t>
            </w:r>
          </w:p>
        </w:tc>
        <w:tc>
          <w:tcPr>
            <w:tcW w:w="2126" w:type="dxa"/>
            <w:tcBorders>
              <w:top w:val="single" w:color="auto" w:sz="4" w:space="0"/>
              <w:left w:val="nil"/>
              <w:bottom w:val="single" w:color="auto" w:sz="4" w:space="0"/>
              <w:right w:val="single" w:color="auto" w:sz="4" w:space="0"/>
            </w:tcBorders>
            <w:shd w:val="clear" w:color="auto" w:fill="FFFFFF"/>
            <w:vAlign w:val="center"/>
          </w:tcPr>
          <w:p>
            <w:pPr>
              <w:spacing w:line="400" w:lineRule="exact"/>
              <w:rPr>
                <w:rFonts w:ascii="宋体" w:eastAsia="宋体" w:cs="Times New Roman"/>
                <w:b w:val="0"/>
                <w:color w:val="auto"/>
              </w:rPr>
            </w:pPr>
          </w:p>
        </w:tc>
        <w:tc>
          <w:tcPr>
            <w:tcW w:w="2303" w:type="dxa"/>
            <w:tcBorders>
              <w:top w:val="single" w:color="auto" w:sz="4" w:space="0"/>
              <w:left w:val="nil"/>
              <w:bottom w:val="single" w:color="auto" w:sz="4" w:space="0"/>
              <w:right w:val="single" w:color="auto" w:sz="4" w:space="0"/>
            </w:tcBorders>
            <w:shd w:val="clear" w:color="auto" w:fill="FFFFFF"/>
            <w:vAlign w:val="center"/>
          </w:tcPr>
          <w:p>
            <w:pPr>
              <w:rPr>
                <w:rFonts w:ascii="宋体" w:eastAsia="宋体"/>
                <w:b w:val="0"/>
                <w:bCs w:val="0"/>
                <w:color w:val="auto"/>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b w:val="0"/>
              </w:rPr>
            </w:pPr>
            <w:r>
              <w:rPr>
                <w:rFonts w:ascii="宋体" w:eastAsia="宋体"/>
                <w:b w:val="0"/>
              </w:rPr>
              <w:t>6</w:t>
            </w:r>
          </w:p>
        </w:tc>
        <w:tc>
          <w:tcPr>
            <w:tcW w:w="2126"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b w:val="0"/>
              </w:rPr>
            </w:pPr>
          </w:p>
        </w:tc>
        <w:tc>
          <w:tcPr>
            <w:tcW w:w="2303"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eastAsia="宋体"/>
                <w:b w:val="0"/>
                <w:bCs w:val="0"/>
                <w:color w:val="auto"/>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tcBorders>
              <w:top w:val="single" w:color="auto" w:sz="4" w:space="0"/>
              <w:left w:val="single" w:color="auto" w:sz="4" w:space="0"/>
              <w:right w:val="single" w:color="auto" w:sz="4" w:space="0"/>
            </w:tcBorders>
            <w:vAlign w:val="center"/>
          </w:tcPr>
          <w:p>
            <w:pPr>
              <w:jc w:val="center"/>
              <w:rPr>
                <w:rFonts w:ascii="宋体" w:eastAsia="宋体" w:cs="Times New Roman"/>
                <w:b w:val="0"/>
              </w:rPr>
            </w:pPr>
            <w:r>
              <w:rPr>
                <w:rFonts w:ascii="宋体" w:eastAsia="宋体" w:cs="Times New Roman"/>
                <w:b w:val="0"/>
              </w:rPr>
              <w:t>2</w:t>
            </w:r>
          </w:p>
        </w:tc>
        <w:tc>
          <w:tcPr>
            <w:tcW w:w="3013" w:type="dxa"/>
            <w:tcBorders>
              <w:top w:val="single" w:color="auto" w:sz="4" w:space="0"/>
              <w:left w:val="single" w:color="auto" w:sz="4" w:space="0"/>
              <w:right w:val="single" w:color="auto" w:sz="4" w:space="0"/>
            </w:tcBorders>
            <w:vAlign w:val="center"/>
          </w:tcPr>
          <w:p>
            <w:pPr>
              <w:rPr>
                <w:rFonts w:ascii="宋体" w:eastAsia="宋体" w:cs="Times New Roman"/>
                <w:b w:val="0"/>
              </w:rPr>
            </w:pPr>
            <w:r>
              <w:rPr>
                <w:rFonts w:hint="eastAsia" w:ascii="宋体" w:eastAsia="宋体" w:cs="Times New Roman"/>
                <w:b w:val="0"/>
              </w:rPr>
              <w:t>业绩（共</w:t>
            </w:r>
            <w:r>
              <w:rPr>
                <w:rFonts w:hint="eastAsia" w:ascii="宋体" w:eastAsia="宋体" w:cs="Times New Roman"/>
                <w:b w:val="0"/>
                <w:lang w:val="en-US" w:eastAsia="zh-CN"/>
              </w:rPr>
              <w:t>4</w:t>
            </w:r>
            <w:r>
              <w:rPr>
                <w:rFonts w:hint="eastAsia" w:ascii="宋体" w:eastAsia="宋体" w:cs="Times New Roman"/>
                <w:b w:val="0"/>
              </w:rPr>
              <w:t>分）</w:t>
            </w:r>
          </w:p>
        </w:tc>
        <w:tc>
          <w:tcPr>
            <w:tcW w:w="1418" w:type="dxa"/>
            <w:tcBorders>
              <w:top w:val="single" w:color="auto" w:sz="4" w:space="0"/>
              <w:left w:val="nil"/>
              <w:right w:val="single" w:color="auto" w:sz="4" w:space="0"/>
            </w:tcBorders>
            <w:shd w:val="clear" w:color="auto" w:fill="FFFFFF"/>
            <w:vAlign w:val="center"/>
          </w:tcPr>
          <w:p>
            <w:pPr>
              <w:spacing w:line="400" w:lineRule="exact"/>
              <w:jc w:val="center"/>
              <w:rPr>
                <w:rFonts w:hint="eastAsia" w:ascii="宋体" w:eastAsia="宋体"/>
                <w:b w:val="0"/>
                <w:lang w:eastAsia="zh-CN"/>
              </w:rPr>
            </w:pPr>
            <w:r>
              <w:rPr>
                <w:rFonts w:hint="eastAsia" w:ascii="宋体" w:eastAsia="宋体"/>
                <w:b w:val="0"/>
                <w:lang w:val="en-US" w:eastAsia="zh-CN"/>
              </w:rPr>
              <w:t>4</w:t>
            </w:r>
          </w:p>
        </w:tc>
        <w:tc>
          <w:tcPr>
            <w:tcW w:w="2126" w:type="dxa"/>
            <w:tcBorders>
              <w:top w:val="single" w:color="auto" w:sz="4" w:space="0"/>
              <w:left w:val="nil"/>
              <w:right w:val="single" w:color="auto" w:sz="4" w:space="0"/>
            </w:tcBorders>
            <w:shd w:val="clear" w:color="auto" w:fill="FFFFFF"/>
            <w:vAlign w:val="center"/>
          </w:tcPr>
          <w:p>
            <w:pPr>
              <w:spacing w:line="400" w:lineRule="exact"/>
              <w:rPr>
                <w:rFonts w:ascii="宋体" w:eastAsia="宋体"/>
                <w:b w:val="0"/>
              </w:rPr>
            </w:pPr>
          </w:p>
        </w:tc>
        <w:tc>
          <w:tcPr>
            <w:tcW w:w="2303" w:type="dxa"/>
            <w:tcBorders>
              <w:top w:val="single" w:color="auto" w:sz="4" w:space="0"/>
              <w:left w:val="nil"/>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eastAsia="宋体" w:cs="Times New Roman"/>
                <w:b w:val="0"/>
              </w:rPr>
            </w:pPr>
            <w:r>
              <w:rPr>
                <w:rFonts w:ascii="宋体" w:eastAsia="宋体" w:cs="Times New Roman"/>
                <w:b w:val="0"/>
              </w:rPr>
              <w:t>3</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r>
              <w:rPr>
                <w:rFonts w:hint="eastAsia" w:ascii="宋体" w:eastAsia="宋体" w:cs="Times New Roman"/>
                <w:b w:val="0"/>
              </w:rPr>
              <w:t>设计成果的质量及附合性（共</w:t>
            </w:r>
            <w:r>
              <w:rPr>
                <w:rFonts w:hint="eastAsia" w:ascii="宋体" w:eastAsia="宋体" w:cs="Times New Roman"/>
                <w:b w:val="0"/>
                <w:lang w:val="en-US" w:eastAsia="zh-CN"/>
              </w:rPr>
              <w:t>5</w:t>
            </w:r>
            <w:r>
              <w:rPr>
                <w:rFonts w:hint="eastAsia" w:ascii="宋体" w:eastAsia="宋体" w:cs="Times New Roman"/>
                <w:b w:val="0"/>
              </w:rPr>
              <w:t>分）</w:t>
            </w:r>
          </w:p>
        </w:tc>
        <w:tc>
          <w:tcPr>
            <w:tcW w:w="1418" w:type="dxa"/>
            <w:tcBorders>
              <w:top w:val="single" w:color="auto" w:sz="4" w:space="0"/>
              <w:left w:val="nil"/>
              <w:right w:val="single" w:color="auto" w:sz="4" w:space="0"/>
            </w:tcBorders>
            <w:shd w:val="clear" w:color="auto" w:fill="FFFFFF"/>
            <w:vAlign w:val="center"/>
          </w:tcPr>
          <w:p>
            <w:pPr>
              <w:spacing w:line="400" w:lineRule="exact"/>
              <w:jc w:val="center"/>
              <w:rPr>
                <w:rFonts w:hint="eastAsia" w:ascii="宋体" w:eastAsia="宋体"/>
                <w:b w:val="0"/>
                <w:lang w:eastAsia="zh-CN"/>
              </w:rPr>
            </w:pPr>
            <w:r>
              <w:rPr>
                <w:rFonts w:hint="eastAsia" w:ascii="宋体" w:eastAsia="宋体"/>
                <w:b w:val="0"/>
                <w:lang w:val="en-US" w:eastAsia="zh-CN"/>
              </w:rPr>
              <w:t>5</w:t>
            </w:r>
          </w:p>
        </w:tc>
        <w:tc>
          <w:tcPr>
            <w:tcW w:w="2126" w:type="dxa"/>
            <w:tcBorders>
              <w:top w:val="single" w:color="auto" w:sz="4" w:space="0"/>
              <w:left w:val="nil"/>
              <w:right w:val="single" w:color="auto" w:sz="4" w:space="0"/>
            </w:tcBorders>
            <w:shd w:val="clear" w:color="auto" w:fill="FFFFFF"/>
            <w:vAlign w:val="center"/>
          </w:tcPr>
          <w:p>
            <w:pPr>
              <w:pStyle w:val="2"/>
              <w:ind w:left="0" w:leftChars="0" w:firstLine="0"/>
              <w:rPr>
                <w:rFonts w:ascii="宋体" w:hAnsi="Calibri" w:eastAsia="宋体" w:cs="宋体"/>
                <w:color w:val="auto"/>
                <w:kern w:val="2"/>
              </w:rPr>
            </w:pPr>
          </w:p>
        </w:tc>
        <w:tc>
          <w:tcPr>
            <w:tcW w:w="2303" w:type="dxa"/>
            <w:tcBorders>
              <w:top w:val="single" w:color="auto" w:sz="4" w:space="0"/>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restart"/>
            <w:tcBorders>
              <w:top w:val="single" w:color="auto" w:sz="4" w:space="0"/>
              <w:left w:val="single" w:color="auto" w:sz="4" w:space="0"/>
              <w:right w:val="single" w:color="auto" w:sz="4" w:space="0"/>
            </w:tcBorders>
            <w:vAlign w:val="center"/>
          </w:tcPr>
          <w:p>
            <w:pPr>
              <w:widowControl/>
              <w:jc w:val="center"/>
              <w:rPr>
                <w:rFonts w:ascii="宋体" w:eastAsia="宋体" w:cs="Times New Roman"/>
                <w:b w:val="0"/>
              </w:rPr>
            </w:pPr>
            <w:r>
              <w:rPr>
                <w:rFonts w:ascii="宋体" w:eastAsia="宋体" w:cs="Times New Roman"/>
                <w:b w:val="0"/>
              </w:rPr>
              <w:t>4</w:t>
            </w:r>
          </w:p>
        </w:tc>
        <w:tc>
          <w:tcPr>
            <w:tcW w:w="3013" w:type="dxa"/>
            <w:vMerge w:val="restart"/>
            <w:tcBorders>
              <w:top w:val="single" w:color="auto" w:sz="4" w:space="0"/>
              <w:left w:val="single" w:color="auto" w:sz="4" w:space="0"/>
              <w:right w:val="single" w:color="auto" w:sz="4" w:space="0"/>
            </w:tcBorders>
            <w:vAlign w:val="center"/>
          </w:tcPr>
          <w:p>
            <w:pPr>
              <w:widowControl/>
              <w:rPr>
                <w:rFonts w:ascii="宋体" w:eastAsia="宋体" w:cs="Times New Roman"/>
                <w:b w:val="0"/>
              </w:rPr>
            </w:pPr>
            <w:r>
              <w:rPr>
                <w:rFonts w:hint="eastAsia" w:ascii="宋体" w:eastAsia="宋体"/>
                <w:b w:val="0"/>
              </w:rPr>
              <w:t>主要设备及材料（共</w:t>
            </w:r>
            <w:r>
              <w:rPr>
                <w:rFonts w:ascii="宋体" w:eastAsia="宋体"/>
                <w:b w:val="0"/>
              </w:rPr>
              <w:t>2</w:t>
            </w:r>
            <w:r>
              <w:rPr>
                <w:rFonts w:hint="eastAsia" w:ascii="宋体" w:eastAsia="宋体"/>
                <w:b w:val="0"/>
                <w:lang w:val="en-US" w:eastAsia="zh-CN"/>
              </w:rPr>
              <w:t>8</w:t>
            </w:r>
            <w:r>
              <w:rPr>
                <w:rFonts w:hint="eastAsia" w:ascii="宋体" w:eastAsia="宋体"/>
                <w:b w:val="0"/>
              </w:rPr>
              <w:t>分）</w:t>
            </w:r>
          </w:p>
        </w:tc>
        <w:tc>
          <w:tcPr>
            <w:tcW w:w="1418" w:type="dxa"/>
            <w:tcBorders>
              <w:top w:val="single" w:color="auto" w:sz="4" w:space="0"/>
              <w:left w:val="nil"/>
              <w:right w:val="single" w:color="auto" w:sz="4" w:space="0"/>
            </w:tcBorders>
            <w:shd w:val="clear" w:color="auto" w:fill="FFFFFF"/>
            <w:vAlign w:val="center"/>
          </w:tcPr>
          <w:p>
            <w:pPr>
              <w:spacing w:line="400" w:lineRule="exact"/>
              <w:jc w:val="center"/>
              <w:rPr>
                <w:rFonts w:ascii="宋体" w:eastAsia="宋体"/>
                <w:b w:val="0"/>
              </w:rPr>
            </w:pPr>
            <w:r>
              <w:rPr>
                <w:rFonts w:ascii="宋体" w:eastAsia="宋体"/>
                <w:b w:val="0"/>
              </w:rPr>
              <w:t>1</w:t>
            </w:r>
          </w:p>
        </w:tc>
        <w:tc>
          <w:tcPr>
            <w:tcW w:w="2126" w:type="dxa"/>
            <w:tcBorders>
              <w:top w:val="single" w:color="auto" w:sz="4" w:space="0"/>
              <w:left w:val="nil"/>
              <w:right w:val="single" w:color="auto" w:sz="4" w:space="0"/>
            </w:tcBorders>
            <w:shd w:val="clear" w:color="auto" w:fill="FFFFFF"/>
            <w:vAlign w:val="center"/>
          </w:tcPr>
          <w:p>
            <w:pPr>
              <w:spacing w:line="360" w:lineRule="auto"/>
              <w:rPr>
                <w:rFonts w:ascii="宋体" w:eastAsia="宋体" w:cs="Times New Roman"/>
                <w:b w:val="0"/>
              </w:rPr>
            </w:pPr>
          </w:p>
        </w:tc>
        <w:tc>
          <w:tcPr>
            <w:tcW w:w="2303" w:type="dxa"/>
            <w:tcBorders>
              <w:top w:val="single" w:color="auto" w:sz="4" w:space="0"/>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continue"/>
            <w:tcBorders>
              <w:left w:val="single" w:color="auto" w:sz="4" w:space="0"/>
              <w:right w:val="single" w:color="auto" w:sz="4" w:space="0"/>
            </w:tcBorders>
            <w:vAlign w:val="center"/>
          </w:tcPr>
          <w:p>
            <w:pPr>
              <w:widowControl/>
              <w:jc w:val="center"/>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single" w:color="auto" w:sz="4" w:space="0"/>
              <w:left w:val="nil"/>
              <w:right w:val="single" w:color="auto" w:sz="4" w:space="0"/>
            </w:tcBorders>
            <w:shd w:val="clear" w:color="auto" w:fill="FFFFFF"/>
            <w:vAlign w:val="center"/>
          </w:tcPr>
          <w:p>
            <w:pPr>
              <w:spacing w:line="400" w:lineRule="exact"/>
              <w:jc w:val="center"/>
              <w:rPr>
                <w:rFonts w:hint="default" w:ascii="宋体" w:eastAsia="宋体"/>
                <w:b w:val="0"/>
                <w:lang w:val="en-US" w:eastAsia="zh-CN"/>
              </w:rPr>
            </w:pPr>
            <w:r>
              <w:rPr>
                <w:rFonts w:hint="eastAsia" w:ascii="宋体" w:eastAsia="宋体"/>
                <w:b w:val="0"/>
                <w:lang w:val="en-US" w:eastAsia="zh-CN"/>
              </w:rPr>
              <w:t>15</w:t>
            </w:r>
          </w:p>
        </w:tc>
        <w:tc>
          <w:tcPr>
            <w:tcW w:w="2126" w:type="dxa"/>
            <w:tcBorders>
              <w:top w:val="single" w:color="auto" w:sz="4" w:space="0"/>
              <w:left w:val="nil"/>
              <w:right w:val="single" w:color="auto" w:sz="4" w:space="0"/>
            </w:tcBorders>
            <w:shd w:val="clear" w:color="auto" w:fill="FFFFFF"/>
            <w:vAlign w:val="center"/>
          </w:tcPr>
          <w:p>
            <w:pPr>
              <w:spacing w:line="360" w:lineRule="auto"/>
              <w:rPr>
                <w:rFonts w:ascii="宋体" w:eastAsia="宋体" w:cs="Times New Roman"/>
                <w:b w:val="0"/>
              </w:rPr>
            </w:pPr>
          </w:p>
        </w:tc>
        <w:tc>
          <w:tcPr>
            <w:tcW w:w="2303" w:type="dxa"/>
            <w:tcBorders>
              <w:top w:val="single" w:color="auto" w:sz="4" w:space="0"/>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continue"/>
            <w:tcBorders>
              <w:left w:val="single" w:color="auto" w:sz="4" w:space="0"/>
              <w:right w:val="single" w:color="auto" w:sz="4" w:space="0"/>
            </w:tcBorders>
            <w:vAlign w:val="center"/>
          </w:tcPr>
          <w:p>
            <w:pPr>
              <w:widowControl/>
              <w:jc w:val="center"/>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b w:val="0"/>
              </w:rPr>
            </w:pPr>
            <w:r>
              <w:rPr>
                <w:rFonts w:ascii="宋体" w:eastAsia="宋体" w:cs="Times New Roman"/>
                <w:b w:val="0"/>
              </w:rPr>
              <w:t>9</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ind w:left="0" w:leftChars="0" w:firstLine="0"/>
              <w:rPr>
                <w:rFonts w:ascii="宋体" w:hAnsi="Calibri" w:eastAsia="宋体"/>
                <w:color w:val="auto"/>
                <w:kern w:val="2"/>
                <w:sz w:val="20"/>
                <w:szCs w:val="20"/>
              </w:rPr>
            </w:pPr>
          </w:p>
        </w:tc>
        <w:tc>
          <w:tcPr>
            <w:tcW w:w="2303" w:type="dxa"/>
            <w:tcBorders>
              <w:top w:val="single" w:color="auto" w:sz="4" w:space="0"/>
              <w:left w:val="single" w:color="auto" w:sz="4" w:space="0"/>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continue"/>
            <w:tcBorders>
              <w:left w:val="single" w:color="auto" w:sz="4" w:space="0"/>
              <w:right w:val="single" w:color="auto" w:sz="4" w:space="0"/>
            </w:tcBorders>
            <w:vAlign w:val="center"/>
          </w:tcPr>
          <w:p>
            <w:pPr>
              <w:widowControl/>
              <w:jc w:val="center"/>
              <w:rPr>
                <w:rFonts w:hint="default" w:ascii="宋体" w:hAnsi="宋体" w:eastAsia="宋体" w:cs="Times New Roman"/>
                <w:b w:val="0"/>
                <w:bCs/>
                <w:color w:val="000000"/>
                <w:kern w:val="0"/>
                <w:sz w:val="21"/>
                <w:szCs w:val="21"/>
                <w:lang w:val="en-US" w:eastAsia="zh-CN" w:bidi="ar-SA"/>
              </w:rPr>
            </w:pPr>
          </w:p>
        </w:tc>
        <w:tc>
          <w:tcPr>
            <w:tcW w:w="3013" w:type="dxa"/>
            <w:vMerge w:val="continue"/>
            <w:tcBorders>
              <w:left w:val="single" w:color="auto" w:sz="4" w:space="0"/>
              <w:right w:val="single" w:color="auto" w:sz="4" w:space="0"/>
            </w:tcBorders>
            <w:vAlign w:val="center"/>
          </w:tcPr>
          <w:p>
            <w:pPr>
              <w:widowControl/>
              <w:rPr>
                <w:rFonts w:ascii="宋体" w:hAnsi="宋体" w:eastAsia="宋体" w:cs="Times New Roman"/>
                <w:b w:val="0"/>
                <w:bCs/>
                <w:color w:val="000000"/>
                <w:kern w:val="0"/>
                <w:sz w:val="21"/>
                <w:szCs w:val="21"/>
                <w:lang w:val="en-US" w:eastAsia="zh-CN" w:bidi="ar-SA"/>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eastAsia="宋体" w:cs="Times New Roman"/>
                <w:b w:val="0"/>
                <w:lang w:val="en-US" w:eastAsia="zh-CN"/>
              </w:rPr>
            </w:pPr>
            <w:r>
              <w:rPr>
                <w:rFonts w:hint="eastAsia" w:ascii="宋体" w:eastAsia="宋体" w:cs="Times New Roman"/>
                <w:b w:val="0"/>
                <w:lang w:val="en-US" w:eastAsia="zh-CN"/>
              </w:rPr>
              <w:t>1</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single" w:color="auto" w:sz="4" w:space="0"/>
              <w:left w:val="single" w:color="auto" w:sz="4" w:space="0"/>
              <w:bottom w:val="single" w:color="auto" w:sz="4" w:space="0"/>
              <w:right w:val="single" w:color="auto" w:sz="4" w:space="0"/>
            </w:tcBorders>
            <w:shd w:val="clear" w:color="auto" w:fill="FFFFFF"/>
            <w:vAlign w:val="top"/>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continue"/>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Times New Roman"/>
                <w:b w:val="0"/>
                <w:bCs/>
                <w:color w:val="000000"/>
                <w:kern w:val="0"/>
                <w:sz w:val="21"/>
                <w:szCs w:val="21"/>
                <w:lang w:val="en-US" w:eastAsia="zh-CN" w:bidi="ar-SA"/>
              </w:rPr>
            </w:pPr>
          </w:p>
        </w:tc>
        <w:tc>
          <w:tcPr>
            <w:tcW w:w="3013" w:type="dxa"/>
            <w:vMerge w:val="continue"/>
            <w:tcBorders>
              <w:left w:val="single" w:color="auto" w:sz="4" w:space="0"/>
              <w:bottom w:val="single" w:color="auto" w:sz="4" w:space="0"/>
              <w:right w:val="single" w:color="auto" w:sz="4" w:space="0"/>
            </w:tcBorders>
            <w:vAlign w:val="center"/>
          </w:tcPr>
          <w:p>
            <w:pPr>
              <w:widowControl/>
              <w:rPr>
                <w:rFonts w:hint="eastAsia" w:ascii="宋体" w:eastAsia="宋体"/>
                <w:b w:val="0"/>
                <w:lang w:eastAsia="zh-CN"/>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eastAsia="宋体"/>
                <w:b w:val="0"/>
                <w:lang w:val="en-US" w:eastAsia="zh-CN"/>
              </w:rPr>
            </w:pPr>
            <w:r>
              <w:rPr>
                <w:rFonts w:hint="eastAsia" w:ascii="宋体" w:eastAsia="宋体"/>
                <w:b w:val="0"/>
                <w:lang w:val="en-US" w:eastAsia="zh-CN"/>
              </w:rPr>
              <w:t>2</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single" w:color="auto" w:sz="4" w:space="0"/>
              <w:left w:val="single" w:color="auto" w:sz="4" w:space="0"/>
              <w:bottom w:val="single" w:color="auto" w:sz="4" w:space="0"/>
              <w:right w:val="single" w:color="auto" w:sz="4" w:space="0"/>
            </w:tcBorders>
            <w:shd w:val="clear" w:color="auto" w:fill="FFFFFF"/>
            <w:vAlign w:val="top"/>
          </w:tcPr>
          <w:p>
            <w:pPr>
              <w:rPr>
                <w:rFonts w:ascii="宋体" w:eastAsia="宋体"/>
                <w:b w:val="0"/>
                <w:bCs w:val="0"/>
                <w:color w:val="auto"/>
              </w:rPr>
            </w:pPr>
          </w:p>
          <w:p>
            <w:pPr>
              <w:rPr>
                <w:rFonts w:hint="eastAsia" w:ascii="宋体" w:eastAsia="宋体"/>
                <w:b w:val="0"/>
                <w:bCs w:val="0"/>
                <w:color w:val="auto"/>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Times New Roman"/>
                <w:b w:val="0"/>
                <w:bCs/>
                <w:color w:val="000000"/>
                <w:kern w:val="0"/>
                <w:sz w:val="21"/>
                <w:szCs w:val="21"/>
                <w:lang w:val="en-US" w:eastAsia="zh-CN" w:bidi="ar-SA"/>
              </w:rPr>
            </w:pPr>
            <w:r>
              <w:rPr>
                <w:rFonts w:hint="eastAsia" w:ascii="宋体" w:eastAsia="宋体"/>
                <w:b w:val="0"/>
                <w:lang w:val="en-US" w:eastAsia="zh-CN"/>
              </w:rPr>
              <w:t>5</w:t>
            </w:r>
          </w:p>
        </w:tc>
        <w:tc>
          <w:tcPr>
            <w:tcW w:w="3013" w:type="dxa"/>
            <w:vMerge w:val="restart"/>
            <w:tcBorders>
              <w:top w:val="single" w:color="auto" w:sz="4" w:space="0"/>
              <w:left w:val="single" w:color="auto" w:sz="4" w:space="0"/>
              <w:right w:val="single" w:color="auto" w:sz="4" w:space="0"/>
            </w:tcBorders>
            <w:vAlign w:val="center"/>
          </w:tcPr>
          <w:p>
            <w:pPr>
              <w:widowControl/>
              <w:rPr>
                <w:rFonts w:hint="eastAsia" w:ascii="宋体" w:eastAsia="宋体"/>
                <w:b w:val="0"/>
              </w:rPr>
            </w:pPr>
            <w:r>
              <w:rPr>
                <w:rFonts w:hint="eastAsia" w:ascii="宋体" w:eastAsia="宋体"/>
                <w:b w:val="0"/>
              </w:rPr>
              <w:t>项目的组织实施（共</w:t>
            </w:r>
            <w:r>
              <w:rPr>
                <w:rFonts w:ascii="宋体" w:eastAsia="宋体"/>
                <w:b w:val="0"/>
              </w:rPr>
              <w:t>15</w:t>
            </w:r>
            <w:r>
              <w:rPr>
                <w:rFonts w:hint="eastAsia" w:ascii="宋体" w:eastAsia="宋体"/>
                <w:b w:val="0"/>
              </w:rPr>
              <w:t>分）</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b w:val="0"/>
              </w:rPr>
            </w:pPr>
            <w:r>
              <w:rPr>
                <w:rFonts w:ascii="宋体" w:eastAsia="宋体"/>
                <w:b w:val="0"/>
              </w:rPr>
              <w:t>3</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single" w:color="auto" w:sz="4" w:space="0"/>
              <w:left w:val="single" w:color="auto" w:sz="4" w:space="0"/>
              <w:bottom w:val="single" w:color="auto" w:sz="4" w:space="0"/>
              <w:right w:val="single" w:color="auto" w:sz="4" w:space="0"/>
            </w:tcBorders>
            <w:shd w:val="clear" w:color="auto" w:fill="FFFFFF"/>
            <w:vAlign w:val="top"/>
          </w:tcPr>
          <w:p>
            <w:pPr>
              <w:rPr>
                <w:rFonts w:ascii="宋体" w:eastAsia="宋体"/>
                <w:b w:val="0"/>
                <w:bCs w:val="0"/>
                <w:color w:val="auto"/>
              </w:rPr>
            </w:pPr>
          </w:p>
          <w:p>
            <w:pPr>
              <w:rPr>
                <w:rFonts w:hint="eastAsia" w:ascii="宋体" w:eastAsia="宋体"/>
                <w:b w:val="0"/>
                <w:bCs w:val="0"/>
                <w:color w:val="auto"/>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2</w:t>
            </w:r>
          </w:p>
        </w:tc>
        <w:tc>
          <w:tcPr>
            <w:tcW w:w="2126" w:type="dxa"/>
            <w:tcBorders>
              <w:top w:val="nil"/>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nil"/>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2</w:t>
            </w:r>
          </w:p>
        </w:tc>
        <w:tc>
          <w:tcPr>
            <w:tcW w:w="2126" w:type="dxa"/>
            <w:tcBorders>
              <w:top w:val="nil"/>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nil"/>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3</w:t>
            </w:r>
          </w:p>
        </w:tc>
        <w:tc>
          <w:tcPr>
            <w:tcW w:w="2126" w:type="dxa"/>
            <w:tcBorders>
              <w:top w:val="nil"/>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nil"/>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3</w:t>
            </w:r>
          </w:p>
        </w:tc>
        <w:tc>
          <w:tcPr>
            <w:tcW w:w="2126" w:type="dxa"/>
            <w:tcBorders>
              <w:top w:val="nil"/>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nil"/>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1</w:t>
            </w:r>
          </w:p>
        </w:tc>
        <w:tc>
          <w:tcPr>
            <w:tcW w:w="2126" w:type="dxa"/>
            <w:tcBorders>
              <w:top w:val="nil"/>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nil"/>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19" w:hRule="atLeast"/>
        </w:trPr>
        <w:tc>
          <w:tcPr>
            <w:tcW w:w="639"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1</w:t>
            </w:r>
          </w:p>
        </w:tc>
        <w:tc>
          <w:tcPr>
            <w:tcW w:w="2126" w:type="dxa"/>
            <w:tcBorders>
              <w:top w:val="nil"/>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nil"/>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70" w:hRule="atLeast"/>
        </w:trPr>
        <w:tc>
          <w:tcPr>
            <w:tcW w:w="6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Times New Roman"/>
                <w:b w:val="0"/>
                <w:lang w:eastAsia="zh-CN"/>
              </w:rPr>
            </w:pPr>
            <w:r>
              <w:rPr>
                <w:rFonts w:hint="eastAsia" w:ascii="宋体" w:eastAsia="宋体"/>
                <w:b w:val="0"/>
                <w:lang w:val="en-US" w:eastAsia="zh-CN"/>
              </w:rPr>
              <w:t>6</w:t>
            </w:r>
          </w:p>
        </w:tc>
        <w:tc>
          <w:tcPr>
            <w:tcW w:w="30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r>
              <w:rPr>
                <w:rFonts w:hint="eastAsia" w:ascii="宋体" w:eastAsia="宋体"/>
                <w:b w:val="0"/>
              </w:rPr>
              <w:t>质量保证、售后服务及其他（共</w:t>
            </w:r>
            <w:r>
              <w:rPr>
                <w:rFonts w:ascii="宋体" w:eastAsia="宋体"/>
                <w:b w:val="0"/>
              </w:rPr>
              <w:t>8</w:t>
            </w:r>
            <w:r>
              <w:rPr>
                <w:rFonts w:hint="eastAsia" w:ascii="宋体" w:eastAsia="宋体"/>
                <w:b w:val="0"/>
              </w:rPr>
              <w:t>分）</w:t>
            </w:r>
          </w:p>
        </w:tc>
        <w:tc>
          <w:tcPr>
            <w:tcW w:w="1418"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3</w:t>
            </w:r>
          </w:p>
        </w:tc>
        <w:tc>
          <w:tcPr>
            <w:tcW w:w="2126" w:type="dxa"/>
            <w:tcBorders>
              <w:top w:val="single" w:color="auto" w:sz="4" w:space="0"/>
              <w:left w:val="nil"/>
              <w:bottom w:val="single" w:color="auto" w:sz="4" w:space="0"/>
              <w:right w:val="single" w:color="auto" w:sz="4" w:space="0"/>
            </w:tcBorders>
            <w:shd w:val="clear" w:color="auto" w:fill="FFFFFF"/>
            <w:vAlign w:val="center"/>
          </w:tcPr>
          <w:p>
            <w:pPr>
              <w:spacing w:line="400" w:lineRule="exact"/>
              <w:rPr>
                <w:rFonts w:ascii="宋体" w:eastAsia="宋体" w:cs="Times New Roman"/>
                <w:b w:val="0"/>
              </w:rPr>
            </w:pPr>
          </w:p>
        </w:tc>
        <w:tc>
          <w:tcPr>
            <w:tcW w:w="2303" w:type="dxa"/>
            <w:tcBorders>
              <w:top w:val="single" w:color="auto" w:sz="4" w:space="0"/>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66"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b w:val="0"/>
              </w:rPr>
            </w:pPr>
            <w:r>
              <w:rPr>
                <w:rFonts w:ascii="宋体" w:eastAsia="宋体"/>
                <w:b w:val="0"/>
              </w:rPr>
              <w:t>3</w:t>
            </w:r>
          </w:p>
        </w:tc>
        <w:tc>
          <w:tcPr>
            <w:tcW w:w="2126"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ascii="宋体" w:eastAsia="宋体" w:cs="Times New Roman"/>
                <w:b w:val="0"/>
              </w:rPr>
            </w:pPr>
          </w:p>
        </w:tc>
        <w:tc>
          <w:tcPr>
            <w:tcW w:w="2303" w:type="dxa"/>
            <w:tcBorders>
              <w:top w:val="single" w:color="auto" w:sz="4" w:space="0"/>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66"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b w:val="0"/>
              </w:rPr>
            </w:pPr>
            <w:r>
              <w:rPr>
                <w:rFonts w:ascii="宋体" w:eastAsia="宋体"/>
                <w:b w:val="0"/>
              </w:rPr>
              <w:t>1</w:t>
            </w:r>
          </w:p>
        </w:tc>
        <w:tc>
          <w:tcPr>
            <w:tcW w:w="2126"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ascii="宋体" w:eastAsia="宋体" w:cs="Times New Roman"/>
                <w:b w:val="0"/>
              </w:rPr>
            </w:pPr>
          </w:p>
        </w:tc>
        <w:tc>
          <w:tcPr>
            <w:tcW w:w="2303" w:type="dxa"/>
            <w:tcBorders>
              <w:top w:val="single" w:color="auto" w:sz="4" w:space="0"/>
              <w:left w:val="nil"/>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ascii="宋体" w:eastAsia="宋体"/>
                <w:b w:val="0"/>
                <w:bCs w:val="0"/>
                <w:color w:val="auto"/>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76"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nil"/>
              <w:bottom w:val="single" w:color="auto" w:sz="4" w:space="0"/>
              <w:right w:val="single" w:color="auto" w:sz="4" w:space="0"/>
            </w:tcBorders>
            <w:vAlign w:val="center"/>
          </w:tcPr>
          <w:p>
            <w:pPr>
              <w:widowControl/>
              <w:spacing w:line="400" w:lineRule="exact"/>
              <w:jc w:val="center"/>
              <w:rPr>
                <w:rFonts w:ascii="宋体" w:eastAsia="宋体" w:cs="Times New Roman"/>
                <w:b w:val="0"/>
              </w:rPr>
            </w:pPr>
            <w:r>
              <w:rPr>
                <w:rFonts w:ascii="宋体" w:eastAsia="宋体"/>
                <w:b w:val="0"/>
              </w:rPr>
              <w:t>1</w:t>
            </w:r>
          </w:p>
        </w:tc>
        <w:tc>
          <w:tcPr>
            <w:tcW w:w="2126" w:type="dxa"/>
            <w:tcBorders>
              <w:top w:val="nil"/>
              <w:left w:val="nil"/>
              <w:bottom w:val="single" w:color="auto" w:sz="4" w:space="0"/>
              <w:right w:val="single" w:color="auto" w:sz="4" w:space="0"/>
            </w:tcBorders>
            <w:vAlign w:val="center"/>
          </w:tcPr>
          <w:p>
            <w:pPr>
              <w:widowControl/>
              <w:spacing w:line="400" w:lineRule="exact"/>
              <w:rPr>
                <w:rFonts w:ascii="宋体" w:eastAsia="宋体" w:cs="Times New Roman"/>
                <w:b w:val="0"/>
                <w:spacing w:val="1"/>
              </w:rPr>
            </w:pPr>
          </w:p>
        </w:tc>
        <w:tc>
          <w:tcPr>
            <w:tcW w:w="2303" w:type="dxa"/>
            <w:tcBorders>
              <w:top w:val="nil"/>
              <w:left w:val="nil"/>
              <w:bottom w:val="single" w:color="auto" w:sz="4" w:space="0"/>
              <w:right w:val="single" w:color="auto" w:sz="4" w:space="0"/>
            </w:tcBorders>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bl>
    <w:p>
      <w:pPr>
        <w:snapToGrid w:val="0"/>
        <w:spacing w:before="50" w:after="50"/>
        <w:ind w:firstLine="525" w:firstLineChars="250"/>
        <w:rPr>
          <w:rFonts w:ascii="宋体" w:eastAsia="宋体"/>
          <w:b w:val="0"/>
          <w:color w:val="auto"/>
          <w:highlight w:val="yellow"/>
          <w:lang w:val="zh-CN"/>
        </w:rPr>
      </w:pPr>
      <w:r>
        <w:rPr>
          <w:rFonts w:hint="eastAsia" w:ascii="宋体" w:eastAsia="宋体"/>
          <w:b w:val="0"/>
          <w:bCs w:val="0"/>
          <w:color w:val="auto"/>
        </w:rPr>
        <w:t>注：评分对应表主要用于作为专家评分的一个参考及查阅依据。</w:t>
      </w: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spacing w:line="360" w:lineRule="exact"/>
        <w:jc w:val="left"/>
        <w:rPr>
          <w:rFonts w:ascii="宋体" w:eastAsia="宋体"/>
          <w:color w:val="auto"/>
          <w:highlight w:val="yellow"/>
          <w:lang w:val="zh-CN"/>
        </w:rPr>
      </w:pPr>
    </w:p>
    <w:p>
      <w:pPr>
        <w:pStyle w:val="2"/>
        <w:rPr>
          <w:rFonts w:ascii="宋体" w:eastAsia="宋体"/>
          <w:color w:val="auto"/>
          <w:highlight w:val="yellow"/>
          <w:lang w:val="zh-CN"/>
        </w:rPr>
      </w:pPr>
    </w:p>
    <w:p>
      <w:pPr>
        <w:pStyle w:val="2"/>
        <w:rPr>
          <w:rFonts w:ascii="宋体" w:eastAsia="宋体"/>
          <w:color w:val="auto"/>
          <w:highlight w:val="yellow"/>
          <w:lang w:val="zh-CN"/>
        </w:rPr>
      </w:pPr>
    </w:p>
    <w:p>
      <w:pPr>
        <w:spacing w:line="360" w:lineRule="exact"/>
        <w:jc w:val="left"/>
        <w:rPr>
          <w:rFonts w:ascii="宋体" w:eastAsia="宋体"/>
          <w:highlight w:val="none"/>
          <w:lang w:val="zh-CN"/>
        </w:rPr>
      </w:pPr>
      <w:r>
        <w:rPr>
          <w:rFonts w:hint="eastAsia" w:ascii="宋体" w:eastAsia="宋体"/>
          <w:color w:val="auto"/>
          <w:highlight w:val="none"/>
          <w:lang w:val="zh-CN"/>
        </w:rPr>
        <w:t>二、资信标部分格式</w:t>
      </w:r>
    </w:p>
    <w:p>
      <w:pPr>
        <w:spacing w:line="430" w:lineRule="atLeast"/>
        <w:rPr>
          <w:rFonts w:ascii="宋体" w:eastAsia="宋体"/>
          <w:b w:val="0"/>
          <w:color w:val="auto"/>
        </w:rPr>
      </w:pPr>
      <w:bookmarkStart w:id="34" w:name="_Toc295828978"/>
      <w:r>
        <w:rPr>
          <w:rFonts w:hint="eastAsia" w:ascii="宋体" w:eastAsia="宋体"/>
          <w:b w:val="0"/>
          <w:color w:val="auto"/>
        </w:rPr>
        <w:t>附件四</w:t>
      </w:r>
      <w:r>
        <w:rPr>
          <w:rFonts w:ascii="宋体" w:eastAsia="宋体"/>
          <w:b w:val="0"/>
          <w:color w:val="auto"/>
        </w:rPr>
        <w:t xml:space="preserve"> </w:t>
      </w:r>
      <w:r>
        <w:rPr>
          <w:rFonts w:hint="eastAsia" w:ascii="宋体" w:eastAsia="宋体"/>
          <w:b w:val="0"/>
          <w:color w:val="auto"/>
        </w:rPr>
        <w:t>投标函</w:t>
      </w:r>
      <w:bookmarkEnd w:id="34"/>
    </w:p>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投</w:t>
      </w:r>
      <w:r>
        <w:rPr>
          <w:rFonts w:ascii="宋体" w:eastAsia="宋体" w:cs="仿宋_GB2312"/>
          <w:b w:val="0"/>
          <w:color w:val="auto"/>
          <w:lang w:val="zh-CN"/>
        </w:rPr>
        <w:t xml:space="preserve">  </w:t>
      </w:r>
      <w:r>
        <w:rPr>
          <w:rFonts w:hint="eastAsia" w:ascii="宋体" w:eastAsia="宋体" w:cs="仿宋_GB2312"/>
          <w:b w:val="0"/>
          <w:color w:val="auto"/>
          <w:lang w:val="zh-CN"/>
        </w:rPr>
        <w:t>标</w:t>
      </w:r>
      <w:r>
        <w:rPr>
          <w:rFonts w:ascii="宋体" w:eastAsia="宋体" w:cs="仿宋_GB2312"/>
          <w:b w:val="0"/>
          <w:color w:val="auto"/>
          <w:lang w:val="zh-CN"/>
        </w:rPr>
        <w:t xml:space="preserve">  </w:t>
      </w:r>
      <w:r>
        <w:rPr>
          <w:rFonts w:hint="eastAsia" w:ascii="宋体" w:eastAsia="宋体" w:cs="仿宋_GB2312"/>
          <w:b w:val="0"/>
          <w:color w:val="auto"/>
          <w:lang w:val="zh-CN"/>
        </w:rPr>
        <w:t>函</w:t>
      </w:r>
    </w:p>
    <w:p>
      <w:pPr>
        <w:autoSpaceDE w:val="0"/>
        <w:autoSpaceDN w:val="0"/>
        <w:adjustRightInd w:val="0"/>
        <w:spacing w:line="440" w:lineRule="atLeast"/>
        <w:rPr>
          <w:rFonts w:ascii="宋体" w:eastAsia="宋体"/>
          <w:color w:val="auto"/>
          <w:u w:val="single"/>
        </w:rPr>
      </w:pPr>
      <w:r>
        <w:rPr>
          <w:rFonts w:ascii="宋体" w:eastAsia="宋体" w:cs="仿宋_GB2312"/>
          <w:color w:val="auto"/>
          <w:u w:val="single"/>
          <w:lang w:val="zh-CN"/>
        </w:rPr>
        <w:t xml:space="preserve">           </w:t>
      </w:r>
      <w:r>
        <w:rPr>
          <w:rFonts w:hint="eastAsia" w:ascii="宋体" w:eastAsia="宋体" w:cs="仿宋_GB2312"/>
          <w:color w:val="auto"/>
          <w:u w:val="single"/>
          <w:lang w:val="zh-CN"/>
        </w:rPr>
        <w:t>：</w:t>
      </w:r>
    </w:p>
    <w:p>
      <w:pPr>
        <w:autoSpaceDE w:val="0"/>
        <w:autoSpaceDN w:val="0"/>
        <w:adjustRightInd w:val="0"/>
        <w:spacing w:line="440" w:lineRule="atLeast"/>
        <w:rPr>
          <w:rFonts w:ascii="宋体" w:eastAsia="宋体" w:cs="仿宋_GB2312"/>
          <w:b w:val="0"/>
          <w:color w:val="auto"/>
          <w:lang w:val="zh-CN"/>
        </w:rPr>
      </w:pPr>
      <w:r>
        <w:rPr>
          <w:rFonts w:ascii="宋体" w:eastAsia="宋体" w:cs="仿宋_GB2312"/>
          <w:b w:val="0"/>
          <w:color w:val="auto"/>
          <w:lang w:val="zh-CN"/>
        </w:rPr>
        <w:t xml:space="preserve">    </w:t>
      </w:r>
      <w:r>
        <w:rPr>
          <w:rFonts w:ascii="宋体" w:eastAsia="宋体" w:cs="仿宋_GB2312"/>
          <w:b w:val="0"/>
          <w:color w:val="auto"/>
          <w:u w:val="single"/>
          <w:lang w:val="zh-CN"/>
        </w:rPr>
        <w:t xml:space="preserve">                    </w:t>
      </w:r>
      <w:r>
        <w:rPr>
          <w:rFonts w:hint="eastAsia" w:ascii="宋体" w:eastAsia="宋体" w:cs="仿宋_GB2312"/>
          <w:b w:val="0"/>
          <w:color w:val="auto"/>
          <w:lang w:val="zh-CN"/>
        </w:rPr>
        <w:t>（供应商全称）授权</w:t>
      </w:r>
      <w:r>
        <w:rPr>
          <w:rFonts w:ascii="宋体" w:eastAsia="宋体" w:cs="仿宋_GB2312"/>
          <w:b w:val="0"/>
          <w:color w:val="auto"/>
          <w:u w:val="single"/>
          <w:lang w:val="zh-CN"/>
        </w:rPr>
        <w:t xml:space="preserve">              </w:t>
      </w:r>
      <w:r>
        <w:rPr>
          <w:rFonts w:ascii="宋体" w:eastAsia="宋体" w:cs="仿宋_GB2312"/>
          <w:b w:val="0"/>
          <w:color w:val="auto"/>
          <w:lang w:val="zh-CN"/>
        </w:rPr>
        <w:t xml:space="preserve"> </w:t>
      </w:r>
      <w:r>
        <w:rPr>
          <w:rFonts w:hint="eastAsia" w:ascii="宋体" w:eastAsia="宋体" w:cs="仿宋_GB2312"/>
          <w:b w:val="0"/>
          <w:color w:val="auto"/>
          <w:lang w:val="zh-CN"/>
        </w:rPr>
        <w:t>（授权代表名称）</w:t>
      </w:r>
      <w:r>
        <w:rPr>
          <w:rFonts w:ascii="宋体" w:eastAsia="宋体" w:cs="仿宋_GB2312"/>
          <w:b w:val="0"/>
          <w:color w:val="auto"/>
          <w:u w:val="single"/>
          <w:lang w:val="zh-CN"/>
        </w:rPr>
        <w:t xml:space="preserve">         </w:t>
      </w:r>
      <w:r>
        <w:rPr>
          <w:rFonts w:hint="eastAsia" w:ascii="宋体" w:eastAsia="宋体" w:cs="仿宋_GB2312"/>
          <w:b w:val="0"/>
          <w:color w:val="auto"/>
          <w:lang w:val="zh-CN"/>
        </w:rPr>
        <w:t>（职务、职称）为授权代表，参加贵方组织的</w:t>
      </w:r>
      <w:r>
        <w:rPr>
          <w:rFonts w:ascii="宋体" w:eastAsia="宋体" w:cs="仿宋_GB2312"/>
          <w:b w:val="0"/>
          <w:color w:val="auto"/>
          <w:u w:val="single"/>
          <w:lang w:val="zh-CN"/>
        </w:rPr>
        <w:t xml:space="preserve">           </w:t>
      </w:r>
      <w:r>
        <w:rPr>
          <w:rFonts w:hint="eastAsia" w:ascii="宋体" w:eastAsia="宋体" w:cs="仿宋_GB2312"/>
          <w:b w:val="0"/>
          <w:color w:val="auto"/>
          <w:lang w:val="zh-CN"/>
        </w:rPr>
        <w:t>（招标项目名称）（括号内填投标编号）招标的有关活动，并对该项目进行投标。为此：</w:t>
      </w:r>
      <w:r>
        <w:rPr>
          <w:rFonts w:ascii="宋体" w:eastAsia="宋体" w:cs="仿宋_GB2312"/>
          <w:b w:val="0"/>
          <w:color w:val="auto"/>
          <w:lang w:val="zh-CN"/>
        </w:rPr>
        <w:t xml:space="preserve">    </w:t>
      </w:r>
    </w:p>
    <w:p>
      <w:pPr>
        <w:tabs>
          <w:tab w:val="left" w:pos="803"/>
        </w:tabs>
        <w:autoSpaceDE w:val="0"/>
        <w:autoSpaceDN w:val="0"/>
        <w:adjustRightInd w:val="0"/>
        <w:spacing w:line="440" w:lineRule="atLeast"/>
        <w:ind w:left="443"/>
        <w:rPr>
          <w:rFonts w:ascii="宋体" w:eastAsia="宋体" w:cs="仿宋_GB2312"/>
          <w:b w:val="0"/>
          <w:color w:val="auto"/>
          <w:lang w:val="zh-CN"/>
        </w:rPr>
      </w:pPr>
      <w:r>
        <w:rPr>
          <w:rFonts w:ascii="宋体" w:eastAsia="宋体" w:cs="仿宋_GB2312"/>
          <w:b w:val="0"/>
          <w:color w:val="auto"/>
          <w:lang w:val="zh-CN"/>
        </w:rPr>
        <w:t>1</w:t>
      </w:r>
      <w:r>
        <w:rPr>
          <w:rFonts w:hint="eastAsia" w:ascii="宋体" w:eastAsia="宋体" w:cs="仿宋_GB2312"/>
          <w:b w:val="0"/>
          <w:color w:val="auto"/>
          <w:lang w:val="zh-CN"/>
        </w:rPr>
        <w:t>、提供投标须知规定的全部投标文件：</w:t>
      </w:r>
    </w:p>
    <w:p>
      <w:pPr>
        <w:autoSpaceDE w:val="0"/>
        <w:autoSpaceDN w:val="0"/>
        <w:adjustRightInd w:val="0"/>
        <w:spacing w:line="440" w:lineRule="atLeast"/>
        <w:ind w:firstLine="660"/>
        <w:rPr>
          <w:rFonts w:ascii="宋体" w:eastAsia="宋体" w:cs="仿宋_GB2312"/>
          <w:b w:val="0"/>
          <w:color w:val="auto"/>
          <w:lang w:val="zh-CN"/>
        </w:rPr>
      </w:pPr>
      <w:r>
        <w:rPr>
          <w:rFonts w:hint="eastAsia" w:ascii="宋体" w:eastAsia="宋体" w:cs="仿宋_GB2312"/>
          <w:b w:val="0"/>
          <w:color w:val="auto"/>
          <w:lang w:val="zh-CN"/>
        </w:rPr>
        <w:t>投标文件正本一份，副本四份；</w:t>
      </w:r>
    </w:p>
    <w:p>
      <w:pPr>
        <w:autoSpaceDE w:val="0"/>
        <w:autoSpaceDN w:val="0"/>
        <w:adjustRightInd w:val="0"/>
        <w:spacing w:line="440" w:lineRule="atLeast"/>
        <w:rPr>
          <w:rFonts w:ascii="宋体" w:eastAsia="宋体" w:cs="仿宋_GB2312"/>
          <w:b w:val="0"/>
          <w:color w:val="auto"/>
          <w:lang w:val="zh-CN"/>
        </w:rPr>
      </w:pPr>
      <w:r>
        <w:rPr>
          <w:rFonts w:ascii="宋体" w:eastAsia="宋体" w:cs="仿宋_GB2312"/>
          <w:b w:val="0"/>
          <w:color w:val="auto"/>
          <w:lang w:val="zh-CN"/>
        </w:rPr>
        <w:t xml:space="preserve">    2</w:t>
      </w:r>
      <w:r>
        <w:rPr>
          <w:rFonts w:hint="eastAsia" w:ascii="宋体" w:eastAsia="宋体" w:cs="仿宋_GB2312"/>
          <w:b w:val="0"/>
          <w:color w:val="auto"/>
          <w:lang w:val="zh-CN"/>
        </w:rPr>
        <w:t>、我方承诺在合同生效后</w:t>
      </w:r>
      <w:r>
        <w:rPr>
          <w:rFonts w:hint="eastAsia" w:ascii="宋体" w:eastAsia="宋体" w:cs="仿宋_GB2312"/>
          <w:color w:val="auto"/>
          <w:u w:val="single"/>
        </w:rPr>
        <w:t>按招标文件要求</w:t>
      </w:r>
      <w:r>
        <w:rPr>
          <w:rFonts w:hint="eastAsia" w:ascii="宋体" w:eastAsia="宋体" w:cs="仿宋_GB2312"/>
          <w:b w:val="0"/>
          <w:color w:val="auto"/>
          <w:lang w:val="zh-CN"/>
        </w:rPr>
        <w:t>交货、完工并通过</w:t>
      </w:r>
      <w:r>
        <w:rPr>
          <w:rFonts w:hint="eastAsia" w:ascii="宋体" w:eastAsia="宋体" w:cs="仿宋_GB2312"/>
          <w:color w:val="auto"/>
          <w:u w:val="single"/>
          <w:lang w:val="zh-CN"/>
        </w:rPr>
        <w:t>采购人</w:t>
      </w:r>
      <w:r>
        <w:rPr>
          <w:rFonts w:hint="eastAsia" w:ascii="宋体" w:eastAsia="宋体" w:cs="仿宋_GB2312"/>
          <w:b w:val="0"/>
          <w:color w:val="auto"/>
          <w:lang w:val="zh-CN"/>
        </w:rPr>
        <w:t>组织的验收；</w:t>
      </w:r>
    </w:p>
    <w:p>
      <w:pPr>
        <w:autoSpaceDE w:val="0"/>
        <w:autoSpaceDN w:val="0"/>
        <w:adjustRightInd w:val="0"/>
        <w:spacing w:line="440" w:lineRule="atLeast"/>
        <w:ind w:firstLine="450"/>
        <w:rPr>
          <w:rFonts w:ascii="宋体" w:eastAsia="宋体" w:cs="仿宋_GB2312"/>
          <w:b w:val="0"/>
          <w:color w:val="auto"/>
          <w:lang w:val="zh-CN"/>
        </w:rPr>
      </w:pPr>
      <w:r>
        <w:rPr>
          <w:rFonts w:ascii="宋体" w:eastAsia="宋体" w:cs="仿宋_GB2312"/>
          <w:b w:val="0"/>
          <w:color w:val="auto"/>
          <w:lang w:val="zh-CN"/>
        </w:rPr>
        <w:t>3</w:t>
      </w:r>
      <w:r>
        <w:rPr>
          <w:rFonts w:hint="eastAsia" w:ascii="宋体" w:eastAsia="宋体" w:cs="仿宋_GB2312"/>
          <w:b w:val="0"/>
          <w:color w:val="auto"/>
          <w:lang w:val="zh-CN"/>
        </w:rPr>
        <w:t>、保证遵守招标文件中的有关规定和收费标准。</w:t>
      </w:r>
    </w:p>
    <w:p>
      <w:pPr>
        <w:autoSpaceDE w:val="0"/>
        <w:autoSpaceDN w:val="0"/>
        <w:adjustRightInd w:val="0"/>
        <w:spacing w:line="440" w:lineRule="atLeast"/>
        <w:ind w:firstLine="465"/>
        <w:rPr>
          <w:rFonts w:ascii="宋体" w:eastAsia="宋体" w:cs="仿宋_GB2312"/>
          <w:b w:val="0"/>
          <w:color w:val="auto"/>
          <w:lang w:val="zh-CN"/>
        </w:rPr>
      </w:pPr>
      <w:r>
        <w:rPr>
          <w:rFonts w:ascii="宋体" w:eastAsia="宋体" w:cs="仿宋_GB2312"/>
          <w:b w:val="0"/>
          <w:color w:val="auto"/>
          <w:lang w:val="zh-CN"/>
        </w:rPr>
        <w:t>4</w:t>
      </w:r>
      <w:r>
        <w:rPr>
          <w:rFonts w:hint="eastAsia" w:ascii="宋体" w:eastAsia="宋体" w:cs="仿宋_GB2312"/>
          <w:b w:val="0"/>
          <w:color w:val="auto"/>
          <w:lang w:val="zh-CN"/>
        </w:rPr>
        <w:t>、保证忠实地执行采购人、中标供应商双方所签的合同，</w:t>
      </w:r>
      <w:r>
        <w:rPr>
          <w:rFonts w:ascii="宋体" w:eastAsia="宋体" w:cs="仿宋_GB2312"/>
          <w:b w:val="0"/>
          <w:color w:val="auto"/>
          <w:lang w:val="zh-CN"/>
        </w:rPr>
        <w:t xml:space="preserve"> </w:t>
      </w:r>
      <w:r>
        <w:rPr>
          <w:rFonts w:hint="eastAsia" w:ascii="宋体" w:eastAsia="宋体" w:cs="仿宋_GB2312"/>
          <w:b w:val="0"/>
          <w:color w:val="auto"/>
          <w:lang w:val="zh-CN"/>
        </w:rPr>
        <w:t>并承担合同规定的责任义务。</w:t>
      </w:r>
    </w:p>
    <w:p>
      <w:pPr>
        <w:autoSpaceDE w:val="0"/>
        <w:autoSpaceDN w:val="0"/>
        <w:adjustRightInd w:val="0"/>
        <w:spacing w:line="440" w:lineRule="atLeast"/>
        <w:ind w:firstLine="465"/>
        <w:rPr>
          <w:rFonts w:ascii="宋体" w:eastAsia="宋体" w:cs="仿宋_GB2312"/>
          <w:b w:val="0"/>
          <w:color w:val="auto"/>
          <w:lang w:val="zh-CN"/>
        </w:rPr>
      </w:pPr>
      <w:r>
        <w:rPr>
          <w:rFonts w:ascii="宋体" w:eastAsia="宋体" w:cs="仿宋_GB2312"/>
          <w:b w:val="0"/>
          <w:color w:val="auto"/>
          <w:lang w:val="zh-CN"/>
        </w:rPr>
        <w:t>5</w:t>
      </w:r>
      <w:r>
        <w:rPr>
          <w:rFonts w:hint="eastAsia" w:ascii="宋体" w:eastAsia="宋体" w:cs="仿宋_GB2312"/>
          <w:b w:val="0"/>
          <w:color w:val="auto"/>
          <w:lang w:val="zh-CN"/>
        </w:rPr>
        <w:t>、供应商已详细审查全部招标文件，包括招标文件补充文件（如果有的话）。我方完全理解并同意放弃对这方面有不明及误解的权力。如果招标文件有相互矛盾之处，我方同意按采购人的理解处理。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40" w:lineRule="atLeast"/>
        <w:ind w:firstLine="450"/>
        <w:rPr>
          <w:rFonts w:ascii="宋体" w:eastAsia="宋体" w:cs="仿宋_GB2312"/>
          <w:b w:val="0"/>
          <w:color w:val="auto"/>
          <w:lang w:val="zh-CN"/>
        </w:rPr>
      </w:pPr>
      <w:r>
        <w:rPr>
          <w:rFonts w:ascii="宋体" w:eastAsia="宋体" w:cs="仿宋_GB2312"/>
          <w:b w:val="0"/>
          <w:color w:val="auto"/>
          <w:lang w:val="zh-CN"/>
        </w:rPr>
        <w:t>6</w:t>
      </w:r>
      <w:r>
        <w:rPr>
          <w:rFonts w:hint="eastAsia" w:ascii="宋体" w:eastAsia="宋体" w:cs="仿宋_GB2312"/>
          <w:b w:val="0"/>
          <w:color w:val="auto"/>
          <w:lang w:val="zh-CN"/>
        </w:rPr>
        <w:t>、愿意向贵方提供任何与该项投标有关的数据、情况和技术资料，完全理解贵方不一定接受最低价的投标或收到的任何投标。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50"/>
        <w:rPr>
          <w:rFonts w:ascii="宋体" w:eastAsia="宋体" w:cs="仿宋_GB2312"/>
          <w:b w:val="0"/>
          <w:color w:val="auto"/>
          <w:lang w:val="zh-CN"/>
        </w:rPr>
      </w:pPr>
      <w:r>
        <w:rPr>
          <w:rFonts w:ascii="宋体" w:eastAsia="宋体" w:cs="仿宋_GB2312"/>
          <w:b w:val="0"/>
          <w:color w:val="auto"/>
          <w:lang w:val="zh-CN"/>
        </w:rPr>
        <w:t>7</w:t>
      </w:r>
      <w:r>
        <w:rPr>
          <w:rFonts w:hint="eastAsia" w:ascii="宋体" w:eastAsia="宋体" w:cs="仿宋_GB2312"/>
          <w:b w:val="0"/>
          <w:color w:val="auto"/>
          <w:lang w:val="zh-CN"/>
        </w:rPr>
        <w:t>、利益冲突：近三年内直至目前，我公司与本项目的采购人、采购人没有任何的隶属关系。</w:t>
      </w:r>
    </w:p>
    <w:p>
      <w:pPr>
        <w:autoSpaceDE w:val="0"/>
        <w:autoSpaceDN w:val="0"/>
        <w:adjustRightInd w:val="0"/>
        <w:spacing w:line="440" w:lineRule="atLeast"/>
        <w:ind w:firstLine="450"/>
        <w:rPr>
          <w:rFonts w:ascii="宋体" w:eastAsia="宋体" w:cs="仿宋_GB2312"/>
          <w:b w:val="0"/>
          <w:color w:val="auto"/>
          <w:lang w:val="zh-CN"/>
        </w:rPr>
      </w:pPr>
      <w:r>
        <w:rPr>
          <w:rFonts w:ascii="宋体" w:eastAsia="宋体" w:cs="仿宋_GB2312"/>
          <w:b w:val="0"/>
          <w:color w:val="auto"/>
          <w:lang w:val="zh-CN"/>
        </w:rPr>
        <w:t>8</w:t>
      </w:r>
      <w:r>
        <w:rPr>
          <w:rFonts w:hint="eastAsia" w:ascii="宋体" w:eastAsia="宋体" w:cs="仿宋_GB2312"/>
          <w:b w:val="0"/>
          <w:color w:val="auto"/>
          <w:lang w:val="zh-CN"/>
        </w:rPr>
        <w:t>、我公司没有被浙江省财政厅、温州市财政局及文成县财政局限制参加政府采购活动。</w:t>
      </w:r>
    </w:p>
    <w:p>
      <w:pPr>
        <w:autoSpaceDE w:val="0"/>
        <w:autoSpaceDN w:val="0"/>
        <w:adjustRightInd w:val="0"/>
        <w:spacing w:line="440" w:lineRule="atLeast"/>
        <w:ind w:firstLine="450"/>
        <w:rPr>
          <w:rFonts w:ascii="宋体" w:eastAsia="宋体" w:cs="仿宋_GB2312"/>
          <w:b w:val="0"/>
          <w:color w:val="auto"/>
          <w:lang w:val="zh-CN"/>
        </w:rPr>
      </w:pPr>
      <w:r>
        <w:rPr>
          <w:rFonts w:ascii="宋体" w:eastAsia="宋体" w:cs="仿宋_GB2312"/>
          <w:b w:val="0"/>
          <w:color w:val="auto"/>
          <w:lang w:val="zh-CN"/>
        </w:rPr>
        <w:t>9</w:t>
      </w:r>
      <w:r>
        <w:rPr>
          <w:rFonts w:hint="eastAsia" w:ascii="宋体" w:eastAsia="宋体" w:cs="仿宋_GB2312"/>
          <w:b w:val="0"/>
          <w:color w:val="auto"/>
          <w:lang w:val="zh-CN"/>
        </w:rPr>
        <w:t>、本投标自开标之日起</w:t>
      </w:r>
      <w:r>
        <w:rPr>
          <w:rFonts w:ascii="宋体" w:eastAsia="宋体" w:cs="仿宋_GB2312"/>
          <w:b w:val="0"/>
          <w:color w:val="auto"/>
          <w:lang w:val="zh-CN"/>
        </w:rPr>
        <w:t>90</w:t>
      </w:r>
      <w:r>
        <w:rPr>
          <w:rFonts w:hint="eastAsia" w:ascii="宋体" w:eastAsia="宋体" w:cs="仿宋_GB2312"/>
          <w:b w:val="0"/>
          <w:color w:val="auto"/>
          <w:lang w:val="zh-CN"/>
        </w:rPr>
        <w:t>天内有效。</w:t>
      </w:r>
    </w:p>
    <w:p>
      <w:pPr>
        <w:autoSpaceDE w:val="0"/>
        <w:autoSpaceDN w:val="0"/>
        <w:adjustRightInd w:val="0"/>
        <w:spacing w:line="440" w:lineRule="atLeast"/>
        <w:ind w:firstLine="450"/>
        <w:rPr>
          <w:rFonts w:ascii="宋体" w:eastAsia="宋体" w:cs="仿宋_GB2312"/>
          <w:b w:val="0"/>
          <w:color w:val="auto"/>
          <w:lang w:val="zh-CN"/>
        </w:rPr>
      </w:pPr>
      <w:r>
        <w:rPr>
          <w:rFonts w:ascii="宋体" w:eastAsia="宋体" w:cs="仿宋_GB2312"/>
          <w:b w:val="0"/>
          <w:color w:val="auto"/>
          <w:lang w:val="zh-CN"/>
        </w:rPr>
        <w:t>10</w:t>
      </w:r>
      <w:r>
        <w:rPr>
          <w:rFonts w:hint="eastAsia" w:ascii="宋体" w:eastAsia="宋体" w:cs="仿宋_GB2312"/>
          <w:b w:val="0"/>
          <w:color w:val="auto"/>
          <w:lang w:val="zh-CN"/>
        </w:rPr>
        <w:t>、与本投标有关的一切往来通讯请寄：</w:t>
      </w:r>
    </w:p>
    <w:p>
      <w:pPr>
        <w:autoSpaceDE w:val="0"/>
        <w:autoSpaceDN w:val="0"/>
        <w:adjustRightInd w:val="0"/>
        <w:spacing w:line="440" w:lineRule="atLeast"/>
        <w:rPr>
          <w:rFonts w:ascii="宋体" w:eastAsia="宋体" w:cs="仿宋_GB2312"/>
          <w:b w:val="0"/>
          <w:color w:val="auto"/>
          <w:lang w:val="zh-CN"/>
        </w:rPr>
      </w:pPr>
      <w:r>
        <w:rPr>
          <w:rFonts w:hint="eastAsia" w:ascii="宋体" w:eastAsia="宋体" w:cs="仿宋_GB2312"/>
          <w:b w:val="0"/>
          <w:color w:val="auto"/>
          <w:lang w:val="zh-CN"/>
        </w:rPr>
        <w:t>地址：</w:t>
      </w:r>
      <w:r>
        <w:rPr>
          <w:rFonts w:ascii="宋体" w:eastAsia="宋体" w:cs="仿宋_GB2312"/>
          <w:b w:val="0"/>
          <w:color w:val="auto"/>
          <w:u w:val="single"/>
          <w:lang w:val="zh-CN"/>
        </w:rPr>
        <w:t xml:space="preserve">                                 </w:t>
      </w:r>
    </w:p>
    <w:p>
      <w:pPr>
        <w:autoSpaceDE w:val="0"/>
        <w:autoSpaceDN w:val="0"/>
        <w:adjustRightInd w:val="0"/>
        <w:spacing w:line="440" w:lineRule="atLeast"/>
        <w:rPr>
          <w:rFonts w:ascii="宋体" w:eastAsia="宋体" w:cs="仿宋_GB2312"/>
          <w:b w:val="0"/>
          <w:color w:val="auto"/>
          <w:lang w:val="zh-CN"/>
        </w:rPr>
      </w:pPr>
      <w:r>
        <w:rPr>
          <w:rFonts w:hint="eastAsia" w:ascii="宋体" w:eastAsia="宋体" w:cs="仿宋_GB2312"/>
          <w:b w:val="0"/>
          <w:color w:val="auto"/>
          <w:lang w:val="zh-CN"/>
        </w:rPr>
        <w:t>邮编：</w:t>
      </w:r>
      <w:r>
        <w:rPr>
          <w:rFonts w:ascii="宋体" w:eastAsia="宋体" w:cs="仿宋_GB2312"/>
          <w:b w:val="0"/>
          <w:color w:val="auto"/>
          <w:u w:val="single"/>
          <w:lang w:val="zh-CN"/>
        </w:rPr>
        <w:t xml:space="preserve">               </w:t>
      </w:r>
      <w:r>
        <w:rPr>
          <w:rFonts w:hint="eastAsia" w:ascii="宋体" w:eastAsia="宋体" w:cs="仿宋_GB2312"/>
          <w:b w:val="0"/>
          <w:color w:val="auto"/>
          <w:lang w:val="zh-CN"/>
        </w:rPr>
        <w:t>电话：</w:t>
      </w:r>
      <w:r>
        <w:rPr>
          <w:rFonts w:ascii="宋体" w:eastAsia="宋体" w:cs="仿宋_GB2312"/>
          <w:b w:val="0"/>
          <w:color w:val="auto"/>
          <w:u w:val="single"/>
          <w:lang w:val="zh-CN"/>
        </w:rPr>
        <w:t xml:space="preserve">                 </w:t>
      </w:r>
      <w:r>
        <w:rPr>
          <w:rFonts w:hint="eastAsia" w:ascii="宋体" w:eastAsia="宋体" w:cs="仿宋_GB2312"/>
          <w:b w:val="0"/>
          <w:color w:val="auto"/>
          <w:lang w:val="zh-CN"/>
        </w:rPr>
        <w:t>传真：</w:t>
      </w:r>
      <w:r>
        <w:rPr>
          <w:rFonts w:ascii="宋体" w:eastAsia="宋体" w:cs="仿宋_GB2312"/>
          <w:b w:val="0"/>
          <w:color w:val="auto"/>
          <w:u w:val="single"/>
          <w:lang w:val="zh-CN"/>
        </w:rPr>
        <w:t xml:space="preserve">                 </w:t>
      </w:r>
    </w:p>
    <w:p>
      <w:pPr>
        <w:autoSpaceDE w:val="0"/>
        <w:autoSpaceDN w:val="0"/>
        <w:adjustRightInd w:val="0"/>
        <w:spacing w:line="440" w:lineRule="atLeast"/>
        <w:ind w:firstLine="1890" w:firstLineChars="900"/>
        <w:rPr>
          <w:rFonts w:ascii="宋体" w:eastAsia="宋体" w:cs="仿宋_GB2312"/>
          <w:b w:val="0"/>
          <w:color w:val="auto"/>
          <w:lang w:val="zh-CN"/>
        </w:rPr>
      </w:pPr>
    </w:p>
    <w:p>
      <w:pPr>
        <w:autoSpaceDE w:val="0"/>
        <w:autoSpaceDN w:val="0"/>
        <w:adjustRightInd w:val="0"/>
        <w:spacing w:line="440" w:lineRule="atLeast"/>
        <w:ind w:firstLine="1890" w:firstLineChars="900"/>
        <w:rPr>
          <w:rFonts w:ascii="宋体" w:eastAsia="宋体" w:cs="仿宋_GB2312"/>
          <w:b w:val="0"/>
          <w:color w:val="auto"/>
          <w:lang w:val="zh-CN"/>
        </w:rPr>
      </w:pPr>
      <w:r>
        <w:rPr>
          <w:rFonts w:hint="eastAsia" w:ascii="宋体" w:eastAsia="宋体" w:cs="仿宋_GB2312"/>
          <w:b w:val="0"/>
          <w:color w:val="auto"/>
          <w:lang w:val="zh-CN"/>
        </w:rPr>
        <w:t>供应商全称（盖章）：</w:t>
      </w:r>
    </w:p>
    <w:p>
      <w:pPr>
        <w:autoSpaceDE w:val="0"/>
        <w:autoSpaceDN w:val="0"/>
        <w:adjustRightInd w:val="0"/>
        <w:spacing w:line="440" w:lineRule="atLeast"/>
        <w:ind w:firstLine="1920"/>
        <w:rPr>
          <w:rFonts w:ascii="宋体" w:eastAsia="宋体" w:cs="仿宋_GB2312"/>
          <w:b w:val="0"/>
          <w:color w:val="auto"/>
          <w:lang w:val="zh-CN"/>
        </w:rPr>
      </w:pPr>
      <w:r>
        <w:rPr>
          <w:rFonts w:ascii="宋体" w:eastAsia="宋体" w:cs="仿宋_GB2312"/>
          <w:b w:val="0"/>
          <w:color w:val="auto"/>
          <w:lang w:val="zh-CN"/>
        </w:rPr>
        <w:t xml:space="preserve">  </w:t>
      </w:r>
      <w:r>
        <w:rPr>
          <w:rFonts w:hint="eastAsia" w:ascii="宋体" w:eastAsia="宋体" w:cs="仿宋_GB2312"/>
          <w:b w:val="0"/>
          <w:color w:val="auto"/>
          <w:lang w:val="zh-CN"/>
        </w:rPr>
        <w:t>授权代表（签字）：</w:t>
      </w:r>
    </w:p>
    <w:p>
      <w:pPr>
        <w:autoSpaceDE w:val="0"/>
        <w:autoSpaceDN w:val="0"/>
        <w:adjustRightInd w:val="0"/>
        <w:spacing w:line="440" w:lineRule="atLeast"/>
        <w:ind w:firstLine="2160"/>
        <w:rPr>
          <w:rFonts w:ascii="宋体" w:eastAsia="宋体" w:cs="仿宋_GB2312"/>
          <w:b w:val="0"/>
          <w:color w:val="auto"/>
          <w:lang w:val="zh-CN"/>
        </w:rPr>
      </w:pPr>
      <w:r>
        <w:rPr>
          <w:rFonts w:hint="eastAsia" w:ascii="宋体" w:eastAsia="宋体" w:cs="仿宋_GB2312"/>
          <w:b w:val="0"/>
          <w:color w:val="auto"/>
          <w:lang w:val="zh-CN"/>
        </w:rPr>
        <w:t>日期：</w:t>
      </w:r>
    </w:p>
    <w:p>
      <w:pPr>
        <w:autoSpaceDE w:val="0"/>
        <w:autoSpaceDN w:val="0"/>
        <w:adjustRightInd w:val="0"/>
        <w:jc w:val="left"/>
        <w:rPr>
          <w:rFonts w:ascii="宋体" w:eastAsia="宋体" w:cs="仿宋_GB2312"/>
          <w:b w:val="0"/>
          <w:color w:val="auto"/>
          <w:lang w:val="zh-CN"/>
        </w:rPr>
      </w:pPr>
    </w:p>
    <w:p>
      <w:pPr>
        <w:spacing w:line="430" w:lineRule="atLeast"/>
        <w:rPr>
          <w:rFonts w:ascii="宋体" w:eastAsia="宋体"/>
          <w:b w:val="0"/>
          <w:color w:val="auto"/>
        </w:rPr>
      </w:pPr>
      <w:bookmarkStart w:id="35" w:name="_Toc295828980"/>
    </w:p>
    <w:p>
      <w:pPr>
        <w:spacing w:line="430" w:lineRule="atLeast"/>
        <w:rPr>
          <w:rFonts w:ascii="宋体" w:eastAsia="宋体"/>
          <w:b w:val="0"/>
          <w:color w:val="auto"/>
        </w:rPr>
      </w:pPr>
    </w:p>
    <w:p>
      <w:pPr>
        <w:spacing w:line="430" w:lineRule="atLeast"/>
        <w:rPr>
          <w:rFonts w:ascii="宋体" w:eastAsia="宋体"/>
          <w:b w:val="0"/>
          <w:color w:val="auto"/>
        </w:rPr>
      </w:pPr>
    </w:p>
    <w:p>
      <w:pPr>
        <w:pStyle w:val="2"/>
        <w:ind w:left="422"/>
        <w:rPr>
          <w:rFonts w:ascii="宋体"/>
          <w:sz w:val="20"/>
          <w:szCs w:val="20"/>
        </w:rPr>
      </w:pPr>
    </w:p>
    <w:p>
      <w:pPr>
        <w:spacing w:line="430" w:lineRule="atLeast"/>
        <w:rPr>
          <w:rFonts w:ascii="宋体" w:eastAsia="宋体"/>
          <w:b w:val="0"/>
          <w:color w:val="auto"/>
        </w:rPr>
      </w:pPr>
    </w:p>
    <w:p>
      <w:pPr>
        <w:spacing w:line="430" w:lineRule="atLeast"/>
        <w:rPr>
          <w:rFonts w:ascii="宋体" w:eastAsia="宋体"/>
          <w:b w:val="0"/>
          <w:color w:val="auto"/>
        </w:rPr>
      </w:pPr>
      <w:r>
        <w:rPr>
          <w:rFonts w:hint="eastAsia" w:ascii="宋体" w:eastAsia="宋体"/>
          <w:b w:val="0"/>
          <w:color w:val="auto"/>
        </w:rPr>
        <w:t>附件五</w:t>
      </w:r>
      <w:r>
        <w:rPr>
          <w:rFonts w:ascii="宋体" w:eastAsia="宋体"/>
          <w:b w:val="0"/>
          <w:color w:val="auto"/>
        </w:rPr>
        <w:t xml:space="preserve"> </w:t>
      </w:r>
      <w:r>
        <w:rPr>
          <w:rFonts w:hint="eastAsia" w:ascii="宋体" w:eastAsia="宋体"/>
          <w:b w:val="0"/>
          <w:color w:val="auto"/>
        </w:rPr>
        <w:t>资格、资质证明文件</w:t>
      </w:r>
    </w:p>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资格、资质证明文件</w:t>
      </w:r>
    </w:p>
    <w:p>
      <w:pPr>
        <w:tabs>
          <w:tab w:val="left" w:pos="1080"/>
        </w:tabs>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（一）法定代表人授权书</w:t>
      </w:r>
    </w:p>
    <w:p>
      <w:pPr>
        <w:autoSpaceDE w:val="0"/>
        <w:autoSpaceDN w:val="0"/>
        <w:adjustRightInd w:val="0"/>
        <w:spacing w:line="440" w:lineRule="atLeast"/>
        <w:jc w:val="center"/>
        <w:rPr>
          <w:rFonts w:ascii="宋体" w:eastAsia="宋体" w:cs="仿宋_GB2312"/>
          <w:b w:val="0"/>
          <w:color w:val="auto"/>
          <w:lang w:val="zh-CN"/>
        </w:rPr>
      </w:pPr>
    </w:p>
    <w:p>
      <w:pPr>
        <w:spacing w:line="480" w:lineRule="auto"/>
        <w:rPr>
          <w:rFonts w:ascii="宋体" w:eastAsia="宋体"/>
          <w:b w:val="0"/>
          <w:color w:val="auto"/>
        </w:rPr>
      </w:pPr>
      <w:r>
        <w:rPr>
          <w:rFonts w:hint="eastAsia" w:ascii="宋体" w:eastAsia="宋体"/>
          <w:b w:val="0"/>
          <w:color w:val="auto"/>
          <w:u w:val="single"/>
        </w:rPr>
        <w:t>（采购人名称）</w:t>
      </w:r>
      <w:r>
        <w:rPr>
          <w:rFonts w:hint="eastAsia" w:ascii="宋体" w:eastAsia="宋体"/>
          <w:b w:val="0"/>
          <w:color w:val="auto"/>
          <w:lang w:val="zh-CN"/>
        </w:rPr>
        <w:t>：</w:t>
      </w:r>
    </w:p>
    <w:p>
      <w:pPr>
        <w:spacing w:line="480" w:lineRule="auto"/>
        <w:ind w:firstLine="420" w:firstLineChars="200"/>
        <w:rPr>
          <w:rFonts w:ascii="宋体" w:eastAsia="宋体"/>
          <w:b w:val="0"/>
          <w:color w:val="auto"/>
        </w:rPr>
      </w:pPr>
      <w:r>
        <w:rPr>
          <w:rFonts w:hint="eastAsia" w:ascii="宋体" w:eastAsia="宋体"/>
          <w:b w:val="0"/>
          <w:color w:val="auto"/>
        </w:rPr>
        <w:t>本授权委托书声明：我</w:t>
      </w:r>
      <w:r>
        <w:rPr>
          <w:rFonts w:ascii="宋体" w:eastAsia="宋体"/>
          <w:b w:val="0"/>
          <w:color w:val="auto"/>
          <w:u w:val="single"/>
        </w:rPr>
        <w:t xml:space="preserve">   </w:t>
      </w:r>
      <w:r>
        <w:rPr>
          <w:rFonts w:hint="eastAsia" w:ascii="宋体" w:eastAsia="宋体"/>
          <w:b w:val="0"/>
          <w:color w:val="auto"/>
          <w:u w:val="single"/>
        </w:rPr>
        <w:t>（法定代表人姓名）</w:t>
      </w:r>
      <w:r>
        <w:rPr>
          <w:rFonts w:ascii="宋体" w:eastAsia="宋体"/>
          <w:b w:val="0"/>
          <w:color w:val="auto"/>
          <w:u w:val="single"/>
        </w:rPr>
        <w:t xml:space="preserve">   </w:t>
      </w:r>
      <w:r>
        <w:rPr>
          <w:rFonts w:hint="eastAsia" w:ascii="宋体" w:eastAsia="宋体"/>
          <w:b w:val="0"/>
          <w:color w:val="auto"/>
        </w:rPr>
        <w:t>系</w:t>
      </w:r>
      <w:r>
        <w:rPr>
          <w:rFonts w:ascii="宋体" w:eastAsia="宋体"/>
          <w:b w:val="0"/>
          <w:color w:val="auto"/>
          <w:u w:val="single"/>
        </w:rPr>
        <w:t xml:space="preserve">   </w:t>
      </w:r>
      <w:r>
        <w:rPr>
          <w:rFonts w:hint="eastAsia" w:ascii="宋体" w:eastAsia="宋体"/>
          <w:b w:val="0"/>
          <w:color w:val="auto"/>
          <w:u w:val="single"/>
        </w:rPr>
        <w:t>（供</w:t>
      </w:r>
      <w:r>
        <w:rPr>
          <w:rFonts w:ascii="宋体" w:eastAsia="宋体"/>
          <w:b w:val="0"/>
          <w:color w:val="auto"/>
          <w:u w:val="single"/>
        </w:rPr>
        <w:t xml:space="preserve"> </w:t>
      </w:r>
      <w:r>
        <w:rPr>
          <w:rFonts w:hint="eastAsia" w:ascii="宋体" w:eastAsia="宋体"/>
          <w:b w:val="0"/>
          <w:color w:val="auto"/>
          <w:u w:val="single"/>
        </w:rPr>
        <w:t>应</w:t>
      </w:r>
      <w:r>
        <w:rPr>
          <w:rFonts w:ascii="宋体" w:eastAsia="宋体"/>
          <w:b w:val="0"/>
          <w:color w:val="auto"/>
          <w:u w:val="single"/>
        </w:rPr>
        <w:t xml:space="preserve"> </w:t>
      </w:r>
      <w:r>
        <w:rPr>
          <w:rFonts w:hint="eastAsia" w:ascii="宋体" w:eastAsia="宋体"/>
          <w:b w:val="0"/>
          <w:color w:val="auto"/>
          <w:u w:val="single"/>
        </w:rPr>
        <w:t>商</w:t>
      </w:r>
      <w:r>
        <w:rPr>
          <w:rFonts w:ascii="宋体" w:eastAsia="宋体"/>
          <w:b w:val="0"/>
          <w:color w:val="auto"/>
          <w:u w:val="single"/>
        </w:rPr>
        <w:t xml:space="preserve"> </w:t>
      </w:r>
      <w:r>
        <w:rPr>
          <w:rFonts w:hint="eastAsia" w:ascii="宋体" w:eastAsia="宋体"/>
          <w:b w:val="0"/>
          <w:color w:val="auto"/>
          <w:u w:val="single"/>
        </w:rPr>
        <w:t>名</w:t>
      </w:r>
      <w:r>
        <w:rPr>
          <w:rFonts w:ascii="宋体" w:eastAsia="宋体"/>
          <w:b w:val="0"/>
          <w:color w:val="auto"/>
          <w:u w:val="single"/>
        </w:rPr>
        <w:t xml:space="preserve"> </w:t>
      </w:r>
      <w:r>
        <w:rPr>
          <w:rFonts w:hint="eastAsia" w:ascii="宋体" w:eastAsia="宋体"/>
          <w:b w:val="0"/>
          <w:color w:val="auto"/>
          <w:u w:val="single"/>
        </w:rPr>
        <w:t>称）</w:t>
      </w:r>
      <w:r>
        <w:rPr>
          <w:rFonts w:ascii="宋体" w:eastAsia="宋体"/>
          <w:b w:val="0"/>
          <w:color w:val="auto"/>
          <w:u w:val="single"/>
        </w:rPr>
        <w:t xml:space="preserve">  </w:t>
      </w:r>
      <w:r>
        <w:rPr>
          <w:rFonts w:hint="eastAsia" w:ascii="宋体" w:eastAsia="宋体"/>
          <w:b w:val="0"/>
          <w:color w:val="auto"/>
        </w:rPr>
        <w:t>的法定代表人，现授权委托</w:t>
      </w:r>
      <w:r>
        <w:rPr>
          <w:rFonts w:ascii="宋体" w:eastAsia="宋体"/>
          <w:b w:val="0"/>
          <w:color w:val="auto"/>
          <w:u w:val="single"/>
        </w:rPr>
        <w:t xml:space="preserve">  </w:t>
      </w:r>
      <w:r>
        <w:rPr>
          <w:rFonts w:hint="eastAsia" w:ascii="宋体" w:eastAsia="宋体"/>
          <w:b w:val="0"/>
          <w:color w:val="auto"/>
          <w:u w:val="single"/>
        </w:rPr>
        <w:t>（单</w:t>
      </w:r>
      <w:r>
        <w:rPr>
          <w:rFonts w:ascii="宋体" w:eastAsia="宋体"/>
          <w:b w:val="0"/>
          <w:color w:val="auto"/>
          <w:u w:val="single"/>
        </w:rPr>
        <w:t xml:space="preserve"> </w:t>
      </w:r>
      <w:r>
        <w:rPr>
          <w:rFonts w:hint="eastAsia" w:ascii="宋体" w:eastAsia="宋体"/>
          <w:b w:val="0"/>
          <w:color w:val="auto"/>
          <w:u w:val="single"/>
        </w:rPr>
        <w:t>位</w:t>
      </w:r>
      <w:r>
        <w:rPr>
          <w:rFonts w:ascii="宋体" w:eastAsia="宋体"/>
          <w:b w:val="0"/>
          <w:color w:val="auto"/>
          <w:u w:val="single"/>
        </w:rPr>
        <w:t xml:space="preserve"> </w:t>
      </w:r>
      <w:r>
        <w:rPr>
          <w:rFonts w:hint="eastAsia" w:ascii="宋体" w:eastAsia="宋体"/>
          <w:b w:val="0"/>
          <w:color w:val="auto"/>
          <w:u w:val="single"/>
        </w:rPr>
        <w:t>名</w:t>
      </w:r>
      <w:r>
        <w:rPr>
          <w:rFonts w:ascii="宋体" w:eastAsia="宋体"/>
          <w:b w:val="0"/>
          <w:color w:val="auto"/>
          <w:u w:val="single"/>
        </w:rPr>
        <w:t xml:space="preserve"> </w:t>
      </w:r>
      <w:r>
        <w:rPr>
          <w:rFonts w:hint="eastAsia" w:ascii="宋体" w:eastAsia="宋体"/>
          <w:b w:val="0"/>
          <w:color w:val="auto"/>
          <w:u w:val="single"/>
        </w:rPr>
        <w:t>称）</w:t>
      </w:r>
      <w:r>
        <w:rPr>
          <w:rFonts w:ascii="宋体" w:eastAsia="宋体"/>
          <w:b w:val="0"/>
          <w:color w:val="auto"/>
          <w:u w:val="single"/>
        </w:rPr>
        <w:t xml:space="preserve">   </w:t>
      </w:r>
      <w:r>
        <w:rPr>
          <w:rFonts w:hint="eastAsia" w:ascii="宋体" w:eastAsia="宋体"/>
          <w:b w:val="0"/>
          <w:color w:val="auto"/>
        </w:rPr>
        <w:t>的</w:t>
      </w:r>
      <w:r>
        <w:rPr>
          <w:rFonts w:ascii="宋体" w:eastAsia="宋体"/>
          <w:b w:val="0"/>
          <w:color w:val="auto"/>
          <w:u w:val="single"/>
        </w:rPr>
        <w:t xml:space="preserve">  </w:t>
      </w:r>
      <w:r>
        <w:rPr>
          <w:rFonts w:hint="eastAsia" w:ascii="宋体" w:eastAsia="宋体"/>
          <w:b w:val="0"/>
          <w:color w:val="auto"/>
          <w:u w:val="single"/>
        </w:rPr>
        <w:t>（授权代表姓名）</w:t>
      </w:r>
      <w:r>
        <w:rPr>
          <w:rFonts w:ascii="宋体" w:eastAsia="宋体"/>
          <w:b w:val="0"/>
          <w:color w:val="auto"/>
          <w:u w:val="single"/>
        </w:rPr>
        <w:t xml:space="preserve">  </w:t>
      </w:r>
      <w:r>
        <w:rPr>
          <w:rFonts w:hint="eastAsia" w:ascii="宋体" w:eastAsia="宋体"/>
          <w:b w:val="0"/>
          <w:color w:val="auto"/>
        </w:rPr>
        <w:t>为我公司法定代表人授权代表，参加贵处组织的</w:t>
      </w:r>
      <w:r>
        <w:rPr>
          <w:rFonts w:ascii="宋体" w:eastAsia="宋体"/>
          <w:b w:val="0"/>
          <w:color w:val="auto"/>
          <w:u w:val="single"/>
        </w:rPr>
        <w:t xml:space="preserve">  </w:t>
      </w:r>
      <w:r>
        <w:rPr>
          <w:rFonts w:hint="eastAsia" w:ascii="宋体" w:eastAsia="宋体"/>
          <w:b w:val="0"/>
          <w:color w:val="auto"/>
          <w:u w:val="single"/>
        </w:rPr>
        <w:t>（招标项目名称，括号中填写项目编号）</w:t>
      </w:r>
      <w:r>
        <w:rPr>
          <w:rFonts w:ascii="宋体" w:eastAsia="宋体"/>
          <w:b w:val="0"/>
          <w:color w:val="auto"/>
          <w:u w:val="single"/>
        </w:rPr>
        <w:t xml:space="preserve">  </w:t>
      </w:r>
      <w:r>
        <w:rPr>
          <w:rFonts w:hint="eastAsia" w:ascii="宋体" w:eastAsia="宋体"/>
          <w:b w:val="0"/>
          <w:color w:val="auto"/>
        </w:rPr>
        <w:t>项目投标，全权处理本次招投标活动中的一切事宜，我承认授权代表全权代表我所签署的本项目的投标文件的内容。</w:t>
      </w:r>
    </w:p>
    <w:p>
      <w:pPr>
        <w:spacing w:line="480" w:lineRule="auto"/>
        <w:ind w:firstLine="420" w:firstLineChars="200"/>
        <w:rPr>
          <w:rFonts w:ascii="宋体" w:eastAsia="宋体"/>
          <w:b w:val="0"/>
          <w:color w:val="auto"/>
        </w:rPr>
      </w:pPr>
      <w:r>
        <w:rPr>
          <w:rFonts w:hint="eastAsia" w:ascii="宋体" w:eastAsia="宋体"/>
          <w:b w:val="0"/>
          <w:color w:val="auto"/>
        </w:rPr>
        <w:t>授权代表无转授权，特此授权</w:t>
      </w:r>
    </w:p>
    <w:p>
      <w:pPr>
        <w:spacing w:line="360" w:lineRule="auto"/>
        <w:ind w:left="1260"/>
        <w:rPr>
          <w:rFonts w:ascii="宋体" w:eastAsia="宋体"/>
          <w:b w:val="0"/>
          <w:color w:val="auto"/>
        </w:rPr>
      </w:pPr>
    </w:p>
    <w:p>
      <w:pPr>
        <w:spacing w:line="480" w:lineRule="auto"/>
        <w:ind w:left="2100" w:leftChars="1000" w:firstLine="420" w:firstLineChars="200"/>
        <w:rPr>
          <w:rFonts w:ascii="宋体" w:eastAsia="宋体"/>
          <w:b w:val="0"/>
          <w:color w:val="auto"/>
          <w:u w:val="single"/>
        </w:rPr>
      </w:pPr>
      <w:r>
        <w:rPr>
          <w:rFonts w:hint="eastAsia" w:ascii="宋体" w:eastAsia="宋体"/>
          <w:b w:val="0"/>
          <w:color w:val="auto"/>
        </w:rPr>
        <w:t>授权代表：</w:t>
      </w:r>
      <w:r>
        <w:rPr>
          <w:rFonts w:ascii="宋体" w:eastAsia="宋体"/>
          <w:b w:val="0"/>
          <w:color w:val="auto"/>
          <w:u w:val="single"/>
        </w:rPr>
        <w:t xml:space="preserve">   </w:t>
      </w:r>
      <w:r>
        <w:rPr>
          <w:rFonts w:hint="eastAsia" w:ascii="宋体" w:eastAsia="宋体"/>
          <w:b w:val="0"/>
          <w:color w:val="auto"/>
          <w:u w:val="single"/>
        </w:rPr>
        <w:t>（签字）</w:t>
      </w:r>
      <w:r>
        <w:rPr>
          <w:rFonts w:ascii="宋体" w:eastAsia="宋体"/>
          <w:b w:val="0"/>
          <w:color w:val="auto"/>
          <w:u w:val="single"/>
        </w:rPr>
        <w:t xml:space="preserve">  </w:t>
      </w:r>
      <w:r>
        <w:rPr>
          <w:rFonts w:ascii="宋体" w:eastAsia="宋体"/>
          <w:b w:val="0"/>
          <w:color w:val="auto"/>
        </w:rPr>
        <w:t xml:space="preserve"> </w:t>
      </w:r>
      <w:r>
        <w:rPr>
          <w:rFonts w:hint="eastAsia" w:ascii="宋体" w:eastAsia="宋体"/>
          <w:b w:val="0"/>
          <w:color w:val="auto"/>
        </w:rPr>
        <w:t>性别</w:t>
      </w:r>
      <w:r>
        <w:rPr>
          <w:rFonts w:ascii="宋体" w:eastAsia="宋体"/>
          <w:b w:val="0"/>
          <w:color w:val="auto"/>
        </w:rPr>
        <w:t xml:space="preserve"> </w:t>
      </w:r>
      <w:r>
        <w:rPr>
          <w:rFonts w:hint="eastAsia" w:ascii="宋体" w:eastAsia="宋体"/>
          <w:b w:val="0"/>
          <w:color w:val="auto"/>
        </w:rPr>
        <w:t>：</w:t>
      </w:r>
      <w:r>
        <w:rPr>
          <w:rFonts w:ascii="宋体" w:eastAsia="宋体"/>
          <w:b w:val="0"/>
          <w:color w:val="auto"/>
          <w:u w:val="single"/>
        </w:rPr>
        <w:t xml:space="preserve">                       </w:t>
      </w:r>
      <w:r>
        <w:rPr>
          <w:rFonts w:ascii="宋体" w:eastAsia="宋体"/>
          <w:b w:val="0"/>
          <w:color w:val="auto"/>
        </w:rPr>
        <w:t xml:space="preserve"> </w:t>
      </w:r>
    </w:p>
    <w:p>
      <w:pPr>
        <w:spacing w:line="480" w:lineRule="auto"/>
        <w:ind w:left="2100" w:leftChars="1000" w:firstLine="420" w:firstLineChars="200"/>
        <w:rPr>
          <w:rFonts w:ascii="宋体" w:eastAsia="宋体"/>
          <w:b w:val="0"/>
          <w:color w:val="auto"/>
          <w:u w:val="single"/>
        </w:rPr>
      </w:pPr>
      <w:r>
        <w:rPr>
          <w:rFonts w:hint="eastAsia" w:ascii="宋体" w:eastAsia="宋体"/>
          <w:b w:val="0"/>
          <w:color w:val="auto"/>
        </w:rPr>
        <w:t>职务：</w:t>
      </w:r>
      <w:r>
        <w:rPr>
          <w:rFonts w:ascii="宋体" w:eastAsia="宋体"/>
          <w:b w:val="0"/>
          <w:color w:val="auto"/>
          <w:u w:val="single"/>
        </w:rPr>
        <w:t xml:space="preserve">                  </w:t>
      </w:r>
      <w:r>
        <w:rPr>
          <w:rFonts w:hint="eastAsia" w:ascii="宋体" w:eastAsia="宋体"/>
          <w:b w:val="0"/>
          <w:color w:val="auto"/>
        </w:rPr>
        <w:t>年龄：</w:t>
      </w:r>
      <w:r>
        <w:rPr>
          <w:rFonts w:ascii="宋体" w:eastAsia="宋体"/>
          <w:b w:val="0"/>
          <w:color w:val="auto"/>
          <w:u w:val="single"/>
        </w:rPr>
        <w:t xml:space="preserve">                        </w:t>
      </w:r>
    </w:p>
    <w:p>
      <w:pPr>
        <w:spacing w:line="480" w:lineRule="auto"/>
        <w:ind w:left="2100" w:leftChars="1000" w:firstLine="420" w:firstLineChars="200"/>
        <w:rPr>
          <w:rFonts w:ascii="宋体" w:eastAsia="宋体"/>
          <w:b w:val="0"/>
          <w:color w:val="auto"/>
          <w:u w:val="single"/>
        </w:rPr>
      </w:pPr>
      <w:r>
        <w:rPr>
          <w:rFonts w:hint="eastAsia" w:ascii="宋体" w:eastAsia="宋体"/>
          <w:b w:val="0"/>
          <w:color w:val="auto"/>
        </w:rPr>
        <w:t>详细通讯地址：</w:t>
      </w:r>
      <w:r>
        <w:rPr>
          <w:rFonts w:ascii="宋体" w:eastAsia="宋体"/>
          <w:b w:val="0"/>
          <w:color w:val="auto"/>
          <w:u w:val="single"/>
        </w:rPr>
        <w:t xml:space="preserve">                  </w:t>
      </w:r>
      <w:r>
        <w:rPr>
          <w:rFonts w:ascii="宋体" w:eastAsia="宋体"/>
          <w:b w:val="0"/>
          <w:color w:val="auto"/>
        </w:rPr>
        <w:t xml:space="preserve"> </w:t>
      </w:r>
      <w:r>
        <w:rPr>
          <w:rFonts w:hint="eastAsia" w:ascii="宋体" w:eastAsia="宋体"/>
          <w:b w:val="0"/>
          <w:color w:val="auto"/>
        </w:rPr>
        <w:t>邮政编码：</w:t>
      </w:r>
      <w:r>
        <w:rPr>
          <w:rFonts w:ascii="宋体" w:eastAsia="宋体"/>
          <w:b w:val="0"/>
          <w:color w:val="auto"/>
          <w:u w:val="single"/>
        </w:rPr>
        <w:t xml:space="preserve">           </w:t>
      </w:r>
    </w:p>
    <w:p>
      <w:pPr>
        <w:spacing w:line="480" w:lineRule="auto"/>
        <w:ind w:left="1" w:firstLine="2396" w:firstLineChars="1141"/>
        <w:rPr>
          <w:rFonts w:ascii="宋体" w:eastAsia="宋体"/>
          <w:b w:val="0"/>
          <w:color w:val="auto"/>
          <w:u w:val="single"/>
        </w:rPr>
      </w:pPr>
      <w:r>
        <w:rPr>
          <w:rFonts w:hint="eastAsia" w:ascii="宋体" w:eastAsia="宋体"/>
          <w:b w:val="0"/>
          <w:color w:val="auto"/>
        </w:rPr>
        <w:t>电话：</w:t>
      </w:r>
      <w:r>
        <w:rPr>
          <w:rFonts w:ascii="宋体" w:eastAsia="宋体"/>
          <w:b w:val="0"/>
          <w:color w:val="auto"/>
          <w:u w:val="single"/>
        </w:rPr>
        <w:t xml:space="preserve">                   </w:t>
      </w:r>
      <w:r>
        <w:rPr>
          <w:rFonts w:ascii="宋体" w:eastAsia="宋体"/>
          <w:b w:val="0"/>
          <w:color w:val="auto"/>
        </w:rPr>
        <w:t xml:space="preserve"> </w:t>
      </w:r>
      <w:r>
        <w:rPr>
          <w:rFonts w:hint="eastAsia" w:ascii="宋体" w:eastAsia="宋体"/>
          <w:b w:val="0"/>
          <w:color w:val="auto"/>
        </w:rPr>
        <w:t>传真：</w:t>
      </w:r>
      <w:r>
        <w:rPr>
          <w:rFonts w:ascii="宋体" w:eastAsia="宋体"/>
          <w:b w:val="0"/>
          <w:color w:val="auto"/>
          <w:u w:val="single"/>
        </w:rPr>
        <w:t xml:space="preserve">                      </w:t>
      </w:r>
    </w:p>
    <w:p>
      <w:pPr>
        <w:spacing w:line="480" w:lineRule="auto"/>
        <w:ind w:left="1" w:firstLine="403" w:firstLineChars="192"/>
        <w:rPr>
          <w:rFonts w:ascii="宋体" w:eastAsia="宋体"/>
          <w:b w:val="0"/>
          <w:color w:val="auto"/>
        </w:rPr>
      </w:pPr>
      <w:r>
        <w:rPr>
          <w:rFonts w:ascii="宋体" w:eastAsia="宋体"/>
          <w:b w:val="0"/>
          <w:color w:val="auto"/>
        </w:rPr>
        <w:t xml:space="preserve">                   </w:t>
      </w:r>
      <w:r>
        <w:rPr>
          <w:rFonts w:hint="eastAsia" w:ascii="宋体" w:eastAsia="宋体"/>
          <w:b w:val="0"/>
          <w:color w:val="auto"/>
        </w:rPr>
        <w:t>供应商：</w:t>
      </w:r>
      <w:r>
        <w:rPr>
          <w:rFonts w:ascii="宋体" w:eastAsia="宋体"/>
          <w:b w:val="0"/>
          <w:color w:val="auto"/>
          <w:u w:val="single"/>
        </w:rPr>
        <w:t xml:space="preserve">                                      </w:t>
      </w:r>
      <w:r>
        <w:rPr>
          <w:rFonts w:hint="eastAsia" w:ascii="宋体" w:eastAsia="宋体"/>
          <w:b w:val="0"/>
          <w:color w:val="auto"/>
          <w:u w:val="single"/>
        </w:rPr>
        <w:t>（盖章）</w:t>
      </w:r>
    </w:p>
    <w:p>
      <w:pPr>
        <w:spacing w:line="480" w:lineRule="auto"/>
        <w:ind w:left="2100" w:right="440"/>
        <w:jc w:val="center"/>
        <w:rPr>
          <w:rFonts w:ascii="宋体" w:eastAsia="宋体"/>
          <w:b w:val="0"/>
          <w:color w:val="auto"/>
        </w:rPr>
      </w:pPr>
      <w:r>
        <w:rPr>
          <w:rFonts w:ascii="宋体" w:eastAsia="宋体"/>
          <w:b w:val="0"/>
          <w:color w:val="auto"/>
        </w:rPr>
        <w:t xml:space="preserve">   </w:t>
      </w:r>
      <w:r>
        <w:rPr>
          <w:rFonts w:hint="eastAsia" w:ascii="宋体" w:eastAsia="宋体"/>
          <w:b w:val="0"/>
          <w:color w:val="auto"/>
        </w:rPr>
        <w:t>法定代表人：</w:t>
      </w:r>
      <w:r>
        <w:rPr>
          <w:rFonts w:ascii="宋体" w:eastAsia="宋体"/>
          <w:b w:val="0"/>
          <w:color w:val="auto"/>
          <w:u w:val="single"/>
        </w:rPr>
        <w:t xml:space="preserve">                            </w:t>
      </w:r>
      <w:r>
        <w:rPr>
          <w:rFonts w:hint="eastAsia" w:ascii="宋体" w:eastAsia="宋体"/>
          <w:b w:val="0"/>
          <w:color w:val="auto"/>
          <w:u w:val="single"/>
        </w:rPr>
        <w:t>（签字或盖章）</w:t>
      </w:r>
    </w:p>
    <w:p>
      <w:pPr>
        <w:spacing w:line="480" w:lineRule="auto"/>
        <w:ind w:right="440" w:firstLine="3150" w:firstLineChars="1500"/>
        <w:jc w:val="right"/>
        <w:rPr>
          <w:rFonts w:ascii="宋体" w:eastAsia="宋体"/>
          <w:b w:val="0"/>
          <w:color w:val="auto"/>
        </w:rPr>
      </w:pPr>
      <w:r>
        <w:rPr>
          <w:rFonts w:hint="eastAsia" w:ascii="宋体" w:eastAsia="宋体"/>
          <w:b w:val="0"/>
          <w:color w:val="auto"/>
        </w:rPr>
        <w:t>授权委托日期：</w:t>
      </w:r>
      <w:r>
        <w:rPr>
          <w:rFonts w:ascii="宋体" w:eastAsia="宋体"/>
          <w:b w:val="0"/>
          <w:color w:val="auto"/>
          <w:u w:val="single"/>
        </w:rPr>
        <w:t xml:space="preserve">     </w:t>
      </w:r>
      <w:r>
        <w:rPr>
          <w:rFonts w:hint="eastAsia" w:ascii="宋体" w:eastAsia="宋体"/>
          <w:b w:val="0"/>
          <w:color w:val="auto"/>
        </w:rPr>
        <w:t>年</w:t>
      </w:r>
      <w:r>
        <w:rPr>
          <w:rFonts w:ascii="宋体" w:eastAsia="宋体"/>
          <w:b w:val="0"/>
          <w:color w:val="auto"/>
        </w:rPr>
        <w:t xml:space="preserve"> </w:t>
      </w:r>
      <w:r>
        <w:rPr>
          <w:rFonts w:ascii="宋体" w:eastAsia="宋体"/>
          <w:b w:val="0"/>
          <w:color w:val="auto"/>
          <w:u w:val="single"/>
        </w:rPr>
        <w:t xml:space="preserve">    </w:t>
      </w:r>
      <w:r>
        <w:rPr>
          <w:rFonts w:hint="eastAsia" w:ascii="宋体" w:eastAsia="宋体"/>
          <w:b w:val="0"/>
          <w:color w:val="auto"/>
        </w:rPr>
        <w:t>月</w:t>
      </w:r>
      <w:r>
        <w:rPr>
          <w:rFonts w:ascii="宋体" w:eastAsia="宋体"/>
          <w:b w:val="0"/>
          <w:color w:val="auto"/>
          <w:u w:val="single"/>
        </w:rPr>
        <w:t xml:space="preserve">     </w:t>
      </w:r>
      <w:r>
        <w:rPr>
          <w:rFonts w:hint="eastAsia" w:ascii="宋体" w:eastAsia="宋体"/>
          <w:b w:val="0"/>
          <w:color w:val="auto"/>
        </w:rPr>
        <w:t>日</w:t>
      </w:r>
    </w:p>
    <w:tbl>
      <w:tblPr>
        <w:tblStyle w:val="38"/>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7819" w:type="dxa"/>
          </w:tcPr>
          <w:p>
            <w:pPr>
              <w:pStyle w:val="22"/>
              <w:spacing w:line="440" w:lineRule="atLeast"/>
              <w:rPr>
                <w:rFonts w:hAnsi="宋体" w:eastAsia="宋体"/>
                <w:bCs/>
                <w:color w:val="auto"/>
                <w:szCs w:val="21"/>
              </w:rPr>
            </w:pPr>
          </w:p>
          <w:p>
            <w:pPr>
              <w:pStyle w:val="22"/>
              <w:spacing w:line="440" w:lineRule="atLeast"/>
              <w:jc w:val="center"/>
              <w:rPr>
                <w:rFonts w:hAnsi="宋体" w:eastAsia="宋体"/>
                <w:bCs/>
                <w:color w:val="auto"/>
                <w:szCs w:val="21"/>
              </w:rPr>
            </w:pPr>
          </w:p>
          <w:p>
            <w:pPr>
              <w:pStyle w:val="22"/>
              <w:spacing w:line="440" w:lineRule="atLeast"/>
              <w:jc w:val="center"/>
              <w:rPr>
                <w:rFonts w:hAnsi="宋体" w:eastAsia="宋体"/>
                <w:bCs/>
                <w:color w:val="auto"/>
                <w:szCs w:val="21"/>
              </w:rPr>
            </w:pPr>
          </w:p>
          <w:p>
            <w:pPr>
              <w:pStyle w:val="22"/>
              <w:spacing w:line="440" w:lineRule="atLeast"/>
              <w:jc w:val="center"/>
              <w:rPr>
                <w:rFonts w:hAnsi="宋体" w:eastAsia="宋体"/>
                <w:bCs/>
                <w:color w:val="auto"/>
                <w:szCs w:val="21"/>
              </w:rPr>
            </w:pPr>
            <w:r>
              <w:rPr>
                <w:rFonts w:hint="eastAsia" w:hAnsi="宋体" w:eastAsia="宋体"/>
                <w:bCs/>
                <w:color w:val="auto"/>
                <w:szCs w:val="21"/>
              </w:rPr>
              <w:t>（授权代表身份证复印件或影印件）</w:t>
            </w:r>
          </w:p>
          <w:p>
            <w:pPr>
              <w:pStyle w:val="22"/>
              <w:spacing w:line="440" w:lineRule="atLeast"/>
              <w:ind w:left="5271" w:firstLine="632" w:firstLineChars="300"/>
              <w:rPr>
                <w:rFonts w:hAnsi="宋体" w:eastAsia="宋体"/>
                <w:bCs/>
                <w:color w:val="auto"/>
                <w:szCs w:val="21"/>
              </w:rPr>
            </w:pPr>
          </w:p>
        </w:tc>
      </w:tr>
    </w:tbl>
    <w:p>
      <w:pPr>
        <w:autoSpaceDE w:val="0"/>
        <w:autoSpaceDN w:val="0"/>
        <w:adjustRightInd w:val="0"/>
        <w:spacing w:line="440" w:lineRule="atLeast"/>
        <w:rPr>
          <w:rFonts w:ascii="宋体" w:eastAsia="宋体" w:cs="仿宋_GB2312"/>
          <w:b w:val="0"/>
          <w:color w:val="auto"/>
          <w:lang w:val="zh-CN"/>
        </w:rPr>
      </w:pPr>
    </w:p>
    <w:p>
      <w:pPr>
        <w:autoSpaceDE w:val="0"/>
        <w:autoSpaceDN w:val="0"/>
        <w:adjustRightInd w:val="0"/>
        <w:spacing w:line="440" w:lineRule="atLeast"/>
        <w:rPr>
          <w:rFonts w:ascii="宋体" w:eastAsia="宋体" w:cs="仿宋_GB2312"/>
          <w:b w:val="0"/>
          <w:color w:val="auto"/>
          <w:lang w:val="zh-CN"/>
        </w:rPr>
      </w:pPr>
    </w:p>
    <w:p>
      <w:pPr>
        <w:pStyle w:val="2"/>
        <w:ind w:left="422"/>
        <w:rPr>
          <w:rFonts w:ascii="宋体"/>
          <w:sz w:val="20"/>
          <w:szCs w:val="20"/>
          <w:lang w:val="zh-CN"/>
        </w:rPr>
      </w:pPr>
    </w:p>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（二）投</w:t>
      </w:r>
      <w:r>
        <w:rPr>
          <w:rFonts w:ascii="宋体" w:eastAsia="宋体" w:cs="仿宋_GB2312"/>
          <w:b w:val="0"/>
          <w:color w:val="auto"/>
          <w:lang w:val="zh-CN"/>
        </w:rPr>
        <w:t xml:space="preserve"> </w:t>
      </w:r>
      <w:r>
        <w:rPr>
          <w:rFonts w:hint="eastAsia" w:ascii="宋体" w:eastAsia="宋体" w:cs="仿宋_GB2312"/>
          <w:b w:val="0"/>
          <w:color w:val="auto"/>
          <w:lang w:val="zh-CN"/>
        </w:rPr>
        <w:t>标</w:t>
      </w:r>
      <w:r>
        <w:rPr>
          <w:rFonts w:ascii="宋体" w:eastAsia="宋体" w:cs="仿宋_GB2312"/>
          <w:b w:val="0"/>
          <w:color w:val="auto"/>
          <w:lang w:val="zh-CN"/>
        </w:rPr>
        <w:t xml:space="preserve"> </w:t>
      </w:r>
      <w:r>
        <w:rPr>
          <w:rFonts w:hint="eastAsia" w:ascii="宋体" w:eastAsia="宋体" w:cs="仿宋_GB2312"/>
          <w:b w:val="0"/>
          <w:color w:val="auto"/>
          <w:lang w:val="zh-CN"/>
        </w:rPr>
        <w:t>人</w:t>
      </w:r>
      <w:r>
        <w:rPr>
          <w:rFonts w:ascii="宋体" w:eastAsia="宋体" w:cs="仿宋_GB2312"/>
          <w:b w:val="0"/>
          <w:color w:val="auto"/>
          <w:lang w:val="zh-CN"/>
        </w:rPr>
        <w:t xml:space="preserve"> </w:t>
      </w:r>
      <w:r>
        <w:rPr>
          <w:rFonts w:hint="eastAsia" w:ascii="宋体" w:eastAsia="宋体" w:cs="仿宋_GB2312"/>
          <w:b w:val="0"/>
          <w:color w:val="auto"/>
          <w:lang w:val="zh-CN"/>
        </w:rPr>
        <w:t>情</w:t>
      </w:r>
      <w:r>
        <w:rPr>
          <w:rFonts w:ascii="宋体" w:eastAsia="宋体" w:cs="仿宋_GB2312"/>
          <w:b w:val="0"/>
          <w:color w:val="auto"/>
          <w:lang w:val="zh-CN"/>
        </w:rPr>
        <w:t xml:space="preserve"> </w:t>
      </w:r>
      <w:r>
        <w:rPr>
          <w:rFonts w:hint="eastAsia" w:ascii="宋体" w:eastAsia="宋体" w:cs="仿宋_GB2312"/>
          <w:b w:val="0"/>
          <w:color w:val="auto"/>
          <w:lang w:val="zh-CN"/>
        </w:rPr>
        <w:t>况</w:t>
      </w:r>
      <w:r>
        <w:rPr>
          <w:rFonts w:ascii="宋体" w:eastAsia="宋体" w:cs="仿宋_GB2312"/>
          <w:b w:val="0"/>
          <w:color w:val="auto"/>
          <w:lang w:val="zh-CN"/>
        </w:rPr>
        <w:t xml:space="preserve"> </w:t>
      </w:r>
      <w:r>
        <w:rPr>
          <w:rFonts w:hint="eastAsia" w:ascii="宋体" w:eastAsia="宋体" w:cs="仿宋_GB2312"/>
          <w:b w:val="0"/>
          <w:color w:val="auto"/>
          <w:lang w:val="zh-CN"/>
        </w:rPr>
        <w:t>声</w:t>
      </w:r>
      <w:r>
        <w:rPr>
          <w:rFonts w:ascii="宋体" w:eastAsia="宋体" w:cs="仿宋_GB2312"/>
          <w:b w:val="0"/>
          <w:color w:val="auto"/>
          <w:lang w:val="zh-CN"/>
        </w:rPr>
        <w:t xml:space="preserve">  </w:t>
      </w:r>
      <w:r>
        <w:rPr>
          <w:rFonts w:hint="eastAsia" w:ascii="宋体" w:eastAsia="宋体" w:cs="仿宋_GB2312"/>
          <w:b w:val="0"/>
          <w:color w:val="auto"/>
          <w:lang w:val="zh-CN"/>
        </w:rPr>
        <w:t>明</w:t>
      </w:r>
    </w:p>
    <w:p>
      <w:pPr>
        <w:autoSpaceDE w:val="0"/>
        <w:autoSpaceDN w:val="0"/>
        <w:adjustRightInd w:val="0"/>
        <w:spacing w:line="440" w:lineRule="atLeast"/>
        <w:jc w:val="center"/>
        <w:rPr>
          <w:rFonts w:ascii="宋体" w:eastAsia="宋体" w:cs="仿宋_GB2312"/>
          <w:b w:val="0"/>
          <w:color w:val="auto"/>
          <w:lang w:val="zh-CN"/>
        </w:rPr>
      </w:pPr>
    </w:p>
    <w:p>
      <w:pPr>
        <w:spacing w:line="400" w:lineRule="exact"/>
        <w:rPr>
          <w:rFonts w:ascii="宋体" w:eastAsia="宋体"/>
          <w:b w:val="0"/>
          <w:color w:val="auto"/>
        </w:rPr>
      </w:pPr>
      <w:r>
        <w:rPr>
          <w:rFonts w:ascii="宋体" w:eastAsia="宋体"/>
          <w:b w:val="0"/>
          <w:color w:val="auto"/>
        </w:rPr>
        <w:t xml:space="preserve">1. </w:t>
      </w:r>
      <w:r>
        <w:rPr>
          <w:rFonts w:hint="eastAsia" w:ascii="宋体" w:eastAsia="宋体"/>
          <w:b w:val="0"/>
          <w:color w:val="auto"/>
        </w:rPr>
        <w:t>名称及概况：</w:t>
      </w:r>
    </w:p>
    <w:p>
      <w:pPr>
        <w:spacing w:line="400" w:lineRule="exact"/>
        <w:rPr>
          <w:rFonts w:ascii="宋体" w:eastAsia="宋体"/>
          <w:b w:val="0"/>
          <w:color w:val="auto"/>
        </w:rPr>
      </w:pPr>
      <w:r>
        <w:rPr>
          <w:rFonts w:hint="eastAsia" w:ascii="宋体" w:eastAsia="宋体"/>
          <w:b w:val="0"/>
          <w:color w:val="auto"/>
        </w:rPr>
        <w:t>（</w:t>
      </w:r>
      <w:r>
        <w:rPr>
          <w:rFonts w:ascii="宋体" w:eastAsia="宋体"/>
          <w:b w:val="0"/>
          <w:color w:val="auto"/>
        </w:rPr>
        <w:t>1</w:t>
      </w:r>
      <w:r>
        <w:rPr>
          <w:rFonts w:hint="eastAsia" w:ascii="宋体" w:eastAsia="宋体"/>
          <w:b w:val="0"/>
          <w:color w:val="auto"/>
        </w:rPr>
        <w:t>）投标供应商名称：</w:t>
      </w:r>
      <w:r>
        <w:rPr>
          <w:rFonts w:ascii="宋体" w:eastAsia="宋体"/>
          <w:b w:val="0"/>
          <w:color w:val="auto"/>
          <w:u w:val="single"/>
        </w:rPr>
        <w:t xml:space="preserve">                           </w:t>
      </w:r>
    </w:p>
    <w:p>
      <w:pPr>
        <w:spacing w:line="400" w:lineRule="exact"/>
        <w:rPr>
          <w:rFonts w:ascii="宋体" w:eastAsia="宋体"/>
          <w:b w:val="0"/>
          <w:color w:val="auto"/>
        </w:rPr>
      </w:pPr>
      <w:r>
        <w:rPr>
          <w:rFonts w:hint="eastAsia" w:ascii="宋体" w:eastAsia="宋体"/>
          <w:b w:val="0"/>
          <w:color w:val="auto"/>
        </w:rPr>
        <w:t>（</w:t>
      </w:r>
      <w:r>
        <w:rPr>
          <w:rFonts w:ascii="宋体" w:eastAsia="宋体"/>
          <w:b w:val="0"/>
          <w:color w:val="auto"/>
        </w:rPr>
        <w:t>2</w:t>
      </w:r>
      <w:r>
        <w:rPr>
          <w:rFonts w:hint="eastAsia" w:ascii="宋体" w:eastAsia="宋体"/>
          <w:b w:val="0"/>
          <w:color w:val="auto"/>
        </w:rPr>
        <w:t>）总部地址：</w:t>
      </w:r>
      <w:r>
        <w:rPr>
          <w:rFonts w:ascii="宋体" w:eastAsia="宋体"/>
          <w:b w:val="0"/>
          <w:color w:val="auto"/>
          <w:u w:val="single"/>
        </w:rPr>
        <w:t xml:space="preserve">                             </w:t>
      </w:r>
    </w:p>
    <w:p>
      <w:pPr>
        <w:spacing w:line="400" w:lineRule="exact"/>
        <w:ind w:firstLine="600"/>
        <w:rPr>
          <w:rFonts w:ascii="宋体" w:eastAsia="宋体"/>
          <w:b w:val="0"/>
          <w:color w:val="auto"/>
        </w:rPr>
      </w:pPr>
      <w:r>
        <w:rPr>
          <w:rFonts w:hint="eastAsia" w:ascii="宋体" w:eastAsia="宋体"/>
          <w:b w:val="0"/>
          <w:color w:val="auto"/>
        </w:rPr>
        <w:t>传真</w:t>
      </w:r>
      <w:r>
        <w:rPr>
          <w:rFonts w:ascii="宋体" w:eastAsia="宋体"/>
          <w:b w:val="0"/>
          <w:color w:val="auto"/>
        </w:rPr>
        <w:t>/</w:t>
      </w:r>
      <w:r>
        <w:rPr>
          <w:rFonts w:hint="eastAsia" w:ascii="宋体" w:eastAsia="宋体"/>
          <w:b w:val="0"/>
          <w:color w:val="auto"/>
        </w:rPr>
        <w:t>电话号码：</w:t>
      </w:r>
      <w:r>
        <w:rPr>
          <w:rFonts w:ascii="宋体" w:eastAsia="宋体"/>
          <w:b w:val="0"/>
          <w:color w:val="auto"/>
          <w:u w:val="single"/>
        </w:rPr>
        <w:t xml:space="preserve">                        </w:t>
      </w:r>
    </w:p>
    <w:p>
      <w:pPr>
        <w:spacing w:line="400" w:lineRule="exact"/>
        <w:rPr>
          <w:rFonts w:ascii="宋体" w:eastAsia="宋体"/>
          <w:b w:val="0"/>
          <w:color w:val="auto"/>
        </w:rPr>
      </w:pPr>
      <w:r>
        <w:rPr>
          <w:rFonts w:hint="eastAsia" w:ascii="宋体" w:eastAsia="宋体"/>
          <w:b w:val="0"/>
          <w:color w:val="auto"/>
        </w:rPr>
        <w:t>（</w:t>
      </w:r>
      <w:r>
        <w:rPr>
          <w:rFonts w:ascii="宋体" w:eastAsia="宋体"/>
          <w:b w:val="0"/>
          <w:color w:val="auto"/>
        </w:rPr>
        <w:t>3</w:t>
      </w:r>
      <w:r>
        <w:rPr>
          <w:rFonts w:hint="eastAsia" w:ascii="宋体" w:eastAsia="宋体"/>
          <w:b w:val="0"/>
          <w:color w:val="auto"/>
        </w:rPr>
        <w:t>）成立或注册日期：</w:t>
      </w:r>
      <w:r>
        <w:rPr>
          <w:rFonts w:ascii="宋体" w:eastAsia="宋体"/>
          <w:b w:val="0"/>
          <w:color w:val="auto"/>
          <w:u w:val="single"/>
        </w:rPr>
        <w:t xml:space="preserve">                        </w:t>
      </w:r>
    </w:p>
    <w:p>
      <w:pPr>
        <w:spacing w:line="400" w:lineRule="exact"/>
        <w:rPr>
          <w:rFonts w:ascii="宋体" w:eastAsia="宋体"/>
          <w:b w:val="0"/>
          <w:color w:val="auto"/>
        </w:rPr>
      </w:pPr>
      <w:r>
        <w:rPr>
          <w:rFonts w:hint="eastAsia" w:ascii="宋体" w:eastAsia="宋体"/>
          <w:b w:val="0"/>
          <w:color w:val="auto"/>
        </w:rPr>
        <w:t>（</w:t>
      </w:r>
      <w:r>
        <w:rPr>
          <w:rFonts w:ascii="宋体" w:eastAsia="宋体"/>
          <w:b w:val="0"/>
          <w:color w:val="auto"/>
        </w:rPr>
        <w:t>4</w:t>
      </w:r>
      <w:r>
        <w:rPr>
          <w:rFonts w:hint="eastAsia" w:ascii="宋体" w:eastAsia="宋体"/>
          <w:b w:val="0"/>
          <w:color w:val="auto"/>
        </w:rPr>
        <w:t>）近期资产负债表（到</w:t>
      </w:r>
      <w:r>
        <w:rPr>
          <w:rFonts w:ascii="宋体" w:eastAsia="宋体"/>
          <w:b w:val="0"/>
          <w:color w:val="auto"/>
          <w:u w:val="single"/>
        </w:rPr>
        <w:t xml:space="preserve">        </w:t>
      </w:r>
      <w:r>
        <w:rPr>
          <w:rFonts w:hint="eastAsia" w:ascii="宋体" w:eastAsia="宋体"/>
          <w:b w:val="0"/>
          <w:color w:val="auto"/>
        </w:rPr>
        <w:t>年</w:t>
      </w:r>
      <w:r>
        <w:rPr>
          <w:rFonts w:ascii="宋体" w:eastAsia="宋体"/>
          <w:b w:val="0"/>
          <w:color w:val="auto"/>
          <w:u w:val="single"/>
        </w:rPr>
        <w:t xml:space="preserve">    </w:t>
      </w:r>
      <w:r>
        <w:rPr>
          <w:rFonts w:hint="eastAsia" w:ascii="宋体" w:eastAsia="宋体"/>
          <w:b w:val="0"/>
          <w:color w:val="auto"/>
        </w:rPr>
        <w:t>月</w:t>
      </w:r>
      <w:r>
        <w:rPr>
          <w:rFonts w:ascii="宋体" w:eastAsia="宋体"/>
          <w:b w:val="0"/>
          <w:color w:val="auto"/>
          <w:u w:val="single"/>
        </w:rPr>
        <w:t xml:space="preserve">    </w:t>
      </w:r>
      <w:r>
        <w:rPr>
          <w:rFonts w:hint="eastAsia" w:ascii="宋体" w:eastAsia="宋体"/>
          <w:b w:val="0"/>
          <w:color w:val="auto"/>
        </w:rPr>
        <w:t>日止）</w:t>
      </w:r>
    </w:p>
    <w:p>
      <w:pPr>
        <w:spacing w:line="400" w:lineRule="exact"/>
        <w:rPr>
          <w:rFonts w:ascii="宋体" w:eastAsia="宋体"/>
          <w:b w:val="0"/>
          <w:color w:val="auto"/>
        </w:rPr>
      </w:pPr>
      <w:r>
        <w:rPr>
          <w:rFonts w:ascii="宋体" w:eastAsia="宋体"/>
          <w:b w:val="0"/>
          <w:color w:val="auto"/>
        </w:rPr>
        <w:t xml:space="preserve">  1</w:t>
      </w:r>
      <w:r>
        <w:rPr>
          <w:rFonts w:hint="eastAsia" w:ascii="宋体" w:eastAsia="宋体"/>
          <w:b w:val="0"/>
          <w:color w:val="auto"/>
        </w:rPr>
        <w:t>）固定资产：</w:t>
      </w:r>
      <w:r>
        <w:rPr>
          <w:rFonts w:ascii="宋体" w:eastAsia="宋体"/>
          <w:b w:val="0"/>
          <w:color w:val="auto"/>
          <w:u w:val="single"/>
        </w:rPr>
        <w:t xml:space="preserve">               </w:t>
      </w:r>
    </w:p>
    <w:p>
      <w:pPr>
        <w:spacing w:line="400" w:lineRule="exact"/>
        <w:rPr>
          <w:rFonts w:ascii="宋体" w:eastAsia="宋体"/>
          <w:b w:val="0"/>
          <w:color w:val="auto"/>
        </w:rPr>
      </w:pPr>
      <w:r>
        <w:rPr>
          <w:rFonts w:ascii="宋体" w:eastAsia="宋体"/>
          <w:b w:val="0"/>
          <w:color w:val="auto"/>
        </w:rPr>
        <w:t xml:space="preserve">  2</w:t>
      </w:r>
      <w:r>
        <w:rPr>
          <w:rFonts w:hint="eastAsia" w:ascii="宋体" w:eastAsia="宋体"/>
          <w:b w:val="0"/>
          <w:color w:val="auto"/>
        </w:rPr>
        <w:t>）流动资产：</w:t>
      </w:r>
      <w:r>
        <w:rPr>
          <w:rFonts w:ascii="宋体" w:eastAsia="宋体"/>
          <w:b w:val="0"/>
          <w:color w:val="auto"/>
          <w:u w:val="single"/>
        </w:rPr>
        <w:t xml:space="preserve">               </w:t>
      </w:r>
    </w:p>
    <w:p>
      <w:pPr>
        <w:spacing w:line="400" w:lineRule="exact"/>
        <w:rPr>
          <w:rFonts w:ascii="宋体" w:eastAsia="宋体"/>
          <w:b w:val="0"/>
          <w:color w:val="auto"/>
        </w:rPr>
      </w:pPr>
      <w:r>
        <w:rPr>
          <w:rFonts w:ascii="宋体" w:eastAsia="宋体"/>
          <w:b w:val="0"/>
          <w:color w:val="auto"/>
        </w:rPr>
        <w:t xml:space="preserve">  3</w:t>
      </w:r>
      <w:r>
        <w:rPr>
          <w:rFonts w:hint="eastAsia" w:ascii="宋体" w:eastAsia="宋体"/>
          <w:b w:val="0"/>
          <w:color w:val="auto"/>
        </w:rPr>
        <w:t>）长期负债：</w:t>
      </w:r>
      <w:r>
        <w:rPr>
          <w:rFonts w:ascii="宋体" w:eastAsia="宋体"/>
          <w:b w:val="0"/>
          <w:color w:val="auto"/>
          <w:u w:val="single"/>
        </w:rPr>
        <w:t xml:space="preserve">               </w:t>
      </w:r>
    </w:p>
    <w:p>
      <w:pPr>
        <w:spacing w:line="400" w:lineRule="exact"/>
        <w:rPr>
          <w:rFonts w:ascii="宋体" w:eastAsia="宋体"/>
          <w:b w:val="0"/>
          <w:color w:val="auto"/>
        </w:rPr>
      </w:pPr>
      <w:r>
        <w:rPr>
          <w:rFonts w:ascii="宋体" w:eastAsia="宋体"/>
          <w:b w:val="0"/>
          <w:color w:val="auto"/>
        </w:rPr>
        <w:t xml:space="preserve">  4</w:t>
      </w:r>
      <w:r>
        <w:rPr>
          <w:rFonts w:hint="eastAsia" w:ascii="宋体" w:eastAsia="宋体"/>
          <w:b w:val="0"/>
          <w:color w:val="auto"/>
        </w:rPr>
        <w:t>）流动负债：</w:t>
      </w:r>
      <w:r>
        <w:rPr>
          <w:rFonts w:ascii="宋体" w:eastAsia="宋体"/>
          <w:b w:val="0"/>
          <w:color w:val="auto"/>
          <w:u w:val="single"/>
        </w:rPr>
        <w:t xml:space="preserve">               </w:t>
      </w:r>
    </w:p>
    <w:p>
      <w:pPr>
        <w:spacing w:line="400" w:lineRule="exact"/>
        <w:rPr>
          <w:rFonts w:ascii="宋体" w:eastAsia="宋体"/>
          <w:b w:val="0"/>
          <w:color w:val="auto"/>
        </w:rPr>
      </w:pPr>
      <w:r>
        <w:rPr>
          <w:rFonts w:ascii="宋体" w:eastAsia="宋体"/>
          <w:b w:val="0"/>
          <w:color w:val="auto"/>
        </w:rPr>
        <w:t xml:space="preserve">  5</w:t>
      </w:r>
      <w:r>
        <w:rPr>
          <w:rFonts w:hint="eastAsia" w:ascii="宋体" w:eastAsia="宋体"/>
          <w:b w:val="0"/>
          <w:color w:val="auto"/>
        </w:rPr>
        <w:t>）净值：</w:t>
      </w:r>
      <w:r>
        <w:rPr>
          <w:rFonts w:ascii="宋体" w:eastAsia="宋体"/>
          <w:b w:val="0"/>
          <w:color w:val="auto"/>
          <w:u w:val="single"/>
        </w:rPr>
        <w:t xml:space="preserve">                   </w:t>
      </w:r>
    </w:p>
    <w:p>
      <w:pPr>
        <w:spacing w:line="400" w:lineRule="exact"/>
        <w:rPr>
          <w:rFonts w:ascii="宋体" w:eastAsia="宋体"/>
          <w:b w:val="0"/>
          <w:color w:val="auto"/>
        </w:rPr>
      </w:pPr>
      <w:r>
        <w:rPr>
          <w:rFonts w:hint="eastAsia" w:ascii="宋体" w:eastAsia="宋体"/>
          <w:b w:val="0"/>
          <w:color w:val="auto"/>
        </w:rPr>
        <w:t>（</w:t>
      </w:r>
      <w:r>
        <w:rPr>
          <w:rFonts w:ascii="宋体" w:eastAsia="宋体"/>
          <w:b w:val="0"/>
          <w:color w:val="auto"/>
        </w:rPr>
        <w:t>6</w:t>
      </w:r>
      <w:r>
        <w:rPr>
          <w:rFonts w:hint="eastAsia" w:ascii="宋体" w:eastAsia="宋体"/>
          <w:b w:val="0"/>
          <w:color w:val="auto"/>
        </w:rPr>
        <w:t>）主要负责人姓名：</w:t>
      </w:r>
      <w:r>
        <w:rPr>
          <w:rFonts w:ascii="宋体" w:eastAsia="宋体"/>
          <w:b w:val="0"/>
          <w:color w:val="auto"/>
          <w:u w:val="single"/>
        </w:rPr>
        <w:t xml:space="preserve">                      </w:t>
      </w:r>
    </w:p>
    <w:p>
      <w:pPr>
        <w:spacing w:line="360" w:lineRule="exact"/>
        <w:ind w:left="630" w:hanging="630" w:hangingChars="300"/>
        <w:jc w:val="left"/>
        <w:rPr>
          <w:rFonts w:ascii="宋体" w:eastAsia="宋体"/>
          <w:b w:val="0"/>
          <w:color w:val="auto"/>
        </w:rPr>
      </w:pPr>
      <w:r>
        <w:rPr>
          <w:rFonts w:ascii="宋体" w:eastAsia="宋体"/>
          <w:b w:val="0"/>
          <w:color w:val="auto"/>
        </w:rPr>
        <w:t>2</w:t>
      </w:r>
      <w:r>
        <w:rPr>
          <w:rFonts w:hint="eastAsia" w:ascii="宋体" w:eastAsia="宋体"/>
          <w:b w:val="0"/>
          <w:color w:val="auto"/>
        </w:rPr>
        <w:t>．企业生产设备及规模：</w:t>
      </w:r>
    </w:p>
    <w:p>
      <w:pPr>
        <w:spacing w:line="360" w:lineRule="exact"/>
        <w:ind w:left="630" w:hanging="630" w:hangingChars="300"/>
        <w:jc w:val="left"/>
        <w:rPr>
          <w:rFonts w:ascii="宋体" w:eastAsia="宋体"/>
          <w:b w:val="0"/>
          <w:color w:val="auto"/>
        </w:rPr>
      </w:pPr>
      <w:r>
        <w:rPr>
          <w:rFonts w:ascii="宋体" w:eastAsia="宋体"/>
          <w:b w:val="0"/>
          <w:color w:val="auto"/>
        </w:rPr>
        <w:t xml:space="preserve">3. </w:t>
      </w:r>
      <w:r>
        <w:rPr>
          <w:rFonts w:hint="eastAsia" w:ascii="宋体" w:eastAsia="宋体"/>
          <w:b w:val="0"/>
          <w:color w:val="auto"/>
        </w:rPr>
        <w:t>企业人员情况：</w:t>
      </w:r>
    </w:p>
    <w:p>
      <w:pPr>
        <w:spacing w:line="400" w:lineRule="exact"/>
        <w:rPr>
          <w:rFonts w:ascii="宋体" w:eastAsia="宋体"/>
          <w:b w:val="0"/>
          <w:color w:val="auto"/>
        </w:rPr>
      </w:pPr>
      <w:r>
        <w:rPr>
          <w:rFonts w:hint="eastAsia" w:ascii="宋体" w:eastAsia="宋体"/>
          <w:b w:val="0"/>
          <w:color w:val="auto"/>
        </w:rPr>
        <w:t>职工（在职）人数</w:t>
      </w:r>
      <w:r>
        <w:rPr>
          <w:rFonts w:ascii="宋体" w:eastAsia="宋体"/>
          <w:b w:val="0"/>
          <w:color w:val="auto"/>
          <w:u w:val="single"/>
        </w:rPr>
        <w:t xml:space="preserve">       </w:t>
      </w:r>
      <w:r>
        <w:rPr>
          <w:rFonts w:hint="eastAsia" w:ascii="宋体" w:eastAsia="宋体"/>
          <w:b w:val="0"/>
          <w:color w:val="auto"/>
        </w:rPr>
        <w:t>人，其中技术人员</w:t>
      </w:r>
      <w:r>
        <w:rPr>
          <w:rFonts w:ascii="宋体" w:eastAsia="宋体"/>
          <w:b w:val="0"/>
          <w:color w:val="auto"/>
          <w:u w:val="single"/>
        </w:rPr>
        <w:t xml:space="preserve">       </w:t>
      </w:r>
      <w:r>
        <w:rPr>
          <w:rFonts w:hint="eastAsia" w:ascii="宋体" w:eastAsia="宋体"/>
          <w:b w:val="0"/>
          <w:color w:val="auto"/>
        </w:rPr>
        <w:t>人，</w:t>
      </w:r>
    </w:p>
    <w:p>
      <w:pPr>
        <w:spacing w:line="360" w:lineRule="exact"/>
        <w:ind w:left="630" w:hanging="630" w:hangingChars="300"/>
        <w:jc w:val="left"/>
        <w:rPr>
          <w:rFonts w:ascii="宋体" w:eastAsia="宋体"/>
          <w:b w:val="0"/>
          <w:color w:val="auto"/>
        </w:rPr>
      </w:pPr>
      <w:r>
        <w:rPr>
          <w:rFonts w:ascii="宋体" w:eastAsia="宋体"/>
          <w:b w:val="0"/>
          <w:color w:val="auto"/>
        </w:rPr>
        <w:t xml:space="preserve">4. </w:t>
      </w:r>
      <w:r>
        <w:rPr>
          <w:rFonts w:hint="eastAsia" w:ascii="宋体" w:eastAsia="宋体"/>
          <w:b w:val="0"/>
          <w:color w:val="auto"/>
        </w:rPr>
        <w:t>近三年的年营业总额</w:t>
      </w:r>
      <w:r>
        <w:rPr>
          <w:rFonts w:ascii="宋体" w:eastAsia="宋体"/>
          <w:b w:val="0"/>
          <w:color w:val="auto"/>
          <w:u w:val="single"/>
        </w:rPr>
        <w:t xml:space="preserve">                       </w:t>
      </w:r>
    </w:p>
    <w:p>
      <w:pPr>
        <w:spacing w:line="400" w:lineRule="exact"/>
        <w:ind w:firstLine="210" w:firstLineChars="100"/>
        <w:rPr>
          <w:rFonts w:ascii="宋体" w:eastAsia="宋体"/>
          <w:b w:val="0"/>
          <w:color w:val="auto"/>
        </w:rPr>
      </w:pPr>
      <w:r>
        <w:rPr>
          <w:rFonts w:hint="eastAsia" w:ascii="宋体" w:eastAsia="宋体"/>
          <w:b w:val="0"/>
          <w:color w:val="auto"/>
        </w:rPr>
        <w:t>兹证明上述声明是真实、正确的、并提供了全部能提供的资料和数据，我们同意遵照贵方要求出示有关证明文件。</w:t>
      </w:r>
    </w:p>
    <w:p>
      <w:pPr>
        <w:spacing w:line="400" w:lineRule="exact"/>
        <w:rPr>
          <w:rFonts w:ascii="宋体" w:eastAsia="宋体"/>
          <w:b w:val="0"/>
          <w:color w:val="auto"/>
        </w:rPr>
      </w:pPr>
    </w:p>
    <w:p>
      <w:pPr>
        <w:spacing w:line="400" w:lineRule="exact"/>
        <w:rPr>
          <w:rFonts w:ascii="宋体" w:eastAsia="宋体"/>
          <w:b w:val="0"/>
          <w:color w:val="auto"/>
        </w:rPr>
      </w:pPr>
      <w:r>
        <w:rPr>
          <w:rFonts w:hint="eastAsia" w:ascii="宋体" w:eastAsia="宋体"/>
          <w:b w:val="0"/>
          <w:color w:val="auto"/>
        </w:rPr>
        <w:t>投标供应商名称</w:t>
      </w:r>
      <w:r>
        <w:rPr>
          <w:rFonts w:ascii="宋体" w:eastAsia="宋体"/>
          <w:b w:val="0"/>
          <w:color w:val="auto"/>
          <w:u w:val="single"/>
        </w:rPr>
        <w:t xml:space="preserve">                               </w:t>
      </w:r>
    </w:p>
    <w:p>
      <w:pPr>
        <w:spacing w:line="400" w:lineRule="exact"/>
        <w:rPr>
          <w:rFonts w:ascii="宋体" w:eastAsia="宋体"/>
          <w:b w:val="0"/>
          <w:color w:val="auto"/>
        </w:rPr>
      </w:pPr>
      <w:r>
        <w:rPr>
          <w:rFonts w:hint="eastAsia" w:ascii="宋体" w:eastAsia="宋体"/>
          <w:b w:val="0"/>
          <w:color w:val="auto"/>
        </w:rPr>
        <w:t>法定代表人姓名和职务</w:t>
      </w:r>
      <w:r>
        <w:rPr>
          <w:rFonts w:ascii="宋体" w:eastAsia="宋体"/>
          <w:b w:val="0"/>
          <w:color w:val="auto"/>
          <w:u w:val="single"/>
        </w:rPr>
        <w:t xml:space="preserve">                     </w:t>
      </w:r>
    </w:p>
    <w:p>
      <w:pPr>
        <w:spacing w:line="400" w:lineRule="exact"/>
        <w:rPr>
          <w:rFonts w:ascii="宋体" w:eastAsia="宋体"/>
          <w:b w:val="0"/>
          <w:color w:val="auto"/>
        </w:rPr>
      </w:pPr>
      <w:r>
        <w:rPr>
          <w:rFonts w:hint="eastAsia" w:ascii="宋体" w:eastAsia="宋体"/>
          <w:b w:val="0"/>
          <w:color w:val="auto"/>
        </w:rPr>
        <w:t>授权代表人签字</w:t>
      </w:r>
      <w:r>
        <w:rPr>
          <w:rFonts w:ascii="宋体" w:eastAsia="宋体"/>
          <w:b w:val="0"/>
          <w:color w:val="auto"/>
          <w:u w:val="single"/>
        </w:rPr>
        <w:t xml:space="preserve">                           </w:t>
      </w:r>
    </w:p>
    <w:p>
      <w:pPr>
        <w:spacing w:line="400" w:lineRule="exact"/>
        <w:rPr>
          <w:rFonts w:ascii="宋体" w:eastAsia="宋体"/>
          <w:b w:val="0"/>
          <w:color w:val="auto"/>
        </w:rPr>
      </w:pPr>
      <w:r>
        <w:rPr>
          <w:rFonts w:hint="eastAsia" w:ascii="宋体" w:eastAsia="宋体"/>
          <w:b w:val="0"/>
          <w:color w:val="auto"/>
        </w:rPr>
        <w:t>签字日期</w:t>
      </w:r>
      <w:r>
        <w:rPr>
          <w:rFonts w:ascii="宋体" w:eastAsia="宋体"/>
          <w:b w:val="0"/>
          <w:color w:val="auto"/>
          <w:u w:val="single"/>
        </w:rPr>
        <w:t xml:space="preserve">                                 </w:t>
      </w:r>
    </w:p>
    <w:p>
      <w:pPr>
        <w:spacing w:line="360" w:lineRule="exact"/>
        <w:jc w:val="left"/>
        <w:rPr>
          <w:rFonts w:ascii="宋体" w:eastAsia="宋体"/>
          <w:b w:val="0"/>
          <w:color w:val="auto"/>
          <w:u w:val="single"/>
        </w:rPr>
      </w:pPr>
      <w:r>
        <w:rPr>
          <w:rFonts w:hint="eastAsia" w:ascii="宋体" w:eastAsia="宋体"/>
          <w:b w:val="0"/>
          <w:color w:val="auto"/>
        </w:rPr>
        <w:t>电子邮件</w:t>
      </w:r>
      <w:r>
        <w:rPr>
          <w:rFonts w:ascii="宋体" w:eastAsia="宋体"/>
          <w:b w:val="0"/>
          <w:color w:val="auto"/>
          <w:u w:val="single"/>
        </w:rPr>
        <w:t xml:space="preserve">                                 </w:t>
      </w:r>
    </w:p>
    <w:p>
      <w:pPr>
        <w:spacing w:line="400" w:lineRule="exact"/>
        <w:rPr>
          <w:rFonts w:ascii="宋体" w:eastAsia="宋体"/>
          <w:b w:val="0"/>
          <w:color w:val="auto"/>
        </w:rPr>
      </w:pPr>
      <w:r>
        <w:rPr>
          <w:rFonts w:ascii="宋体" w:eastAsia="宋体"/>
          <w:b w:val="0"/>
          <w:color w:val="auto"/>
        </w:rPr>
        <w:t xml:space="preserve">5. </w:t>
      </w:r>
      <w:r>
        <w:rPr>
          <w:rFonts w:hint="eastAsia" w:ascii="宋体" w:eastAsia="宋体"/>
          <w:b w:val="0"/>
          <w:color w:val="auto"/>
        </w:rPr>
        <w:t>投标单位有效营业执照副本和税务登记证（复印件，加盖单位公章）</w:t>
      </w:r>
    </w:p>
    <w:p>
      <w:pPr>
        <w:spacing w:line="400" w:lineRule="exact"/>
        <w:rPr>
          <w:rFonts w:ascii="宋体" w:eastAsia="宋体"/>
          <w:b w:val="0"/>
          <w:color w:val="auto"/>
        </w:rPr>
      </w:pPr>
      <w:r>
        <w:rPr>
          <w:rFonts w:ascii="宋体" w:eastAsia="宋体"/>
          <w:b w:val="0"/>
          <w:color w:val="auto"/>
        </w:rPr>
        <w:t>6</w:t>
      </w:r>
      <w:r>
        <w:rPr>
          <w:rFonts w:hint="eastAsia" w:ascii="宋体" w:eastAsia="宋体"/>
          <w:b w:val="0"/>
          <w:color w:val="auto"/>
        </w:rPr>
        <w:t>．投标单位资格资质证书及招标文件要求提供的资格证明、证书（复印件，加盖单位公章）</w:t>
      </w:r>
    </w:p>
    <w:p>
      <w:pPr>
        <w:spacing w:line="430" w:lineRule="atLeast"/>
        <w:rPr>
          <w:rFonts w:ascii="宋体" w:eastAsia="宋体"/>
          <w:b w:val="0"/>
          <w:color w:val="auto"/>
        </w:rPr>
      </w:pPr>
    </w:p>
    <w:bookmarkEnd w:id="35"/>
    <w:p>
      <w:pPr>
        <w:spacing w:line="460" w:lineRule="atLeast"/>
        <w:rPr>
          <w:rFonts w:ascii="宋体" w:eastAsia="宋体"/>
          <w:bCs w:val="0"/>
          <w:color w:val="FF0000"/>
        </w:rPr>
      </w:pPr>
    </w:p>
    <w:p>
      <w:pPr>
        <w:pStyle w:val="138"/>
        <w:rPr>
          <w:rFonts w:ascii="宋体" w:eastAsia="宋体"/>
          <w:color w:val="FF0000"/>
          <w:szCs w:val="21"/>
        </w:rPr>
      </w:pPr>
    </w:p>
    <w:p>
      <w:pPr>
        <w:pStyle w:val="18"/>
        <w:rPr>
          <w:rFonts w:ascii="宋体"/>
          <w:bCs w:val="0"/>
          <w:color w:val="FF0000"/>
        </w:rPr>
      </w:pPr>
    </w:p>
    <w:p>
      <w:pPr>
        <w:pStyle w:val="18"/>
        <w:rPr>
          <w:rFonts w:ascii="宋体"/>
          <w:bCs w:val="0"/>
          <w:color w:val="FF0000"/>
        </w:rPr>
      </w:pPr>
    </w:p>
    <w:p>
      <w:pPr>
        <w:pStyle w:val="18"/>
        <w:rPr>
          <w:rFonts w:ascii="宋体"/>
          <w:bCs w:val="0"/>
          <w:color w:val="FF0000"/>
        </w:rPr>
      </w:pPr>
    </w:p>
    <w:p>
      <w:pPr>
        <w:autoSpaceDE w:val="0"/>
        <w:autoSpaceDN w:val="0"/>
        <w:adjustRightInd w:val="0"/>
        <w:spacing w:line="440" w:lineRule="atLeast"/>
        <w:jc w:val="left"/>
        <w:rPr>
          <w:rFonts w:ascii="宋体" w:eastAsia="宋体"/>
          <w:lang w:val="zh-CN"/>
        </w:rPr>
      </w:pPr>
      <w:r>
        <w:rPr>
          <w:rFonts w:hint="eastAsia" w:ascii="宋体" w:eastAsia="宋体"/>
        </w:rPr>
        <w:t>附件六</w:t>
      </w:r>
      <w:r>
        <w:rPr>
          <w:rFonts w:ascii="宋体" w:eastAsia="宋体"/>
        </w:rPr>
        <w:t xml:space="preserve">  </w:t>
      </w:r>
      <w:r>
        <w:rPr>
          <w:rFonts w:hint="eastAsia" w:ascii="宋体" w:eastAsia="宋体"/>
          <w:lang w:val="zh-CN"/>
        </w:rPr>
        <w:t>供应商参与政府采购活动投标资格声明函</w:t>
      </w:r>
    </w:p>
    <w:p>
      <w:pPr>
        <w:autoSpaceDE w:val="0"/>
        <w:autoSpaceDN w:val="0"/>
        <w:adjustRightInd w:val="0"/>
        <w:spacing w:line="440" w:lineRule="atLeast"/>
        <w:jc w:val="center"/>
        <w:rPr>
          <w:rFonts w:ascii="宋体" w:eastAsia="宋体"/>
          <w:lang w:val="zh-CN"/>
        </w:rPr>
      </w:pPr>
      <w:r>
        <w:rPr>
          <w:rFonts w:hint="eastAsia" w:ascii="宋体" w:eastAsia="宋体"/>
          <w:lang w:val="zh-CN"/>
        </w:rPr>
        <w:t>供应商参与政府采购活动投标资格声明函</w:t>
      </w:r>
    </w:p>
    <w:tbl>
      <w:tblPr>
        <w:tblStyle w:val="38"/>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tcPr>
          <w:p>
            <w:pPr>
              <w:pStyle w:val="22"/>
              <w:adjustRightInd w:val="0"/>
              <w:snapToGrid w:val="0"/>
              <w:spacing w:line="400" w:lineRule="exact"/>
              <w:rPr>
                <w:rFonts w:hAnsi="宋体" w:eastAsia="宋体"/>
                <w:bCs/>
                <w:color w:val="auto"/>
                <w:szCs w:val="21"/>
              </w:rPr>
            </w:pPr>
            <w:r>
              <w:rPr>
                <w:rFonts w:hint="eastAsia" w:hAnsi="宋体" w:eastAsia="宋体"/>
                <w:bCs/>
                <w:color w:val="auto"/>
                <w:szCs w:val="21"/>
              </w:rPr>
              <w:t>项目名称</w:t>
            </w:r>
          </w:p>
        </w:tc>
        <w:tc>
          <w:tcPr>
            <w:tcW w:w="7992" w:type="dxa"/>
          </w:tcPr>
          <w:p>
            <w:pPr>
              <w:pStyle w:val="22"/>
              <w:adjustRightInd w:val="0"/>
              <w:snapToGrid w:val="0"/>
              <w:spacing w:line="400" w:lineRule="exact"/>
              <w:rPr>
                <w:rFonts w:hAnsi="宋体" w:eastAsia="宋体"/>
                <w:bCs/>
                <w:color w:val="auto"/>
                <w:szCs w:val="21"/>
              </w:rPr>
            </w:pPr>
            <w:r>
              <w:rPr>
                <w:rFonts w:hint="eastAsia" w:hAnsi="宋体" w:eastAsia="宋体"/>
                <w:bCs/>
                <w:color w:val="auto"/>
                <w:szCs w:val="21"/>
              </w:rPr>
              <w:t>文成县人民医院新建工程手术室及产房装修、净化系统、（包括冷热源及配置特殊区域空气消毒器、手术洗手池）、及专业安装项目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tcPr>
          <w:p>
            <w:pPr>
              <w:pStyle w:val="22"/>
              <w:adjustRightInd w:val="0"/>
              <w:snapToGrid w:val="0"/>
              <w:spacing w:line="400" w:lineRule="exact"/>
              <w:rPr>
                <w:rFonts w:hAnsi="宋体" w:eastAsia="宋体"/>
                <w:bCs/>
                <w:color w:val="auto"/>
                <w:szCs w:val="21"/>
              </w:rPr>
            </w:pPr>
            <w:r>
              <w:rPr>
                <w:rFonts w:hint="eastAsia" w:hAnsi="宋体" w:eastAsia="宋体"/>
                <w:bCs/>
                <w:color w:val="auto"/>
                <w:szCs w:val="21"/>
              </w:rPr>
              <w:t>项目采购编号</w:t>
            </w:r>
          </w:p>
        </w:tc>
        <w:tc>
          <w:tcPr>
            <w:tcW w:w="7992" w:type="dxa"/>
          </w:tcPr>
          <w:p>
            <w:pPr>
              <w:pStyle w:val="22"/>
              <w:adjustRightInd w:val="0"/>
              <w:snapToGrid w:val="0"/>
              <w:spacing w:line="400" w:lineRule="exact"/>
              <w:rPr>
                <w:rFonts w:hint="default" w:hAnsi="宋体" w:eastAsia="宋体"/>
                <w:bCs/>
                <w:color w:val="auto"/>
                <w:szCs w:val="21"/>
                <w:lang w:val="en-US" w:eastAsia="zh-CN"/>
              </w:rPr>
            </w:pPr>
            <w:r>
              <w:rPr>
                <w:rFonts w:hint="eastAsia" w:hAnsi="宋体" w:eastAsia="宋体"/>
                <w:bCs/>
                <w:color w:val="auto"/>
                <w:szCs w:val="21"/>
                <w:highlight w:val="none"/>
                <w:lang w:eastAsia="zh-CN"/>
              </w:rPr>
              <w:t>WCSFCG</w:t>
            </w:r>
            <w:r>
              <w:rPr>
                <w:rFonts w:hAnsi="宋体" w:eastAsia="宋体"/>
                <w:bCs/>
                <w:color w:val="auto"/>
                <w:szCs w:val="21"/>
                <w:highlight w:val="none"/>
              </w:rPr>
              <w:t>-2021-</w:t>
            </w:r>
            <w:r>
              <w:rPr>
                <w:rFonts w:hint="eastAsia" w:hAnsi="宋体" w:eastAsia="宋体"/>
                <w:bCs/>
                <w:color w:val="auto"/>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22"/>
              <w:adjustRightInd w:val="0"/>
              <w:snapToGrid w:val="0"/>
              <w:spacing w:line="400" w:lineRule="exact"/>
              <w:rPr>
                <w:rFonts w:hAnsi="宋体" w:eastAsia="宋体"/>
                <w:bCs/>
                <w:color w:val="auto"/>
                <w:szCs w:val="21"/>
              </w:rPr>
            </w:pPr>
            <w:r>
              <w:rPr>
                <w:rFonts w:hint="eastAsia" w:hAnsi="宋体" w:eastAsia="宋体"/>
                <w:bCs/>
                <w:color w:val="auto"/>
                <w:szCs w:val="21"/>
              </w:rPr>
              <w:t>时</w:t>
            </w:r>
            <w:r>
              <w:rPr>
                <w:rFonts w:hAnsi="宋体" w:eastAsia="宋体"/>
                <w:bCs/>
                <w:color w:val="auto"/>
                <w:szCs w:val="21"/>
              </w:rPr>
              <w:t xml:space="preserve">    </w:t>
            </w:r>
            <w:r>
              <w:rPr>
                <w:rFonts w:hint="eastAsia" w:hAnsi="宋体" w:eastAsia="宋体"/>
                <w:bCs/>
                <w:color w:val="auto"/>
                <w:szCs w:val="21"/>
              </w:rPr>
              <w:t>间</w:t>
            </w:r>
          </w:p>
        </w:tc>
        <w:tc>
          <w:tcPr>
            <w:tcW w:w="7992" w:type="dxa"/>
          </w:tcPr>
          <w:p>
            <w:pPr>
              <w:pStyle w:val="22"/>
              <w:adjustRightInd w:val="0"/>
              <w:snapToGrid w:val="0"/>
              <w:spacing w:line="400" w:lineRule="exact"/>
              <w:rPr>
                <w:rFonts w:hAnsi="宋体" w:eastAsia="宋体"/>
                <w:bCs/>
                <w:color w:val="auto"/>
                <w:szCs w:val="21"/>
              </w:rPr>
            </w:pPr>
            <w:r>
              <w:rPr>
                <w:rFonts w:hint="eastAsia" w:hAnsi="宋体" w:eastAsia="宋体"/>
                <w:bCs/>
                <w:color w:val="auto"/>
                <w:szCs w:val="21"/>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22"/>
              <w:adjustRightInd w:val="0"/>
              <w:snapToGrid w:val="0"/>
              <w:spacing w:line="400" w:lineRule="exact"/>
              <w:ind w:firstLine="450"/>
              <w:rPr>
                <w:rFonts w:hAnsi="宋体" w:eastAsia="宋体"/>
                <w:bCs/>
                <w:color w:val="auto"/>
                <w:szCs w:val="21"/>
              </w:rPr>
            </w:pPr>
            <w:r>
              <w:rPr>
                <w:rFonts w:hAnsi="宋体" w:eastAsia="宋体"/>
                <w:bCs/>
                <w:color w:val="auto"/>
                <w:szCs w:val="21"/>
              </w:rPr>
              <w:t>1</w:t>
            </w:r>
            <w:r>
              <w:rPr>
                <w:rFonts w:hint="eastAsia" w:hAnsi="宋体" w:eastAsia="宋体"/>
                <w:bCs/>
                <w:color w:val="auto"/>
                <w:szCs w:val="21"/>
              </w:rPr>
              <w:t>、根据政府采购法第二十二条规定，我单位满足以下条件，并已经在技术资信部分投标文件中提供了相应的证明材料：</w:t>
            </w:r>
          </w:p>
          <w:p>
            <w:pPr>
              <w:pStyle w:val="22"/>
              <w:adjustRightInd w:val="0"/>
              <w:snapToGrid w:val="0"/>
              <w:spacing w:line="400" w:lineRule="exact"/>
              <w:ind w:firstLine="450"/>
              <w:rPr>
                <w:rFonts w:hAnsi="宋体" w:eastAsia="宋体"/>
                <w:bCs/>
                <w:color w:val="auto"/>
                <w:szCs w:val="21"/>
              </w:rPr>
            </w:pPr>
            <w:r>
              <w:rPr>
                <w:rFonts w:hint="eastAsia" w:hAnsi="宋体" w:eastAsia="宋体"/>
                <w:bCs/>
                <w:color w:val="auto"/>
                <w:szCs w:val="21"/>
              </w:rPr>
              <w:t>（一）具有独立承担民事责任的能力；</w:t>
            </w:r>
            <w:r>
              <w:rPr>
                <w:rFonts w:hAnsi="宋体" w:eastAsia="宋体"/>
                <w:bCs/>
                <w:color w:val="auto"/>
                <w:szCs w:val="21"/>
              </w:rPr>
              <w:t xml:space="preserve"> </w:t>
            </w:r>
            <w:r>
              <w:rPr>
                <w:rFonts w:hAnsi="宋体" w:eastAsia="宋体"/>
                <w:bCs/>
                <w:color w:val="auto"/>
                <w:szCs w:val="21"/>
              </w:rPr>
              <w:br w:type="textWrapping"/>
            </w:r>
            <w:r>
              <w:rPr>
                <w:rFonts w:hint="eastAsia" w:hAnsi="宋体" w:eastAsia="宋体"/>
                <w:bCs/>
                <w:color w:val="auto"/>
                <w:szCs w:val="21"/>
              </w:rPr>
              <w:t>　　（二）具有良好的商业信誉和健全的财务会计制度；</w:t>
            </w:r>
            <w:r>
              <w:rPr>
                <w:rFonts w:hAnsi="宋体" w:eastAsia="宋体"/>
                <w:bCs/>
                <w:color w:val="auto"/>
                <w:szCs w:val="21"/>
              </w:rPr>
              <w:t xml:space="preserve"> </w:t>
            </w:r>
            <w:r>
              <w:rPr>
                <w:rFonts w:hAnsi="宋体" w:eastAsia="宋体"/>
                <w:bCs/>
                <w:color w:val="auto"/>
                <w:szCs w:val="21"/>
              </w:rPr>
              <w:br w:type="textWrapping"/>
            </w:r>
            <w:r>
              <w:rPr>
                <w:rFonts w:hint="eastAsia" w:hAnsi="宋体" w:eastAsia="宋体"/>
                <w:bCs/>
                <w:color w:val="auto"/>
                <w:szCs w:val="21"/>
              </w:rPr>
              <w:t>　　（三）具有履行合同所必需的设备和专业技术能力；</w:t>
            </w:r>
            <w:r>
              <w:rPr>
                <w:rFonts w:hAnsi="宋体" w:eastAsia="宋体"/>
                <w:bCs/>
                <w:color w:val="auto"/>
                <w:szCs w:val="21"/>
              </w:rPr>
              <w:t xml:space="preserve"> </w:t>
            </w:r>
            <w:r>
              <w:rPr>
                <w:rFonts w:hAnsi="宋体" w:eastAsia="宋体"/>
                <w:bCs/>
                <w:color w:val="auto"/>
                <w:szCs w:val="21"/>
              </w:rPr>
              <w:br w:type="textWrapping"/>
            </w:r>
            <w:r>
              <w:rPr>
                <w:rFonts w:hint="eastAsia" w:hAnsi="宋体" w:eastAsia="宋体"/>
                <w:bCs/>
                <w:color w:val="auto"/>
                <w:szCs w:val="21"/>
              </w:rPr>
              <w:t>　　（四）有依法缴纳税收和社会保障资金的良好记录；</w:t>
            </w:r>
            <w:r>
              <w:rPr>
                <w:rFonts w:hAnsi="宋体" w:eastAsia="宋体"/>
                <w:bCs/>
                <w:color w:val="auto"/>
                <w:szCs w:val="21"/>
              </w:rPr>
              <w:t xml:space="preserve"> </w:t>
            </w:r>
            <w:r>
              <w:rPr>
                <w:rFonts w:hAnsi="宋体" w:eastAsia="宋体"/>
                <w:bCs/>
                <w:color w:val="auto"/>
                <w:szCs w:val="21"/>
              </w:rPr>
              <w:br w:type="textWrapping"/>
            </w:r>
            <w:r>
              <w:rPr>
                <w:rFonts w:hint="eastAsia" w:hAnsi="宋体" w:eastAsia="宋体"/>
                <w:bCs/>
                <w:color w:val="auto"/>
                <w:szCs w:val="21"/>
              </w:rPr>
              <w:t>　　（五）参加政府采购活动前三年内，在经营活动中没有重大违法记录；</w:t>
            </w:r>
            <w:r>
              <w:rPr>
                <w:rFonts w:hAnsi="宋体" w:eastAsia="宋体"/>
                <w:bCs/>
                <w:color w:val="auto"/>
                <w:szCs w:val="21"/>
              </w:rPr>
              <w:t xml:space="preserve"> </w:t>
            </w:r>
            <w:r>
              <w:rPr>
                <w:rFonts w:hAnsi="宋体" w:eastAsia="宋体"/>
                <w:bCs/>
                <w:color w:val="auto"/>
                <w:szCs w:val="21"/>
              </w:rPr>
              <w:br w:type="textWrapping"/>
            </w:r>
            <w:r>
              <w:rPr>
                <w:rFonts w:hint="eastAsia" w:hAnsi="宋体" w:eastAsia="宋体"/>
                <w:bCs/>
                <w:color w:val="auto"/>
                <w:szCs w:val="21"/>
              </w:rPr>
              <w:t>　　（六）法律、行政法规规定的其他条件。</w:t>
            </w:r>
            <w:r>
              <w:rPr>
                <w:rFonts w:hAnsi="宋体" w:eastAsia="宋体"/>
                <w:bCs/>
                <w:color w:val="auto"/>
                <w:szCs w:val="21"/>
              </w:rPr>
              <w:t xml:space="preserve"> </w:t>
            </w:r>
          </w:p>
          <w:p>
            <w:pPr>
              <w:pStyle w:val="22"/>
              <w:adjustRightInd w:val="0"/>
              <w:snapToGrid w:val="0"/>
              <w:spacing w:line="400" w:lineRule="exact"/>
              <w:ind w:firstLine="450"/>
              <w:rPr>
                <w:rFonts w:hAnsi="宋体" w:eastAsia="宋体"/>
                <w:bCs/>
                <w:color w:val="auto"/>
                <w:szCs w:val="21"/>
              </w:rPr>
            </w:pPr>
            <w:r>
              <w:rPr>
                <w:rFonts w:hAnsi="宋体" w:eastAsia="宋体"/>
                <w:bCs/>
                <w:color w:val="auto"/>
                <w:szCs w:val="21"/>
              </w:rPr>
              <w:t>2</w:t>
            </w:r>
            <w:r>
              <w:rPr>
                <w:rFonts w:hint="eastAsia" w:hAnsi="宋体" w:eastAsia="宋体"/>
                <w:bCs/>
                <w:color w:val="auto"/>
                <w:szCs w:val="21"/>
              </w:rPr>
              <w:t>、根据财政部单独或与有关部门联合签署了《关于在政府采购活动中查询及使用信用记录有关问题的通知》（财库【</w:t>
            </w:r>
            <w:r>
              <w:rPr>
                <w:rFonts w:hAnsi="宋体" w:eastAsia="宋体"/>
                <w:bCs/>
                <w:color w:val="auto"/>
                <w:szCs w:val="21"/>
              </w:rPr>
              <w:t>2016</w:t>
            </w:r>
            <w:r>
              <w:rPr>
                <w:rFonts w:hint="eastAsia" w:hAnsi="宋体" w:eastAsia="宋体"/>
                <w:bCs/>
                <w:color w:val="auto"/>
                <w:szCs w:val="21"/>
              </w:rPr>
              <w:t>】</w:t>
            </w:r>
            <w:r>
              <w:rPr>
                <w:rFonts w:hAnsi="宋体" w:eastAsia="宋体"/>
                <w:bCs/>
                <w:color w:val="auto"/>
                <w:szCs w:val="21"/>
              </w:rPr>
              <w:t>125</w:t>
            </w:r>
            <w:r>
              <w:rPr>
                <w:rFonts w:hint="eastAsia" w:hAnsi="宋体" w:eastAsia="宋体"/>
                <w:bCs/>
                <w:color w:val="auto"/>
                <w:szCs w:val="21"/>
              </w:rPr>
              <w:t>号）、《关于对重大税收违法案件当事人实施联合惩戒措施的合作备忘录》</w:t>
            </w:r>
            <w:r>
              <w:rPr>
                <w:rFonts w:hAnsi="宋体" w:eastAsia="宋体"/>
                <w:bCs/>
                <w:color w:val="auto"/>
                <w:szCs w:val="21"/>
              </w:rPr>
              <w:t>(</w:t>
            </w:r>
            <w:r>
              <w:rPr>
                <w:rFonts w:hint="eastAsia" w:hAnsi="宋体" w:eastAsia="宋体"/>
                <w:bCs/>
                <w:color w:val="auto"/>
                <w:szCs w:val="21"/>
              </w:rPr>
              <w:t>发改财金〔</w:t>
            </w:r>
            <w:r>
              <w:rPr>
                <w:rFonts w:hAnsi="宋体" w:eastAsia="宋体"/>
                <w:bCs/>
                <w:color w:val="auto"/>
                <w:szCs w:val="21"/>
              </w:rPr>
              <w:t>2014</w:t>
            </w:r>
            <w:r>
              <w:rPr>
                <w:rFonts w:hint="eastAsia" w:hAnsi="宋体" w:eastAsia="宋体"/>
                <w:bCs/>
                <w:color w:val="auto"/>
                <w:szCs w:val="21"/>
              </w:rPr>
              <w:t>〕</w:t>
            </w:r>
            <w:r>
              <w:rPr>
                <w:rFonts w:hAnsi="宋体" w:eastAsia="宋体"/>
                <w:bCs/>
                <w:color w:val="auto"/>
                <w:szCs w:val="21"/>
              </w:rPr>
              <w:t>3062</w:t>
            </w:r>
            <w:r>
              <w:rPr>
                <w:rFonts w:hint="eastAsia" w:hAnsi="宋体" w:eastAsia="宋体"/>
                <w:bCs/>
                <w:color w:val="auto"/>
                <w:szCs w:val="21"/>
              </w:rPr>
              <w:t>号</w:t>
            </w:r>
            <w:r>
              <w:rPr>
                <w:rFonts w:hAnsi="宋体" w:eastAsia="宋体"/>
                <w:bCs/>
                <w:color w:val="auto"/>
                <w:szCs w:val="21"/>
              </w:rPr>
              <w:t>)</w:t>
            </w:r>
            <w:r>
              <w:rPr>
                <w:rFonts w:hint="eastAsia" w:hAnsi="宋体" w:eastAsia="宋体"/>
                <w:bCs/>
                <w:color w:val="auto"/>
                <w:szCs w:val="21"/>
              </w:rPr>
              <w:t>、《失信企业协同监管和联合惩戒合作备忘录》</w:t>
            </w:r>
            <w:r>
              <w:rPr>
                <w:rFonts w:hAnsi="宋体" w:eastAsia="宋体"/>
                <w:bCs/>
                <w:color w:val="auto"/>
                <w:szCs w:val="21"/>
              </w:rPr>
              <w:t>(</w:t>
            </w:r>
            <w:r>
              <w:rPr>
                <w:rFonts w:hint="eastAsia" w:hAnsi="宋体" w:eastAsia="宋体"/>
                <w:bCs/>
                <w:color w:val="auto"/>
                <w:szCs w:val="21"/>
              </w:rPr>
              <w:t>发改财金〔</w:t>
            </w:r>
            <w:r>
              <w:rPr>
                <w:rFonts w:hAnsi="宋体" w:eastAsia="宋体"/>
                <w:bCs/>
                <w:color w:val="auto"/>
                <w:szCs w:val="21"/>
              </w:rPr>
              <w:t>2015</w:t>
            </w:r>
            <w:r>
              <w:rPr>
                <w:rFonts w:hint="eastAsia" w:hAnsi="宋体" w:eastAsia="宋体"/>
                <w:bCs/>
                <w:color w:val="auto"/>
                <w:szCs w:val="21"/>
              </w:rPr>
              <w:t>〕</w:t>
            </w:r>
            <w:r>
              <w:rPr>
                <w:rFonts w:hAnsi="宋体" w:eastAsia="宋体"/>
                <w:bCs/>
                <w:color w:val="auto"/>
                <w:szCs w:val="21"/>
              </w:rPr>
              <w:t>2045</w:t>
            </w:r>
            <w:r>
              <w:rPr>
                <w:rFonts w:hint="eastAsia" w:hAnsi="宋体" w:eastAsia="宋体"/>
                <w:bCs/>
                <w:color w:val="auto"/>
                <w:szCs w:val="21"/>
              </w:rPr>
              <w:t>号</w:t>
            </w:r>
            <w:r>
              <w:rPr>
                <w:rFonts w:hAnsi="宋体" w:eastAsia="宋体"/>
                <w:bCs/>
                <w:color w:val="auto"/>
                <w:szCs w:val="21"/>
              </w:rPr>
              <w:t>)</w:t>
            </w:r>
            <w:r>
              <w:rPr>
                <w:rFonts w:hint="eastAsia" w:hAnsi="宋体" w:eastAsia="宋体"/>
                <w:bCs/>
                <w:color w:val="auto"/>
                <w:szCs w:val="21"/>
              </w:rPr>
              <w:t>、《关于对违法失信上市公司相关责任主体实施联合惩戒的合作备忘录》</w:t>
            </w:r>
            <w:r>
              <w:rPr>
                <w:rFonts w:hAnsi="宋体" w:eastAsia="宋体"/>
                <w:bCs/>
                <w:color w:val="auto"/>
                <w:szCs w:val="21"/>
              </w:rPr>
              <w:t>(</w:t>
            </w:r>
            <w:r>
              <w:rPr>
                <w:rFonts w:hint="eastAsia" w:hAnsi="宋体" w:eastAsia="宋体"/>
                <w:bCs/>
                <w:color w:val="auto"/>
                <w:szCs w:val="21"/>
              </w:rPr>
              <w:t>发改财金〔</w:t>
            </w:r>
            <w:r>
              <w:rPr>
                <w:rFonts w:hAnsi="宋体" w:eastAsia="宋体"/>
                <w:bCs/>
                <w:color w:val="auto"/>
                <w:szCs w:val="21"/>
              </w:rPr>
              <w:t>2015</w:t>
            </w:r>
            <w:r>
              <w:rPr>
                <w:rFonts w:hint="eastAsia" w:hAnsi="宋体" w:eastAsia="宋体"/>
                <w:bCs/>
                <w:color w:val="auto"/>
                <w:szCs w:val="21"/>
              </w:rPr>
              <w:t>〕</w:t>
            </w:r>
            <w:r>
              <w:rPr>
                <w:rFonts w:hAnsi="宋体" w:eastAsia="宋体"/>
                <w:bCs/>
                <w:color w:val="auto"/>
                <w:szCs w:val="21"/>
              </w:rPr>
              <w:t>3062</w:t>
            </w:r>
            <w:r>
              <w:rPr>
                <w:rFonts w:hint="eastAsia" w:hAnsi="宋体" w:eastAsia="宋体"/>
                <w:bCs/>
                <w:color w:val="auto"/>
                <w:szCs w:val="21"/>
              </w:rPr>
              <w:t>号</w:t>
            </w:r>
            <w:r>
              <w:rPr>
                <w:rFonts w:hAnsi="宋体" w:eastAsia="宋体"/>
                <w:bCs/>
                <w:color w:val="auto"/>
                <w:szCs w:val="21"/>
              </w:rPr>
              <w:t>)</w:t>
            </w:r>
            <w:r>
              <w:rPr>
                <w:rFonts w:hint="eastAsia" w:hAnsi="宋体" w:eastAsia="宋体"/>
                <w:bCs/>
                <w:color w:val="auto"/>
                <w:szCs w:val="21"/>
              </w:rPr>
              <w:t>、《关于对失信被执行人实施联合惩戒的合作备忘录》</w:t>
            </w:r>
            <w:r>
              <w:rPr>
                <w:rFonts w:hAnsi="宋体" w:eastAsia="宋体"/>
                <w:bCs/>
                <w:color w:val="auto"/>
                <w:szCs w:val="21"/>
              </w:rPr>
              <w:t>(</w:t>
            </w:r>
            <w:r>
              <w:rPr>
                <w:rFonts w:hint="eastAsia" w:hAnsi="宋体" w:eastAsia="宋体"/>
                <w:bCs/>
                <w:color w:val="auto"/>
                <w:szCs w:val="21"/>
              </w:rPr>
              <w:t>发改财金〔</w:t>
            </w:r>
            <w:r>
              <w:rPr>
                <w:rFonts w:hAnsi="宋体" w:eastAsia="宋体"/>
                <w:bCs/>
                <w:color w:val="auto"/>
                <w:szCs w:val="21"/>
              </w:rPr>
              <w:t>2016</w:t>
            </w:r>
            <w:r>
              <w:rPr>
                <w:rFonts w:hint="eastAsia" w:hAnsi="宋体" w:eastAsia="宋体"/>
                <w:bCs/>
                <w:color w:val="auto"/>
                <w:szCs w:val="21"/>
              </w:rPr>
              <w:t>〕</w:t>
            </w:r>
            <w:r>
              <w:rPr>
                <w:rFonts w:hAnsi="宋体" w:eastAsia="宋体"/>
                <w:bCs/>
                <w:color w:val="auto"/>
                <w:szCs w:val="21"/>
              </w:rPr>
              <w:t>141</w:t>
            </w:r>
            <w:r>
              <w:rPr>
                <w:rFonts w:hint="eastAsia" w:hAnsi="宋体" w:eastAsia="宋体"/>
                <w:bCs/>
                <w:color w:val="auto"/>
                <w:szCs w:val="21"/>
              </w:rPr>
              <w:t>号</w:t>
            </w:r>
            <w:r>
              <w:rPr>
                <w:rFonts w:hAnsi="宋体" w:eastAsia="宋体"/>
                <w:bCs/>
                <w:color w:val="auto"/>
                <w:szCs w:val="21"/>
              </w:rPr>
              <w:t>)</w:t>
            </w:r>
            <w:r>
              <w:rPr>
                <w:rFonts w:hint="eastAsia" w:hAnsi="宋体" w:eastAsia="宋体"/>
                <w:bCs/>
                <w:color w:val="auto"/>
                <w:szCs w:val="21"/>
              </w:rPr>
              <w:t>、《关于对安全生产领域失信生产经营单位及其有关人员开展联合惩戒的合作备忘录》</w:t>
            </w:r>
            <w:r>
              <w:rPr>
                <w:rFonts w:hAnsi="宋体" w:eastAsia="宋体"/>
                <w:bCs/>
                <w:color w:val="auto"/>
                <w:szCs w:val="21"/>
              </w:rPr>
              <w:t>(</w:t>
            </w:r>
            <w:r>
              <w:rPr>
                <w:rFonts w:hint="eastAsia" w:hAnsi="宋体" w:eastAsia="宋体"/>
                <w:bCs/>
                <w:color w:val="auto"/>
                <w:szCs w:val="21"/>
              </w:rPr>
              <w:t>发改财金〔</w:t>
            </w:r>
            <w:r>
              <w:rPr>
                <w:rFonts w:hAnsi="宋体" w:eastAsia="宋体"/>
                <w:bCs/>
                <w:color w:val="auto"/>
                <w:szCs w:val="21"/>
              </w:rPr>
              <w:t>2016</w:t>
            </w:r>
            <w:r>
              <w:rPr>
                <w:rFonts w:hint="eastAsia" w:hAnsi="宋体" w:eastAsia="宋体"/>
                <w:bCs/>
                <w:color w:val="auto"/>
                <w:szCs w:val="21"/>
              </w:rPr>
              <w:t>〕</w:t>
            </w:r>
            <w:r>
              <w:rPr>
                <w:rFonts w:hAnsi="宋体" w:eastAsia="宋体"/>
                <w:bCs/>
                <w:color w:val="auto"/>
                <w:szCs w:val="21"/>
              </w:rPr>
              <w:t>1001</w:t>
            </w:r>
            <w:r>
              <w:rPr>
                <w:rFonts w:hint="eastAsia" w:hAnsi="宋体" w:eastAsia="宋体"/>
                <w:bCs/>
                <w:color w:val="auto"/>
                <w:szCs w:val="21"/>
              </w:rPr>
              <w:t>号</w:t>
            </w:r>
            <w:r>
              <w:rPr>
                <w:rFonts w:hAnsi="宋体" w:eastAsia="宋体"/>
                <w:bCs/>
                <w:color w:val="auto"/>
                <w:szCs w:val="21"/>
              </w:rPr>
              <w:t>)</w:t>
            </w:r>
            <w:r>
              <w:rPr>
                <w:rFonts w:hint="eastAsia" w:hAnsi="宋体" w:eastAsia="宋体"/>
                <w:bCs/>
                <w:color w:val="auto"/>
                <w:szCs w:val="21"/>
              </w:rPr>
              <w:t>，依法限制相关失信主体参与政府采购活动。我单位不存在上述文件规定依法限制参与政府采购的情况。</w:t>
            </w:r>
          </w:p>
          <w:p>
            <w:pPr>
              <w:pStyle w:val="22"/>
              <w:adjustRightInd w:val="0"/>
              <w:snapToGrid w:val="0"/>
              <w:spacing w:line="400" w:lineRule="exact"/>
              <w:ind w:firstLine="450"/>
              <w:rPr>
                <w:rFonts w:hAnsi="宋体" w:eastAsia="宋体"/>
                <w:bCs/>
                <w:color w:val="auto"/>
                <w:szCs w:val="21"/>
              </w:rPr>
            </w:pPr>
            <w:r>
              <w:rPr>
                <w:rFonts w:hAnsi="宋体" w:eastAsia="宋体"/>
                <w:bCs/>
                <w:color w:val="auto"/>
                <w:szCs w:val="21"/>
              </w:rPr>
              <w:t>3</w:t>
            </w:r>
            <w:r>
              <w:rPr>
                <w:rFonts w:hint="eastAsia" w:hAnsi="宋体" w:eastAsia="宋体"/>
                <w:bCs/>
                <w:color w:val="auto"/>
                <w:szCs w:val="21"/>
              </w:rPr>
              <w:t>、我单位没有被各地、各级财政部门限制参加政府采购活动，且在限制期内：</w:t>
            </w:r>
          </w:p>
          <w:p>
            <w:pPr>
              <w:tabs>
                <w:tab w:val="center" w:pos="4483"/>
              </w:tabs>
              <w:adjustRightInd w:val="0"/>
              <w:spacing w:line="360" w:lineRule="auto"/>
              <w:ind w:firstLine="400"/>
              <w:rPr>
                <w:rFonts w:ascii="宋体" w:eastAsia="宋体"/>
              </w:rPr>
            </w:pPr>
            <w:r>
              <w:rPr>
                <w:rFonts w:ascii="宋体" w:eastAsia="宋体"/>
              </w:rPr>
              <w:t>4</w:t>
            </w:r>
            <w:r>
              <w:rPr>
                <w:rFonts w:hint="eastAsia" w:ascii="宋体" w:eastAsia="宋体"/>
              </w:rPr>
              <w:t>、我单位参与本项目政府采购活动</w:t>
            </w:r>
            <w:r>
              <w:rPr>
                <w:rFonts w:ascii="宋体" w:eastAsia="宋体"/>
              </w:rPr>
              <w:t>3</w:t>
            </w:r>
            <w:r>
              <w:rPr>
                <w:rFonts w:hint="eastAsia" w:ascii="宋体" w:eastAsia="宋体"/>
              </w:rPr>
              <w:t>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eastAsia="宋体"/>
                <w:u w:val="single"/>
              </w:rPr>
            </w:pPr>
            <w:r>
              <w:rPr>
                <w:rFonts w:ascii="宋体" w:eastAsia="宋体"/>
                <w:u w:val="single"/>
              </w:rPr>
              <w:t xml:space="preserve">                                                                               </w:t>
            </w:r>
          </w:p>
          <w:p>
            <w:pPr>
              <w:tabs>
                <w:tab w:val="center" w:pos="4483"/>
              </w:tabs>
              <w:adjustRightInd w:val="0"/>
              <w:spacing w:line="360" w:lineRule="auto"/>
              <w:ind w:firstLine="400"/>
              <w:rPr>
                <w:rFonts w:ascii="宋体" w:eastAsia="宋体"/>
              </w:rPr>
            </w:pPr>
            <w:r>
              <w:rPr>
                <w:rFonts w:ascii="宋体" w:eastAsia="宋体"/>
                <w:u w:val="single"/>
              </w:rPr>
              <w:t>5</w:t>
            </w:r>
            <w:r>
              <w:rPr>
                <w:rFonts w:hint="eastAsia" w:ascii="宋体" w:eastAsia="宋体"/>
                <w:u w:val="single"/>
              </w:rPr>
              <w:t>、我单位符合本项目特定资格条件：</w:t>
            </w:r>
            <w:r>
              <w:rPr>
                <w:rFonts w:ascii="宋体" w:eastAsia="宋体"/>
                <w:u w:val="single"/>
              </w:rPr>
              <w:t xml:space="preserve">                         </w:t>
            </w:r>
            <w:r>
              <w:rPr>
                <w:rFonts w:hint="eastAsia" w:ascii="宋体" w:eastAsia="宋体"/>
                <w:u w:val="single"/>
              </w:rPr>
              <w:t>的要求，并在</w:t>
            </w:r>
            <w:r>
              <w:rPr>
                <w:rFonts w:hint="eastAsia" w:ascii="宋体" w:eastAsia="宋体"/>
              </w:rPr>
              <w:t>技术资信部分投标文件中提供了相应的证明材料</w:t>
            </w:r>
            <w:r>
              <w:rPr>
                <w:rFonts w:hint="eastAsia" w:ascii="宋体" w:eastAsia="宋体"/>
                <w:u w:val="single"/>
              </w:rPr>
              <w:t>（招标文件没有要求特定资格条件的，本条款空格处可以空白）</w:t>
            </w:r>
          </w:p>
          <w:p>
            <w:pPr>
              <w:tabs>
                <w:tab w:val="center" w:pos="4483"/>
              </w:tabs>
              <w:adjustRightInd w:val="0"/>
              <w:spacing w:line="360" w:lineRule="auto"/>
              <w:ind w:firstLine="422" w:firstLineChars="200"/>
              <w:rPr>
                <w:rFonts w:ascii="宋体" w:eastAsia="宋体"/>
              </w:rPr>
            </w:pPr>
            <w:r>
              <w:rPr>
                <w:rFonts w:hint="eastAsia" w:ascii="宋体" w:eastAsia="宋体"/>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22"/>
              <w:adjustRightInd w:val="0"/>
              <w:snapToGrid w:val="0"/>
              <w:spacing w:line="400" w:lineRule="exact"/>
              <w:ind w:left="422" w:firstLine="331"/>
              <w:rPr>
                <w:rFonts w:hAnsi="宋体" w:eastAsia="宋体"/>
                <w:bCs/>
                <w:color w:val="auto"/>
                <w:szCs w:val="21"/>
              </w:rPr>
            </w:pPr>
            <w:r>
              <w:rPr>
                <w:rFonts w:hint="eastAsia" w:hAnsi="宋体" w:eastAsia="宋体"/>
                <w:bCs/>
                <w:color w:val="auto"/>
                <w:szCs w:val="21"/>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22"/>
              <w:adjustRightInd w:val="0"/>
              <w:snapToGrid w:val="0"/>
              <w:spacing w:line="400" w:lineRule="exact"/>
              <w:ind w:left="422" w:firstLine="316"/>
              <w:rPr>
                <w:rFonts w:hAnsi="宋体" w:eastAsia="宋体"/>
                <w:bCs/>
                <w:color w:val="auto"/>
                <w:szCs w:val="21"/>
              </w:rPr>
            </w:pPr>
            <w:r>
              <w:rPr>
                <w:rFonts w:hint="eastAsia" w:hAnsi="宋体" w:eastAsia="宋体"/>
                <w:bCs/>
                <w:color w:val="auto"/>
                <w:szCs w:val="21"/>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22"/>
              <w:adjustRightInd w:val="0"/>
              <w:snapToGrid w:val="0"/>
              <w:spacing w:line="400" w:lineRule="exact"/>
              <w:ind w:left="422" w:firstLine="331"/>
              <w:rPr>
                <w:rFonts w:hAnsi="宋体" w:eastAsia="宋体"/>
                <w:bCs/>
                <w:color w:val="auto"/>
                <w:szCs w:val="21"/>
              </w:rPr>
            </w:pPr>
            <w:r>
              <w:rPr>
                <w:rFonts w:hint="eastAsia" w:hAnsi="宋体" w:eastAsia="宋体"/>
                <w:bCs/>
                <w:color w:val="auto"/>
                <w:szCs w:val="21"/>
              </w:rPr>
              <w:t>签署日期：</w:t>
            </w:r>
          </w:p>
        </w:tc>
      </w:tr>
    </w:tbl>
    <w:p>
      <w:pPr>
        <w:tabs>
          <w:tab w:val="left" w:pos="465"/>
        </w:tabs>
        <w:ind w:left="1465" w:hanging="1465" w:hangingChars="695"/>
        <w:rPr>
          <w:rFonts w:ascii="宋体" w:eastAsia="宋体"/>
          <w:highlight w:val="none"/>
          <w:lang w:val="zh-CN"/>
        </w:rPr>
      </w:pPr>
    </w:p>
    <w:p>
      <w:pPr>
        <w:autoSpaceDE w:val="0"/>
        <w:autoSpaceDN w:val="0"/>
        <w:adjustRightInd w:val="0"/>
        <w:snapToGrid w:val="0"/>
        <w:spacing w:line="360" w:lineRule="auto"/>
        <w:textAlignment w:val="bottom"/>
        <w:rPr>
          <w:rFonts w:ascii="宋体" w:eastAsia="宋体"/>
          <w:highlight w:val="none"/>
        </w:rPr>
      </w:pPr>
      <w:r>
        <w:rPr>
          <w:rFonts w:hint="eastAsia" w:ascii="宋体" w:eastAsia="宋体"/>
          <w:bCs w:val="0"/>
          <w:highlight w:val="none"/>
          <w:u w:val="single"/>
        </w:rPr>
        <w:t>备注：▲投标供应商必须提供本声明，不提供按无效投标处理。</w:t>
      </w:r>
    </w:p>
    <w:p>
      <w:pPr>
        <w:spacing w:line="400" w:lineRule="exact"/>
        <w:rPr>
          <w:rFonts w:ascii="宋体" w:eastAsia="宋体"/>
        </w:rPr>
      </w:pPr>
    </w:p>
    <w:p>
      <w:pPr>
        <w:spacing w:line="400" w:lineRule="exact"/>
        <w:rPr>
          <w:rFonts w:ascii="宋体" w:eastAsia="宋体"/>
          <w:lang w:val="zh-CN"/>
        </w:rPr>
      </w:pPr>
      <w:r>
        <w:rPr>
          <w:rFonts w:hint="eastAsia" w:ascii="宋体" w:eastAsia="宋体"/>
        </w:rPr>
        <w:t>附件七</w:t>
      </w:r>
      <w:r>
        <w:rPr>
          <w:rFonts w:ascii="宋体" w:eastAsia="宋体"/>
        </w:rPr>
        <w:t xml:space="preserve">  </w:t>
      </w:r>
      <w:r>
        <w:rPr>
          <w:rFonts w:hint="eastAsia" w:ascii="宋体" w:eastAsia="宋体"/>
        </w:rPr>
        <w:t>法定代表人诚信投标承诺书</w:t>
      </w:r>
    </w:p>
    <w:p>
      <w:pPr>
        <w:spacing w:line="400" w:lineRule="exact"/>
        <w:jc w:val="center"/>
        <w:rPr>
          <w:rFonts w:ascii="宋体" w:eastAsia="宋体"/>
        </w:rPr>
      </w:pPr>
    </w:p>
    <w:p>
      <w:pPr>
        <w:spacing w:line="400" w:lineRule="exact"/>
        <w:jc w:val="center"/>
        <w:rPr>
          <w:rFonts w:ascii="宋体" w:eastAsia="宋体"/>
          <w:lang w:val="zh-CN"/>
        </w:rPr>
      </w:pPr>
      <w:r>
        <w:rPr>
          <w:rFonts w:hint="eastAsia" w:ascii="宋体" w:eastAsia="宋体"/>
        </w:rPr>
        <w:t>法定代表人诚信投标承诺书</w:t>
      </w:r>
    </w:p>
    <w:p>
      <w:pPr>
        <w:spacing w:line="460" w:lineRule="atLeast"/>
        <w:jc w:val="left"/>
        <w:rPr>
          <w:rFonts w:ascii="宋体" w:eastAsia="宋体"/>
          <w:b w:val="0"/>
          <w:bCs w:val="0"/>
        </w:rPr>
      </w:pPr>
      <w:r>
        <w:rPr>
          <w:rFonts w:hint="eastAsia" w:ascii="宋体" w:eastAsia="宋体"/>
          <w:b w:val="0"/>
          <w:bCs w:val="0"/>
        </w:rPr>
        <w:t>本人以企业法定代表人的身份郑重承诺：</w:t>
      </w:r>
    </w:p>
    <w:p>
      <w:pPr>
        <w:spacing w:line="460" w:lineRule="atLeast"/>
        <w:ind w:firstLine="420" w:firstLineChars="200"/>
        <w:jc w:val="left"/>
        <w:rPr>
          <w:rFonts w:ascii="宋体" w:eastAsia="宋体"/>
          <w:b w:val="0"/>
          <w:bCs w:val="0"/>
        </w:rPr>
      </w:pPr>
      <w:r>
        <w:rPr>
          <w:rFonts w:hint="eastAsia" w:ascii="宋体" w:eastAsia="宋体"/>
          <w:b w:val="0"/>
          <w:bCs w:val="0"/>
        </w:rPr>
        <w:t>将遵循公开、公平、公正和诚信信用的原则参加</w:t>
      </w:r>
      <w:r>
        <w:rPr>
          <w:rFonts w:ascii="宋体" w:eastAsia="宋体"/>
          <w:b w:val="0"/>
          <w:bCs w:val="0"/>
          <w:u w:val="single"/>
        </w:rPr>
        <w:t xml:space="preserve">              </w:t>
      </w:r>
      <w:r>
        <w:rPr>
          <w:rFonts w:hint="eastAsia" w:ascii="宋体" w:eastAsia="宋体"/>
          <w:b w:val="0"/>
          <w:bCs w:val="0"/>
          <w:u w:val="single"/>
        </w:rPr>
        <w:t>项目（招标编号：</w:t>
      </w:r>
      <w:r>
        <w:rPr>
          <w:rFonts w:ascii="宋体" w:eastAsia="宋体"/>
          <w:b w:val="0"/>
          <w:bCs w:val="0"/>
          <w:u w:val="single"/>
        </w:rPr>
        <w:t xml:space="preserve">   </w:t>
      </w:r>
      <w:r>
        <w:rPr>
          <w:rFonts w:hint="eastAsia" w:ascii="宋体" w:eastAsia="宋体"/>
          <w:b w:val="0"/>
          <w:bCs w:val="0"/>
          <w:u w:val="single"/>
        </w:rPr>
        <w:t>）</w:t>
      </w:r>
      <w:r>
        <w:rPr>
          <w:rFonts w:hint="eastAsia" w:ascii="宋体" w:eastAsia="宋体"/>
          <w:b w:val="0"/>
          <w:bCs w:val="0"/>
        </w:rPr>
        <w:t>的投标；</w:t>
      </w:r>
    </w:p>
    <w:p>
      <w:pPr>
        <w:spacing w:line="460" w:lineRule="atLeast"/>
        <w:ind w:firstLine="420" w:firstLineChars="200"/>
        <w:jc w:val="left"/>
        <w:rPr>
          <w:rFonts w:ascii="宋体" w:eastAsia="宋体"/>
          <w:b w:val="0"/>
          <w:bCs w:val="0"/>
          <w:u w:val="single"/>
        </w:rPr>
      </w:pPr>
      <w:r>
        <w:rPr>
          <w:rFonts w:hint="eastAsia" w:ascii="宋体" w:eastAsia="宋体"/>
          <w:b w:val="0"/>
          <w:bCs w:val="0"/>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20" w:firstLineChars="200"/>
        <w:jc w:val="left"/>
        <w:rPr>
          <w:rFonts w:ascii="宋体" w:eastAsia="宋体"/>
          <w:b w:val="0"/>
          <w:bCs w:val="0"/>
        </w:rPr>
      </w:pPr>
      <w:r>
        <w:rPr>
          <w:rFonts w:hint="eastAsia" w:ascii="宋体" w:eastAsia="宋体"/>
          <w:b w:val="0"/>
          <w:bCs w:val="0"/>
        </w:rPr>
        <w:t>二、投标文件所提供的一切材料都是真实、有效、合法的。</w:t>
      </w:r>
    </w:p>
    <w:p>
      <w:pPr>
        <w:spacing w:line="460" w:lineRule="atLeast"/>
        <w:ind w:firstLine="420" w:firstLineChars="200"/>
        <w:jc w:val="left"/>
        <w:rPr>
          <w:rFonts w:ascii="宋体" w:eastAsia="宋体"/>
          <w:b w:val="0"/>
          <w:bCs w:val="0"/>
        </w:rPr>
      </w:pPr>
      <w:r>
        <w:rPr>
          <w:rFonts w:hint="eastAsia" w:ascii="宋体" w:eastAsia="宋体"/>
          <w:b w:val="0"/>
          <w:bCs w:val="0"/>
        </w:rPr>
        <w:t>三、不与其他投标人相互串通投标报价，不排挤其他投标人的公平竞争，不损害招标人或其他投标人的合法权益。</w:t>
      </w:r>
    </w:p>
    <w:p>
      <w:pPr>
        <w:spacing w:line="460" w:lineRule="atLeast"/>
        <w:ind w:firstLine="420" w:firstLineChars="200"/>
        <w:jc w:val="left"/>
        <w:rPr>
          <w:rFonts w:ascii="宋体" w:eastAsia="宋体"/>
          <w:b w:val="0"/>
          <w:bCs w:val="0"/>
        </w:rPr>
      </w:pPr>
      <w:r>
        <w:rPr>
          <w:rFonts w:hint="eastAsia" w:ascii="宋体" w:eastAsia="宋体"/>
          <w:b w:val="0"/>
          <w:bCs w:val="0"/>
        </w:rPr>
        <w:t>四、不与采购人或招标代理机构串通投标，不损害国家利益，社会公共利益或其他人的合法权益。</w:t>
      </w:r>
    </w:p>
    <w:p>
      <w:pPr>
        <w:spacing w:line="460" w:lineRule="atLeast"/>
        <w:ind w:firstLine="420" w:firstLineChars="200"/>
        <w:jc w:val="left"/>
        <w:rPr>
          <w:rFonts w:ascii="宋体" w:eastAsia="宋体"/>
          <w:b w:val="0"/>
          <w:bCs w:val="0"/>
        </w:rPr>
      </w:pPr>
      <w:r>
        <w:rPr>
          <w:rFonts w:hint="eastAsia" w:ascii="宋体" w:eastAsia="宋体"/>
          <w:b w:val="0"/>
          <w:bCs w:val="0"/>
        </w:rPr>
        <w:t>五、不向采购人或者评标委员会成员行贿以牟取中标。</w:t>
      </w:r>
    </w:p>
    <w:p>
      <w:pPr>
        <w:spacing w:line="460" w:lineRule="atLeast"/>
        <w:ind w:firstLine="420" w:firstLineChars="200"/>
        <w:jc w:val="left"/>
        <w:rPr>
          <w:rFonts w:ascii="宋体" w:eastAsia="宋体"/>
          <w:b w:val="0"/>
          <w:bCs w:val="0"/>
        </w:rPr>
      </w:pPr>
      <w:r>
        <w:rPr>
          <w:rFonts w:hint="eastAsia" w:ascii="宋体" w:eastAsia="宋体"/>
          <w:b w:val="0"/>
          <w:bCs w:val="0"/>
        </w:rPr>
        <w:t>六、不以其他人名义投标或者以其他方式弄虚作假，骗取中标。</w:t>
      </w:r>
    </w:p>
    <w:p>
      <w:pPr>
        <w:spacing w:line="460" w:lineRule="atLeast"/>
        <w:ind w:firstLine="420" w:firstLineChars="200"/>
        <w:jc w:val="left"/>
        <w:rPr>
          <w:rFonts w:ascii="宋体" w:eastAsia="宋体"/>
          <w:b w:val="0"/>
          <w:bCs w:val="0"/>
        </w:rPr>
      </w:pPr>
      <w:r>
        <w:rPr>
          <w:rFonts w:hint="eastAsia" w:ascii="宋体" w:eastAsia="宋体"/>
          <w:b w:val="0"/>
          <w:bCs w:val="0"/>
        </w:rPr>
        <w:t>七、不在开标后进行虚假恶意投诉。</w:t>
      </w:r>
    </w:p>
    <w:p>
      <w:pPr>
        <w:spacing w:line="460" w:lineRule="atLeast"/>
        <w:ind w:firstLine="420" w:firstLineChars="200"/>
        <w:jc w:val="left"/>
        <w:rPr>
          <w:rFonts w:ascii="宋体" w:eastAsia="宋体"/>
          <w:b w:val="0"/>
          <w:bCs w:val="0"/>
        </w:rPr>
      </w:pPr>
      <w:r>
        <w:rPr>
          <w:rFonts w:hint="eastAsia" w:ascii="宋体" w:eastAsia="宋体"/>
          <w:b w:val="0"/>
          <w:bCs w:val="0"/>
        </w:rPr>
        <w:t>八、没有被各地、各级财政部门禁止参加政府采购活动，且在限制期限内：</w:t>
      </w:r>
      <w:r>
        <w:rPr>
          <w:rFonts w:ascii="宋体" w:eastAsia="宋体"/>
          <w:b w:val="0"/>
          <w:bCs w:val="0"/>
        </w:rPr>
        <w:t xml:space="preserve">    </w:t>
      </w:r>
    </w:p>
    <w:p>
      <w:pPr>
        <w:spacing w:line="460" w:lineRule="atLeast"/>
        <w:ind w:firstLine="420" w:firstLineChars="200"/>
        <w:jc w:val="left"/>
        <w:rPr>
          <w:rFonts w:ascii="宋体" w:eastAsia="宋体"/>
          <w:b w:val="0"/>
          <w:bCs w:val="0"/>
        </w:rPr>
      </w:pPr>
      <w:r>
        <w:rPr>
          <w:rFonts w:hint="eastAsia" w:ascii="宋体" w:eastAsia="宋体"/>
          <w:b w:val="0"/>
          <w:bCs w:val="0"/>
        </w:rPr>
        <w:t>九、参与本项目政府采购活动</w:t>
      </w:r>
      <w:r>
        <w:rPr>
          <w:rFonts w:ascii="宋体" w:eastAsia="宋体"/>
          <w:b w:val="0"/>
          <w:bCs w:val="0"/>
        </w:rPr>
        <w:t>3</w:t>
      </w:r>
      <w:r>
        <w:rPr>
          <w:rFonts w:hint="eastAsia" w:ascii="宋体" w:eastAsia="宋体"/>
          <w:b w:val="0"/>
          <w:bCs w:val="0"/>
        </w:rPr>
        <w:t>年内没有重大违法记录情况。</w:t>
      </w:r>
    </w:p>
    <w:p>
      <w:pPr>
        <w:spacing w:line="460" w:lineRule="atLeast"/>
        <w:ind w:firstLine="420" w:firstLineChars="200"/>
        <w:rPr>
          <w:rFonts w:ascii="宋体" w:eastAsia="宋体"/>
          <w:b w:val="0"/>
          <w:bCs w:val="0"/>
        </w:rPr>
      </w:pPr>
      <w:r>
        <w:rPr>
          <w:rFonts w:hint="eastAsia" w:ascii="宋体" w:eastAsia="宋体"/>
          <w:b w:val="0"/>
          <w:bCs w:val="0"/>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835" w:firstLineChars="1350"/>
        <w:rPr>
          <w:rFonts w:ascii="宋体" w:eastAsia="宋体"/>
          <w:b w:val="0"/>
          <w:bCs w:val="0"/>
        </w:rPr>
      </w:pPr>
      <w:r>
        <w:rPr>
          <w:rFonts w:hint="eastAsia" w:ascii="宋体" w:eastAsia="宋体"/>
          <w:b w:val="0"/>
          <w:bCs w:val="0"/>
        </w:rPr>
        <w:t>法定代表人（签字或签章）：</w:t>
      </w:r>
    </w:p>
    <w:p>
      <w:pPr>
        <w:spacing w:line="460" w:lineRule="atLeast"/>
        <w:ind w:right="1120" w:firstLine="2835" w:firstLineChars="1350"/>
        <w:rPr>
          <w:rFonts w:ascii="宋体" w:eastAsia="宋体"/>
          <w:b w:val="0"/>
          <w:bCs w:val="0"/>
        </w:rPr>
      </w:pPr>
      <w:r>
        <w:rPr>
          <w:rFonts w:hint="eastAsia" w:ascii="宋体" w:eastAsia="宋体"/>
          <w:b w:val="0"/>
          <w:bCs w:val="0"/>
        </w:rPr>
        <w:t>投标供应商（盖章）</w:t>
      </w:r>
    </w:p>
    <w:p>
      <w:pPr>
        <w:spacing w:line="460" w:lineRule="atLeast"/>
        <w:ind w:right="1120" w:firstLine="3248" w:firstLineChars="1547"/>
        <w:jc w:val="center"/>
        <w:rPr>
          <w:rFonts w:ascii="宋体" w:eastAsia="宋体"/>
          <w:b w:val="0"/>
          <w:bCs w:val="0"/>
        </w:rPr>
      </w:pPr>
      <w:r>
        <w:rPr>
          <w:rFonts w:hint="eastAsia" w:ascii="宋体" w:eastAsia="宋体"/>
          <w:b w:val="0"/>
          <w:bCs w:val="0"/>
        </w:rPr>
        <w:t>承诺书签署日期：</w:t>
      </w:r>
      <w:r>
        <w:rPr>
          <w:rFonts w:ascii="宋体" w:eastAsia="宋体"/>
          <w:b w:val="0"/>
          <w:bCs w:val="0"/>
        </w:rPr>
        <w:t xml:space="preserve">         </w:t>
      </w:r>
      <w:r>
        <w:rPr>
          <w:rFonts w:hint="eastAsia" w:ascii="宋体" w:eastAsia="宋体"/>
          <w:b w:val="0"/>
          <w:bCs w:val="0"/>
        </w:rPr>
        <w:t>年</w:t>
      </w:r>
      <w:r>
        <w:rPr>
          <w:rFonts w:ascii="宋体" w:eastAsia="宋体"/>
          <w:b w:val="0"/>
          <w:bCs w:val="0"/>
        </w:rPr>
        <w:t xml:space="preserve">  </w:t>
      </w:r>
      <w:r>
        <w:rPr>
          <w:rFonts w:hint="eastAsia" w:ascii="宋体" w:eastAsia="宋体"/>
          <w:b w:val="0"/>
          <w:bCs w:val="0"/>
        </w:rPr>
        <w:t>月</w:t>
      </w:r>
      <w:r>
        <w:rPr>
          <w:rFonts w:ascii="宋体" w:eastAsia="宋体"/>
          <w:b w:val="0"/>
          <w:bCs w:val="0"/>
        </w:rPr>
        <w:t xml:space="preserve">  </w:t>
      </w:r>
      <w:r>
        <w:rPr>
          <w:rFonts w:hint="eastAsia" w:ascii="宋体" w:eastAsia="宋体"/>
          <w:b w:val="0"/>
          <w:bCs w:val="0"/>
        </w:rPr>
        <w:t>日</w:t>
      </w:r>
    </w:p>
    <w:p>
      <w:pPr>
        <w:spacing w:line="460" w:lineRule="atLeast"/>
        <w:ind w:right="1120" w:firstLine="3261" w:firstLineChars="1547"/>
        <w:jc w:val="center"/>
        <w:rPr>
          <w:rFonts w:ascii="宋体" w:eastAsia="宋体"/>
        </w:rPr>
      </w:pPr>
    </w:p>
    <w:p>
      <w:pPr>
        <w:pStyle w:val="35"/>
        <w:rPr>
          <w:rFonts w:ascii="宋体"/>
          <w:sz w:val="21"/>
          <w:szCs w:val="21"/>
          <w:highlight w:val="none"/>
        </w:rPr>
      </w:pPr>
      <w:r>
        <w:rPr>
          <w:rFonts w:hint="eastAsia" w:ascii="宋体" w:hAnsi="宋体" w:cs="宋体"/>
          <w:sz w:val="21"/>
          <w:szCs w:val="21"/>
          <w:highlight w:val="none"/>
          <w:u w:val="single"/>
        </w:rPr>
        <w:t>备注：▲投标供应商必须提供本承诺书，不提供按无效投标处理。</w:t>
      </w: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spacing w:line="430" w:lineRule="atLeast"/>
        <w:rPr>
          <w:rFonts w:ascii="宋体" w:eastAsia="宋体"/>
          <w:b w:val="0"/>
          <w:color w:val="auto"/>
        </w:rPr>
      </w:pPr>
      <w:r>
        <w:rPr>
          <w:rFonts w:hint="eastAsia" w:ascii="宋体" w:eastAsia="宋体"/>
          <w:b w:val="0"/>
          <w:color w:val="auto"/>
        </w:rPr>
        <w:t>附件八</w:t>
      </w:r>
    </w:p>
    <w:p>
      <w:pPr>
        <w:spacing w:line="430" w:lineRule="atLeast"/>
        <w:rPr>
          <w:rFonts w:ascii="宋体" w:eastAsia="宋体" w:cs="Arial"/>
          <w:b w:val="0"/>
          <w:bCs w:val="0"/>
          <w:color w:val="auto"/>
        </w:rPr>
      </w:pPr>
      <w:r>
        <w:rPr>
          <w:rFonts w:ascii="宋体" w:eastAsia="宋体" w:cs="Arial"/>
          <w:b w:val="0"/>
          <w:bCs w:val="0"/>
          <w:color w:val="auto"/>
        </w:rPr>
        <w:t>201</w:t>
      </w:r>
      <w:r>
        <w:rPr>
          <w:rFonts w:hint="eastAsia" w:ascii="宋体" w:eastAsia="宋体" w:cs="Arial"/>
          <w:b w:val="0"/>
          <w:bCs w:val="0"/>
          <w:color w:val="auto"/>
          <w:lang w:val="en-US" w:eastAsia="zh-CN"/>
        </w:rPr>
        <w:t>7</w:t>
      </w:r>
      <w:r>
        <w:rPr>
          <w:rFonts w:hint="eastAsia" w:ascii="宋体" w:eastAsia="宋体" w:cs="Arial"/>
          <w:b w:val="0"/>
          <w:bCs w:val="0"/>
          <w:color w:val="auto"/>
        </w:rPr>
        <w:t>年至今承接过类似项目业绩；（以提供中标（成交）通知书或合同复印件并加盖投标供应商公章并提供验收资料。）；</w:t>
      </w:r>
    </w:p>
    <w:tbl>
      <w:tblPr>
        <w:tblStyle w:val="38"/>
        <w:tblW w:w="0" w:type="auto"/>
        <w:tblInd w:w="-22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5"/>
        <w:gridCol w:w="1268"/>
        <w:gridCol w:w="983"/>
        <w:gridCol w:w="983"/>
        <w:gridCol w:w="983"/>
        <w:gridCol w:w="983"/>
        <w:gridCol w:w="983"/>
        <w:gridCol w:w="983"/>
        <w:gridCol w:w="983"/>
        <w:gridCol w:w="983"/>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925" w:type="dxa"/>
            <w:tcBorders>
              <w:top w:val="double" w:color="auto" w:sz="6" w:space="0"/>
            </w:tcBorders>
            <w:vAlign w:val="center"/>
          </w:tcPr>
          <w:p>
            <w:pPr>
              <w:jc w:val="center"/>
              <w:rPr>
                <w:rFonts w:ascii="宋体" w:eastAsia="宋体"/>
                <w:b w:val="0"/>
                <w:caps/>
                <w:color w:val="auto"/>
                <w:spacing w:val="20"/>
              </w:rPr>
            </w:pPr>
            <w:r>
              <w:rPr>
                <w:rFonts w:hint="eastAsia" w:ascii="宋体" w:eastAsia="宋体"/>
                <w:b w:val="0"/>
                <w:caps/>
                <w:color w:val="auto"/>
                <w:spacing w:val="20"/>
              </w:rPr>
              <w:t>序号</w:t>
            </w:r>
          </w:p>
        </w:tc>
        <w:tc>
          <w:tcPr>
            <w:tcW w:w="1268" w:type="dxa"/>
            <w:tcBorders>
              <w:top w:val="double" w:color="auto" w:sz="6" w:space="0"/>
            </w:tcBorders>
            <w:vAlign w:val="center"/>
          </w:tcPr>
          <w:p>
            <w:pPr>
              <w:jc w:val="center"/>
              <w:rPr>
                <w:rFonts w:ascii="宋体" w:eastAsia="宋体"/>
                <w:b w:val="0"/>
                <w:caps/>
                <w:color w:val="auto"/>
                <w:spacing w:val="20"/>
              </w:rPr>
            </w:pPr>
            <w:r>
              <w:rPr>
                <w:rFonts w:hint="eastAsia" w:ascii="宋体" w:eastAsia="宋体"/>
                <w:b w:val="0"/>
                <w:color w:val="auto"/>
                <w:spacing w:val="20"/>
              </w:rPr>
              <w:t>合同编号</w:t>
            </w:r>
          </w:p>
        </w:tc>
        <w:tc>
          <w:tcPr>
            <w:tcW w:w="983" w:type="dxa"/>
            <w:tcBorders>
              <w:top w:val="double" w:color="auto" w:sz="6" w:space="0"/>
            </w:tcBorders>
            <w:vAlign w:val="center"/>
          </w:tcPr>
          <w:p>
            <w:pPr>
              <w:jc w:val="center"/>
              <w:rPr>
                <w:rFonts w:ascii="宋体" w:eastAsia="宋体"/>
                <w:b w:val="0"/>
                <w:caps/>
                <w:color w:val="auto"/>
                <w:spacing w:val="20"/>
              </w:rPr>
            </w:pPr>
            <w:r>
              <w:rPr>
                <w:rFonts w:hint="eastAsia" w:ascii="宋体" w:eastAsia="宋体"/>
                <w:b w:val="0"/>
                <w:caps/>
                <w:color w:val="auto"/>
                <w:spacing w:val="20"/>
              </w:rPr>
              <w:t>用户名称</w:t>
            </w:r>
          </w:p>
        </w:tc>
        <w:tc>
          <w:tcPr>
            <w:tcW w:w="983" w:type="dxa"/>
            <w:tcBorders>
              <w:top w:val="double" w:color="auto" w:sz="6" w:space="0"/>
            </w:tcBorders>
            <w:vAlign w:val="center"/>
          </w:tcPr>
          <w:p>
            <w:pPr>
              <w:jc w:val="center"/>
              <w:rPr>
                <w:rFonts w:ascii="宋体" w:eastAsia="宋体"/>
                <w:b w:val="0"/>
                <w:caps/>
                <w:color w:val="auto"/>
                <w:spacing w:val="20"/>
              </w:rPr>
            </w:pPr>
            <w:r>
              <w:rPr>
                <w:rFonts w:hint="eastAsia" w:ascii="宋体" w:eastAsia="宋体"/>
                <w:b w:val="0"/>
                <w:caps/>
                <w:color w:val="auto"/>
                <w:spacing w:val="20"/>
              </w:rPr>
              <w:t>设备型号</w:t>
            </w:r>
          </w:p>
        </w:tc>
        <w:tc>
          <w:tcPr>
            <w:tcW w:w="983" w:type="dxa"/>
            <w:tcBorders>
              <w:top w:val="double" w:color="auto" w:sz="6" w:space="0"/>
            </w:tcBorders>
            <w:vAlign w:val="center"/>
          </w:tcPr>
          <w:p>
            <w:pPr>
              <w:jc w:val="center"/>
              <w:rPr>
                <w:rFonts w:ascii="宋体" w:eastAsia="宋体"/>
                <w:b w:val="0"/>
                <w:caps/>
                <w:color w:val="auto"/>
                <w:spacing w:val="20"/>
              </w:rPr>
            </w:pPr>
            <w:r>
              <w:rPr>
                <w:rFonts w:hint="eastAsia" w:ascii="宋体" w:eastAsia="宋体"/>
                <w:b w:val="0"/>
                <w:caps/>
                <w:color w:val="auto"/>
                <w:spacing w:val="20"/>
              </w:rPr>
              <w:t>数量</w:t>
            </w:r>
          </w:p>
        </w:tc>
        <w:tc>
          <w:tcPr>
            <w:tcW w:w="983" w:type="dxa"/>
            <w:tcBorders>
              <w:top w:val="double" w:color="auto" w:sz="6" w:space="0"/>
            </w:tcBorders>
            <w:vAlign w:val="center"/>
          </w:tcPr>
          <w:p>
            <w:pPr>
              <w:jc w:val="center"/>
              <w:rPr>
                <w:rFonts w:ascii="宋体" w:eastAsia="宋体"/>
                <w:b w:val="0"/>
                <w:caps/>
                <w:color w:val="auto"/>
                <w:spacing w:val="20"/>
              </w:rPr>
            </w:pPr>
            <w:r>
              <w:rPr>
                <w:rFonts w:hint="eastAsia" w:ascii="宋体" w:eastAsia="宋体"/>
                <w:b w:val="0"/>
                <w:caps/>
                <w:color w:val="auto"/>
                <w:spacing w:val="20"/>
              </w:rPr>
              <w:t>合同金额</w:t>
            </w:r>
          </w:p>
        </w:tc>
        <w:tc>
          <w:tcPr>
            <w:tcW w:w="983" w:type="dxa"/>
            <w:tcBorders>
              <w:top w:val="double" w:color="auto" w:sz="6" w:space="0"/>
            </w:tcBorders>
            <w:vAlign w:val="center"/>
          </w:tcPr>
          <w:p>
            <w:pPr>
              <w:jc w:val="center"/>
              <w:rPr>
                <w:rFonts w:ascii="宋体" w:eastAsia="宋体"/>
                <w:b w:val="0"/>
                <w:caps/>
                <w:color w:val="auto"/>
                <w:spacing w:val="20"/>
              </w:rPr>
            </w:pPr>
            <w:r>
              <w:rPr>
                <w:rFonts w:hint="eastAsia" w:ascii="宋体" w:eastAsia="宋体"/>
                <w:b w:val="0"/>
                <w:color w:val="auto"/>
                <w:spacing w:val="20"/>
              </w:rPr>
              <w:t>签约日期</w:t>
            </w:r>
          </w:p>
        </w:tc>
        <w:tc>
          <w:tcPr>
            <w:tcW w:w="983" w:type="dxa"/>
            <w:tcBorders>
              <w:top w:val="double" w:color="auto" w:sz="6" w:space="0"/>
            </w:tcBorders>
            <w:vAlign w:val="center"/>
          </w:tcPr>
          <w:p>
            <w:pPr>
              <w:jc w:val="center"/>
              <w:rPr>
                <w:rFonts w:ascii="宋体" w:eastAsia="宋体"/>
                <w:b w:val="0"/>
                <w:color w:val="auto"/>
                <w:spacing w:val="20"/>
              </w:rPr>
            </w:pPr>
            <w:r>
              <w:rPr>
                <w:rFonts w:hint="eastAsia" w:ascii="宋体" w:eastAsia="宋体"/>
                <w:b w:val="0"/>
                <w:color w:val="auto"/>
                <w:spacing w:val="20"/>
              </w:rPr>
              <w:t>联系人</w:t>
            </w:r>
          </w:p>
        </w:tc>
        <w:tc>
          <w:tcPr>
            <w:tcW w:w="983" w:type="dxa"/>
            <w:tcBorders>
              <w:top w:val="double" w:color="auto" w:sz="6" w:space="0"/>
            </w:tcBorders>
            <w:vAlign w:val="center"/>
          </w:tcPr>
          <w:p>
            <w:pPr>
              <w:jc w:val="center"/>
              <w:rPr>
                <w:rFonts w:ascii="宋体" w:eastAsia="宋体"/>
                <w:b w:val="0"/>
                <w:color w:val="auto"/>
                <w:spacing w:val="20"/>
              </w:rPr>
            </w:pPr>
            <w:r>
              <w:rPr>
                <w:rFonts w:hint="eastAsia" w:ascii="宋体" w:eastAsia="宋体"/>
                <w:b w:val="0"/>
                <w:color w:val="auto"/>
                <w:spacing w:val="20"/>
              </w:rPr>
              <w:t>联系电话</w:t>
            </w:r>
          </w:p>
        </w:tc>
        <w:tc>
          <w:tcPr>
            <w:tcW w:w="983" w:type="dxa"/>
            <w:tcBorders>
              <w:top w:val="double" w:color="auto" w:sz="6" w:space="0"/>
            </w:tcBorders>
            <w:vAlign w:val="center"/>
          </w:tcPr>
          <w:p>
            <w:pPr>
              <w:jc w:val="center"/>
              <w:rPr>
                <w:rFonts w:ascii="宋体" w:eastAsia="宋体"/>
                <w:b w:val="0"/>
                <w:color w:val="auto"/>
                <w:spacing w:val="20"/>
              </w:rPr>
            </w:pPr>
            <w:r>
              <w:rPr>
                <w:rFonts w:hint="eastAsia" w:ascii="宋体" w:eastAsia="宋体"/>
                <w:b w:val="0"/>
                <w:color w:val="auto"/>
                <w:spacing w:val="20"/>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25" w:type="dxa"/>
          </w:tcPr>
          <w:p>
            <w:pPr>
              <w:spacing w:line="360" w:lineRule="auto"/>
              <w:rPr>
                <w:rFonts w:ascii="宋体" w:eastAsia="宋体"/>
                <w:b w:val="0"/>
                <w:color w:val="auto"/>
                <w:spacing w:val="20"/>
              </w:rPr>
            </w:pPr>
          </w:p>
        </w:tc>
        <w:tc>
          <w:tcPr>
            <w:tcW w:w="1268"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925" w:type="dxa"/>
          </w:tcPr>
          <w:p>
            <w:pPr>
              <w:spacing w:line="360" w:lineRule="auto"/>
              <w:rPr>
                <w:rFonts w:ascii="宋体" w:eastAsia="宋体"/>
                <w:b w:val="0"/>
                <w:color w:val="auto"/>
                <w:spacing w:val="20"/>
              </w:rPr>
            </w:pPr>
          </w:p>
        </w:tc>
        <w:tc>
          <w:tcPr>
            <w:tcW w:w="1268"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25" w:type="dxa"/>
          </w:tcPr>
          <w:p>
            <w:pPr>
              <w:spacing w:line="360" w:lineRule="auto"/>
              <w:rPr>
                <w:rFonts w:ascii="宋体" w:eastAsia="宋体"/>
                <w:b w:val="0"/>
                <w:color w:val="auto"/>
                <w:spacing w:val="20"/>
              </w:rPr>
            </w:pPr>
          </w:p>
        </w:tc>
        <w:tc>
          <w:tcPr>
            <w:tcW w:w="1268"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925" w:type="dxa"/>
          </w:tcPr>
          <w:p>
            <w:pPr>
              <w:spacing w:line="360" w:lineRule="auto"/>
              <w:rPr>
                <w:rFonts w:ascii="宋体" w:eastAsia="宋体"/>
                <w:b w:val="0"/>
                <w:color w:val="auto"/>
                <w:spacing w:val="20"/>
              </w:rPr>
            </w:pPr>
          </w:p>
        </w:tc>
        <w:tc>
          <w:tcPr>
            <w:tcW w:w="1268"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25" w:type="dxa"/>
          </w:tcPr>
          <w:p>
            <w:pPr>
              <w:spacing w:line="360" w:lineRule="auto"/>
              <w:rPr>
                <w:rFonts w:ascii="宋体" w:eastAsia="宋体"/>
                <w:b w:val="0"/>
                <w:color w:val="auto"/>
                <w:spacing w:val="20"/>
              </w:rPr>
            </w:pPr>
          </w:p>
        </w:tc>
        <w:tc>
          <w:tcPr>
            <w:tcW w:w="1268"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925" w:type="dxa"/>
          </w:tcPr>
          <w:p>
            <w:pPr>
              <w:spacing w:line="360" w:lineRule="auto"/>
              <w:rPr>
                <w:rFonts w:ascii="宋体" w:eastAsia="宋体"/>
                <w:b w:val="0"/>
                <w:color w:val="auto"/>
                <w:spacing w:val="20"/>
              </w:rPr>
            </w:pPr>
          </w:p>
        </w:tc>
        <w:tc>
          <w:tcPr>
            <w:tcW w:w="1268"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25" w:type="dxa"/>
          </w:tcPr>
          <w:p>
            <w:pPr>
              <w:spacing w:line="360" w:lineRule="auto"/>
              <w:rPr>
                <w:rFonts w:ascii="宋体" w:eastAsia="宋体"/>
                <w:b w:val="0"/>
                <w:color w:val="auto"/>
                <w:spacing w:val="20"/>
              </w:rPr>
            </w:pPr>
          </w:p>
        </w:tc>
        <w:tc>
          <w:tcPr>
            <w:tcW w:w="1268"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925" w:type="dxa"/>
          </w:tcPr>
          <w:p>
            <w:pPr>
              <w:spacing w:line="360" w:lineRule="auto"/>
              <w:rPr>
                <w:rFonts w:ascii="宋体" w:eastAsia="宋体"/>
                <w:b w:val="0"/>
                <w:color w:val="auto"/>
                <w:spacing w:val="20"/>
              </w:rPr>
            </w:pPr>
          </w:p>
        </w:tc>
        <w:tc>
          <w:tcPr>
            <w:tcW w:w="1268"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25" w:type="dxa"/>
          </w:tcPr>
          <w:p>
            <w:pPr>
              <w:spacing w:line="360" w:lineRule="auto"/>
              <w:rPr>
                <w:rFonts w:ascii="宋体" w:eastAsia="宋体"/>
                <w:b w:val="0"/>
                <w:color w:val="auto"/>
                <w:spacing w:val="20"/>
              </w:rPr>
            </w:pPr>
          </w:p>
        </w:tc>
        <w:tc>
          <w:tcPr>
            <w:tcW w:w="1268"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925" w:type="dxa"/>
          </w:tcPr>
          <w:p>
            <w:pPr>
              <w:spacing w:line="360" w:lineRule="auto"/>
              <w:rPr>
                <w:rFonts w:ascii="宋体" w:eastAsia="宋体"/>
                <w:b w:val="0"/>
                <w:color w:val="auto"/>
                <w:spacing w:val="20"/>
              </w:rPr>
            </w:pPr>
          </w:p>
        </w:tc>
        <w:tc>
          <w:tcPr>
            <w:tcW w:w="1268"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c>
          <w:tcPr>
            <w:tcW w:w="983" w:type="dxa"/>
          </w:tcPr>
          <w:p>
            <w:pPr>
              <w:spacing w:line="360" w:lineRule="auto"/>
              <w:rPr>
                <w:rFonts w:ascii="宋体" w:eastAsia="宋体"/>
                <w:b w:val="0"/>
                <w:color w:val="auto"/>
                <w:spacing w:val="20"/>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25" w:type="dxa"/>
            <w:tcBorders>
              <w:bottom w:val="double" w:color="auto" w:sz="6" w:space="0"/>
            </w:tcBorders>
          </w:tcPr>
          <w:p>
            <w:pPr>
              <w:spacing w:line="360" w:lineRule="auto"/>
              <w:rPr>
                <w:rFonts w:ascii="宋体" w:eastAsia="宋体"/>
                <w:b w:val="0"/>
                <w:color w:val="auto"/>
                <w:spacing w:val="20"/>
              </w:rPr>
            </w:pPr>
          </w:p>
        </w:tc>
        <w:tc>
          <w:tcPr>
            <w:tcW w:w="1268" w:type="dxa"/>
            <w:tcBorders>
              <w:bottom w:val="double" w:color="auto" w:sz="6" w:space="0"/>
            </w:tcBorders>
          </w:tcPr>
          <w:p>
            <w:pPr>
              <w:spacing w:line="360" w:lineRule="auto"/>
              <w:rPr>
                <w:rFonts w:ascii="宋体" w:eastAsia="宋体"/>
                <w:b w:val="0"/>
                <w:color w:val="auto"/>
                <w:spacing w:val="20"/>
              </w:rPr>
            </w:pPr>
          </w:p>
        </w:tc>
        <w:tc>
          <w:tcPr>
            <w:tcW w:w="983" w:type="dxa"/>
            <w:tcBorders>
              <w:bottom w:val="double" w:color="auto" w:sz="6" w:space="0"/>
            </w:tcBorders>
          </w:tcPr>
          <w:p>
            <w:pPr>
              <w:spacing w:line="360" w:lineRule="auto"/>
              <w:rPr>
                <w:rFonts w:ascii="宋体" w:eastAsia="宋体"/>
                <w:b w:val="0"/>
                <w:color w:val="auto"/>
                <w:spacing w:val="20"/>
              </w:rPr>
            </w:pPr>
          </w:p>
        </w:tc>
        <w:tc>
          <w:tcPr>
            <w:tcW w:w="983" w:type="dxa"/>
            <w:tcBorders>
              <w:bottom w:val="double" w:color="auto" w:sz="6" w:space="0"/>
            </w:tcBorders>
          </w:tcPr>
          <w:p>
            <w:pPr>
              <w:spacing w:line="360" w:lineRule="auto"/>
              <w:rPr>
                <w:rFonts w:ascii="宋体" w:eastAsia="宋体"/>
                <w:b w:val="0"/>
                <w:color w:val="auto"/>
                <w:spacing w:val="20"/>
              </w:rPr>
            </w:pPr>
          </w:p>
        </w:tc>
        <w:tc>
          <w:tcPr>
            <w:tcW w:w="983" w:type="dxa"/>
            <w:tcBorders>
              <w:bottom w:val="double" w:color="auto" w:sz="6" w:space="0"/>
            </w:tcBorders>
          </w:tcPr>
          <w:p>
            <w:pPr>
              <w:spacing w:line="360" w:lineRule="auto"/>
              <w:rPr>
                <w:rFonts w:ascii="宋体" w:eastAsia="宋体"/>
                <w:b w:val="0"/>
                <w:color w:val="auto"/>
                <w:spacing w:val="20"/>
              </w:rPr>
            </w:pPr>
          </w:p>
        </w:tc>
        <w:tc>
          <w:tcPr>
            <w:tcW w:w="983" w:type="dxa"/>
            <w:tcBorders>
              <w:bottom w:val="double" w:color="auto" w:sz="6" w:space="0"/>
            </w:tcBorders>
          </w:tcPr>
          <w:p>
            <w:pPr>
              <w:spacing w:line="360" w:lineRule="auto"/>
              <w:rPr>
                <w:rFonts w:ascii="宋体" w:eastAsia="宋体"/>
                <w:b w:val="0"/>
                <w:color w:val="auto"/>
                <w:spacing w:val="20"/>
              </w:rPr>
            </w:pPr>
          </w:p>
        </w:tc>
        <w:tc>
          <w:tcPr>
            <w:tcW w:w="983" w:type="dxa"/>
            <w:tcBorders>
              <w:bottom w:val="double" w:color="auto" w:sz="6" w:space="0"/>
            </w:tcBorders>
          </w:tcPr>
          <w:p>
            <w:pPr>
              <w:spacing w:line="360" w:lineRule="auto"/>
              <w:rPr>
                <w:rFonts w:ascii="宋体" w:eastAsia="宋体"/>
                <w:b w:val="0"/>
                <w:color w:val="auto"/>
                <w:spacing w:val="20"/>
              </w:rPr>
            </w:pPr>
          </w:p>
        </w:tc>
        <w:tc>
          <w:tcPr>
            <w:tcW w:w="983" w:type="dxa"/>
            <w:tcBorders>
              <w:bottom w:val="double" w:color="auto" w:sz="6" w:space="0"/>
            </w:tcBorders>
          </w:tcPr>
          <w:p>
            <w:pPr>
              <w:spacing w:line="360" w:lineRule="auto"/>
              <w:rPr>
                <w:rFonts w:ascii="宋体" w:eastAsia="宋体"/>
                <w:b w:val="0"/>
                <w:color w:val="auto"/>
                <w:spacing w:val="20"/>
              </w:rPr>
            </w:pPr>
          </w:p>
        </w:tc>
        <w:tc>
          <w:tcPr>
            <w:tcW w:w="983" w:type="dxa"/>
            <w:tcBorders>
              <w:bottom w:val="double" w:color="auto" w:sz="6" w:space="0"/>
            </w:tcBorders>
          </w:tcPr>
          <w:p>
            <w:pPr>
              <w:spacing w:line="360" w:lineRule="auto"/>
              <w:rPr>
                <w:rFonts w:ascii="宋体" w:eastAsia="宋体"/>
                <w:b w:val="0"/>
                <w:color w:val="auto"/>
                <w:spacing w:val="20"/>
              </w:rPr>
            </w:pPr>
          </w:p>
        </w:tc>
        <w:tc>
          <w:tcPr>
            <w:tcW w:w="983" w:type="dxa"/>
            <w:tcBorders>
              <w:bottom w:val="double" w:color="auto" w:sz="6" w:space="0"/>
            </w:tcBorders>
          </w:tcPr>
          <w:p>
            <w:pPr>
              <w:spacing w:line="360" w:lineRule="auto"/>
              <w:rPr>
                <w:rFonts w:ascii="宋体" w:eastAsia="宋体"/>
                <w:b w:val="0"/>
                <w:color w:val="auto"/>
                <w:spacing w:val="20"/>
              </w:rPr>
            </w:pPr>
          </w:p>
        </w:tc>
      </w:tr>
    </w:tbl>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r>
        <w:rPr>
          <w:rFonts w:hint="eastAsia" w:hAnsi="宋体"/>
          <w:color w:val="auto"/>
          <w:szCs w:val="21"/>
        </w:rPr>
        <w:t>供应商盖章：</w:t>
      </w:r>
      <w:r>
        <w:rPr>
          <w:rFonts w:hAnsi="宋体"/>
          <w:color w:val="auto"/>
          <w:szCs w:val="21"/>
          <w:u w:val="single"/>
        </w:rPr>
        <w:t xml:space="preserve">                         </w:t>
      </w: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pStyle w:val="22"/>
        <w:widowControl/>
        <w:jc w:val="left"/>
        <w:textAlignment w:val="center"/>
        <w:rPr>
          <w:rFonts w:hAnsi="宋体"/>
          <w:color w:val="auto"/>
          <w:szCs w:val="21"/>
        </w:rPr>
      </w:pPr>
    </w:p>
    <w:p>
      <w:pPr>
        <w:numPr>
          <w:ilvl w:val="0"/>
          <w:numId w:val="31"/>
        </w:numPr>
        <w:rPr>
          <w:rFonts w:ascii="宋体" w:eastAsia="宋体"/>
          <w:color w:val="auto"/>
          <w:highlight w:val="yellow"/>
          <w:lang w:val="zh-CN"/>
        </w:rPr>
      </w:pPr>
      <w:r>
        <w:rPr>
          <w:rFonts w:hint="eastAsia" w:ascii="宋体" w:eastAsia="宋体"/>
          <w:color w:val="auto"/>
          <w:highlight w:val="none"/>
          <w:lang w:val="zh-CN"/>
        </w:rPr>
        <w:t>技术标部分格式</w:t>
      </w:r>
    </w:p>
    <w:p>
      <w:pPr>
        <w:spacing w:line="430" w:lineRule="atLeast"/>
        <w:rPr>
          <w:rFonts w:ascii="宋体" w:eastAsia="宋体"/>
          <w:b w:val="0"/>
          <w:color w:val="auto"/>
        </w:rPr>
      </w:pPr>
      <w:bookmarkStart w:id="36" w:name="_Toc295828982"/>
      <w:r>
        <w:rPr>
          <w:rFonts w:hint="eastAsia" w:ascii="宋体" w:eastAsia="宋体"/>
          <w:b w:val="0"/>
          <w:color w:val="auto"/>
        </w:rPr>
        <w:t>附件九（一）商务偏离表</w:t>
      </w:r>
      <w:bookmarkEnd w:id="36"/>
    </w:p>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商</w:t>
      </w:r>
      <w:r>
        <w:rPr>
          <w:rFonts w:ascii="宋体" w:eastAsia="宋体" w:cs="仿宋_GB2312"/>
          <w:b w:val="0"/>
          <w:color w:val="auto"/>
          <w:lang w:val="zh-CN"/>
        </w:rPr>
        <w:t xml:space="preserve"> </w:t>
      </w:r>
      <w:r>
        <w:rPr>
          <w:rFonts w:hint="eastAsia" w:ascii="宋体" w:eastAsia="宋体" w:cs="仿宋_GB2312"/>
          <w:b w:val="0"/>
          <w:color w:val="auto"/>
          <w:lang w:val="zh-CN"/>
        </w:rPr>
        <w:t>务</w:t>
      </w:r>
      <w:r>
        <w:rPr>
          <w:rFonts w:ascii="宋体" w:eastAsia="宋体" w:cs="仿宋_GB2312"/>
          <w:b w:val="0"/>
          <w:color w:val="auto"/>
          <w:lang w:val="zh-CN"/>
        </w:rPr>
        <w:t xml:space="preserve"> </w:t>
      </w:r>
      <w:r>
        <w:rPr>
          <w:rFonts w:hint="eastAsia" w:ascii="宋体" w:eastAsia="宋体" w:cs="仿宋_GB2312"/>
          <w:b w:val="0"/>
          <w:color w:val="auto"/>
          <w:lang w:val="zh-CN"/>
        </w:rPr>
        <w:t>偏</w:t>
      </w:r>
      <w:r>
        <w:rPr>
          <w:rFonts w:ascii="宋体" w:eastAsia="宋体" w:cs="仿宋_GB2312"/>
          <w:b w:val="0"/>
          <w:color w:val="auto"/>
          <w:lang w:val="zh-CN"/>
        </w:rPr>
        <w:t xml:space="preserve"> </w:t>
      </w:r>
      <w:r>
        <w:rPr>
          <w:rFonts w:hint="eastAsia" w:ascii="宋体" w:eastAsia="宋体" w:cs="仿宋_GB2312"/>
          <w:b w:val="0"/>
          <w:color w:val="auto"/>
          <w:lang w:val="zh-CN"/>
        </w:rPr>
        <w:t>离</w:t>
      </w:r>
      <w:r>
        <w:rPr>
          <w:rFonts w:ascii="宋体" w:eastAsia="宋体" w:cs="仿宋_GB2312"/>
          <w:b w:val="0"/>
          <w:color w:val="auto"/>
          <w:lang w:val="zh-CN"/>
        </w:rPr>
        <w:t xml:space="preserve"> </w:t>
      </w:r>
      <w:r>
        <w:rPr>
          <w:rFonts w:hint="eastAsia" w:ascii="宋体" w:eastAsia="宋体" w:cs="仿宋_GB2312"/>
          <w:b w:val="0"/>
          <w:color w:val="auto"/>
          <w:lang w:val="zh-CN"/>
        </w:rPr>
        <w:t>表</w:t>
      </w:r>
    </w:p>
    <w:tbl>
      <w:tblPr>
        <w:tblStyle w:val="38"/>
        <w:tblW w:w="0" w:type="auto"/>
        <w:tblInd w:w="0" w:type="dxa"/>
        <w:tblLayout w:type="fixed"/>
        <w:tblCellMar>
          <w:top w:w="0" w:type="dxa"/>
          <w:left w:w="108" w:type="dxa"/>
          <w:bottom w:w="0" w:type="dxa"/>
          <w:right w:w="108" w:type="dxa"/>
        </w:tblCellMar>
      </w:tblPr>
      <w:tblGrid>
        <w:gridCol w:w="902"/>
        <w:gridCol w:w="1803"/>
        <w:gridCol w:w="2669"/>
        <w:gridCol w:w="2115"/>
        <w:gridCol w:w="2131"/>
      </w:tblGrid>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序</w:t>
            </w:r>
            <w:r>
              <w:rPr>
                <w:rFonts w:ascii="宋体" w:eastAsia="宋体" w:cs="仿宋_GB2312"/>
                <w:b w:val="0"/>
                <w:color w:val="auto"/>
                <w:lang w:val="zh-CN"/>
              </w:rPr>
              <w:t xml:space="preserve"> </w:t>
            </w:r>
            <w:r>
              <w:rPr>
                <w:rFonts w:hint="eastAsia" w:ascii="宋体" w:eastAsia="宋体" w:cs="仿宋_GB2312"/>
                <w:b w:val="0"/>
                <w:color w:val="auto"/>
                <w:lang w:val="zh-CN"/>
              </w:rPr>
              <w:t>号</w:t>
            </w:r>
          </w:p>
        </w:tc>
        <w:tc>
          <w:tcPr>
            <w:tcW w:w="1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内容</w:t>
            </w:r>
          </w:p>
        </w:tc>
        <w:tc>
          <w:tcPr>
            <w:tcW w:w="26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招标文件要求</w:t>
            </w: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投标文件</w:t>
            </w:r>
          </w:p>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对应</w:t>
            </w:r>
          </w:p>
        </w:tc>
        <w:tc>
          <w:tcPr>
            <w:tcW w:w="21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备</w:t>
            </w:r>
            <w:r>
              <w:rPr>
                <w:rFonts w:ascii="宋体" w:eastAsia="宋体" w:cs="仿宋_GB2312"/>
                <w:b w:val="0"/>
                <w:color w:val="auto"/>
                <w:lang w:val="zh-CN"/>
              </w:rPr>
              <w:t xml:space="preserve"> </w:t>
            </w:r>
            <w:r>
              <w:rPr>
                <w:rFonts w:hint="eastAsia" w:ascii="宋体" w:eastAsia="宋体" w:cs="仿宋_GB2312"/>
                <w:b w:val="0"/>
                <w:color w:val="auto"/>
                <w:lang w:val="zh-CN"/>
              </w:rPr>
              <w:t>注</w:t>
            </w: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bl>
    <w:p>
      <w:pPr>
        <w:autoSpaceDE w:val="0"/>
        <w:autoSpaceDN w:val="0"/>
        <w:adjustRightInd w:val="0"/>
        <w:spacing w:line="440" w:lineRule="atLeast"/>
        <w:rPr>
          <w:rFonts w:ascii="宋体" w:eastAsia="宋体" w:cs="仿宋_GB2312"/>
          <w:b w:val="0"/>
          <w:color w:val="auto"/>
          <w:lang w:val="zh-CN"/>
        </w:rPr>
      </w:pPr>
      <w:r>
        <w:rPr>
          <w:rFonts w:hint="eastAsia" w:ascii="宋体" w:eastAsia="宋体" w:cs="仿宋_GB2312"/>
          <w:b w:val="0"/>
          <w:color w:val="auto"/>
          <w:lang w:val="zh-CN"/>
        </w:rPr>
        <w:t>供应商盖章：</w:t>
      </w:r>
    </w:p>
    <w:p>
      <w:pPr>
        <w:autoSpaceDE w:val="0"/>
        <w:autoSpaceDN w:val="0"/>
        <w:adjustRightInd w:val="0"/>
        <w:spacing w:line="440" w:lineRule="atLeast"/>
        <w:rPr>
          <w:rFonts w:ascii="宋体" w:eastAsia="宋体" w:cs="仿宋_GB2312"/>
          <w:b w:val="0"/>
          <w:bCs w:val="0"/>
          <w:color w:val="auto"/>
          <w:lang w:val="zh-CN"/>
        </w:rPr>
      </w:pPr>
    </w:p>
    <w:p>
      <w:pPr>
        <w:spacing w:line="430" w:lineRule="atLeast"/>
        <w:rPr>
          <w:rFonts w:ascii="宋体" w:eastAsia="宋体"/>
          <w:b w:val="0"/>
          <w:color w:val="auto"/>
        </w:rPr>
      </w:pPr>
      <w:bookmarkStart w:id="37" w:name="_Toc295828983"/>
      <w:r>
        <w:rPr>
          <w:rFonts w:hint="eastAsia" w:ascii="宋体" w:eastAsia="宋体"/>
          <w:b w:val="0"/>
          <w:color w:val="auto"/>
        </w:rPr>
        <w:t>附件九（二）技术偏离表</w:t>
      </w:r>
      <w:bookmarkEnd w:id="37"/>
    </w:p>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技术偏离表</w:t>
      </w:r>
    </w:p>
    <w:tbl>
      <w:tblPr>
        <w:tblStyle w:val="38"/>
        <w:tblW w:w="0" w:type="auto"/>
        <w:tblInd w:w="-192" w:type="dxa"/>
        <w:tblLayout w:type="fixed"/>
        <w:tblCellMar>
          <w:top w:w="0" w:type="dxa"/>
          <w:left w:w="108" w:type="dxa"/>
          <w:bottom w:w="0" w:type="dxa"/>
          <w:right w:w="108" w:type="dxa"/>
        </w:tblCellMar>
      </w:tblPr>
      <w:tblGrid>
        <w:gridCol w:w="901"/>
        <w:gridCol w:w="1802"/>
        <w:gridCol w:w="2303"/>
        <w:gridCol w:w="2002"/>
        <w:gridCol w:w="2803"/>
      </w:tblGrid>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序</w:t>
            </w:r>
            <w:r>
              <w:rPr>
                <w:rFonts w:ascii="宋体" w:eastAsia="宋体" w:cs="仿宋_GB2312"/>
                <w:b w:val="0"/>
                <w:color w:val="auto"/>
                <w:lang w:val="zh-CN"/>
              </w:rPr>
              <w:t xml:space="preserve"> </w:t>
            </w:r>
            <w:r>
              <w:rPr>
                <w:rFonts w:hint="eastAsia" w:ascii="宋体" w:eastAsia="宋体" w:cs="仿宋_GB2312"/>
                <w:b w:val="0"/>
                <w:color w:val="auto"/>
                <w:lang w:val="zh-CN"/>
              </w:rPr>
              <w:t>号</w:t>
            </w:r>
          </w:p>
        </w:tc>
        <w:tc>
          <w:tcPr>
            <w:tcW w:w="18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内容</w:t>
            </w:r>
          </w:p>
        </w:tc>
        <w:tc>
          <w:tcPr>
            <w:tcW w:w="23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招标文件要求</w:t>
            </w:r>
          </w:p>
        </w:tc>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投标文件</w:t>
            </w:r>
          </w:p>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对应</w:t>
            </w:r>
          </w:p>
        </w:tc>
        <w:tc>
          <w:tcPr>
            <w:tcW w:w="2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eastAsia="宋体" w:cs="仿宋_GB2312"/>
                <w:b w:val="0"/>
                <w:color w:val="auto"/>
                <w:lang w:val="zh-CN"/>
              </w:rPr>
            </w:pPr>
            <w:r>
              <w:rPr>
                <w:rFonts w:hint="eastAsia" w:ascii="宋体" w:eastAsia="宋体" w:cs="仿宋_GB2312"/>
                <w:b w:val="0"/>
                <w:color w:val="auto"/>
                <w:lang w:val="zh-CN"/>
              </w:rPr>
              <w:t>备</w:t>
            </w:r>
            <w:r>
              <w:rPr>
                <w:rFonts w:ascii="宋体" w:eastAsia="宋体" w:cs="仿宋_GB2312"/>
                <w:b w:val="0"/>
                <w:color w:val="auto"/>
                <w:lang w:val="zh-CN"/>
              </w:rPr>
              <w:t xml:space="preserve"> </w:t>
            </w:r>
            <w:r>
              <w:rPr>
                <w:rFonts w:hint="eastAsia" w:ascii="宋体" w:eastAsia="宋体" w:cs="仿宋_GB2312"/>
                <w:b w:val="0"/>
                <w:color w:val="auto"/>
                <w:lang w:val="zh-CN"/>
              </w:rPr>
              <w:t>注</w:t>
            </w: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eastAsia="宋体" w:cs="仿宋_GB2312"/>
                <w:b w:val="0"/>
                <w:color w:val="auto"/>
                <w:lang w:val="zh-CN"/>
              </w:rPr>
            </w:pPr>
          </w:p>
        </w:tc>
      </w:tr>
    </w:tbl>
    <w:p>
      <w:pPr>
        <w:autoSpaceDE w:val="0"/>
        <w:autoSpaceDN w:val="0"/>
        <w:adjustRightInd w:val="0"/>
        <w:spacing w:line="440" w:lineRule="atLeast"/>
        <w:rPr>
          <w:rFonts w:ascii="宋体" w:eastAsia="宋体" w:cs="仿宋_GB2312"/>
          <w:b w:val="0"/>
          <w:color w:val="auto"/>
          <w:lang w:val="zh-CN"/>
        </w:rPr>
      </w:pPr>
      <w:r>
        <w:rPr>
          <w:rFonts w:hint="eastAsia" w:ascii="宋体" w:eastAsia="宋体" w:cs="仿宋_GB2312"/>
          <w:b w:val="0"/>
          <w:color w:val="auto"/>
          <w:lang w:val="zh-CN"/>
        </w:rPr>
        <w:t>供应商盖章：</w:t>
      </w:r>
      <w:r>
        <w:rPr>
          <w:rFonts w:ascii="宋体" w:eastAsia="宋体" w:cs="仿宋_GB2312"/>
          <w:b w:val="0"/>
          <w:color w:val="auto"/>
          <w:u w:val="single"/>
          <w:lang w:val="zh-CN"/>
        </w:rPr>
        <w:t xml:space="preserve">               </w:t>
      </w:r>
    </w:p>
    <w:p>
      <w:pPr>
        <w:pStyle w:val="138"/>
        <w:rPr>
          <w:rFonts w:ascii="宋体" w:eastAsia="宋体"/>
          <w:szCs w:val="21"/>
        </w:rPr>
      </w:pPr>
    </w:p>
    <w:p>
      <w:pPr>
        <w:pStyle w:val="22"/>
        <w:widowControl/>
        <w:jc w:val="left"/>
        <w:textAlignment w:val="center"/>
        <w:rPr>
          <w:rFonts w:hAnsi="宋体"/>
          <w:color w:val="auto"/>
          <w:szCs w:val="21"/>
        </w:rPr>
        <w:sectPr>
          <w:headerReference r:id="rId10" w:type="first"/>
          <w:headerReference r:id="rId9" w:type="default"/>
          <w:footerReference r:id="rId11" w:type="default"/>
          <w:pgSz w:w="11906" w:h="16838"/>
          <w:pgMar w:top="1440" w:right="1451" w:bottom="1440" w:left="1451" w:header="851" w:footer="992" w:gutter="0"/>
          <w:cols w:space="720" w:num="1"/>
          <w:docGrid w:linePitch="312" w:charSpace="0"/>
        </w:sectPr>
      </w:pPr>
    </w:p>
    <w:p>
      <w:pPr>
        <w:spacing w:line="430" w:lineRule="atLeast"/>
        <w:rPr>
          <w:rFonts w:ascii="宋体" w:eastAsia="宋体"/>
          <w:b w:val="0"/>
          <w:color w:val="auto"/>
        </w:rPr>
      </w:pPr>
      <w:bookmarkStart w:id="38" w:name="_Toc295828981"/>
      <w:r>
        <w:rPr>
          <w:rFonts w:hint="eastAsia" w:ascii="宋体" w:eastAsia="宋体"/>
          <w:b w:val="0"/>
          <w:color w:val="auto"/>
        </w:rPr>
        <w:t>附件十</w:t>
      </w:r>
      <w:r>
        <w:rPr>
          <w:rFonts w:ascii="宋体" w:eastAsia="宋体"/>
          <w:b w:val="0"/>
          <w:color w:val="auto"/>
        </w:rPr>
        <w:t xml:space="preserve"> </w:t>
      </w:r>
      <w:r>
        <w:rPr>
          <w:rFonts w:hint="eastAsia" w:ascii="宋体" w:eastAsia="宋体"/>
          <w:b w:val="0"/>
          <w:color w:val="auto"/>
        </w:rPr>
        <w:t>产品配置及主要技术参数</w:t>
      </w:r>
      <w:bookmarkEnd w:id="38"/>
    </w:p>
    <w:p>
      <w:pPr>
        <w:jc w:val="center"/>
        <w:rPr>
          <w:rFonts w:ascii="宋体" w:eastAsia="宋体"/>
          <w:b w:val="0"/>
          <w:color w:val="auto"/>
          <w:spacing w:val="20"/>
        </w:rPr>
      </w:pPr>
      <w:r>
        <w:rPr>
          <w:rFonts w:hint="eastAsia" w:ascii="宋体" w:eastAsia="宋体"/>
          <w:b w:val="0"/>
          <w:color w:val="auto"/>
          <w:spacing w:val="20"/>
        </w:rPr>
        <w:t>产品配置数量及主要技术参数</w:t>
      </w:r>
    </w:p>
    <w:p>
      <w:pPr>
        <w:rPr>
          <w:rFonts w:ascii="宋体" w:eastAsia="宋体"/>
          <w:b w:val="0"/>
          <w:color w:val="auto"/>
          <w:spacing w:val="20"/>
        </w:rPr>
      </w:pPr>
    </w:p>
    <w:p>
      <w:pPr>
        <w:rPr>
          <w:rFonts w:ascii="宋体" w:eastAsia="宋体"/>
          <w:b w:val="0"/>
          <w:color w:val="auto"/>
          <w:spacing w:val="20"/>
        </w:rPr>
      </w:pPr>
      <w:r>
        <w:rPr>
          <w:rFonts w:hint="eastAsia" w:ascii="宋体" w:eastAsia="宋体"/>
          <w:b w:val="0"/>
          <w:color w:val="auto"/>
          <w:spacing w:val="20"/>
        </w:rPr>
        <w:t>供应商名称：</w:t>
      </w:r>
      <w:r>
        <w:rPr>
          <w:rFonts w:ascii="宋体" w:eastAsia="宋体"/>
          <w:b w:val="0"/>
          <w:color w:val="auto"/>
          <w:spacing w:val="20"/>
          <w:u w:val="single"/>
        </w:rPr>
        <w:t xml:space="preserve">          </w:t>
      </w:r>
      <w:r>
        <w:rPr>
          <w:rFonts w:ascii="宋体" w:eastAsia="宋体"/>
          <w:b w:val="0"/>
          <w:color w:val="auto"/>
          <w:spacing w:val="20"/>
        </w:rPr>
        <w:t xml:space="preserve">  </w:t>
      </w:r>
      <w:r>
        <w:rPr>
          <w:rFonts w:hint="eastAsia" w:ascii="宋体" w:eastAsia="宋体"/>
          <w:b w:val="0"/>
          <w:color w:val="auto"/>
          <w:spacing w:val="20"/>
        </w:rPr>
        <w:t>招标编号：</w:t>
      </w:r>
      <w:r>
        <w:rPr>
          <w:rFonts w:ascii="宋体" w:eastAsia="宋体"/>
          <w:b w:val="0"/>
          <w:color w:val="auto"/>
          <w:spacing w:val="20"/>
          <w:u w:val="single"/>
        </w:rPr>
        <w:t xml:space="preserve">        </w:t>
      </w:r>
      <w:r>
        <w:rPr>
          <w:rFonts w:ascii="宋体" w:eastAsia="宋体"/>
          <w:b w:val="0"/>
          <w:color w:val="auto"/>
          <w:spacing w:val="20"/>
        </w:rPr>
        <w:t xml:space="preserve">   </w:t>
      </w:r>
      <w:r>
        <w:rPr>
          <w:rFonts w:hint="eastAsia" w:ascii="宋体" w:eastAsia="宋体"/>
          <w:b w:val="0"/>
          <w:color w:val="auto"/>
          <w:spacing w:val="20"/>
        </w:rPr>
        <w:t>设备名称：</w:t>
      </w:r>
      <w:r>
        <w:rPr>
          <w:rFonts w:ascii="宋体" w:eastAsia="宋体"/>
          <w:b w:val="0"/>
          <w:color w:val="auto"/>
          <w:spacing w:val="20"/>
          <w:u w:val="single"/>
        </w:rPr>
        <w:t xml:space="preserve">         </w:t>
      </w:r>
    </w:p>
    <w:tbl>
      <w:tblPr>
        <w:tblStyle w:val="3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2520"/>
        <w:gridCol w:w="1995"/>
        <w:gridCol w:w="3045"/>
        <w:gridCol w:w="1260"/>
        <w:gridCol w:w="37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tcBorders>
              <w:top w:val="double" w:color="auto" w:sz="4" w:space="0"/>
            </w:tcBorders>
            <w:vAlign w:val="center"/>
          </w:tcPr>
          <w:p>
            <w:pPr>
              <w:jc w:val="center"/>
              <w:rPr>
                <w:rFonts w:ascii="宋体" w:eastAsia="宋体"/>
                <w:b w:val="0"/>
                <w:color w:val="auto"/>
                <w:spacing w:val="20"/>
              </w:rPr>
            </w:pPr>
            <w:r>
              <w:rPr>
                <w:rFonts w:hint="eastAsia" w:ascii="宋体" w:eastAsia="宋体"/>
                <w:b w:val="0"/>
                <w:color w:val="auto"/>
                <w:spacing w:val="20"/>
              </w:rPr>
              <w:t>货号</w:t>
            </w:r>
          </w:p>
        </w:tc>
        <w:tc>
          <w:tcPr>
            <w:tcW w:w="2520" w:type="dxa"/>
            <w:tcBorders>
              <w:top w:val="double" w:color="auto" w:sz="4" w:space="0"/>
            </w:tcBorders>
            <w:vAlign w:val="center"/>
          </w:tcPr>
          <w:p>
            <w:pPr>
              <w:jc w:val="center"/>
              <w:rPr>
                <w:rFonts w:ascii="宋体" w:eastAsia="宋体"/>
                <w:b w:val="0"/>
                <w:color w:val="auto"/>
                <w:spacing w:val="20"/>
              </w:rPr>
            </w:pPr>
            <w:r>
              <w:rPr>
                <w:rFonts w:hint="eastAsia" w:ascii="宋体" w:eastAsia="宋体"/>
                <w:b w:val="0"/>
                <w:color w:val="auto"/>
                <w:spacing w:val="20"/>
              </w:rPr>
              <w:t>货物名称</w:t>
            </w:r>
          </w:p>
        </w:tc>
        <w:tc>
          <w:tcPr>
            <w:tcW w:w="1995" w:type="dxa"/>
            <w:tcBorders>
              <w:top w:val="double" w:color="auto" w:sz="4" w:space="0"/>
            </w:tcBorders>
            <w:vAlign w:val="center"/>
          </w:tcPr>
          <w:p>
            <w:pPr>
              <w:jc w:val="center"/>
              <w:rPr>
                <w:rFonts w:ascii="宋体" w:eastAsia="宋体"/>
                <w:b w:val="0"/>
                <w:color w:val="auto"/>
                <w:spacing w:val="20"/>
              </w:rPr>
            </w:pPr>
            <w:r>
              <w:rPr>
                <w:rFonts w:hint="eastAsia" w:ascii="宋体" w:eastAsia="宋体"/>
                <w:b w:val="0"/>
                <w:color w:val="auto"/>
                <w:spacing w:val="20"/>
              </w:rPr>
              <w:t>品牌产地</w:t>
            </w:r>
          </w:p>
        </w:tc>
        <w:tc>
          <w:tcPr>
            <w:tcW w:w="3045" w:type="dxa"/>
            <w:tcBorders>
              <w:top w:val="double" w:color="auto" w:sz="4" w:space="0"/>
            </w:tcBorders>
            <w:vAlign w:val="center"/>
          </w:tcPr>
          <w:p>
            <w:pPr>
              <w:jc w:val="center"/>
              <w:rPr>
                <w:rFonts w:ascii="宋体" w:eastAsia="宋体"/>
                <w:b w:val="0"/>
                <w:color w:val="auto"/>
                <w:spacing w:val="20"/>
              </w:rPr>
            </w:pPr>
            <w:r>
              <w:rPr>
                <w:rFonts w:hint="eastAsia" w:ascii="宋体" w:eastAsia="宋体"/>
                <w:b w:val="0"/>
                <w:color w:val="auto"/>
                <w:spacing w:val="20"/>
              </w:rPr>
              <w:t>主要规格</w:t>
            </w:r>
          </w:p>
        </w:tc>
        <w:tc>
          <w:tcPr>
            <w:tcW w:w="1260" w:type="dxa"/>
            <w:tcBorders>
              <w:top w:val="double" w:color="auto" w:sz="4" w:space="0"/>
            </w:tcBorders>
            <w:vAlign w:val="center"/>
          </w:tcPr>
          <w:p>
            <w:pPr>
              <w:jc w:val="center"/>
              <w:rPr>
                <w:rFonts w:ascii="宋体" w:eastAsia="宋体"/>
                <w:b w:val="0"/>
                <w:color w:val="auto"/>
                <w:spacing w:val="20"/>
              </w:rPr>
            </w:pPr>
            <w:r>
              <w:rPr>
                <w:rFonts w:hint="eastAsia" w:ascii="宋体" w:eastAsia="宋体"/>
                <w:b w:val="0"/>
                <w:color w:val="auto"/>
                <w:spacing w:val="20"/>
              </w:rPr>
              <w:t>数量</w:t>
            </w:r>
          </w:p>
        </w:tc>
        <w:tc>
          <w:tcPr>
            <w:tcW w:w="3741" w:type="dxa"/>
            <w:tcBorders>
              <w:top w:val="double" w:color="auto" w:sz="4" w:space="0"/>
            </w:tcBorders>
            <w:vAlign w:val="center"/>
          </w:tcPr>
          <w:p>
            <w:pPr>
              <w:jc w:val="center"/>
              <w:rPr>
                <w:rFonts w:ascii="宋体" w:eastAsia="宋体"/>
                <w:b w:val="0"/>
                <w:color w:val="auto"/>
                <w:spacing w:val="20"/>
              </w:rPr>
            </w:pPr>
            <w:r>
              <w:rPr>
                <w:rFonts w:hint="eastAsia" w:ascii="宋体" w:eastAsia="宋体"/>
                <w:b w:val="0"/>
                <w:color w:val="auto"/>
                <w:spacing w:val="2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rPr>
            </w:pPr>
          </w:p>
        </w:tc>
        <w:tc>
          <w:tcPr>
            <w:tcW w:w="2520" w:type="dxa"/>
            <w:vAlign w:val="center"/>
          </w:tcPr>
          <w:p>
            <w:pPr>
              <w:jc w:val="center"/>
              <w:rPr>
                <w:rFonts w:ascii="宋体" w:eastAsia="宋体"/>
                <w:color w:val="auto"/>
                <w:spacing w:val="20"/>
              </w:rPr>
            </w:pPr>
          </w:p>
        </w:tc>
        <w:tc>
          <w:tcPr>
            <w:tcW w:w="1995" w:type="dxa"/>
            <w:vAlign w:val="center"/>
          </w:tcPr>
          <w:p>
            <w:pPr>
              <w:jc w:val="center"/>
              <w:rPr>
                <w:rFonts w:ascii="宋体" w:eastAsia="宋体"/>
                <w:color w:val="auto"/>
                <w:spacing w:val="20"/>
              </w:rPr>
            </w:pPr>
          </w:p>
        </w:tc>
        <w:tc>
          <w:tcPr>
            <w:tcW w:w="3045" w:type="dxa"/>
            <w:vAlign w:val="center"/>
          </w:tcPr>
          <w:p>
            <w:pPr>
              <w:jc w:val="center"/>
              <w:rPr>
                <w:rFonts w:ascii="宋体" w:eastAsia="宋体"/>
                <w:color w:val="auto"/>
                <w:spacing w:val="20"/>
              </w:rPr>
            </w:pPr>
          </w:p>
        </w:tc>
        <w:tc>
          <w:tcPr>
            <w:tcW w:w="1260" w:type="dxa"/>
            <w:vAlign w:val="center"/>
          </w:tcPr>
          <w:p>
            <w:pPr>
              <w:jc w:val="center"/>
              <w:rPr>
                <w:rFonts w:ascii="宋体" w:eastAsia="宋体"/>
                <w:color w:val="auto"/>
                <w:spacing w:val="20"/>
              </w:rPr>
            </w:pPr>
          </w:p>
        </w:tc>
        <w:tc>
          <w:tcPr>
            <w:tcW w:w="3741" w:type="dxa"/>
            <w:vAlign w:val="center"/>
          </w:tcPr>
          <w:p>
            <w:pPr>
              <w:jc w:val="center"/>
              <w:rPr>
                <w:rFonts w:ascii="宋体" w:eastAsia="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rPr>
            </w:pPr>
          </w:p>
        </w:tc>
        <w:tc>
          <w:tcPr>
            <w:tcW w:w="2520" w:type="dxa"/>
            <w:vAlign w:val="center"/>
          </w:tcPr>
          <w:p>
            <w:pPr>
              <w:jc w:val="center"/>
              <w:rPr>
                <w:rFonts w:ascii="宋体" w:eastAsia="宋体"/>
                <w:color w:val="auto"/>
                <w:spacing w:val="20"/>
              </w:rPr>
            </w:pPr>
          </w:p>
        </w:tc>
        <w:tc>
          <w:tcPr>
            <w:tcW w:w="1995" w:type="dxa"/>
            <w:vAlign w:val="center"/>
          </w:tcPr>
          <w:p>
            <w:pPr>
              <w:jc w:val="center"/>
              <w:rPr>
                <w:rFonts w:ascii="宋体" w:eastAsia="宋体"/>
                <w:color w:val="auto"/>
                <w:spacing w:val="20"/>
              </w:rPr>
            </w:pPr>
          </w:p>
        </w:tc>
        <w:tc>
          <w:tcPr>
            <w:tcW w:w="3045" w:type="dxa"/>
            <w:vAlign w:val="center"/>
          </w:tcPr>
          <w:p>
            <w:pPr>
              <w:jc w:val="center"/>
              <w:rPr>
                <w:rFonts w:ascii="宋体" w:eastAsia="宋体"/>
                <w:color w:val="auto"/>
                <w:spacing w:val="20"/>
              </w:rPr>
            </w:pPr>
          </w:p>
        </w:tc>
        <w:tc>
          <w:tcPr>
            <w:tcW w:w="1260" w:type="dxa"/>
            <w:vAlign w:val="center"/>
          </w:tcPr>
          <w:p>
            <w:pPr>
              <w:jc w:val="center"/>
              <w:rPr>
                <w:rFonts w:ascii="宋体" w:eastAsia="宋体"/>
                <w:color w:val="auto"/>
                <w:spacing w:val="20"/>
              </w:rPr>
            </w:pPr>
          </w:p>
        </w:tc>
        <w:tc>
          <w:tcPr>
            <w:tcW w:w="3741" w:type="dxa"/>
            <w:vAlign w:val="center"/>
          </w:tcPr>
          <w:p>
            <w:pPr>
              <w:jc w:val="center"/>
              <w:rPr>
                <w:rFonts w:ascii="宋体" w:eastAsia="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rPr>
            </w:pPr>
          </w:p>
        </w:tc>
        <w:tc>
          <w:tcPr>
            <w:tcW w:w="2520" w:type="dxa"/>
            <w:vAlign w:val="center"/>
          </w:tcPr>
          <w:p>
            <w:pPr>
              <w:jc w:val="center"/>
              <w:rPr>
                <w:rFonts w:ascii="宋体" w:eastAsia="宋体"/>
                <w:color w:val="auto"/>
                <w:spacing w:val="20"/>
              </w:rPr>
            </w:pPr>
          </w:p>
        </w:tc>
        <w:tc>
          <w:tcPr>
            <w:tcW w:w="1995" w:type="dxa"/>
            <w:vAlign w:val="center"/>
          </w:tcPr>
          <w:p>
            <w:pPr>
              <w:jc w:val="center"/>
              <w:rPr>
                <w:rFonts w:ascii="宋体" w:eastAsia="宋体"/>
                <w:color w:val="auto"/>
                <w:spacing w:val="20"/>
              </w:rPr>
            </w:pPr>
          </w:p>
        </w:tc>
        <w:tc>
          <w:tcPr>
            <w:tcW w:w="3045" w:type="dxa"/>
            <w:vAlign w:val="center"/>
          </w:tcPr>
          <w:p>
            <w:pPr>
              <w:jc w:val="center"/>
              <w:rPr>
                <w:rFonts w:ascii="宋体" w:eastAsia="宋体"/>
                <w:color w:val="auto"/>
                <w:spacing w:val="20"/>
              </w:rPr>
            </w:pPr>
          </w:p>
        </w:tc>
        <w:tc>
          <w:tcPr>
            <w:tcW w:w="1260" w:type="dxa"/>
            <w:vAlign w:val="center"/>
          </w:tcPr>
          <w:p>
            <w:pPr>
              <w:jc w:val="center"/>
              <w:rPr>
                <w:rFonts w:ascii="宋体" w:eastAsia="宋体"/>
                <w:color w:val="auto"/>
                <w:spacing w:val="20"/>
              </w:rPr>
            </w:pPr>
          </w:p>
        </w:tc>
        <w:tc>
          <w:tcPr>
            <w:tcW w:w="3741" w:type="dxa"/>
            <w:vAlign w:val="center"/>
          </w:tcPr>
          <w:p>
            <w:pPr>
              <w:jc w:val="center"/>
              <w:rPr>
                <w:rFonts w:ascii="宋体" w:eastAsia="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rPr>
            </w:pPr>
          </w:p>
        </w:tc>
        <w:tc>
          <w:tcPr>
            <w:tcW w:w="2520" w:type="dxa"/>
            <w:vAlign w:val="center"/>
          </w:tcPr>
          <w:p>
            <w:pPr>
              <w:jc w:val="center"/>
              <w:rPr>
                <w:rFonts w:ascii="宋体" w:eastAsia="宋体"/>
                <w:color w:val="auto"/>
                <w:spacing w:val="20"/>
              </w:rPr>
            </w:pPr>
          </w:p>
        </w:tc>
        <w:tc>
          <w:tcPr>
            <w:tcW w:w="1995" w:type="dxa"/>
            <w:vAlign w:val="center"/>
          </w:tcPr>
          <w:p>
            <w:pPr>
              <w:jc w:val="center"/>
              <w:rPr>
                <w:rFonts w:ascii="宋体" w:eastAsia="宋体"/>
                <w:color w:val="auto"/>
                <w:spacing w:val="20"/>
              </w:rPr>
            </w:pPr>
          </w:p>
        </w:tc>
        <w:tc>
          <w:tcPr>
            <w:tcW w:w="3045" w:type="dxa"/>
            <w:vAlign w:val="center"/>
          </w:tcPr>
          <w:p>
            <w:pPr>
              <w:jc w:val="center"/>
              <w:rPr>
                <w:rFonts w:ascii="宋体" w:eastAsia="宋体"/>
                <w:color w:val="auto"/>
                <w:spacing w:val="20"/>
              </w:rPr>
            </w:pPr>
          </w:p>
        </w:tc>
        <w:tc>
          <w:tcPr>
            <w:tcW w:w="1260" w:type="dxa"/>
            <w:vAlign w:val="center"/>
          </w:tcPr>
          <w:p>
            <w:pPr>
              <w:jc w:val="center"/>
              <w:rPr>
                <w:rFonts w:ascii="宋体" w:eastAsia="宋体"/>
                <w:color w:val="auto"/>
                <w:spacing w:val="20"/>
              </w:rPr>
            </w:pPr>
          </w:p>
        </w:tc>
        <w:tc>
          <w:tcPr>
            <w:tcW w:w="3741" w:type="dxa"/>
            <w:vAlign w:val="center"/>
          </w:tcPr>
          <w:p>
            <w:pPr>
              <w:jc w:val="center"/>
              <w:rPr>
                <w:rFonts w:ascii="宋体" w:eastAsia="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rPr>
            </w:pPr>
          </w:p>
        </w:tc>
        <w:tc>
          <w:tcPr>
            <w:tcW w:w="2520" w:type="dxa"/>
            <w:vAlign w:val="center"/>
          </w:tcPr>
          <w:p>
            <w:pPr>
              <w:jc w:val="center"/>
              <w:rPr>
                <w:rFonts w:ascii="宋体" w:eastAsia="宋体"/>
                <w:color w:val="auto"/>
                <w:spacing w:val="20"/>
              </w:rPr>
            </w:pPr>
          </w:p>
        </w:tc>
        <w:tc>
          <w:tcPr>
            <w:tcW w:w="1995" w:type="dxa"/>
            <w:vAlign w:val="center"/>
          </w:tcPr>
          <w:p>
            <w:pPr>
              <w:jc w:val="center"/>
              <w:rPr>
                <w:rFonts w:ascii="宋体" w:eastAsia="宋体"/>
                <w:color w:val="auto"/>
                <w:spacing w:val="20"/>
              </w:rPr>
            </w:pPr>
          </w:p>
        </w:tc>
        <w:tc>
          <w:tcPr>
            <w:tcW w:w="3045" w:type="dxa"/>
            <w:vAlign w:val="center"/>
          </w:tcPr>
          <w:p>
            <w:pPr>
              <w:jc w:val="center"/>
              <w:rPr>
                <w:rFonts w:ascii="宋体" w:eastAsia="宋体"/>
                <w:color w:val="auto"/>
                <w:spacing w:val="20"/>
              </w:rPr>
            </w:pPr>
          </w:p>
        </w:tc>
        <w:tc>
          <w:tcPr>
            <w:tcW w:w="1260" w:type="dxa"/>
            <w:vAlign w:val="center"/>
          </w:tcPr>
          <w:p>
            <w:pPr>
              <w:jc w:val="center"/>
              <w:rPr>
                <w:rFonts w:ascii="宋体" w:eastAsia="宋体"/>
                <w:color w:val="auto"/>
                <w:spacing w:val="20"/>
              </w:rPr>
            </w:pPr>
          </w:p>
        </w:tc>
        <w:tc>
          <w:tcPr>
            <w:tcW w:w="3741" w:type="dxa"/>
            <w:vAlign w:val="center"/>
          </w:tcPr>
          <w:p>
            <w:pPr>
              <w:jc w:val="center"/>
              <w:rPr>
                <w:rFonts w:ascii="宋体" w:eastAsia="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rPr>
            </w:pPr>
          </w:p>
        </w:tc>
        <w:tc>
          <w:tcPr>
            <w:tcW w:w="2520" w:type="dxa"/>
            <w:vAlign w:val="center"/>
          </w:tcPr>
          <w:p>
            <w:pPr>
              <w:jc w:val="center"/>
              <w:rPr>
                <w:rFonts w:ascii="宋体" w:eastAsia="宋体"/>
                <w:color w:val="auto"/>
                <w:spacing w:val="20"/>
              </w:rPr>
            </w:pPr>
          </w:p>
        </w:tc>
        <w:tc>
          <w:tcPr>
            <w:tcW w:w="1995" w:type="dxa"/>
            <w:vAlign w:val="center"/>
          </w:tcPr>
          <w:p>
            <w:pPr>
              <w:jc w:val="center"/>
              <w:rPr>
                <w:rFonts w:ascii="宋体" w:eastAsia="宋体"/>
                <w:color w:val="auto"/>
                <w:spacing w:val="20"/>
              </w:rPr>
            </w:pPr>
          </w:p>
        </w:tc>
        <w:tc>
          <w:tcPr>
            <w:tcW w:w="3045" w:type="dxa"/>
            <w:vAlign w:val="center"/>
          </w:tcPr>
          <w:p>
            <w:pPr>
              <w:jc w:val="center"/>
              <w:rPr>
                <w:rFonts w:ascii="宋体" w:eastAsia="宋体"/>
                <w:color w:val="auto"/>
                <w:spacing w:val="20"/>
              </w:rPr>
            </w:pPr>
          </w:p>
        </w:tc>
        <w:tc>
          <w:tcPr>
            <w:tcW w:w="1260" w:type="dxa"/>
            <w:vAlign w:val="center"/>
          </w:tcPr>
          <w:p>
            <w:pPr>
              <w:jc w:val="center"/>
              <w:rPr>
                <w:rFonts w:ascii="宋体" w:eastAsia="宋体"/>
                <w:color w:val="auto"/>
                <w:spacing w:val="20"/>
              </w:rPr>
            </w:pPr>
          </w:p>
        </w:tc>
        <w:tc>
          <w:tcPr>
            <w:tcW w:w="3741" w:type="dxa"/>
            <w:vAlign w:val="center"/>
          </w:tcPr>
          <w:p>
            <w:pPr>
              <w:jc w:val="center"/>
              <w:rPr>
                <w:rFonts w:ascii="宋体" w:eastAsia="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rPr>
            </w:pPr>
          </w:p>
        </w:tc>
        <w:tc>
          <w:tcPr>
            <w:tcW w:w="2520" w:type="dxa"/>
            <w:vAlign w:val="center"/>
          </w:tcPr>
          <w:p>
            <w:pPr>
              <w:jc w:val="center"/>
              <w:rPr>
                <w:rFonts w:ascii="宋体" w:eastAsia="宋体"/>
                <w:color w:val="auto"/>
                <w:spacing w:val="20"/>
              </w:rPr>
            </w:pPr>
          </w:p>
        </w:tc>
        <w:tc>
          <w:tcPr>
            <w:tcW w:w="1995" w:type="dxa"/>
            <w:vAlign w:val="center"/>
          </w:tcPr>
          <w:p>
            <w:pPr>
              <w:jc w:val="center"/>
              <w:rPr>
                <w:rFonts w:ascii="宋体" w:eastAsia="宋体"/>
                <w:color w:val="auto"/>
                <w:spacing w:val="20"/>
              </w:rPr>
            </w:pPr>
          </w:p>
        </w:tc>
        <w:tc>
          <w:tcPr>
            <w:tcW w:w="3045" w:type="dxa"/>
            <w:vAlign w:val="center"/>
          </w:tcPr>
          <w:p>
            <w:pPr>
              <w:jc w:val="center"/>
              <w:rPr>
                <w:rFonts w:ascii="宋体" w:eastAsia="宋体"/>
                <w:color w:val="auto"/>
                <w:spacing w:val="20"/>
              </w:rPr>
            </w:pPr>
          </w:p>
        </w:tc>
        <w:tc>
          <w:tcPr>
            <w:tcW w:w="1260" w:type="dxa"/>
            <w:vAlign w:val="center"/>
          </w:tcPr>
          <w:p>
            <w:pPr>
              <w:jc w:val="center"/>
              <w:rPr>
                <w:rFonts w:ascii="宋体" w:eastAsia="宋体"/>
                <w:color w:val="auto"/>
                <w:spacing w:val="20"/>
              </w:rPr>
            </w:pPr>
          </w:p>
        </w:tc>
        <w:tc>
          <w:tcPr>
            <w:tcW w:w="3741" w:type="dxa"/>
            <w:vAlign w:val="center"/>
          </w:tcPr>
          <w:p>
            <w:pPr>
              <w:jc w:val="center"/>
              <w:rPr>
                <w:rFonts w:ascii="宋体" w:eastAsia="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rPr>
            </w:pPr>
          </w:p>
        </w:tc>
        <w:tc>
          <w:tcPr>
            <w:tcW w:w="2520" w:type="dxa"/>
            <w:vAlign w:val="center"/>
          </w:tcPr>
          <w:p>
            <w:pPr>
              <w:jc w:val="center"/>
              <w:rPr>
                <w:rFonts w:ascii="宋体" w:eastAsia="宋体"/>
                <w:color w:val="auto"/>
                <w:spacing w:val="20"/>
              </w:rPr>
            </w:pPr>
          </w:p>
        </w:tc>
        <w:tc>
          <w:tcPr>
            <w:tcW w:w="1995" w:type="dxa"/>
            <w:vAlign w:val="center"/>
          </w:tcPr>
          <w:p>
            <w:pPr>
              <w:jc w:val="center"/>
              <w:rPr>
                <w:rFonts w:ascii="宋体" w:eastAsia="宋体"/>
                <w:color w:val="auto"/>
                <w:spacing w:val="20"/>
              </w:rPr>
            </w:pPr>
          </w:p>
        </w:tc>
        <w:tc>
          <w:tcPr>
            <w:tcW w:w="3045" w:type="dxa"/>
            <w:vAlign w:val="center"/>
          </w:tcPr>
          <w:p>
            <w:pPr>
              <w:jc w:val="center"/>
              <w:rPr>
                <w:rFonts w:ascii="宋体" w:eastAsia="宋体"/>
                <w:color w:val="auto"/>
                <w:spacing w:val="20"/>
              </w:rPr>
            </w:pPr>
          </w:p>
        </w:tc>
        <w:tc>
          <w:tcPr>
            <w:tcW w:w="1260" w:type="dxa"/>
            <w:vAlign w:val="center"/>
          </w:tcPr>
          <w:p>
            <w:pPr>
              <w:jc w:val="center"/>
              <w:rPr>
                <w:rFonts w:ascii="宋体" w:eastAsia="宋体"/>
                <w:color w:val="auto"/>
                <w:spacing w:val="20"/>
              </w:rPr>
            </w:pPr>
          </w:p>
        </w:tc>
        <w:tc>
          <w:tcPr>
            <w:tcW w:w="3741" w:type="dxa"/>
            <w:vAlign w:val="center"/>
          </w:tcPr>
          <w:p>
            <w:pPr>
              <w:jc w:val="center"/>
              <w:rPr>
                <w:rFonts w:ascii="宋体" w:eastAsia="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rPr>
            </w:pPr>
          </w:p>
        </w:tc>
        <w:tc>
          <w:tcPr>
            <w:tcW w:w="2520" w:type="dxa"/>
            <w:vAlign w:val="center"/>
          </w:tcPr>
          <w:p>
            <w:pPr>
              <w:jc w:val="center"/>
              <w:rPr>
                <w:rFonts w:ascii="宋体" w:eastAsia="宋体"/>
                <w:color w:val="auto"/>
                <w:spacing w:val="20"/>
              </w:rPr>
            </w:pPr>
          </w:p>
        </w:tc>
        <w:tc>
          <w:tcPr>
            <w:tcW w:w="1995" w:type="dxa"/>
            <w:vAlign w:val="center"/>
          </w:tcPr>
          <w:p>
            <w:pPr>
              <w:jc w:val="center"/>
              <w:rPr>
                <w:rFonts w:ascii="宋体" w:eastAsia="宋体"/>
                <w:color w:val="auto"/>
                <w:spacing w:val="20"/>
              </w:rPr>
            </w:pPr>
          </w:p>
        </w:tc>
        <w:tc>
          <w:tcPr>
            <w:tcW w:w="3045" w:type="dxa"/>
            <w:vAlign w:val="center"/>
          </w:tcPr>
          <w:p>
            <w:pPr>
              <w:jc w:val="center"/>
              <w:rPr>
                <w:rFonts w:ascii="宋体" w:eastAsia="宋体"/>
                <w:color w:val="auto"/>
                <w:spacing w:val="20"/>
              </w:rPr>
            </w:pPr>
          </w:p>
        </w:tc>
        <w:tc>
          <w:tcPr>
            <w:tcW w:w="1260" w:type="dxa"/>
            <w:vAlign w:val="center"/>
          </w:tcPr>
          <w:p>
            <w:pPr>
              <w:jc w:val="center"/>
              <w:rPr>
                <w:rFonts w:ascii="宋体" w:eastAsia="宋体"/>
                <w:color w:val="auto"/>
                <w:spacing w:val="20"/>
              </w:rPr>
            </w:pPr>
          </w:p>
        </w:tc>
        <w:tc>
          <w:tcPr>
            <w:tcW w:w="3741" w:type="dxa"/>
            <w:vAlign w:val="center"/>
          </w:tcPr>
          <w:p>
            <w:pPr>
              <w:jc w:val="center"/>
              <w:rPr>
                <w:rFonts w:ascii="宋体" w:eastAsia="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rPr>
            </w:pPr>
          </w:p>
        </w:tc>
        <w:tc>
          <w:tcPr>
            <w:tcW w:w="2520" w:type="dxa"/>
            <w:vAlign w:val="center"/>
          </w:tcPr>
          <w:p>
            <w:pPr>
              <w:jc w:val="center"/>
              <w:rPr>
                <w:rFonts w:ascii="宋体" w:eastAsia="宋体"/>
                <w:color w:val="auto"/>
                <w:spacing w:val="20"/>
              </w:rPr>
            </w:pPr>
          </w:p>
        </w:tc>
        <w:tc>
          <w:tcPr>
            <w:tcW w:w="1995" w:type="dxa"/>
            <w:vAlign w:val="center"/>
          </w:tcPr>
          <w:p>
            <w:pPr>
              <w:jc w:val="center"/>
              <w:rPr>
                <w:rFonts w:ascii="宋体" w:eastAsia="宋体"/>
                <w:color w:val="auto"/>
                <w:spacing w:val="20"/>
              </w:rPr>
            </w:pPr>
          </w:p>
        </w:tc>
        <w:tc>
          <w:tcPr>
            <w:tcW w:w="3045" w:type="dxa"/>
            <w:vAlign w:val="center"/>
          </w:tcPr>
          <w:p>
            <w:pPr>
              <w:jc w:val="center"/>
              <w:rPr>
                <w:rFonts w:ascii="宋体" w:eastAsia="宋体"/>
                <w:color w:val="auto"/>
                <w:spacing w:val="20"/>
              </w:rPr>
            </w:pPr>
          </w:p>
        </w:tc>
        <w:tc>
          <w:tcPr>
            <w:tcW w:w="1260" w:type="dxa"/>
            <w:vAlign w:val="center"/>
          </w:tcPr>
          <w:p>
            <w:pPr>
              <w:jc w:val="center"/>
              <w:rPr>
                <w:rFonts w:ascii="宋体" w:eastAsia="宋体"/>
                <w:color w:val="auto"/>
                <w:spacing w:val="20"/>
              </w:rPr>
            </w:pPr>
          </w:p>
        </w:tc>
        <w:tc>
          <w:tcPr>
            <w:tcW w:w="3741" w:type="dxa"/>
            <w:vAlign w:val="center"/>
          </w:tcPr>
          <w:p>
            <w:pPr>
              <w:jc w:val="center"/>
              <w:rPr>
                <w:rFonts w:ascii="宋体" w:eastAsia="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vAlign w:val="center"/>
          </w:tcPr>
          <w:p>
            <w:pPr>
              <w:jc w:val="center"/>
              <w:rPr>
                <w:rFonts w:ascii="宋体" w:eastAsia="宋体"/>
                <w:color w:val="auto"/>
                <w:spacing w:val="20"/>
              </w:rPr>
            </w:pPr>
          </w:p>
        </w:tc>
        <w:tc>
          <w:tcPr>
            <w:tcW w:w="2520" w:type="dxa"/>
            <w:vAlign w:val="center"/>
          </w:tcPr>
          <w:p>
            <w:pPr>
              <w:jc w:val="center"/>
              <w:rPr>
                <w:rFonts w:ascii="宋体" w:eastAsia="宋体"/>
                <w:color w:val="auto"/>
                <w:spacing w:val="20"/>
              </w:rPr>
            </w:pPr>
          </w:p>
        </w:tc>
        <w:tc>
          <w:tcPr>
            <w:tcW w:w="1995" w:type="dxa"/>
            <w:vAlign w:val="center"/>
          </w:tcPr>
          <w:p>
            <w:pPr>
              <w:jc w:val="center"/>
              <w:rPr>
                <w:rFonts w:ascii="宋体" w:eastAsia="宋体"/>
                <w:color w:val="auto"/>
                <w:spacing w:val="20"/>
              </w:rPr>
            </w:pPr>
          </w:p>
        </w:tc>
        <w:tc>
          <w:tcPr>
            <w:tcW w:w="3045" w:type="dxa"/>
            <w:vAlign w:val="center"/>
          </w:tcPr>
          <w:p>
            <w:pPr>
              <w:jc w:val="center"/>
              <w:rPr>
                <w:rFonts w:ascii="宋体" w:eastAsia="宋体"/>
                <w:color w:val="auto"/>
                <w:spacing w:val="20"/>
              </w:rPr>
            </w:pPr>
          </w:p>
        </w:tc>
        <w:tc>
          <w:tcPr>
            <w:tcW w:w="1260" w:type="dxa"/>
            <w:vAlign w:val="center"/>
          </w:tcPr>
          <w:p>
            <w:pPr>
              <w:jc w:val="center"/>
              <w:rPr>
                <w:rFonts w:ascii="宋体" w:eastAsia="宋体"/>
                <w:color w:val="auto"/>
                <w:spacing w:val="20"/>
              </w:rPr>
            </w:pPr>
          </w:p>
        </w:tc>
        <w:tc>
          <w:tcPr>
            <w:tcW w:w="3741" w:type="dxa"/>
            <w:vAlign w:val="center"/>
          </w:tcPr>
          <w:p>
            <w:pPr>
              <w:jc w:val="center"/>
              <w:rPr>
                <w:rFonts w:ascii="宋体" w:eastAsia="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tcBorders>
              <w:bottom w:val="double" w:color="auto" w:sz="4" w:space="0"/>
            </w:tcBorders>
            <w:vAlign w:val="center"/>
          </w:tcPr>
          <w:p>
            <w:pPr>
              <w:jc w:val="center"/>
              <w:rPr>
                <w:rFonts w:ascii="宋体" w:eastAsia="宋体"/>
                <w:color w:val="auto"/>
                <w:spacing w:val="20"/>
              </w:rPr>
            </w:pPr>
          </w:p>
        </w:tc>
        <w:tc>
          <w:tcPr>
            <w:tcW w:w="2520" w:type="dxa"/>
            <w:tcBorders>
              <w:bottom w:val="double" w:color="auto" w:sz="4" w:space="0"/>
            </w:tcBorders>
            <w:vAlign w:val="center"/>
          </w:tcPr>
          <w:p>
            <w:pPr>
              <w:jc w:val="center"/>
              <w:rPr>
                <w:rFonts w:ascii="宋体" w:eastAsia="宋体"/>
                <w:color w:val="auto"/>
                <w:spacing w:val="20"/>
              </w:rPr>
            </w:pPr>
          </w:p>
        </w:tc>
        <w:tc>
          <w:tcPr>
            <w:tcW w:w="1995" w:type="dxa"/>
            <w:tcBorders>
              <w:bottom w:val="double" w:color="auto" w:sz="4" w:space="0"/>
            </w:tcBorders>
            <w:vAlign w:val="center"/>
          </w:tcPr>
          <w:p>
            <w:pPr>
              <w:jc w:val="center"/>
              <w:rPr>
                <w:rFonts w:ascii="宋体" w:eastAsia="宋体"/>
                <w:color w:val="auto"/>
                <w:spacing w:val="20"/>
              </w:rPr>
            </w:pPr>
          </w:p>
        </w:tc>
        <w:tc>
          <w:tcPr>
            <w:tcW w:w="3045" w:type="dxa"/>
            <w:tcBorders>
              <w:bottom w:val="double" w:color="auto" w:sz="4" w:space="0"/>
            </w:tcBorders>
            <w:vAlign w:val="center"/>
          </w:tcPr>
          <w:p>
            <w:pPr>
              <w:jc w:val="center"/>
              <w:rPr>
                <w:rFonts w:ascii="宋体" w:eastAsia="宋体"/>
                <w:color w:val="auto"/>
                <w:spacing w:val="20"/>
              </w:rPr>
            </w:pPr>
          </w:p>
        </w:tc>
        <w:tc>
          <w:tcPr>
            <w:tcW w:w="1260" w:type="dxa"/>
            <w:tcBorders>
              <w:bottom w:val="double" w:color="auto" w:sz="4" w:space="0"/>
            </w:tcBorders>
            <w:vAlign w:val="center"/>
          </w:tcPr>
          <w:p>
            <w:pPr>
              <w:jc w:val="center"/>
              <w:rPr>
                <w:rFonts w:ascii="宋体" w:eastAsia="宋体"/>
                <w:color w:val="auto"/>
                <w:spacing w:val="20"/>
              </w:rPr>
            </w:pPr>
          </w:p>
        </w:tc>
        <w:tc>
          <w:tcPr>
            <w:tcW w:w="3741" w:type="dxa"/>
            <w:tcBorders>
              <w:bottom w:val="double" w:color="auto" w:sz="4" w:space="0"/>
            </w:tcBorders>
            <w:vAlign w:val="center"/>
          </w:tcPr>
          <w:p>
            <w:pPr>
              <w:jc w:val="center"/>
              <w:rPr>
                <w:rFonts w:ascii="宋体" w:eastAsia="宋体"/>
                <w:color w:val="auto"/>
                <w:spacing w:val="20"/>
              </w:rPr>
            </w:pPr>
          </w:p>
        </w:tc>
      </w:tr>
    </w:tbl>
    <w:p>
      <w:pPr>
        <w:spacing w:line="360" w:lineRule="auto"/>
        <w:rPr>
          <w:rFonts w:ascii="宋体" w:eastAsia="宋体"/>
          <w:color w:val="auto"/>
          <w:spacing w:val="20"/>
        </w:rPr>
      </w:pPr>
      <w:r>
        <w:rPr>
          <w:rFonts w:hint="eastAsia" w:ascii="宋体" w:eastAsia="宋体"/>
          <w:b w:val="0"/>
          <w:color w:val="auto"/>
          <w:spacing w:val="20"/>
        </w:rPr>
        <w:t>供应商盖章</w:t>
      </w:r>
      <w:r>
        <w:rPr>
          <w:rFonts w:hint="eastAsia" w:ascii="宋体" w:eastAsia="宋体"/>
          <w:color w:val="auto"/>
          <w:spacing w:val="20"/>
        </w:rPr>
        <w:t>：</w:t>
      </w:r>
      <w:r>
        <w:rPr>
          <w:rFonts w:ascii="宋体" w:eastAsia="宋体"/>
          <w:color w:val="auto"/>
          <w:spacing w:val="20"/>
          <w:u w:val="single"/>
        </w:rPr>
        <w:t xml:space="preserve">               </w:t>
      </w:r>
      <w:r>
        <w:rPr>
          <w:rFonts w:ascii="宋体" w:eastAsia="宋体"/>
          <w:color w:val="auto"/>
          <w:spacing w:val="20"/>
        </w:rPr>
        <w:t xml:space="preserve">   </w:t>
      </w:r>
    </w:p>
    <w:p>
      <w:pPr>
        <w:spacing w:line="360" w:lineRule="auto"/>
        <w:rPr>
          <w:rFonts w:ascii="宋体" w:eastAsia="宋体"/>
          <w:bCs w:val="0"/>
          <w:iCs/>
          <w:color w:val="auto"/>
          <w:spacing w:val="20"/>
          <w:u w:val="single"/>
        </w:rPr>
      </w:pPr>
      <w:r>
        <w:rPr>
          <w:rFonts w:hint="eastAsia" w:ascii="宋体" w:eastAsia="宋体"/>
          <w:bCs w:val="0"/>
          <w:iCs/>
          <w:color w:val="auto"/>
          <w:spacing w:val="20"/>
          <w:u w:val="single"/>
        </w:rPr>
        <w:t>▲注：货物详细配置、技术应另页描述。</w:t>
      </w:r>
    </w:p>
    <w:p>
      <w:pPr>
        <w:spacing w:line="430" w:lineRule="atLeast"/>
        <w:rPr>
          <w:rFonts w:ascii="宋体" w:eastAsia="宋体"/>
          <w:b w:val="0"/>
          <w:color w:val="auto"/>
        </w:rPr>
      </w:pPr>
      <w:bookmarkStart w:id="39" w:name="_Toc295828984"/>
      <w:r>
        <w:rPr>
          <w:rFonts w:hint="eastAsia" w:ascii="宋体" w:eastAsia="宋体"/>
          <w:b w:val="0"/>
          <w:color w:val="auto"/>
        </w:rPr>
        <w:t>附件十一</w:t>
      </w:r>
      <w:r>
        <w:rPr>
          <w:rFonts w:ascii="宋体" w:eastAsia="宋体"/>
          <w:b w:val="0"/>
          <w:color w:val="auto"/>
        </w:rPr>
        <w:t xml:space="preserve"> </w:t>
      </w:r>
      <w:r>
        <w:rPr>
          <w:rFonts w:hint="eastAsia" w:ascii="宋体" w:eastAsia="宋体"/>
          <w:b w:val="0"/>
          <w:color w:val="auto"/>
        </w:rPr>
        <w:t>其他投标文件</w:t>
      </w:r>
      <w:bookmarkEnd w:id="39"/>
    </w:p>
    <w:p>
      <w:pPr>
        <w:pStyle w:val="18"/>
        <w:ind w:firstLine="2319" w:firstLineChars="1100"/>
        <w:rPr>
          <w:rFonts w:ascii="宋体"/>
        </w:rPr>
        <w:sectPr>
          <w:type w:val="evenPage"/>
          <w:pgSz w:w="16838" w:h="11906" w:orient="landscape"/>
          <w:pgMar w:top="1287" w:right="1440" w:bottom="1622" w:left="1440" w:header="851" w:footer="992" w:gutter="0"/>
          <w:cols w:space="720" w:num="1"/>
          <w:docGrid w:linePitch="312" w:charSpace="0"/>
        </w:sectPr>
      </w:pPr>
      <w:r>
        <w:rPr>
          <w:rFonts w:hint="eastAsia" w:ascii="宋体"/>
        </w:rPr>
        <w:t>其他投标文件</w:t>
      </w:r>
    </w:p>
    <w:p>
      <w:pPr>
        <w:autoSpaceDE w:val="0"/>
        <w:autoSpaceDN w:val="0"/>
        <w:adjustRightInd w:val="0"/>
        <w:spacing w:line="360" w:lineRule="exact"/>
        <w:rPr>
          <w:rFonts w:ascii="宋体" w:eastAsia="宋体"/>
          <w:b w:val="0"/>
          <w:color w:val="auto"/>
          <w:lang w:val="zh-CN"/>
        </w:rPr>
      </w:pPr>
      <w:bookmarkStart w:id="40" w:name="_Toc295828986"/>
      <w:r>
        <w:rPr>
          <w:rFonts w:hint="eastAsia" w:ascii="宋体" w:eastAsia="宋体"/>
          <w:b w:val="0"/>
          <w:color w:val="auto"/>
          <w:lang w:val="zh-CN"/>
        </w:rPr>
        <w:t>附件十二</w:t>
      </w:r>
      <w:r>
        <w:rPr>
          <w:rFonts w:ascii="宋体" w:eastAsia="宋体"/>
          <w:b w:val="0"/>
          <w:color w:val="auto"/>
          <w:lang w:val="zh-CN"/>
        </w:rPr>
        <w:t xml:space="preserve">       </w:t>
      </w:r>
    </w:p>
    <w:p>
      <w:pPr>
        <w:spacing w:line="360" w:lineRule="auto"/>
        <w:jc w:val="center"/>
        <w:outlineLvl w:val="1"/>
        <w:rPr>
          <w:rFonts w:ascii="宋体" w:eastAsia="宋体"/>
        </w:rPr>
      </w:pPr>
      <w:r>
        <w:rPr>
          <w:rFonts w:hint="eastAsia" w:ascii="宋体" w:eastAsia="宋体"/>
        </w:rPr>
        <w:t>项目总负责人资格情况表</w:t>
      </w:r>
    </w:p>
    <w:tbl>
      <w:tblPr>
        <w:tblStyle w:val="38"/>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12" w:space="0"/>
              <w:left w:val="single" w:color="auto" w:sz="12" w:space="0"/>
            </w:tcBorders>
            <w:vAlign w:val="center"/>
          </w:tcPr>
          <w:p>
            <w:pPr>
              <w:pStyle w:val="113"/>
              <w:autoSpaceDE w:val="0"/>
              <w:autoSpaceDN w:val="0"/>
              <w:adjustRightInd w:val="0"/>
              <w:spacing w:line="240" w:lineRule="auto"/>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姓名</w:t>
            </w:r>
          </w:p>
        </w:tc>
        <w:tc>
          <w:tcPr>
            <w:tcW w:w="2451" w:type="dxa"/>
            <w:tcBorders>
              <w:top w:val="single" w:color="auto" w:sz="12" w:space="0"/>
            </w:tcBorders>
            <w:vAlign w:val="center"/>
          </w:tcPr>
          <w:p>
            <w:pPr>
              <w:autoSpaceDE w:val="0"/>
              <w:autoSpaceDN w:val="0"/>
              <w:adjustRightInd w:val="0"/>
              <w:spacing w:line="360" w:lineRule="auto"/>
              <w:jc w:val="center"/>
              <w:rPr>
                <w:rFonts w:ascii="宋体" w:eastAsia="宋体"/>
                <w:lang w:val="zh-CN"/>
              </w:rPr>
            </w:pPr>
          </w:p>
        </w:tc>
        <w:tc>
          <w:tcPr>
            <w:tcW w:w="5260" w:type="dxa"/>
            <w:tcBorders>
              <w:top w:val="single" w:color="auto" w:sz="12" w:space="0"/>
              <w:right w:val="single" w:color="auto" w:sz="12" w:space="0"/>
            </w:tcBorders>
            <w:vAlign w:val="center"/>
          </w:tcPr>
          <w:p>
            <w:pPr>
              <w:pStyle w:val="113"/>
              <w:autoSpaceDE w:val="0"/>
              <w:autoSpaceDN w:val="0"/>
              <w:adjustRightInd w:val="0"/>
              <w:spacing w:line="360" w:lineRule="auto"/>
              <w:rPr>
                <w:rFonts w:ascii="宋体" w:hAnsi="宋体" w:eastAsia="宋体" w:cs="宋体"/>
                <w:color w:val="000000"/>
                <w:sz w:val="21"/>
                <w:szCs w:val="21"/>
                <w:lang w:val="zh-CN"/>
              </w:rPr>
            </w:pPr>
            <w:r>
              <w:rPr>
                <w:rFonts w:hint="eastAsia" w:ascii="宋体" w:hAnsi="宋体" w:eastAsia="宋体" w:cs="宋体"/>
                <w:color w:val="000000"/>
                <w:sz w:val="21"/>
                <w:szCs w:val="21"/>
                <w:lang w:val="zh-CN"/>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vAlign w:val="center"/>
          </w:tcPr>
          <w:p>
            <w:pPr>
              <w:pStyle w:val="113"/>
              <w:autoSpaceDE w:val="0"/>
              <w:autoSpaceDN w:val="0"/>
              <w:adjustRightInd w:val="0"/>
              <w:spacing w:line="240" w:lineRule="auto"/>
              <w:rPr>
                <w:rFonts w:ascii="宋体" w:hAnsi="宋体" w:eastAsia="宋体" w:cs="宋体"/>
                <w:color w:val="000000"/>
                <w:sz w:val="21"/>
                <w:szCs w:val="21"/>
                <w:lang w:val="zh-CN"/>
              </w:rPr>
            </w:pPr>
            <w:r>
              <w:rPr>
                <w:rFonts w:hint="eastAsia" w:ascii="宋体" w:hAnsi="宋体" w:eastAsia="宋体" w:cs="宋体"/>
                <w:color w:val="000000"/>
                <w:sz w:val="21"/>
                <w:szCs w:val="21"/>
                <w:lang w:val="zh-CN"/>
              </w:rPr>
              <w:t>性别</w:t>
            </w:r>
          </w:p>
        </w:tc>
        <w:tc>
          <w:tcPr>
            <w:tcW w:w="2451" w:type="dxa"/>
            <w:vAlign w:val="center"/>
          </w:tcPr>
          <w:p>
            <w:pPr>
              <w:autoSpaceDE w:val="0"/>
              <w:autoSpaceDN w:val="0"/>
              <w:adjustRightInd w:val="0"/>
              <w:spacing w:line="360" w:lineRule="auto"/>
              <w:jc w:val="center"/>
              <w:rPr>
                <w:rFonts w:ascii="宋体" w:eastAsia="宋体"/>
                <w:lang w:val="zh-CN"/>
              </w:rPr>
            </w:pPr>
          </w:p>
        </w:tc>
        <w:tc>
          <w:tcPr>
            <w:tcW w:w="5260" w:type="dxa"/>
            <w:vMerge w:val="restart"/>
            <w:tcBorders>
              <w:right w:val="single" w:color="auto" w:sz="12" w:space="0"/>
            </w:tcBorders>
            <w:vAlign w:val="center"/>
          </w:tcPr>
          <w:p>
            <w:pPr>
              <w:pStyle w:val="135"/>
              <w:widowControl w:val="0"/>
              <w:autoSpaceDE w:val="0"/>
              <w:autoSpaceDN w:val="0"/>
              <w:adjustRightInd w:val="0"/>
              <w:spacing w:before="0" w:beforeAutospacing="0" w:after="0" w:afterAutospacing="0" w:line="360" w:lineRule="auto"/>
              <w:textAlignment w:val="auto"/>
              <w:rPr>
                <w:rFonts w:ascii="宋体" w:cs="宋体"/>
                <w:color w:val="000000"/>
                <w:kern w:val="2"/>
                <w:sz w:val="21"/>
                <w:szCs w:val="21"/>
              </w:rPr>
            </w:pPr>
            <w:r>
              <w:rPr>
                <w:rFonts w:hint="eastAsia" w:ascii="宋体" w:hAnsi="宋体" w:cs="宋体"/>
                <w:color w:val="000000"/>
                <w:kern w:val="2"/>
                <w:sz w:val="21"/>
                <w:szCs w:val="21"/>
              </w:rPr>
              <w:t>注：业绩证明应提供旁证材料</w:t>
            </w:r>
          </w:p>
          <w:p>
            <w:pPr>
              <w:autoSpaceDE w:val="0"/>
              <w:autoSpaceDN w:val="0"/>
              <w:adjustRightInd w:val="0"/>
              <w:spacing w:line="360" w:lineRule="auto"/>
              <w:jc w:val="center"/>
              <w:rPr>
                <w:rFonts w:ascii="宋体" w:eastAsia="宋体"/>
                <w:lang w:val="zh-CN"/>
              </w:rPr>
            </w:pPr>
            <w:r>
              <w:rPr>
                <w:rFonts w:hint="eastAsia" w:ascii="宋体" w:eastAsia="宋体"/>
              </w:rPr>
              <w:t>（合同或中标通知书等）。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vAlign w:val="center"/>
          </w:tcPr>
          <w:p>
            <w:pPr>
              <w:pStyle w:val="113"/>
              <w:autoSpaceDE w:val="0"/>
              <w:autoSpaceDN w:val="0"/>
              <w:adjustRightInd w:val="0"/>
              <w:spacing w:line="240" w:lineRule="auto"/>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年龄</w:t>
            </w:r>
          </w:p>
        </w:tc>
        <w:tc>
          <w:tcPr>
            <w:tcW w:w="2451" w:type="dxa"/>
            <w:vAlign w:val="center"/>
          </w:tcPr>
          <w:p>
            <w:pPr>
              <w:autoSpaceDE w:val="0"/>
              <w:autoSpaceDN w:val="0"/>
              <w:adjustRightInd w:val="0"/>
              <w:spacing w:line="360" w:lineRule="auto"/>
              <w:jc w:val="center"/>
              <w:rPr>
                <w:rFonts w:ascii="宋体" w:eastAsia="宋体"/>
                <w:lang w:val="zh-CN"/>
              </w:rPr>
            </w:pPr>
          </w:p>
        </w:tc>
        <w:tc>
          <w:tcPr>
            <w:tcW w:w="5260" w:type="dxa"/>
            <w:vMerge w:val="continue"/>
            <w:tcBorders>
              <w:right w:val="single" w:color="auto" w:sz="12" w:space="0"/>
            </w:tcBorders>
            <w:vAlign w:val="center"/>
          </w:tcPr>
          <w:p>
            <w:pPr>
              <w:autoSpaceDE w:val="0"/>
              <w:autoSpaceDN w:val="0"/>
              <w:adjustRightInd w:val="0"/>
              <w:spacing w:line="360" w:lineRule="auto"/>
              <w:jc w:val="center"/>
              <w:rPr>
                <w:rFonts w:ascii="宋体" w:eastAsia="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vAlign w:val="center"/>
          </w:tcPr>
          <w:p>
            <w:pPr>
              <w:pStyle w:val="113"/>
              <w:autoSpaceDE w:val="0"/>
              <w:autoSpaceDN w:val="0"/>
              <w:adjustRightInd w:val="0"/>
              <w:spacing w:line="240" w:lineRule="auto"/>
              <w:rPr>
                <w:rFonts w:ascii="宋体" w:hAnsi="宋体" w:eastAsia="宋体" w:cs="宋体"/>
                <w:color w:val="000000"/>
                <w:sz w:val="21"/>
                <w:szCs w:val="21"/>
                <w:lang w:val="zh-CN"/>
              </w:rPr>
            </w:pPr>
            <w:r>
              <w:rPr>
                <w:rFonts w:hint="eastAsia" w:ascii="宋体" w:hAnsi="宋体" w:eastAsia="宋体" w:cs="宋体"/>
                <w:color w:val="000000"/>
                <w:sz w:val="21"/>
                <w:szCs w:val="21"/>
                <w:lang w:val="zh-CN"/>
              </w:rPr>
              <w:t>职称</w:t>
            </w:r>
          </w:p>
        </w:tc>
        <w:tc>
          <w:tcPr>
            <w:tcW w:w="2451" w:type="dxa"/>
            <w:vAlign w:val="center"/>
          </w:tcPr>
          <w:p>
            <w:pPr>
              <w:autoSpaceDE w:val="0"/>
              <w:autoSpaceDN w:val="0"/>
              <w:adjustRightInd w:val="0"/>
              <w:spacing w:line="360" w:lineRule="auto"/>
              <w:jc w:val="center"/>
              <w:rPr>
                <w:rFonts w:ascii="宋体" w:eastAsia="宋体"/>
                <w:lang w:val="zh-CN"/>
              </w:rPr>
            </w:pPr>
          </w:p>
        </w:tc>
        <w:tc>
          <w:tcPr>
            <w:tcW w:w="5260" w:type="dxa"/>
            <w:vMerge w:val="continue"/>
            <w:tcBorders>
              <w:right w:val="single" w:color="auto" w:sz="12" w:space="0"/>
            </w:tcBorders>
            <w:vAlign w:val="center"/>
          </w:tcPr>
          <w:p>
            <w:pPr>
              <w:autoSpaceDE w:val="0"/>
              <w:autoSpaceDN w:val="0"/>
              <w:adjustRightInd w:val="0"/>
              <w:spacing w:line="360" w:lineRule="auto"/>
              <w:jc w:val="center"/>
              <w:rPr>
                <w:rFonts w:ascii="宋体" w:eastAsia="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vAlign w:val="center"/>
          </w:tcPr>
          <w:p>
            <w:pPr>
              <w:pStyle w:val="113"/>
              <w:autoSpaceDE w:val="0"/>
              <w:autoSpaceDN w:val="0"/>
              <w:adjustRightInd w:val="0"/>
              <w:spacing w:line="240" w:lineRule="auto"/>
              <w:rPr>
                <w:rFonts w:ascii="宋体" w:hAnsi="宋体" w:eastAsia="宋体" w:cs="宋体"/>
                <w:color w:val="000000"/>
                <w:sz w:val="21"/>
                <w:szCs w:val="21"/>
                <w:lang w:val="zh-CN"/>
              </w:rPr>
            </w:pPr>
            <w:r>
              <w:rPr>
                <w:rFonts w:hint="eastAsia" w:ascii="宋体" w:hAnsi="宋体" w:eastAsia="宋体" w:cs="宋体"/>
                <w:color w:val="000000"/>
                <w:sz w:val="21"/>
                <w:szCs w:val="21"/>
                <w:lang w:val="zh-CN"/>
              </w:rPr>
              <w:t>资格证书</w:t>
            </w:r>
          </w:p>
        </w:tc>
        <w:tc>
          <w:tcPr>
            <w:tcW w:w="2451" w:type="dxa"/>
            <w:vAlign w:val="center"/>
          </w:tcPr>
          <w:p>
            <w:pPr>
              <w:autoSpaceDE w:val="0"/>
              <w:autoSpaceDN w:val="0"/>
              <w:adjustRightInd w:val="0"/>
              <w:spacing w:line="360" w:lineRule="auto"/>
              <w:jc w:val="center"/>
              <w:rPr>
                <w:rFonts w:ascii="宋体" w:eastAsia="宋体"/>
                <w:lang w:val="zh-CN"/>
              </w:rPr>
            </w:pPr>
          </w:p>
        </w:tc>
        <w:tc>
          <w:tcPr>
            <w:tcW w:w="5260" w:type="dxa"/>
            <w:vMerge w:val="continue"/>
            <w:tcBorders>
              <w:right w:val="single" w:color="auto" w:sz="12" w:space="0"/>
            </w:tcBorders>
            <w:vAlign w:val="center"/>
          </w:tcPr>
          <w:p>
            <w:pPr>
              <w:autoSpaceDE w:val="0"/>
              <w:autoSpaceDN w:val="0"/>
              <w:adjustRightInd w:val="0"/>
              <w:spacing w:line="360" w:lineRule="auto"/>
              <w:jc w:val="center"/>
              <w:rPr>
                <w:rFonts w:ascii="宋体" w:eastAsia="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vAlign w:val="center"/>
          </w:tcPr>
          <w:p>
            <w:pPr>
              <w:pStyle w:val="113"/>
              <w:autoSpaceDE w:val="0"/>
              <w:autoSpaceDN w:val="0"/>
              <w:adjustRightInd w:val="0"/>
              <w:spacing w:line="240" w:lineRule="auto"/>
              <w:rPr>
                <w:rFonts w:ascii="宋体" w:hAnsi="宋体" w:eastAsia="宋体" w:cs="宋体"/>
                <w:color w:val="000000"/>
                <w:sz w:val="21"/>
                <w:szCs w:val="21"/>
                <w:lang w:val="zh-CN"/>
              </w:rPr>
            </w:pPr>
            <w:r>
              <w:rPr>
                <w:rFonts w:hint="eastAsia" w:ascii="宋体" w:hAnsi="宋体" w:eastAsia="宋体" w:cs="宋体"/>
                <w:color w:val="000000"/>
                <w:sz w:val="21"/>
                <w:szCs w:val="21"/>
                <w:lang w:val="zh-CN"/>
              </w:rPr>
              <w:t>毕业时间</w:t>
            </w:r>
          </w:p>
        </w:tc>
        <w:tc>
          <w:tcPr>
            <w:tcW w:w="2451" w:type="dxa"/>
            <w:vAlign w:val="center"/>
          </w:tcPr>
          <w:p>
            <w:pPr>
              <w:autoSpaceDE w:val="0"/>
              <w:autoSpaceDN w:val="0"/>
              <w:adjustRightInd w:val="0"/>
              <w:spacing w:line="360" w:lineRule="auto"/>
              <w:jc w:val="center"/>
              <w:rPr>
                <w:rFonts w:ascii="宋体" w:eastAsia="宋体"/>
                <w:lang w:val="zh-CN"/>
              </w:rPr>
            </w:pPr>
          </w:p>
        </w:tc>
        <w:tc>
          <w:tcPr>
            <w:tcW w:w="5260" w:type="dxa"/>
            <w:vMerge w:val="continue"/>
            <w:tcBorders>
              <w:right w:val="single" w:color="auto" w:sz="12" w:space="0"/>
            </w:tcBorders>
            <w:vAlign w:val="center"/>
          </w:tcPr>
          <w:p>
            <w:pPr>
              <w:autoSpaceDE w:val="0"/>
              <w:autoSpaceDN w:val="0"/>
              <w:adjustRightInd w:val="0"/>
              <w:spacing w:line="360" w:lineRule="auto"/>
              <w:jc w:val="center"/>
              <w:rPr>
                <w:rFonts w:ascii="宋体" w:eastAsia="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vAlign w:val="center"/>
          </w:tcPr>
          <w:p>
            <w:pPr>
              <w:pStyle w:val="113"/>
              <w:autoSpaceDE w:val="0"/>
              <w:autoSpaceDN w:val="0"/>
              <w:adjustRightInd w:val="0"/>
              <w:spacing w:line="240" w:lineRule="auto"/>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学校专业</w:t>
            </w:r>
          </w:p>
        </w:tc>
        <w:tc>
          <w:tcPr>
            <w:tcW w:w="2451" w:type="dxa"/>
            <w:vAlign w:val="center"/>
          </w:tcPr>
          <w:p>
            <w:pPr>
              <w:autoSpaceDE w:val="0"/>
              <w:autoSpaceDN w:val="0"/>
              <w:adjustRightInd w:val="0"/>
              <w:spacing w:line="360" w:lineRule="auto"/>
              <w:jc w:val="center"/>
              <w:rPr>
                <w:rFonts w:ascii="宋体" w:eastAsia="宋体"/>
                <w:lang w:val="zh-CN"/>
              </w:rPr>
            </w:pPr>
          </w:p>
        </w:tc>
        <w:tc>
          <w:tcPr>
            <w:tcW w:w="5260" w:type="dxa"/>
            <w:vMerge w:val="continue"/>
            <w:tcBorders>
              <w:right w:val="single" w:color="auto" w:sz="12" w:space="0"/>
            </w:tcBorders>
            <w:vAlign w:val="center"/>
          </w:tcPr>
          <w:p>
            <w:pPr>
              <w:autoSpaceDE w:val="0"/>
              <w:autoSpaceDN w:val="0"/>
              <w:adjustRightInd w:val="0"/>
              <w:spacing w:line="360" w:lineRule="auto"/>
              <w:jc w:val="center"/>
              <w:rPr>
                <w:rFonts w:ascii="宋体" w:eastAsia="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left w:val="single" w:color="auto" w:sz="12" w:space="0"/>
            </w:tcBorders>
            <w:vAlign w:val="center"/>
          </w:tcPr>
          <w:p>
            <w:pPr>
              <w:pStyle w:val="113"/>
              <w:autoSpaceDE w:val="0"/>
              <w:autoSpaceDN w:val="0"/>
              <w:adjustRightInd w:val="0"/>
              <w:spacing w:line="240" w:lineRule="auto"/>
              <w:rPr>
                <w:rFonts w:ascii="宋体" w:hAnsi="宋体" w:eastAsia="宋体" w:cs="宋体"/>
                <w:color w:val="000000"/>
                <w:sz w:val="21"/>
                <w:szCs w:val="21"/>
                <w:lang w:val="zh-CN"/>
              </w:rPr>
            </w:pPr>
            <w:r>
              <w:rPr>
                <w:rFonts w:hint="eastAsia" w:ascii="宋体" w:hAnsi="宋体" w:eastAsia="宋体" w:cs="宋体"/>
                <w:color w:val="000000"/>
                <w:sz w:val="21"/>
                <w:szCs w:val="21"/>
                <w:lang w:val="zh-CN"/>
              </w:rPr>
              <w:t>联系电话</w:t>
            </w:r>
          </w:p>
        </w:tc>
        <w:tc>
          <w:tcPr>
            <w:tcW w:w="2451" w:type="dxa"/>
            <w:vAlign w:val="center"/>
          </w:tcPr>
          <w:p>
            <w:pPr>
              <w:autoSpaceDE w:val="0"/>
              <w:autoSpaceDN w:val="0"/>
              <w:adjustRightInd w:val="0"/>
              <w:spacing w:line="360" w:lineRule="auto"/>
              <w:jc w:val="center"/>
              <w:rPr>
                <w:rFonts w:ascii="宋体" w:eastAsia="宋体"/>
                <w:lang w:val="zh-CN"/>
              </w:rPr>
            </w:pPr>
          </w:p>
        </w:tc>
        <w:tc>
          <w:tcPr>
            <w:tcW w:w="5260" w:type="dxa"/>
            <w:vMerge w:val="continue"/>
            <w:tcBorders>
              <w:right w:val="single" w:color="auto" w:sz="12" w:space="0"/>
            </w:tcBorders>
            <w:vAlign w:val="center"/>
          </w:tcPr>
          <w:p>
            <w:pPr>
              <w:autoSpaceDE w:val="0"/>
              <w:autoSpaceDN w:val="0"/>
              <w:adjustRightInd w:val="0"/>
              <w:spacing w:line="360" w:lineRule="auto"/>
              <w:jc w:val="center"/>
              <w:rPr>
                <w:rFonts w:ascii="宋体" w:eastAsia="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left w:val="single" w:color="auto" w:sz="12" w:space="0"/>
              <w:bottom w:val="single" w:color="auto" w:sz="12" w:space="0"/>
            </w:tcBorders>
            <w:vAlign w:val="center"/>
          </w:tcPr>
          <w:p>
            <w:pPr>
              <w:pStyle w:val="113"/>
              <w:autoSpaceDE w:val="0"/>
              <w:autoSpaceDN w:val="0"/>
              <w:adjustRightInd w:val="0"/>
              <w:spacing w:line="240" w:lineRule="auto"/>
              <w:rPr>
                <w:rFonts w:ascii="宋体" w:hAnsi="宋体" w:eastAsia="宋体" w:cs="宋体"/>
                <w:color w:val="000000"/>
                <w:sz w:val="21"/>
                <w:szCs w:val="21"/>
                <w:lang w:val="zh-CN"/>
              </w:rPr>
            </w:pPr>
            <w:r>
              <w:rPr>
                <w:rFonts w:hint="eastAsia" w:ascii="宋体" w:hAnsi="宋体" w:eastAsia="宋体" w:cs="宋体"/>
                <w:color w:val="000000"/>
                <w:sz w:val="21"/>
                <w:szCs w:val="21"/>
                <w:lang w:val="zh-CN"/>
              </w:rPr>
              <w:t>拟在本项目中担任主要工作</w:t>
            </w:r>
          </w:p>
        </w:tc>
        <w:tc>
          <w:tcPr>
            <w:tcW w:w="7711" w:type="dxa"/>
            <w:gridSpan w:val="2"/>
            <w:tcBorders>
              <w:bottom w:val="single" w:color="auto" w:sz="12" w:space="0"/>
              <w:right w:val="single" w:color="auto" w:sz="12" w:space="0"/>
            </w:tcBorders>
            <w:vAlign w:val="center"/>
          </w:tcPr>
          <w:p>
            <w:pPr>
              <w:autoSpaceDE w:val="0"/>
              <w:autoSpaceDN w:val="0"/>
              <w:adjustRightInd w:val="0"/>
              <w:spacing w:line="360" w:lineRule="auto"/>
              <w:jc w:val="center"/>
              <w:rPr>
                <w:rFonts w:ascii="宋体" w:eastAsia="宋体"/>
                <w:lang w:val="zh-CN"/>
              </w:rPr>
            </w:pPr>
          </w:p>
        </w:tc>
      </w:tr>
    </w:tbl>
    <w:p>
      <w:pPr>
        <w:spacing w:line="460" w:lineRule="atLeast"/>
        <w:ind w:firstLine="480"/>
        <w:rPr>
          <w:rFonts w:ascii="宋体" w:eastAsia="宋体"/>
          <w:spacing w:val="20"/>
        </w:rPr>
      </w:pPr>
      <w:r>
        <w:rPr>
          <w:rFonts w:hint="eastAsia" w:ascii="宋体" w:eastAsia="宋体"/>
          <w:spacing w:val="20"/>
        </w:rPr>
        <w:t>注：</w:t>
      </w:r>
      <w:r>
        <w:rPr>
          <w:rFonts w:ascii="宋体" w:eastAsia="宋体"/>
          <w:spacing w:val="20"/>
        </w:rPr>
        <w:t>1</w:t>
      </w:r>
      <w:r>
        <w:rPr>
          <w:rFonts w:hint="eastAsia" w:ascii="宋体" w:eastAsia="宋体"/>
          <w:spacing w:val="20"/>
        </w:rPr>
        <w:t>、需在本表格后加附项目总负责人身份证复印件、劳动合同复印件及在公司曾参加的项目经历等。</w:t>
      </w:r>
    </w:p>
    <w:p>
      <w:pPr>
        <w:spacing w:line="460" w:lineRule="atLeast"/>
        <w:ind w:firstLine="480"/>
        <w:rPr>
          <w:rFonts w:ascii="宋体" w:eastAsia="宋体"/>
        </w:rPr>
      </w:pPr>
      <w:r>
        <w:rPr>
          <w:rFonts w:ascii="宋体" w:eastAsia="宋体"/>
          <w:spacing w:val="20"/>
        </w:rPr>
        <w:t>2</w:t>
      </w:r>
      <w:r>
        <w:rPr>
          <w:rFonts w:hint="eastAsia" w:ascii="宋体" w:eastAsia="宋体"/>
          <w:spacing w:val="20"/>
        </w:rPr>
        <w:t>、列入本表人员如要更换，需经采购人同意；擅自更换或不到位属违约行为。</w:t>
      </w:r>
    </w:p>
    <w:p>
      <w:pPr>
        <w:spacing w:line="460" w:lineRule="atLeast"/>
        <w:ind w:firstLine="480"/>
        <w:rPr>
          <w:rFonts w:ascii="宋体" w:eastAsia="宋体"/>
          <w:spacing w:val="20"/>
        </w:rPr>
      </w:pPr>
      <w:r>
        <w:rPr>
          <w:rFonts w:hint="eastAsia" w:ascii="宋体" w:eastAsia="宋体"/>
          <w:spacing w:val="20"/>
        </w:rPr>
        <w:t>供应商全称（公章）：</w:t>
      </w:r>
    </w:p>
    <w:p>
      <w:pPr>
        <w:spacing w:line="460" w:lineRule="atLeast"/>
        <w:ind w:firstLine="480"/>
        <w:rPr>
          <w:rFonts w:ascii="宋体" w:eastAsia="宋体"/>
          <w:spacing w:val="20"/>
        </w:rPr>
      </w:pPr>
      <w:r>
        <w:rPr>
          <w:rFonts w:hint="eastAsia" w:ascii="宋体" w:eastAsia="宋体"/>
          <w:spacing w:val="20"/>
        </w:rPr>
        <w:t>日期：</w:t>
      </w:r>
    </w:p>
    <w:p>
      <w:pPr>
        <w:tabs>
          <w:tab w:val="left" w:pos="465"/>
        </w:tabs>
        <w:rPr>
          <w:rFonts w:ascii="宋体" w:eastAsia="宋体"/>
        </w:rPr>
      </w:pPr>
    </w:p>
    <w:p>
      <w:pPr>
        <w:spacing w:line="360" w:lineRule="auto"/>
        <w:rPr>
          <w:rFonts w:ascii="宋体" w:eastAsia="宋体"/>
          <w:b w:val="0"/>
        </w:rPr>
      </w:pPr>
    </w:p>
    <w:p>
      <w:pPr>
        <w:rPr>
          <w:rFonts w:ascii="宋体" w:eastAsia="宋体"/>
          <w:b w:val="0"/>
        </w:rPr>
      </w:pPr>
    </w:p>
    <w:p>
      <w:pPr>
        <w:rPr>
          <w:rFonts w:ascii="宋体" w:eastAsia="宋体"/>
          <w:b w:val="0"/>
        </w:rPr>
      </w:pPr>
    </w:p>
    <w:p>
      <w:pPr>
        <w:pStyle w:val="18"/>
        <w:rPr>
          <w:rFonts w:ascii="宋体"/>
        </w:rPr>
      </w:pPr>
    </w:p>
    <w:p>
      <w:pPr>
        <w:rPr>
          <w:rFonts w:ascii="宋体" w:eastAsia="宋体"/>
          <w:b w:val="0"/>
        </w:rPr>
      </w:pPr>
    </w:p>
    <w:p>
      <w:pPr>
        <w:rPr>
          <w:rFonts w:ascii="宋体" w:eastAsia="宋体"/>
          <w:b w:val="0"/>
        </w:rPr>
      </w:pPr>
    </w:p>
    <w:p>
      <w:pPr>
        <w:rPr>
          <w:rFonts w:ascii="宋体" w:eastAsia="宋体"/>
          <w:b w:val="0"/>
        </w:rPr>
      </w:pPr>
      <w:r>
        <w:rPr>
          <w:rFonts w:hint="eastAsia" w:ascii="宋体" w:eastAsia="宋体"/>
          <w:b w:val="0"/>
        </w:rPr>
        <w:t>附件十三</w:t>
      </w:r>
    </w:p>
    <w:p>
      <w:pPr>
        <w:spacing w:line="500" w:lineRule="exact"/>
        <w:ind w:firstLine="422" w:firstLineChars="200"/>
        <w:jc w:val="center"/>
        <w:outlineLvl w:val="1"/>
        <w:rPr>
          <w:rFonts w:ascii="宋体" w:eastAsia="宋体"/>
        </w:rPr>
      </w:pPr>
      <w:r>
        <w:rPr>
          <w:rFonts w:hint="eastAsia" w:ascii="宋体" w:eastAsia="宋体"/>
        </w:rPr>
        <w:t>项目组人员一览表</w:t>
      </w:r>
    </w:p>
    <w:tbl>
      <w:tblPr>
        <w:tblStyle w:val="38"/>
        <w:tblW w:w="981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589"/>
        <w:gridCol w:w="1211"/>
        <w:gridCol w:w="1080"/>
        <w:gridCol w:w="21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auto" w:sz="4" w:space="0"/>
            </w:tcBorders>
            <w:vAlign w:val="center"/>
          </w:tcPr>
          <w:p>
            <w:pPr>
              <w:jc w:val="center"/>
              <w:rPr>
                <w:rFonts w:ascii="宋体" w:eastAsia="宋体"/>
              </w:rPr>
            </w:pPr>
            <w:r>
              <w:rPr>
                <w:rFonts w:hint="eastAsia" w:ascii="宋体" w:eastAsia="宋体"/>
              </w:rPr>
              <w:t>姓名</w:t>
            </w:r>
          </w:p>
        </w:tc>
        <w:tc>
          <w:tcPr>
            <w:tcW w:w="2520" w:type="dxa"/>
            <w:tcBorders>
              <w:top w:val="single" w:color="auto" w:sz="4" w:space="0"/>
            </w:tcBorders>
            <w:vAlign w:val="center"/>
          </w:tcPr>
          <w:p>
            <w:pPr>
              <w:jc w:val="center"/>
              <w:rPr>
                <w:rFonts w:ascii="宋体" w:eastAsia="宋体"/>
              </w:rPr>
            </w:pPr>
            <w:r>
              <w:rPr>
                <w:rFonts w:hint="eastAsia" w:ascii="宋体" w:eastAsia="宋体"/>
              </w:rPr>
              <w:t>本项目主要工作</w:t>
            </w:r>
          </w:p>
        </w:tc>
        <w:tc>
          <w:tcPr>
            <w:tcW w:w="720" w:type="dxa"/>
            <w:tcBorders>
              <w:top w:val="single" w:color="auto" w:sz="4" w:space="0"/>
            </w:tcBorders>
            <w:vAlign w:val="center"/>
          </w:tcPr>
          <w:p>
            <w:pPr>
              <w:jc w:val="center"/>
              <w:rPr>
                <w:rFonts w:ascii="宋体" w:eastAsia="宋体"/>
              </w:rPr>
            </w:pPr>
            <w:r>
              <w:rPr>
                <w:rFonts w:hint="eastAsia" w:ascii="宋体" w:eastAsia="宋体"/>
              </w:rPr>
              <w:t>年龄</w:t>
            </w:r>
          </w:p>
        </w:tc>
        <w:tc>
          <w:tcPr>
            <w:tcW w:w="720" w:type="dxa"/>
            <w:tcBorders>
              <w:top w:val="single" w:color="auto" w:sz="4" w:space="0"/>
            </w:tcBorders>
            <w:vAlign w:val="center"/>
          </w:tcPr>
          <w:p>
            <w:pPr>
              <w:jc w:val="center"/>
              <w:rPr>
                <w:rFonts w:ascii="宋体" w:eastAsia="宋体"/>
              </w:rPr>
            </w:pPr>
            <w:r>
              <w:rPr>
                <w:rFonts w:hint="eastAsia" w:ascii="宋体" w:eastAsia="宋体"/>
              </w:rPr>
              <w:t>性别</w:t>
            </w:r>
          </w:p>
        </w:tc>
        <w:tc>
          <w:tcPr>
            <w:tcW w:w="589" w:type="dxa"/>
            <w:tcBorders>
              <w:top w:val="single" w:color="auto" w:sz="4" w:space="0"/>
            </w:tcBorders>
            <w:vAlign w:val="center"/>
          </w:tcPr>
          <w:p>
            <w:pPr>
              <w:jc w:val="center"/>
              <w:rPr>
                <w:rFonts w:ascii="宋体" w:eastAsia="宋体"/>
              </w:rPr>
            </w:pPr>
            <w:r>
              <w:rPr>
                <w:rFonts w:hint="eastAsia" w:ascii="宋体" w:eastAsia="宋体"/>
              </w:rPr>
              <w:t>专业</w:t>
            </w:r>
          </w:p>
        </w:tc>
        <w:tc>
          <w:tcPr>
            <w:tcW w:w="1211" w:type="dxa"/>
            <w:tcBorders>
              <w:top w:val="single" w:color="auto" w:sz="4" w:space="0"/>
            </w:tcBorders>
            <w:vAlign w:val="center"/>
          </w:tcPr>
          <w:p>
            <w:pPr>
              <w:jc w:val="center"/>
              <w:rPr>
                <w:rFonts w:ascii="宋体" w:eastAsia="宋体"/>
              </w:rPr>
            </w:pPr>
            <w:r>
              <w:rPr>
                <w:rFonts w:hint="eastAsia" w:ascii="宋体" w:eastAsia="宋体"/>
              </w:rPr>
              <w:t>专业</w:t>
            </w:r>
          </w:p>
          <w:p>
            <w:pPr>
              <w:jc w:val="center"/>
              <w:rPr>
                <w:rFonts w:ascii="宋体" w:eastAsia="宋体"/>
              </w:rPr>
            </w:pPr>
            <w:r>
              <w:rPr>
                <w:rFonts w:hint="eastAsia" w:ascii="宋体" w:eastAsia="宋体"/>
              </w:rPr>
              <w:t>年限</w:t>
            </w:r>
          </w:p>
        </w:tc>
        <w:tc>
          <w:tcPr>
            <w:tcW w:w="1080" w:type="dxa"/>
            <w:tcBorders>
              <w:top w:val="single" w:color="auto" w:sz="4" w:space="0"/>
            </w:tcBorders>
            <w:vAlign w:val="center"/>
          </w:tcPr>
          <w:p>
            <w:pPr>
              <w:jc w:val="center"/>
              <w:rPr>
                <w:rFonts w:ascii="宋体" w:eastAsia="宋体"/>
              </w:rPr>
            </w:pPr>
            <w:r>
              <w:rPr>
                <w:rFonts w:hint="eastAsia" w:ascii="宋体" w:eastAsia="宋体"/>
              </w:rPr>
              <w:t>职务</w:t>
            </w:r>
          </w:p>
          <w:p>
            <w:pPr>
              <w:jc w:val="center"/>
              <w:rPr>
                <w:rFonts w:ascii="宋体" w:eastAsia="宋体"/>
              </w:rPr>
            </w:pPr>
            <w:r>
              <w:rPr>
                <w:rFonts w:hint="eastAsia" w:ascii="宋体" w:eastAsia="宋体"/>
              </w:rPr>
              <w:t>和职称</w:t>
            </w:r>
          </w:p>
        </w:tc>
        <w:tc>
          <w:tcPr>
            <w:tcW w:w="2146" w:type="dxa"/>
            <w:tcBorders>
              <w:top w:val="single" w:color="auto" w:sz="4" w:space="0"/>
            </w:tcBorders>
            <w:vAlign w:val="center"/>
          </w:tcPr>
          <w:p>
            <w:pPr>
              <w:jc w:val="center"/>
              <w:rPr>
                <w:rFonts w:ascii="宋体" w:eastAsia="宋体"/>
              </w:rPr>
            </w:pPr>
            <w:r>
              <w:rPr>
                <w:rFonts w:hint="eastAsia" w:ascii="宋体" w:eastAsia="宋体"/>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pStyle w:val="149"/>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cs="宋体"/>
                <w:color w:val="000000"/>
                <w:kern w:val="2"/>
                <w:sz w:val="21"/>
                <w:szCs w:val="21"/>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pStyle w:val="23"/>
              <w:spacing w:line="360" w:lineRule="auto"/>
              <w:ind w:left="5271"/>
              <w:rPr>
                <w:rFonts w:ascii="宋体" w:hAnsi="Calibri"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vAlign w:val="center"/>
          </w:tcPr>
          <w:p>
            <w:pPr>
              <w:spacing w:line="360" w:lineRule="auto"/>
              <w:rPr>
                <w:rFonts w:ascii="宋体" w:eastAsia="宋体"/>
              </w:rPr>
            </w:pPr>
          </w:p>
        </w:tc>
        <w:tc>
          <w:tcPr>
            <w:tcW w:w="25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720" w:type="dxa"/>
            <w:vAlign w:val="center"/>
          </w:tcPr>
          <w:p>
            <w:pPr>
              <w:spacing w:line="360" w:lineRule="auto"/>
              <w:rPr>
                <w:rFonts w:ascii="宋体" w:eastAsia="宋体"/>
              </w:rPr>
            </w:pPr>
          </w:p>
        </w:tc>
        <w:tc>
          <w:tcPr>
            <w:tcW w:w="589" w:type="dxa"/>
            <w:vAlign w:val="center"/>
          </w:tcPr>
          <w:p>
            <w:pPr>
              <w:spacing w:line="360" w:lineRule="auto"/>
              <w:rPr>
                <w:rFonts w:ascii="宋体" w:eastAsia="宋体"/>
              </w:rPr>
            </w:pPr>
          </w:p>
        </w:tc>
        <w:tc>
          <w:tcPr>
            <w:tcW w:w="1211" w:type="dxa"/>
            <w:vAlign w:val="center"/>
          </w:tcPr>
          <w:p>
            <w:pPr>
              <w:spacing w:line="360" w:lineRule="auto"/>
              <w:rPr>
                <w:rFonts w:ascii="宋体" w:eastAsia="宋体"/>
              </w:rPr>
            </w:pPr>
          </w:p>
        </w:tc>
        <w:tc>
          <w:tcPr>
            <w:tcW w:w="1080" w:type="dxa"/>
            <w:vAlign w:val="center"/>
          </w:tcPr>
          <w:p>
            <w:pPr>
              <w:spacing w:line="360" w:lineRule="auto"/>
              <w:rPr>
                <w:rFonts w:ascii="宋体" w:eastAsia="宋体"/>
              </w:rPr>
            </w:pPr>
          </w:p>
        </w:tc>
        <w:tc>
          <w:tcPr>
            <w:tcW w:w="2146" w:type="dxa"/>
            <w:vAlign w:val="center"/>
          </w:tcPr>
          <w:p>
            <w:pPr>
              <w:spacing w:line="360" w:lineRule="auto"/>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trPr>
        <w:tc>
          <w:tcPr>
            <w:tcW w:w="9814" w:type="dxa"/>
            <w:gridSpan w:val="8"/>
            <w:tcBorders>
              <w:bottom w:val="single" w:color="auto" w:sz="4" w:space="0"/>
            </w:tcBorders>
            <w:vAlign w:val="center"/>
          </w:tcPr>
          <w:p>
            <w:pPr>
              <w:spacing w:line="360" w:lineRule="auto"/>
              <w:rPr>
                <w:rFonts w:ascii="宋体" w:eastAsia="宋体"/>
              </w:rPr>
            </w:pPr>
          </w:p>
          <w:p>
            <w:pPr>
              <w:pStyle w:val="23"/>
              <w:spacing w:line="360" w:lineRule="auto"/>
              <w:ind w:left="5271"/>
              <w:rPr>
                <w:rFonts w:ascii="宋体" w:hAnsi="Calibri" w:eastAsia="宋体"/>
              </w:rPr>
            </w:pPr>
          </w:p>
        </w:tc>
      </w:tr>
    </w:tbl>
    <w:p>
      <w:pPr>
        <w:spacing w:line="460" w:lineRule="atLeast"/>
        <w:rPr>
          <w:rFonts w:ascii="宋体" w:eastAsia="宋体"/>
          <w:spacing w:val="20"/>
        </w:rPr>
      </w:pPr>
      <w:r>
        <w:rPr>
          <w:rFonts w:hint="eastAsia" w:ascii="宋体" w:eastAsia="宋体"/>
          <w:spacing w:val="20"/>
        </w:rPr>
        <w:t>注：</w:t>
      </w:r>
      <w:r>
        <w:rPr>
          <w:rFonts w:ascii="宋体" w:eastAsia="宋体"/>
          <w:spacing w:val="20"/>
        </w:rPr>
        <w:t>1</w:t>
      </w:r>
      <w:r>
        <w:rPr>
          <w:rFonts w:hint="eastAsia" w:ascii="宋体" w:eastAsia="宋体"/>
          <w:spacing w:val="20"/>
        </w:rPr>
        <w:t>、本表人员有资格证书的应随表提交职称、资格证书复印件（加盖公章）。</w:t>
      </w:r>
    </w:p>
    <w:p>
      <w:pPr>
        <w:spacing w:line="460" w:lineRule="atLeast"/>
        <w:ind w:firstLine="480"/>
        <w:rPr>
          <w:rFonts w:ascii="宋体" w:eastAsia="宋体"/>
          <w:spacing w:val="20"/>
        </w:rPr>
      </w:pPr>
      <w:r>
        <w:rPr>
          <w:rFonts w:ascii="宋体" w:eastAsia="宋体"/>
          <w:spacing w:val="20"/>
        </w:rPr>
        <w:t>2</w:t>
      </w:r>
      <w:r>
        <w:rPr>
          <w:rFonts w:hint="eastAsia" w:ascii="宋体" w:eastAsia="宋体"/>
          <w:spacing w:val="20"/>
        </w:rPr>
        <w:t>、列入本表人员如要更换，需经采购人同意；擅自更换或不到位属违约行为。</w:t>
      </w:r>
    </w:p>
    <w:p>
      <w:pPr>
        <w:spacing w:line="460" w:lineRule="atLeast"/>
        <w:ind w:firstLine="480"/>
        <w:rPr>
          <w:rFonts w:ascii="宋体" w:eastAsia="宋体"/>
          <w:spacing w:val="20"/>
        </w:rPr>
      </w:pPr>
    </w:p>
    <w:p>
      <w:pPr>
        <w:spacing w:line="460" w:lineRule="atLeast"/>
        <w:ind w:firstLine="480"/>
        <w:rPr>
          <w:rFonts w:ascii="宋体" w:eastAsia="宋体"/>
          <w:spacing w:val="20"/>
        </w:rPr>
      </w:pPr>
      <w:r>
        <w:rPr>
          <w:rFonts w:hint="eastAsia" w:ascii="宋体" w:eastAsia="宋体"/>
          <w:spacing w:val="20"/>
        </w:rPr>
        <w:t>供应商全称（公章）：</w:t>
      </w:r>
    </w:p>
    <w:p>
      <w:pPr>
        <w:pStyle w:val="35"/>
        <w:ind w:firstLine="502" w:firstLineChars="200"/>
        <w:jc w:val="both"/>
        <w:rPr>
          <w:rFonts w:ascii="宋体"/>
          <w:spacing w:val="20"/>
          <w:sz w:val="21"/>
          <w:szCs w:val="21"/>
        </w:rPr>
      </w:pPr>
      <w:r>
        <w:rPr>
          <w:rFonts w:hint="eastAsia" w:ascii="宋体" w:hAnsi="宋体"/>
          <w:spacing w:val="20"/>
          <w:sz w:val="21"/>
          <w:szCs w:val="21"/>
        </w:rPr>
        <w:t>日期：</w:t>
      </w:r>
    </w:p>
    <w:p>
      <w:pPr>
        <w:pStyle w:val="22"/>
        <w:spacing w:line="440" w:lineRule="atLeast"/>
        <w:rPr>
          <w:rFonts w:hAnsi="宋体"/>
          <w:color w:val="auto"/>
          <w:szCs w:val="21"/>
        </w:rPr>
      </w:pPr>
    </w:p>
    <w:p>
      <w:pPr>
        <w:pStyle w:val="22"/>
        <w:spacing w:line="440" w:lineRule="atLeast"/>
        <w:rPr>
          <w:rFonts w:hAnsi="宋体"/>
          <w:color w:val="auto"/>
          <w:szCs w:val="21"/>
        </w:rPr>
      </w:pPr>
    </w:p>
    <w:p>
      <w:pPr>
        <w:pStyle w:val="22"/>
        <w:spacing w:line="440" w:lineRule="atLeast"/>
        <w:rPr>
          <w:rFonts w:hAnsi="宋体"/>
          <w:color w:val="auto"/>
          <w:szCs w:val="21"/>
        </w:rPr>
      </w:pPr>
    </w:p>
    <w:p>
      <w:pPr>
        <w:pStyle w:val="22"/>
        <w:spacing w:line="440" w:lineRule="atLeast"/>
        <w:rPr>
          <w:rFonts w:hAnsi="宋体"/>
          <w:color w:val="auto"/>
          <w:szCs w:val="21"/>
        </w:rPr>
      </w:pPr>
    </w:p>
    <w:p>
      <w:pPr>
        <w:autoSpaceDE w:val="0"/>
        <w:autoSpaceDN w:val="0"/>
        <w:adjustRightInd w:val="0"/>
        <w:spacing w:line="460" w:lineRule="atLeast"/>
        <w:rPr>
          <w:rFonts w:ascii="宋体" w:eastAsia="宋体"/>
          <w:b w:val="0"/>
        </w:rPr>
      </w:pPr>
    </w:p>
    <w:p>
      <w:pPr>
        <w:autoSpaceDE w:val="0"/>
        <w:autoSpaceDN w:val="0"/>
        <w:adjustRightInd w:val="0"/>
        <w:spacing w:line="460" w:lineRule="atLeast"/>
        <w:rPr>
          <w:rFonts w:ascii="宋体" w:eastAsia="宋体"/>
          <w:b w:val="0"/>
          <w:lang w:val="zh-CN"/>
        </w:rPr>
      </w:pPr>
      <w:r>
        <w:rPr>
          <w:rFonts w:hint="eastAsia" w:ascii="宋体" w:eastAsia="宋体"/>
          <w:b w:val="0"/>
        </w:rPr>
        <w:t>附件十四</w:t>
      </w:r>
      <w:r>
        <w:rPr>
          <w:rFonts w:ascii="宋体" w:eastAsia="宋体"/>
          <w:b w:val="0"/>
          <w:lang w:val="zh-CN"/>
        </w:rPr>
        <w:t xml:space="preserve">       </w:t>
      </w:r>
    </w:p>
    <w:p>
      <w:pPr>
        <w:autoSpaceDE w:val="0"/>
        <w:autoSpaceDN w:val="0"/>
        <w:adjustRightInd w:val="0"/>
        <w:spacing w:line="460" w:lineRule="atLeast"/>
        <w:jc w:val="center"/>
        <w:rPr>
          <w:rFonts w:ascii="宋体" w:eastAsia="宋体"/>
          <w:b w:val="0"/>
          <w:lang w:val="zh-CN"/>
        </w:rPr>
      </w:pPr>
      <w:r>
        <w:rPr>
          <w:rFonts w:hint="eastAsia" w:ascii="宋体" w:eastAsia="宋体"/>
          <w:b w:val="0"/>
          <w:lang w:val="zh-CN"/>
        </w:rPr>
        <w:t>节能环保产品声明函</w:t>
      </w:r>
    </w:p>
    <w:p>
      <w:pPr>
        <w:autoSpaceDE w:val="0"/>
        <w:autoSpaceDN w:val="0"/>
        <w:adjustRightInd w:val="0"/>
        <w:spacing w:line="460" w:lineRule="atLeast"/>
        <w:jc w:val="center"/>
        <w:rPr>
          <w:rFonts w:ascii="宋体" w:eastAsia="宋体"/>
          <w:b w:val="0"/>
          <w:lang w:val="zh-CN"/>
        </w:rPr>
      </w:pPr>
      <w:r>
        <w:rPr>
          <w:rFonts w:ascii="宋体" w:eastAsia="宋体"/>
          <w:b w:val="0"/>
        </w:rPr>
        <w:t>(</w:t>
      </w:r>
      <w:r>
        <w:rPr>
          <w:rFonts w:hint="eastAsia" w:ascii="宋体" w:eastAsia="宋体"/>
          <w:b w:val="0"/>
        </w:rPr>
        <w:t>如有则提供</w:t>
      </w:r>
      <w:r>
        <w:rPr>
          <w:rFonts w:ascii="宋体" w:eastAsia="宋体"/>
          <w:b w:val="0"/>
        </w:rPr>
        <w:t>)</w:t>
      </w:r>
    </w:p>
    <w:p>
      <w:pPr>
        <w:rPr>
          <w:rFonts w:ascii="宋体" w:eastAsia="宋体"/>
        </w:rPr>
      </w:pPr>
    </w:p>
    <w:p>
      <w:pPr>
        <w:spacing w:line="460" w:lineRule="atLeast"/>
        <w:ind w:firstLine="630" w:firstLineChars="300"/>
        <w:rPr>
          <w:rFonts w:ascii="宋体" w:eastAsia="宋体"/>
          <w:b w:val="0"/>
        </w:rPr>
      </w:pPr>
      <w:r>
        <w:rPr>
          <w:rFonts w:hint="eastAsia" w:ascii="宋体" w:eastAsia="宋体"/>
          <w:b w:val="0"/>
        </w:rPr>
        <w:t>本公司郑重声明，根据《节能产品政府采购实施意见》（财库〔</w:t>
      </w:r>
      <w:r>
        <w:rPr>
          <w:rFonts w:ascii="宋体" w:eastAsia="宋体"/>
          <w:b w:val="0"/>
        </w:rPr>
        <w:t>2004</w:t>
      </w:r>
      <w:r>
        <w:rPr>
          <w:rFonts w:hint="eastAsia" w:ascii="宋体" w:eastAsia="宋体"/>
          <w:b w:val="0"/>
        </w:rPr>
        <w:t>〕</w:t>
      </w:r>
      <w:r>
        <w:rPr>
          <w:rFonts w:ascii="宋体" w:eastAsia="宋体"/>
          <w:b w:val="0"/>
        </w:rPr>
        <w:t>185</w:t>
      </w:r>
      <w:r>
        <w:rPr>
          <w:rFonts w:hint="eastAsia" w:ascii="宋体" w:eastAsia="宋体"/>
          <w:b w:val="0"/>
        </w:rPr>
        <w:t>号，不含该期清单）、《关于环境标志产品政府采购实施的意见》（财库〔</w:t>
      </w:r>
      <w:r>
        <w:rPr>
          <w:rFonts w:ascii="宋体" w:eastAsia="宋体"/>
          <w:b w:val="0"/>
        </w:rPr>
        <w:t>2006</w:t>
      </w:r>
      <w:r>
        <w:rPr>
          <w:rFonts w:hint="eastAsia" w:ascii="宋体" w:eastAsia="宋体"/>
          <w:b w:val="0"/>
        </w:rPr>
        <w:t>〕</w:t>
      </w:r>
      <w:r>
        <w:rPr>
          <w:rFonts w:ascii="宋体" w:eastAsia="宋体"/>
          <w:b w:val="0"/>
        </w:rPr>
        <w:t>90</w:t>
      </w:r>
      <w:r>
        <w:rPr>
          <w:rFonts w:hint="eastAsia" w:ascii="宋体" w:eastAsia="宋体"/>
          <w:b w:val="0"/>
        </w:rPr>
        <w:t>号，不含该期清单）、《关于调整优化节能产品、环境标志产品政府采购执行机制的通知》（财库〔</w:t>
      </w:r>
      <w:r>
        <w:rPr>
          <w:rFonts w:ascii="宋体" w:eastAsia="宋体"/>
          <w:b w:val="0"/>
        </w:rPr>
        <w:t>2020</w:t>
      </w:r>
      <w:r>
        <w:rPr>
          <w:rFonts w:hint="eastAsia" w:ascii="宋体" w:eastAsia="宋体"/>
          <w:b w:val="0"/>
        </w:rPr>
        <w:t>〕</w:t>
      </w:r>
      <w:r>
        <w:rPr>
          <w:rFonts w:ascii="宋体" w:eastAsia="宋体"/>
          <w:b w:val="0"/>
        </w:rPr>
        <w:t>9</w:t>
      </w:r>
      <w:r>
        <w:rPr>
          <w:rFonts w:hint="eastAsia" w:ascii="宋体" w:eastAsia="宋体"/>
          <w:b w:val="0"/>
        </w:rPr>
        <w:t>号）、《关于印发节能产品政府采购品目清单的通知》（财库〔</w:t>
      </w:r>
      <w:r>
        <w:rPr>
          <w:rFonts w:ascii="宋体" w:eastAsia="宋体"/>
          <w:b w:val="0"/>
        </w:rPr>
        <w:t>2020</w:t>
      </w:r>
      <w:r>
        <w:rPr>
          <w:rFonts w:hint="eastAsia" w:ascii="宋体" w:eastAsia="宋体"/>
          <w:b w:val="0"/>
        </w:rPr>
        <w:t>〕</w:t>
      </w:r>
      <w:r>
        <w:rPr>
          <w:rFonts w:ascii="宋体" w:eastAsia="宋体"/>
          <w:b w:val="0"/>
        </w:rPr>
        <w:t>19</w:t>
      </w:r>
      <w:r>
        <w:rPr>
          <w:rFonts w:hint="eastAsia" w:ascii="宋体" w:eastAsia="宋体"/>
          <w:b w:val="0"/>
        </w:rPr>
        <w:t>号）、《关于印发环境标志产品政府采购品目清单的通知》（财库〔</w:t>
      </w:r>
      <w:r>
        <w:rPr>
          <w:rFonts w:ascii="宋体" w:eastAsia="宋体"/>
          <w:b w:val="0"/>
        </w:rPr>
        <w:t>2020</w:t>
      </w:r>
      <w:r>
        <w:rPr>
          <w:rFonts w:hint="eastAsia" w:ascii="宋体" w:eastAsia="宋体"/>
          <w:b w:val="0"/>
        </w:rPr>
        <w:t>〕</w:t>
      </w:r>
      <w:r>
        <w:rPr>
          <w:rFonts w:ascii="宋体" w:eastAsia="宋体"/>
          <w:b w:val="0"/>
        </w:rPr>
        <w:t>18</w:t>
      </w:r>
      <w:r>
        <w:rPr>
          <w:rFonts w:hint="eastAsia" w:ascii="宋体" w:eastAsia="宋体"/>
          <w:b w:val="0"/>
        </w:rPr>
        <w:t>号）、《市场监管总局关于发布参与实施政府采购节能产品、环境标志产品认证机构名录的公告》（</w:t>
      </w:r>
      <w:r>
        <w:rPr>
          <w:rFonts w:ascii="宋体" w:eastAsia="宋体"/>
          <w:b w:val="0"/>
        </w:rPr>
        <w:t>2020</w:t>
      </w:r>
      <w:r>
        <w:rPr>
          <w:rFonts w:hint="eastAsia" w:ascii="宋体" w:eastAsia="宋体"/>
          <w:b w:val="0"/>
        </w:rPr>
        <w:t>年第</w:t>
      </w:r>
      <w:r>
        <w:rPr>
          <w:rFonts w:ascii="宋体" w:eastAsia="宋体"/>
          <w:b w:val="0"/>
        </w:rPr>
        <w:t>16</w:t>
      </w:r>
      <w:r>
        <w:rPr>
          <w:rFonts w:hint="eastAsia" w:ascii="宋体" w:eastAsia="宋体"/>
          <w:b w:val="0"/>
        </w:rPr>
        <w:t>号）的规定，本公司声明如下：</w:t>
      </w:r>
    </w:p>
    <w:p>
      <w:pPr>
        <w:spacing w:line="460" w:lineRule="atLeast"/>
        <w:ind w:firstLine="420" w:firstLineChars="200"/>
        <w:rPr>
          <w:rFonts w:ascii="宋体" w:eastAsia="宋体"/>
          <w:b w:val="0"/>
        </w:rPr>
      </w:pPr>
      <w:r>
        <w:rPr>
          <w:rFonts w:ascii="宋体" w:eastAsia="宋体"/>
          <w:b w:val="0"/>
        </w:rPr>
        <w:t>1.</w:t>
      </w:r>
      <w:r>
        <w:rPr>
          <w:rFonts w:hint="eastAsia" w:ascii="宋体" w:eastAsia="宋体"/>
          <w:b w:val="0"/>
        </w:rPr>
        <w:t>本公司参加</w:t>
      </w:r>
      <w:r>
        <w:rPr>
          <w:rFonts w:hint="eastAsia" w:ascii="宋体" w:eastAsia="宋体"/>
          <w:b w:val="0"/>
          <w:u w:val="single"/>
        </w:rPr>
        <w:t>（招标项目名称，招标编号）</w:t>
      </w:r>
      <w:r>
        <w:rPr>
          <w:rFonts w:hint="eastAsia" w:ascii="宋体" w:eastAsia="宋体"/>
          <w:b w:val="0"/>
        </w:rPr>
        <w:t>的采购活动提供的</w:t>
      </w:r>
      <w:r>
        <w:rPr>
          <w:rFonts w:ascii="宋体" w:eastAsia="宋体"/>
          <w:b w:val="0"/>
          <w:u w:val="single"/>
        </w:rPr>
        <w:t xml:space="preserve">      </w:t>
      </w:r>
      <w:r>
        <w:rPr>
          <w:rFonts w:hint="eastAsia" w:ascii="宋体" w:eastAsia="宋体"/>
          <w:b w:val="0"/>
        </w:rPr>
        <w:t>产品已列入《节能产品政府采购品目清单》。</w:t>
      </w:r>
    </w:p>
    <w:p>
      <w:pPr>
        <w:spacing w:line="460" w:lineRule="atLeast"/>
        <w:ind w:firstLine="420" w:firstLineChars="200"/>
        <w:rPr>
          <w:rFonts w:ascii="宋体" w:eastAsia="宋体"/>
          <w:b w:val="0"/>
        </w:rPr>
      </w:pPr>
      <w:r>
        <w:rPr>
          <w:rFonts w:ascii="宋体" w:eastAsia="宋体"/>
          <w:b w:val="0"/>
        </w:rPr>
        <w:t>2.</w:t>
      </w:r>
      <w:r>
        <w:rPr>
          <w:rFonts w:hint="eastAsia" w:ascii="宋体" w:eastAsia="宋体"/>
          <w:b w:val="0"/>
        </w:rPr>
        <w:t>本公司参加</w:t>
      </w:r>
      <w:r>
        <w:rPr>
          <w:rFonts w:hint="eastAsia" w:ascii="宋体" w:eastAsia="宋体"/>
          <w:b w:val="0"/>
          <w:u w:val="single"/>
        </w:rPr>
        <w:t>（招标项目名称，招标编号）</w:t>
      </w:r>
      <w:r>
        <w:rPr>
          <w:rFonts w:hint="eastAsia" w:ascii="宋体" w:eastAsia="宋体"/>
          <w:b w:val="0"/>
        </w:rPr>
        <w:t>的采购活动提供的</w:t>
      </w:r>
      <w:r>
        <w:rPr>
          <w:rFonts w:ascii="宋体" w:eastAsia="宋体"/>
          <w:b w:val="0"/>
          <w:u w:val="single"/>
        </w:rPr>
        <w:t xml:space="preserve">      </w:t>
      </w:r>
      <w:r>
        <w:rPr>
          <w:rFonts w:hint="eastAsia" w:ascii="宋体" w:eastAsia="宋体"/>
          <w:b w:val="0"/>
        </w:rPr>
        <w:t>产品已列入《环境标志产品政府采购品目清单》。</w:t>
      </w:r>
    </w:p>
    <w:p>
      <w:pPr>
        <w:spacing w:line="460" w:lineRule="atLeast"/>
        <w:ind w:firstLine="420" w:firstLineChars="200"/>
        <w:rPr>
          <w:rFonts w:ascii="宋体" w:eastAsia="宋体"/>
          <w:b w:val="0"/>
        </w:rPr>
      </w:pPr>
      <w:r>
        <w:rPr>
          <w:rFonts w:hint="eastAsia" w:ascii="宋体" w:eastAsia="宋体"/>
          <w:b w:val="0"/>
        </w:rPr>
        <w:t>本公司对上述声明的真实性负责。如有虚假，将依法承担相应法律责任。</w:t>
      </w:r>
    </w:p>
    <w:p>
      <w:pPr>
        <w:spacing w:line="460" w:lineRule="atLeast"/>
        <w:rPr>
          <w:rFonts w:ascii="宋体" w:eastAsia="宋体"/>
          <w:b w:val="0"/>
        </w:rPr>
      </w:pPr>
    </w:p>
    <w:p>
      <w:pPr>
        <w:autoSpaceDE w:val="0"/>
        <w:autoSpaceDN w:val="0"/>
        <w:adjustRightInd w:val="0"/>
        <w:spacing w:line="460" w:lineRule="atLeast"/>
        <w:rPr>
          <w:rFonts w:ascii="宋体" w:eastAsia="宋体" w:cs="Arial"/>
          <w:b w:val="0"/>
          <w:lang w:val="zh-CN"/>
        </w:rPr>
      </w:pPr>
      <w:r>
        <w:rPr>
          <w:rFonts w:hint="eastAsia" w:ascii="宋体" w:eastAsia="宋体" w:cs="Arial"/>
          <w:b w:val="0"/>
          <w:lang w:val="zh-CN"/>
        </w:rPr>
        <w:t>投标供应商盖章：</w:t>
      </w:r>
      <w:r>
        <w:rPr>
          <w:rFonts w:ascii="宋体" w:eastAsia="宋体" w:cs="Arial"/>
          <w:b w:val="0"/>
          <w:lang w:val="zh-CN"/>
        </w:rPr>
        <w:t xml:space="preserve">        </w:t>
      </w:r>
    </w:p>
    <w:p>
      <w:pPr>
        <w:spacing w:line="460" w:lineRule="atLeast"/>
        <w:rPr>
          <w:rFonts w:ascii="宋体" w:eastAsia="宋体"/>
          <w:b w:val="0"/>
        </w:rPr>
      </w:pPr>
      <w:r>
        <w:rPr>
          <w:rFonts w:hint="eastAsia" w:ascii="宋体" w:eastAsia="宋体"/>
          <w:b w:val="0"/>
        </w:rPr>
        <w:t>日</w:t>
      </w:r>
      <w:r>
        <w:rPr>
          <w:rFonts w:ascii="宋体" w:eastAsia="宋体"/>
          <w:b w:val="0"/>
        </w:rPr>
        <w:t xml:space="preserve"> </w:t>
      </w:r>
      <w:r>
        <w:rPr>
          <w:rFonts w:hint="eastAsia" w:ascii="宋体" w:eastAsia="宋体"/>
          <w:b w:val="0"/>
        </w:rPr>
        <w:t>期：</w:t>
      </w:r>
      <w:r>
        <w:rPr>
          <w:rFonts w:ascii="宋体" w:eastAsia="宋体"/>
          <w:b w:val="0"/>
        </w:rPr>
        <w:t xml:space="preserve">                  </w:t>
      </w:r>
    </w:p>
    <w:p>
      <w:pPr>
        <w:snapToGrid w:val="0"/>
        <w:spacing w:line="360" w:lineRule="auto"/>
        <w:rPr>
          <w:rFonts w:ascii="宋体" w:eastAsia="宋体"/>
          <w:b w:val="0"/>
        </w:rPr>
      </w:pPr>
      <w:r>
        <w:rPr>
          <w:rFonts w:ascii="宋体" w:eastAsia="宋体"/>
          <w:b w:val="0"/>
        </w:rPr>
        <w:br w:type="page"/>
      </w:r>
      <w:r>
        <w:rPr>
          <w:rFonts w:hint="eastAsia" w:ascii="宋体" w:eastAsia="宋体"/>
          <w:b w:val="0"/>
        </w:rPr>
        <w:t>附件十五</w:t>
      </w:r>
    </w:p>
    <w:p>
      <w:pPr>
        <w:pStyle w:val="3"/>
        <w:spacing w:line="600" w:lineRule="exact"/>
        <w:ind w:left="422"/>
        <w:jc w:val="center"/>
        <w:rPr>
          <w:rFonts w:ascii="宋体"/>
          <w:b w:val="0"/>
          <w:bCs w:val="0"/>
          <w:snapToGrid w:val="0"/>
          <w:sz w:val="28"/>
          <w:szCs w:val="28"/>
        </w:rPr>
      </w:pPr>
      <w:r>
        <w:rPr>
          <w:rFonts w:hint="eastAsia" w:ascii="宋体"/>
          <w:b w:val="0"/>
          <w:bCs w:val="0"/>
          <w:snapToGrid w:val="0"/>
          <w:sz w:val="28"/>
          <w:szCs w:val="28"/>
        </w:rPr>
        <w:t>中小企业声明函</w:t>
      </w:r>
    </w:p>
    <w:p>
      <w:pPr>
        <w:pStyle w:val="34"/>
        <w:spacing w:after="120" w:line="360" w:lineRule="auto"/>
        <w:jc w:val="center"/>
        <w:rPr>
          <w:rFonts w:ascii="宋体" w:cs="宋体"/>
        </w:rPr>
      </w:pPr>
    </w:p>
    <w:p>
      <w:pPr>
        <w:pStyle w:val="34"/>
        <w:spacing w:after="120" w:line="360" w:lineRule="auto"/>
        <w:ind w:firstLine="420" w:firstLineChars="200"/>
        <w:jc w:val="both"/>
        <w:rPr>
          <w:rFonts w:ascii="宋体" w:cs="宋体"/>
          <w:sz w:val="21"/>
          <w:szCs w:val="21"/>
        </w:rPr>
      </w:pPr>
      <w:r>
        <w:rPr>
          <w:rFonts w:hint="eastAsia" w:ascii="宋体" w:hAnsi="宋体" w:cs="宋体"/>
          <w:sz w:val="21"/>
          <w:szCs w:val="21"/>
        </w:rPr>
        <w:t>本公司郑重声明，根据《政府采购促进中小企业发展暂行办法》（财库〔</w:t>
      </w:r>
      <w:r>
        <w:rPr>
          <w:rFonts w:ascii="宋体" w:hAnsi="宋体" w:cs="宋体"/>
          <w:sz w:val="21"/>
          <w:szCs w:val="21"/>
        </w:rPr>
        <w:t>2011</w:t>
      </w:r>
      <w:r>
        <w:rPr>
          <w:rFonts w:hint="eastAsia" w:ascii="宋体" w:hAnsi="宋体" w:cs="宋体"/>
          <w:sz w:val="21"/>
          <w:szCs w:val="21"/>
        </w:rPr>
        <w:t>〕</w:t>
      </w:r>
      <w:r>
        <w:rPr>
          <w:rFonts w:ascii="宋体" w:hAnsi="宋体" w:cs="宋体"/>
          <w:sz w:val="21"/>
          <w:szCs w:val="21"/>
        </w:rPr>
        <w:t>181</w:t>
      </w:r>
      <w:r>
        <w:rPr>
          <w:rFonts w:hint="eastAsia" w:ascii="宋体" w:hAnsi="宋体" w:cs="宋体"/>
          <w:sz w:val="21"/>
          <w:szCs w:val="21"/>
        </w:rPr>
        <w:t>号）的规定，本公司为</w:t>
      </w:r>
      <w:r>
        <w:rPr>
          <w:rFonts w:ascii="宋体" w:hAnsi="宋体" w:cs="宋体"/>
          <w:sz w:val="21"/>
          <w:szCs w:val="21"/>
        </w:rPr>
        <w:t>______</w:t>
      </w:r>
      <w:r>
        <w:rPr>
          <w:rFonts w:hint="eastAsia" w:ascii="宋体" w:hAnsi="宋体" w:cs="宋体"/>
          <w:sz w:val="21"/>
          <w:szCs w:val="21"/>
        </w:rPr>
        <w:t>（请填写：中型、小型、微型）企业。即，本公司同时满足以下条件：</w:t>
      </w:r>
    </w:p>
    <w:p>
      <w:pPr>
        <w:pStyle w:val="34"/>
        <w:spacing w:after="120" w:line="360" w:lineRule="auto"/>
        <w:ind w:firstLine="420" w:firstLineChars="200"/>
        <w:jc w:val="both"/>
        <w:rPr>
          <w:rFonts w:ascii="宋体" w:cs="宋体"/>
          <w:sz w:val="21"/>
          <w:szCs w:val="21"/>
        </w:rPr>
      </w:pPr>
      <w:r>
        <w:rPr>
          <w:rFonts w:ascii="宋体" w:hAnsi="宋体" w:cs="宋体"/>
          <w:sz w:val="21"/>
          <w:szCs w:val="21"/>
        </w:rPr>
        <w:t>1.</w:t>
      </w:r>
      <w:r>
        <w:rPr>
          <w:rFonts w:hint="eastAsia" w:ascii="宋体" w:hAnsi="宋体" w:cs="宋体"/>
          <w:sz w:val="21"/>
          <w:szCs w:val="21"/>
        </w:rPr>
        <w:t>根据《工业和信息化部、国家统计局、国家发展和改革委员会、财政部关于印发中小企业划型标准规定的通知》（工信部联企业〔</w:t>
      </w:r>
      <w:r>
        <w:rPr>
          <w:rFonts w:ascii="宋体" w:hAnsi="宋体" w:cs="宋体"/>
          <w:sz w:val="21"/>
          <w:szCs w:val="21"/>
        </w:rPr>
        <w:t>2011</w:t>
      </w:r>
      <w:r>
        <w:rPr>
          <w:rFonts w:hint="eastAsia" w:ascii="宋体" w:hAnsi="宋体" w:cs="宋体"/>
          <w:sz w:val="21"/>
          <w:szCs w:val="21"/>
        </w:rPr>
        <w:t>〕</w:t>
      </w:r>
      <w:r>
        <w:rPr>
          <w:rFonts w:ascii="宋体" w:hAnsi="宋体" w:cs="宋体"/>
          <w:sz w:val="21"/>
          <w:szCs w:val="21"/>
        </w:rPr>
        <w:t>300</w:t>
      </w:r>
      <w:r>
        <w:rPr>
          <w:rFonts w:hint="eastAsia" w:ascii="宋体" w:hAnsi="宋体" w:cs="宋体"/>
          <w:sz w:val="21"/>
          <w:szCs w:val="21"/>
        </w:rPr>
        <w:t>号）规定的划分标准，本公司为</w:t>
      </w:r>
      <w:r>
        <w:rPr>
          <w:rFonts w:ascii="宋体" w:hAnsi="宋体" w:cs="宋体"/>
          <w:sz w:val="21"/>
          <w:szCs w:val="21"/>
        </w:rPr>
        <w:t>______</w:t>
      </w:r>
      <w:r>
        <w:rPr>
          <w:rFonts w:hint="eastAsia" w:ascii="宋体" w:hAnsi="宋体" w:cs="宋体"/>
          <w:sz w:val="21"/>
          <w:szCs w:val="21"/>
        </w:rPr>
        <w:t>（请填写：中型、小型、微型）企业。</w:t>
      </w:r>
    </w:p>
    <w:p>
      <w:pPr>
        <w:pStyle w:val="34"/>
        <w:spacing w:after="120" w:line="360" w:lineRule="auto"/>
        <w:ind w:firstLine="420" w:firstLineChars="200"/>
        <w:jc w:val="both"/>
        <w:rPr>
          <w:rFonts w:ascii="宋体" w:cs="宋体"/>
          <w:sz w:val="21"/>
          <w:szCs w:val="21"/>
        </w:rPr>
      </w:pPr>
      <w:r>
        <w:rPr>
          <w:rFonts w:ascii="宋体" w:hAnsi="宋体" w:cs="宋体"/>
          <w:sz w:val="21"/>
          <w:szCs w:val="21"/>
        </w:rPr>
        <w:t>2.</w:t>
      </w:r>
      <w:r>
        <w:rPr>
          <w:rFonts w:hint="eastAsia" w:ascii="宋体" w:hAnsi="宋体" w:cs="宋体"/>
          <w:sz w:val="21"/>
          <w:szCs w:val="21"/>
        </w:rPr>
        <w:t>本公司参加</w:t>
      </w:r>
      <w:r>
        <w:rPr>
          <w:rFonts w:ascii="宋体" w:hAnsi="宋体" w:cs="宋体"/>
          <w:sz w:val="21"/>
          <w:szCs w:val="21"/>
        </w:rPr>
        <w:t>______</w:t>
      </w:r>
      <w:r>
        <w:rPr>
          <w:rFonts w:hint="eastAsia" w:ascii="宋体" w:hAnsi="宋体" w:cs="宋体"/>
          <w:sz w:val="21"/>
          <w:szCs w:val="21"/>
        </w:rPr>
        <w:t>单位的</w:t>
      </w:r>
      <w:r>
        <w:rPr>
          <w:rFonts w:ascii="宋体" w:hAnsi="宋体" w:cs="宋体"/>
          <w:sz w:val="21"/>
          <w:szCs w:val="21"/>
        </w:rPr>
        <w:t>______</w:t>
      </w:r>
      <w:r>
        <w:rPr>
          <w:rFonts w:hint="eastAsia" w:ascii="宋体" w:hAnsi="宋体" w:cs="宋体"/>
          <w:sz w:val="21"/>
          <w:szCs w:val="21"/>
        </w:rPr>
        <w:t>项目采购活动提供本企业制造的货物，由本企业承担工程、提供服务，或者提供其他</w:t>
      </w:r>
      <w:r>
        <w:rPr>
          <w:rFonts w:ascii="宋体" w:hAnsi="宋体" w:cs="宋体"/>
          <w:sz w:val="21"/>
          <w:szCs w:val="21"/>
        </w:rPr>
        <w:t>______</w:t>
      </w:r>
      <w:r>
        <w:rPr>
          <w:rFonts w:hint="eastAsia" w:ascii="宋体" w:hAnsi="宋体" w:cs="宋体"/>
          <w:sz w:val="21"/>
          <w:szCs w:val="21"/>
        </w:rPr>
        <w:t>（请填写：中型、小型、微型）企业制造的货物。本条所称货物不包括使用大型企业注册商标的货物。</w:t>
      </w:r>
    </w:p>
    <w:p>
      <w:pPr>
        <w:pStyle w:val="34"/>
        <w:spacing w:after="120" w:line="360" w:lineRule="auto"/>
        <w:ind w:firstLine="420" w:firstLineChars="200"/>
        <w:jc w:val="both"/>
        <w:rPr>
          <w:rFonts w:ascii="宋体" w:cs="宋体"/>
          <w:sz w:val="21"/>
          <w:szCs w:val="21"/>
        </w:rPr>
      </w:pPr>
      <w:r>
        <w:rPr>
          <w:rFonts w:hint="eastAsia" w:ascii="宋体" w:hAnsi="宋体" w:cs="宋体"/>
          <w:sz w:val="21"/>
          <w:szCs w:val="21"/>
        </w:rPr>
        <w:t>本公司对上述声明的真实性负责。如有虚假，将依法承担相应责任。</w:t>
      </w:r>
    </w:p>
    <w:p>
      <w:pPr>
        <w:pStyle w:val="34"/>
        <w:spacing w:after="120" w:line="360" w:lineRule="auto"/>
        <w:ind w:firstLine="420" w:firstLineChars="200"/>
        <w:jc w:val="both"/>
        <w:rPr>
          <w:rFonts w:ascii="宋体" w:cs="宋体"/>
          <w:sz w:val="21"/>
          <w:szCs w:val="21"/>
        </w:rPr>
      </w:pPr>
    </w:p>
    <w:p>
      <w:pPr>
        <w:pStyle w:val="34"/>
        <w:spacing w:after="120" w:line="360" w:lineRule="auto"/>
        <w:ind w:firstLine="420" w:firstLineChars="200"/>
        <w:jc w:val="both"/>
        <w:rPr>
          <w:rFonts w:ascii="宋体" w:cs="宋体"/>
          <w:sz w:val="21"/>
          <w:szCs w:val="21"/>
        </w:rPr>
      </w:pPr>
    </w:p>
    <w:p>
      <w:pPr>
        <w:adjustRightInd w:val="0"/>
        <w:spacing w:line="360" w:lineRule="auto"/>
        <w:ind w:firstLine="4533" w:firstLineChars="2150"/>
        <w:rPr>
          <w:rFonts w:ascii="宋体" w:eastAsia="宋体"/>
        </w:rPr>
      </w:pPr>
      <w:r>
        <w:rPr>
          <w:rFonts w:hint="eastAsia" w:ascii="宋体" w:eastAsia="宋体"/>
        </w:rPr>
        <w:t>供应商</w:t>
      </w:r>
      <w:r>
        <w:rPr>
          <w:rFonts w:ascii="宋体" w:eastAsia="宋体"/>
        </w:rPr>
        <w:t>(</w:t>
      </w:r>
      <w:r>
        <w:rPr>
          <w:rFonts w:hint="eastAsia" w:ascii="宋体" w:eastAsia="宋体"/>
        </w:rPr>
        <w:t>盖公章</w:t>
      </w:r>
      <w:r>
        <w:rPr>
          <w:rFonts w:ascii="宋体" w:eastAsia="宋体"/>
        </w:rPr>
        <w:t>)</w:t>
      </w:r>
    </w:p>
    <w:p>
      <w:pPr>
        <w:adjustRightInd w:val="0"/>
        <w:spacing w:line="360" w:lineRule="auto"/>
        <w:ind w:firstLine="4533" w:firstLineChars="2150"/>
        <w:rPr>
          <w:rFonts w:ascii="宋体" w:eastAsia="宋体"/>
        </w:rPr>
      </w:pPr>
      <w:r>
        <w:rPr>
          <w:rFonts w:hint="eastAsia" w:ascii="宋体" w:eastAsia="宋体"/>
        </w:rPr>
        <w:t>法定代表人或授权代表</w:t>
      </w:r>
      <w:r>
        <w:rPr>
          <w:rFonts w:ascii="宋体" w:eastAsia="宋体"/>
        </w:rPr>
        <w:t>(</w:t>
      </w:r>
      <w:r>
        <w:rPr>
          <w:rFonts w:hint="eastAsia" w:ascii="宋体" w:eastAsia="宋体"/>
        </w:rPr>
        <w:t>签字或盖章</w:t>
      </w:r>
      <w:r>
        <w:rPr>
          <w:rFonts w:ascii="宋体" w:eastAsia="宋体"/>
        </w:rPr>
        <w:t>)</w:t>
      </w:r>
    </w:p>
    <w:p>
      <w:pPr>
        <w:pStyle w:val="22"/>
        <w:spacing w:line="420" w:lineRule="exact"/>
        <w:ind w:firstLine="4533" w:firstLineChars="2150"/>
        <w:rPr>
          <w:rFonts w:hAnsi="宋体"/>
        </w:rPr>
      </w:pPr>
      <w:r>
        <w:rPr>
          <w:rFonts w:hint="eastAsia" w:hAnsi="宋体"/>
        </w:rPr>
        <w:t>日</w:t>
      </w:r>
      <w:r>
        <w:rPr>
          <w:rFonts w:hAnsi="宋体"/>
        </w:rPr>
        <w:t xml:space="preserve">     </w:t>
      </w:r>
      <w:r>
        <w:rPr>
          <w:rFonts w:hint="eastAsia" w:hAnsi="宋体"/>
        </w:rPr>
        <w:t>期：</w:t>
      </w:r>
    </w:p>
    <w:p>
      <w:pPr>
        <w:snapToGrid w:val="0"/>
        <w:spacing w:line="360" w:lineRule="auto"/>
        <w:rPr>
          <w:rFonts w:ascii="宋体" w:eastAsia="宋体"/>
          <w:b w:val="0"/>
          <w:sz w:val="24"/>
        </w:rPr>
      </w:pPr>
    </w:p>
    <w:p>
      <w:pPr>
        <w:snapToGrid w:val="0"/>
        <w:spacing w:line="360" w:lineRule="auto"/>
        <w:rPr>
          <w:rFonts w:ascii="宋体" w:eastAsia="宋体"/>
          <w:b w:val="0"/>
          <w:sz w:val="24"/>
        </w:rPr>
      </w:pPr>
    </w:p>
    <w:p>
      <w:pPr>
        <w:snapToGrid w:val="0"/>
        <w:spacing w:line="360" w:lineRule="auto"/>
        <w:rPr>
          <w:rFonts w:ascii="宋体" w:eastAsia="宋体"/>
          <w:b w:val="0"/>
          <w:sz w:val="24"/>
        </w:rPr>
      </w:pPr>
    </w:p>
    <w:p>
      <w:pPr>
        <w:snapToGrid w:val="0"/>
        <w:spacing w:line="360" w:lineRule="auto"/>
        <w:rPr>
          <w:rFonts w:ascii="宋体" w:eastAsia="宋体"/>
          <w:b w:val="0"/>
          <w:sz w:val="24"/>
        </w:rPr>
      </w:pPr>
    </w:p>
    <w:p>
      <w:pPr>
        <w:snapToGrid w:val="0"/>
        <w:spacing w:line="360" w:lineRule="auto"/>
        <w:rPr>
          <w:rFonts w:ascii="宋体" w:eastAsia="宋体"/>
          <w:b w:val="0"/>
          <w:sz w:val="24"/>
        </w:rPr>
      </w:pPr>
    </w:p>
    <w:p>
      <w:pPr>
        <w:snapToGrid w:val="0"/>
        <w:spacing w:line="360" w:lineRule="auto"/>
        <w:rPr>
          <w:rFonts w:ascii="宋体" w:eastAsia="宋体"/>
          <w:b w:val="0"/>
          <w:sz w:val="24"/>
        </w:rPr>
      </w:pPr>
    </w:p>
    <w:p>
      <w:pPr>
        <w:snapToGrid w:val="0"/>
        <w:spacing w:line="360" w:lineRule="auto"/>
        <w:rPr>
          <w:rFonts w:ascii="宋体" w:eastAsia="宋体"/>
          <w:b w:val="0"/>
          <w:sz w:val="24"/>
        </w:rPr>
      </w:pPr>
      <w:r>
        <w:rPr>
          <w:rFonts w:hint="eastAsia" w:ascii="宋体" w:eastAsia="宋体"/>
          <w:b w:val="0"/>
          <w:sz w:val="24"/>
        </w:rPr>
        <w:t>特别说明：</w:t>
      </w:r>
    </w:p>
    <w:p>
      <w:pPr>
        <w:snapToGrid w:val="0"/>
        <w:spacing w:line="360" w:lineRule="auto"/>
        <w:ind w:firstLine="480" w:firstLineChars="200"/>
        <w:rPr>
          <w:rFonts w:ascii="宋体" w:eastAsia="宋体"/>
          <w:b w:val="0"/>
          <w:sz w:val="24"/>
        </w:rPr>
      </w:pPr>
      <w:r>
        <w:rPr>
          <w:rFonts w:hint="eastAsia" w:ascii="宋体" w:eastAsia="宋体"/>
          <w:b w:val="0"/>
          <w:sz w:val="24"/>
        </w:rPr>
        <w:t>供应商在填写上述声明函前，须先自查本企业及投标产品制造商是否满足小微企业认定标准，可通过“国家企业信用信息公示系统</w:t>
      </w:r>
      <w:r>
        <w:rPr>
          <w:rFonts w:ascii="宋体" w:eastAsia="宋体"/>
          <w:b w:val="0"/>
          <w:sz w:val="24"/>
        </w:rPr>
        <w:t>——</w:t>
      </w:r>
      <w:r>
        <w:rPr>
          <w:rFonts w:hint="eastAsia" w:ascii="宋体" w:eastAsia="宋体"/>
          <w:b w:val="0"/>
          <w:sz w:val="24"/>
        </w:rPr>
        <w:t>小微企业名录”页面查询，未按要求出具声明函的，投标报价不予扣减。未如实填写的，将依法承担相应责任。</w:t>
      </w:r>
    </w:p>
    <w:p>
      <w:pPr>
        <w:snapToGrid w:val="0"/>
        <w:spacing w:line="360" w:lineRule="auto"/>
        <w:rPr>
          <w:rFonts w:ascii="宋体" w:eastAsia="宋体"/>
          <w:b w:val="0"/>
        </w:rPr>
      </w:pPr>
      <w:r>
        <w:rPr>
          <w:rFonts w:ascii="宋体" w:eastAsia="宋体"/>
          <w:b w:val="0"/>
          <w:sz w:val="24"/>
        </w:rPr>
        <w:br w:type="page"/>
      </w:r>
      <w:r>
        <w:rPr>
          <w:rFonts w:ascii="宋体" w:eastAsia="宋体"/>
          <w:b w:val="0"/>
        </w:rPr>
        <w:t>4.6</w:t>
      </w:r>
      <w:r>
        <w:rPr>
          <w:rFonts w:hint="eastAsia" w:ascii="宋体" w:eastAsia="宋体"/>
          <w:b w:val="0"/>
        </w:rPr>
        <w:t>供应商为监狱企业的证明文件：省级以上监狱管理局、戒毒管理局（含新疆生产建设兵团）出具（如有）</w:t>
      </w:r>
    </w:p>
    <w:p>
      <w:pPr>
        <w:pStyle w:val="3"/>
        <w:spacing w:line="600" w:lineRule="exact"/>
        <w:ind w:left="422"/>
        <w:jc w:val="left"/>
        <w:rPr>
          <w:rFonts w:ascii="宋体"/>
          <w:b w:val="0"/>
          <w:bCs w:val="0"/>
          <w:snapToGrid w:val="0"/>
          <w:sz w:val="28"/>
          <w:szCs w:val="28"/>
        </w:rPr>
      </w:pPr>
      <w:r>
        <w:rPr>
          <w:rFonts w:ascii="宋体" w:cs="宋体"/>
          <w:snapToGrid w:val="0"/>
        </w:rPr>
        <w:br w:type="page"/>
      </w:r>
      <w:bookmarkStart w:id="41" w:name="OLE_LINK13"/>
      <w:bookmarkStart w:id="42" w:name="OLE_LINK14"/>
      <w:r>
        <w:rPr>
          <w:rFonts w:hint="eastAsia" w:ascii="宋体" w:cs="宋体"/>
          <w:snapToGrid w:val="0"/>
        </w:rPr>
        <w:t>附件十六</w:t>
      </w:r>
    </w:p>
    <w:p>
      <w:pPr>
        <w:spacing w:line="360" w:lineRule="atLeast"/>
        <w:jc w:val="center"/>
        <w:rPr>
          <w:rFonts w:ascii="宋体" w:eastAsia="宋体"/>
          <w:b w:val="0"/>
          <w:sz w:val="28"/>
          <w:szCs w:val="28"/>
        </w:rPr>
      </w:pPr>
      <w:r>
        <w:rPr>
          <w:rFonts w:hint="eastAsia" w:ascii="宋体" w:eastAsia="宋体"/>
          <w:b w:val="0"/>
          <w:sz w:val="28"/>
          <w:szCs w:val="28"/>
        </w:rPr>
        <w:t>残疾人福利性单位声明函</w:t>
      </w:r>
    </w:p>
    <w:bookmarkEnd w:id="41"/>
    <w:bookmarkEnd w:id="42"/>
    <w:p>
      <w:pPr>
        <w:spacing w:line="588" w:lineRule="exact"/>
        <w:rPr>
          <w:rFonts w:ascii="宋体" w:eastAsia="宋体"/>
          <w:b w:val="0"/>
          <w:spacing w:val="6"/>
          <w:sz w:val="30"/>
          <w:szCs w:val="30"/>
        </w:rPr>
      </w:pPr>
    </w:p>
    <w:p>
      <w:pPr>
        <w:spacing w:line="588" w:lineRule="exact"/>
        <w:ind w:firstLine="446" w:firstLineChars="200"/>
        <w:rPr>
          <w:rFonts w:ascii="宋体" w:eastAsia="宋体"/>
          <w:spacing w:val="6"/>
        </w:rPr>
      </w:pPr>
      <w:r>
        <w:rPr>
          <w:rFonts w:hint="eastAsia" w:ascii="宋体" w:eastAsia="宋体"/>
          <w:spacing w:val="6"/>
        </w:rPr>
        <w:t>本单位郑重声明，根据《财政部</w:t>
      </w:r>
      <w:r>
        <w:rPr>
          <w:rFonts w:ascii="宋体" w:eastAsia="宋体"/>
          <w:spacing w:val="6"/>
        </w:rPr>
        <w:t xml:space="preserve"> </w:t>
      </w:r>
      <w:r>
        <w:rPr>
          <w:rFonts w:hint="eastAsia" w:ascii="宋体" w:eastAsia="宋体"/>
          <w:spacing w:val="6"/>
        </w:rPr>
        <w:t>民政部</w:t>
      </w:r>
      <w:r>
        <w:rPr>
          <w:rFonts w:ascii="宋体" w:eastAsia="宋体"/>
          <w:spacing w:val="6"/>
        </w:rPr>
        <w:t xml:space="preserve"> </w:t>
      </w:r>
      <w:r>
        <w:rPr>
          <w:rFonts w:hint="eastAsia" w:ascii="宋体" w:eastAsia="宋体"/>
          <w:spacing w:val="6"/>
        </w:rPr>
        <w:t>中国残疾人联合会关于促进残疾人就业政府采购政策的通知》（财库</w:t>
      </w:r>
      <w:r>
        <w:rPr>
          <w:rFonts w:hint="eastAsia" w:ascii="宋体" w:eastAsia="宋体"/>
        </w:rPr>
        <w:t>〔</w:t>
      </w:r>
      <w:r>
        <w:rPr>
          <w:rFonts w:ascii="宋体" w:eastAsia="宋体"/>
        </w:rPr>
        <w:t>2017</w:t>
      </w:r>
      <w:r>
        <w:rPr>
          <w:rFonts w:hint="eastAsia" w:ascii="宋体" w:eastAsia="宋体"/>
        </w:rPr>
        <w:t>〕</w:t>
      </w:r>
      <w:r>
        <w:rPr>
          <w:rFonts w:ascii="宋体" w:eastAsia="宋体"/>
        </w:rPr>
        <w:t xml:space="preserve"> 141</w:t>
      </w:r>
      <w:r>
        <w:rPr>
          <w:rFonts w:hint="eastAsia" w:ascii="宋体" w:eastAsia="宋体"/>
          <w:spacing w:val="6"/>
        </w:rPr>
        <w:t>号）的规定，本单位为符合条件的残疾人福利性单位，且本单位参加</w:t>
      </w:r>
      <w:r>
        <w:rPr>
          <w:rFonts w:ascii="宋体" w:eastAsia="宋体"/>
          <w:spacing w:val="6"/>
        </w:rPr>
        <w:t>______</w:t>
      </w:r>
      <w:r>
        <w:rPr>
          <w:rFonts w:hint="eastAsia" w:ascii="宋体" w:eastAsia="宋体"/>
          <w:spacing w:val="6"/>
        </w:rPr>
        <w:t>单位的</w:t>
      </w:r>
      <w:r>
        <w:rPr>
          <w:rFonts w:ascii="宋体" w:eastAsia="宋体"/>
          <w:spacing w:val="6"/>
        </w:rPr>
        <w:t>______</w:t>
      </w:r>
      <w:r>
        <w:rPr>
          <w:rFonts w:hint="eastAsia" w:ascii="宋体" w:eastAsia="宋体"/>
          <w:spacing w:val="6"/>
        </w:rPr>
        <w:t>项目采购活动提供本单位制造的货物（由本单位承担工程</w:t>
      </w:r>
      <w:r>
        <w:rPr>
          <w:rFonts w:ascii="宋体" w:eastAsia="宋体"/>
          <w:spacing w:val="6"/>
        </w:rPr>
        <w:t>/</w:t>
      </w:r>
      <w:r>
        <w:rPr>
          <w:rFonts w:hint="eastAsia" w:ascii="宋体" w:eastAsia="宋体"/>
          <w:spacing w:val="6"/>
        </w:rPr>
        <w:t>提供服务），或者提供其他残疾人福利性单位制造的货物（不包括使用非残疾人福利性单位注册商标的货物）。</w:t>
      </w:r>
    </w:p>
    <w:p>
      <w:pPr>
        <w:spacing w:line="588" w:lineRule="exact"/>
        <w:ind w:firstLine="446" w:firstLineChars="200"/>
        <w:rPr>
          <w:rFonts w:ascii="宋体" w:eastAsia="宋体"/>
          <w:spacing w:val="6"/>
        </w:rPr>
      </w:pPr>
      <w:r>
        <w:rPr>
          <w:rFonts w:hint="eastAsia" w:ascii="宋体" w:eastAsia="宋体"/>
          <w:spacing w:val="6"/>
        </w:rPr>
        <w:t>本单位对上述声明的真实性负责。如有虚假，将依法承担相应责任。</w:t>
      </w:r>
    </w:p>
    <w:p>
      <w:pPr>
        <w:spacing w:line="588" w:lineRule="exact"/>
        <w:ind w:firstLine="446" w:firstLineChars="200"/>
        <w:rPr>
          <w:rFonts w:ascii="宋体" w:eastAsia="宋体"/>
          <w:spacing w:val="6"/>
        </w:rPr>
      </w:pPr>
    </w:p>
    <w:p>
      <w:pPr>
        <w:spacing w:line="588" w:lineRule="exact"/>
        <w:ind w:firstLine="446" w:firstLineChars="200"/>
        <w:rPr>
          <w:rFonts w:ascii="宋体" w:eastAsia="宋体"/>
          <w:spacing w:val="6"/>
        </w:rPr>
      </w:pPr>
    </w:p>
    <w:p>
      <w:pPr>
        <w:adjustRightInd w:val="0"/>
        <w:spacing w:line="360" w:lineRule="auto"/>
        <w:ind w:firstLine="4533" w:firstLineChars="2150"/>
        <w:jc w:val="left"/>
        <w:rPr>
          <w:rFonts w:ascii="宋体" w:eastAsia="宋体"/>
        </w:rPr>
      </w:pPr>
      <w:r>
        <w:rPr>
          <w:rFonts w:hint="eastAsia" w:ascii="宋体" w:eastAsia="宋体"/>
        </w:rPr>
        <w:t>供应商</w:t>
      </w:r>
      <w:r>
        <w:rPr>
          <w:rFonts w:ascii="宋体" w:eastAsia="宋体"/>
        </w:rPr>
        <w:t>(</w:t>
      </w:r>
      <w:r>
        <w:rPr>
          <w:rFonts w:hint="eastAsia" w:ascii="宋体" w:eastAsia="宋体"/>
        </w:rPr>
        <w:t>盖公章</w:t>
      </w:r>
      <w:r>
        <w:rPr>
          <w:rFonts w:ascii="宋体" w:eastAsia="宋体"/>
        </w:rPr>
        <w:t>)</w:t>
      </w:r>
    </w:p>
    <w:p>
      <w:pPr>
        <w:adjustRightInd w:val="0"/>
        <w:spacing w:line="360" w:lineRule="auto"/>
        <w:ind w:firstLine="4533" w:firstLineChars="2150"/>
        <w:jc w:val="left"/>
        <w:rPr>
          <w:rFonts w:ascii="宋体" w:eastAsia="宋体"/>
        </w:rPr>
      </w:pPr>
      <w:r>
        <w:rPr>
          <w:rFonts w:hint="eastAsia" w:ascii="宋体" w:eastAsia="宋体"/>
        </w:rPr>
        <w:t>法定代表人或授权代表</w:t>
      </w:r>
      <w:r>
        <w:rPr>
          <w:rFonts w:ascii="宋体" w:eastAsia="宋体"/>
        </w:rPr>
        <w:t>(</w:t>
      </w:r>
      <w:r>
        <w:rPr>
          <w:rFonts w:hint="eastAsia" w:ascii="宋体" w:eastAsia="宋体"/>
        </w:rPr>
        <w:t>签字或盖章</w:t>
      </w:r>
      <w:r>
        <w:rPr>
          <w:rFonts w:ascii="宋体" w:eastAsia="宋体"/>
        </w:rPr>
        <w:t>)</w:t>
      </w:r>
    </w:p>
    <w:p>
      <w:pPr>
        <w:pStyle w:val="22"/>
        <w:spacing w:line="420" w:lineRule="exact"/>
        <w:ind w:firstLine="4533" w:firstLineChars="2150"/>
        <w:jc w:val="left"/>
        <w:rPr>
          <w:rFonts w:hAnsi="宋体"/>
        </w:rPr>
      </w:pPr>
      <w:r>
        <w:rPr>
          <w:rFonts w:hint="eastAsia" w:hAnsi="宋体"/>
        </w:rPr>
        <w:t>日</w:t>
      </w:r>
      <w:r>
        <w:rPr>
          <w:rFonts w:hAnsi="宋体"/>
        </w:rPr>
        <w:t xml:space="preserve">     </w:t>
      </w:r>
      <w:r>
        <w:rPr>
          <w:rFonts w:hint="eastAsia" w:hAnsi="宋体"/>
        </w:rPr>
        <w:t>期：</w:t>
      </w:r>
    </w:p>
    <w:p>
      <w:pPr>
        <w:tabs>
          <w:tab w:val="left" w:pos="4860"/>
        </w:tabs>
        <w:spacing w:line="588" w:lineRule="exact"/>
        <w:ind w:right="1560" w:firstLine="422" w:firstLineChars="200"/>
        <w:jc w:val="center"/>
        <w:rPr>
          <w:rFonts w:ascii="宋体" w:eastAsia="宋体"/>
        </w:rPr>
      </w:pPr>
    </w:p>
    <w:p>
      <w:pPr>
        <w:rPr>
          <w:rFonts w:ascii="宋体" w:eastAsia="宋体"/>
        </w:rPr>
      </w:pPr>
    </w:p>
    <w:p>
      <w:pPr>
        <w:autoSpaceDE w:val="0"/>
        <w:autoSpaceDN w:val="0"/>
        <w:adjustRightInd w:val="0"/>
        <w:spacing w:line="460" w:lineRule="atLeast"/>
        <w:rPr>
          <w:rFonts w:ascii="宋体" w:eastAsia="宋体"/>
          <w:b w:val="0"/>
        </w:rPr>
      </w:pPr>
      <w:r>
        <w:rPr>
          <w:rFonts w:ascii="宋体" w:eastAsia="宋体"/>
          <w:b w:val="0"/>
        </w:rPr>
        <w:br w:type="page"/>
      </w:r>
      <w:r>
        <w:rPr>
          <w:rFonts w:hint="eastAsia" w:ascii="宋体" w:eastAsia="宋体"/>
          <w:b w:val="0"/>
        </w:rPr>
        <w:t>附件十七</w:t>
      </w:r>
    </w:p>
    <w:p>
      <w:pPr>
        <w:autoSpaceDE w:val="0"/>
        <w:autoSpaceDN w:val="0"/>
        <w:adjustRightInd w:val="0"/>
        <w:spacing w:line="460" w:lineRule="atLeast"/>
        <w:jc w:val="center"/>
        <w:rPr>
          <w:rFonts w:ascii="宋体" w:eastAsia="宋体"/>
          <w:b w:val="0"/>
          <w:lang w:val="zh-CN"/>
        </w:rPr>
      </w:pPr>
      <w:r>
        <w:rPr>
          <w:rFonts w:hint="eastAsia" w:ascii="宋体" w:eastAsia="宋体"/>
          <w:b w:val="0"/>
          <w:lang w:val="zh-CN"/>
        </w:rPr>
        <w:t>节能（环保）产品清单</w:t>
      </w:r>
    </w:p>
    <w:p>
      <w:pPr>
        <w:autoSpaceDE w:val="0"/>
        <w:autoSpaceDN w:val="0"/>
        <w:adjustRightInd w:val="0"/>
        <w:spacing w:line="460" w:lineRule="atLeast"/>
        <w:jc w:val="center"/>
        <w:rPr>
          <w:rFonts w:ascii="宋体" w:eastAsia="宋体"/>
          <w:b w:val="0"/>
          <w:lang w:val="zh-CN"/>
        </w:rPr>
      </w:pPr>
      <w:r>
        <w:rPr>
          <w:rFonts w:ascii="宋体" w:eastAsia="宋体"/>
          <w:b w:val="0"/>
        </w:rPr>
        <w:t>(</w:t>
      </w:r>
      <w:r>
        <w:rPr>
          <w:rFonts w:hint="eastAsia" w:ascii="宋体" w:eastAsia="宋体"/>
          <w:b w:val="0"/>
        </w:rPr>
        <w:t>如有则提供</w:t>
      </w:r>
      <w:r>
        <w:rPr>
          <w:rFonts w:ascii="宋体" w:eastAsia="宋体"/>
          <w:b w:val="0"/>
        </w:rPr>
        <w:t>)</w:t>
      </w:r>
    </w:p>
    <w:p>
      <w:pPr>
        <w:rPr>
          <w:rFonts w:ascii="宋体" w:eastAsia="宋体"/>
          <w:b w:val="0"/>
        </w:rPr>
      </w:pPr>
      <w:r>
        <w:rPr>
          <w:rFonts w:hint="eastAsia" w:ascii="宋体" w:eastAsia="宋体"/>
          <w:b w:val="0"/>
        </w:rPr>
        <w:t>（</w:t>
      </w:r>
      <w:r>
        <w:rPr>
          <w:rFonts w:ascii="宋体" w:eastAsia="宋体"/>
          <w:b w:val="0"/>
        </w:rPr>
        <w:t>1</w:t>
      </w:r>
      <w:r>
        <w:rPr>
          <w:rFonts w:hint="eastAsia" w:ascii="宋体" w:eastAsia="宋体"/>
          <w:b w:val="0"/>
        </w:rPr>
        <w:t>）投标产品中已列入《节能产品政府采购品目清单》明细</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vAlign w:val="center"/>
          </w:tcPr>
          <w:p>
            <w:pPr>
              <w:spacing w:line="460" w:lineRule="exact"/>
              <w:jc w:val="center"/>
              <w:rPr>
                <w:rFonts w:ascii="宋体" w:eastAsia="宋体"/>
                <w:b w:val="0"/>
              </w:rPr>
            </w:pPr>
            <w:r>
              <w:rPr>
                <w:rFonts w:hint="eastAsia" w:ascii="宋体" w:eastAsia="宋体"/>
                <w:b w:val="0"/>
              </w:rPr>
              <w:t>制造商</w:t>
            </w:r>
          </w:p>
        </w:tc>
        <w:tc>
          <w:tcPr>
            <w:tcW w:w="993" w:type="dxa"/>
            <w:vAlign w:val="center"/>
          </w:tcPr>
          <w:p>
            <w:pPr>
              <w:spacing w:line="460" w:lineRule="exact"/>
              <w:jc w:val="center"/>
              <w:rPr>
                <w:rFonts w:ascii="宋体" w:eastAsia="宋体"/>
                <w:b w:val="0"/>
              </w:rPr>
            </w:pPr>
            <w:r>
              <w:rPr>
                <w:rFonts w:hint="eastAsia" w:ascii="宋体" w:eastAsia="宋体"/>
                <w:b w:val="0"/>
              </w:rPr>
              <w:t>品牌</w:t>
            </w:r>
          </w:p>
        </w:tc>
        <w:tc>
          <w:tcPr>
            <w:tcW w:w="1417" w:type="dxa"/>
            <w:vAlign w:val="center"/>
          </w:tcPr>
          <w:p>
            <w:pPr>
              <w:spacing w:line="460" w:lineRule="exact"/>
              <w:jc w:val="center"/>
              <w:rPr>
                <w:rFonts w:ascii="宋体" w:eastAsia="宋体"/>
                <w:b w:val="0"/>
              </w:rPr>
            </w:pPr>
            <w:r>
              <w:rPr>
                <w:rFonts w:hint="eastAsia" w:ascii="宋体" w:eastAsia="宋体"/>
                <w:b w:val="0"/>
              </w:rPr>
              <w:t>产品名称、</w:t>
            </w:r>
          </w:p>
          <w:p>
            <w:pPr>
              <w:spacing w:line="460" w:lineRule="exact"/>
              <w:jc w:val="center"/>
              <w:rPr>
                <w:rFonts w:ascii="宋体" w:eastAsia="宋体"/>
                <w:b w:val="0"/>
              </w:rPr>
            </w:pPr>
            <w:r>
              <w:rPr>
                <w:rFonts w:hint="eastAsia" w:ascii="宋体" w:eastAsia="宋体"/>
                <w:b w:val="0"/>
              </w:rPr>
              <w:t>规格型号</w:t>
            </w:r>
          </w:p>
        </w:tc>
        <w:tc>
          <w:tcPr>
            <w:tcW w:w="1418" w:type="dxa"/>
            <w:vAlign w:val="center"/>
          </w:tcPr>
          <w:p>
            <w:pPr>
              <w:spacing w:line="460" w:lineRule="exact"/>
              <w:jc w:val="center"/>
              <w:rPr>
                <w:rFonts w:ascii="宋体" w:eastAsia="宋体"/>
                <w:b w:val="0"/>
              </w:rPr>
            </w:pPr>
            <w:r>
              <w:rPr>
                <w:rFonts w:hint="eastAsia" w:ascii="宋体" w:eastAsia="宋体"/>
                <w:b w:val="0"/>
              </w:rPr>
              <w:t>节字标志认证证书号</w:t>
            </w:r>
          </w:p>
        </w:tc>
        <w:tc>
          <w:tcPr>
            <w:tcW w:w="1559" w:type="dxa"/>
            <w:vAlign w:val="center"/>
          </w:tcPr>
          <w:p>
            <w:pPr>
              <w:spacing w:line="460" w:lineRule="exact"/>
              <w:jc w:val="center"/>
              <w:rPr>
                <w:rFonts w:ascii="宋体" w:eastAsia="宋体"/>
                <w:b w:val="0"/>
              </w:rPr>
            </w:pPr>
            <w:r>
              <w:rPr>
                <w:rFonts w:hint="eastAsia" w:ascii="宋体" w:eastAsia="宋体"/>
                <w:b w:val="0"/>
              </w:rPr>
              <w:t>认证证书有效截止日期</w:t>
            </w:r>
          </w:p>
        </w:tc>
        <w:tc>
          <w:tcPr>
            <w:tcW w:w="1134" w:type="dxa"/>
            <w:vAlign w:val="center"/>
          </w:tcPr>
          <w:p>
            <w:pPr>
              <w:spacing w:line="460" w:lineRule="exact"/>
              <w:jc w:val="center"/>
              <w:rPr>
                <w:rFonts w:ascii="宋体" w:eastAsia="宋体"/>
                <w:b w:val="0"/>
              </w:rPr>
            </w:pPr>
            <w:r>
              <w:rPr>
                <w:rFonts w:hint="eastAsia" w:ascii="宋体" w:eastAsia="宋体"/>
                <w:b w:val="0"/>
              </w:rPr>
              <w:t>依据的标准</w:t>
            </w:r>
          </w:p>
        </w:tc>
        <w:tc>
          <w:tcPr>
            <w:tcW w:w="1937" w:type="dxa"/>
            <w:vAlign w:val="center"/>
          </w:tcPr>
          <w:p>
            <w:pPr>
              <w:spacing w:line="460" w:lineRule="exact"/>
              <w:jc w:val="center"/>
              <w:rPr>
                <w:rFonts w:ascii="宋体" w:eastAsia="宋体"/>
                <w:b w:val="0"/>
              </w:rPr>
            </w:pPr>
            <w:r>
              <w:rPr>
                <w:rFonts w:hint="eastAsia" w:ascii="宋体" w:eastAsia="宋体"/>
                <w:b w:val="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Pr>
          <w:p>
            <w:pPr>
              <w:spacing w:line="460" w:lineRule="exact"/>
              <w:rPr>
                <w:rFonts w:ascii="宋体" w:eastAsia="宋体"/>
                <w:b w:val="0"/>
              </w:rPr>
            </w:pPr>
          </w:p>
        </w:tc>
        <w:tc>
          <w:tcPr>
            <w:tcW w:w="993" w:type="dxa"/>
          </w:tcPr>
          <w:p>
            <w:pPr>
              <w:spacing w:line="460" w:lineRule="exact"/>
              <w:rPr>
                <w:rFonts w:ascii="宋体" w:eastAsia="宋体"/>
                <w:b w:val="0"/>
              </w:rPr>
            </w:pPr>
          </w:p>
        </w:tc>
        <w:tc>
          <w:tcPr>
            <w:tcW w:w="1417" w:type="dxa"/>
          </w:tcPr>
          <w:p>
            <w:pPr>
              <w:spacing w:line="460" w:lineRule="exact"/>
              <w:rPr>
                <w:rFonts w:ascii="宋体" w:eastAsia="宋体"/>
                <w:b w:val="0"/>
              </w:rPr>
            </w:pPr>
          </w:p>
        </w:tc>
        <w:tc>
          <w:tcPr>
            <w:tcW w:w="1418" w:type="dxa"/>
          </w:tcPr>
          <w:p>
            <w:pPr>
              <w:spacing w:line="460" w:lineRule="exact"/>
              <w:rPr>
                <w:rFonts w:ascii="宋体" w:eastAsia="宋体"/>
                <w:b w:val="0"/>
              </w:rPr>
            </w:pPr>
          </w:p>
        </w:tc>
        <w:tc>
          <w:tcPr>
            <w:tcW w:w="1559" w:type="dxa"/>
          </w:tcPr>
          <w:p>
            <w:pPr>
              <w:spacing w:line="460" w:lineRule="exact"/>
              <w:rPr>
                <w:rFonts w:ascii="宋体" w:eastAsia="宋体"/>
                <w:b w:val="0"/>
              </w:rPr>
            </w:pPr>
          </w:p>
        </w:tc>
        <w:tc>
          <w:tcPr>
            <w:tcW w:w="1134" w:type="dxa"/>
          </w:tcPr>
          <w:p>
            <w:pPr>
              <w:spacing w:line="460" w:lineRule="exact"/>
              <w:rPr>
                <w:rFonts w:ascii="宋体" w:eastAsia="宋体"/>
                <w:b w:val="0"/>
              </w:rPr>
            </w:pPr>
          </w:p>
        </w:tc>
        <w:tc>
          <w:tcPr>
            <w:tcW w:w="1937" w:type="dxa"/>
          </w:tcPr>
          <w:p>
            <w:pPr>
              <w:spacing w:line="460" w:lineRule="exact"/>
              <w:rPr>
                <w:rFonts w:ascii="宋体" w:eastAsia="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Pr>
          <w:p>
            <w:pPr>
              <w:spacing w:line="460" w:lineRule="exact"/>
              <w:rPr>
                <w:rFonts w:ascii="宋体" w:eastAsia="宋体"/>
                <w:b w:val="0"/>
              </w:rPr>
            </w:pPr>
          </w:p>
        </w:tc>
        <w:tc>
          <w:tcPr>
            <w:tcW w:w="993" w:type="dxa"/>
          </w:tcPr>
          <w:p>
            <w:pPr>
              <w:spacing w:line="460" w:lineRule="exact"/>
              <w:rPr>
                <w:rFonts w:ascii="宋体" w:eastAsia="宋体"/>
                <w:b w:val="0"/>
              </w:rPr>
            </w:pPr>
          </w:p>
        </w:tc>
        <w:tc>
          <w:tcPr>
            <w:tcW w:w="1417" w:type="dxa"/>
          </w:tcPr>
          <w:p>
            <w:pPr>
              <w:spacing w:line="460" w:lineRule="exact"/>
              <w:rPr>
                <w:rFonts w:ascii="宋体" w:eastAsia="宋体"/>
                <w:b w:val="0"/>
              </w:rPr>
            </w:pPr>
          </w:p>
        </w:tc>
        <w:tc>
          <w:tcPr>
            <w:tcW w:w="1418" w:type="dxa"/>
          </w:tcPr>
          <w:p>
            <w:pPr>
              <w:spacing w:line="460" w:lineRule="exact"/>
              <w:rPr>
                <w:rFonts w:ascii="宋体" w:eastAsia="宋体"/>
                <w:b w:val="0"/>
              </w:rPr>
            </w:pPr>
          </w:p>
        </w:tc>
        <w:tc>
          <w:tcPr>
            <w:tcW w:w="1559" w:type="dxa"/>
          </w:tcPr>
          <w:p>
            <w:pPr>
              <w:spacing w:line="460" w:lineRule="exact"/>
              <w:rPr>
                <w:rFonts w:ascii="宋体" w:eastAsia="宋体"/>
                <w:b w:val="0"/>
              </w:rPr>
            </w:pPr>
          </w:p>
        </w:tc>
        <w:tc>
          <w:tcPr>
            <w:tcW w:w="1134" w:type="dxa"/>
          </w:tcPr>
          <w:p>
            <w:pPr>
              <w:spacing w:line="460" w:lineRule="exact"/>
              <w:rPr>
                <w:rFonts w:ascii="宋体" w:eastAsia="宋体"/>
                <w:b w:val="0"/>
              </w:rPr>
            </w:pPr>
          </w:p>
        </w:tc>
        <w:tc>
          <w:tcPr>
            <w:tcW w:w="1937" w:type="dxa"/>
          </w:tcPr>
          <w:p>
            <w:pPr>
              <w:spacing w:line="460" w:lineRule="exact"/>
              <w:rPr>
                <w:rFonts w:ascii="宋体" w:eastAsia="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134" w:type="dxa"/>
          </w:tcPr>
          <w:p>
            <w:pPr>
              <w:spacing w:line="460" w:lineRule="exact"/>
              <w:rPr>
                <w:rFonts w:ascii="宋体" w:eastAsia="宋体"/>
                <w:b w:val="0"/>
              </w:rPr>
            </w:pPr>
          </w:p>
        </w:tc>
        <w:tc>
          <w:tcPr>
            <w:tcW w:w="993" w:type="dxa"/>
          </w:tcPr>
          <w:p>
            <w:pPr>
              <w:spacing w:line="460" w:lineRule="exact"/>
              <w:rPr>
                <w:rFonts w:ascii="宋体" w:eastAsia="宋体"/>
                <w:b w:val="0"/>
              </w:rPr>
            </w:pPr>
          </w:p>
        </w:tc>
        <w:tc>
          <w:tcPr>
            <w:tcW w:w="1417" w:type="dxa"/>
          </w:tcPr>
          <w:p>
            <w:pPr>
              <w:spacing w:line="460" w:lineRule="exact"/>
              <w:rPr>
                <w:rFonts w:ascii="宋体" w:eastAsia="宋体"/>
                <w:b w:val="0"/>
              </w:rPr>
            </w:pPr>
          </w:p>
        </w:tc>
        <w:tc>
          <w:tcPr>
            <w:tcW w:w="1418" w:type="dxa"/>
          </w:tcPr>
          <w:p>
            <w:pPr>
              <w:spacing w:line="460" w:lineRule="exact"/>
              <w:rPr>
                <w:rFonts w:ascii="宋体" w:eastAsia="宋体"/>
                <w:b w:val="0"/>
              </w:rPr>
            </w:pPr>
          </w:p>
        </w:tc>
        <w:tc>
          <w:tcPr>
            <w:tcW w:w="1559" w:type="dxa"/>
          </w:tcPr>
          <w:p>
            <w:pPr>
              <w:spacing w:line="460" w:lineRule="exact"/>
              <w:rPr>
                <w:rFonts w:ascii="宋体" w:eastAsia="宋体"/>
                <w:b w:val="0"/>
              </w:rPr>
            </w:pPr>
          </w:p>
        </w:tc>
        <w:tc>
          <w:tcPr>
            <w:tcW w:w="1134" w:type="dxa"/>
          </w:tcPr>
          <w:p>
            <w:pPr>
              <w:spacing w:line="460" w:lineRule="exact"/>
              <w:rPr>
                <w:rFonts w:ascii="宋体" w:eastAsia="宋体"/>
                <w:b w:val="0"/>
              </w:rPr>
            </w:pPr>
          </w:p>
        </w:tc>
        <w:tc>
          <w:tcPr>
            <w:tcW w:w="1937" w:type="dxa"/>
          </w:tcPr>
          <w:p>
            <w:pPr>
              <w:spacing w:line="460" w:lineRule="exact"/>
              <w:rPr>
                <w:rFonts w:ascii="宋体" w:eastAsia="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134" w:type="dxa"/>
          </w:tcPr>
          <w:p>
            <w:pPr>
              <w:spacing w:line="460" w:lineRule="exact"/>
              <w:rPr>
                <w:rFonts w:ascii="宋体" w:eastAsia="宋体"/>
                <w:b w:val="0"/>
              </w:rPr>
            </w:pPr>
          </w:p>
          <w:p>
            <w:pPr>
              <w:spacing w:line="460" w:lineRule="exact"/>
              <w:rPr>
                <w:rFonts w:ascii="宋体" w:eastAsia="宋体"/>
                <w:b w:val="0"/>
              </w:rPr>
            </w:pPr>
          </w:p>
        </w:tc>
        <w:tc>
          <w:tcPr>
            <w:tcW w:w="993" w:type="dxa"/>
          </w:tcPr>
          <w:p>
            <w:pPr>
              <w:spacing w:line="460" w:lineRule="exact"/>
              <w:rPr>
                <w:rFonts w:ascii="宋体" w:eastAsia="宋体"/>
                <w:b w:val="0"/>
              </w:rPr>
            </w:pPr>
          </w:p>
        </w:tc>
        <w:tc>
          <w:tcPr>
            <w:tcW w:w="1417" w:type="dxa"/>
          </w:tcPr>
          <w:p>
            <w:pPr>
              <w:spacing w:line="460" w:lineRule="exact"/>
              <w:rPr>
                <w:rFonts w:ascii="宋体" w:eastAsia="宋体"/>
                <w:b w:val="0"/>
              </w:rPr>
            </w:pPr>
          </w:p>
        </w:tc>
        <w:tc>
          <w:tcPr>
            <w:tcW w:w="1418" w:type="dxa"/>
          </w:tcPr>
          <w:p>
            <w:pPr>
              <w:spacing w:line="460" w:lineRule="exact"/>
              <w:rPr>
                <w:rFonts w:ascii="宋体" w:eastAsia="宋体"/>
                <w:b w:val="0"/>
              </w:rPr>
            </w:pPr>
          </w:p>
        </w:tc>
        <w:tc>
          <w:tcPr>
            <w:tcW w:w="1559" w:type="dxa"/>
          </w:tcPr>
          <w:p>
            <w:pPr>
              <w:spacing w:line="460" w:lineRule="exact"/>
              <w:rPr>
                <w:rFonts w:ascii="宋体" w:eastAsia="宋体"/>
                <w:b w:val="0"/>
              </w:rPr>
            </w:pPr>
          </w:p>
        </w:tc>
        <w:tc>
          <w:tcPr>
            <w:tcW w:w="1134" w:type="dxa"/>
          </w:tcPr>
          <w:p>
            <w:pPr>
              <w:spacing w:line="460" w:lineRule="exact"/>
              <w:rPr>
                <w:rFonts w:ascii="宋体" w:eastAsia="宋体"/>
                <w:b w:val="0"/>
              </w:rPr>
            </w:pPr>
          </w:p>
        </w:tc>
        <w:tc>
          <w:tcPr>
            <w:tcW w:w="1937" w:type="dxa"/>
          </w:tcPr>
          <w:p>
            <w:pPr>
              <w:spacing w:line="460" w:lineRule="exact"/>
              <w:rPr>
                <w:rFonts w:ascii="宋体" w:eastAsia="宋体"/>
                <w:b w:val="0"/>
              </w:rPr>
            </w:pPr>
          </w:p>
        </w:tc>
      </w:tr>
    </w:tbl>
    <w:p>
      <w:pPr>
        <w:spacing w:line="460" w:lineRule="exact"/>
        <w:rPr>
          <w:rFonts w:ascii="宋体" w:eastAsia="宋体"/>
          <w:b w:val="0"/>
        </w:rPr>
      </w:pPr>
      <w:r>
        <w:rPr>
          <w:rFonts w:hint="eastAsia" w:ascii="宋体" w:eastAsia="宋体"/>
          <w:b w:val="0"/>
        </w:rPr>
        <w:t>（</w:t>
      </w:r>
      <w:r>
        <w:rPr>
          <w:rFonts w:ascii="宋体" w:eastAsia="宋体"/>
          <w:b w:val="0"/>
        </w:rPr>
        <w:t>2</w:t>
      </w:r>
      <w:r>
        <w:rPr>
          <w:rFonts w:hint="eastAsia" w:ascii="宋体" w:eastAsia="宋体"/>
          <w:b w:val="0"/>
        </w:rPr>
        <w:t>）投标产品中已列入《环境标志产品政府采购品目清单》明细</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134" w:type="dxa"/>
            <w:vAlign w:val="center"/>
          </w:tcPr>
          <w:p>
            <w:pPr>
              <w:spacing w:line="460" w:lineRule="exact"/>
              <w:jc w:val="center"/>
              <w:rPr>
                <w:rFonts w:ascii="宋体" w:eastAsia="宋体"/>
                <w:b w:val="0"/>
              </w:rPr>
            </w:pPr>
            <w:r>
              <w:rPr>
                <w:rFonts w:hint="eastAsia" w:ascii="宋体" w:eastAsia="宋体"/>
                <w:b w:val="0"/>
              </w:rPr>
              <w:t>制造商</w:t>
            </w:r>
          </w:p>
        </w:tc>
        <w:tc>
          <w:tcPr>
            <w:tcW w:w="993" w:type="dxa"/>
            <w:vAlign w:val="center"/>
          </w:tcPr>
          <w:p>
            <w:pPr>
              <w:spacing w:line="460" w:lineRule="exact"/>
              <w:jc w:val="center"/>
              <w:rPr>
                <w:rFonts w:ascii="宋体" w:eastAsia="宋体"/>
                <w:b w:val="0"/>
              </w:rPr>
            </w:pPr>
            <w:r>
              <w:rPr>
                <w:rFonts w:hint="eastAsia" w:ascii="宋体" w:eastAsia="宋体"/>
                <w:b w:val="0"/>
              </w:rPr>
              <w:t>品牌</w:t>
            </w:r>
          </w:p>
        </w:tc>
        <w:tc>
          <w:tcPr>
            <w:tcW w:w="1417" w:type="dxa"/>
            <w:vAlign w:val="center"/>
          </w:tcPr>
          <w:p>
            <w:pPr>
              <w:spacing w:line="460" w:lineRule="exact"/>
              <w:jc w:val="center"/>
              <w:rPr>
                <w:rFonts w:ascii="宋体" w:eastAsia="宋体"/>
                <w:b w:val="0"/>
              </w:rPr>
            </w:pPr>
            <w:r>
              <w:rPr>
                <w:rFonts w:hint="eastAsia" w:ascii="宋体" w:eastAsia="宋体"/>
                <w:b w:val="0"/>
              </w:rPr>
              <w:t>产品名称、</w:t>
            </w:r>
          </w:p>
          <w:p>
            <w:pPr>
              <w:spacing w:line="460" w:lineRule="exact"/>
              <w:jc w:val="center"/>
              <w:rPr>
                <w:rFonts w:ascii="宋体" w:eastAsia="宋体"/>
                <w:b w:val="0"/>
              </w:rPr>
            </w:pPr>
            <w:r>
              <w:rPr>
                <w:rFonts w:hint="eastAsia" w:ascii="宋体" w:eastAsia="宋体"/>
                <w:b w:val="0"/>
              </w:rPr>
              <w:t>规格型号</w:t>
            </w:r>
          </w:p>
        </w:tc>
        <w:tc>
          <w:tcPr>
            <w:tcW w:w="1418" w:type="dxa"/>
            <w:vAlign w:val="center"/>
          </w:tcPr>
          <w:p>
            <w:pPr>
              <w:spacing w:line="460" w:lineRule="exact"/>
              <w:jc w:val="center"/>
              <w:rPr>
                <w:rFonts w:ascii="宋体" w:eastAsia="宋体"/>
                <w:b w:val="0"/>
              </w:rPr>
            </w:pPr>
            <w:r>
              <w:rPr>
                <w:rFonts w:hint="eastAsia" w:ascii="宋体" w:eastAsia="宋体"/>
                <w:b w:val="0"/>
              </w:rPr>
              <w:t>中国环境标志认证证书编号</w:t>
            </w:r>
          </w:p>
        </w:tc>
        <w:tc>
          <w:tcPr>
            <w:tcW w:w="1559" w:type="dxa"/>
            <w:vAlign w:val="center"/>
          </w:tcPr>
          <w:p>
            <w:pPr>
              <w:spacing w:line="460" w:lineRule="exact"/>
              <w:jc w:val="center"/>
              <w:rPr>
                <w:rFonts w:ascii="宋体" w:eastAsia="宋体"/>
                <w:b w:val="0"/>
              </w:rPr>
            </w:pPr>
            <w:r>
              <w:rPr>
                <w:rFonts w:hint="eastAsia" w:ascii="宋体" w:eastAsia="宋体"/>
                <w:b w:val="0"/>
              </w:rPr>
              <w:t>认证证书有效截止日期</w:t>
            </w:r>
          </w:p>
        </w:tc>
        <w:tc>
          <w:tcPr>
            <w:tcW w:w="1134" w:type="dxa"/>
            <w:vAlign w:val="center"/>
          </w:tcPr>
          <w:p>
            <w:pPr>
              <w:spacing w:line="460" w:lineRule="exact"/>
              <w:jc w:val="center"/>
              <w:rPr>
                <w:rFonts w:ascii="宋体" w:eastAsia="宋体"/>
                <w:b w:val="0"/>
              </w:rPr>
            </w:pPr>
            <w:r>
              <w:rPr>
                <w:rFonts w:hint="eastAsia" w:ascii="宋体" w:eastAsia="宋体"/>
                <w:b w:val="0"/>
              </w:rPr>
              <w:t>依据的标准</w:t>
            </w:r>
          </w:p>
        </w:tc>
        <w:tc>
          <w:tcPr>
            <w:tcW w:w="1948" w:type="dxa"/>
            <w:vAlign w:val="center"/>
          </w:tcPr>
          <w:p>
            <w:pPr>
              <w:spacing w:line="460" w:lineRule="exact"/>
              <w:jc w:val="center"/>
              <w:rPr>
                <w:rFonts w:ascii="宋体" w:eastAsia="宋体"/>
                <w:b w:val="0"/>
              </w:rPr>
            </w:pPr>
            <w:r>
              <w:rPr>
                <w:rFonts w:hint="eastAsia" w:ascii="宋体" w:eastAsia="宋体"/>
                <w:b w:val="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Pr>
          <w:p>
            <w:pPr>
              <w:spacing w:line="460" w:lineRule="exact"/>
              <w:rPr>
                <w:rFonts w:ascii="宋体" w:eastAsia="宋体"/>
                <w:b w:val="0"/>
              </w:rPr>
            </w:pPr>
          </w:p>
        </w:tc>
        <w:tc>
          <w:tcPr>
            <w:tcW w:w="993" w:type="dxa"/>
          </w:tcPr>
          <w:p>
            <w:pPr>
              <w:spacing w:line="460" w:lineRule="exact"/>
              <w:rPr>
                <w:rFonts w:ascii="宋体" w:eastAsia="宋体"/>
                <w:b w:val="0"/>
              </w:rPr>
            </w:pPr>
          </w:p>
        </w:tc>
        <w:tc>
          <w:tcPr>
            <w:tcW w:w="1417" w:type="dxa"/>
          </w:tcPr>
          <w:p>
            <w:pPr>
              <w:spacing w:line="460" w:lineRule="exact"/>
              <w:rPr>
                <w:rFonts w:ascii="宋体" w:eastAsia="宋体"/>
                <w:b w:val="0"/>
              </w:rPr>
            </w:pPr>
          </w:p>
        </w:tc>
        <w:tc>
          <w:tcPr>
            <w:tcW w:w="1418" w:type="dxa"/>
          </w:tcPr>
          <w:p>
            <w:pPr>
              <w:spacing w:line="460" w:lineRule="exact"/>
              <w:rPr>
                <w:rFonts w:ascii="宋体" w:eastAsia="宋体"/>
                <w:b w:val="0"/>
              </w:rPr>
            </w:pPr>
          </w:p>
        </w:tc>
        <w:tc>
          <w:tcPr>
            <w:tcW w:w="1559" w:type="dxa"/>
          </w:tcPr>
          <w:p>
            <w:pPr>
              <w:spacing w:line="460" w:lineRule="exact"/>
              <w:rPr>
                <w:rFonts w:ascii="宋体" w:eastAsia="宋体"/>
                <w:b w:val="0"/>
              </w:rPr>
            </w:pPr>
          </w:p>
        </w:tc>
        <w:tc>
          <w:tcPr>
            <w:tcW w:w="1134" w:type="dxa"/>
          </w:tcPr>
          <w:p>
            <w:pPr>
              <w:spacing w:line="460" w:lineRule="exact"/>
              <w:rPr>
                <w:rFonts w:ascii="宋体" w:eastAsia="宋体"/>
                <w:b w:val="0"/>
              </w:rPr>
            </w:pPr>
          </w:p>
        </w:tc>
        <w:tc>
          <w:tcPr>
            <w:tcW w:w="1948" w:type="dxa"/>
          </w:tcPr>
          <w:p>
            <w:pPr>
              <w:spacing w:line="460" w:lineRule="exact"/>
              <w:rPr>
                <w:rFonts w:ascii="宋体" w:eastAsia="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Pr>
          <w:p>
            <w:pPr>
              <w:spacing w:line="460" w:lineRule="exact"/>
              <w:rPr>
                <w:rFonts w:ascii="宋体" w:eastAsia="宋体"/>
                <w:b w:val="0"/>
              </w:rPr>
            </w:pPr>
          </w:p>
        </w:tc>
        <w:tc>
          <w:tcPr>
            <w:tcW w:w="993" w:type="dxa"/>
          </w:tcPr>
          <w:p>
            <w:pPr>
              <w:spacing w:line="460" w:lineRule="exact"/>
              <w:rPr>
                <w:rFonts w:ascii="宋体" w:eastAsia="宋体"/>
                <w:b w:val="0"/>
              </w:rPr>
            </w:pPr>
          </w:p>
        </w:tc>
        <w:tc>
          <w:tcPr>
            <w:tcW w:w="1417" w:type="dxa"/>
          </w:tcPr>
          <w:p>
            <w:pPr>
              <w:spacing w:line="460" w:lineRule="exact"/>
              <w:rPr>
                <w:rFonts w:ascii="宋体" w:eastAsia="宋体"/>
                <w:b w:val="0"/>
              </w:rPr>
            </w:pPr>
          </w:p>
        </w:tc>
        <w:tc>
          <w:tcPr>
            <w:tcW w:w="1418" w:type="dxa"/>
          </w:tcPr>
          <w:p>
            <w:pPr>
              <w:spacing w:line="460" w:lineRule="exact"/>
              <w:rPr>
                <w:rFonts w:ascii="宋体" w:eastAsia="宋体"/>
                <w:b w:val="0"/>
              </w:rPr>
            </w:pPr>
          </w:p>
        </w:tc>
        <w:tc>
          <w:tcPr>
            <w:tcW w:w="1559" w:type="dxa"/>
          </w:tcPr>
          <w:p>
            <w:pPr>
              <w:spacing w:line="460" w:lineRule="exact"/>
              <w:rPr>
                <w:rFonts w:ascii="宋体" w:eastAsia="宋体"/>
                <w:b w:val="0"/>
              </w:rPr>
            </w:pPr>
          </w:p>
        </w:tc>
        <w:tc>
          <w:tcPr>
            <w:tcW w:w="1134" w:type="dxa"/>
          </w:tcPr>
          <w:p>
            <w:pPr>
              <w:spacing w:line="460" w:lineRule="exact"/>
              <w:rPr>
                <w:rFonts w:ascii="宋体" w:eastAsia="宋体"/>
                <w:b w:val="0"/>
              </w:rPr>
            </w:pPr>
          </w:p>
        </w:tc>
        <w:tc>
          <w:tcPr>
            <w:tcW w:w="1948" w:type="dxa"/>
          </w:tcPr>
          <w:p>
            <w:pPr>
              <w:spacing w:line="460" w:lineRule="exact"/>
              <w:rPr>
                <w:rFonts w:ascii="宋体" w:eastAsia="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134" w:type="dxa"/>
          </w:tcPr>
          <w:p>
            <w:pPr>
              <w:spacing w:line="460" w:lineRule="exact"/>
              <w:rPr>
                <w:rFonts w:ascii="宋体" w:eastAsia="宋体"/>
                <w:b w:val="0"/>
              </w:rPr>
            </w:pPr>
          </w:p>
        </w:tc>
        <w:tc>
          <w:tcPr>
            <w:tcW w:w="993" w:type="dxa"/>
          </w:tcPr>
          <w:p>
            <w:pPr>
              <w:spacing w:line="460" w:lineRule="exact"/>
              <w:rPr>
                <w:rFonts w:ascii="宋体" w:eastAsia="宋体"/>
                <w:b w:val="0"/>
              </w:rPr>
            </w:pPr>
          </w:p>
        </w:tc>
        <w:tc>
          <w:tcPr>
            <w:tcW w:w="1417" w:type="dxa"/>
          </w:tcPr>
          <w:p>
            <w:pPr>
              <w:spacing w:line="460" w:lineRule="exact"/>
              <w:rPr>
                <w:rFonts w:ascii="宋体" w:eastAsia="宋体"/>
                <w:b w:val="0"/>
              </w:rPr>
            </w:pPr>
          </w:p>
        </w:tc>
        <w:tc>
          <w:tcPr>
            <w:tcW w:w="1418" w:type="dxa"/>
          </w:tcPr>
          <w:p>
            <w:pPr>
              <w:spacing w:line="460" w:lineRule="exact"/>
              <w:rPr>
                <w:rFonts w:ascii="宋体" w:eastAsia="宋体"/>
                <w:b w:val="0"/>
              </w:rPr>
            </w:pPr>
          </w:p>
        </w:tc>
        <w:tc>
          <w:tcPr>
            <w:tcW w:w="1559" w:type="dxa"/>
          </w:tcPr>
          <w:p>
            <w:pPr>
              <w:spacing w:line="460" w:lineRule="exact"/>
              <w:rPr>
                <w:rFonts w:ascii="宋体" w:eastAsia="宋体"/>
                <w:b w:val="0"/>
              </w:rPr>
            </w:pPr>
          </w:p>
        </w:tc>
        <w:tc>
          <w:tcPr>
            <w:tcW w:w="1134" w:type="dxa"/>
          </w:tcPr>
          <w:p>
            <w:pPr>
              <w:spacing w:line="460" w:lineRule="exact"/>
              <w:rPr>
                <w:rFonts w:ascii="宋体" w:eastAsia="宋体"/>
                <w:b w:val="0"/>
              </w:rPr>
            </w:pPr>
          </w:p>
        </w:tc>
        <w:tc>
          <w:tcPr>
            <w:tcW w:w="1948" w:type="dxa"/>
          </w:tcPr>
          <w:p>
            <w:pPr>
              <w:spacing w:line="460" w:lineRule="exact"/>
              <w:rPr>
                <w:rFonts w:ascii="宋体" w:eastAsia="宋体"/>
                <w:b w:val="0"/>
              </w:rPr>
            </w:pPr>
          </w:p>
        </w:tc>
      </w:tr>
    </w:tbl>
    <w:p>
      <w:pPr>
        <w:spacing w:line="460" w:lineRule="exact"/>
        <w:rPr>
          <w:rFonts w:ascii="宋体" w:eastAsia="宋体"/>
        </w:rPr>
      </w:pPr>
      <w:r>
        <w:rPr>
          <w:rFonts w:hint="eastAsia" w:ascii="宋体" w:eastAsia="宋体"/>
        </w:rPr>
        <w:t>说明：</w:t>
      </w:r>
      <w:r>
        <w:rPr>
          <w:rFonts w:ascii="宋体" w:eastAsia="宋体"/>
        </w:rPr>
        <w:t>1</w:t>
      </w:r>
      <w:r>
        <w:rPr>
          <w:rFonts w:hint="eastAsia" w:ascii="宋体" w:eastAsia="宋体"/>
        </w:rPr>
        <w:t>、供应商应提供所投产品具体型号，如因型号无法确认的，造成的后果由投标供应商自负</w:t>
      </w:r>
      <w:r>
        <w:rPr>
          <w:rFonts w:hint="eastAsia" w:ascii="宋体" w:eastAsia="宋体"/>
          <w:b w:val="0"/>
        </w:rPr>
        <w:t>。</w:t>
      </w:r>
      <w:r>
        <w:rPr>
          <w:rFonts w:hint="eastAsia" w:ascii="宋体" w:eastAsia="宋体"/>
        </w:rPr>
        <w:t>表后附所投相关产品对应的认证证书复印件；其中本次采购的产品属于政府强制采购节能产品范围的，投标供应商必须选用符合要求的产品并在投标文件中提供相关产品的认证证书复印件，具体品目见《关于印发节能产品政府采购品目清单的通知》（财库〔</w:t>
      </w:r>
      <w:r>
        <w:rPr>
          <w:rFonts w:ascii="宋体" w:eastAsia="宋体"/>
        </w:rPr>
        <w:t>2020</w:t>
      </w:r>
      <w:r>
        <w:rPr>
          <w:rFonts w:hint="eastAsia" w:ascii="宋体" w:eastAsia="宋体"/>
        </w:rPr>
        <w:t>〕</w:t>
      </w:r>
      <w:r>
        <w:rPr>
          <w:rFonts w:ascii="宋体" w:eastAsia="宋体"/>
        </w:rPr>
        <w:t>19</w:t>
      </w:r>
      <w:r>
        <w:rPr>
          <w:rFonts w:hint="eastAsia" w:ascii="宋体" w:eastAsia="宋体"/>
        </w:rPr>
        <w:t>号）</w:t>
      </w:r>
      <w:r>
        <w:rPr>
          <w:rFonts w:hint="eastAsia" w:ascii="宋体" w:eastAsia="宋体" w:cs="Arial"/>
        </w:rPr>
        <w:t>。投标文件中必须提供</w:t>
      </w:r>
      <w:r>
        <w:rPr>
          <w:rFonts w:hint="eastAsia" w:ascii="宋体" w:eastAsia="宋体"/>
        </w:rPr>
        <w:t>属于政府强制采购的节能产品</w:t>
      </w:r>
      <w:r>
        <w:rPr>
          <w:rFonts w:hint="eastAsia" w:ascii="宋体" w:eastAsia="宋体" w:cs="Arial"/>
        </w:rPr>
        <w:t>的认证证书复印件。</w:t>
      </w:r>
    </w:p>
    <w:p>
      <w:pPr>
        <w:spacing w:line="460" w:lineRule="exact"/>
        <w:ind w:firstLine="632" w:firstLineChars="300"/>
        <w:rPr>
          <w:rFonts w:ascii="宋体" w:eastAsia="宋体"/>
        </w:rPr>
      </w:pPr>
      <w:r>
        <w:rPr>
          <w:rFonts w:ascii="宋体" w:eastAsia="宋体"/>
        </w:rPr>
        <w:t>2</w:t>
      </w:r>
      <w:r>
        <w:rPr>
          <w:rFonts w:hint="eastAsia" w:ascii="宋体" w:eastAsia="宋体"/>
        </w:rPr>
        <w:t>、表格可以延续。</w:t>
      </w:r>
    </w:p>
    <w:p>
      <w:pPr>
        <w:autoSpaceDE w:val="0"/>
        <w:autoSpaceDN w:val="0"/>
        <w:adjustRightInd w:val="0"/>
        <w:spacing w:line="460" w:lineRule="atLeast"/>
        <w:rPr>
          <w:rFonts w:ascii="宋体" w:eastAsia="宋体" w:cs="Arial"/>
          <w:b w:val="0"/>
          <w:lang w:val="zh-CN"/>
        </w:rPr>
      </w:pPr>
      <w:r>
        <w:rPr>
          <w:rFonts w:hint="eastAsia" w:ascii="宋体" w:eastAsia="宋体" w:cs="Arial"/>
          <w:b w:val="0"/>
          <w:lang w:val="zh-CN"/>
        </w:rPr>
        <w:t>投标供应商盖章：</w:t>
      </w:r>
      <w:r>
        <w:rPr>
          <w:rFonts w:ascii="宋体" w:eastAsia="宋体" w:cs="Arial"/>
          <w:b w:val="0"/>
          <w:lang w:val="zh-CN"/>
        </w:rPr>
        <w:t xml:space="preserve">   </w:t>
      </w:r>
    </w:p>
    <w:p>
      <w:pPr>
        <w:spacing w:line="460" w:lineRule="exact"/>
        <w:rPr>
          <w:rFonts w:ascii="宋体" w:eastAsia="宋体"/>
          <w:b w:val="0"/>
        </w:rPr>
      </w:pPr>
      <w:r>
        <w:rPr>
          <w:rFonts w:hint="eastAsia" w:ascii="宋体" w:eastAsia="宋体"/>
          <w:b w:val="0"/>
        </w:rPr>
        <w:t>日</w:t>
      </w:r>
      <w:r>
        <w:rPr>
          <w:rFonts w:ascii="宋体" w:eastAsia="宋体"/>
          <w:b w:val="0"/>
        </w:rPr>
        <w:t xml:space="preserve"> </w:t>
      </w:r>
      <w:r>
        <w:rPr>
          <w:rFonts w:hint="eastAsia" w:ascii="宋体" w:eastAsia="宋体"/>
          <w:b w:val="0"/>
        </w:rPr>
        <w:t>期：</w:t>
      </w:r>
      <w:r>
        <w:rPr>
          <w:rFonts w:ascii="宋体" w:eastAsia="宋体"/>
          <w:b w:val="0"/>
        </w:rPr>
        <w:t xml:space="preserve">          </w:t>
      </w:r>
    </w:p>
    <w:p>
      <w:pPr>
        <w:pStyle w:val="22"/>
        <w:spacing w:line="440" w:lineRule="atLeast"/>
        <w:rPr>
          <w:rFonts w:hAnsi="宋体"/>
          <w:color w:val="auto"/>
          <w:szCs w:val="21"/>
        </w:rPr>
      </w:pPr>
    </w:p>
    <w:p>
      <w:pPr>
        <w:pStyle w:val="22"/>
        <w:spacing w:line="440" w:lineRule="atLeast"/>
        <w:rPr>
          <w:rFonts w:hAnsi="宋体"/>
          <w:color w:val="auto"/>
          <w:szCs w:val="21"/>
        </w:rPr>
      </w:pPr>
    </w:p>
    <w:p>
      <w:pPr>
        <w:pStyle w:val="22"/>
        <w:spacing w:line="440" w:lineRule="atLeast"/>
        <w:rPr>
          <w:rFonts w:hAnsi="宋体"/>
          <w:color w:val="auto"/>
          <w:szCs w:val="21"/>
        </w:rPr>
      </w:pPr>
      <w:r>
        <w:rPr>
          <w:rFonts w:hint="eastAsia" w:hAnsi="宋体"/>
          <w:color w:val="auto"/>
          <w:szCs w:val="21"/>
        </w:rPr>
        <w:t>附件十八</w:t>
      </w:r>
      <w:r>
        <w:rPr>
          <w:rFonts w:hAnsi="宋体"/>
          <w:color w:val="auto"/>
          <w:szCs w:val="21"/>
        </w:rPr>
        <w:t xml:space="preserve">                  </w:t>
      </w:r>
      <w:r>
        <w:rPr>
          <w:rFonts w:hint="eastAsia" w:hAnsi="宋体"/>
          <w:color w:val="auto"/>
          <w:szCs w:val="21"/>
        </w:rPr>
        <w:t>验收报告</w:t>
      </w:r>
    </w:p>
    <w:p>
      <w:pPr>
        <w:tabs>
          <w:tab w:val="left" w:pos="465"/>
        </w:tabs>
        <w:ind w:left="1465" w:hanging="1465" w:hangingChars="695"/>
        <w:rPr>
          <w:rFonts w:ascii="宋体" w:eastAsia="宋体"/>
          <w:color w:val="auto"/>
        </w:rPr>
      </w:pPr>
    </w:p>
    <w:p>
      <w:pPr>
        <w:tabs>
          <w:tab w:val="left" w:pos="465"/>
        </w:tabs>
        <w:rPr>
          <w:rFonts w:ascii="宋体" w:eastAsia="宋体"/>
          <w:b w:val="0"/>
          <w:color w:val="auto"/>
        </w:rPr>
      </w:pPr>
      <w:r>
        <w:rPr>
          <w:rFonts w:hint="eastAsia" w:ascii="宋体" w:eastAsia="宋体"/>
          <w:b w:val="0"/>
          <w:color w:val="auto"/>
        </w:rPr>
        <w:t>项目名称：</w:t>
      </w:r>
      <w:r>
        <w:rPr>
          <w:rFonts w:ascii="宋体" w:eastAsia="宋体"/>
          <w:b w:val="0"/>
          <w:color w:val="auto"/>
        </w:rPr>
        <w:t xml:space="preserve">                                      </w:t>
      </w:r>
      <w:r>
        <w:rPr>
          <w:rFonts w:hint="eastAsia" w:ascii="宋体" w:eastAsia="宋体"/>
          <w:b w:val="0"/>
          <w:color w:val="auto"/>
        </w:rPr>
        <w:t>项目编号：</w:t>
      </w:r>
    </w:p>
    <w:tbl>
      <w:tblPr>
        <w:tblStyle w:val="38"/>
        <w:tblpPr w:leftFromText="180" w:rightFromText="180" w:vertAnchor="page" w:horzAnchor="margin" w:tblpY="26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5"/>
        <w:gridCol w:w="2381"/>
        <w:gridCol w:w="812"/>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586" w:type="dxa"/>
            <w:gridSpan w:val="2"/>
            <w:vMerge w:val="restart"/>
            <w:vAlign w:val="center"/>
          </w:tcPr>
          <w:p>
            <w:pPr>
              <w:rPr>
                <w:rFonts w:ascii="宋体" w:eastAsia="宋体"/>
                <w:b w:val="0"/>
                <w:color w:val="auto"/>
              </w:rPr>
            </w:pPr>
            <w:r>
              <w:rPr>
                <w:rFonts w:hint="eastAsia" w:ascii="宋体" w:eastAsia="宋体"/>
                <w:b w:val="0"/>
                <w:color w:val="auto"/>
              </w:rPr>
              <w:t>采购人：</w:t>
            </w:r>
          </w:p>
        </w:tc>
        <w:tc>
          <w:tcPr>
            <w:tcW w:w="4003" w:type="dxa"/>
            <w:gridSpan w:val="2"/>
            <w:vAlign w:val="center"/>
          </w:tcPr>
          <w:p>
            <w:pPr>
              <w:rPr>
                <w:rFonts w:ascii="宋体" w:eastAsia="宋体"/>
                <w:b w:val="0"/>
                <w:color w:val="auto"/>
              </w:rPr>
            </w:pPr>
            <w:r>
              <w:rPr>
                <w:rFonts w:hint="eastAsia" w:ascii="宋体" w:eastAsia="宋体"/>
                <w:b w:val="0"/>
                <w:color w:val="auto"/>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586" w:type="dxa"/>
            <w:gridSpan w:val="2"/>
            <w:vMerge w:val="continue"/>
            <w:vAlign w:val="center"/>
          </w:tcPr>
          <w:p>
            <w:pPr>
              <w:rPr>
                <w:rFonts w:ascii="宋体" w:eastAsia="宋体"/>
                <w:b w:val="0"/>
                <w:color w:val="auto"/>
              </w:rPr>
            </w:pPr>
          </w:p>
        </w:tc>
        <w:tc>
          <w:tcPr>
            <w:tcW w:w="4003" w:type="dxa"/>
            <w:gridSpan w:val="2"/>
            <w:vAlign w:val="center"/>
          </w:tcPr>
          <w:p>
            <w:pPr>
              <w:rPr>
                <w:rFonts w:ascii="宋体" w:eastAsia="宋体"/>
                <w:b w:val="0"/>
                <w:color w:val="auto"/>
              </w:rPr>
            </w:pPr>
            <w:r>
              <w:rPr>
                <w:rFonts w:hint="eastAsia" w:ascii="宋体" w:eastAsia="宋体"/>
                <w:b w:val="0"/>
                <w:color w:val="auto"/>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589" w:type="dxa"/>
            <w:gridSpan w:val="4"/>
            <w:vAlign w:val="center"/>
          </w:tcPr>
          <w:p>
            <w:pPr>
              <w:rPr>
                <w:rFonts w:ascii="宋体" w:eastAsia="宋体"/>
                <w:b w:val="0"/>
                <w:color w:val="auto"/>
              </w:rPr>
            </w:pPr>
            <w:r>
              <w:rPr>
                <w:rFonts w:hint="eastAsia" w:ascii="宋体" w:eastAsia="宋体"/>
                <w:b w:val="0"/>
                <w:color w:val="auto"/>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205" w:type="dxa"/>
            <w:vAlign w:val="center"/>
          </w:tcPr>
          <w:p>
            <w:pPr>
              <w:jc w:val="center"/>
              <w:rPr>
                <w:rFonts w:ascii="宋体" w:eastAsia="宋体"/>
                <w:b w:val="0"/>
                <w:color w:val="auto"/>
              </w:rPr>
            </w:pPr>
            <w:r>
              <w:rPr>
                <w:rFonts w:hint="eastAsia" w:ascii="宋体" w:eastAsia="宋体"/>
                <w:b w:val="0"/>
                <w:color w:val="auto"/>
              </w:rPr>
              <w:t>设备名称</w:t>
            </w:r>
          </w:p>
        </w:tc>
        <w:tc>
          <w:tcPr>
            <w:tcW w:w="3193" w:type="dxa"/>
            <w:gridSpan w:val="2"/>
            <w:vAlign w:val="center"/>
          </w:tcPr>
          <w:p>
            <w:pPr>
              <w:jc w:val="center"/>
              <w:rPr>
                <w:rFonts w:ascii="宋体" w:eastAsia="宋体"/>
                <w:b w:val="0"/>
                <w:color w:val="auto"/>
              </w:rPr>
            </w:pPr>
            <w:r>
              <w:rPr>
                <w:rFonts w:hint="eastAsia" w:ascii="宋体" w:eastAsia="宋体"/>
                <w:b w:val="0"/>
                <w:color w:val="auto"/>
              </w:rPr>
              <w:t>品牌型号</w:t>
            </w:r>
          </w:p>
        </w:tc>
        <w:tc>
          <w:tcPr>
            <w:tcW w:w="3191" w:type="dxa"/>
            <w:vAlign w:val="center"/>
          </w:tcPr>
          <w:p>
            <w:pPr>
              <w:jc w:val="center"/>
              <w:rPr>
                <w:rFonts w:ascii="宋体" w:eastAsia="宋体"/>
                <w:b w:val="0"/>
                <w:color w:val="auto"/>
              </w:rPr>
            </w:pPr>
            <w:r>
              <w:rPr>
                <w:rFonts w:hint="eastAsia" w:ascii="宋体" w:eastAsia="宋体"/>
                <w:b w:val="0"/>
                <w:color w:val="auto"/>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205" w:type="dxa"/>
            <w:vAlign w:val="center"/>
          </w:tcPr>
          <w:p>
            <w:pPr>
              <w:rPr>
                <w:rFonts w:ascii="宋体" w:eastAsia="宋体"/>
                <w:b w:val="0"/>
                <w:color w:val="auto"/>
              </w:rPr>
            </w:pPr>
          </w:p>
        </w:tc>
        <w:tc>
          <w:tcPr>
            <w:tcW w:w="3193" w:type="dxa"/>
            <w:gridSpan w:val="2"/>
            <w:vAlign w:val="center"/>
          </w:tcPr>
          <w:p>
            <w:pPr>
              <w:rPr>
                <w:rFonts w:ascii="宋体" w:eastAsia="宋体"/>
                <w:b w:val="0"/>
                <w:color w:val="auto"/>
              </w:rPr>
            </w:pPr>
          </w:p>
        </w:tc>
        <w:tc>
          <w:tcPr>
            <w:tcW w:w="3191" w:type="dxa"/>
            <w:vAlign w:val="center"/>
          </w:tcPr>
          <w:p>
            <w:pPr>
              <w:rPr>
                <w:rFonts w:ascii="宋体" w:eastAsia="宋体"/>
                <w:b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89" w:type="dxa"/>
            <w:gridSpan w:val="4"/>
            <w:vAlign w:val="center"/>
          </w:tcPr>
          <w:p>
            <w:pPr>
              <w:tabs>
                <w:tab w:val="left" w:pos="465"/>
              </w:tabs>
              <w:jc w:val="left"/>
              <w:rPr>
                <w:rFonts w:ascii="宋体" w:eastAsia="宋体"/>
                <w:b w:val="0"/>
                <w:color w:val="auto"/>
              </w:rPr>
            </w:pPr>
            <w:r>
              <w:rPr>
                <w:rFonts w:ascii="宋体" w:eastAsia="宋体"/>
                <w:b w:val="0"/>
                <w:color w:val="auto"/>
              </w:rPr>
              <w:t>1</w:t>
            </w:r>
            <w:r>
              <w:rPr>
                <w:rFonts w:hint="eastAsia" w:ascii="宋体" w:eastAsia="宋体"/>
                <w:b w:val="0"/>
                <w:color w:val="auto"/>
              </w:rPr>
              <w:t>、结题验收工作依据</w:t>
            </w:r>
          </w:p>
          <w:p>
            <w:pPr>
              <w:tabs>
                <w:tab w:val="left" w:pos="465"/>
              </w:tabs>
              <w:jc w:val="left"/>
              <w:rPr>
                <w:rFonts w:ascii="宋体" w:eastAsia="宋体"/>
                <w:b w:val="0"/>
                <w:color w:val="auto"/>
              </w:rPr>
            </w:pPr>
            <w:r>
              <w:rPr>
                <w:rFonts w:hint="eastAsia" w:ascii="宋体" w:eastAsia="宋体"/>
                <w:b w:val="0"/>
                <w:color w:val="auto"/>
              </w:rPr>
              <w:t>（</w:t>
            </w:r>
            <w:r>
              <w:rPr>
                <w:rFonts w:ascii="宋体" w:eastAsia="宋体"/>
                <w:b w:val="0"/>
                <w:color w:val="auto"/>
              </w:rPr>
              <w:t>1</w:t>
            </w:r>
            <w:r>
              <w:rPr>
                <w:rFonts w:hint="eastAsia" w:ascii="宋体" w:eastAsia="宋体"/>
                <w:b w:val="0"/>
                <w:color w:val="auto"/>
              </w:rPr>
              <w:t>）招标文件、投标文件、询标纪要、会议纪要或其他文件要求；</w:t>
            </w:r>
          </w:p>
          <w:p>
            <w:pPr>
              <w:tabs>
                <w:tab w:val="left" w:pos="465"/>
              </w:tabs>
              <w:jc w:val="left"/>
              <w:rPr>
                <w:rFonts w:ascii="宋体" w:eastAsia="宋体"/>
                <w:b w:val="0"/>
                <w:color w:val="auto"/>
              </w:rPr>
            </w:pPr>
            <w:r>
              <w:rPr>
                <w:rFonts w:ascii="宋体" w:eastAsia="宋体"/>
                <w:b w:val="0"/>
                <w:color w:val="auto"/>
              </w:rPr>
              <w:t>2</w:t>
            </w:r>
            <w:r>
              <w:rPr>
                <w:rFonts w:hint="eastAsia" w:ascii="宋体" w:eastAsia="宋体"/>
                <w:b w:val="0"/>
                <w:color w:val="auto"/>
              </w:rPr>
              <w:t>、验收目的</w:t>
            </w:r>
          </w:p>
          <w:p>
            <w:pPr>
              <w:tabs>
                <w:tab w:val="left" w:pos="465"/>
              </w:tabs>
              <w:jc w:val="left"/>
              <w:rPr>
                <w:rFonts w:ascii="宋体" w:eastAsia="宋体"/>
                <w:b w:val="0"/>
                <w:color w:val="auto"/>
              </w:rPr>
            </w:pPr>
            <w:r>
              <w:rPr>
                <w:rFonts w:hint="eastAsia" w:ascii="宋体" w:eastAsia="宋体"/>
                <w:b w:val="0"/>
                <w:color w:val="auto"/>
              </w:rPr>
              <w:t>为科学、公开、公正对项目进行验收，使采购人更好了解掌握项目实施情况与项目效果，规范验收程序和方法，改进项目管理机制，并为进一步推动跟踪管理和绩效评价积累经验。</w:t>
            </w:r>
          </w:p>
          <w:p>
            <w:pPr>
              <w:tabs>
                <w:tab w:val="left" w:pos="465"/>
              </w:tabs>
              <w:jc w:val="left"/>
              <w:rPr>
                <w:rFonts w:ascii="宋体" w:eastAsia="宋体"/>
                <w:b w:val="0"/>
                <w:color w:val="auto"/>
              </w:rPr>
            </w:pPr>
            <w:r>
              <w:rPr>
                <w:rFonts w:ascii="宋体" w:eastAsia="宋体"/>
                <w:b w:val="0"/>
                <w:color w:val="auto"/>
              </w:rPr>
              <w:t>3</w:t>
            </w:r>
            <w:r>
              <w:rPr>
                <w:rFonts w:hint="eastAsia" w:ascii="宋体" w:eastAsia="宋体"/>
                <w:b w:val="0"/>
                <w:color w:val="auto"/>
              </w:rPr>
              <w:t>、验收工作原则</w:t>
            </w:r>
          </w:p>
          <w:p>
            <w:pPr>
              <w:tabs>
                <w:tab w:val="left" w:pos="465"/>
              </w:tabs>
              <w:jc w:val="left"/>
              <w:rPr>
                <w:rFonts w:ascii="宋体" w:eastAsia="宋体"/>
                <w:b w:val="0"/>
                <w:color w:val="auto"/>
              </w:rPr>
            </w:pPr>
            <w:r>
              <w:rPr>
                <w:rFonts w:hint="eastAsia" w:ascii="宋体" w:eastAsia="宋体"/>
                <w:b w:val="0"/>
                <w:color w:val="auto"/>
              </w:rPr>
              <w:t>客观、公正原则；回避原则；保密原则；规范原则。</w:t>
            </w:r>
          </w:p>
          <w:p>
            <w:pPr>
              <w:tabs>
                <w:tab w:val="left" w:pos="465"/>
              </w:tabs>
              <w:jc w:val="left"/>
              <w:rPr>
                <w:rFonts w:ascii="宋体" w:eastAsia="宋体"/>
                <w:b w:val="0"/>
                <w:color w:val="auto"/>
              </w:rPr>
            </w:pPr>
            <w:r>
              <w:rPr>
                <w:rFonts w:ascii="宋体" w:eastAsia="宋体"/>
                <w:b w:val="0"/>
                <w:color w:val="auto"/>
              </w:rPr>
              <w:t>4</w:t>
            </w:r>
            <w:r>
              <w:rPr>
                <w:rFonts w:hint="eastAsia" w:ascii="宋体" w:eastAsia="宋体"/>
                <w:b w:val="0"/>
                <w:color w:val="auto"/>
              </w:rPr>
              <w:t>、验收工作方法</w:t>
            </w:r>
          </w:p>
          <w:p>
            <w:pPr>
              <w:tabs>
                <w:tab w:val="left" w:pos="465"/>
              </w:tabs>
              <w:jc w:val="left"/>
              <w:rPr>
                <w:rFonts w:ascii="宋体" w:eastAsia="宋体"/>
                <w:b w:val="0"/>
                <w:color w:val="auto"/>
              </w:rPr>
            </w:pPr>
            <w:r>
              <w:rPr>
                <w:rFonts w:hint="eastAsia" w:ascii="宋体" w:eastAsia="宋体"/>
                <w:b w:val="0"/>
                <w:color w:val="auto"/>
              </w:rPr>
              <w:t>（</w:t>
            </w:r>
            <w:r>
              <w:rPr>
                <w:rFonts w:ascii="宋体" w:eastAsia="宋体"/>
                <w:b w:val="0"/>
                <w:color w:val="auto"/>
              </w:rPr>
              <w:t>1</w:t>
            </w:r>
            <w:r>
              <w:rPr>
                <w:rFonts w:hint="eastAsia" w:ascii="宋体" w:eastAsia="宋体"/>
                <w:b w:val="0"/>
                <w:color w:val="auto"/>
              </w:rPr>
              <w:t>）专家评审：对产品样本，文件要求比对的方式进行；重大、重点项目须项目逐个进行，并进行现场考察。</w:t>
            </w:r>
          </w:p>
          <w:p>
            <w:pPr>
              <w:tabs>
                <w:tab w:val="left" w:pos="465"/>
              </w:tabs>
              <w:jc w:val="left"/>
              <w:rPr>
                <w:rFonts w:ascii="宋体" w:eastAsia="宋体"/>
                <w:b w:val="0"/>
                <w:color w:val="auto"/>
              </w:rPr>
            </w:pPr>
            <w:r>
              <w:rPr>
                <w:rFonts w:hint="eastAsia" w:ascii="宋体" w:eastAsia="宋体"/>
                <w:b w:val="0"/>
                <w:color w:val="auto"/>
              </w:rPr>
              <w:t>（</w:t>
            </w:r>
            <w:r>
              <w:rPr>
                <w:rFonts w:ascii="宋体" w:eastAsia="宋体"/>
                <w:b w:val="0"/>
                <w:color w:val="auto"/>
              </w:rPr>
              <w:t>2</w:t>
            </w:r>
            <w:r>
              <w:rPr>
                <w:rFonts w:hint="eastAsia" w:ascii="宋体" w:eastAsia="宋体"/>
                <w:b w:val="0"/>
                <w:color w:val="auto"/>
              </w:rPr>
              <w:t>）部分项目由经委托的财务审计要求对项目经费执行情况进行专项审计。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89" w:type="dxa"/>
            <w:gridSpan w:val="4"/>
            <w:vAlign w:val="center"/>
          </w:tcPr>
          <w:p>
            <w:pPr>
              <w:tabs>
                <w:tab w:val="left" w:pos="465"/>
              </w:tabs>
              <w:jc w:val="left"/>
              <w:rPr>
                <w:rFonts w:ascii="宋体" w:eastAsia="宋体"/>
                <w:b w:val="0"/>
                <w:color w:val="auto"/>
              </w:rPr>
            </w:pPr>
            <w:r>
              <w:rPr>
                <w:rFonts w:hint="eastAsia" w:ascii="宋体" w:eastAsia="宋体"/>
                <w:b w:val="0"/>
                <w:color w:val="auto"/>
              </w:rPr>
              <w:t>验收成果：经综合专家验收意见、财务审计要求（经费使用报告），本项目不具有以下情况之一（或具有以下第</w:t>
            </w:r>
            <w:r>
              <w:rPr>
                <w:rFonts w:ascii="宋体" w:eastAsia="宋体"/>
                <w:b w:val="0"/>
                <w:color w:val="auto"/>
                <w:u w:val="single"/>
              </w:rPr>
              <w:t xml:space="preserve">      </w:t>
            </w:r>
            <w:r>
              <w:rPr>
                <w:rFonts w:hint="eastAsia" w:ascii="宋体" w:eastAsia="宋体"/>
                <w:b w:val="0"/>
                <w:color w:val="auto"/>
              </w:rPr>
              <w:t>项情况）：</w:t>
            </w:r>
          </w:p>
          <w:p>
            <w:pPr>
              <w:widowControl/>
              <w:numPr>
                <w:ilvl w:val="1"/>
                <w:numId w:val="32"/>
              </w:numPr>
              <w:tabs>
                <w:tab w:val="left" w:pos="465"/>
              </w:tabs>
              <w:ind w:firstLine="0"/>
              <w:jc w:val="left"/>
              <w:rPr>
                <w:rFonts w:ascii="宋体" w:eastAsia="宋体"/>
                <w:b w:val="0"/>
                <w:color w:val="auto"/>
              </w:rPr>
            </w:pPr>
            <w:r>
              <w:rPr>
                <w:rFonts w:hint="eastAsia" w:ascii="宋体" w:eastAsia="宋体"/>
                <w:b w:val="0"/>
                <w:color w:val="auto"/>
              </w:rPr>
              <w:t>完成规定目标和任务或数量不足</w:t>
            </w:r>
            <w:r>
              <w:rPr>
                <w:rFonts w:ascii="宋体" w:eastAsia="宋体"/>
                <w:b w:val="0"/>
                <w:color w:val="auto"/>
              </w:rPr>
              <w:t>85%</w:t>
            </w:r>
            <w:r>
              <w:rPr>
                <w:rFonts w:hint="eastAsia" w:ascii="宋体" w:eastAsia="宋体"/>
                <w:b w:val="0"/>
                <w:color w:val="auto"/>
              </w:rPr>
              <w:t>；</w:t>
            </w:r>
          </w:p>
          <w:p>
            <w:pPr>
              <w:widowControl/>
              <w:numPr>
                <w:ilvl w:val="1"/>
                <w:numId w:val="32"/>
              </w:numPr>
              <w:tabs>
                <w:tab w:val="left" w:pos="465"/>
              </w:tabs>
              <w:ind w:firstLine="0"/>
              <w:jc w:val="left"/>
              <w:rPr>
                <w:rFonts w:ascii="宋体" w:eastAsia="宋体"/>
                <w:b w:val="0"/>
                <w:color w:val="auto"/>
              </w:rPr>
            </w:pPr>
            <w:r>
              <w:rPr>
                <w:rFonts w:hint="eastAsia" w:ascii="宋体" w:eastAsia="宋体"/>
                <w:b w:val="0"/>
                <w:color w:val="auto"/>
              </w:rPr>
              <w:t>预定成果未能实现或成果已无科学或实用价值；</w:t>
            </w:r>
          </w:p>
          <w:p>
            <w:pPr>
              <w:widowControl/>
              <w:numPr>
                <w:ilvl w:val="1"/>
                <w:numId w:val="32"/>
              </w:numPr>
              <w:tabs>
                <w:tab w:val="left" w:pos="465"/>
              </w:tabs>
              <w:ind w:firstLine="0"/>
              <w:jc w:val="left"/>
              <w:rPr>
                <w:rFonts w:ascii="宋体" w:eastAsia="宋体"/>
                <w:b w:val="0"/>
                <w:color w:val="auto"/>
              </w:rPr>
            </w:pPr>
            <w:r>
              <w:rPr>
                <w:rFonts w:hint="eastAsia" w:ascii="宋体" w:eastAsia="宋体"/>
                <w:b w:val="0"/>
                <w:color w:val="auto"/>
              </w:rPr>
              <w:t>所提供验收文件、资料、数据不真实；</w:t>
            </w:r>
          </w:p>
          <w:p>
            <w:pPr>
              <w:widowControl/>
              <w:numPr>
                <w:ilvl w:val="1"/>
                <w:numId w:val="32"/>
              </w:numPr>
              <w:tabs>
                <w:tab w:val="left" w:pos="465"/>
              </w:tabs>
              <w:ind w:firstLine="0"/>
              <w:jc w:val="left"/>
              <w:rPr>
                <w:rFonts w:ascii="宋体" w:eastAsia="宋体"/>
                <w:b w:val="0"/>
                <w:color w:val="auto"/>
              </w:rPr>
            </w:pPr>
            <w:r>
              <w:rPr>
                <w:rFonts w:hint="eastAsia" w:ascii="宋体" w:eastAsia="宋体"/>
                <w:b w:val="0"/>
                <w:color w:val="auto"/>
              </w:rPr>
              <w:t>擅自修改对招投标文件指标、参数、内容；</w:t>
            </w:r>
          </w:p>
          <w:p>
            <w:pPr>
              <w:widowControl/>
              <w:numPr>
                <w:ilvl w:val="1"/>
                <w:numId w:val="32"/>
              </w:numPr>
              <w:tabs>
                <w:tab w:val="left" w:pos="465"/>
              </w:tabs>
              <w:ind w:firstLine="0"/>
              <w:jc w:val="left"/>
              <w:rPr>
                <w:rFonts w:ascii="宋体" w:eastAsia="宋体"/>
                <w:b w:val="0"/>
                <w:color w:val="auto"/>
              </w:rPr>
            </w:pPr>
            <w:r>
              <w:rPr>
                <w:rFonts w:hint="eastAsia" w:ascii="宋体" w:eastAsia="宋体"/>
                <w:b w:val="0"/>
                <w:color w:val="auto"/>
              </w:rPr>
              <w:t>经费使用不合理，严重违反有关规定。</w:t>
            </w:r>
          </w:p>
          <w:p>
            <w:pPr>
              <w:tabs>
                <w:tab w:val="left" w:pos="465"/>
              </w:tabs>
              <w:jc w:val="left"/>
              <w:rPr>
                <w:rFonts w:ascii="宋体" w:eastAsia="宋体"/>
                <w:b w:val="0"/>
                <w:color w:val="auto"/>
              </w:rPr>
            </w:pPr>
            <w:r>
              <w:rPr>
                <w:rFonts w:hint="eastAsia" w:ascii="宋体" w:eastAsia="宋体"/>
                <w:b w:val="0"/>
                <w:color w:val="auto"/>
              </w:rPr>
              <w:t>因此，验收结论为“通过验收”（或“不通过验收”）。</w:t>
            </w:r>
          </w:p>
          <w:p>
            <w:pPr>
              <w:tabs>
                <w:tab w:val="left" w:pos="465"/>
              </w:tabs>
              <w:jc w:val="left"/>
              <w:rPr>
                <w:rFonts w:ascii="宋体" w:eastAsia="宋体"/>
                <w:b w:val="0"/>
                <w:color w:val="auto"/>
              </w:rPr>
            </w:pPr>
            <w:r>
              <w:rPr>
                <w:rFonts w:hint="eastAsia" w:ascii="宋体" w:eastAsia="宋体"/>
                <w:b w:val="0"/>
                <w:color w:val="auto"/>
              </w:rPr>
              <w:t>具体说明如下：</w:t>
            </w:r>
          </w:p>
          <w:p>
            <w:pPr>
              <w:tabs>
                <w:tab w:val="left" w:pos="465"/>
              </w:tabs>
              <w:jc w:val="left"/>
              <w:rPr>
                <w:rFonts w:ascii="宋体" w:eastAsia="宋体"/>
                <w:b w:val="0"/>
                <w:color w:val="auto"/>
              </w:rPr>
            </w:pPr>
          </w:p>
          <w:p>
            <w:pPr>
              <w:tabs>
                <w:tab w:val="left" w:pos="465"/>
              </w:tabs>
              <w:jc w:val="left"/>
              <w:rPr>
                <w:rFonts w:ascii="宋体" w:eastAsia="宋体"/>
                <w:b w:val="0"/>
                <w:color w:val="auto"/>
              </w:rPr>
            </w:pPr>
          </w:p>
        </w:tc>
      </w:tr>
    </w:tbl>
    <w:p>
      <w:pPr>
        <w:jc w:val="left"/>
        <w:rPr>
          <w:rFonts w:ascii="宋体" w:eastAsia="宋体"/>
          <w:b w:val="0"/>
          <w:color w:val="auto"/>
        </w:rPr>
      </w:pPr>
    </w:p>
    <w:p>
      <w:pPr>
        <w:jc w:val="left"/>
        <w:rPr>
          <w:rFonts w:ascii="宋体" w:eastAsia="宋体"/>
          <w:b w:val="0"/>
          <w:color w:val="auto"/>
        </w:rPr>
      </w:pPr>
      <w:r>
        <w:rPr>
          <w:rFonts w:hint="eastAsia" w:ascii="宋体" w:eastAsia="宋体"/>
          <w:b w:val="0"/>
          <w:color w:val="auto"/>
        </w:rPr>
        <w:t>表格不足自行添加；</w:t>
      </w:r>
    </w:p>
    <w:p>
      <w:pPr>
        <w:spacing w:line="440" w:lineRule="exact"/>
        <w:rPr>
          <w:rFonts w:ascii="宋体" w:eastAsia="宋体"/>
          <w:b w:val="0"/>
          <w:color w:val="auto"/>
        </w:rPr>
      </w:pPr>
      <w:r>
        <w:rPr>
          <w:rFonts w:hint="eastAsia" w:ascii="宋体" w:eastAsia="宋体"/>
          <w:b w:val="0"/>
          <w:color w:val="auto"/>
        </w:rPr>
        <w:t>供应商签名（盖章）：</w:t>
      </w:r>
    </w:p>
    <w:p>
      <w:pPr>
        <w:spacing w:line="440" w:lineRule="exact"/>
        <w:rPr>
          <w:rFonts w:ascii="宋体" w:eastAsia="宋体"/>
          <w:b w:val="0"/>
          <w:color w:val="auto"/>
        </w:rPr>
      </w:pPr>
      <w:r>
        <w:rPr>
          <w:rFonts w:hint="eastAsia" w:ascii="宋体" w:eastAsia="宋体"/>
          <w:b w:val="0"/>
          <w:color w:val="auto"/>
        </w:rPr>
        <w:t>验收人签名（需至少</w:t>
      </w:r>
      <w:r>
        <w:rPr>
          <w:rFonts w:ascii="宋体" w:eastAsia="宋体"/>
          <w:b w:val="0"/>
          <w:color w:val="auto"/>
        </w:rPr>
        <w:t>3</w:t>
      </w:r>
      <w:r>
        <w:rPr>
          <w:rFonts w:hint="eastAsia" w:ascii="宋体" w:eastAsia="宋体"/>
          <w:b w:val="0"/>
          <w:color w:val="auto"/>
        </w:rPr>
        <w:t>人以上，附联系方式）：</w:t>
      </w:r>
    </w:p>
    <w:p>
      <w:pPr>
        <w:spacing w:line="440" w:lineRule="exact"/>
        <w:rPr>
          <w:rFonts w:ascii="宋体" w:eastAsia="宋体"/>
          <w:b w:val="0"/>
          <w:color w:val="auto"/>
        </w:rPr>
      </w:pPr>
    </w:p>
    <w:p>
      <w:pPr>
        <w:spacing w:line="440" w:lineRule="exact"/>
        <w:rPr>
          <w:rFonts w:ascii="宋体" w:eastAsia="宋体"/>
          <w:b w:val="0"/>
          <w:color w:val="auto"/>
        </w:rPr>
      </w:pPr>
      <w:r>
        <w:rPr>
          <w:rFonts w:hint="eastAsia" w:ascii="宋体" w:eastAsia="宋体"/>
          <w:b w:val="0"/>
          <w:color w:val="auto"/>
        </w:rPr>
        <w:t>验收单位（盖章）：</w:t>
      </w:r>
    </w:p>
    <w:p>
      <w:pPr>
        <w:spacing w:line="440" w:lineRule="exact"/>
        <w:rPr>
          <w:rFonts w:ascii="宋体" w:eastAsia="宋体"/>
          <w:b w:val="0"/>
          <w:color w:val="auto"/>
        </w:rPr>
      </w:pPr>
      <w:r>
        <w:rPr>
          <w:rFonts w:hint="eastAsia" w:ascii="宋体" w:eastAsia="宋体"/>
          <w:b w:val="0"/>
          <w:color w:val="auto"/>
        </w:rPr>
        <w:t>日期：</w:t>
      </w:r>
    </w:p>
    <w:p>
      <w:pPr>
        <w:rPr>
          <w:rFonts w:ascii="宋体" w:eastAsia="宋体"/>
        </w:rPr>
      </w:pPr>
    </w:p>
    <w:p>
      <w:pPr>
        <w:pStyle w:val="2"/>
        <w:ind w:left="422"/>
        <w:rPr>
          <w:rFonts w:ascii="宋体"/>
          <w:sz w:val="20"/>
          <w:szCs w:val="20"/>
        </w:rPr>
      </w:pPr>
    </w:p>
    <w:p>
      <w:pPr>
        <w:pStyle w:val="2"/>
        <w:ind w:left="422"/>
        <w:rPr>
          <w:rFonts w:ascii="宋体"/>
          <w:sz w:val="20"/>
          <w:szCs w:val="20"/>
        </w:rPr>
      </w:pPr>
    </w:p>
    <w:p>
      <w:pPr>
        <w:pStyle w:val="2"/>
        <w:ind w:left="422"/>
        <w:rPr>
          <w:rFonts w:ascii="宋体"/>
          <w:sz w:val="20"/>
          <w:szCs w:val="20"/>
        </w:rPr>
      </w:pPr>
    </w:p>
    <w:p>
      <w:pPr>
        <w:pStyle w:val="2"/>
        <w:ind w:left="422"/>
        <w:rPr>
          <w:rFonts w:ascii="宋体"/>
          <w:sz w:val="20"/>
          <w:szCs w:val="20"/>
        </w:rPr>
      </w:pPr>
    </w:p>
    <w:p>
      <w:pPr>
        <w:pStyle w:val="35"/>
        <w:rPr>
          <w:rFonts w:ascii="宋体"/>
          <w:color w:val="auto"/>
          <w:sz w:val="21"/>
          <w:szCs w:val="21"/>
        </w:rPr>
      </w:pPr>
      <w:r>
        <w:rPr>
          <w:rFonts w:hint="eastAsia" w:ascii="宋体" w:hAnsi="宋体"/>
          <w:color w:val="auto"/>
          <w:sz w:val="21"/>
          <w:szCs w:val="21"/>
        </w:rPr>
        <w:t>附：</w:t>
      </w:r>
      <w:r>
        <w:rPr>
          <w:rFonts w:ascii="宋体" w:hAnsi="宋体"/>
          <w:color w:val="auto"/>
          <w:sz w:val="21"/>
          <w:szCs w:val="21"/>
        </w:rPr>
        <w:t xml:space="preserve">  </w:t>
      </w:r>
      <w:bookmarkStart w:id="43" w:name="_Toc161563051"/>
      <w:r>
        <w:rPr>
          <w:rFonts w:hint="eastAsia" w:ascii="宋体" w:hAnsi="宋体"/>
          <w:color w:val="auto"/>
          <w:sz w:val="21"/>
          <w:szCs w:val="21"/>
        </w:rPr>
        <w:t>评标定标办法</w:t>
      </w:r>
      <w:bookmarkEnd w:id="40"/>
      <w:bookmarkEnd w:id="43"/>
    </w:p>
    <w:p>
      <w:pPr>
        <w:tabs>
          <w:tab w:val="left" w:pos="8820"/>
        </w:tabs>
        <w:adjustRightInd w:val="0"/>
        <w:spacing w:before="100" w:after="50" w:line="460" w:lineRule="atLeast"/>
        <w:ind w:firstLine="420" w:firstLineChars="200"/>
        <w:rPr>
          <w:rFonts w:ascii="宋体" w:eastAsia="宋体"/>
          <w:b w:val="0"/>
          <w:color w:val="auto"/>
        </w:rPr>
      </w:pPr>
      <w:r>
        <w:rPr>
          <w:rFonts w:hint="eastAsia" w:ascii="宋体" w:eastAsia="宋体"/>
          <w:b w:val="0"/>
          <w:color w:val="auto"/>
        </w:rPr>
        <w:t>根据《中华人民共和国政府采购法》等有关政府采购法规，结合本次所要采购货物的实际，按照公平、公正、科学、择优的原则选择中标单位，特制定本评审办法。</w:t>
      </w:r>
    </w:p>
    <w:p>
      <w:pPr>
        <w:adjustRightInd w:val="0"/>
        <w:spacing w:beforeLines="50" w:after="50" w:line="460" w:lineRule="atLeast"/>
        <w:jc w:val="center"/>
        <w:rPr>
          <w:rFonts w:ascii="宋体" w:eastAsia="宋体"/>
          <w:b w:val="0"/>
          <w:bCs w:val="0"/>
          <w:color w:val="auto"/>
        </w:rPr>
      </w:pPr>
      <w:r>
        <w:rPr>
          <w:rFonts w:hint="eastAsia" w:ascii="宋体" w:eastAsia="宋体"/>
          <w:b w:val="0"/>
          <w:bCs w:val="0"/>
          <w:color w:val="auto"/>
        </w:rPr>
        <w:t>一、总则</w:t>
      </w:r>
    </w:p>
    <w:p>
      <w:pPr>
        <w:pStyle w:val="24"/>
        <w:adjustRightInd w:val="0"/>
        <w:spacing w:before="100" w:after="50" w:line="460" w:lineRule="atLeast"/>
        <w:rPr>
          <w:color w:val="auto"/>
        </w:rPr>
      </w:pPr>
      <w:r>
        <w:rPr>
          <w:rFonts w:hint="eastAsia"/>
          <w:color w:val="auto"/>
        </w:rPr>
        <w:t>评审工作遵循公平、公正、民主、科学的原则和诚实、信誉、效率的服务原则。本着科学、严谨的态度，认真进行评审。择优选定设备的供货单位，确保设备质量、完工期，节约投资，最大限度的保护当事人权益，严格按照招标文件的商务、技术要求，对投标文件进行综合评定，提出优选方案，编写评标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pPr>
        <w:adjustRightInd w:val="0"/>
        <w:spacing w:beforeLines="50" w:after="50" w:line="460" w:lineRule="atLeast"/>
        <w:jc w:val="center"/>
        <w:rPr>
          <w:rFonts w:ascii="宋体" w:eastAsia="宋体"/>
          <w:b w:val="0"/>
          <w:bCs w:val="0"/>
          <w:color w:val="auto"/>
        </w:rPr>
      </w:pPr>
      <w:r>
        <w:rPr>
          <w:rFonts w:hint="eastAsia" w:ascii="宋体" w:eastAsia="宋体"/>
          <w:b w:val="0"/>
          <w:bCs w:val="0"/>
          <w:color w:val="auto"/>
        </w:rPr>
        <w:t>二、评审组织</w:t>
      </w:r>
    </w:p>
    <w:p>
      <w:pPr>
        <w:pStyle w:val="24"/>
        <w:adjustRightInd w:val="0"/>
        <w:spacing w:before="100" w:after="50" w:line="460" w:lineRule="atLeast"/>
        <w:rPr>
          <w:color w:val="auto"/>
        </w:rPr>
      </w:pPr>
      <w:r>
        <w:rPr>
          <w:rFonts w:hint="eastAsia"/>
          <w:color w:val="auto"/>
        </w:rPr>
        <w:t>评审工作由采购人依法组建的评标委员会负责，评标委员会由采购人代表以及评审专家库中随机抽取的有关技术、经济专家共同组成。评审全过程由采购管理部门或纪检部门监督。</w:t>
      </w:r>
    </w:p>
    <w:p>
      <w:pPr>
        <w:pStyle w:val="127"/>
        <w:widowControl w:val="0"/>
        <w:pBdr>
          <w:left w:val="none" w:color="auto" w:sz="0" w:space="0"/>
          <w:bottom w:val="none" w:color="auto" w:sz="0" w:space="0"/>
          <w:right w:val="none" w:color="auto" w:sz="0" w:space="0"/>
        </w:pBdr>
        <w:adjustRightInd w:val="0"/>
        <w:spacing w:beforeLines="50" w:beforeAutospacing="0" w:after="50" w:afterAutospacing="0" w:line="460" w:lineRule="atLeast"/>
        <w:textAlignment w:val="auto"/>
        <w:rPr>
          <w:rFonts w:ascii="宋体"/>
          <w:kern w:val="2"/>
          <w:sz w:val="21"/>
          <w:szCs w:val="21"/>
        </w:rPr>
      </w:pPr>
      <w:r>
        <w:rPr>
          <w:rFonts w:hint="eastAsia" w:ascii="宋体" w:hAnsi="宋体"/>
          <w:kern w:val="2"/>
          <w:sz w:val="21"/>
          <w:szCs w:val="21"/>
        </w:rPr>
        <w:t>三、评标程序及评审办法</w:t>
      </w:r>
    </w:p>
    <w:p>
      <w:pPr>
        <w:pStyle w:val="11"/>
        <w:adjustRightInd w:val="0"/>
        <w:spacing w:beforeLines="50" w:after="50" w:line="460" w:lineRule="atLeast"/>
        <w:ind w:firstLine="422"/>
        <w:rPr>
          <w:rFonts w:ascii="宋体"/>
          <w:color w:val="auto"/>
        </w:rPr>
      </w:pPr>
      <w:r>
        <w:rPr>
          <w:rFonts w:hint="eastAsia" w:ascii="宋体"/>
          <w:color w:val="auto"/>
        </w:rPr>
        <w:t>本次开标，技术资信标和商务标分别开启，程序如下：</w:t>
      </w:r>
    </w:p>
    <w:p>
      <w:pPr>
        <w:adjustRightInd w:val="0"/>
        <w:spacing w:before="100" w:after="50" w:line="460" w:lineRule="atLeast"/>
        <w:ind w:firstLine="420"/>
        <w:rPr>
          <w:rFonts w:ascii="宋体" w:eastAsia="宋体"/>
          <w:b w:val="0"/>
          <w:color w:val="auto"/>
        </w:rPr>
      </w:pPr>
      <w:r>
        <w:rPr>
          <w:rFonts w:hint="eastAsia" w:ascii="宋体" w:eastAsia="宋体"/>
          <w:b w:val="0"/>
          <w:color w:val="auto"/>
        </w:rPr>
        <w:t>第一步：首先开启技术资信标，评标委员会根据评审原则和评审办法，对各供应商的资信、技术部分文件进行评审，技术资信标不满足招标文件规定的做无效投标文件处理，并退回商务投标文件。</w:t>
      </w:r>
    </w:p>
    <w:p>
      <w:pPr>
        <w:adjustRightInd w:val="0"/>
        <w:spacing w:before="100" w:after="50" w:line="460" w:lineRule="atLeast"/>
        <w:ind w:firstLine="420"/>
        <w:rPr>
          <w:rFonts w:ascii="宋体" w:eastAsia="宋体"/>
          <w:b w:val="0"/>
          <w:color w:val="auto"/>
        </w:rPr>
      </w:pPr>
      <w:r>
        <w:rPr>
          <w:rFonts w:hint="eastAsia" w:ascii="宋体" w:eastAsia="宋体"/>
          <w:b w:val="0"/>
          <w:color w:val="auto"/>
        </w:rPr>
        <w:t>第二步：开启技术资信标文件符合招标文件要求的有效供应商的商务投标文件。</w:t>
      </w:r>
    </w:p>
    <w:p>
      <w:pPr>
        <w:adjustRightInd w:val="0"/>
        <w:spacing w:before="100" w:after="50" w:line="460" w:lineRule="atLeast"/>
        <w:ind w:firstLine="420"/>
        <w:rPr>
          <w:rFonts w:ascii="宋体" w:eastAsia="宋体"/>
          <w:b w:val="0"/>
          <w:bCs w:val="0"/>
          <w:color w:val="auto"/>
        </w:rPr>
      </w:pPr>
      <w:r>
        <w:rPr>
          <w:rFonts w:hint="eastAsia" w:ascii="宋体" w:eastAsia="宋体"/>
          <w:b w:val="0"/>
          <w:color w:val="auto"/>
        </w:rPr>
        <w:t>第三步：以技术资信部分和商务报价部分合计分值最高的供应商作为中标候选人向采购人参考；</w:t>
      </w:r>
      <w:r>
        <w:rPr>
          <w:rFonts w:hint="eastAsia" w:ascii="宋体" w:eastAsia="宋体"/>
          <w:b w:val="0"/>
          <w:bCs w:val="0"/>
          <w:color w:val="auto"/>
        </w:rPr>
        <w:t>评标价计算原则按招标文件规定。</w:t>
      </w:r>
    </w:p>
    <w:p>
      <w:pPr>
        <w:pStyle w:val="11"/>
        <w:adjustRightInd w:val="0"/>
        <w:snapToGrid w:val="0"/>
        <w:spacing w:beforeLines="50" w:after="50" w:line="440" w:lineRule="atLeast"/>
        <w:ind w:firstLine="422"/>
        <w:rPr>
          <w:rFonts w:ascii="宋体"/>
          <w:color w:val="auto"/>
        </w:rPr>
      </w:pPr>
      <w:r>
        <w:rPr>
          <w:rFonts w:hint="eastAsia" w:ascii="宋体"/>
          <w:color w:val="auto"/>
        </w:rPr>
        <w:t>第四步：评标委员会以技术资信标和商务报价标合计分值由高到低的顺序推荐侯选投标人名单，并提交书面评审报告。</w:t>
      </w:r>
    </w:p>
    <w:p>
      <w:pPr>
        <w:pStyle w:val="11"/>
        <w:adjustRightInd w:val="0"/>
        <w:snapToGrid w:val="0"/>
        <w:spacing w:beforeLines="50" w:after="50" w:line="440" w:lineRule="atLeast"/>
        <w:ind w:firstLine="422"/>
        <w:rPr>
          <w:rFonts w:ascii="宋体"/>
          <w:color w:val="auto"/>
        </w:rPr>
      </w:pPr>
      <w:r>
        <w:rPr>
          <w:rFonts w:hint="eastAsia" w:ascii="宋体"/>
          <w:color w:val="auto"/>
        </w:rPr>
        <w:t>第五步：由评标委员会根据评审报告推荐综合得分第一名的投标人为预中标供应商。得分相同投标报价低的排序第一；得分且投标报价相同的，技术指标优的排序第一；如果均相同，则抽签决定。</w:t>
      </w:r>
    </w:p>
    <w:p>
      <w:pPr>
        <w:pStyle w:val="11"/>
        <w:adjustRightInd w:val="0"/>
        <w:snapToGrid w:val="0"/>
        <w:spacing w:beforeLines="50" w:after="50" w:line="440" w:lineRule="atLeast"/>
        <w:ind w:firstLine="422"/>
        <w:rPr>
          <w:rFonts w:ascii="宋体"/>
          <w:color w:val="auto"/>
        </w:rPr>
      </w:pPr>
      <w:r>
        <w:rPr>
          <w:rFonts w:hint="eastAsia" w:ascii="宋体"/>
          <w:color w:val="auto"/>
        </w:rPr>
        <w:t>预中标供应商放弃中标，或者因不可抗力提出不能履行合同，或者招标文件规定应当提交履约保证金而在规定的期限内未能提交的，采购人可以取消其中标资格。并按投标人评标合计得分从高到低排序依次确定新的预中标供应商，新的预中标供应商继续适用于本条款。</w:t>
      </w:r>
    </w:p>
    <w:p>
      <w:pPr>
        <w:pStyle w:val="11"/>
        <w:adjustRightInd w:val="0"/>
        <w:snapToGrid w:val="0"/>
        <w:spacing w:beforeLines="50" w:after="50" w:line="440" w:lineRule="atLeast"/>
        <w:ind w:firstLine="422"/>
        <w:rPr>
          <w:rFonts w:ascii="宋体"/>
          <w:color w:val="auto"/>
        </w:rPr>
      </w:pPr>
      <w:r>
        <w:rPr>
          <w:rFonts w:hint="eastAsia" w:ascii="宋体"/>
          <w:color w:val="auto"/>
        </w:rPr>
        <w:t>如果无侯选投标人，或者侯选投标人因前款规定的同样原因不能签订合同的，本次采购失败，重新组织采购。</w:t>
      </w:r>
    </w:p>
    <w:p>
      <w:pPr>
        <w:pStyle w:val="11"/>
        <w:adjustRightInd w:val="0"/>
        <w:snapToGrid w:val="0"/>
        <w:spacing w:beforeLines="50" w:after="50" w:line="440" w:lineRule="atLeast"/>
        <w:ind w:firstLine="422"/>
        <w:rPr>
          <w:rFonts w:ascii="宋体"/>
          <w:color w:val="auto"/>
        </w:rPr>
      </w:pPr>
      <w:r>
        <w:rPr>
          <w:rFonts w:hint="eastAsia" w:ascii="宋体"/>
          <w:color w:val="auto"/>
        </w:rPr>
        <w:t>其它参见本采购文件第三部分：“投标人须知”</w:t>
      </w:r>
      <w:r>
        <w:rPr>
          <w:rFonts w:ascii="宋体"/>
          <w:color w:val="auto"/>
        </w:rPr>
        <w:t xml:space="preserve"> </w:t>
      </w:r>
      <w:r>
        <w:rPr>
          <w:rFonts w:hint="eastAsia" w:ascii="宋体"/>
          <w:color w:val="auto"/>
        </w:rPr>
        <w:t>中的相关内容。</w:t>
      </w:r>
    </w:p>
    <w:p>
      <w:pPr>
        <w:pStyle w:val="128"/>
        <w:numPr>
          <w:ilvl w:val="0"/>
          <w:numId w:val="32"/>
        </w:numPr>
        <w:adjustRightInd w:val="0"/>
        <w:spacing w:before="100" w:after="50" w:line="460" w:lineRule="atLeast"/>
        <w:ind w:firstLineChars="0"/>
        <w:jc w:val="center"/>
        <w:rPr>
          <w:rFonts w:ascii="宋体"/>
        </w:rPr>
      </w:pPr>
      <w:r>
        <w:rPr>
          <w:rFonts w:hint="eastAsia" w:ascii="宋体"/>
        </w:rPr>
        <w:t>评分细则</w:t>
      </w:r>
    </w:p>
    <w:p>
      <w:pPr>
        <w:adjustRightInd w:val="0"/>
        <w:snapToGrid w:val="0"/>
        <w:spacing w:beforeLines="50" w:line="360" w:lineRule="auto"/>
        <w:ind w:firstLine="422" w:firstLineChars="200"/>
        <w:rPr>
          <w:rFonts w:ascii="宋体" w:eastAsia="宋体"/>
          <w:b w:val="0"/>
        </w:rPr>
      </w:pPr>
      <w:r>
        <w:rPr>
          <w:rFonts w:hint="eastAsia" w:ascii="宋体" w:eastAsia="宋体"/>
        </w:rPr>
        <w:t>（一）无效投标的认定</w:t>
      </w:r>
    </w:p>
    <w:p>
      <w:pPr>
        <w:adjustRightInd w:val="0"/>
        <w:snapToGrid w:val="0"/>
        <w:spacing w:line="360" w:lineRule="auto"/>
        <w:ind w:firstLine="422" w:firstLineChars="200"/>
        <w:jc w:val="left"/>
        <w:rPr>
          <w:rFonts w:ascii="宋体" w:eastAsia="宋体"/>
          <w:snapToGrid w:val="0"/>
        </w:rPr>
      </w:pPr>
      <w:r>
        <w:rPr>
          <w:rFonts w:hint="eastAsia" w:ascii="宋体" w:eastAsia="宋体"/>
          <w:snapToGrid w:val="0"/>
        </w:rPr>
        <w:t>评审时，对供应商的技术文件、商务资信、报价和其他评审要求等，评标委员会将逐项进行审查、比较，对于实质性偏离或符合无效条款的，应当询问供应商，并允许供应商进行陈述申辩，但不允许其对偏离条款进行补充、修正或撤回。但经评标委员会认定属于供应商疏忽、笔误所造成的差错，应当允许其在评标结束之前进行修改或者补正（可以是复印件、传真件等）。修改或者补正响应文件必须以书面形式进行，并应在成交结果公告之前查核原件。限期内不补正或经补正后仍不符合采购文件要求的，应认定其投标无效。供应商修改、补正响应文件后，不影响评标委员会对其响应文件所作的评价和评分结果。</w:t>
      </w:r>
    </w:p>
    <w:p>
      <w:pPr>
        <w:adjustRightInd w:val="0"/>
        <w:snapToGrid w:val="0"/>
        <w:spacing w:line="360" w:lineRule="auto"/>
        <w:ind w:firstLine="422" w:firstLineChars="200"/>
        <w:jc w:val="left"/>
        <w:rPr>
          <w:rFonts w:ascii="宋体" w:eastAsia="宋体"/>
          <w:snapToGrid w:val="0"/>
        </w:rPr>
      </w:pPr>
      <w:r>
        <w:rPr>
          <w:rFonts w:hint="eastAsia" w:ascii="宋体" w:eastAsia="宋体"/>
          <w:snapToGrid w:val="0"/>
        </w:rPr>
        <w:t>（</w:t>
      </w:r>
      <w:r>
        <w:rPr>
          <w:rFonts w:ascii="宋体" w:eastAsia="宋体"/>
          <w:snapToGrid w:val="0"/>
        </w:rPr>
        <w:t>1</w:t>
      </w:r>
      <w:r>
        <w:rPr>
          <w:rFonts w:hint="eastAsia" w:ascii="宋体" w:eastAsia="宋体"/>
          <w:snapToGrid w:val="0"/>
        </w:rPr>
        <w:t>）如发现下列情形之一的，响应文件将被视为无效投标：</w:t>
      </w:r>
    </w:p>
    <w:p>
      <w:pPr>
        <w:pStyle w:val="128"/>
        <w:numPr>
          <w:ilvl w:val="0"/>
          <w:numId w:val="33"/>
        </w:numPr>
        <w:adjustRightInd w:val="0"/>
        <w:snapToGrid w:val="0"/>
        <w:spacing w:beforeLines="50" w:line="360" w:lineRule="auto"/>
        <w:ind w:firstLineChars="0"/>
        <w:rPr>
          <w:rFonts w:ascii="宋体"/>
        </w:rPr>
      </w:pPr>
      <w:r>
        <w:rPr>
          <w:rFonts w:hint="eastAsia" w:ascii="宋体"/>
        </w:rPr>
        <w:t>未按时上传或按时解密电子响应文件的；</w:t>
      </w:r>
    </w:p>
    <w:p>
      <w:pPr>
        <w:pStyle w:val="128"/>
        <w:numPr>
          <w:ilvl w:val="0"/>
          <w:numId w:val="33"/>
        </w:numPr>
        <w:adjustRightInd w:val="0"/>
        <w:snapToGrid w:val="0"/>
        <w:spacing w:beforeLines="50" w:line="360" w:lineRule="auto"/>
        <w:ind w:firstLineChars="0"/>
        <w:rPr>
          <w:rFonts w:ascii="宋体"/>
        </w:rPr>
      </w:pPr>
      <w:r>
        <w:rPr>
          <w:rFonts w:hint="eastAsia" w:ascii="宋体"/>
        </w:rPr>
        <w:t>资格响应文件不全的或者不符合采购文件标明的资格要求的；</w:t>
      </w:r>
    </w:p>
    <w:p>
      <w:pPr>
        <w:pStyle w:val="128"/>
        <w:numPr>
          <w:ilvl w:val="0"/>
          <w:numId w:val="33"/>
        </w:numPr>
        <w:adjustRightInd w:val="0"/>
        <w:snapToGrid w:val="0"/>
        <w:spacing w:beforeLines="50" w:line="360" w:lineRule="auto"/>
        <w:ind w:firstLineChars="0"/>
        <w:rPr>
          <w:rFonts w:ascii="宋体"/>
        </w:rPr>
      </w:pPr>
      <w:r>
        <w:rPr>
          <w:rFonts w:hint="eastAsia" w:ascii="宋体"/>
        </w:rPr>
        <w:t>响应文件中法定代表人授权书所载内容与本项目内容有异的或者法定代表人授权书未按照采购文件要求签署、盖章的；</w:t>
      </w:r>
    </w:p>
    <w:p>
      <w:pPr>
        <w:pStyle w:val="128"/>
        <w:numPr>
          <w:ilvl w:val="0"/>
          <w:numId w:val="33"/>
        </w:numPr>
        <w:adjustRightInd w:val="0"/>
        <w:snapToGrid w:val="0"/>
        <w:spacing w:beforeLines="50" w:line="360" w:lineRule="auto"/>
        <w:ind w:firstLineChars="0"/>
        <w:rPr>
          <w:rFonts w:ascii="宋体"/>
        </w:rPr>
      </w:pPr>
      <w:r>
        <w:rPr>
          <w:rFonts w:hint="eastAsia" w:ascii="宋体"/>
        </w:rPr>
        <w:t>响应文件内容弄虚作假的；</w:t>
      </w:r>
    </w:p>
    <w:p>
      <w:pPr>
        <w:pStyle w:val="128"/>
        <w:numPr>
          <w:ilvl w:val="0"/>
          <w:numId w:val="33"/>
        </w:numPr>
        <w:adjustRightInd w:val="0"/>
        <w:snapToGrid w:val="0"/>
        <w:spacing w:beforeLines="50" w:line="360" w:lineRule="auto"/>
        <w:ind w:firstLineChars="0"/>
        <w:rPr>
          <w:rFonts w:ascii="宋体"/>
        </w:rPr>
      </w:pPr>
      <w:r>
        <w:rPr>
          <w:rFonts w:hint="eastAsia" w:ascii="宋体"/>
        </w:rPr>
        <w:t>未按采购文件中明确的要求签署、盖章的；</w:t>
      </w:r>
    </w:p>
    <w:p>
      <w:pPr>
        <w:pStyle w:val="128"/>
        <w:numPr>
          <w:ilvl w:val="0"/>
          <w:numId w:val="33"/>
        </w:numPr>
        <w:adjustRightInd w:val="0"/>
        <w:snapToGrid w:val="0"/>
        <w:spacing w:beforeLines="50" w:line="360" w:lineRule="auto"/>
        <w:ind w:firstLineChars="0"/>
        <w:rPr>
          <w:rFonts w:ascii="宋体"/>
        </w:rPr>
      </w:pPr>
      <w:r>
        <w:rPr>
          <w:rFonts w:hint="eastAsia" w:ascii="宋体"/>
        </w:rPr>
        <w:t>不响应采购文件标注“▲”条款要求的；</w:t>
      </w:r>
    </w:p>
    <w:p>
      <w:pPr>
        <w:pStyle w:val="128"/>
        <w:numPr>
          <w:ilvl w:val="0"/>
          <w:numId w:val="33"/>
        </w:numPr>
        <w:adjustRightInd w:val="0"/>
        <w:snapToGrid w:val="0"/>
        <w:spacing w:beforeLines="50" w:line="360" w:lineRule="auto"/>
        <w:ind w:firstLineChars="0"/>
        <w:rPr>
          <w:rFonts w:ascii="宋体"/>
        </w:rPr>
      </w:pPr>
      <w:r>
        <w:rPr>
          <w:rFonts w:hint="eastAsia" w:ascii="宋体"/>
        </w:rPr>
        <w:t>投标有效期、服务期等条款不能满足采购文件要求的；</w:t>
      </w:r>
    </w:p>
    <w:p>
      <w:pPr>
        <w:pStyle w:val="128"/>
        <w:numPr>
          <w:ilvl w:val="0"/>
          <w:numId w:val="33"/>
        </w:numPr>
        <w:adjustRightInd w:val="0"/>
        <w:snapToGrid w:val="0"/>
        <w:spacing w:beforeLines="50" w:line="360" w:lineRule="auto"/>
        <w:ind w:firstLineChars="0"/>
        <w:rPr>
          <w:rFonts w:ascii="宋体"/>
        </w:rPr>
      </w:pPr>
      <w:r>
        <w:rPr>
          <w:rFonts w:hint="eastAsia" w:ascii="宋体"/>
        </w:rPr>
        <w:t>投标一览表投标报价为零的（包括响应文件成交明：免费或赠予）或其报价（大写）无法按正常书写方式进行报价唱标的或无投标报价的；</w:t>
      </w:r>
    </w:p>
    <w:p>
      <w:pPr>
        <w:pStyle w:val="128"/>
        <w:numPr>
          <w:ilvl w:val="0"/>
          <w:numId w:val="33"/>
        </w:numPr>
        <w:adjustRightInd w:val="0"/>
        <w:snapToGrid w:val="0"/>
        <w:spacing w:beforeLines="50" w:line="360" w:lineRule="auto"/>
        <w:ind w:firstLineChars="0"/>
        <w:rPr>
          <w:rFonts w:ascii="宋体"/>
        </w:rPr>
      </w:pPr>
      <w:r>
        <w:rPr>
          <w:rFonts w:hint="eastAsia" w:ascii="宋体"/>
        </w:rPr>
        <w:t>供应商提交两份或多份内容不同的报价响应文件，或在一份报价响应文件中对同一内容报有两个或多个报价，且未声明哪一个为最终报价的；</w:t>
      </w:r>
    </w:p>
    <w:p>
      <w:pPr>
        <w:pStyle w:val="128"/>
        <w:numPr>
          <w:ilvl w:val="0"/>
          <w:numId w:val="33"/>
        </w:numPr>
        <w:adjustRightInd w:val="0"/>
        <w:snapToGrid w:val="0"/>
        <w:spacing w:beforeLines="50" w:line="360" w:lineRule="auto"/>
        <w:ind w:firstLineChars="0"/>
        <w:rPr>
          <w:rFonts w:ascii="宋体"/>
        </w:rPr>
      </w:pPr>
      <w:r>
        <w:rPr>
          <w:rFonts w:hint="eastAsia" w:ascii="宋体"/>
        </w:rPr>
        <w:t>供应商的报价明显低于其他通过符合性审查供应商的报价，有可能影响服务质量或者不能诚信履约，未能按评标委员会要求其在评标现场合理的时间内提供书面说明及相关证明材料以证明其报价合理性的；</w:t>
      </w:r>
    </w:p>
    <w:p>
      <w:pPr>
        <w:pStyle w:val="128"/>
        <w:numPr>
          <w:ilvl w:val="0"/>
          <w:numId w:val="33"/>
        </w:numPr>
        <w:adjustRightInd w:val="0"/>
        <w:snapToGrid w:val="0"/>
        <w:spacing w:beforeLines="50" w:line="360" w:lineRule="auto"/>
        <w:ind w:firstLineChars="0"/>
        <w:rPr>
          <w:rFonts w:ascii="宋体"/>
        </w:rPr>
      </w:pPr>
      <w:r>
        <w:rPr>
          <w:rFonts w:hint="eastAsia" w:ascii="宋体"/>
        </w:rPr>
        <w:t>投标报价超过采购文件中规定的预算金额的；</w:t>
      </w:r>
    </w:p>
    <w:p>
      <w:pPr>
        <w:pStyle w:val="128"/>
        <w:numPr>
          <w:ilvl w:val="0"/>
          <w:numId w:val="33"/>
        </w:numPr>
        <w:adjustRightInd w:val="0"/>
        <w:snapToGrid w:val="0"/>
        <w:spacing w:beforeLines="50" w:line="360" w:lineRule="auto"/>
        <w:ind w:firstLineChars="0"/>
        <w:rPr>
          <w:rFonts w:ascii="宋体"/>
        </w:rPr>
      </w:pPr>
      <w:r>
        <w:rPr>
          <w:rFonts w:hint="eastAsia" w:ascii="宋体"/>
        </w:rPr>
        <w:t>不符合采购文件其他约定无效标情形的；</w:t>
      </w:r>
    </w:p>
    <w:p>
      <w:pPr>
        <w:pStyle w:val="128"/>
        <w:numPr>
          <w:ilvl w:val="0"/>
          <w:numId w:val="33"/>
        </w:numPr>
        <w:adjustRightInd w:val="0"/>
        <w:snapToGrid w:val="0"/>
        <w:spacing w:beforeLines="50" w:line="360" w:lineRule="auto"/>
        <w:ind w:firstLineChars="0"/>
        <w:rPr>
          <w:rFonts w:ascii="宋体"/>
        </w:rPr>
      </w:pPr>
      <w:r>
        <w:rPr>
          <w:rFonts w:hint="eastAsia" w:ascii="宋体"/>
        </w:rPr>
        <w:t>存在法律、法规规定及采购文件规定的其它无效情形的。</w:t>
      </w:r>
    </w:p>
    <w:p>
      <w:pPr>
        <w:pStyle w:val="2"/>
        <w:ind w:left="480" w:leftChars="0" w:firstLine="0"/>
      </w:pPr>
    </w:p>
    <w:p>
      <w:pPr>
        <w:spacing w:line="360" w:lineRule="auto"/>
        <w:ind w:firstLine="422" w:firstLineChars="200"/>
        <w:rPr>
          <w:rFonts w:ascii="宋体" w:eastAsia="宋体" w:cs="Times New Roman"/>
        </w:rPr>
      </w:pPr>
      <w:r>
        <w:rPr>
          <w:rFonts w:hint="eastAsia" w:ascii="宋体" w:eastAsia="宋体"/>
        </w:rPr>
        <w:t>（二）投标报价（</w:t>
      </w:r>
      <w:r>
        <w:rPr>
          <w:rFonts w:ascii="宋体" w:eastAsia="宋体"/>
        </w:rPr>
        <w:t>30</w:t>
      </w:r>
      <w:r>
        <w:rPr>
          <w:rFonts w:hint="eastAsia" w:ascii="宋体" w:eastAsia="宋体"/>
        </w:rPr>
        <w:t>分）</w:t>
      </w:r>
    </w:p>
    <w:p>
      <w:pPr>
        <w:spacing w:line="360" w:lineRule="auto"/>
        <w:ind w:firstLine="525" w:firstLineChars="250"/>
        <w:rPr>
          <w:rFonts w:ascii="宋体" w:eastAsia="宋体"/>
          <w:b w:val="0"/>
          <w:bCs w:val="0"/>
          <w:color w:val="auto"/>
        </w:rPr>
      </w:pPr>
      <w:r>
        <w:rPr>
          <w:rFonts w:ascii="宋体" w:eastAsia="宋体"/>
          <w:b w:val="0"/>
          <w:bCs w:val="0"/>
          <w:color w:val="auto"/>
        </w:rPr>
        <w:t>1</w:t>
      </w:r>
      <w:r>
        <w:rPr>
          <w:rFonts w:hint="eastAsia" w:ascii="宋体" w:eastAsia="宋体"/>
          <w:b w:val="0"/>
          <w:bCs w:val="0"/>
          <w:color w:val="auto"/>
        </w:rPr>
        <w:t>、满足采购文件要求且参与评审价格最低为评标基准价，其价格分为满分，其余投标人的价格分以下列公式计算：</w:t>
      </w:r>
    </w:p>
    <w:p>
      <w:pPr>
        <w:spacing w:line="360" w:lineRule="auto"/>
        <w:rPr>
          <w:rFonts w:ascii="宋体" w:eastAsia="宋体"/>
          <w:b w:val="0"/>
          <w:bCs w:val="0"/>
          <w:color w:val="auto"/>
        </w:rPr>
      </w:pPr>
      <w:r>
        <w:rPr>
          <w:rFonts w:hint="eastAsia" w:ascii="宋体" w:eastAsia="宋体"/>
          <w:b w:val="0"/>
          <w:bCs w:val="0"/>
          <w:color w:val="auto"/>
        </w:rPr>
        <w:t>投标报价得分</w:t>
      </w:r>
      <w:r>
        <w:rPr>
          <w:rFonts w:ascii="宋体" w:eastAsia="宋体"/>
          <w:b w:val="0"/>
          <w:bCs w:val="0"/>
          <w:color w:val="auto"/>
        </w:rPr>
        <w:t>=</w:t>
      </w:r>
      <w:r>
        <w:rPr>
          <w:rFonts w:hint="eastAsia" w:ascii="宋体" w:eastAsia="宋体"/>
          <w:b w:val="0"/>
          <w:bCs w:val="0"/>
          <w:color w:val="auto"/>
        </w:rPr>
        <w:t>（评标基准价</w:t>
      </w:r>
      <w:r>
        <w:rPr>
          <w:rFonts w:ascii="宋体" w:eastAsia="宋体"/>
          <w:b w:val="0"/>
          <w:bCs w:val="0"/>
          <w:color w:val="auto"/>
        </w:rPr>
        <w:t>/</w:t>
      </w:r>
      <w:r>
        <w:rPr>
          <w:rFonts w:hint="eastAsia" w:ascii="宋体" w:eastAsia="宋体"/>
          <w:b w:val="0"/>
          <w:bCs w:val="0"/>
          <w:color w:val="auto"/>
        </w:rPr>
        <w:t>参与评审的价格）×价格权值×</w:t>
      </w:r>
      <w:r>
        <w:rPr>
          <w:rFonts w:ascii="宋体" w:eastAsia="宋体"/>
          <w:b w:val="0"/>
          <w:bCs w:val="0"/>
          <w:color w:val="auto"/>
        </w:rPr>
        <w:t>100</w:t>
      </w:r>
      <w:r>
        <w:rPr>
          <w:rFonts w:hint="eastAsia" w:ascii="宋体" w:eastAsia="宋体"/>
          <w:b w:val="0"/>
          <w:bCs w:val="0"/>
          <w:color w:val="auto"/>
        </w:rPr>
        <w:t>。</w:t>
      </w:r>
    </w:p>
    <w:p>
      <w:pPr>
        <w:spacing w:line="360" w:lineRule="auto"/>
        <w:ind w:firstLine="420" w:firstLineChars="200"/>
        <w:rPr>
          <w:rFonts w:ascii="宋体" w:eastAsia="宋体"/>
          <w:b w:val="0"/>
          <w:bCs w:val="0"/>
          <w:color w:val="auto"/>
        </w:rPr>
      </w:pPr>
      <w:r>
        <w:rPr>
          <w:rFonts w:ascii="宋体" w:eastAsia="宋体"/>
          <w:b w:val="0"/>
          <w:bCs w:val="0"/>
          <w:color w:val="auto"/>
        </w:rPr>
        <w:t>2</w:t>
      </w:r>
      <w:r>
        <w:rPr>
          <w:rFonts w:hint="eastAsia" w:ascii="宋体" w:eastAsia="宋体"/>
          <w:b w:val="0"/>
          <w:bCs w:val="0"/>
          <w:color w:val="auto"/>
        </w:rPr>
        <w:t>、如评标委员会一致认为投标人的投标报价明显不合理，有降低质量、不能诚信履约的可能时，评标委员会有权通知该投标人限期进行解释。如投标人未在规定期限内作出解释，或所作解释不合理，经评标委员会取得一致意见后，可确定该投标标价无效。</w:t>
      </w:r>
    </w:p>
    <w:p>
      <w:pPr>
        <w:adjustRightInd w:val="0"/>
        <w:snapToGrid w:val="0"/>
        <w:spacing w:line="360" w:lineRule="auto"/>
        <w:ind w:firstLine="422" w:firstLineChars="200"/>
        <w:rPr>
          <w:rFonts w:ascii="宋体" w:eastAsia="宋体"/>
          <w:lang w:val="zh-CN"/>
        </w:rPr>
      </w:pPr>
      <w:r>
        <w:rPr>
          <w:rFonts w:hint="eastAsia" w:ascii="宋体" w:eastAsia="宋体"/>
          <w:lang w:val="zh-CN"/>
        </w:rPr>
        <w:t>关于价格分计算的说明：</w:t>
      </w:r>
    </w:p>
    <w:p>
      <w:pPr>
        <w:adjustRightInd w:val="0"/>
        <w:snapToGrid w:val="0"/>
        <w:spacing w:line="360" w:lineRule="auto"/>
        <w:ind w:firstLine="422" w:firstLineChars="200"/>
        <w:rPr>
          <w:rFonts w:ascii="宋体" w:eastAsia="宋体"/>
          <w:lang w:val="zh-CN"/>
        </w:rPr>
      </w:pPr>
      <w:r>
        <w:rPr>
          <w:rFonts w:hint="eastAsia" w:ascii="宋体" w:eastAsia="宋体"/>
          <w:lang w:val="zh-CN"/>
        </w:rPr>
        <w:t>①根据《政府采购促进中小企业发展暂行办法》（财库</w:t>
      </w:r>
      <w:r>
        <w:rPr>
          <w:rFonts w:ascii="宋体" w:eastAsia="宋体"/>
          <w:lang w:val="zh-CN"/>
        </w:rPr>
        <w:t>[2011]181</w:t>
      </w:r>
      <w:r>
        <w:rPr>
          <w:rFonts w:hint="eastAsia" w:ascii="宋体" w:eastAsia="宋体"/>
          <w:lang w:val="zh-CN"/>
        </w:rPr>
        <w:t>号）的规定，供应商为小型或微型企业且所投产品为小型或微型企业生产的，其投标报价扣除</w:t>
      </w:r>
      <w:r>
        <w:rPr>
          <w:rFonts w:ascii="宋体" w:eastAsia="宋体"/>
          <w:lang w:val="zh-CN"/>
        </w:rPr>
        <w:t>6%</w:t>
      </w:r>
      <w:r>
        <w:rPr>
          <w:rFonts w:hint="eastAsia" w:ascii="宋体" w:eastAsia="宋体"/>
          <w:lang w:val="zh-CN"/>
        </w:rPr>
        <w:t>后参与评审。</w:t>
      </w:r>
    </w:p>
    <w:p>
      <w:pPr>
        <w:adjustRightInd w:val="0"/>
        <w:snapToGrid w:val="0"/>
        <w:spacing w:line="360" w:lineRule="auto"/>
        <w:ind w:firstLine="422" w:firstLineChars="200"/>
        <w:rPr>
          <w:rFonts w:ascii="宋体" w:eastAsia="宋体"/>
          <w:lang w:val="zh-CN"/>
        </w:rPr>
      </w:pPr>
      <w:r>
        <w:rPr>
          <w:rFonts w:hint="eastAsia" w:ascii="宋体" w:eastAsia="宋体"/>
          <w:lang w:val="zh-CN"/>
        </w:rPr>
        <w:t>小型、微型企业与大中型企业和其他自然人、法人或者其他组织组成联合体共同参加非专门面向中小企业的政府采购活动。联合协议中约定，小型、微型企业的协议合同金额占到联合体协议合同总金额</w:t>
      </w:r>
      <w:r>
        <w:rPr>
          <w:rFonts w:ascii="宋体" w:eastAsia="宋体"/>
          <w:lang w:val="zh-CN"/>
        </w:rPr>
        <w:t>30%</w:t>
      </w:r>
      <w:r>
        <w:rPr>
          <w:rFonts w:hint="eastAsia" w:ascii="宋体" w:eastAsia="宋体"/>
          <w:lang w:val="zh-CN"/>
        </w:rPr>
        <w:t>以上的，可给予联合体</w:t>
      </w:r>
      <w:r>
        <w:rPr>
          <w:rFonts w:ascii="宋体" w:eastAsia="宋体"/>
          <w:lang w:val="zh-CN"/>
        </w:rPr>
        <w:t>2%</w:t>
      </w:r>
      <w:r>
        <w:rPr>
          <w:rFonts w:hint="eastAsia" w:ascii="宋体" w:eastAsia="宋体"/>
          <w:lang w:val="zh-CN"/>
        </w:rPr>
        <w:t>的投标价格扣除。</w:t>
      </w:r>
    </w:p>
    <w:p>
      <w:pPr>
        <w:adjustRightInd w:val="0"/>
        <w:snapToGrid w:val="0"/>
        <w:spacing w:line="360" w:lineRule="auto"/>
        <w:ind w:firstLine="422" w:firstLineChars="200"/>
        <w:rPr>
          <w:rFonts w:ascii="宋体" w:eastAsia="宋体"/>
          <w:lang w:val="zh-CN"/>
        </w:rPr>
      </w:pPr>
      <w:r>
        <w:rPr>
          <w:rFonts w:hint="eastAsia" w:ascii="宋体" w:eastAsia="宋体"/>
          <w:lang w:val="zh-CN"/>
        </w:rPr>
        <w:t>联合体各方均为小型、微型企业的，联合体视同为小型、微型企业。</w:t>
      </w:r>
    </w:p>
    <w:p>
      <w:pPr>
        <w:adjustRightInd w:val="0"/>
        <w:snapToGrid w:val="0"/>
        <w:spacing w:line="360" w:lineRule="auto"/>
        <w:ind w:firstLine="422" w:firstLineChars="200"/>
        <w:rPr>
          <w:rFonts w:ascii="宋体" w:eastAsia="宋体"/>
          <w:lang w:val="zh-CN"/>
        </w:rPr>
      </w:pPr>
      <w:r>
        <w:rPr>
          <w:rFonts w:hint="eastAsia" w:ascii="宋体" w:eastAsia="宋体"/>
          <w:lang w:val="zh-CN"/>
        </w:rPr>
        <w:t>投标文件中须提供供应商、投标产品制造商的小微企业声明函（供应商在填写该声明函前，须先自查本企业及投标产品制造商是否满足小微企业认定标准，可通过“国家企业信用信息公示系统</w:t>
      </w:r>
      <w:r>
        <w:rPr>
          <w:rFonts w:ascii="宋体" w:eastAsia="宋体"/>
          <w:lang w:val="zh-CN"/>
        </w:rPr>
        <w:t>——</w:t>
      </w:r>
      <w:r>
        <w:rPr>
          <w:rFonts w:hint="eastAsia" w:ascii="宋体" w:eastAsia="宋体"/>
          <w:lang w:val="zh-CN"/>
        </w:rPr>
        <w:t>小微企业名录”页面查询），未按要求出具声明函的，投标报价不予扣减。</w:t>
      </w:r>
    </w:p>
    <w:p>
      <w:pPr>
        <w:adjustRightInd w:val="0"/>
        <w:snapToGrid w:val="0"/>
        <w:spacing w:line="360" w:lineRule="auto"/>
        <w:ind w:firstLine="422" w:firstLineChars="200"/>
        <w:rPr>
          <w:rFonts w:ascii="宋体" w:eastAsia="宋体"/>
          <w:lang w:val="zh-CN"/>
        </w:rPr>
      </w:pPr>
      <w:r>
        <w:rPr>
          <w:rFonts w:hint="eastAsia" w:ascii="宋体" w:eastAsia="宋体"/>
          <w:lang w:val="zh-CN"/>
        </w:rPr>
        <w:t>②根据《关于政府采购支持监狱企业发展有关问题的通知》（财库</w:t>
      </w:r>
      <w:r>
        <w:rPr>
          <w:rFonts w:ascii="宋体" w:eastAsia="宋体"/>
          <w:lang w:val="zh-CN"/>
        </w:rPr>
        <w:t>[2014]68</w:t>
      </w:r>
      <w:r>
        <w:rPr>
          <w:rFonts w:hint="eastAsia" w:ascii="宋体" w:eastAsia="宋体"/>
          <w:lang w:val="zh-CN"/>
        </w:rPr>
        <w:t>号）的规定，供应商如为监狱企业且所投产品为小型或微型企业生产的，其投标报价扣除</w:t>
      </w:r>
      <w:r>
        <w:rPr>
          <w:rFonts w:ascii="宋体" w:eastAsia="宋体"/>
          <w:lang w:val="zh-CN"/>
        </w:rPr>
        <w:t>6%</w:t>
      </w:r>
      <w:r>
        <w:rPr>
          <w:rFonts w:hint="eastAsia" w:ascii="宋体" w:eastAsia="宋体"/>
          <w:lang w:val="zh-CN"/>
        </w:rPr>
        <w:t>后参与评审。</w:t>
      </w:r>
    </w:p>
    <w:p>
      <w:pPr>
        <w:adjustRightInd w:val="0"/>
        <w:snapToGrid w:val="0"/>
        <w:spacing w:line="360" w:lineRule="auto"/>
        <w:ind w:firstLine="422" w:firstLineChars="200"/>
        <w:rPr>
          <w:rFonts w:ascii="宋体" w:eastAsia="宋体"/>
          <w:lang w:val="zh-CN"/>
        </w:rPr>
      </w:pPr>
      <w:r>
        <w:rPr>
          <w:rFonts w:hint="eastAsia" w:ascii="宋体" w:eastAsia="宋体"/>
          <w:lang w:val="zh-CN"/>
        </w:rPr>
        <w:t>投标文件中须同时提供：供应商的省级以上监狱管理局、戒毒管理局</w:t>
      </w:r>
      <w:r>
        <w:rPr>
          <w:rFonts w:ascii="宋体" w:eastAsia="宋体"/>
          <w:lang w:val="zh-CN"/>
        </w:rPr>
        <w:t>(</w:t>
      </w:r>
      <w:r>
        <w:rPr>
          <w:rFonts w:hint="eastAsia" w:ascii="宋体" w:eastAsia="宋体"/>
          <w:lang w:val="zh-CN"/>
        </w:rPr>
        <w:t>含新疆生产建设兵团</w:t>
      </w:r>
      <w:r>
        <w:rPr>
          <w:rFonts w:ascii="宋体" w:eastAsia="宋体"/>
          <w:lang w:val="zh-CN"/>
        </w:rPr>
        <w:t>)</w:t>
      </w:r>
      <w:r>
        <w:rPr>
          <w:rFonts w:hint="eastAsia" w:ascii="宋体" w:eastAsia="宋体"/>
          <w:lang w:val="zh-CN"/>
        </w:rPr>
        <w:t>出具的属于监狱企业的证明文件，投标产品制造商的小微企业声明，未按要求提供材料的，投标报价不予扣减。</w:t>
      </w:r>
    </w:p>
    <w:p>
      <w:pPr>
        <w:adjustRightInd w:val="0"/>
        <w:snapToGrid w:val="0"/>
        <w:spacing w:line="360" w:lineRule="auto"/>
        <w:ind w:firstLine="422" w:firstLineChars="200"/>
        <w:rPr>
          <w:rFonts w:ascii="宋体" w:eastAsia="宋体"/>
          <w:lang w:val="zh-CN"/>
        </w:rPr>
      </w:pPr>
      <w:r>
        <w:rPr>
          <w:rFonts w:hint="eastAsia" w:ascii="宋体" w:eastAsia="宋体"/>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djustRightInd w:val="0"/>
        <w:snapToGrid w:val="0"/>
        <w:spacing w:line="360" w:lineRule="auto"/>
        <w:ind w:firstLine="422" w:firstLineChars="200"/>
        <w:rPr>
          <w:rFonts w:ascii="宋体" w:eastAsia="宋体"/>
          <w:lang w:val="zh-CN"/>
        </w:rPr>
      </w:pPr>
      <w:r>
        <w:rPr>
          <w:rFonts w:hint="eastAsia" w:ascii="宋体" w:eastAsia="宋体"/>
          <w:lang w:val="zh-CN"/>
        </w:rPr>
        <w:t>享受政府采购支持政策的残疾人福利性单位应当同时满足以下条件：</w:t>
      </w:r>
    </w:p>
    <w:p>
      <w:pPr>
        <w:adjustRightInd w:val="0"/>
        <w:snapToGrid w:val="0"/>
        <w:spacing w:line="360" w:lineRule="auto"/>
        <w:ind w:firstLine="422" w:firstLineChars="200"/>
        <w:rPr>
          <w:rFonts w:ascii="宋体" w:eastAsia="宋体"/>
          <w:lang w:val="zh-CN"/>
        </w:rPr>
      </w:pPr>
      <w:r>
        <w:rPr>
          <w:rFonts w:hint="eastAsia" w:ascii="宋体" w:eastAsia="宋体"/>
          <w:lang w:val="zh-CN"/>
        </w:rPr>
        <w:t>（一）安置的残疾人占本单位在职职工人数的比例不低于</w:t>
      </w:r>
      <w:r>
        <w:rPr>
          <w:rFonts w:ascii="宋体" w:eastAsia="宋体"/>
          <w:lang w:val="zh-CN"/>
        </w:rPr>
        <w:t>25%</w:t>
      </w:r>
      <w:r>
        <w:rPr>
          <w:rFonts w:hint="eastAsia" w:ascii="宋体" w:eastAsia="宋体"/>
          <w:lang w:val="zh-CN"/>
        </w:rPr>
        <w:t>（含</w:t>
      </w:r>
      <w:r>
        <w:rPr>
          <w:rFonts w:ascii="宋体" w:eastAsia="宋体"/>
          <w:lang w:val="zh-CN"/>
        </w:rPr>
        <w:t>25%</w:t>
      </w:r>
      <w:r>
        <w:rPr>
          <w:rFonts w:hint="eastAsia" w:ascii="宋体" w:eastAsia="宋体"/>
          <w:lang w:val="zh-CN"/>
        </w:rPr>
        <w:t>），并且安置的残疾人人数不少于</w:t>
      </w:r>
      <w:r>
        <w:rPr>
          <w:rFonts w:ascii="宋体" w:eastAsia="宋体"/>
          <w:lang w:val="zh-CN"/>
        </w:rPr>
        <w:t>10</w:t>
      </w:r>
      <w:r>
        <w:rPr>
          <w:rFonts w:hint="eastAsia" w:ascii="宋体" w:eastAsia="宋体"/>
          <w:lang w:val="zh-CN"/>
        </w:rPr>
        <w:t>人（含</w:t>
      </w:r>
      <w:r>
        <w:rPr>
          <w:rFonts w:ascii="宋体" w:eastAsia="宋体"/>
          <w:lang w:val="zh-CN"/>
        </w:rPr>
        <w:t>10</w:t>
      </w:r>
      <w:r>
        <w:rPr>
          <w:rFonts w:hint="eastAsia" w:ascii="宋体" w:eastAsia="宋体"/>
          <w:lang w:val="zh-CN"/>
        </w:rPr>
        <w:t>人）；</w:t>
      </w:r>
    </w:p>
    <w:p>
      <w:pPr>
        <w:adjustRightInd w:val="0"/>
        <w:snapToGrid w:val="0"/>
        <w:spacing w:line="360" w:lineRule="auto"/>
        <w:ind w:firstLine="422" w:firstLineChars="200"/>
        <w:rPr>
          <w:rFonts w:ascii="宋体" w:eastAsia="宋体"/>
          <w:lang w:val="zh-CN"/>
        </w:rPr>
      </w:pPr>
      <w:r>
        <w:rPr>
          <w:rFonts w:hint="eastAsia" w:ascii="宋体" w:eastAsia="宋体"/>
          <w:lang w:val="zh-CN"/>
        </w:rPr>
        <w:t>（二）依法与安置的每位残疾人签订了一年以上（含一年）的劳动合同或服务协议；</w:t>
      </w:r>
    </w:p>
    <w:p>
      <w:pPr>
        <w:adjustRightInd w:val="0"/>
        <w:snapToGrid w:val="0"/>
        <w:spacing w:line="360" w:lineRule="auto"/>
        <w:ind w:firstLine="422" w:firstLineChars="200"/>
        <w:rPr>
          <w:rFonts w:ascii="宋体" w:eastAsia="宋体"/>
          <w:lang w:val="zh-CN"/>
        </w:rPr>
      </w:pPr>
      <w:r>
        <w:rPr>
          <w:rFonts w:hint="eastAsia" w:ascii="宋体" w:eastAsia="宋体"/>
          <w:lang w:val="zh-CN"/>
        </w:rPr>
        <w:t>（三）为安置的每位残疾人按月足额缴纳了基本养老保险、基本医疗保险、失业保险、工伤保险和生育保险等社会保险费；</w:t>
      </w:r>
    </w:p>
    <w:p>
      <w:pPr>
        <w:adjustRightInd w:val="0"/>
        <w:snapToGrid w:val="0"/>
        <w:spacing w:line="360" w:lineRule="auto"/>
        <w:ind w:firstLine="422" w:firstLineChars="200"/>
        <w:rPr>
          <w:rFonts w:ascii="宋体" w:eastAsia="宋体"/>
          <w:lang w:val="zh-CN"/>
        </w:rPr>
      </w:pPr>
      <w:r>
        <w:rPr>
          <w:rFonts w:hint="eastAsia" w:ascii="宋体" w:eastAsia="宋体"/>
          <w:lang w:val="zh-CN"/>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22" w:firstLineChars="200"/>
        <w:rPr>
          <w:rFonts w:ascii="宋体" w:eastAsia="宋体"/>
          <w:lang w:val="zh-CN"/>
        </w:rPr>
      </w:pPr>
      <w:r>
        <w:rPr>
          <w:rFonts w:hint="eastAsia" w:ascii="宋体" w:eastAsia="宋体"/>
          <w:lang w:val="zh-CN"/>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2" w:firstLineChars="200"/>
        <w:rPr>
          <w:rFonts w:ascii="宋体" w:eastAsia="宋体"/>
          <w:snapToGrid w:val="0"/>
        </w:rPr>
      </w:pPr>
      <w:r>
        <w:rPr>
          <w:rFonts w:hint="eastAsia" w:ascii="宋体" w:eastAsia="宋体"/>
          <w:lang w:val="zh-CN"/>
        </w:rPr>
        <w:t>前款所称残疾人是指法定劳动年龄内，持有《中华人民共和国残疾人证》或者《中华人民共和国残疾军人证（</w:t>
      </w:r>
      <w:r>
        <w:rPr>
          <w:rFonts w:ascii="宋体" w:eastAsia="宋体"/>
          <w:lang w:val="zh-CN"/>
        </w:rPr>
        <w:t>1</w:t>
      </w:r>
      <w:r>
        <w:rPr>
          <w:rFonts w:hint="eastAsia" w:ascii="宋体" w:eastAsia="宋体"/>
          <w:lang w:val="zh-CN"/>
        </w:rPr>
        <w:t>至</w:t>
      </w:r>
      <w:r>
        <w:rPr>
          <w:rFonts w:ascii="宋体" w:eastAsia="宋体"/>
          <w:lang w:val="zh-CN"/>
        </w:rPr>
        <w:t>8</w:t>
      </w:r>
      <w:r>
        <w:rPr>
          <w:rFonts w:hint="eastAsia" w:ascii="宋体" w:eastAsia="宋体"/>
          <w:lang w:val="zh-CN"/>
        </w:rPr>
        <w:t>级）》的自然人，包括具有劳动条件和劳动意愿的精神残疾人。在职职工人数是指与残疾人福利性单位建立劳动关系并依法签订劳动合同或者服务协议的雇员人数。</w:t>
      </w:r>
    </w:p>
    <w:p>
      <w:pPr>
        <w:rPr>
          <w:rFonts w:ascii="宋体" w:eastAsia="宋体"/>
          <w:color w:val="auto"/>
        </w:rPr>
      </w:pPr>
    </w:p>
    <w:p>
      <w:pPr>
        <w:spacing w:line="500" w:lineRule="exact"/>
        <w:ind w:firstLine="422" w:firstLineChars="200"/>
        <w:rPr>
          <w:rFonts w:ascii="宋体" w:eastAsia="宋体" w:cs="Times New Roman"/>
        </w:rPr>
      </w:pPr>
      <w:r>
        <w:rPr>
          <w:rFonts w:hint="eastAsia" w:ascii="宋体" w:eastAsia="宋体"/>
        </w:rPr>
        <w:t>（三）技术资信标（</w:t>
      </w:r>
      <w:r>
        <w:rPr>
          <w:rFonts w:ascii="宋体" w:eastAsia="宋体"/>
        </w:rPr>
        <w:t>70</w:t>
      </w:r>
      <w:r>
        <w:rPr>
          <w:rFonts w:hint="eastAsia" w:ascii="宋体" w:eastAsia="宋体"/>
        </w:rPr>
        <w:t>分）</w:t>
      </w:r>
    </w:p>
    <w:tbl>
      <w:tblPr>
        <w:tblStyle w:val="38"/>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640"/>
        <w:gridCol w:w="1747"/>
        <w:gridCol w:w="1549"/>
        <w:gridCol w:w="4896"/>
        <w:gridCol w:w="697"/>
      </w:tblGrid>
      <w:tr>
        <w:tblPrEx>
          <w:tblCellMar>
            <w:top w:w="0" w:type="dxa"/>
            <w:left w:w="108" w:type="dxa"/>
            <w:bottom w:w="0" w:type="dxa"/>
            <w:right w:w="108" w:type="dxa"/>
          </w:tblCellMar>
        </w:tblPrEx>
        <w:trPr>
          <w:trHeight w:val="300"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eastAsia="宋体" w:cs="Times New Roman"/>
              </w:rPr>
            </w:pPr>
            <w:r>
              <w:rPr>
                <w:rFonts w:hint="eastAsia" w:ascii="宋体" w:eastAsia="宋体"/>
              </w:rPr>
              <w:t>序号</w:t>
            </w:r>
          </w:p>
        </w:tc>
        <w:tc>
          <w:tcPr>
            <w:tcW w:w="1747" w:type="dxa"/>
            <w:tcBorders>
              <w:top w:val="single" w:color="auto" w:sz="4" w:space="0"/>
              <w:left w:val="nil"/>
              <w:bottom w:val="single" w:color="auto" w:sz="4" w:space="0"/>
              <w:right w:val="single" w:color="auto" w:sz="4" w:space="0"/>
            </w:tcBorders>
            <w:vAlign w:val="center"/>
          </w:tcPr>
          <w:p>
            <w:pPr>
              <w:widowControl/>
              <w:jc w:val="center"/>
              <w:rPr>
                <w:rFonts w:ascii="宋体" w:eastAsia="宋体" w:cs="Times New Roman"/>
              </w:rPr>
            </w:pPr>
            <w:r>
              <w:rPr>
                <w:rFonts w:hint="eastAsia" w:ascii="宋体" w:eastAsia="宋体"/>
              </w:rPr>
              <w:t>评标项目</w:t>
            </w:r>
          </w:p>
        </w:tc>
        <w:tc>
          <w:tcPr>
            <w:tcW w:w="6445" w:type="dxa"/>
            <w:gridSpan w:val="2"/>
            <w:tcBorders>
              <w:top w:val="single" w:color="auto" w:sz="4" w:space="0"/>
              <w:left w:val="nil"/>
              <w:bottom w:val="single" w:color="auto" w:sz="4" w:space="0"/>
              <w:right w:val="single" w:color="auto" w:sz="4" w:space="0"/>
            </w:tcBorders>
            <w:vAlign w:val="center"/>
          </w:tcPr>
          <w:p>
            <w:pPr>
              <w:widowControl/>
              <w:spacing w:line="460" w:lineRule="exact"/>
              <w:jc w:val="center"/>
              <w:rPr>
                <w:rFonts w:ascii="宋体" w:eastAsia="宋体" w:cs="Times New Roman"/>
              </w:rPr>
            </w:pPr>
            <w:r>
              <w:rPr>
                <w:rFonts w:hint="eastAsia" w:ascii="宋体" w:eastAsia="宋体"/>
              </w:rPr>
              <w:t>评分细则</w:t>
            </w:r>
          </w:p>
        </w:tc>
        <w:tc>
          <w:tcPr>
            <w:tcW w:w="697" w:type="dxa"/>
            <w:tcBorders>
              <w:top w:val="single" w:color="auto" w:sz="4" w:space="0"/>
              <w:left w:val="nil"/>
              <w:bottom w:val="single" w:color="auto" w:sz="4" w:space="0"/>
              <w:right w:val="single" w:color="auto" w:sz="4" w:space="0"/>
            </w:tcBorders>
            <w:vAlign w:val="center"/>
          </w:tcPr>
          <w:p>
            <w:pPr>
              <w:widowControl/>
              <w:jc w:val="center"/>
              <w:rPr>
                <w:rFonts w:ascii="宋体" w:eastAsia="宋体" w:cs="Times New Roman"/>
              </w:rPr>
            </w:pPr>
            <w:r>
              <w:rPr>
                <w:rFonts w:hint="eastAsia" w:ascii="宋体" w:eastAsia="宋体"/>
              </w:rPr>
              <w:t>分值</w:t>
            </w:r>
          </w:p>
        </w:tc>
      </w:tr>
      <w:tr>
        <w:tblPrEx>
          <w:tblCellMar>
            <w:top w:w="0" w:type="dxa"/>
            <w:left w:w="108" w:type="dxa"/>
            <w:bottom w:w="0" w:type="dxa"/>
            <w:right w:w="108" w:type="dxa"/>
          </w:tblCellMar>
        </w:tblPrEx>
        <w:trPr>
          <w:trHeight w:val="2515" w:hRule="atLeast"/>
        </w:trPr>
        <w:tc>
          <w:tcPr>
            <w:tcW w:w="640" w:type="dxa"/>
            <w:vMerge w:val="restart"/>
            <w:tcBorders>
              <w:top w:val="nil"/>
              <w:left w:val="single" w:color="auto" w:sz="4" w:space="0"/>
              <w:right w:val="single" w:color="auto" w:sz="4" w:space="0"/>
            </w:tcBorders>
            <w:vAlign w:val="center"/>
          </w:tcPr>
          <w:p>
            <w:pPr>
              <w:widowControl/>
              <w:jc w:val="center"/>
              <w:rPr>
                <w:rFonts w:ascii="宋体" w:eastAsia="宋体" w:cs="Times New Roman"/>
                <w:color w:val="auto"/>
              </w:rPr>
            </w:pPr>
            <w:r>
              <w:rPr>
                <w:rFonts w:ascii="宋体" w:eastAsia="宋体"/>
                <w:color w:val="auto"/>
              </w:rPr>
              <w:t>1</w:t>
            </w:r>
          </w:p>
        </w:tc>
        <w:tc>
          <w:tcPr>
            <w:tcW w:w="1747" w:type="dxa"/>
            <w:vMerge w:val="restart"/>
            <w:tcBorders>
              <w:top w:val="nil"/>
              <w:left w:val="single" w:color="auto" w:sz="4" w:space="0"/>
              <w:right w:val="single" w:color="auto" w:sz="4" w:space="0"/>
            </w:tcBorders>
            <w:vAlign w:val="center"/>
          </w:tcPr>
          <w:p>
            <w:pPr>
              <w:widowControl/>
              <w:rPr>
                <w:rFonts w:ascii="宋体" w:eastAsia="宋体" w:cs="Times New Roman"/>
                <w:color w:val="auto"/>
              </w:rPr>
            </w:pPr>
            <w:r>
              <w:rPr>
                <w:rFonts w:hint="eastAsia" w:ascii="宋体" w:eastAsia="宋体"/>
                <w:color w:val="auto"/>
              </w:rPr>
              <w:t>投标人的综合实力</w:t>
            </w:r>
            <w:r>
              <w:rPr>
                <w:rFonts w:ascii="宋体" w:eastAsia="宋体"/>
                <w:color w:val="auto"/>
              </w:rPr>
              <w:t xml:space="preserve"> </w:t>
            </w:r>
            <w:r>
              <w:rPr>
                <w:rFonts w:hint="eastAsia" w:ascii="宋体" w:eastAsia="宋体"/>
                <w:color w:val="auto"/>
              </w:rPr>
              <w:t>（共</w:t>
            </w:r>
            <w:r>
              <w:rPr>
                <w:rFonts w:ascii="宋体" w:eastAsia="宋体"/>
                <w:color w:val="auto"/>
              </w:rPr>
              <w:t>10</w:t>
            </w:r>
            <w:r>
              <w:rPr>
                <w:rFonts w:hint="eastAsia" w:ascii="宋体" w:eastAsia="宋体"/>
                <w:color w:val="auto"/>
              </w:rPr>
              <w:t>分）</w:t>
            </w:r>
          </w:p>
        </w:tc>
        <w:tc>
          <w:tcPr>
            <w:tcW w:w="6445"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ascii="宋体" w:eastAsia="宋体" w:cs="Times New Roman"/>
                <w:b w:val="0"/>
                <w:color w:val="auto"/>
                <w:spacing w:val="1"/>
              </w:rPr>
            </w:pPr>
            <w:r>
              <w:rPr>
                <w:rFonts w:hint="eastAsia" w:ascii="宋体" w:eastAsia="宋体"/>
                <w:b w:val="0"/>
                <w:color w:val="auto"/>
                <w:spacing w:val="1"/>
              </w:rPr>
              <w:t>（</w:t>
            </w:r>
            <w:r>
              <w:rPr>
                <w:rFonts w:ascii="宋体" w:eastAsia="宋体"/>
                <w:b w:val="0"/>
                <w:color w:val="auto"/>
                <w:spacing w:val="1"/>
              </w:rPr>
              <w:t>1</w:t>
            </w:r>
            <w:r>
              <w:rPr>
                <w:rFonts w:hint="eastAsia" w:ascii="宋体" w:eastAsia="宋体"/>
                <w:b w:val="0"/>
                <w:color w:val="auto"/>
                <w:spacing w:val="1"/>
              </w:rPr>
              <w:t>）</w:t>
            </w:r>
            <w:r>
              <w:rPr>
                <w:rFonts w:ascii="宋体" w:eastAsia="宋体"/>
                <w:b w:val="0"/>
                <w:color w:val="auto"/>
                <w:spacing w:val="1"/>
              </w:rPr>
              <w:t>ISO9001</w:t>
            </w:r>
            <w:r>
              <w:rPr>
                <w:rFonts w:hint="eastAsia" w:ascii="宋体" w:eastAsia="宋体"/>
                <w:b w:val="0"/>
                <w:color w:val="auto"/>
                <w:spacing w:val="1"/>
              </w:rPr>
              <w:t>和</w:t>
            </w:r>
            <w:r>
              <w:rPr>
                <w:rFonts w:ascii="宋体" w:eastAsia="宋体"/>
                <w:b w:val="0"/>
                <w:color w:val="auto"/>
                <w:spacing w:val="1"/>
              </w:rPr>
              <w:t>GB/T50430</w:t>
            </w:r>
            <w:r>
              <w:rPr>
                <w:rFonts w:hint="eastAsia" w:ascii="宋体" w:eastAsia="宋体"/>
                <w:b w:val="0"/>
                <w:color w:val="auto"/>
                <w:spacing w:val="1"/>
              </w:rPr>
              <w:t>质量管理体系认证（体系覆盖：医疗净化系统、机电工程、建筑装修工程）；</w:t>
            </w:r>
          </w:p>
          <w:p>
            <w:pPr>
              <w:widowControl/>
              <w:spacing w:line="400" w:lineRule="exact"/>
              <w:rPr>
                <w:rFonts w:ascii="宋体" w:eastAsia="宋体" w:cs="Times New Roman"/>
                <w:b w:val="0"/>
                <w:color w:val="auto"/>
                <w:spacing w:val="1"/>
              </w:rPr>
            </w:pPr>
            <w:r>
              <w:rPr>
                <w:rFonts w:hint="eastAsia" w:ascii="宋体" w:eastAsia="宋体"/>
                <w:b w:val="0"/>
                <w:color w:val="auto"/>
                <w:spacing w:val="1"/>
              </w:rPr>
              <w:t>（</w:t>
            </w:r>
            <w:r>
              <w:rPr>
                <w:rFonts w:ascii="宋体" w:eastAsia="宋体"/>
                <w:b w:val="0"/>
                <w:color w:val="auto"/>
                <w:spacing w:val="1"/>
              </w:rPr>
              <w:t>2</w:t>
            </w:r>
            <w:r>
              <w:rPr>
                <w:rFonts w:hint="eastAsia" w:ascii="宋体" w:eastAsia="宋体"/>
                <w:b w:val="0"/>
                <w:color w:val="auto"/>
                <w:spacing w:val="1"/>
              </w:rPr>
              <w:t>）职业健康安全管理体系认证（体系认证覆盖：医疗净化系统、机电工程、建筑装修工程）；</w:t>
            </w:r>
          </w:p>
          <w:p>
            <w:pPr>
              <w:widowControl/>
              <w:spacing w:line="400" w:lineRule="exact"/>
              <w:rPr>
                <w:rFonts w:ascii="宋体" w:eastAsia="宋体" w:cs="Times New Roman"/>
                <w:b w:val="0"/>
                <w:color w:val="auto"/>
                <w:spacing w:val="1"/>
              </w:rPr>
            </w:pPr>
            <w:r>
              <w:rPr>
                <w:rFonts w:hint="eastAsia" w:ascii="宋体" w:eastAsia="宋体"/>
                <w:b w:val="0"/>
                <w:color w:val="auto"/>
                <w:spacing w:val="1"/>
              </w:rPr>
              <w:t>（</w:t>
            </w:r>
            <w:r>
              <w:rPr>
                <w:rFonts w:ascii="宋体" w:eastAsia="宋体"/>
                <w:b w:val="0"/>
                <w:color w:val="auto"/>
                <w:spacing w:val="1"/>
              </w:rPr>
              <w:t>3</w:t>
            </w:r>
            <w:r>
              <w:rPr>
                <w:rFonts w:hint="eastAsia" w:ascii="宋体" w:eastAsia="宋体"/>
                <w:b w:val="0"/>
                <w:color w:val="auto"/>
                <w:spacing w:val="1"/>
              </w:rPr>
              <w:t>）环境管理体系认证（体系认证覆盖：医疗净化系统、机电工程、建筑装修工程）；</w:t>
            </w:r>
          </w:p>
          <w:p>
            <w:pPr>
              <w:widowControl/>
              <w:spacing w:line="400" w:lineRule="exact"/>
              <w:rPr>
                <w:rFonts w:ascii="宋体" w:eastAsia="宋体" w:cs="Times New Roman"/>
                <w:b w:val="0"/>
                <w:color w:val="auto"/>
                <w:spacing w:val="1"/>
              </w:rPr>
            </w:pPr>
            <w:r>
              <w:rPr>
                <w:rFonts w:hint="eastAsia" w:ascii="宋体" w:eastAsia="宋体"/>
                <w:b w:val="0"/>
                <w:color w:val="auto"/>
                <w:spacing w:val="1"/>
              </w:rPr>
              <w:t>（</w:t>
            </w:r>
            <w:r>
              <w:rPr>
                <w:rFonts w:ascii="宋体" w:eastAsia="宋体"/>
                <w:b w:val="0"/>
                <w:color w:val="auto"/>
                <w:spacing w:val="1"/>
              </w:rPr>
              <w:t>4</w:t>
            </w:r>
            <w:r>
              <w:rPr>
                <w:rFonts w:hint="eastAsia" w:ascii="宋体" w:eastAsia="宋体"/>
                <w:b w:val="0"/>
                <w:color w:val="auto"/>
                <w:spacing w:val="1"/>
              </w:rPr>
              <w:t>）</w:t>
            </w:r>
            <w:r>
              <w:rPr>
                <w:rFonts w:ascii="宋体" w:eastAsia="宋体"/>
                <w:b w:val="0"/>
                <w:color w:val="auto"/>
                <w:spacing w:val="1"/>
              </w:rPr>
              <w:t>ISO10012</w:t>
            </w:r>
            <w:r>
              <w:rPr>
                <w:rFonts w:hint="eastAsia" w:ascii="宋体" w:eastAsia="宋体"/>
                <w:b w:val="0"/>
                <w:color w:val="auto"/>
                <w:spacing w:val="1"/>
              </w:rPr>
              <w:t>：</w:t>
            </w:r>
            <w:r>
              <w:rPr>
                <w:rFonts w:ascii="宋体" w:eastAsia="宋体"/>
                <w:b w:val="0"/>
                <w:color w:val="auto"/>
                <w:spacing w:val="1"/>
              </w:rPr>
              <w:t>2003</w:t>
            </w:r>
            <w:r>
              <w:rPr>
                <w:rFonts w:hint="eastAsia" w:ascii="宋体" w:eastAsia="宋体"/>
                <w:b w:val="0"/>
                <w:color w:val="auto"/>
                <w:spacing w:val="1"/>
              </w:rPr>
              <w:t>测量管理体证认证（</w:t>
            </w:r>
            <w:r>
              <w:rPr>
                <w:rFonts w:ascii="宋体" w:eastAsia="宋体"/>
                <w:b w:val="0"/>
                <w:color w:val="auto"/>
                <w:spacing w:val="1"/>
              </w:rPr>
              <w:t>AAA</w:t>
            </w:r>
            <w:r>
              <w:rPr>
                <w:rFonts w:hint="eastAsia" w:ascii="宋体" w:eastAsia="宋体"/>
                <w:b w:val="0"/>
                <w:color w:val="auto"/>
                <w:spacing w:val="1"/>
              </w:rPr>
              <w:t>）证书（体系认证覆盖：医疗净化系统、机电工程、建筑装修工程）；</w:t>
            </w:r>
          </w:p>
          <w:p>
            <w:pPr>
              <w:spacing w:line="400" w:lineRule="exact"/>
              <w:rPr>
                <w:rFonts w:ascii="宋体" w:eastAsia="宋体"/>
                <w:b w:val="0"/>
                <w:color w:val="auto"/>
                <w:spacing w:val="1"/>
              </w:rPr>
            </w:pPr>
            <w:r>
              <w:rPr>
                <w:rFonts w:hint="eastAsia" w:ascii="宋体" w:eastAsia="宋体"/>
                <w:b w:val="0"/>
                <w:color w:val="auto"/>
                <w:spacing w:val="1"/>
              </w:rPr>
              <w:t>以上体系覆盖内容全部符合得</w:t>
            </w:r>
            <w:r>
              <w:rPr>
                <w:rFonts w:ascii="宋体" w:eastAsia="宋体"/>
                <w:b w:val="0"/>
                <w:color w:val="auto"/>
                <w:spacing w:val="1"/>
              </w:rPr>
              <w:t>4</w:t>
            </w:r>
            <w:r>
              <w:rPr>
                <w:rFonts w:hint="eastAsia" w:ascii="宋体" w:eastAsia="宋体"/>
                <w:b w:val="0"/>
                <w:color w:val="auto"/>
                <w:spacing w:val="1"/>
              </w:rPr>
              <w:t>分，缺一项扣</w:t>
            </w:r>
            <w:r>
              <w:rPr>
                <w:rFonts w:ascii="宋体" w:eastAsia="宋体"/>
                <w:b w:val="0"/>
                <w:color w:val="auto"/>
                <w:spacing w:val="1"/>
              </w:rPr>
              <w:t>1</w:t>
            </w:r>
            <w:r>
              <w:rPr>
                <w:rFonts w:hint="eastAsia" w:ascii="宋体" w:eastAsia="宋体"/>
                <w:b w:val="0"/>
                <w:color w:val="auto"/>
                <w:spacing w:val="1"/>
              </w:rPr>
              <w:t>分，扣完为止。</w:t>
            </w:r>
          </w:p>
          <w:p>
            <w:pPr>
              <w:spacing w:line="400" w:lineRule="exact"/>
              <w:rPr>
                <w:rFonts w:ascii="宋体" w:eastAsia="宋体" w:cs="Times New Roman"/>
                <w:b w:val="0"/>
                <w:color w:val="auto"/>
              </w:rPr>
            </w:pPr>
            <w:r>
              <w:rPr>
                <w:rFonts w:hint="eastAsia" w:ascii="宋体" w:eastAsia="宋体"/>
                <w:b w:val="0"/>
                <w:color w:val="auto"/>
              </w:rPr>
              <w:t>（以上各条需提供相关证书复印件加盖公章）</w:t>
            </w:r>
          </w:p>
        </w:tc>
        <w:tc>
          <w:tcPr>
            <w:tcW w:w="697"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color w:val="auto"/>
              </w:rPr>
            </w:pPr>
            <w:r>
              <w:rPr>
                <w:rFonts w:ascii="宋体" w:eastAsia="宋体"/>
                <w:color w:val="auto"/>
              </w:rPr>
              <w:t>4</w:t>
            </w:r>
          </w:p>
        </w:tc>
      </w:tr>
      <w:tr>
        <w:tblPrEx>
          <w:tblCellMar>
            <w:top w:w="0" w:type="dxa"/>
            <w:left w:w="108" w:type="dxa"/>
            <w:bottom w:w="0" w:type="dxa"/>
            <w:right w:w="108" w:type="dxa"/>
          </w:tblCellMar>
        </w:tblPrEx>
        <w:trPr>
          <w:trHeight w:val="2252" w:hRule="atLeast"/>
        </w:trPr>
        <w:tc>
          <w:tcPr>
            <w:tcW w:w="640"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color w:val="auto"/>
              </w:rPr>
            </w:pPr>
          </w:p>
        </w:tc>
        <w:tc>
          <w:tcPr>
            <w:tcW w:w="1747"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color w:val="auto"/>
              </w:rPr>
            </w:pPr>
          </w:p>
        </w:tc>
        <w:tc>
          <w:tcPr>
            <w:tcW w:w="6445" w:type="dxa"/>
            <w:gridSpan w:val="2"/>
            <w:tcBorders>
              <w:top w:val="single" w:color="auto" w:sz="4" w:space="0"/>
              <w:left w:val="nil"/>
              <w:bottom w:val="single" w:color="auto" w:sz="4" w:space="0"/>
              <w:right w:val="single" w:color="auto" w:sz="4" w:space="0"/>
            </w:tcBorders>
            <w:shd w:val="clear" w:color="auto" w:fill="FFFFFF"/>
            <w:vAlign w:val="center"/>
          </w:tcPr>
          <w:p>
            <w:pPr>
              <w:numPr>
                <w:ilvl w:val="0"/>
                <w:numId w:val="34"/>
              </w:numPr>
              <w:spacing w:line="400" w:lineRule="exact"/>
              <w:rPr>
                <w:rFonts w:ascii="宋体" w:eastAsia="宋体" w:cs="Times New Roman"/>
                <w:b w:val="0"/>
                <w:color w:val="auto"/>
              </w:rPr>
            </w:pPr>
            <w:r>
              <w:rPr>
                <w:rFonts w:hint="eastAsia" w:ascii="宋体" w:eastAsia="宋体"/>
                <w:b w:val="0"/>
                <w:color w:val="auto"/>
              </w:rPr>
              <w:t>具有</w:t>
            </w:r>
            <w:r>
              <w:rPr>
                <w:rFonts w:ascii="宋体" w:eastAsia="宋体"/>
                <w:b w:val="0"/>
                <w:color w:val="auto"/>
              </w:rPr>
              <w:t>2018</w:t>
            </w:r>
            <w:r>
              <w:rPr>
                <w:rFonts w:hint="eastAsia" w:ascii="宋体" w:eastAsia="宋体"/>
                <w:b w:val="0"/>
                <w:color w:val="auto"/>
              </w:rPr>
              <w:t>年以来由市级及以上政府部门颁发的“医用系统工程（技术）中心”荣誉，得</w:t>
            </w:r>
            <w:r>
              <w:rPr>
                <w:rFonts w:ascii="宋体" w:eastAsia="宋体"/>
                <w:b w:val="0"/>
                <w:color w:val="auto"/>
              </w:rPr>
              <w:t>2</w:t>
            </w:r>
            <w:r>
              <w:rPr>
                <w:rFonts w:hint="eastAsia" w:ascii="宋体" w:eastAsia="宋体"/>
                <w:b w:val="0"/>
                <w:color w:val="auto"/>
              </w:rPr>
              <w:t>分。</w:t>
            </w:r>
          </w:p>
          <w:p>
            <w:pPr>
              <w:widowControl/>
              <w:snapToGrid w:val="0"/>
              <w:spacing w:before="70" w:after="70" w:line="460" w:lineRule="exact"/>
              <w:ind w:right="70"/>
              <w:jc w:val="left"/>
              <w:rPr>
                <w:rFonts w:ascii="宋体" w:eastAsia="宋体"/>
                <w:b w:val="0"/>
                <w:bCs w:val="0"/>
                <w:color w:val="auto"/>
              </w:rPr>
            </w:pPr>
            <w:r>
              <w:rPr>
                <w:rFonts w:ascii="宋体" w:eastAsia="宋体"/>
                <w:b w:val="0"/>
                <w:color w:val="auto"/>
              </w:rPr>
              <w:t>2</w:t>
            </w:r>
            <w:r>
              <w:rPr>
                <w:rFonts w:hint="eastAsia" w:ascii="宋体" w:eastAsia="宋体"/>
                <w:b w:val="0"/>
                <w:color w:val="auto"/>
              </w:rPr>
              <w:t>、具有</w:t>
            </w:r>
            <w:r>
              <w:rPr>
                <w:rFonts w:ascii="宋体" w:eastAsia="宋体"/>
                <w:b w:val="0"/>
                <w:color w:val="auto"/>
              </w:rPr>
              <w:t>2018</w:t>
            </w:r>
            <w:r>
              <w:rPr>
                <w:rFonts w:hint="eastAsia" w:ascii="宋体" w:eastAsia="宋体"/>
                <w:b w:val="0"/>
                <w:color w:val="auto"/>
              </w:rPr>
              <w:t>年以来省级及以上工商行政部门颁发的“</w:t>
            </w:r>
            <w:r>
              <w:rPr>
                <w:rFonts w:ascii="宋体" w:eastAsia="宋体"/>
                <w:b w:val="0"/>
                <w:color w:val="auto"/>
              </w:rPr>
              <w:t>AAA</w:t>
            </w:r>
            <w:r>
              <w:rPr>
                <w:rFonts w:hint="eastAsia" w:ascii="宋体" w:eastAsia="宋体"/>
                <w:b w:val="0"/>
                <w:color w:val="auto"/>
              </w:rPr>
              <w:t>级重合同守信用证书”，得</w:t>
            </w:r>
            <w:r>
              <w:rPr>
                <w:rFonts w:ascii="宋体" w:eastAsia="宋体"/>
                <w:b w:val="0"/>
                <w:color w:val="auto"/>
              </w:rPr>
              <w:t>1</w:t>
            </w:r>
            <w:r>
              <w:rPr>
                <w:rFonts w:hint="eastAsia" w:ascii="宋体" w:eastAsia="宋体"/>
                <w:b w:val="0"/>
                <w:color w:val="auto"/>
              </w:rPr>
              <w:t>分；具有</w:t>
            </w:r>
            <w:r>
              <w:rPr>
                <w:rFonts w:ascii="宋体" w:eastAsia="宋体"/>
                <w:b w:val="0"/>
                <w:color w:val="auto"/>
              </w:rPr>
              <w:t>2018</w:t>
            </w:r>
            <w:r>
              <w:rPr>
                <w:rFonts w:hint="eastAsia" w:ascii="宋体" w:eastAsia="宋体"/>
                <w:b w:val="0"/>
                <w:color w:val="auto"/>
              </w:rPr>
              <w:t>年以来市级及以上政府部门颁发的“企业信用管理示</w:t>
            </w:r>
            <w:r>
              <w:rPr>
                <w:rFonts w:hint="eastAsia" w:ascii="宋体" w:eastAsia="宋体"/>
                <w:b w:val="0"/>
                <w:bCs w:val="0"/>
                <w:color w:val="auto"/>
              </w:rPr>
              <w:t>范企业”荣誉，得</w:t>
            </w:r>
            <w:r>
              <w:rPr>
                <w:rFonts w:ascii="宋体" w:eastAsia="宋体"/>
                <w:b w:val="0"/>
                <w:bCs w:val="0"/>
                <w:color w:val="auto"/>
              </w:rPr>
              <w:t>1</w:t>
            </w:r>
            <w:r>
              <w:rPr>
                <w:rFonts w:hint="eastAsia" w:ascii="宋体" w:eastAsia="宋体"/>
                <w:b w:val="0"/>
                <w:bCs w:val="0"/>
                <w:color w:val="auto"/>
              </w:rPr>
              <w:t>分；</w:t>
            </w:r>
          </w:p>
          <w:p>
            <w:pPr>
              <w:widowControl/>
              <w:snapToGrid w:val="0"/>
              <w:spacing w:before="70" w:after="70" w:line="460" w:lineRule="exact"/>
              <w:ind w:right="70"/>
              <w:jc w:val="left"/>
              <w:rPr>
                <w:rFonts w:ascii="宋体" w:eastAsia="宋体"/>
                <w:b w:val="0"/>
                <w:bCs w:val="0"/>
                <w:color w:val="auto"/>
              </w:rPr>
            </w:pPr>
            <w:r>
              <w:rPr>
                <w:rFonts w:ascii="宋体" w:eastAsia="宋体"/>
                <w:b w:val="0"/>
                <w:bCs w:val="0"/>
                <w:color w:val="auto"/>
              </w:rPr>
              <w:t>3</w:t>
            </w:r>
            <w:r>
              <w:rPr>
                <w:rFonts w:hint="eastAsia" w:ascii="宋体" w:eastAsia="宋体"/>
                <w:b w:val="0"/>
                <w:bCs w:val="0"/>
                <w:color w:val="auto"/>
              </w:rPr>
              <w:t>、投标人产品被</w:t>
            </w:r>
            <w:r>
              <w:rPr>
                <w:rFonts w:hint="eastAsia" w:ascii="华文宋体" w:hAnsi="华文宋体" w:eastAsia="华文宋体" w:cs="华文宋体"/>
                <w:b w:val="0"/>
                <w:bCs w:val="0"/>
                <w:color w:val="auto"/>
              </w:rPr>
              <w:t>政府部门评定为“优质产品推荐目录”荣誉证书</w:t>
            </w:r>
            <w:r>
              <w:rPr>
                <w:rFonts w:hint="eastAsia" w:ascii="宋体" w:eastAsia="宋体"/>
                <w:b w:val="0"/>
                <w:bCs w:val="0"/>
                <w:color w:val="auto"/>
              </w:rPr>
              <w:t>得</w:t>
            </w:r>
            <w:r>
              <w:rPr>
                <w:rFonts w:ascii="宋体" w:eastAsia="宋体"/>
                <w:b w:val="0"/>
                <w:bCs w:val="0"/>
                <w:color w:val="auto"/>
              </w:rPr>
              <w:t>2</w:t>
            </w:r>
            <w:r>
              <w:rPr>
                <w:rFonts w:hint="eastAsia" w:ascii="宋体" w:eastAsia="宋体"/>
                <w:b w:val="0"/>
                <w:bCs w:val="0"/>
                <w:color w:val="auto"/>
              </w:rPr>
              <w:t>分。</w:t>
            </w:r>
          </w:p>
          <w:p>
            <w:pPr>
              <w:pStyle w:val="2"/>
              <w:ind w:left="0" w:leftChars="0" w:firstLine="0"/>
              <w:rPr>
                <w:rFonts w:ascii="宋体" w:hAnsi="Calibri" w:eastAsia="宋体"/>
                <w:color w:val="auto"/>
                <w:kern w:val="2"/>
                <w:sz w:val="20"/>
                <w:szCs w:val="20"/>
              </w:rPr>
            </w:pPr>
            <w:r>
              <w:rPr>
                <w:rFonts w:hint="eastAsia" w:ascii="宋体" w:eastAsia="宋体" w:cs="宋体"/>
                <w:color w:val="auto"/>
                <w:kern w:val="2"/>
              </w:rPr>
              <w:t>（以上各条需提供相关证书复印件加盖公章）</w:t>
            </w:r>
          </w:p>
        </w:tc>
        <w:tc>
          <w:tcPr>
            <w:tcW w:w="697"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color w:val="auto"/>
              </w:rPr>
            </w:pPr>
            <w:r>
              <w:rPr>
                <w:rFonts w:ascii="宋体" w:eastAsia="宋体"/>
                <w:color w:val="auto"/>
              </w:rPr>
              <w:t>6</w:t>
            </w:r>
          </w:p>
        </w:tc>
      </w:tr>
      <w:tr>
        <w:tblPrEx>
          <w:tblCellMar>
            <w:top w:w="0" w:type="dxa"/>
            <w:left w:w="108" w:type="dxa"/>
            <w:bottom w:w="0" w:type="dxa"/>
            <w:right w:w="108" w:type="dxa"/>
          </w:tblCellMar>
        </w:tblPrEx>
        <w:trPr>
          <w:trHeight w:val="458" w:hRule="atLeast"/>
        </w:trPr>
        <w:tc>
          <w:tcPr>
            <w:tcW w:w="640" w:type="dxa"/>
            <w:tcBorders>
              <w:top w:val="single" w:color="auto" w:sz="4" w:space="0"/>
              <w:left w:val="single" w:color="auto" w:sz="4" w:space="0"/>
              <w:right w:val="single" w:color="auto" w:sz="4" w:space="0"/>
            </w:tcBorders>
            <w:vAlign w:val="center"/>
          </w:tcPr>
          <w:p>
            <w:pPr>
              <w:jc w:val="center"/>
              <w:rPr>
                <w:rFonts w:ascii="宋体" w:eastAsia="宋体" w:cs="Times New Roman"/>
                <w:color w:val="auto"/>
              </w:rPr>
            </w:pPr>
            <w:r>
              <w:rPr>
                <w:rFonts w:ascii="宋体" w:eastAsia="宋体" w:cs="Times New Roman"/>
                <w:color w:val="auto"/>
              </w:rPr>
              <w:t>2</w:t>
            </w:r>
          </w:p>
        </w:tc>
        <w:tc>
          <w:tcPr>
            <w:tcW w:w="1747" w:type="dxa"/>
            <w:tcBorders>
              <w:top w:val="single" w:color="auto" w:sz="4" w:space="0"/>
              <w:left w:val="single" w:color="auto" w:sz="4" w:space="0"/>
              <w:right w:val="single" w:color="auto" w:sz="4" w:space="0"/>
            </w:tcBorders>
            <w:vAlign w:val="center"/>
          </w:tcPr>
          <w:p>
            <w:pPr>
              <w:rPr>
                <w:rFonts w:ascii="宋体" w:eastAsia="宋体" w:cs="Times New Roman"/>
                <w:color w:val="auto"/>
              </w:rPr>
            </w:pPr>
            <w:r>
              <w:rPr>
                <w:rFonts w:hint="eastAsia" w:ascii="宋体" w:eastAsia="宋体" w:cs="Times New Roman"/>
                <w:color w:val="auto"/>
              </w:rPr>
              <w:t>业绩（共</w:t>
            </w:r>
            <w:r>
              <w:rPr>
                <w:rFonts w:ascii="宋体" w:eastAsia="宋体" w:cs="Times New Roman"/>
                <w:color w:val="auto"/>
              </w:rPr>
              <w:t>4</w:t>
            </w:r>
            <w:r>
              <w:rPr>
                <w:rFonts w:hint="eastAsia" w:ascii="宋体" w:eastAsia="宋体" w:cs="Times New Roman"/>
                <w:color w:val="auto"/>
              </w:rPr>
              <w:t>分）</w:t>
            </w:r>
          </w:p>
        </w:tc>
        <w:tc>
          <w:tcPr>
            <w:tcW w:w="1549" w:type="dxa"/>
            <w:tcBorders>
              <w:top w:val="single" w:color="auto" w:sz="4" w:space="0"/>
              <w:left w:val="nil"/>
              <w:right w:val="single" w:color="auto" w:sz="4" w:space="0"/>
            </w:tcBorders>
            <w:shd w:val="clear" w:color="auto" w:fill="FFFFFF"/>
            <w:vAlign w:val="center"/>
          </w:tcPr>
          <w:p>
            <w:pPr>
              <w:spacing w:line="400" w:lineRule="exact"/>
              <w:rPr>
                <w:rFonts w:ascii="宋体" w:eastAsia="宋体"/>
                <w:color w:val="auto"/>
              </w:rPr>
            </w:pPr>
            <w:r>
              <w:rPr>
                <w:rFonts w:hint="eastAsia" w:ascii="宋体" w:eastAsia="宋体"/>
                <w:color w:val="auto"/>
              </w:rPr>
              <w:t>净化系统工程</w:t>
            </w:r>
          </w:p>
          <w:p>
            <w:pPr>
              <w:spacing w:line="400" w:lineRule="exact"/>
              <w:rPr>
                <w:rFonts w:ascii="宋体" w:eastAsia="宋体"/>
                <w:color w:val="auto"/>
              </w:rPr>
            </w:pPr>
          </w:p>
        </w:tc>
        <w:tc>
          <w:tcPr>
            <w:tcW w:w="4896" w:type="dxa"/>
            <w:tcBorders>
              <w:top w:val="single" w:color="auto" w:sz="4" w:space="0"/>
              <w:left w:val="nil"/>
              <w:right w:val="single" w:color="auto" w:sz="4" w:space="0"/>
            </w:tcBorders>
            <w:shd w:val="clear" w:color="auto" w:fill="FFFFFF"/>
            <w:vAlign w:val="center"/>
          </w:tcPr>
          <w:p>
            <w:pPr>
              <w:spacing w:line="400" w:lineRule="exact"/>
              <w:rPr>
                <w:rFonts w:ascii="宋体" w:eastAsia="宋体"/>
                <w:b w:val="0"/>
                <w:color w:val="auto"/>
              </w:rPr>
            </w:pPr>
            <w:r>
              <w:rPr>
                <w:rFonts w:hint="eastAsia" w:ascii="宋体" w:eastAsia="宋体"/>
                <w:b w:val="0"/>
                <w:color w:val="auto"/>
              </w:rPr>
              <w:t>投标人自</w:t>
            </w:r>
            <w:r>
              <w:rPr>
                <w:rFonts w:ascii="宋体" w:eastAsia="宋体"/>
                <w:b w:val="0"/>
                <w:color w:val="auto"/>
              </w:rPr>
              <w:t>2017</w:t>
            </w:r>
            <w:r>
              <w:rPr>
                <w:rFonts w:hint="eastAsia" w:ascii="宋体" w:eastAsia="宋体"/>
                <w:b w:val="0"/>
                <w:color w:val="auto"/>
              </w:rPr>
              <w:t>年</w:t>
            </w:r>
            <w:r>
              <w:rPr>
                <w:rFonts w:ascii="宋体" w:eastAsia="宋体"/>
                <w:b w:val="0"/>
                <w:color w:val="auto"/>
              </w:rPr>
              <w:t>1</w:t>
            </w:r>
            <w:r>
              <w:rPr>
                <w:rFonts w:hint="eastAsia" w:ascii="宋体" w:eastAsia="宋体"/>
                <w:b w:val="0"/>
                <w:color w:val="auto"/>
              </w:rPr>
              <w:t>月</w:t>
            </w:r>
            <w:r>
              <w:rPr>
                <w:rFonts w:ascii="宋体" w:eastAsia="宋体"/>
                <w:b w:val="0"/>
                <w:color w:val="auto"/>
              </w:rPr>
              <w:t>1</w:t>
            </w:r>
            <w:r>
              <w:rPr>
                <w:rFonts w:hint="eastAsia" w:ascii="宋体" w:eastAsia="宋体"/>
                <w:b w:val="0"/>
                <w:color w:val="auto"/>
              </w:rPr>
              <w:t>日以来（以合同时间为准），承接过合同金额不低于</w:t>
            </w:r>
            <w:r>
              <w:rPr>
                <w:rFonts w:ascii="宋体" w:eastAsia="宋体"/>
                <w:b w:val="0"/>
                <w:color w:val="auto"/>
              </w:rPr>
              <w:t>1000</w:t>
            </w:r>
            <w:r>
              <w:rPr>
                <w:rFonts w:hint="eastAsia" w:ascii="宋体" w:eastAsia="宋体"/>
                <w:b w:val="0"/>
                <w:color w:val="auto"/>
              </w:rPr>
              <w:t>万元，合同内容需体现医用手术室净化专业的工程施工业绩，每个业绩得</w:t>
            </w:r>
            <w:r>
              <w:rPr>
                <w:rFonts w:ascii="宋体" w:eastAsia="宋体"/>
                <w:b w:val="0"/>
                <w:color w:val="auto"/>
              </w:rPr>
              <w:t>2</w:t>
            </w:r>
            <w:r>
              <w:rPr>
                <w:rFonts w:hint="eastAsia" w:ascii="宋体" w:eastAsia="宋体"/>
                <w:b w:val="0"/>
                <w:color w:val="auto"/>
              </w:rPr>
              <w:t>分，本项最高得</w:t>
            </w:r>
            <w:r>
              <w:rPr>
                <w:rFonts w:ascii="宋体" w:eastAsia="宋体"/>
                <w:b w:val="0"/>
                <w:color w:val="auto"/>
              </w:rPr>
              <w:t>4</w:t>
            </w:r>
            <w:r>
              <w:rPr>
                <w:rFonts w:hint="eastAsia" w:ascii="宋体" w:eastAsia="宋体"/>
                <w:b w:val="0"/>
                <w:color w:val="auto"/>
              </w:rPr>
              <w:t>分，（提供中标通知书复印件、合同及验收报告复印件）验收报告需提供四方盖章（建设单位、设计单位、监理单位、施工单位）为有效。</w:t>
            </w:r>
          </w:p>
        </w:tc>
        <w:tc>
          <w:tcPr>
            <w:tcW w:w="697" w:type="dxa"/>
            <w:tcBorders>
              <w:top w:val="single" w:color="auto" w:sz="4" w:space="0"/>
              <w:left w:val="nil"/>
              <w:right w:val="single" w:color="auto" w:sz="4" w:space="0"/>
            </w:tcBorders>
            <w:shd w:val="clear" w:color="auto" w:fill="FFFFFF"/>
            <w:vAlign w:val="center"/>
          </w:tcPr>
          <w:p>
            <w:pPr>
              <w:spacing w:line="400" w:lineRule="exact"/>
              <w:jc w:val="center"/>
              <w:rPr>
                <w:rFonts w:ascii="宋体" w:eastAsia="宋体"/>
                <w:color w:val="auto"/>
              </w:rPr>
            </w:pPr>
            <w:r>
              <w:rPr>
                <w:rFonts w:ascii="宋体" w:eastAsia="宋体"/>
                <w:color w:val="auto"/>
              </w:rPr>
              <w:t>4</w:t>
            </w:r>
          </w:p>
        </w:tc>
      </w:tr>
      <w:tr>
        <w:tblPrEx>
          <w:tblCellMar>
            <w:top w:w="0" w:type="dxa"/>
            <w:left w:w="108" w:type="dxa"/>
            <w:bottom w:w="0" w:type="dxa"/>
            <w:right w:w="108" w:type="dxa"/>
          </w:tblCellMar>
        </w:tblPrEx>
        <w:trPr>
          <w:trHeight w:val="1089"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eastAsia="宋体" w:cs="Times New Roman"/>
                <w:color w:val="auto"/>
              </w:rPr>
            </w:pPr>
            <w:r>
              <w:rPr>
                <w:rFonts w:ascii="宋体" w:eastAsia="宋体" w:cs="Times New Roman"/>
                <w:color w:val="auto"/>
              </w:rPr>
              <w:t>3</w:t>
            </w:r>
          </w:p>
        </w:tc>
        <w:tc>
          <w:tcPr>
            <w:tcW w:w="1747" w:type="dxa"/>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color w:val="auto"/>
              </w:rPr>
            </w:pPr>
            <w:r>
              <w:rPr>
                <w:rFonts w:hint="eastAsia" w:ascii="宋体" w:eastAsia="宋体" w:cs="Times New Roman"/>
                <w:color w:val="auto"/>
              </w:rPr>
              <w:t>设计成果的质量及附合性（共</w:t>
            </w:r>
            <w:r>
              <w:rPr>
                <w:rFonts w:ascii="宋体" w:eastAsia="宋体" w:cs="Times New Roman"/>
                <w:color w:val="auto"/>
              </w:rPr>
              <w:t>5</w:t>
            </w:r>
            <w:r>
              <w:rPr>
                <w:rFonts w:hint="eastAsia" w:ascii="宋体" w:eastAsia="宋体" w:cs="Times New Roman"/>
                <w:color w:val="auto"/>
              </w:rPr>
              <w:t>分）</w:t>
            </w:r>
          </w:p>
        </w:tc>
        <w:tc>
          <w:tcPr>
            <w:tcW w:w="1549" w:type="dxa"/>
            <w:tcBorders>
              <w:top w:val="single" w:color="auto" w:sz="4" w:space="0"/>
              <w:left w:val="nil"/>
              <w:right w:val="single" w:color="auto" w:sz="4" w:space="0"/>
            </w:tcBorders>
            <w:shd w:val="clear" w:color="auto" w:fill="FFFFFF"/>
            <w:vAlign w:val="center"/>
          </w:tcPr>
          <w:p>
            <w:pPr>
              <w:pStyle w:val="2"/>
              <w:ind w:left="0" w:leftChars="0" w:firstLine="0"/>
              <w:rPr>
                <w:rFonts w:ascii="宋体" w:hAnsi="Calibri" w:eastAsia="宋体" w:cs="宋体"/>
                <w:color w:val="auto"/>
                <w:kern w:val="2"/>
              </w:rPr>
            </w:pPr>
            <w:r>
              <w:rPr>
                <w:rFonts w:hint="eastAsia" w:ascii="宋体" w:eastAsia="宋体"/>
                <w:color w:val="auto"/>
                <w:kern w:val="2"/>
              </w:rPr>
              <w:t>设计成果的质量及附合性（</w:t>
            </w:r>
          </w:p>
        </w:tc>
        <w:tc>
          <w:tcPr>
            <w:tcW w:w="4896" w:type="dxa"/>
            <w:tcBorders>
              <w:top w:val="single" w:color="auto" w:sz="4" w:space="0"/>
              <w:left w:val="nil"/>
              <w:right w:val="single" w:color="auto" w:sz="4" w:space="0"/>
            </w:tcBorders>
            <w:shd w:val="clear" w:color="auto" w:fill="FFFFFF"/>
            <w:vAlign w:val="center"/>
          </w:tcPr>
          <w:p>
            <w:pPr>
              <w:pStyle w:val="2"/>
              <w:ind w:left="0" w:leftChars="0" w:firstLine="0"/>
              <w:rPr>
                <w:rFonts w:ascii="宋体" w:hAnsi="Calibri" w:eastAsia="宋体" w:cs="宋体"/>
                <w:color w:val="auto"/>
                <w:kern w:val="2"/>
              </w:rPr>
            </w:pPr>
            <w:r>
              <w:rPr>
                <w:rFonts w:hint="eastAsia" w:ascii="宋体" w:eastAsia="宋体"/>
                <w:color w:val="auto"/>
                <w:kern w:val="2"/>
              </w:rPr>
              <w:t>设计成果的质量及附合性（对照文件要求，是否满足采购人的要求）</w:t>
            </w:r>
            <w:r>
              <w:rPr>
                <w:rFonts w:hint="eastAsia" w:ascii="宋体" w:eastAsia="宋体" w:cs="宋体"/>
                <w:color w:val="auto"/>
                <w:kern w:val="2"/>
              </w:rPr>
              <w:t>由专家横向对比，酌情打分，最高可得</w:t>
            </w:r>
            <w:r>
              <w:rPr>
                <w:rFonts w:ascii="宋体" w:eastAsia="宋体" w:cs="宋体"/>
                <w:color w:val="auto"/>
                <w:kern w:val="2"/>
              </w:rPr>
              <w:t>5</w:t>
            </w:r>
            <w:r>
              <w:rPr>
                <w:rFonts w:hint="eastAsia" w:ascii="宋体" w:eastAsia="宋体" w:cs="宋体"/>
                <w:color w:val="auto"/>
                <w:kern w:val="2"/>
              </w:rPr>
              <w:t>分。（</w:t>
            </w:r>
            <w:r>
              <w:rPr>
                <w:rFonts w:ascii="宋体" w:hAnsi="Calibri" w:eastAsia="宋体" w:cs="宋体"/>
                <w:color w:val="auto"/>
                <w:kern w:val="2"/>
              </w:rPr>
              <w:t>0-</w:t>
            </w:r>
            <w:r>
              <w:rPr>
                <w:rFonts w:ascii="宋体" w:eastAsia="宋体" w:cs="宋体"/>
                <w:color w:val="auto"/>
                <w:kern w:val="2"/>
              </w:rPr>
              <w:t>5</w:t>
            </w:r>
            <w:r>
              <w:rPr>
                <w:rFonts w:hint="eastAsia" w:ascii="宋体" w:eastAsia="宋体" w:cs="宋体"/>
                <w:color w:val="auto"/>
                <w:kern w:val="2"/>
              </w:rPr>
              <w:t>分）</w:t>
            </w:r>
          </w:p>
        </w:tc>
        <w:tc>
          <w:tcPr>
            <w:tcW w:w="697"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ascii="宋体" w:eastAsia="宋体"/>
                <w:color w:val="auto"/>
              </w:rPr>
            </w:pPr>
            <w:r>
              <w:rPr>
                <w:rFonts w:ascii="宋体" w:eastAsia="宋体"/>
                <w:color w:val="auto"/>
              </w:rPr>
              <w:t>5</w:t>
            </w:r>
          </w:p>
        </w:tc>
      </w:tr>
      <w:tr>
        <w:tblPrEx>
          <w:tblCellMar>
            <w:top w:w="0" w:type="dxa"/>
            <w:left w:w="108" w:type="dxa"/>
            <w:bottom w:w="0" w:type="dxa"/>
            <w:right w:w="108" w:type="dxa"/>
          </w:tblCellMar>
        </w:tblPrEx>
        <w:trPr>
          <w:trHeight w:val="988" w:hRule="atLeast"/>
        </w:trPr>
        <w:tc>
          <w:tcPr>
            <w:tcW w:w="640" w:type="dxa"/>
            <w:vMerge w:val="restart"/>
            <w:tcBorders>
              <w:top w:val="single" w:color="auto" w:sz="4" w:space="0"/>
              <w:left w:val="single" w:color="auto" w:sz="4" w:space="0"/>
              <w:right w:val="single" w:color="auto" w:sz="4" w:space="0"/>
            </w:tcBorders>
            <w:vAlign w:val="center"/>
          </w:tcPr>
          <w:p>
            <w:pPr>
              <w:widowControl/>
              <w:jc w:val="center"/>
              <w:rPr>
                <w:rFonts w:ascii="宋体" w:eastAsia="宋体" w:cs="Times New Roman"/>
                <w:color w:val="auto"/>
              </w:rPr>
            </w:pPr>
            <w:r>
              <w:rPr>
                <w:rFonts w:ascii="宋体" w:eastAsia="宋体" w:cs="Times New Roman"/>
                <w:color w:val="auto"/>
              </w:rPr>
              <w:t>4</w:t>
            </w:r>
          </w:p>
        </w:tc>
        <w:tc>
          <w:tcPr>
            <w:tcW w:w="174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color w:val="auto"/>
              </w:rPr>
            </w:pPr>
            <w:r>
              <w:rPr>
                <w:rFonts w:hint="eastAsia" w:ascii="宋体" w:eastAsia="宋体"/>
                <w:color w:val="auto"/>
              </w:rPr>
              <w:t>主要设备及材料（共</w:t>
            </w:r>
            <w:r>
              <w:rPr>
                <w:rFonts w:hint="eastAsia" w:ascii="宋体" w:eastAsia="宋体"/>
                <w:color w:val="auto"/>
                <w:lang w:val="en-US" w:eastAsia="zh-CN"/>
              </w:rPr>
              <w:t>28</w:t>
            </w:r>
            <w:r>
              <w:rPr>
                <w:rFonts w:hint="eastAsia" w:ascii="宋体" w:eastAsia="宋体"/>
                <w:color w:val="auto"/>
              </w:rPr>
              <w:t>分）</w:t>
            </w:r>
          </w:p>
        </w:tc>
        <w:tc>
          <w:tcPr>
            <w:tcW w:w="1549" w:type="dxa"/>
            <w:tcBorders>
              <w:top w:val="single" w:color="auto" w:sz="4" w:space="0"/>
              <w:left w:val="nil"/>
              <w:right w:val="single" w:color="auto" w:sz="4" w:space="0"/>
            </w:tcBorders>
            <w:shd w:val="clear" w:color="auto" w:fill="FFFFFF"/>
            <w:vAlign w:val="center"/>
          </w:tcPr>
          <w:p>
            <w:pPr>
              <w:pStyle w:val="2"/>
              <w:ind w:left="0" w:leftChars="0" w:firstLine="0"/>
              <w:rPr>
                <w:rFonts w:ascii="宋体" w:hAnsi="Calibri" w:eastAsia="宋体"/>
                <w:color w:val="auto"/>
                <w:kern w:val="2"/>
              </w:rPr>
            </w:pPr>
            <w:r>
              <w:rPr>
                <w:rFonts w:hint="eastAsia" w:ascii="宋体" w:eastAsia="宋体"/>
                <w:color w:val="auto"/>
                <w:kern w:val="2"/>
              </w:rPr>
              <w:t>手术室观片灯及手术室内其它器具</w:t>
            </w:r>
          </w:p>
        </w:tc>
        <w:tc>
          <w:tcPr>
            <w:tcW w:w="4896" w:type="dxa"/>
            <w:tcBorders>
              <w:top w:val="single" w:color="auto" w:sz="4" w:space="0"/>
              <w:left w:val="nil"/>
              <w:right w:val="single" w:color="auto" w:sz="4" w:space="0"/>
            </w:tcBorders>
            <w:shd w:val="clear" w:color="auto" w:fill="FFFFFF"/>
            <w:vAlign w:val="center"/>
          </w:tcPr>
          <w:p>
            <w:pPr>
              <w:spacing w:line="360" w:lineRule="auto"/>
              <w:rPr>
                <w:rFonts w:ascii="宋体" w:eastAsia="宋体" w:cs="Times New Roman"/>
                <w:b w:val="0"/>
                <w:color w:val="auto"/>
              </w:rPr>
            </w:pPr>
            <w:r>
              <w:rPr>
                <w:rFonts w:hint="eastAsia" w:ascii="宋体" w:eastAsia="宋体" w:cs="Times New Roman"/>
                <w:b w:val="0"/>
                <w:color w:val="auto"/>
              </w:rPr>
              <w:t>投标企业拥有</w:t>
            </w:r>
            <w:r>
              <w:rPr>
                <w:rFonts w:ascii="宋体" w:eastAsia="宋体" w:cs="Times New Roman"/>
                <w:b w:val="0"/>
                <w:color w:val="auto"/>
              </w:rPr>
              <w:t>I</w:t>
            </w:r>
            <w:r>
              <w:rPr>
                <w:rFonts w:hint="eastAsia" w:ascii="宋体" w:eastAsia="宋体" w:cs="Times New Roman"/>
                <w:b w:val="0"/>
                <w:color w:val="auto"/>
              </w:rPr>
              <w:t>类医疗器械产品登记证得</w:t>
            </w:r>
            <w:r>
              <w:rPr>
                <w:rFonts w:ascii="宋体" w:eastAsia="宋体" w:cs="Times New Roman"/>
                <w:b w:val="0"/>
                <w:color w:val="auto"/>
              </w:rPr>
              <w:t>1</w:t>
            </w:r>
            <w:r>
              <w:rPr>
                <w:rFonts w:hint="eastAsia" w:ascii="宋体" w:eastAsia="宋体" w:cs="Times New Roman"/>
                <w:b w:val="0"/>
                <w:color w:val="auto"/>
              </w:rPr>
              <w:t>分。</w:t>
            </w:r>
            <w:r>
              <w:rPr>
                <w:rFonts w:hint="eastAsia" w:ascii="宋体" w:eastAsia="宋体" w:cs="Times New Roman"/>
                <w:b w:val="0"/>
                <w:color w:val="auto"/>
                <w:kern w:val="2"/>
              </w:rPr>
              <w:t>（提供证明文件加盖公章）</w:t>
            </w:r>
          </w:p>
        </w:tc>
        <w:tc>
          <w:tcPr>
            <w:tcW w:w="697"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ascii="宋体" w:eastAsia="宋体"/>
                <w:color w:val="auto"/>
              </w:rPr>
            </w:pPr>
            <w:r>
              <w:rPr>
                <w:rFonts w:ascii="宋体" w:eastAsia="宋体"/>
                <w:color w:val="auto"/>
              </w:rPr>
              <w:t>1</w:t>
            </w:r>
          </w:p>
        </w:tc>
      </w:tr>
      <w:tr>
        <w:tblPrEx>
          <w:tblCellMar>
            <w:top w:w="0" w:type="dxa"/>
            <w:left w:w="108" w:type="dxa"/>
            <w:bottom w:w="0" w:type="dxa"/>
            <w:right w:w="108" w:type="dxa"/>
          </w:tblCellMar>
        </w:tblPrEx>
        <w:trPr>
          <w:trHeight w:val="390" w:hRule="atLeast"/>
        </w:trPr>
        <w:tc>
          <w:tcPr>
            <w:tcW w:w="640" w:type="dxa"/>
            <w:vMerge w:val="continue"/>
            <w:tcBorders>
              <w:left w:val="single" w:color="auto" w:sz="4" w:space="0"/>
              <w:right w:val="single" w:color="auto" w:sz="4" w:space="0"/>
            </w:tcBorders>
            <w:vAlign w:val="center"/>
          </w:tcPr>
          <w:p>
            <w:pPr>
              <w:widowControl/>
              <w:jc w:val="center"/>
              <w:rPr>
                <w:rFonts w:ascii="宋体" w:eastAsia="宋体" w:cs="Times New Roman"/>
                <w:color w:val="auto"/>
              </w:rPr>
            </w:pPr>
          </w:p>
        </w:tc>
        <w:tc>
          <w:tcPr>
            <w:tcW w:w="174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color w:val="auto"/>
              </w:rPr>
            </w:pPr>
          </w:p>
        </w:tc>
        <w:tc>
          <w:tcPr>
            <w:tcW w:w="1549" w:type="dxa"/>
            <w:tcBorders>
              <w:top w:val="single" w:color="auto" w:sz="4" w:space="0"/>
              <w:left w:val="nil"/>
              <w:bottom w:val="single" w:color="auto" w:sz="4" w:space="0"/>
              <w:right w:val="single" w:color="auto" w:sz="4" w:space="0"/>
            </w:tcBorders>
            <w:shd w:val="clear" w:color="auto" w:fill="FFFFFF"/>
            <w:vAlign w:val="center"/>
          </w:tcPr>
          <w:p>
            <w:pPr>
              <w:pStyle w:val="128"/>
              <w:ind w:firstLine="0" w:firstLineChars="0"/>
              <w:rPr>
                <w:rFonts w:ascii="宋体"/>
                <w:b/>
                <w:szCs w:val="21"/>
              </w:rPr>
            </w:pPr>
            <w:r>
              <w:rPr>
                <w:rFonts w:hint="eastAsia" w:ascii="宋体" w:cs="Arial"/>
              </w:rPr>
              <w:t>净化设备材料的技术参数满足招标要求情况</w:t>
            </w:r>
          </w:p>
          <w:p>
            <w:pPr>
              <w:pStyle w:val="128"/>
              <w:ind w:firstLine="0" w:firstLineChars="0"/>
              <w:rPr>
                <w:rFonts w:ascii="宋体"/>
                <w:szCs w:val="21"/>
              </w:rPr>
            </w:pPr>
          </w:p>
          <w:p>
            <w:pPr>
              <w:pStyle w:val="128"/>
              <w:ind w:firstLine="0" w:firstLineChars="0"/>
              <w:rPr>
                <w:rFonts w:ascii="宋体"/>
                <w:szCs w:val="21"/>
              </w:rPr>
            </w:pPr>
          </w:p>
          <w:p>
            <w:pPr>
              <w:pStyle w:val="128"/>
              <w:ind w:firstLine="0" w:firstLineChars="0"/>
              <w:rPr>
                <w:rFonts w:ascii="宋体"/>
                <w:b/>
                <w:szCs w:val="21"/>
              </w:rPr>
            </w:pPr>
          </w:p>
          <w:p>
            <w:pPr>
              <w:pStyle w:val="2"/>
              <w:ind w:left="422" w:firstLine="0"/>
              <w:rPr>
                <w:rFonts w:ascii="宋体" w:hAnsi="Calibri" w:eastAsia="宋体"/>
                <w:color w:val="auto"/>
                <w:kern w:val="2"/>
              </w:rPr>
            </w:pPr>
          </w:p>
          <w:p>
            <w:pPr>
              <w:widowControl/>
              <w:spacing w:line="400" w:lineRule="exact"/>
              <w:rPr>
                <w:rFonts w:ascii="宋体" w:eastAsia="宋体" w:cs="Times New Roman"/>
                <w:color w:val="auto"/>
              </w:rPr>
            </w:pPr>
          </w:p>
        </w:tc>
        <w:tc>
          <w:tcPr>
            <w:tcW w:w="4896" w:type="dxa"/>
            <w:tcBorders>
              <w:top w:val="single" w:color="auto" w:sz="4" w:space="0"/>
              <w:left w:val="nil"/>
              <w:bottom w:val="single" w:color="auto" w:sz="4" w:space="0"/>
              <w:right w:val="single" w:color="auto" w:sz="4" w:space="0"/>
            </w:tcBorders>
            <w:shd w:val="clear" w:color="auto" w:fill="FFFFFF"/>
            <w:vAlign w:val="center"/>
          </w:tcPr>
          <w:p>
            <w:pPr>
              <w:pStyle w:val="2"/>
              <w:ind w:left="0" w:leftChars="0" w:firstLine="0"/>
              <w:rPr>
                <w:rFonts w:ascii="宋体" w:eastAsia="宋体"/>
                <w:b w:val="0"/>
                <w:bCs w:val="0"/>
                <w:color w:val="FF0000"/>
                <w:kern w:val="2"/>
              </w:rPr>
            </w:pPr>
            <w:r>
              <w:rPr>
                <w:rFonts w:ascii="宋体" w:eastAsia="宋体"/>
                <w:b w:val="0"/>
                <w:bCs w:val="0"/>
                <w:color w:val="FF0000"/>
                <w:kern w:val="2"/>
              </w:rPr>
              <w:t>1</w:t>
            </w:r>
            <w:r>
              <w:rPr>
                <w:rFonts w:hint="eastAsia" w:ascii="宋体" w:eastAsia="宋体"/>
                <w:b w:val="0"/>
                <w:bCs w:val="0"/>
                <w:color w:val="FF0000"/>
                <w:kern w:val="2"/>
              </w:rPr>
              <w:t>、手术室电解钢板：电解钢板材质不能含有具有害物质（不含铅、镉、汞、六价铬）四项重金属成份，投标人需提供第三方检测报告进行证明。（提供检测报告复印件加盖投标人公章）</w:t>
            </w:r>
          </w:p>
          <w:p>
            <w:pPr>
              <w:pStyle w:val="2"/>
              <w:ind w:left="0" w:leftChars="0" w:firstLine="0"/>
              <w:rPr>
                <w:rFonts w:ascii="宋体" w:eastAsia="宋体"/>
                <w:b w:val="0"/>
                <w:bCs w:val="0"/>
                <w:color w:val="FF0000"/>
                <w:kern w:val="2"/>
              </w:rPr>
            </w:pPr>
            <w:r>
              <w:rPr>
                <w:rFonts w:ascii="宋体" w:eastAsia="宋体"/>
                <w:b w:val="0"/>
                <w:bCs w:val="0"/>
                <w:color w:val="FF0000"/>
                <w:kern w:val="2"/>
              </w:rPr>
              <w:t>2</w:t>
            </w:r>
            <w:r>
              <w:rPr>
                <w:rFonts w:hint="eastAsia" w:ascii="宋体" w:eastAsia="宋体"/>
                <w:b w:val="0"/>
                <w:bCs w:val="0"/>
                <w:color w:val="FF0000"/>
                <w:kern w:val="2"/>
              </w:rPr>
              <w:t>、无机彩色预涂板：应满足相关技术要求（投标文件提供相关检测报告复印件加盖厂家公章）</w:t>
            </w:r>
          </w:p>
          <w:p>
            <w:pPr>
              <w:pStyle w:val="2"/>
              <w:ind w:left="0" w:leftChars="0" w:firstLine="0"/>
              <w:rPr>
                <w:rFonts w:ascii="宋体" w:eastAsia="宋体"/>
                <w:b w:val="0"/>
                <w:bCs w:val="0"/>
                <w:color w:val="FF0000"/>
                <w:kern w:val="2"/>
              </w:rPr>
            </w:pPr>
            <w:r>
              <w:rPr>
                <w:b w:val="0"/>
                <w:color w:val="FF0000"/>
                <w:kern w:val="2"/>
              </w:rPr>
              <w:t>3</w:t>
            </w:r>
            <w:r>
              <w:rPr>
                <w:rFonts w:hint="eastAsia" w:ascii="宋体" w:eastAsia="宋体"/>
                <w:b w:val="0"/>
                <w:color w:val="FF0000"/>
                <w:kern w:val="2"/>
              </w:rPr>
              <w:t>、自动门的轨道要重型轨道，隔音性能符合国家标准（</w:t>
            </w:r>
            <w:r>
              <w:rPr>
                <w:rFonts w:ascii="宋体" w:eastAsia="宋体"/>
                <w:b w:val="0"/>
                <w:color w:val="FF0000"/>
                <w:kern w:val="2"/>
              </w:rPr>
              <w:t>GB/T 8485-2008</w:t>
            </w:r>
            <w:r>
              <w:rPr>
                <w:rFonts w:hint="eastAsia" w:ascii="宋体" w:eastAsia="宋体"/>
                <w:b w:val="0"/>
                <w:color w:val="FF0000"/>
                <w:kern w:val="2"/>
              </w:rPr>
              <w:t>）第</w:t>
            </w:r>
            <w:r>
              <w:rPr>
                <w:rFonts w:ascii="宋体" w:eastAsia="宋体"/>
                <w:b w:val="0"/>
                <w:color w:val="FF0000"/>
                <w:kern w:val="2"/>
              </w:rPr>
              <w:t>3</w:t>
            </w:r>
            <w:r>
              <w:rPr>
                <w:rFonts w:hint="eastAsia" w:ascii="宋体" w:eastAsia="宋体"/>
                <w:b w:val="0"/>
                <w:color w:val="FF0000"/>
                <w:kern w:val="2"/>
              </w:rPr>
              <w:t>级（投标文件中提供证明文件复印件加盖投标人公章</w:t>
            </w:r>
            <w:r>
              <w:rPr>
                <w:rFonts w:ascii="宋体" w:eastAsia="宋体"/>
                <w:b w:val="0"/>
                <w:color w:val="FF0000"/>
                <w:kern w:val="2"/>
              </w:rPr>
              <w:t>0.5</w:t>
            </w:r>
            <w:r>
              <w:rPr>
                <w:rFonts w:hint="eastAsia" w:ascii="宋体" w:eastAsia="宋体"/>
                <w:b w:val="0"/>
                <w:color w:val="FF0000"/>
                <w:kern w:val="2"/>
              </w:rPr>
              <w:t>分）；自动门产品具有</w:t>
            </w:r>
            <w:r>
              <w:rPr>
                <w:rFonts w:ascii="宋体" w:eastAsia="宋体"/>
                <w:b w:val="0"/>
                <w:color w:val="FF0000"/>
                <w:kern w:val="2"/>
              </w:rPr>
              <w:t>CE</w:t>
            </w:r>
            <w:r>
              <w:rPr>
                <w:rFonts w:hint="eastAsia" w:ascii="宋体" w:eastAsia="宋体"/>
                <w:b w:val="0"/>
                <w:color w:val="FF0000"/>
                <w:kern w:val="2"/>
              </w:rPr>
              <w:t>欧盟标准认证证明书，</w:t>
            </w:r>
            <w:r>
              <w:rPr>
                <w:rFonts w:ascii="宋体" w:eastAsia="宋体"/>
                <w:b w:val="0"/>
                <w:color w:val="FF0000"/>
                <w:kern w:val="2"/>
              </w:rPr>
              <w:t>ISO9001</w:t>
            </w:r>
            <w:r>
              <w:rPr>
                <w:rFonts w:hint="eastAsia" w:ascii="宋体" w:eastAsia="宋体"/>
                <w:b w:val="0"/>
                <w:color w:val="FF0000"/>
                <w:kern w:val="2"/>
              </w:rPr>
              <w:t>质量、</w:t>
            </w:r>
            <w:r>
              <w:rPr>
                <w:rFonts w:ascii="宋体" w:eastAsia="宋体"/>
                <w:b w:val="0"/>
                <w:color w:val="FF0000"/>
                <w:kern w:val="2"/>
              </w:rPr>
              <w:t>ISO14001</w:t>
            </w:r>
            <w:r>
              <w:rPr>
                <w:rFonts w:hint="eastAsia" w:ascii="宋体" w:eastAsia="宋体"/>
                <w:b w:val="0"/>
                <w:color w:val="FF0000"/>
                <w:kern w:val="2"/>
              </w:rPr>
              <w:t>环境管理体系，官方相关部门认证证书（投标文件中提供证书复印件并加盖厂家公章</w:t>
            </w:r>
            <w:r>
              <w:rPr>
                <w:rFonts w:ascii="宋体" w:eastAsia="宋体"/>
                <w:b w:val="0"/>
                <w:color w:val="FF0000"/>
                <w:kern w:val="2"/>
              </w:rPr>
              <w:t>0.5</w:t>
            </w:r>
            <w:r>
              <w:rPr>
                <w:rFonts w:hint="eastAsia" w:ascii="宋体" w:eastAsia="宋体"/>
                <w:b w:val="0"/>
                <w:color w:val="FF0000"/>
                <w:kern w:val="2"/>
              </w:rPr>
              <w:t>分）</w:t>
            </w:r>
          </w:p>
          <w:p>
            <w:pPr>
              <w:spacing w:line="360" w:lineRule="auto"/>
              <w:rPr>
                <w:rFonts w:ascii="宋体" w:eastAsia="宋体" w:cs="Times New Roman"/>
                <w:b w:val="0"/>
                <w:bCs w:val="0"/>
                <w:color w:val="FF0000"/>
                <w:kern w:val="2"/>
              </w:rPr>
            </w:pPr>
            <w:r>
              <w:rPr>
                <w:rFonts w:ascii="宋体" w:eastAsia="宋体" w:cs="Times New Roman"/>
                <w:b w:val="0"/>
                <w:bCs w:val="0"/>
                <w:color w:val="FF0000"/>
                <w:kern w:val="2"/>
              </w:rPr>
              <w:t>4</w:t>
            </w:r>
            <w:r>
              <w:rPr>
                <w:rFonts w:hint="eastAsia" w:ascii="宋体" w:eastAsia="宋体" w:cs="Times New Roman"/>
                <w:b w:val="0"/>
                <w:bCs w:val="0"/>
                <w:color w:val="FF0000"/>
                <w:kern w:val="2"/>
              </w:rPr>
              <w:t>、</w:t>
            </w:r>
            <w:r>
              <w:rPr>
                <w:rFonts w:ascii="宋体" w:eastAsia="宋体" w:cs="Times New Roman"/>
                <w:b w:val="0"/>
                <w:bCs w:val="0"/>
                <w:color w:val="FF0000"/>
                <w:kern w:val="2"/>
              </w:rPr>
              <w:t xml:space="preserve"> </w:t>
            </w:r>
            <w:r>
              <w:rPr>
                <w:rFonts w:hint="eastAsia" w:ascii="宋体" w:eastAsia="宋体" w:cs="Times New Roman"/>
                <w:b w:val="0"/>
                <w:bCs w:val="0"/>
                <w:color w:val="FF0000"/>
                <w:kern w:val="2"/>
              </w:rPr>
              <w:t>医用净化空调机组生产厂家应有有不低于</w:t>
            </w:r>
            <w:r>
              <w:rPr>
                <w:rFonts w:ascii="宋体" w:eastAsia="宋体" w:cs="Times New Roman"/>
                <w:b w:val="0"/>
                <w:bCs w:val="0"/>
                <w:color w:val="FF0000"/>
                <w:kern w:val="2"/>
              </w:rPr>
              <w:t>15</w:t>
            </w:r>
            <w:r>
              <w:rPr>
                <w:rFonts w:hint="eastAsia" w:ascii="宋体" w:eastAsia="宋体" w:cs="Times New Roman"/>
                <w:b w:val="0"/>
                <w:bCs w:val="0"/>
                <w:color w:val="FF0000"/>
                <w:kern w:val="2"/>
              </w:rPr>
              <w:t>年的手术室空调设备设计、生产经验（投标文件中提供相关证明文件复印件加生产厂家盖章）。</w:t>
            </w:r>
          </w:p>
          <w:p>
            <w:pPr>
              <w:spacing w:line="360" w:lineRule="auto"/>
              <w:rPr>
                <w:rFonts w:ascii="宋体" w:eastAsia="宋体" w:cs="Times New Roman"/>
                <w:b w:val="0"/>
                <w:bCs w:val="0"/>
                <w:color w:val="FF0000"/>
                <w:kern w:val="2"/>
              </w:rPr>
            </w:pPr>
            <w:r>
              <w:rPr>
                <w:rFonts w:ascii="宋体" w:eastAsia="宋体" w:cs="Times New Roman"/>
                <w:b w:val="0"/>
                <w:bCs w:val="0"/>
                <w:color w:val="FF0000"/>
                <w:kern w:val="2"/>
              </w:rPr>
              <w:t>5</w:t>
            </w:r>
            <w:r>
              <w:rPr>
                <w:rFonts w:hint="eastAsia" w:ascii="宋体" w:eastAsia="宋体" w:cs="Times New Roman"/>
                <w:b w:val="0"/>
                <w:bCs w:val="0"/>
                <w:color w:val="FF0000"/>
                <w:kern w:val="2"/>
              </w:rPr>
              <w:t>、医用净化空调机组生产厂家在国内为不少以</w:t>
            </w:r>
            <w:r>
              <w:rPr>
                <w:rFonts w:ascii="宋体" w:eastAsia="宋体" w:cs="Times New Roman"/>
                <w:b w:val="0"/>
                <w:bCs w:val="0"/>
                <w:color w:val="FF0000"/>
                <w:kern w:val="2"/>
              </w:rPr>
              <w:t>100</w:t>
            </w:r>
            <w:r>
              <w:rPr>
                <w:rFonts w:hint="eastAsia" w:ascii="宋体" w:eastAsia="宋体" w:cs="Times New Roman"/>
                <w:b w:val="0"/>
                <w:bCs w:val="0"/>
                <w:color w:val="FF0000"/>
                <w:kern w:val="2"/>
              </w:rPr>
              <w:t>家的三甲医院供应过净化空调机组设备（投标文件中提供业绩表并加盖厂家公章）。</w:t>
            </w:r>
          </w:p>
          <w:p>
            <w:pPr>
              <w:pStyle w:val="2"/>
              <w:ind w:left="0" w:leftChars="0" w:firstLine="0"/>
              <w:rPr>
                <w:rFonts w:ascii="宋体" w:hAnsi="Calibri" w:eastAsia="宋体"/>
                <w:b w:val="0"/>
                <w:bCs w:val="0"/>
                <w:color w:val="FF0000"/>
                <w:kern w:val="2"/>
              </w:rPr>
            </w:pPr>
            <w:r>
              <w:rPr>
                <w:rFonts w:ascii="宋体" w:hAnsi="Calibri" w:eastAsia="宋体"/>
                <w:b w:val="0"/>
                <w:bCs w:val="0"/>
                <w:color w:val="FF0000"/>
                <w:kern w:val="2"/>
              </w:rPr>
              <w:t>6</w:t>
            </w:r>
            <w:r>
              <w:rPr>
                <w:rFonts w:hint="eastAsia" w:ascii="宋体" w:hAnsi="Calibri" w:eastAsia="宋体"/>
                <w:b w:val="0"/>
                <w:bCs w:val="0"/>
                <w:color w:val="FF0000"/>
                <w:kern w:val="2"/>
              </w:rPr>
              <w:t>、净化空调机组是净化系的核心，要求配备知名品牌的医用净化空调机组，整体配备优良</w:t>
            </w:r>
            <w:r>
              <w:rPr>
                <w:rFonts w:ascii="宋体" w:hAnsi="Calibri" w:eastAsia="宋体"/>
                <w:b w:val="0"/>
                <w:bCs w:val="0"/>
                <w:color w:val="FF0000"/>
                <w:kern w:val="2"/>
              </w:rPr>
              <w:t>,</w:t>
            </w:r>
            <w:r>
              <w:rPr>
                <w:rFonts w:hint="eastAsia" w:ascii="宋体" w:hAnsi="Calibri" w:eastAsia="宋体"/>
                <w:b w:val="0"/>
                <w:bCs w:val="0"/>
                <w:color w:val="FF0000"/>
                <w:kern w:val="2"/>
              </w:rPr>
              <w:t>质量好结构合理</w:t>
            </w:r>
            <w:r>
              <w:rPr>
                <w:rFonts w:ascii="宋体" w:hAnsi="Calibri" w:eastAsia="宋体"/>
                <w:b w:val="0"/>
                <w:bCs w:val="0"/>
                <w:color w:val="FF0000"/>
                <w:kern w:val="2"/>
              </w:rPr>
              <w:t>,</w:t>
            </w:r>
            <w:r>
              <w:rPr>
                <w:rFonts w:hint="eastAsia" w:ascii="宋体" w:hAnsi="Calibri" w:eastAsia="宋体"/>
                <w:b w:val="0"/>
                <w:bCs w:val="0"/>
                <w:color w:val="FF0000"/>
                <w:kern w:val="2"/>
              </w:rPr>
              <w:t>性能良好稳定高。机组箱体应采用可拆装的板框结构。框架一般为铝合金框架，在±</w:t>
            </w:r>
            <w:r>
              <w:rPr>
                <w:rFonts w:ascii="宋体" w:hAnsi="Calibri" w:eastAsia="宋体"/>
                <w:b w:val="0"/>
                <w:bCs w:val="0"/>
                <w:color w:val="FF0000"/>
                <w:kern w:val="2"/>
              </w:rPr>
              <w:t>1000pa</w:t>
            </w:r>
            <w:r>
              <w:rPr>
                <w:rFonts w:hint="eastAsia" w:ascii="宋体" w:hAnsi="Calibri" w:eastAsia="宋体"/>
                <w:b w:val="0"/>
                <w:bCs w:val="0"/>
                <w:color w:val="FF0000"/>
                <w:kern w:val="2"/>
              </w:rPr>
              <w:t>条件下，机组变形量≤</w:t>
            </w:r>
            <w:r>
              <w:rPr>
                <w:rFonts w:ascii="宋体" w:hAnsi="Calibri" w:eastAsia="宋体"/>
                <w:b w:val="0"/>
                <w:bCs w:val="0"/>
                <w:color w:val="FF0000"/>
                <w:kern w:val="2"/>
              </w:rPr>
              <w:t>2.3mm/m</w:t>
            </w:r>
            <w:r>
              <w:rPr>
                <w:rFonts w:hint="eastAsia" w:ascii="宋体" w:hAnsi="Calibri" w:eastAsia="宋体"/>
                <w:b w:val="0"/>
                <w:bCs w:val="0"/>
                <w:color w:val="FF0000"/>
                <w:kern w:val="2"/>
              </w:rPr>
              <w:t>，强度要求达到准</w:t>
            </w:r>
            <w:r>
              <w:rPr>
                <w:rFonts w:ascii="宋体" w:hAnsi="Calibri" w:eastAsia="宋体"/>
                <w:b w:val="0"/>
                <w:bCs w:val="0"/>
                <w:color w:val="FF0000"/>
                <w:kern w:val="2"/>
              </w:rPr>
              <w:t>D1</w:t>
            </w:r>
            <w:r>
              <w:rPr>
                <w:rFonts w:hint="eastAsia" w:ascii="宋体" w:hAnsi="Calibri" w:eastAsia="宋体"/>
                <w:b w:val="0"/>
                <w:bCs w:val="0"/>
                <w:color w:val="FF0000"/>
                <w:kern w:val="2"/>
              </w:rPr>
              <w:t>级。保温护板采用机组为内外板双层结构，外层钢板采用耐腐蚀性能优越的镀锌铝合金板，内层钢板采用优质烤漆镀锌钢板，单层钢板厚度不小于</w:t>
            </w:r>
            <w:r>
              <w:rPr>
                <w:rFonts w:ascii="宋体" w:hAnsi="Calibri" w:eastAsia="宋体"/>
                <w:b w:val="0"/>
                <w:bCs w:val="0"/>
                <w:color w:val="FF0000"/>
                <w:kern w:val="2"/>
              </w:rPr>
              <w:t>0.6mm</w:t>
            </w:r>
            <w:r>
              <w:rPr>
                <w:rFonts w:hint="eastAsia" w:ascii="宋体" w:hAnsi="Calibri" w:eastAsia="宋体"/>
                <w:b w:val="0"/>
                <w:bCs w:val="0"/>
                <w:color w:val="FF0000"/>
                <w:kern w:val="2"/>
              </w:rPr>
              <w:t>。中间保温层为硬质聚氨酯（</w:t>
            </w:r>
            <w:r>
              <w:rPr>
                <w:rFonts w:ascii="宋体" w:hAnsi="Calibri" w:eastAsia="宋体"/>
                <w:b w:val="0"/>
                <w:bCs w:val="0"/>
                <w:color w:val="FF0000"/>
                <w:kern w:val="2"/>
              </w:rPr>
              <w:t>PU</w:t>
            </w:r>
            <w:r>
              <w:rPr>
                <w:rFonts w:hint="eastAsia" w:ascii="宋体" w:hAnsi="Calibri" w:eastAsia="宋体"/>
                <w:b w:val="0"/>
                <w:bCs w:val="0"/>
                <w:color w:val="FF0000"/>
                <w:kern w:val="2"/>
              </w:rPr>
              <w:t>）直接发泡，厚度≥</w:t>
            </w:r>
            <w:r>
              <w:rPr>
                <w:rFonts w:ascii="宋体" w:hAnsi="Calibri" w:eastAsia="宋体"/>
                <w:b w:val="0"/>
                <w:bCs w:val="0"/>
                <w:color w:val="FF0000"/>
                <w:kern w:val="2"/>
              </w:rPr>
              <w:t>50mm</w:t>
            </w:r>
            <w:r>
              <w:rPr>
                <w:rFonts w:hint="eastAsia" w:ascii="宋体" w:hAnsi="Calibri" w:eastAsia="宋体"/>
                <w:b w:val="0"/>
                <w:bCs w:val="0"/>
                <w:color w:val="FF0000"/>
                <w:kern w:val="2"/>
              </w:rPr>
              <w:t>。（投标文件中提供相关证明文件）</w:t>
            </w:r>
          </w:p>
          <w:p>
            <w:pPr>
              <w:spacing w:line="360" w:lineRule="auto"/>
              <w:rPr>
                <w:rFonts w:ascii="宋体" w:eastAsia="宋体" w:cs="Times New Roman"/>
                <w:b w:val="0"/>
                <w:bCs w:val="0"/>
                <w:color w:val="FF0000"/>
                <w:kern w:val="2"/>
              </w:rPr>
            </w:pPr>
            <w:r>
              <w:rPr>
                <w:rFonts w:ascii="宋体" w:eastAsia="宋体" w:cs="Times New Roman"/>
                <w:b w:val="0"/>
                <w:bCs w:val="0"/>
                <w:color w:val="FF0000"/>
                <w:kern w:val="2"/>
              </w:rPr>
              <w:t>7</w:t>
            </w:r>
            <w:r>
              <w:rPr>
                <w:rFonts w:hint="eastAsia" w:ascii="宋体" w:eastAsia="宋体" w:cs="Times New Roman"/>
                <w:b w:val="0"/>
                <w:bCs w:val="0"/>
                <w:color w:val="FF0000"/>
                <w:kern w:val="2"/>
              </w:rPr>
              <w:t>、医用净化空调机组应采用防冻装置，可防止换热盘管冻裂，同时通过调节阀门来调节送</w:t>
            </w:r>
            <w:r>
              <w:rPr>
                <w:rFonts w:ascii="宋体" w:eastAsia="宋体" w:cs="Times New Roman"/>
                <w:b w:val="0"/>
                <w:bCs w:val="0"/>
                <w:color w:val="FF0000"/>
                <w:kern w:val="2"/>
              </w:rPr>
              <w:t xml:space="preserve"> </w:t>
            </w:r>
            <w:r>
              <w:rPr>
                <w:rFonts w:hint="eastAsia" w:ascii="宋体" w:eastAsia="宋体" w:cs="Times New Roman"/>
                <w:b w:val="0"/>
                <w:bCs w:val="0"/>
                <w:color w:val="FF0000"/>
                <w:kern w:val="2"/>
              </w:rPr>
              <w:t>风温度（提供相关专利证书或第三方检测报告）。</w:t>
            </w:r>
          </w:p>
          <w:p>
            <w:pPr>
              <w:pStyle w:val="128"/>
              <w:ind w:firstLine="0" w:firstLineChars="0"/>
              <w:rPr>
                <w:color w:val="FF0000"/>
              </w:rPr>
            </w:pPr>
            <w:r>
              <w:rPr>
                <w:color w:val="FF0000"/>
              </w:rPr>
              <w:t>8</w:t>
            </w:r>
            <w:r>
              <w:rPr>
                <w:rFonts w:hint="eastAsia"/>
                <w:color w:val="FF0000"/>
              </w:rPr>
              <w:t>、医用净化空调机组厂家应能协同投标人就本项目提供优质的售后服务，投标文件中须提供售后服务承诺书原件并加盖生产厂家公章、投标人公章。</w:t>
            </w:r>
          </w:p>
          <w:p>
            <w:pPr>
              <w:pStyle w:val="128"/>
              <w:ind w:firstLine="422"/>
              <w:rPr>
                <w:rFonts w:ascii="宋体"/>
                <w:b/>
                <w:color w:val="FF0000"/>
                <w:szCs w:val="21"/>
              </w:rPr>
            </w:pPr>
            <w:r>
              <w:rPr>
                <w:rFonts w:hint="eastAsia"/>
                <w:b/>
                <w:color w:val="FF0000"/>
              </w:rPr>
              <w:t>四管制螺杆式风冷冷热水机组为知名品牌（推荐品牌：开利，麦克维尔，欧科等同档次品牌）</w:t>
            </w:r>
          </w:p>
          <w:p>
            <w:pPr>
              <w:pStyle w:val="2"/>
              <w:ind w:left="0" w:leftChars="0" w:firstLine="0"/>
              <w:rPr>
                <w:rFonts w:ascii="宋体" w:eastAsia="宋体"/>
                <w:b w:val="0"/>
                <w:bCs w:val="0"/>
                <w:color w:val="FF0000"/>
                <w:kern w:val="2"/>
              </w:rPr>
            </w:pPr>
            <w:r>
              <w:rPr>
                <w:rFonts w:ascii="宋体" w:eastAsia="宋体"/>
                <w:b w:val="0"/>
                <w:bCs w:val="0"/>
                <w:color w:val="FF0000"/>
                <w:kern w:val="2"/>
              </w:rPr>
              <w:t>9</w:t>
            </w:r>
            <w:r>
              <w:rPr>
                <w:rFonts w:hint="eastAsia" w:ascii="宋体" w:eastAsia="宋体"/>
                <w:b w:val="0"/>
                <w:bCs w:val="0"/>
                <w:color w:val="FF0000"/>
                <w:kern w:val="2"/>
              </w:rPr>
              <w:t>、四管制螺杆式风冷冷热水机组是本系统核心，要求配备知名品牌，四管制螺杆式风冷冷热水机组需能实现四种工作模式：</w:t>
            </w:r>
            <w:r>
              <w:rPr>
                <w:rFonts w:ascii="宋体" w:eastAsia="宋体"/>
                <w:b w:val="0"/>
                <w:bCs w:val="0"/>
                <w:color w:val="FF0000"/>
                <w:kern w:val="2"/>
              </w:rPr>
              <w:t>1</w:t>
            </w:r>
            <w:r>
              <w:rPr>
                <w:rFonts w:hint="eastAsia" w:ascii="宋体" w:eastAsia="宋体"/>
                <w:b w:val="0"/>
                <w:bCs w:val="0"/>
                <w:color w:val="FF0000"/>
                <w:kern w:val="2"/>
              </w:rPr>
              <w:t>、单制冷模式；</w:t>
            </w:r>
            <w:r>
              <w:rPr>
                <w:rFonts w:ascii="宋体" w:eastAsia="宋体"/>
                <w:b w:val="0"/>
                <w:bCs w:val="0"/>
                <w:color w:val="FF0000"/>
                <w:kern w:val="2"/>
              </w:rPr>
              <w:t>2</w:t>
            </w:r>
            <w:r>
              <w:rPr>
                <w:rFonts w:hint="eastAsia" w:ascii="宋体" w:eastAsia="宋体"/>
                <w:b w:val="0"/>
                <w:bCs w:val="0"/>
                <w:color w:val="FF0000"/>
                <w:kern w:val="2"/>
              </w:rPr>
              <w:t>、单制热模式；</w:t>
            </w:r>
            <w:r>
              <w:rPr>
                <w:rFonts w:ascii="宋体" w:eastAsia="宋体"/>
                <w:b w:val="0"/>
                <w:bCs w:val="0"/>
                <w:color w:val="FF0000"/>
                <w:kern w:val="2"/>
              </w:rPr>
              <w:t>3</w:t>
            </w:r>
            <w:r>
              <w:rPr>
                <w:rFonts w:hint="eastAsia" w:ascii="宋体" w:eastAsia="宋体"/>
                <w:b w:val="0"/>
                <w:bCs w:val="0"/>
                <w:color w:val="FF0000"/>
                <w:kern w:val="2"/>
              </w:rPr>
              <w:t>、制冷</w:t>
            </w:r>
            <w:r>
              <w:rPr>
                <w:rFonts w:ascii="宋体" w:eastAsia="宋体"/>
                <w:b w:val="0"/>
                <w:bCs w:val="0"/>
                <w:color w:val="FF0000"/>
                <w:kern w:val="2"/>
              </w:rPr>
              <w:t>+</w:t>
            </w:r>
            <w:r>
              <w:rPr>
                <w:rFonts w:hint="eastAsia" w:ascii="宋体" w:eastAsia="宋体"/>
                <w:b w:val="0"/>
                <w:bCs w:val="0"/>
                <w:color w:val="FF0000"/>
                <w:kern w:val="2"/>
              </w:rPr>
              <w:t>热回收模式；</w:t>
            </w:r>
            <w:r>
              <w:rPr>
                <w:rFonts w:ascii="宋体" w:eastAsia="宋体"/>
                <w:b w:val="0"/>
                <w:bCs w:val="0"/>
                <w:color w:val="FF0000"/>
                <w:kern w:val="2"/>
              </w:rPr>
              <w:t>4</w:t>
            </w:r>
            <w:r>
              <w:rPr>
                <w:rFonts w:hint="eastAsia" w:ascii="宋体" w:eastAsia="宋体"/>
                <w:b w:val="0"/>
                <w:bCs w:val="0"/>
                <w:color w:val="FF0000"/>
                <w:kern w:val="2"/>
              </w:rPr>
              <w:t>、特殊自动平衡功能：机组有冷热平衡功能机组冷凝器侧提供热水，蒸发器侧提供冷水，并通过平衡换热器来平衡不同比例的不平衡冷热需求，同时满足不同冷热需求。</w:t>
            </w:r>
          </w:p>
          <w:p>
            <w:pPr>
              <w:spacing w:line="360" w:lineRule="auto"/>
              <w:rPr>
                <w:rFonts w:ascii="宋体" w:eastAsia="宋体" w:cs="Times New Roman"/>
                <w:b w:val="0"/>
                <w:bCs w:val="0"/>
                <w:color w:val="FF0000"/>
                <w:kern w:val="2"/>
              </w:rPr>
            </w:pPr>
            <w:r>
              <w:rPr>
                <w:rFonts w:ascii="宋体" w:eastAsia="宋体" w:cs="Times New Roman"/>
                <w:b w:val="0"/>
                <w:bCs w:val="0"/>
                <w:color w:val="FF0000"/>
                <w:kern w:val="2"/>
              </w:rPr>
              <w:t>10</w:t>
            </w:r>
            <w:r>
              <w:rPr>
                <w:rFonts w:hint="eastAsia" w:ascii="宋体" w:eastAsia="宋体" w:cs="Times New Roman"/>
                <w:b w:val="0"/>
                <w:bCs w:val="0"/>
                <w:color w:val="FF0000"/>
                <w:kern w:val="2"/>
              </w:rPr>
              <w:t>、四管制螺杆式风冷冷热水机组制造厂家有</w:t>
            </w:r>
            <w:r>
              <w:rPr>
                <w:rFonts w:ascii="宋体" w:eastAsia="宋体" w:cs="Times New Roman"/>
                <w:b w:val="0"/>
                <w:bCs w:val="0"/>
                <w:color w:val="FF0000"/>
                <w:kern w:val="2"/>
              </w:rPr>
              <w:t>CNAS</w:t>
            </w:r>
            <w:r>
              <w:rPr>
                <w:rFonts w:hint="eastAsia" w:ascii="宋体" w:eastAsia="宋体" w:cs="Times New Roman"/>
                <w:b w:val="0"/>
                <w:bCs w:val="0"/>
                <w:color w:val="FF0000"/>
                <w:kern w:val="2"/>
              </w:rPr>
              <w:t>认证的大型风冷螺杆国家级性能实验室；并提供</w:t>
            </w:r>
            <w:r>
              <w:rPr>
                <w:rFonts w:ascii="宋体" w:eastAsia="宋体" w:cs="Times New Roman"/>
                <w:b w:val="0"/>
                <w:bCs w:val="0"/>
                <w:color w:val="FF0000"/>
                <w:kern w:val="2"/>
              </w:rPr>
              <w:t>CNAS</w:t>
            </w:r>
            <w:r>
              <w:rPr>
                <w:rFonts w:hint="eastAsia" w:ascii="宋体" w:eastAsia="宋体" w:cs="Times New Roman"/>
                <w:b w:val="0"/>
                <w:bCs w:val="0"/>
                <w:color w:val="FF0000"/>
                <w:kern w:val="2"/>
              </w:rPr>
              <w:t>认证证书，网上可查。投标文件中提供相关文件复印件加盖厂家公章。</w:t>
            </w:r>
          </w:p>
          <w:p>
            <w:pPr>
              <w:rPr>
                <w:rFonts w:ascii="宋体" w:eastAsia="宋体" w:cs="Times New Roman"/>
                <w:b w:val="0"/>
                <w:bCs w:val="0"/>
                <w:color w:val="FF0000"/>
                <w:kern w:val="2"/>
              </w:rPr>
            </w:pPr>
            <w:r>
              <w:rPr>
                <w:rFonts w:ascii="宋体" w:eastAsia="宋体" w:cs="Times New Roman"/>
                <w:b w:val="0"/>
                <w:bCs w:val="0"/>
                <w:color w:val="FF0000"/>
                <w:kern w:val="2"/>
              </w:rPr>
              <w:t>11</w:t>
            </w:r>
            <w:r>
              <w:rPr>
                <w:rFonts w:hint="eastAsia" w:ascii="宋体" w:eastAsia="宋体" w:cs="Times New Roman"/>
                <w:b w:val="0"/>
                <w:bCs w:val="0"/>
                <w:color w:val="FF0000"/>
                <w:kern w:val="2"/>
              </w:rPr>
              <w:t>、四管制螺杆式风冷冷热水机组：制冷进出水温度：</w:t>
            </w:r>
            <w:r>
              <w:rPr>
                <w:rFonts w:ascii="宋体" w:eastAsia="宋体" w:cs="Times New Roman"/>
                <w:b w:val="0"/>
                <w:bCs w:val="0"/>
                <w:color w:val="FF0000"/>
                <w:kern w:val="2"/>
              </w:rPr>
              <w:t>12</w:t>
            </w:r>
            <w:r>
              <w:rPr>
                <w:rFonts w:hint="eastAsia" w:ascii="宋体" w:eastAsia="宋体" w:cs="Times New Roman"/>
                <w:b w:val="0"/>
                <w:bCs w:val="0"/>
                <w:color w:val="FF0000"/>
                <w:kern w:val="2"/>
              </w:rPr>
              <w:t>℃</w:t>
            </w:r>
            <w:r>
              <w:rPr>
                <w:rFonts w:ascii="宋体" w:eastAsia="宋体" w:cs="Times New Roman"/>
                <w:b w:val="0"/>
                <w:bCs w:val="0"/>
                <w:color w:val="FF0000"/>
                <w:kern w:val="2"/>
              </w:rPr>
              <w:t>/7</w:t>
            </w:r>
            <w:r>
              <w:rPr>
                <w:rFonts w:hint="eastAsia" w:ascii="宋体" w:eastAsia="宋体" w:cs="Times New Roman"/>
                <w:b w:val="0"/>
                <w:bCs w:val="0"/>
                <w:color w:val="FF0000"/>
                <w:kern w:val="2"/>
              </w:rPr>
              <w:t>℃，制热进出水温度：</w:t>
            </w:r>
            <w:r>
              <w:rPr>
                <w:rFonts w:ascii="宋体" w:eastAsia="宋体" w:cs="Times New Roman"/>
                <w:b w:val="0"/>
                <w:bCs w:val="0"/>
                <w:color w:val="FF0000"/>
                <w:kern w:val="2"/>
              </w:rPr>
              <w:t>40</w:t>
            </w:r>
            <w:r>
              <w:rPr>
                <w:rFonts w:hint="eastAsia" w:ascii="宋体" w:eastAsia="宋体" w:cs="Times New Roman"/>
                <w:b w:val="0"/>
                <w:bCs w:val="0"/>
                <w:color w:val="FF0000"/>
                <w:kern w:val="2"/>
              </w:rPr>
              <w:t>℃</w:t>
            </w:r>
            <w:r>
              <w:rPr>
                <w:rFonts w:ascii="宋体" w:eastAsia="宋体" w:cs="Times New Roman"/>
                <w:b w:val="0"/>
                <w:bCs w:val="0"/>
                <w:color w:val="FF0000"/>
                <w:kern w:val="2"/>
              </w:rPr>
              <w:t>/45</w:t>
            </w:r>
            <w:r>
              <w:rPr>
                <w:rFonts w:hint="eastAsia" w:ascii="宋体" w:eastAsia="宋体" w:cs="Times New Roman"/>
                <w:b w:val="0"/>
                <w:bCs w:val="0"/>
                <w:color w:val="FF0000"/>
                <w:kern w:val="2"/>
              </w:rPr>
              <w:t>℃；</w:t>
            </w:r>
          </w:p>
          <w:p>
            <w:pPr>
              <w:rPr>
                <w:rFonts w:ascii="宋体" w:eastAsia="宋体" w:cs="Times New Roman"/>
                <w:b w:val="0"/>
                <w:bCs w:val="0"/>
                <w:color w:val="FF0000"/>
                <w:kern w:val="2"/>
              </w:rPr>
            </w:pPr>
            <w:r>
              <w:rPr>
                <w:rFonts w:hint="eastAsia" w:ascii="宋体" w:eastAsia="宋体" w:cs="Times New Roman"/>
                <w:b w:val="0"/>
                <w:bCs w:val="0"/>
                <w:color w:val="FF0000"/>
                <w:kern w:val="2"/>
              </w:rPr>
              <w:t>电源：三相</w:t>
            </w:r>
            <w:r>
              <w:rPr>
                <w:rFonts w:ascii="宋体" w:eastAsia="宋体" w:cs="Times New Roman"/>
                <w:b w:val="0"/>
                <w:bCs w:val="0"/>
                <w:color w:val="FF0000"/>
                <w:kern w:val="2"/>
              </w:rPr>
              <w:t>380V/50Hz</w:t>
            </w:r>
            <w:r>
              <w:rPr>
                <w:rFonts w:hint="eastAsia" w:ascii="宋体" w:eastAsia="宋体" w:cs="Times New Roman"/>
                <w:b w:val="0"/>
                <w:bCs w:val="0"/>
                <w:color w:val="FF0000"/>
                <w:kern w:val="2"/>
              </w:rPr>
              <w:t>，机组启动方式采用星三角启动；机组制冷能效比达国标二级能效，即：</w:t>
            </w:r>
            <w:r>
              <w:rPr>
                <w:rFonts w:ascii="宋体" w:eastAsia="宋体" w:cs="Times New Roman"/>
                <w:b w:val="0"/>
                <w:bCs w:val="0"/>
                <w:color w:val="FF0000"/>
                <w:kern w:val="2"/>
              </w:rPr>
              <w:t>COP</w:t>
            </w:r>
            <w:r>
              <w:rPr>
                <w:rFonts w:hint="eastAsia" w:ascii="宋体" w:eastAsia="宋体" w:cs="Times New Roman"/>
                <w:b w:val="0"/>
                <w:bCs w:val="0"/>
                <w:color w:val="FF0000"/>
                <w:kern w:val="2"/>
              </w:rPr>
              <w:t>≥</w:t>
            </w:r>
            <w:r>
              <w:rPr>
                <w:rFonts w:ascii="宋体" w:eastAsia="宋体" w:cs="Times New Roman"/>
                <w:b w:val="0"/>
                <w:bCs w:val="0"/>
                <w:color w:val="FF0000"/>
                <w:kern w:val="2"/>
              </w:rPr>
              <w:t>3.20</w:t>
            </w:r>
          </w:p>
          <w:p>
            <w:pPr>
              <w:rPr>
                <w:rFonts w:ascii="宋体" w:eastAsia="宋体" w:cs="Times New Roman"/>
                <w:b w:val="0"/>
                <w:bCs w:val="0"/>
                <w:color w:val="FF0000"/>
                <w:kern w:val="2"/>
              </w:rPr>
            </w:pPr>
            <w:r>
              <w:rPr>
                <w:rFonts w:hint="eastAsia" w:ascii="宋体" w:eastAsia="宋体" w:cs="Times New Roman"/>
                <w:b w:val="0"/>
                <w:bCs w:val="0"/>
                <w:color w:val="FF0000"/>
                <w:kern w:val="2"/>
              </w:rPr>
              <w:t>机组无论是制冷还是制热，都可以在外部环境温度</w:t>
            </w:r>
            <w:r>
              <w:rPr>
                <w:rFonts w:ascii="宋体" w:eastAsia="宋体" w:cs="Times New Roman"/>
                <w:b w:val="0"/>
                <w:bCs w:val="0"/>
                <w:color w:val="FF0000"/>
                <w:kern w:val="2"/>
              </w:rPr>
              <w:t>-10</w:t>
            </w:r>
            <w:r>
              <w:rPr>
                <w:rFonts w:hint="eastAsia" w:ascii="宋体" w:eastAsia="宋体" w:cs="Times New Roman"/>
                <w:b w:val="0"/>
                <w:bCs w:val="0"/>
                <w:color w:val="FF0000"/>
                <w:kern w:val="2"/>
              </w:rPr>
              <w:t>℃</w:t>
            </w:r>
            <w:r>
              <w:rPr>
                <w:rFonts w:ascii="宋体" w:eastAsia="宋体" w:cs="Times New Roman"/>
                <w:b w:val="0"/>
                <w:bCs w:val="0"/>
                <w:color w:val="FF0000"/>
                <w:kern w:val="2"/>
              </w:rPr>
              <w:t>~43</w:t>
            </w:r>
            <w:r>
              <w:rPr>
                <w:rFonts w:hint="eastAsia" w:ascii="宋体" w:eastAsia="宋体" w:cs="Times New Roman"/>
                <w:b w:val="0"/>
                <w:bCs w:val="0"/>
                <w:color w:val="FF0000"/>
                <w:kern w:val="2"/>
              </w:rPr>
              <w:t>℃相对湿度</w:t>
            </w:r>
            <w:r>
              <w:rPr>
                <w:rFonts w:ascii="宋体" w:eastAsia="宋体" w:cs="Times New Roman"/>
                <w:b w:val="0"/>
                <w:bCs w:val="0"/>
                <w:color w:val="FF0000"/>
                <w:kern w:val="2"/>
              </w:rPr>
              <w:t>10%~98%</w:t>
            </w:r>
            <w:r>
              <w:rPr>
                <w:rFonts w:hint="eastAsia" w:ascii="宋体" w:eastAsia="宋体" w:cs="Times New Roman"/>
                <w:b w:val="0"/>
                <w:bCs w:val="0"/>
                <w:color w:val="FF0000"/>
                <w:kern w:val="2"/>
              </w:rPr>
              <w:t>稳定运行；机组采用环保冷媒</w:t>
            </w:r>
            <w:r>
              <w:rPr>
                <w:rFonts w:ascii="宋体" w:eastAsia="宋体" w:cs="Times New Roman"/>
                <w:b w:val="0"/>
                <w:bCs w:val="0"/>
                <w:color w:val="FF0000"/>
                <w:kern w:val="2"/>
              </w:rPr>
              <w:t>R134a</w:t>
            </w:r>
            <w:r>
              <w:rPr>
                <w:rFonts w:hint="eastAsia" w:ascii="宋体" w:eastAsia="宋体" w:cs="Times New Roman"/>
                <w:b w:val="0"/>
                <w:bCs w:val="0"/>
                <w:color w:val="FF0000"/>
                <w:kern w:val="2"/>
              </w:rPr>
              <w:t>；</w:t>
            </w:r>
          </w:p>
          <w:p>
            <w:pPr>
              <w:rPr>
                <w:rFonts w:ascii="宋体" w:eastAsia="宋体" w:cs="Times New Roman"/>
                <w:b w:val="0"/>
                <w:bCs w:val="0"/>
                <w:color w:val="FF0000"/>
                <w:kern w:val="2"/>
              </w:rPr>
            </w:pPr>
            <w:r>
              <w:rPr>
                <w:rFonts w:ascii="宋体" w:eastAsia="宋体" w:cs="Times New Roman"/>
                <w:b w:val="0"/>
                <w:bCs w:val="0"/>
                <w:color w:val="FF0000"/>
                <w:kern w:val="2"/>
              </w:rPr>
              <w:t>12</w:t>
            </w:r>
            <w:r>
              <w:rPr>
                <w:rFonts w:hint="eastAsia" w:ascii="宋体" w:eastAsia="宋体" w:cs="Times New Roman"/>
                <w:b w:val="0"/>
                <w:bCs w:val="0"/>
                <w:color w:val="FF0000"/>
                <w:kern w:val="2"/>
              </w:rPr>
              <w:t>、四管制螺杆式风冷冷热水机组压缩机部分技术要求：</w:t>
            </w:r>
          </w:p>
          <w:p>
            <w:pPr>
              <w:rPr>
                <w:rFonts w:ascii="宋体" w:eastAsia="宋体" w:cs="Times New Roman"/>
                <w:b w:val="0"/>
                <w:bCs w:val="0"/>
                <w:color w:val="FF0000"/>
                <w:kern w:val="2"/>
              </w:rPr>
            </w:pPr>
            <w:r>
              <w:rPr>
                <w:rFonts w:ascii="宋体" w:eastAsia="宋体" w:cs="Times New Roman"/>
                <w:b w:val="0"/>
                <w:bCs w:val="0"/>
                <w:color w:val="FF0000"/>
                <w:kern w:val="2"/>
              </w:rPr>
              <w:t xml:space="preserve">(1) </w:t>
            </w:r>
            <w:r>
              <w:rPr>
                <w:rFonts w:hint="eastAsia" w:ascii="宋体" w:eastAsia="宋体" w:cs="Times New Roman"/>
                <w:b w:val="0"/>
                <w:bCs w:val="0"/>
                <w:color w:val="FF0000"/>
                <w:kern w:val="2"/>
              </w:rPr>
              <w:t>风冷螺杆式热泵机组要求采用高性能半封闭双螺杆式压缩机；</w:t>
            </w:r>
          </w:p>
          <w:p>
            <w:pPr>
              <w:rPr>
                <w:rFonts w:ascii="宋体" w:eastAsia="宋体" w:cs="Times New Roman"/>
                <w:b w:val="0"/>
                <w:bCs w:val="0"/>
                <w:color w:val="FF0000"/>
                <w:kern w:val="2"/>
              </w:rPr>
            </w:pPr>
            <w:r>
              <w:rPr>
                <w:rFonts w:ascii="宋体" w:eastAsia="宋体" w:cs="Times New Roman"/>
                <w:b w:val="0"/>
                <w:bCs w:val="0"/>
                <w:color w:val="FF0000"/>
                <w:kern w:val="2"/>
              </w:rPr>
              <w:t xml:space="preserve">(2) </w:t>
            </w:r>
            <w:r>
              <w:rPr>
                <w:rFonts w:hint="eastAsia" w:ascii="宋体" w:eastAsia="宋体" w:cs="Times New Roman"/>
                <w:b w:val="0"/>
                <w:bCs w:val="0"/>
                <w:color w:val="FF0000"/>
                <w:kern w:val="2"/>
              </w:rPr>
              <w:t>压缩机采用高性能带内置式油分离器的半封闭双螺杆式压缩机，油分离效率高达</w:t>
            </w:r>
            <w:r>
              <w:rPr>
                <w:rFonts w:ascii="宋体" w:eastAsia="宋体" w:cs="Times New Roman"/>
                <w:b w:val="0"/>
                <w:bCs w:val="0"/>
                <w:color w:val="FF0000"/>
                <w:kern w:val="2"/>
              </w:rPr>
              <w:t>99.8%</w:t>
            </w:r>
            <w:r>
              <w:rPr>
                <w:rFonts w:hint="eastAsia" w:ascii="宋体" w:eastAsia="宋体" w:cs="Times New Roman"/>
                <w:b w:val="0"/>
                <w:bCs w:val="0"/>
                <w:color w:val="FF0000"/>
                <w:kern w:val="2"/>
              </w:rPr>
              <w:t>以上，提高机组运行的稳定性；</w:t>
            </w:r>
          </w:p>
          <w:p>
            <w:pPr>
              <w:rPr>
                <w:rFonts w:ascii="宋体" w:eastAsia="宋体" w:cs="Times New Roman"/>
                <w:b w:val="0"/>
                <w:bCs w:val="0"/>
                <w:color w:val="FF0000"/>
                <w:kern w:val="2"/>
              </w:rPr>
            </w:pPr>
            <w:r>
              <w:rPr>
                <w:rFonts w:ascii="宋体" w:eastAsia="宋体" w:cs="Times New Roman"/>
                <w:b w:val="0"/>
                <w:bCs w:val="0"/>
                <w:color w:val="FF0000"/>
                <w:kern w:val="2"/>
              </w:rPr>
              <w:t xml:space="preserve">(3) </w:t>
            </w:r>
            <w:r>
              <w:rPr>
                <w:rFonts w:hint="eastAsia" w:ascii="宋体" w:eastAsia="宋体" w:cs="Times New Roman"/>
                <w:b w:val="0"/>
                <w:bCs w:val="0"/>
                <w:color w:val="FF0000"/>
                <w:kern w:val="2"/>
              </w:rPr>
              <w:t>压缩机电机应采用高效率两极三相</w:t>
            </w:r>
            <w:r>
              <w:rPr>
                <w:rFonts w:ascii="宋体" w:eastAsia="宋体" w:cs="Times New Roman"/>
                <w:b w:val="0"/>
                <w:bCs w:val="0"/>
                <w:color w:val="FF0000"/>
                <w:kern w:val="2"/>
              </w:rPr>
              <w:t>F</w:t>
            </w:r>
            <w:r>
              <w:rPr>
                <w:rFonts w:hint="eastAsia" w:ascii="宋体" w:eastAsia="宋体" w:cs="Times New Roman"/>
                <w:b w:val="0"/>
                <w:bCs w:val="0"/>
                <w:color w:val="FF0000"/>
                <w:kern w:val="2"/>
              </w:rPr>
              <w:t>级绝缘感应式电机，并且需内置</w:t>
            </w:r>
            <w:r>
              <w:rPr>
                <w:rFonts w:ascii="宋体" w:eastAsia="宋体" w:cs="Times New Roman"/>
                <w:b w:val="0"/>
                <w:bCs w:val="0"/>
                <w:color w:val="FF0000"/>
                <w:kern w:val="2"/>
              </w:rPr>
              <w:t>PTC</w:t>
            </w:r>
            <w:r>
              <w:rPr>
                <w:rFonts w:hint="eastAsia" w:ascii="宋体" w:eastAsia="宋体" w:cs="Times New Roman"/>
                <w:b w:val="0"/>
                <w:bCs w:val="0"/>
                <w:color w:val="FF0000"/>
                <w:kern w:val="2"/>
              </w:rPr>
              <w:t>热敏电阻搭配</w:t>
            </w:r>
            <w:r>
              <w:rPr>
                <w:rFonts w:ascii="宋体" w:eastAsia="宋体" w:cs="Times New Roman"/>
                <w:b w:val="0"/>
                <w:bCs w:val="0"/>
                <w:color w:val="FF0000"/>
                <w:kern w:val="2"/>
              </w:rPr>
              <w:t>INT69</w:t>
            </w:r>
            <w:r>
              <w:rPr>
                <w:rFonts w:hint="eastAsia" w:ascii="宋体" w:eastAsia="宋体" w:cs="Times New Roman"/>
                <w:b w:val="0"/>
                <w:bCs w:val="0"/>
                <w:color w:val="FF0000"/>
                <w:kern w:val="2"/>
              </w:rPr>
              <w:t>模组保护电机，精确监控压缩机电机线圈温度；</w:t>
            </w:r>
          </w:p>
          <w:p>
            <w:pPr>
              <w:rPr>
                <w:rFonts w:ascii="宋体" w:eastAsia="宋体" w:cs="Times New Roman"/>
                <w:b w:val="0"/>
                <w:bCs w:val="0"/>
                <w:color w:val="FF0000"/>
                <w:kern w:val="2"/>
              </w:rPr>
            </w:pPr>
            <w:r>
              <w:rPr>
                <w:rFonts w:ascii="宋体" w:eastAsia="宋体" w:cs="Times New Roman"/>
                <w:b w:val="0"/>
                <w:bCs w:val="0"/>
                <w:color w:val="FF0000"/>
                <w:kern w:val="2"/>
              </w:rPr>
              <w:t xml:space="preserve">(4) </w:t>
            </w:r>
            <w:r>
              <w:rPr>
                <w:rFonts w:hint="eastAsia" w:ascii="宋体" w:eastAsia="宋体" w:cs="Times New Roman"/>
                <w:b w:val="0"/>
                <w:bCs w:val="0"/>
                <w:color w:val="FF0000"/>
                <w:kern w:val="2"/>
              </w:rPr>
              <w:t>压缩机采用双层机壳，可降低压缩机运行噪音及确保压缩机长期可靠运转；并根据项目特点提供压缩机降噪措施，如可选配压缩机隔音箱。</w:t>
            </w:r>
          </w:p>
          <w:p>
            <w:pPr>
              <w:rPr>
                <w:rFonts w:ascii="宋体" w:eastAsia="宋体" w:cs="Times New Roman"/>
                <w:b w:val="0"/>
                <w:bCs w:val="0"/>
                <w:color w:val="FF0000"/>
                <w:kern w:val="2"/>
              </w:rPr>
            </w:pPr>
            <w:r>
              <w:rPr>
                <w:rFonts w:ascii="宋体" w:eastAsia="宋体" w:cs="Times New Roman"/>
                <w:b w:val="0"/>
                <w:bCs w:val="0"/>
                <w:color w:val="FF0000"/>
              </w:rPr>
              <w:t xml:space="preserve">(5) </w:t>
            </w:r>
            <w:r>
              <w:rPr>
                <w:rFonts w:hint="eastAsia" w:ascii="宋体" w:eastAsia="宋体" w:cs="Times New Roman"/>
                <w:b w:val="0"/>
                <w:bCs w:val="0"/>
                <w:color w:val="FF0000"/>
              </w:rPr>
              <w:t>压缩机机壳下方为冷冻油储槽，设有高密度可清洗的金属过滤网油过滤器，</w:t>
            </w:r>
            <w:r>
              <w:rPr>
                <w:rFonts w:ascii="宋体" w:eastAsia="宋体" w:cs="Times New Roman"/>
                <w:b w:val="0"/>
                <w:bCs w:val="0"/>
                <w:color w:val="FF0000"/>
              </w:rPr>
              <w:t>EK</w:t>
            </w:r>
            <w:r>
              <w:rPr>
                <w:rFonts w:hint="eastAsia" w:ascii="宋体" w:eastAsia="宋体" w:cs="Times New Roman"/>
                <w:b w:val="0"/>
                <w:bCs w:val="0"/>
                <w:color w:val="FF0000"/>
              </w:rPr>
              <w:t>双螺杆压缩机同事配置数位式</w:t>
            </w:r>
            <w:r>
              <w:rPr>
                <w:rFonts w:hint="eastAsia" w:ascii="宋体" w:eastAsia="宋体" w:cs="Times New Roman"/>
                <w:b w:val="0"/>
                <w:bCs w:val="0"/>
                <w:color w:val="FF0000"/>
                <w:kern w:val="2"/>
              </w:rPr>
              <w:t>压差保护，可协助日常操作维保人员掌握运行情况；</w:t>
            </w:r>
          </w:p>
          <w:p>
            <w:pPr>
              <w:rPr>
                <w:rFonts w:ascii="宋体" w:eastAsia="宋体" w:cs="Times New Roman"/>
                <w:b w:val="0"/>
                <w:bCs w:val="0"/>
                <w:color w:val="FF0000"/>
                <w:kern w:val="2"/>
              </w:rPr>
            </w:pPr>
            <w:r>
              <w:rPr>
                <w:rFonts w:hint="eastAsia" w:ascii="宋体" w:eastAsia="宋体" w:cs="Times New Roman"/>
                <w:b w:val="0"/>
                <w:bCs w:val="0"/>
                <w:color w:val="FF0000"/>
                <w:kern w:val="2"/>
              </w:rPr>
              <w:t>投文件中提供相关证明文件（如产品彩页扫描件等）。</w:t>
            </w:r>
          </w:p>
          <w:p>
            <w:pPr>
              <w:pStyle w:val="2"/>
              <w:ind w:left="0" w:leftChars="0" w:firstLine="0"/>
              <w:rPr>
                <w:rFonts w:ascii="宋体" w:eastAsia="宋体"/>
                <w:b w:val="0"/>
                <w:bCs w:val="0"/>
                <w:color w:val="FF0000"/>
                <w:kern w:val="2"/>
              </w:rPr>
            </w:pPr>
            <w:r>
              <w:rPr>
                <w:rFonts w:ascii="宋体" w:eastAsia="宋体"/>
                <w:b w:val="0"/>
                <w:bCs w:val="0"/>
                <w:color w:val="FF0000"/>
                <w:kern w:val="2"/>
              </w:rPr>
              <w:t>13</w:t>
            </w:r>
            <w:r>
              <w:rPr>
                <w:rFonts w:hint="eastAsia" w:ascii="宋体" w:eastAsia="宋体"/>
                <w:b w:val="0"/>
                <w:bCs w:val="0"/>
                <w:color w:val="FF0000"/>
                <w:kern w:val="2"/>
              </w:rPr>
              <w:t>、四管制风冷螺杆机组本项目的核心设备，要求该设备制造厂商应能协同投标人就本项目提供优质的售后服务，投标文件中须提供售后服务承诺书原件并加盖生产厂家公章、投标人公章。</w:t>
            </w:r>
          </w:p>
          <w:p>
            <w:pPr>
              <w:spacing w:line="360" w:lineRule="auto"/>
              <w:rPr>
                <w:rFonts w:ascii="宋体" w:eastAsia="宋体" w:cs="Times New Roman"/>
                <w:b w:val="0"/>
                <w:bCs w:val="0"/>
                <w:color w:val="FF0000"/>
                <w:kern w:val="2"/>
              </w:rPr>
            </w:pPr>
            <w:r>
              <w:rPr>
                <w:rFonts w:ascii="宋体" w:eastAsia="宋体" w:cs="Times New Roman"/>
                <w:b w:val="0"/>
                <w:bCs w:val="0"/>
                <w:color w:val="FF0000"/>
                <w:kern w:val="2"/>
              </w:rPr>
              <w:t>14</w:t>
            </w:r>
            <w:r>
              <w:rPr>
                <w:rFonts w:hint="eastAsia" w:ascii="宋体" w:eastAsia="宋体" w:cs="Times New Roman"/>
                <w:b w:val="0"/>
                <w:bCs w:val="0"/>
                <w:color w:val="FF0000"/>
                <w:kern w:val="2"/>
              </w:rPr>
              <w:t>、所采用的隔离变压器的绝缘等级应为</w:t>
            </w:r>
            <w:r>
              <w:rPr>
                <w:rFonts w:ascii="宋体" w:eastAsia="宋体" w:cs="Times New Roman"/>
                <w:b w:val="0"/>
                <w:bCs w:val="0"/>
                <w:color w:val="FF0000"/>
                <w:kern w:val="2"/>
              </w:rPr>
              <w:t>H</w:t>
            </w:r>
            <w:r>
              <w:rPr>
                <w:rFonts w:hint="eastAsia" w:ascii="宋体" w:eastAsia="宋体" w:cs="Times New Roman"/>
                <w:b w:val="0"/>
                <w:bCs w:val="0"/>
                <w:color w:val="FF0000"/>
                <w:kern w:val="2"/>
              </w:rPr>
              <w:t>级，泄露电流小于</w:t>
            </w:r>
            <w:r>
              <w:rPr>
                <w:rFonts w:ascii="宋体" w:eastAsia="宋体" w:cs="Times New Roman"/>
                <w:b w:val="0"/>
                <w:bCs w:val="0"/>
                <w:color w:val="FF0000"/>
                <w:kern w:val="2"/>
              </w:rPr>
              <w:t>200uA</w:t>
            </w:r>
            <w:r>
              <w:rPr>
                <w:rFonts w:hint="eastAsia" w:ascii="宋体" w:eastAsia="宋体" w:cs="Times New Roman"/>
                <w:b w:val="0"/>
                <w:bCs w:val="0"/>
                <w:color w:val="FF0000"/>
                <w:kern w:val="2"/>
              </w:rPr>
              <w:t>，变压器内部绕组应该有可供绝缘监测仪温度监测的温度传感器。变压器的噪声等级应小于</w:t>
            </w:r>
            <w:r>
              <w:rPr>
                <w:rFonts w:ascii="宋体" w:eastAsia="宋体" w:cs="Times New Roman"/>
                <w:b w:val="0"/>
                <w:bCs w:val="0"/>
                <w:color w:val="FF0000"/>
                <w:kern w:val="2"/>
              </w:rPr>
              <w:t>40dB</w:t>
            </w:r>
            <w:r>
              <w:rPr>
                <w:rFonts w:hint="eastAsia" w:ascii="宋体" w:eastAsia="宋体" w:cs="Times New Roman"/>
                <w:b w:val="0"/>
                <w:bCs w:val="0"/>
                <w:color w:val="FF0000"/>
                <w:kern w:val="2"/>
              </w:rPr>
              <w:t>，耐压等级满足</w:t>
            </w:r>
            <w:r>
              <w:rPr>
                <w:rFonts w:ascii="宋体" w:eastAsia="宋体" w:cs="Times New Roman"/>
                <w:b w:val="0"/>
                <w:bCs w:val="0"/>
                <w:color w:val="FF0000"/>
                <w:kern w:val="2"/>
              </w:rPr>
              <w:t>4200V/</w:t>
            </w:r>
            <w:r>
              <w:rPr>
                <w:rFonts w:hint="eastAsia" w:ascii="宋体" w:eastAsia="宋体" w:cs="Times New Roman"/>
                <w:b w:val="0"/>
                <w:bCs w:val="0"/>
                <w:color w:val="FF0000"/>
                <w:kern w:val="2"/>
              </w:rPr>
              <w:t>分钟。</w:t>
            </w:r>
            <w:r>
              <w:rPr>
                <w:rFonts w:ascii="宋体" w:eastAsia="宋体" w:cs="Times New Roman"/>
                <w:b w:val="0"/>
                <w:bCs w:val="0"/>
                <w:color w:val="FF0000"/>
                <w:kern w:val="2"/>
              </w:rPr>
              <w:t>(</w:t>
            </w:r>
            <w:r>
              <w:rPr>
                <w:rFonts w:hint="eastAsia" w:ascii="宋体" w:eastAsia="宋体" w:cs="Times New Roman"/>
                <w:b w:val="0"/>
                <w:bCs w:val="0"/>
                <w:color w:val="FF0000"/>
                <w:kern w:val="2"/>
              </w:rPr>
              <w:t>投标文件中提供相关证明材料复印件加盖厂家盖章</w:t>
            </w:r>
            <w:r>
              <w:rPr>
                <w:rFonts w:ascii="宋体" w:eastAsia="宋体" w:cs="Times New Roman"/>
                <w:b w:val="0"/>
                <w:bCs w:val="0"/>
                <w:color w:val="FF0000"/>
                <w:kern w:val="2"/>
              </w:rPr>
              <w:t>)</w:t>
            </w:r>
            <w:r>
              <w:rPr>
                <w:rFonts w:hint="eastAsia" w:ascii="宋体" w:eastAsia="宋体" w:cs="Times New Roman"/>
                <w:b w:val="0"/>
                <w:bCs w:val="0"/>
                <w:color w:val="FF0000"/>
                <w:kern w:val="2"/>
              </w:rPr>
              <w:t>。</w:t>
            </w:r>
          </w:p>
          <w:p>
            <w:pPr>
              <w:spacing w:line="360" w:lineRule="auto"/>
              <w:rPr>
                <w:rFonts w:ascii="宋体" w:eastAsia="宋体" w:cs="Times New Roman"/>
                <w:b w:val="0"/>
                <w:bCs w:val="0"/>
                <w:color w:val="FF0000"/>
                <w:kern w:val="2"/>
              </w:rPr>
            </w:pPr>
            <w:r>
              <w:rPr>
                <w:rFonts w:ascii="宋体" w:eastAsia="宋体" w:cs="Times New Roman"/>
                <w:b w:val="0"/>
                <w:bCs w:val="0"/>
                <w:color w:val="FF0000"/>
                <w:kern w:val="2"/>
              </w:rPr>
              <w:t>15</w:t>
            </w:r>
            <w:r>
              <w:rPr>
                <w:rFonts w:hint="eastAsia" w:ascii="宋体" w:eastAsia="宋体" w:cs="Times New Roman"/>
                <w:b w:val="0"/>
                <w:bCs w:val="0"/>
                <w:color w:val="FF0000"/>
                <w:kern w:val="2"/>
              </w:rPr>
              <w:t>、如隔离变压器非投标人自有产品</w:t>
            </w:r>
            <w:r>
              <w:rPr>
                <w:rFonts w:ascii="宋体" w:eastAsia="宋体" w:cs="Times New Roman"/>
                <w:b w:val="0"/>
                <w:bCs w:val="0"/>
                <w:color w:val="FF0000"/>
                <w:kern w:val="2"/>
              </w:rPr>
              <w:t>,</w:t>
            </w:r>
            <w:r>
              <w:rPr>
                <w:rFonts w:hint="eastAsia" w:ascii="宋体" w:eastAsia="宋体" w:cs="Times New Roman"/>
                <w:b w:val="0"/>
                <w:bCs w:val="0"/>
                <w:color w:val="FF0000"/>
                <w:kern w:val="2"/>
              </w:rPr>
              <w:t>则生产厂家应能协同投标人就本项目提供优质的售后服务，投标文件中须提供售后服务承诺书原件并加盖生产厂家公章、投标人公章。</w:t>
            </w:r>
          </w:p>
          <w:p>
            <w:pPr>
              <w:pStyle w:val="2"/>
              <w:ind w:left="0" w:leftChars="0" w:firstLine="0"/>
              <w:rPr>
                <w:rFonts w:ascii="宋体" w:eastAsia="宋体"/>
                <w:b w:val="0"/>
                <w:bCs w:val="0"/>
                <w:color w:val="FF0000"/>
                <w:kern w:val="2"/>
              </w:rPr>
            </w:pPr>
            <w:r>
              <w:rPr>
                <w:rFonts w:hint="eastAsia" w:ascii="宋体" w:eastAsia="宋体"/>
                <w:b w:val="0"/>
                <w:bCs w:val="0"/>
                <w:color w:val="FF0000"/>
                <w:kern w:val="2"/>
              </w:rPr>
              <w:t>以上材料每提供一项得</w:t>
            </w:r>
            <w:r>
              <w:rPr>
                <w:rFonts w:ascii="宋体" w:eastAsia="宋体"/>
                <w:b w:val="0"/>
                <w:bCs w:val="0"/>
                <w:color w:val="FF0000"/>
                <w:kern w:val="2"/>
              </w:rPr>
              <w:t>1</w:t>
            </w:r>
            <w:r>
              <w:rPr>
                <w:rFonts w:hint="eastAsia" w:ascii="宋体" w:eastAsia="宋体"/>
                <w:b w:val="0"/>
                <w:bCs w:val="0"/>
                <w:color w:val="FF0000"/>
                <w:kern w:val="2"/>
              </w:rPr>
              <w:t>分，未提供或不符合不得分。</w:t>
            </w:r>
          </w:p>
        </w:tc>
        <w:tc>
          <w:tcPr>
            <w:tcW w:w="697"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color w:val="FF0000"/>
              </w:rPr>
            </w:pPr>
            <w:r>
              <w:rPr>
                <w:rFonts w:ascii="宋体" w:eastAsia="宋体"/>
                <w:color w:val="FF0000"/>
              </w:rPr>
              <w:t>15</w:t>
            </w:r>
          </w:p>
        </w:tc>
      </w:tr>
      <w:tr>
        <w:tblPrEx>
          <w:tblCellMar>
            <w:top w:w="0" w:type="dxa"/>
            <w:left w:w="108" w:type="dxa"/>
            <w:bottom w:w="0" w:type="dxa"/>
            <w:right w:w="108" w:type="dxa"/>
          </w:tblCellMar>
        </w:tblPrEx>
        <w:trPr>
          <w:trHeight w:val="90" w:hRule="atLeast"/>
        </w:trPr>
        <w:tc>
          <w:tcPr>
            <w:tcW w:w="640" w:type="dxa"/>
            <w:vMerge w:val="continue"/>
            <w:tcBorders>
              <w:left w:val="single" w:color="auto" w:sz="4" w:space="0"/>
              <w:right w:val="single" w:color="auto" w:sz="4" w:space="0"/>
            </w:tcBorders>
            <w:vAlign w:val="center"/>
          </w:tcPr>
          <w:p>
            <w:pPr>
              <w:widowControl/>
              <w:jc w:val="center"/>
              <w:rPr>
                <w:rFonts w:ascii="宋体" w:eastAsia="宋体"/>
                <w:color w:val="auto"/>
              </w:rPr>
            </w:pPr>
          </w:p>
        </w:tc>
        <w:tc>
          <w:tcPr>
            <w:tcW w:w="174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olor w:val="auto"/>
              </w:rPr>
            </w:pPr>
          </w:p>
        </w:tc>
        <w:tc>
          <w:tcPr>
            <w:tcW w:w="1549"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ascii="宋体" w:eastAsia="宋体" w:cs="Times New Roman"/>
                <w:color w:val="auto"/>
              </w:rPr>
            </w:pPr>
            <w:r>
              <w:rPr>
                <w:rFonts w:hint="eastAsia" w:ascii="宋体" w:eastAsia="宋体" w:cs="Arial"/>
                <w:color w:val="auto"/>
              </w:rPr>
              <w:t>无影灯、</w:t>
            </w:r>
            <w:r>
              <w:rPr>
                <w:rFonts w:hint="eastAsia" w:ascii="宋体"/>
              </w:rPr>
              <w:t>显示屏</w:t>
            </w:r>
            <w:r>
              <w:rPr>
                <w:rFonts w:hint="eastAsia" w:ascii="宋体" w:eastAsia="宋体" w:cs="Arial"/>
                <w:color w:val="auto"/>
              </w:rPr>
              <w:t>的技术参数满足招标要求情况</w:t>
            </w:r>
          </w:p>
        </w:tc>
        <w:tc>
          <w:tcPr>
            <w:tcW w:w="4896" w:type="dxa"/>
            <w:tcBorders>
              <w:top w:val="single" w:color="auto" w:sz="4" w:space="0"/>
              <w:left w:val="nil"/>
              <w:bottom w:val="single" w:color="auto" w:sz="4" w:space="0"/>
              <w:right w:val="single" w:color="auto" w:sz="4" w:space="0"/>
            </w:tcBorders>
            <w:shd w:val="clear" w:color="auto" w:fill="FFFFFF"/>
            <w:vAlign w:val="center"/>
          </w:tcPr>
          <w:p>
            <w:pPr>
              <w:pStyle w:val="128"/>
              <w:ind w:firstLine="0" w:firstLineChars="0"/>
              <w:rPr>
                <w:rFonts w:ascii="宋体"/>
                <w:b/>
                <w:szCs w:val="21"/>
              </w:rPr>
            </w:pPr>
            <w:r>
              <w:rPr>
                <w:rFonts w:ascii="宋体" w:hAnsi="宋体"/>
                <w:b/>
                <w:bCs/>
                <w:szCs w:val="21"/>
              </w:rPr>
              <w:t>1</w:t>
            </w:r>
            <w:r>
              <w:rPr>
                <w:rFonts w:hint="eastAsia" w:ascii="宋体" w:hAnsi="宋体"/>
                <w:b/>
                <w:bCs/>
                <w:szCs w:val="21"/>
              </w:rPr>
              <w:t>、</w:t>
            </w:r>
            <w:r>
              <w:rPr>
                <w:rFonts w:hint="eastAsia" w:ascii="宋体" w:hAnsi="宋体"/>
                <w:b/>
                <w:szCs w:val="21"/>
              </w:rPr>
              <w:t>无影灯整体为知名品牌（推荐品牌：德国迈柯唯公司、美国史塞克公司和美国医用照明公司等同档次品牌）</w:t>
            </w:r>
          </w:p>
          <w:p>
            <w:pPr>
              <w:spacing w:line="360" w:lineRule="auto"/>
            </w:pPr>
            <w:r>
              <w:t>1</w:t>
            </w:r>
            <w:r>
              <w:rPr>
                <w:rFonts w:hint="eastAsia"/>
              </w:rPr>
              <w:t>）、</w:t>
            </w:r>
            <w:r>
              <w:t>LED</w:t>
            </w:r>
            <w:r>
              <w:rPr>
                <w:rFonts w:hint="eastAsia"/>
              </w:rPr>
              <w:t>子母手术灯总体要求</w:t>
            </w:r>
          </w:p>
          <w:p>
            <w:pPr>
              <w:pStyle w:val="128"/>
              <w:spacing w:line="360" w:lineRule="auto"/>
              <w:ind w:firstLine="0" w:firstLineChars="0"/>
              <w:rPr>
                <w:rFonts w:ascii="Times New Roman" w:hAnsi="Times New Roman"/>
                <w:szCs w:val="21"/>
              </w:rPr>
            </w:pPr>
            <w:r>
              <w:rPr>
                <w:rFonts w:ascii="Times New Roman" w:hAnsi="Times New Roman"/>
                <w:szCs w:val="21"/>
              </w:rPr>
              <w:t>1</w:t>
            </w:r>
            <w:r>
              <w:rPr>
                <w:rFonts w:hint="eastAsia" w:ascii="Times New Roman" w:hAnsi="Times New Roman"/>
                <w:szCs w:val="21"/>
              </w:rPr>
              <w:t>、所投设备为同类产品中的最新产品，采用最新一代的长寿命</w:t>
            </w:r>
            <w:r>
              <w:rPr>
                <w:rFonts w:ascii="Times New Roman" w:hAnsi="Times New Roman"/>
                <w:szCs w:val="21"/>
              </w:rPr>
              <w:t>LED</w:t>
            </w:r>
            <w:r>
              <w:rPr>
                <w:rFonts w:hint="eastAsia" w:ascii="Times New Roman" w:hAnsi="Times New Roman"/>
                <w:szCs w:val="21"/>
              </w:rPr>
              <w:t>光源，灯泡是由世界一流</w:t>
            </w:r>
            <w:r>
              <w:rPr>
                <w:rFonts w:ascii="Times New Roman" w:hAnsi="Times New Roman"/>
                <w:szCs w:val="21"/>
              </w:rPr>
              <w:t>LED</w:t>
            </w:r>
            <w:r>
              <w:rPr>
                <w:rFonts w:hint="eastAsia" w:ascii="Times New Roman" w:hAnsi="Times New Roman"/>
                <w:szCs w:val="21"/>
              </w:rPr>
              <w:t>光源专业生产厂家定制，具有均匀光照效果，低热，高亮，长寿命的特点；</w:t>
            </w:r>
          </w:p>
          <w:p>
            <w:pPr>
              <w:pStyle w:val="128"/>
              <w:spacing w:line="360" w:lineRule="auto"/>
              <w:ind w:firstLine="0" w:firstLineChars="0"/>
              <w:rPr>
                <w:rFonts w:ascii="Times New Roman" w:hAnsi="Times New Roman"/>
                <w:szCs w:val="21"/>
              </w:rPr>
            </w:pPr>
            <w:r>
              <w:rPr>
                <w:rFonts w:ascii="Times New Roman" w:hAnsi="Times New Roman"/>
                <w:szCs w:val="21"/>
              </w:rPr>
              <w:t>2</w:t>
            </w:r>
            <w:r>
              <w:rPr>
                <w:rFonts w:hint="eastAsia" w:ascii="Times New Roman" w:hAnsi="Times New Roman"/>
                <w:szCs w:val="21"/>
              </w:rPr>
              <w:t>、手术灯悬臂采用硬制合金材料制造，高强度、防腐蚀、易清洁、易维护；</w:t>
            </w:r>
          </w:p>
          <w:p>
            <w:pPr>
              <w:pStyle w:val="128"/>
              <w:spacing w:line="360" w:lineRule="auto"/>
              <w:ind w:firstLine="0" w:firstLineChars="0"/>
              <w:rPr>
                <w:rFonts w:ascii="Times New Roman" w:hAnsi="Times New Roman"/>
                <w:szCs w:val="21"/>
              </w:rPr>
            </w:pPr>
            <w:r>
              <w:rPr>
                <w:rFonts w:ascii="Times New Roman" w:hAnsi="Times New Roman"/>
                <w:szCs w:val="21"/>
              </w:rPr>
              <w:t>3</w:t>
            </w:r>
            <w:r>
              <w:rPr>
                <w:rFonts w:hint="eastAsia" w:ascii="Times New Roman" w:hAnsi="Times New Roman"/>
                <w:szCs w:val="21"/>
              </w:rPr>
              <w:t>、手术灯消毒手柄可用于调节手术灯亮度，内镜模式，手术灯开启和关闭，手术灯定位等操作，并可高温高压消毒循环使用。</w:t>
            </w:r>
          </w:p>
          <w:p>
            <w:pPr>
              <w:spacing w:line="360" w:lineRule="auto"/>
            </w:pPr>
            <w:r>
              <w:t>2</w:t>
            </w:r>
            <w:r>
              <w:rPr>
                <w:rFonts w:hint="eastAsia"/>
              </w:rPr>
              <w:t>）、主要技术指标</w:t>
            </w:r>
          </w:p>
          <w:p>
            <w:pPr>
              <w:pStyle w:val="128"/>
              <w:spacing w:line="360" w:lineRule="auto"/>
              <w:ind w:firstLine="0" w:firstLineChars="0"/>
              <w:rPr>
                <w:rFonts w:ascii="Times New Roman" w:hAnsi="Times New Roman"/>
                <w:szCs w:val="21"/>
              </w:rPr>
            </w:pPr>
            <w:r>
              <w:rPr>
                <w:rFonts w:ascii="Times New Roman" w:hAnsi="Times New Roman"/>
                <w:szCs w:val="21"/>
              </w:rPr>
              <w:t>1</w:t>
            </w:r>
            <w:r>
              <w:rPr>
                <w:rFonts w:hint="eastAsia" w:ascii="Times New Roman" w:hAnsi="Times New Roman"/>
                <w:szCs w:val="21"/>
              </w:rPr>
              <w:t>、采用专业设计的双透镜光学组件，避免了单透镜会产生的光斑边缘黄色的缺陷，有利于均匀的手术光斑和极佳的无影效果；</w:t>
            </w:r>
          </w:p>
          <w:p>
            <w:pPr>
              <w:pStyle w:val="128"/>
              <w:spacing w:line="360" w:lineRule="auto"/>
              <w:ind w:firstLine="0" w:firstLineChars="0"/>
              <w:rPr>
                <w:rFonts w:ascii="Times New Roman" w:hAnsi="Times New Roman"/>
                <w:szCs w:val="21"/>
              </w:rPr>
            </w:pPr>
            <w:r>
              <w:rPr>
                <w:rFonts w:ascii="Times New Roman" w:hAnsi="Times New Roman"/>
                <w:szCs w:val="21"/>
              </w:rPr>
              <w:t>2</w:t>
            </w:r>
            <w:r>
              <w:rPr>
                <w:rFonts w:hint="eastAsia" w:ascii="Times New Roman" w:hAnsi="Times New Roman"/>
                <w:szCs w:val="21"/>
              </w:rPr>
              <w:t>、采用单色</w:t>
            </w:r>
            <w:r>
              <w:rPr>
                <w:rFonts w:ascii="Times New Roman" w:hAnsi="Times New Roman"/>
                <w:szCs w:val="21"/>
              </w:rPr>
              <w:t>LED</w:t>
            </w:r>
            <w:r>
              <w:rPr>
                <w:rFonts w:hint="eastAsia" w:ascii="Times New Roman" w:hAnsi="Times New Roman"/>
                <w:szCs w:val="21"/>
              </w:rPr>
              <w:t>灯泡，高显色对比度让手术创口的颜色得以自然地显色；</w:t>
            </w:r>
          </w:p>
          <w:p>
            <w:pPr>
              <w:pStyle w:val="128"/>
              <w:spacing w:line="360" w:lineRule="auto"/>
              <w:ind w:firstLine="0" w:firstLineChars="0"/>
              <w:rPr>
                <w:rFonts w:ascii="Times New Roman" w:hAnsi="Times New Roman"/>
                <w:szCs w:val="21"/>
              </w:rPr>
            </w:pPr>
            <w:r>
              <w:rPr>
                <w:rFonts w:ascii="Times New Roman" w:hAnsi="Times New Roman"/>
                <w:szCs w:val="21"/>
              </w:rPr>
              <w:t>3</w:t>
            </w:r>
            <w:r>
              <w:rPr>
                <w:rFonts w:hint="eastAsia" w:ascii="Times New Roman" w:hAnsi="Times New Roman"/>
                <w:szCs w:val="21"/>
              </w:rPr>
              <w:t>、采用新一代的</w:t>
            </w:r>
            <w:r>
              <w:rPr>
                <w:rFonts w:ascii="Times New Roman" w:hAnsi="Times New Roman"/>
                <w:szCs w:val="21"/>
              </w:rPr>
              <w:t>LED</w:t>
            </w:r>
            <w:r>
              <w:rPr>
                <w:rFonts w:hint="eastAsia" w:ascii="Times New Roman" w:hAnsi="Times New Roman"/>
                <w:szCs w:val="21"/>
              </w:rPr>
              <w:t>光源，独特的灯头自回流散热设计，使手术医师的头部温升和手术区域温升很低，医生头部温升小于</w:t>
            </w:r>
            <w:r>
              <w:rPr>
                <w:rFonts w:ascii="Times New Roman" w:hAnsi="Times New Roman"/>
                <w:szCs w:val="21"/>
              </w:rPr>
              <w:t>1ºC</w:t>
            </w:r>
            <w:r>
              <w:rPr>
                <w:rFonts w:hint="eastAsia" w:ascii="Times New Roman" w:hAnsi="Times New Roman"/>
                <w:szCs w:val="21"/>
              </w:rPr>
              <w:t>；</w:t>
            </w:r>
          </w:p>
          <w:p>
            <w:pPr>
              <w:pStyle w:val="128"/>
              <w:spacing w:line="360" w:lineRule="auto"/>
              <w:ind w:firstLine="0" w:firstLineChars="0"/>
              <w:rPr>
                <w:rFonts w:ascii="Times New Roman" w:hAnsi="Times New Roman"/>
                <w:szCs w:val="21"/>
              </w:rPr>
            </w:pPr>
            <w:r>
              <w:rPr>
                <w:rFonts w:ascii="Times New Roman" w:hAnsi="Times New Roman"/>
                <w:szCs w:val="21"/>
              </w:rPr>
              <w:t>4</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采用智能无菌操作手柄，在无菌区手术医师自主操控无菌手柄即可调节手术灯的亮度，内镜模式及手术灯的开关，手术灯的定位等功能，无需巡回护士的协助；</w:t>
            </w:r>
          </w:p>
          <w:p>
            <w:pPr>
              <w:pStyle w:val="128"/>
              <w:spacing w:line="360" w:lineRule="auto"/>
              <w:ind w:firstLine="0" w:firstLineChars="0"/>
              <w:rPr>
                <w:rFonts w:ascii="Times New Roman" w:hAnsi="Times New Roman"/>
                <w:szCs w:val="21"/>
              </w:rPr>
            </w:pPr>
            <w:r>
              <w:rPr>
                <w:rFonts w:ascii="Times New Roman" w:hAnsi="Times New Roman"/>
                <w:szCs w:val="21"/>
              </w:rPr>
              <w:t>5</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配置腔镜手术低亮度照明模式，可通过操控无菌智能手柄一键按钮式切换至腔镜模式；</w:t>
            </w:r>
          </w:p>
          <w:p>
            <w:pPr>
              <w:pStyle w:val="128"/>
              <w:spacing w:line="360" w:lineRule="auto"/>
              <w:ind w:firstLine="0" w:firstLineChars="0"/>
              <w:rPr>
                <w:rFonts w:ascii="宋体"/>
                <w:szCs w:val="21"/>
              </w:rPr>
            </w:pPr>
            <w:r>
              <w:rPr>
                <w:rFonts w:ascii="宋体" w:hAnsi="宋体"/>
                <w:szCs w:val="21"/>
              </w:rPr>
              <w:t>6</w:t>
            </w:r>
            <w:r>
              <w:rPr>
                <w:rFonts w:hint="eastAsia" w:ascii="宋体" w:hAnsi="宋体"/>
                <w:szCs w:val="21"/>
              </w:rPr>
              <w:t>、照明亮度：母灯：≥</w:t>
            </w:r>
            <w:r>
              <w:rPr>
                <w:rFonts w:ascii="Times New Roman" w:hAnsi="Times New Roman"/>
                <w:szCs w:val="21"/>
              </w:rPr>
              <w:t>160,000 Lux</w:t>
            </w:r>
            <w:r>
              <w:rPr>
                <w:rFonts w:ascii="宋体" w:hAnsi="宋体"/>
                <w:szCs w:val="21"/>
              </w:rPr>
              <w:t xml:space="preserve">,  </w:t>
            </w:r>
            <w:r>
              <w:rPr>
                <w:rFonts w:hint="eastAsia" w:ascii="宋体" w:hAnsi="宋体"/>
                <w:szCs w:val="21"/>
              </w:rPr>
              <w:t>子灯：≥</w:t>
            </w:r>
            <w:r>
              <w:rPr>
                <w:rFonts w:ascii="Times New Roman" w:hAnsi="Times New Roman"/>
                <w:szCs w:val="21"/>
              </w:rPr>
              <w:t>100,000 Lux</w:t>
            </w:r>
            <w:r>
              <w:rPr>
                <w:rFonts w:hint="eastAsia" w:ascii="宋体" w:hAnsi="宋体"/>
                <w:szCs w:val="21"/>
              </w:rPr>
              <w:t>；</w:t>
            </w:r>
          </w:p>
          <w:p>
            <w:pPr>
              <w:pStyle w:val="128"/>
              <w:spacing w:line="360" w:lineRule="auto"/>
              <w:ind w:firstLine="0" w:firstLineChars="0"/>
              <w:rPr>
                <w:rFonts w:ascii="Times New Roman" w:hAnsi="Times New Roman"/>
                <w:szCs w:val="21"/>
              </w:rPr>
            </w:pPr>
            <w:r>
              <w:rPr>
                <w:rFonts w:ascii="宋体" w:hAnsi="宋体"/>
                <w:szCs w:val="21"/>
              </w:rPr>
              <w:t>7</w:t>
            </w:r>
            <w:r>
              <w:rPr>
                <w:rFonts w:hint="eastAsia" w:ascii="宋体" w:hAnsi="宋体"/>
                <w:szCs w:val="21"/>
              </w:rPr>
              <w:t>、色温度：</w:t>
            </w:r>
            <w:r>
              <w:rPr>
                <w:rFonts w:ascii="宋体" w:hAnsi="宋体"/>
                <w:szCs w:val="21"/>
              </w:rPr>
              <w:t xml:space="preserve"> </w:t>
            </w:r>
            <w:r>
              <w:rPr>
                <w:rFonts w:hint="eastAsia" w:ascii="宋体" w:hAnsi="宋体"/>
                <w:szCs w:val="21"/>
              </w:rPr>
              <w:t>≥</w:t>
            </w:r>
            <w:r>
              <w:rPr>
                <w:rFonts w:ascii="Times New Roman" w:hAnsi="Times New Roman"/>
                <w:szCs w:val="21"/>
              </w:rPr>
              <w:t>4300K</w:t>
            </w:r>
            <w:r>
              <w:rPr>
                <w:rFonts w:hint="eastAsia" w:ascii="Times New Roman" w:hAnsi="Times New Roman"/>
                <w:szCs w:val="21"/>
              </w:rPr>
              <w:t>；</w:t>
            </w:r>
          </w:p>
          <w:p>
            <w:pPr>
              <w:pStyle w:val="128"/>
              <w:spacing w:line="360" w:lineRule="auto"/>
              <w:ind w:firstLine="0" w:firstLineChars="0"/>
              <w:rPr>
                <w:rFonts w:ascii="Times New Roman" w:hAnsi="Times New Roman"/>
                <w:szCs w:val="21"/>
              </w:rPr>
            </w:pPr>
            <w:r>
              <w:rPr>
                <w:rFonts w:ascii="宋体" w:hAnsi="宋体"/>
                <w:szCs w:val="21"/>
              </w:rPr>
              <w:t>8</w:t>
            </w:r>
            <w:r>
              <w:rPr>
                <w:rFonts w:hint="eastAsia" w:ascii="宋体" w:hAnsi="宋体"/>
                <w:szCs w:val="21"/>
              </w:rPr>
              <w:t>、亮度调节范围：</w:t>
            </w:r>
            <w:r>
              <w:rPr>
                <w:rFonts w:ascii="Times New Roman" w:hAnsi="Times New Roman"/>
                <w:szCs w:val="21"/>
              </w:rPr>
              <w:t>30 -100 %</w:t>
            </w:r>
            <w:r>
              <w:rPr>
                <w:rFonts w:hint="eastAsia" w:ascii="Times New Roman" w:hAnsi="Times New Roman"/>
                <w:szCs w:val="21"/>
              </w:rPr>
              <w:t>；</w:t>
            </w:r>
          </w:p>
          <w:p>
            <w:pPr>
              <w:pStyle w:val="128"/>
              <w:spacing w:line="360" w:lineRule="auto"/>
              <w:ind w:firstLine="0" w:firstLineChars="0"/>
              <w:rPr>
                <w:rFonts w:ascii="Times New Roman" w:hAnsi="Times New Roman"/>
                <w:szCs w:val="21"/>
              </w:rPr>
            </w:pPr>
            <w:r>
              <w:rPr>
                <w:rFonts w:ascii="宋体" w:hAnsi="宋体"/>
                <w:szCs w:val="21"/>
              </w:rPr>
              <w:t>9</w:t>
            </w:r>
            <w:r>
              <w:rPr>
                <w:rFonts w:hint="eastAsia" w:ascii="宋体" w:hAnsi="宋体"/>
                <w:szCs w:val="21"/>
              </w:rPr>
              <w:t>、聚焦深度：≥</w:t>
            </w:r>
            <w:r>
              <w:rPr>
                <w:rFonts w:ascii="Times New Roman" w:hAnsi="Times New Roman"/>
                <w:szCs w:val="21"/>
              </w:rPr>
              <w:t>120cm</w:t>
            </w:r>
            <w:r>
              <w:rPr>
                <w:rFonts w:hint="eastAsia" w:ascii="Times New Roman" w:hAnsi="Times New Roman"/>
                <w:szCs w:val="21"/>
              </w:rPr>
              <w:t>；</w:t>
            </w:r>
          </w:p>
          <w:p>
            <w:pPr>
              <w:pStyle w:val="128"/>
              <w:spacing w:line="360" w:lineRule="auto"/>
              <w:ind w:firstLine="0" w:firstLineChars="0"/>
              <w:rPr>
                <w:rFonts w:ascii="宋体"/>
                <w:szCs w:val="21"/>
              </w:rPr>
            </w:pPr>
            <w:r>
              <w:rPr>
                <w:rFonts w:ascii="宋体" w:hAnsi="宋体"/>
                <w:szCs w:val="21"/>
              </w:rPr>
              <w:t>10</w:t>
            </w:r>
            <w:r>
              <w:rPr>
                <w:rFonts w:hint="eastAsia" w:ascii="宋体" w:hAnsi="宋体"/>
                <w:szCs w:val="21"/>
              </w:rPr>
              <w:t>、</w:t>
            </w:r>
            <w:r>
              <w:rPr>
                <w:rFonts w:ascii="宋体" w:hAnsi="宋体"/>
                <w:szCs w:val="21"/>
              </w:rPr>
              <w:t>*</w:t>
            </w:r>
            <w:r>
              <w:rPr>
                <w:rFonts w:hint="eastAsia" w:ascii="宋体" w:hAnsi="宋体"/>
                <w:szCs w:val="21"/>
              </w:rPr>
              <w:t>亮度调节档：无菌按钮操控，亮度调节≥</w:t>
            </w:r>
            <w:r>
              <w:rPr>
                <w:rFonts w:ascii="Times New Roman" w:hAnsi="Times New Roman"/>
                <w:szCs w:val="21"/>
              </w:rPr>
              <w:t>5</w:t>
            </w:r>
            <w:r>
              <w:rPr>
                <w:rFonts w:hint="eastAsia" w:ascii="宋体" w:hAnsi="宋体"/>
                <w:szCs w:val="21"/>
              </w:rPr>
              <w:t>档；</w:t>
            </w:r>
          </w:p>
          <w:p>
            <w:pPr>
              <w:pStyle w:val="128"/>
              <w:spacing w:line="360" w:lineRule="auto"/>
              <w:ind w:firstLine="0" w:firstLineChars="0"/>
              <w:rPr>
                <w:rFonts w:ascii="宋体"/>
                <w:szCs w:val="21"/>
              </w:rPr>
            </w:pPr>
            <w:r>
              <w:rPr>
                <w:rFonts w:ascii="宋体" w:hAnsi="宋体"/>
                <w:szCs w:val="21"/>
              </w:rPr>
              <w:t>11</w:t>
            </w:r>
            <w:r>
              <w:rPr>
                <w:rFonts w:hint="eastAsia" w:ascii="宋体" w:hAnsi="宋体"/>
                <w:szCs w:val="21"/>
              </w:rPr>
              <w:t>、显色指数</w:t>
            </w:r>
            <w:r>
              <w:rPr>
                <w:rFonts w:ascii="Times New Roman" w:hAnsi="Times New Roman"/>
                <w:szCs w:val="21"/>
              </w:rPr>
              <w:t>(R9)</w:t>
            </w:r>
            <w:r>
              <w:rPr>
                <w:rFonts w:hint="eastAsia" w:ascii="宋体" w:hAnsi="宋体"/>
                <w:szCs w:val="21"/>
              </w:rPr>
              <w:t>：≥</w:t>
            </w:r>
            <w:r>
              <w:rPr>
                <w:rFonts w:ascii="Times New Roman" w:hAnsi="Times New Roman"/>
                <w:szCs w:val="21"/>
              </w:rPr>
              <w:t>95</w:t>
            </w:r>
            <w:r>
              <w:rPr>
                <w:rFonts w:hint="eastAsia" w:ascii="Times New Roman" w:hAnsi="Times New Roman"/>
                <w:szCs w:val="21"/>
              </w:rPr>
              <w:t>；</w:t>
            </w:r>
          </w:p>
          <w:p>
            <w:pPr>
              <w:pStyle w:val="128"/>
              <w:spacing w:line="360" w:lineRule="auto"/>
              <w:ind w:firstLine="0" w:firstLineChars="0"/>
              <w:rPr>
                <w:rFonts w:ascii="Times New Roman" w:hAnsi="Times New Roman"/>
                <w:szCs w:val="21"/>
              </w:rPr>
            </w:pPr>
            <w:r>
              <w:rPr>
                <w:rFonts w:ascii="宋体" w:hAnsi="宋体"/>
                <w:szCs w:val="21"/>
              </w:rPr>
              <w:t>12</w:t>
            </w:r>
            <w:r>
              <w:rPr>
                <w:rFonts w:hint="eastAsia" w:ascii="宋体" w:hAnsi="宋体"/>
                <w:szCs w:val="21"/>
              </w:rPr>
              <w:t>、光斑大小：</w:t>
            </w:r>
            <w:r>
              <w:rPr>
                <w:rFonts w:ascii="宋体" w:hAnsi="宋体"/>
                <w:szCs w:val="21"/>
              </w:rPr>
              <w:t xml:space="preserve"> </w:t>
            </w:r>
            <w:r>
              <w:rPr>
                <w:rFonts w:hint="eastAsia" w:ascii="宋体" w:hAnsi="宋体"/>
                <w:szCs w:val="21"/>
              </w:rPr>
              <w:t>≥</w:t>
            </w:r>
            <w:r>
              <w:rPr>
                <w:rFonts w:ascii="Times New Roman" w:hAnsi="Times New Roman"/>
                <w:szCs w:val="21"/>
              </w:rPr>
              <w:t>26cm</w:t>
            </w:r>
            <w:r>
              <w:rPr>
                <w:rFonts w:hint="eastAsia" w:ascii="Times New Roman" w:hAnsi="Times New Roman"/>
                <w:szCs w:val="21"/>
              </w:rPr>
              <w:t>；</w:t>
            </w:r>
          </w:p>
          <w:p>
            <w:pPr>
              <w:pStyle w:val="128"/>
              <w:spacing w:line="360" w:lineRule="auto"/>
              <w:ind w:firstLine="0" w:firstLineChars="0"/>
              <w:rPr>
                <w:rFonts w:ascii="宋体"/>
                <w:szCs w:val="21"/>
              </w:rPr>
            </w:pPr>
            <w:r>
              <w:rPr>
                <w:rFonts w:ascii="宋体" w:hAnsi="宋体"/>
                <w:szCs w:val="21"/>
              </w:rPr>
              <w:t>13</w:t>
            </w:r>
            <w:r>
              <w:rPr>
                <w:rFonts w:hint="eastAsia" w:ascii="宋体" w:hAnsi="宋体"/>
                <w:szCs w:val="21"/>
              </w:rPr>
              <w:t>、</w:t>
            </w:r>
            <w:r>
              <w:rPr>
                <w:rFonts w:ascii="宋体" w:hAnsi="宋体"/>
                <w:szCs w:val="21"/>
              </w:rPr>
              <w:t>*</w:t>
            </w:r>
            <w:r>
              <w:rPr>
                <w:rFonts w:hint="eastAsia" w:ascii="宋体" w:hAnsi="宋体"/>
                <w:szCs w:val="21"/>
              </w:rPr>
              <w:t>辐射热：≤</w:t>
            </w:r>
            <w:r>
              <w:rPr>
                <w:rFonts w:ascii="Times New Roman" w:hAnsi="Times New Roman"/>
                <w:szCs w:val="21"/>
              </w:rPr>
              <w:t>2mW/m</w:t>
            </w:r>
            <w:r>
              <w:rPr>
                <w:rFonts w:ascii="Times New Roman" w:hAnsi="Times New Roman"/>
                <w:szCs w:val="21"/>
                <w:vertAlign w:val="superscript"/>
              </w:rPr>
              <w:t>2</w:t>
            </w:r>
            <w:r>
              <w:rPr>
                <w:rFonts w:ascii="Times New Roman" w:hAnsi="Times New Roman"/>
                <w:szCs w:val="21"/>
              </w:rPr>
              <w:t xml:space="preserve"> Lux</w:t>
            </w:r>
            <w:r>
              <w:rPr>
                <w:rFonts w:hint="eastAsia" w:ascii="Times New Roman" w:hAnsi="Times New Roman"/>
                <w:szCs w:val="21"/>
              </w:rPr>
              <w:t>，</w:t>
            </w:r>
            <w:r>
              <w:rPr>
                <w:rFonts w:hint="eastAsia" w:ascii="宋体" w:hAnsi="宋体"/>
                <w:szCs w:val="21"/>
              </w:rPr>
              <w:t>冷光效果好；</w:t>
            </w:r>
          </w:p>
          <w:p>
            <w:pPr>
              <w:pStyle w:val="128"/>
              <w:spacing w:line="360" w:lineRule="auto"/>
              <w:ind w:firstLine="0" w:firstLineChars="0"/>
              <w:rPr>
                <w:rFonts w:ascii="宋体"/>
                <w:szCs w:val="21"/>
              </w:rPr>
            </w:pPr>
            <w:r>
              <w:rPr>
                <w:rFonts w:ascii="Times New Roman" w:hAnsi="Times New Roman"/>
                <w:szCs w:val="21"/>
              </w:rPr>
              <w:t>14</w:t>
            </w:r>
            <w:r>
              <w:rPr>
                <w:rFonts w:hint="eastAsia" w:ascii="Times New Roman" w:hAnsi="Times New Roman"/>
                <w:szCs w:val="21"/>
              </w:rPr>
              <w:t>、</w:t>
            </w:r>
            <w:r>
              <w:rPr>
                <w:rFonts w:ascii="Times New Roman" w:hAnsi="Times New Roman"/>
                <w:szCs w:val="21"/>
              </w:rPr>
              <w:t>LED</w:t>
            </w:r>
            <w:r>
              <w:rPr>
                <w:rFonts w:hint="eastAsia" w:ascii="宋体" w:hAnsi="宋体"/>
                <w:szCs w:val="21"/>
              </w:rPr>
              <w:t>灯泡寿命：≥</w:t>
            </w:r>
            <w:r>
              <w:rPr>
                <w:rFonts w:ascii="Times New Roman" w:hAnsi="Times New Roman"/>
                <w:szCs w:val="21"/>
              </w:rPr>
              <w:t>50,000</w:t>
            </w:r>
            <w:r>
              <w:rPr>
                <w:rFonts w:hint="eastAsia" w:ascii="Times New Roman" w:hAnsi="Times New Roman"/>
                <w:szCs w:val="21"/>
              </w:rPr>
              <w:t>小</w:t>
            </w:r>
            <w:r>
              <w:rPr>
                <w:rFonts w:hint="eastAsia" w:ascii="宋体" w:hAnsi="宋体"/>
                <w:szCs w:val="21"/>
              </w:rPr>
              <w:t>时</w:t>
            </w:r>
          </w:p>
          <w:p>
            <w:pPr>
              <w:spacing w:line="360" w:lineRule="auto"/>
              <w:rPr>
                <w:rFonts w:ascii="宋体"/>
              </w:rPr>
            </w:pPr>
            <w:r>
              <w:rPr>
                <w:rFonts w:ascii="宋体"/>
              </w:rPr>
              <w:t>3</w:t>
            </w:r>
            <w:r>
              <w:rPr>
                <w:rFonts w:hint="eastAsia" w:ascii="宋体"/>
              </w:rPr>
              <w:t>）、同轴显示屏悬挂臂及进口医用高清显示屏：</w:t>
            </w:r>
            <w:r>
              <w:rPr>
                <w:rFonts w:ascii="宋体"/>
              </w:rPr>
              <w:t xml:space="preserve"> </w:t>
            </w:r>
          </w:p>
          <w:p>
            <w:pPr>
              <w:pStyle w:val="128"/>
              <w:spacing w:line="440" w:lineRule="exact"/>
              <w:ind w:firstLine="0" w:firstLineChars="0"/>
              <w:rPr>
                <w:rFonts w:ascii="宋体"/>
                <w:szCs w:val="21"/>
              </w:rPr>
            </w:pPr>
            <w:r>
              <w:rPr>
                <w:rFonts w:ascii="宋体" w:hAnsi="宋体"/>
                <w:szCs w:val="21"/>
              </w:rPr>
              <w:t>1</w:t>
            </w:r>
            <w:r>
              <w:rPr>
                <w:rFonts w:hint="eastAsia" w:ascii="宋体" w:hAnsi="宋体"/>
                <w:szCs w:val="21"/>
              </w:rPr>
              <w:t>、与无影灯同轴的显示屏悬挂臂，可</w:t>
            </w:r>
            <w:r>
              <w:rPr>
                <w:rFonts w:ascii="Times New Roman" w:hAnsi="Times New Roman"/>
                <w:szCs w:val="21"/>
              </w:rPr>
              <w:t>360</w:t>
            </w:r>
            <w:r>
              <w:rPr>
                <w:rFonts w:hint="eastAsia" w:ascii="宋体" w:hAnsi="宋体"/>
                <w:szCs w:val="21"/>
              </w:rPr>
              <w:t>度任意位置悬置显示屏，方便医生术中观看；</w:t>
            </w:r>
          </w:p>
          <w:p>
            <w:pPr>
              <w:pStyle w:val="128"/>
              <w:spacing w:line="440" w:lineRule="exact"/>
              <w:ind w:firstLine="0" w:firstLineChars="0"/>
              <w:rPr>
                <w:rFonts w:ascii="宋体"/>
                <w:szCs w:val="21"/>
              </w:rPr>
            </w:pPr>
            <w:r>
              <w:rPr>
                <w:rFonts w:ascii="宋体" w:hAnsi="宋体"/>
                <w:szCs w:val="21"/>
              </w:rPr>
              <w:t>2</w:t>
            </w:r>
            <w:r>
              <w:rPr>
                <w:rFonts w:hint="eastAsia" w:ascii="宋体" w:hAnsi="宋体"/>
                <w:szCs w:val="21"/>
              </w:rPr>
              <w:t>、医用高清显示屏，尺寸≥</w:t>
            </w:r>
            <w:r>
              <w:rPr>
                <w:rFonts w:hint="eastAsia" w:ascii="Times New Roman" w:hAnsi="Times New Roman"/>
                <w:szCs w:val="21"/>
                <w:lang w:val="en-US" w:eastAsia="zh-CN"/>
              </w:rPr>
              <w:t>32</w:t>
            </w:r>
            <w:r>
              <w:rPr>
                <w:rFonts w:hint="eastAsia" w:ascii="Times New Roman" w:hAnsi="Times New Roman"/>
                <w:szCs w:val="21"/>
              </w:rPr>
              <w:t>吋</w:t>
            </w:r>
            <w:r>
              <w:rPr>
                <w:rFonts w:hint="eastAsia" w:ascii="宋体" w:hAnsi="宋体"/>
                <w:szCs w:val="21"/>
              </w:rPr>
              <w:t>；</w:t>
            </w:r>
          </w:p>
          <w:p>
            <w:pPr>
              <w:pStyle w:val="128"/>
              <w:spacing w:line="440" w:lineRule="exact"/>
              <w:ind w:firstLine="0" w:firstLineChars="0"/>
              <w:rPr>
                <w:rFonts w:ascii="宋体"/>
                <w:szCs w:val="21"/>
              </w:rPr>
            </w:pPr>
            <w:r>
              <w:rPr>
                <w:rFonts w:ascii="宋体" w:hAnsi="宋体"/>
                <w:szCs w:val="21"/>
              </w:rPr>
              <w:t>3</w:t>
            </w:r>
            <w:r>
              <w:rPr>
                <w:rFonts w:hint="eastAsia" w:ascii="宋体" w:hAnsi="宋体"/>
                <w:szCs w:val="21"/>
              </w:rPr>
              <w:t>、分辨率：≥</w:t>
            </w:r>
            <w:r>
              <w:rPr>
                <w:rFonts w:ascii="Times New Roman" w:hAnsi="Times New Roman"/>
                <w:szCs w:val="21"/>
              </w:rPr>
              <w:t>1920×1080P</w:t>
            </w:r>
            <w:r>
              <w:rPr>
                <w:rFonts w:hint="eastAsia" w:ascii="宋体" w:hAnsi="宋体"/>
                <w:szCs w:val="21"/>
              </w:rPr>
              <w:t>；</w:t>
            </w:r>
          </w:p>
          <w:p>
            <w:pPr>
              <w:pStyle w:val="128"/>
              <w:spacing w:line="440" w:lineRule="exact"/>
              <w:ind w:firstLine="0" w:firstLineChars="0"/>
              <w:rPr>
                <w:rFonts w:ascii="宋体"/>
                <w:szCs w:val="21"/>
              </w:rPr>
            </w:pPr>
            <w:r>
              <w:rPr>
                <w:rFonts w:ascii="宋体" w:hAnsi="宋体"/>
                <w:szCs w:val="21"/>
              </w:rPr>
              <w:t>4</w:t>
            </w:r>
            <w:r>
              <w:rPr>
                <w:rFonts w:hint="eastAsia" w:ascii="宋体" w:hAnsi="宋体"/>
                <w:szCs w:val="21"/>
              </w:rPr>
              <w:t>、宽高比：</w:t>
            </w:r>
            <w:r>
              <w:rPr>
                <w:rFonts w:ascii="Times New Roman" w:hAnsi="Times New Roman"/>
                <w:szCs w:val="21"/>
              </w:rPr>
              <w:t>16:9</w:t>
            </w:r>
            <w:r>
              <w:rPr>
                <w:rFonts w:hint="eastAsia" w:ascii="宋体" w:hAnsi="宋体"/>
                <w:szCs w:val="21"/>
              </w:rPr>
              <w:t>；</w:t>
            </w:r>
          </w:p>
          <w:p>
            <w:pPr>
              <w:pStyle w:val="128"/>
              <w:spacing w:line="440" w:lineRule="exact"/>
              <w:ind w:firstLine="0" w:firstLineChars="0"/>
              <w:rPr>
                <w:rFonts w:ascii="宋体"/>
                <w:szCs w:val="21"/>
              </w:rPr>
            </w:pPr>
            <w:r>
              <w:rPr>
                <w:rFonts w:ascii="宋体" w:hAnsi="宋体"/>
                <w:szCs w:val="21"/>
              </w:rPr>
              <w:t>5</w:t>
            </w:r>
            <w:r>
              <w:rPr>
                <w:rFonts w:hint="eastAsia" w:ascii="宋体" w:hAnsi="宋体"/>
                <w:szCs w:val="21"/>
              </w:rPr>
              <w:t>、点距：</w:t>
            </w:r>
            <w:r>
              <w:rPr>
                <w:rFonts w:ascii="Times New Roman" w:hAnsi="Times New Roman"/>
                <w:szCs w:val="21"/>
              </w:rPr>
              <w:t>0.3144mm x 0.3114mm</w:t>
            </w:r>
            <w:r>
              <w:rPr>
                <w:rFonts w:hint="eastAsia" w:ascii="宋体" w:hAnsi="宋体"/>
                <w:szCs w:val="21"/>
              </w:rPr>
              <w:t>；</w:t>
            </w:r>
          </w:p>
          <w:p>
            <w:pPr>
              <w:pStyle w:val="128"/>
              <w:spacing w:line="440" w:lineRule="exact"/>
              <w:ind w:firstLine="0" w:firstLineChars="0"/>
              <w:rPr>
                <w:rFonts w:ascii="宋体"/>
                <w:szCs w:val="21"/>
              </w:rPr>
            </w:pPr>
            <w:r>
              <w:rPr>
                <w:rFonts w:ascii="宋体" w:hAnsi="宋体"/>
                <w:szCs w:val="21"/>
              </w:rPr>
              <w:t>6</w:t>
            </w:r>
            <w:r>
              <w:rPr>
                <w:rFonts w:hint="eastAsia" w:ascii="宋体" w:hAnsi="宋体"/>
                <w:szCs w:val="21"/>
              </w:rPr>
              <w:t>、亮度：</w:t>
            </w:r>
            <w:r>
              <w:rPr>
                <w:rFonts w:ascii="Times New Roman" w:hAnsi="Times New Roman"/>
                <w:szCs w:val="21"/>
              </w:rPr>
              <w:t>1000 cd/ m²</w:t>
            </w:r>
            <w:r>
              <w:rPr>
                <w:rFonts w:hint="eastAsia" w:ascii="宋体" w:hAnsi="宋体"/>
                <w:szCs w:val="21"/>
              </w:rPr>
              <w:t>；</w:t>
            </w:r>
          </w:p>
          <w:p>
            <w:pPr>
              <w:pStyle w:val="128"/>
              <w:spacing w:line="440" w:lineRule="exact"/>
              <w:ind w:firstLine="0" w:firstLineChars="0"/>
              <w:rPr>
                <w:rFonts w:ascii="宋体"/>
                <w:szCs w:val="21"/>
              </w:rPr>
            </w:pPr>
            <w:r>
              <w:rPr>
                <w:rFonts w:ascii="宋体" w:hAnsi="宋体"/>
                <w:szCs w:val="21"/>
              </w:rPr>
              <w:t>7</w:t>
            </w:r>
            <w:r>
              <w:rPr>
                <w:rFonts w:hint="eastAsia" w:ascii="宋体" w:hAnsi="宋体"/>
                <w:szCs w:val="21"/>
              </w:rPr>
              <w:t>、对比度：</w:t>
            </w:r>
            <w:r>
              <w:rPr>
                <w:rFonts w:ascii="Times New Roman" w:hAnsi="Times New Roman"/>
                <w:szCs w:val="21"/>
              </w:rPr>
              <w:t>1000:1</w:t>
            </w:r>
            <w:r>
              <w:rPr>
                <w:rFonts w:hint="eastAsia" w:ascii="宋体" w:hAnsi="宋体"/>
                <w:szCs w:val="21"/>
              </w:rPr>
              <w:t>；</w:t>
            </w:r>
          </w:p>
          <w:p>
            <w:pPr>
              <w:pStyle w:val="128"/>
              <w:spacing w:line="440" w:lineRule="exact"/>
              <w:ind w:firstLine="0" w:firstLineChars="0"/>
              <w:rPr>
                <w:rFonts w:ascii="宋体"/>
                <w:szCs w:val="21"/>
              </w:rPr>
            </w:pPr>
            <w:r>
              <w:rPr>
                <w:rFonts w:ascii="宋体" w:hAnsi="宋体"/>
                <w:szCs w:val="21"/>
              </w:rPr>
              <w:t>8</w:t>
            </w:r>
            <w:r>
              <w:rPr>
                <w:rFonts w:hint="eastAsia" w:ascii="宋体" w:hAnsi="宋体"/>
                <w:szCs w:val="21"/>
              </w:rPr>
              <w:t>、可视角度：</w:t>
            </w:r>
            <w:r>
              <w:rPr>
                <w:rFonts w:ascii="Times New Roman" w:hAnsi="Times New Roman"/>
                <w:szCs w:val="21"/>
              </w:rPr>
              <w:t>178°</w:t>
            </w:r>
          </w:p>
          <w:p>
            <w:pPr>
              <w:pStyle w:val="128"/>
              <w:spacing w:line="440" w:lineRule="exact"/>
              <w:ind w:firstLine="0" w:firstLineChars="0"/>
              <w:rPr>
                <w:rFonts w:ascii="Times New Roman" w:hAnsi="Times New Roman"/>
                <w:szCs w:val="21"/>
              </w:rPr>
            </w:pPr>
            <w:r>
              <w:rPr>
                <w:rFonts w:ascii="宋体" w:hAnsi="宋体"/>
                <w:szCs w:val="21"/>
              </w:rPr>
              <w:t>9</w:t>
            </w:r>
            <w:r>
              <w:rPr>
                <w:rFonts w:hint="eastAsia" w:ascii="宋体" w:hAnsi="宋体"/>
                <w:szCs w:val="21"/>
              </w:rPr>
              <w:t>、输入接口：</w:t>
            </w:r>
            <w:r>
              <w:rPr>
                <w:rFonts w:ascii="Times New Roman" w:hAnsi="Times New Roman"/>
                <w:szCs w:val="21"/>
              </w:rPr>
              <w:t>1</w:t>
            </w:r>
            <w:r>
              <w:rPr>
                <w:rFonts w:hint="eastAsia" w:ascii="Times New Roman" w:hAnsi="Times New Roman"/>
                <w:szCs w:val="21"/>
              </w:rPr>
              <w:t>个</w:t>
            </w:r>
            <w:r>
              <w:rPr>
                <w:rFonts w:ascii="Times New Roman" w:hAnsi="Times New Roman"/>
                <w:szCs w:val="21"/>
              </w:rPr>
              <w:t>HDMI</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个</w:t>
            </w:r>
            <w:r>
              <w:rPr>
                <w:rFonts w:ascii="Times New Roman" w:hAnsi="Times New Roman"/>
                <w:szCs w:val="21"/>
              </w:rPr>
              <w:t>DVI</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个</w:t>
            </w:r>
            <w:r>
              <w:rPr>
                <w:rFonts w:ascii="Times New Roman" w:hAnsi="Times New Roman"/>
                <w:szCs w:val="21"/>
              </w:rPr>
              <w:t>Composite</w:t>
            </w:r>
            <w:r>
              <w:rPr>
                <w:rFonts w:hint="eastAsia" w:ascii="Times New Roman" w:hAnsi="Times New Roman"/>
                <w:szCs w:val="21"/>
              </w:rPr>
              <w:t>、</w:t>
            </w:r>
            <w:r>
              <w:rPr>
                <w:rFonts w:ascii="Times New Roman" w:hAnsi="Times New Roman"/>
                <w:szCs w:val="21"/>
              </w:rPr>
              <w:t xml:space="preserve">1 </w:t>
            </w:r>
            <w:r>
              <w:rPr>
                <w:rFonts w:hint="eastAsia" w:ascii="Times New Roman" w:hAnsi="Times New Roman"/>
                <w:szCs w:val="21"/>
              </w:rPr>
              <w:t>个</w:t>
            </w:r>
            <w:r>
              <w:rPr>
                <w:rFonts w:ascii="Times New Roman" w:hAnsi="Times New Roman"/>
                <w:szCs w:val="21"/>
              </w:rPr>
              <w:t>3G‐SDI</w:t>
            </w:r>
            <w:r>
              <w:rPr>
                <w:rFonts w:hint="eastAsia" w:ascii="Times New Roman" w:hAnsi="Times New Roman"/>
                <w:szCs w:val="21"/>
              </w:rPr>
              <w:t>和</w:t>
            </w:r>
            <w:r>
              <w:rPr>
                <w:rFonts w:ascii="Times New Roman" w:hAnsi="Times New Roman"/>
                <w:szCs w:val="21"/>
              </w:rPr>
              <w:t xml:space="preserve"> 1</w:t>
            </w:r>
            <w:r>
              <w:rPr>
                <w:rFonts w:hint="eastAsia" w:ascii="Times New Roman" w:hAnsi="Times New Roman"/>
                <w:szCs w:val="21"/>
              </w:rPr>
              <w:t>个</w:t>
            </w:r>
            <w:r>
              <w:rPr>
                <w:rFonts w:ascii="Times New Roman" w:hAnsi="Times New Roman"/>
                <w:szCs w:val="21"/>
              </w:rPr>
              <w:t>S-Video</w:t>
            </w:r>
            <w:r>
              <w:rPr>
                <w:rFonts w:hint="eastAsia" w:ascii="Times New Roman" w:hAnsi="Times New Roman"/>
                <w:szCs w:val="21"/>
              </w:rPr>
              <w:t>；</w:t>
            </w:r>
          </w:p>
          <w:p>
            <w:pPr>
              <w:pStyle w:val="128"/>
              <w:spacing w:line="440" w:lineRule="exact"/>
              <w:ind w:firstLine="0" w:firstLineChars="0"/>
              <w:rPr>
                <w:rFonts w:ascii="Times New Roman" w:hAnsi="Times New Roman"/>
                <w:szCs w:val="21"/>
              </w:rPr>
            </w:pPr>
            <w:r>
              <w:rPr>
                <w:rFonts w:ascii="Times New Roman" w:hAnsi="Times New Roman"/>
                <w:szCs w:val="21"/>
              </w:rPr>
              <w:t>10</w:t>
            </w:r>
            <w:r>
              <w:rPr>
                <w:rFonts w:hint="eastAsia" w:ascii="Times New Roman" w:hAnsi="Times New Roman"/>
                <w:szCs w:val="21"/>
              </w:rPr>
              <w:t>、输出接口：</w:t>
            </w:r>
            <w:r>
              <w:rPr>
                <w:rFonts w:ascii="Times New Roman" w:hAnsi="Times New Roman"/>
                <w:szCs w:val="21"/>
              </w:rPr>
              <w:t xml:space="preserve">1 </w:t>
            </w:r>
            <w:r>
              <w:rPr>
                <w:rFonts w:hint="eastAsia" w:ascii="Times New Roman" w:hAnsi="Times New Roman"/>
                <w:szCs w:val="21"/>
              </w:rPr>
              <w:t>个</w:t>
            </w:r>
            <w:r>
              <w:rPr>
                <w:rFonts w:ascii="Times New Roman" w:hAnsi="Times New Roman"/>
                <w:szCs w:val="21"/>
              </w:rPr>
              <w:t xml:space="preserve"> DVI</w:t>
            </w:r>
            <w:r>
              <w:rPr>
                <w:rFonts w:hint="eastAsia" w:ascii="Times New Roman" w:hAnsi="Times New Roman"/>
                <w:szCs w:val="21"/>
              </w:rPr>
              <w:t>和</w:t>
            </w:r>
            <w:r>
              <w:rPr>
                <w:rFonts w:ascii="Times New Roman" w:hAnsi="Times New Roman"/>
                <w:szCs w:val="21"/>
              </w:rPr>
              <w:t>1</w:t>
            </w:r>
            <w:r>
              <w:rPr>
                <w:rFonts w:hint="eastAsia" w:ascii="Times New Roman" w:hAnsi="Times New Roman"/>
                <w:szCs w:val="21"/>
              </w:rPr>
              <w:t>个</w:t>
            </w:r>
            <w:r>
              <w:rPr>
                <w:rFonts w:ascii="Times New Roman" w:hAnsi="Times New Roman"/>
                <w:szCs w:val="21"/>
              </w:rPr>
              <w:t>3G‐SDI</w:t>
            </w:r>
            <w:r>
              <w:rPr>
                <w:rFonts w:hint="eastAsia" w:ascii="Times New Roman" w:hAnsi="Times New Roman"/>
                <w:szCs w:val="21"/>
              </w:rPr>
              <w:t>；</w:t>
            </w:r>
          </w:p>
          <w:p>
            <w:pPr>
              <w:pStyle w:val="128"/>
              <w:spacing w:line="440" w:lineRule="exact"/>
              <w:ind w:firstLine="0" w:firstLineChars="0"/>
              <w:rPr>
                <w:rFonts w:ascii="Times New Roman" w:hAnsi="Times New Roman"/>
                <w:szCs w:val="21"/>
              </w:rPr>
            </w:pPr>
            <w:r>
              <w:rPr>
                <w:rFonts w:ascii="Times New Roman" w:hAnsi="Times New Roman"/>
                <w:szCs w:val="21"/>
              </w:rPr>
              <w:t>11</w:t>
            </w:r>
            <w:r>
              <w:rPr>
                <w:rFonts w:hint="eastAsia" w:ascii="Times New Roman" w:hAnsi="Times New Roman"/>
                <w:szCs w:val="21"/>
              </w:rPr>
              <w:t>、双画面显示：支持</w:t>
            </w:r>
            <w:r>
              <w:rPr>
                <w:rFonts w:ascii="Times New Roman" w:hAnsi="Times New Roman"/>
                <w:szCs w:val="21"/>
              </w:rPr>
              <w:t>PIP/PAP</w:t>
            </w:r>
            <w:r>
              <w:rPr>
                <w:rFonts w:hint="eastAsia" w:ascii="Times New Roman" w:hAnsi="Times New Roman"/>
                <w:szCs w:val="21"/>
              </w:rPr>
              <w:t>画中画同屏显示；</w:t>
            </w:r>
          </w:p>
          <w:p>
            <w:pPr>
              <w:pStyle w:val="128"/>
              <w:spacing w:line="440" w:lineRule="exact"/>
              <w:ind w:firstLine="0" w:firstLineChars="0"/>
              <w:rPr>
                <w:rFonts w:ascii="Times New Roman" w:hAnsi="Times New Roman"/>
                <w:szCs w:val="21"/>
              </w:rPr>
            </w:pPr>
            <w:r>
              <w:rPr>
                <w:rFonts w:ascii="Times New Roman" w:hAnsi="Times New Roman"/>
                <w:szCs w:val="21"/>
              </w:rPr>
              <w:t>12</w:t>
            </w:r>
            <w:r>
              <w:rPr>
                <w:rFonts w:hint="eastAsia" w:ascii="Times New Roman" w:hAnsi="Times New Roman"/>
                <w:szCs w:val="21"/>
              </w:rPr>
              <w:t>、控制接口：</w:t>
            </w:r>
            <w:r>
              <w:rPr>
                <w:rFonts w:ascii="Times New Roman" w:hAnsi="Times New Roman"/>
                <w:szCs w:val="21"/>
              </w:rPr>
              <w:t>RS232C</w:t>
            </w:r>
            <w:r>
              <w:rPr>
                <w:rFonts w:hint="eastAsia" w:ascii="Times New Roman" w:hAnsi="Times New Roman"/>
                <w:szCs w:val="21"/>
              </w:rPr>
              <w:t>接口；</w:t>
            </w:r>
          </w:p>
          <w:p>
            <w:pPr>
              <w:pStyle w:val="128"/>
              <w:spacing w:line="440" w:lineRule="exact"/>
              <w:ind w:firstLine="0" w:firstLineChars="0"/>
              <w:rPr>
                <w:rFonts w:ascii="宋体"/>
                <w:szCs w:val="21"/>
              </w:rPr>
            </w:pPr>
            <w:r>
              <w:rPr>
                <w:rFonts w:ascii="宋体" w:hAnsi="宋体"/>
                <w:szCs w:val="21"/>
              </w:rPr>
              <w:t>13</w:t>
            </w:r>
            <w:r>
              <w:rPr>
                <w:rFonts w:hint="eastAsia" w:ascii="宋体" w:hAnsi="宋体"/>
                <w:szCs w:val="21"/>
              </w:rPr>
              <w:t>、重量：≤</w:t>
            </w:r>
            <w:r>
              <w:rPr>
                <w:rFonts w:ascii="Times New Roman" w:hAnsi="Times New Roman"/>
                <w:szCs w:val="21"/>
              </w:rPr>
              <w:t>8</w:t>
            </w:r>
            <w:r>
              <w:rPr>
                <w:rFonts w:hint="eastAsia" w:ascii="宋体" w:hAnsi="宋体"/>
                <w:szCs w:val="21"/>
              </w:rPr>
              <w:t>公斤；</w:t>
            </w:r>
          </w:p>
          <w:p>
            <w:pPr>
              <w:pStyle w:val="128"/>
              <w:spacing w:line="440" w:lineRule="exact"/>
              <w:ind w:firstLine="0" w:firstLineChars="0"/>
              <w:rPr>
                <w:rFonts w:ascii="宋体"/>
                <w:szCs w:val="21"/>
              </w:rPr>
            </w:pPr>
            <w:r>
              <w:rPr>
                <w:rFonts w:ascii="宋体" w:hAnsi="宋体"/>
                <w:szCs w:val="21"/>
              </w:rPr>
              <w:t>14</w:t>
            </w:r>
            <w:r>
              <w:rPr>
                <w:rFonts w:hint="eastAsia" w:ascii="宋体" w:hAnsi="宋体"/>
                <w:szCs w:val="21"/>
              </w:rPr>
              <w:t>、电源：</w:t>
            </w:r>
            <w:r>
              <w:rPr>
                <w:rFonts w:ascii="Times New Roman" w:hAnsi="Times New Roman"/>
                <w:szCs w:val="21"/>
              </w:rPr>
              <w:t>24VDC</w:t>
            </w:r>
            <w:r>
              <w:rPr>
                <w:rFonts w:hint="eastAsia" w:ascii="宋体" w:hAnsi="宋体"/>
                <w:szCs w:val="21"/>
              </w:rPr>
              <w:t>；</w:t>
            </w:r>
          </w:p>
          <w:p>
            <w:pPr>
              <w:pStyle w:val="128"/>
              <w:spacing w:line="440" w:lineRule="exact"/>
              <w:ind w:firstLine="0" w:firstLineChars="0"/>
              <w:rPr>
                <w:rFonts w:ascii="宋体"/>
                <w:szCs w:val="21"/>
              </w:rPr>
            </w:pPr>
            <w:r>
              <w:rPr>
                <w:rFonts w:ascii="宋体" w:hAnsi="宋体"/>
                <w:szCs w:val="21"/>
              </w:rPr>
              <w:t>15</w:t>
            </w:r>
            <w:r>
              <w:rPr>
                <w:rFonts w:hint="eastAsia" w:ascii="宋体" w:hAnsi="宋体"/>
                <w:szCs w:val="21"/>
              </w:rPr>
              <w:t>、防护等级：前面板≥</w:t>
            </w:r>
            <w:r>
              <w:rPr>
                <w:rFonts w:ascii="Times New Roman" w:hAnsi="Times New Roman"/>
                <w:szCs w:val="21"/>
              </w:rPr>
              <w:t>IP35</w:t>
            </w:r>
            <w:r>
              <w:rPr>
                <w:rFonts w:hint="eastAsia" w:ascii="宋体" w:hAnsi="宋体"/>
                <w:szCs w:val="21"/>
              </w:rPr>
              <w:t>，方便使用消毒清洁液擦洗；</w:t>
            </w:r>
          </w:p>
          <w:p>
            <w:pPr>
              <w:pStyle w:val="128"/>
              <w:spacing w:line="440" w:lineRule="exact"/>
              <w:ind w:firstLine="0" w:firstLineChars="0"/>
              <w:rPr>
                <w:rFonts w:ascii="宋体"/>
                <w:szCs w:val="21"/>
              </w:rPr>
            </w:pPr>
            <w:r>
              <w:rPr>
                <w:rFonts w:ascii="宋体" w:hAnsi="宋体"/>
                <w:szCs w:val="21"/>
              </w:rPr>
              <w:t>16</w:t>
            </w:r>
            <w:r>
              <w:rPr>
                <w:rFonts w:hint="eastAsia" w:ascii="宋体" w:hAnsi="宋体"/>
                <w:szCs w:val="21"/>
              </w:rPr>
              <w:t>、显示屏具有医用级认证（出示证明文件）。</w:t>
            </w:r>
            <w:r>
              <w:rPr>
                <w:rFonts w:ascii="宋体" w:hAnsi="宋体"/>
                <w:szCs w:val="21"/>
              </w:rPr>
              <w:t xml:space="preserve"> </w:t>
            </w:r>
          </w:p>
          <w:p>
            <w:pPr>
              <w:pStyle w:val="128"/>
              <w:widowControl/>
              <w:spacing w:after="200"/>
              <w:ind w:firstLine="0" w:firstLineChars="0"/>
              <w:contextualSpacing/>
              <w:jc w:val="left"/>
              <w:textAlignment w:val="center"/>
              <w:rPr>
                <w:rFonts w:ascii="宋体"/>
                <w:b/>
                <w:bCs/>
                <w:szCs w:val="21"/>
              </w:rPr>
            </w:pPr>
            <w:r>
              <w:rPr>
                <w:rFonts w:hint="eastAsia" w:ascii="宋体" w:hAnsi="宋体"/>
                <w:b/>
                <w:bCs/>
                <w:szCs w:val="21"/>
              </w:rPr>
              <w:t>以上（</w:t>
            </w:r>
            <w:r>
              <w:rPr>
                <w:rFonts w:ascii="宋体" w:hAnsi="宋体"/>
                <w:b/>
                <w:bCs/>
                <w:szCs w:val="21"/>
              </w:rPr>
              <w:t>1</w:t>
            </w:r>
            <w:r>
              <w:rPr>
                <w:rFonts w:hint="eastAsia" w:ascii="宋体" w:hAnsi="宋体"/>
                <w:b/>
                <w:bCs/>
                <w:szCs w:val="21"/>
              </w:rPr>
              <w:t>）、（</w:t>
            </w:r>
            <w:r>
              <w:rPr>
                <w:rFonts w:ascii="宋体" w:hAnsi="宋体"/>
                <w:b/>
                <w:bCs/>
                <w:szCs w:val="21"/>
              </w:rPr>
              <w:t>2</w:t>
            </w:r>
            <w:r>
              <w:rPr>
                <w:rFonts w:hint="eastAsia" w:ascii="宋体" w:hAnsi="宋体"/>
                <w:b/>
                <w:bCs/>
                <w:szCs w:val="21"/>
              </w:rPr>
              <w:t>）、（</w:t>
            </w:r>
            <w:r>
              <w:rPr>
                <w:rFonts w:ascii="宋体" w:hAnsi="宋体"/>
                <w:b/>
                <w:bCs/>
                <w:szCs w:val="21"/>
              </w:rPr>
              <w:t>3</w:t>
            </w:r>
            <w:r>
              <w:rPr>
                <w:rFonts w:hint="eastAsia" w:ascii="宋体" w:hAnsi="宋体"/>
                <w:b/>
                <w:bCs/>
                <w:szCs w:val="21"/>
              </w:rPr>
              <w:t>）材料每提供一项生产厂家技术参数盖章确认证明材料得</w:t>
            </w:r>
            <w:r>
              <w:rPr>
                <w:rFonts w:ascii="宋体" w:hAnsi="宋体"/>
                <w:b/>
                <w:bCs/>
                <w:szCs w:val="21"/>
              </w:rPr>
              <w:t>3</w:t>
            </w:r>
            <w:r>
              <w:rPr>
                <w:rFonts w:hint="eastAsia" w:ascii="宋体" w:hAnsi="宋体"/>
                <w:b/>
                <w:bCs/>
                <w:szCs w:val="21"/>
              </w:rPr>
              <w:t>分，共</w:t>
            </w:r>
            <w:r>
              <w:rPr>
                <w:rFonts w:ascii="宋体" w:hAnsi="宋体"/>
                <w:b/>
                <w:bCs/>
                <w:szCs w:val="21"/>
              </w:rPr>
              <w:t>9</w:t>
            </w:r>
            <w:r>
              <w:rPr>
                <w:rFonts w:hint="eastAsia" w:ascii="宋体" w:hAnsi="宋体"/>
                <w:b/>
                <w:bCs/>
                <w:szCs w:val="21"/>
              </w:rPr>
              <w:t>分。未提供或不符合不得分。</w:t>
            </w:r>
          </w:p>
        </w:tc>
        <w:tc>
          <w:tcPr>
            <w:tcW w:w="697"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ascii="宋体" w:eastAsia="宋体"/>
                <w:color w:val="auto"/>
              </w:rPr>
            </w:pPr>
            <w:r>
              <w:rPr>
                <w:rFonts w:ascii="宋体" w:eastAsia="宋体"/>
                <w:color w:val="auto"/>
              </w:rPr>
              <w:t>9</w:t>
            </w:r>
          </w:p>
        </w:tc>
      </w:tr>
      <w:tr>
        <w:tblPrEx>
          <w:tblCellMar>
            <w:top w:w="0" w:type="dxa"/>
            <w:left w:w="108" w:type="dxa"/>
            <w:bottom w:w="0" w:type="dxa"/>
            <w:right w:w="108" w:type="dxa"/>
          </w:tblCellMar>
        </w:tblPrEx>
        <w:trPr>
          <w:trHeight w:val="93" w:hRule="atLeast"/>
        </w:trPr>
        <w:tc>
          <w:tcPr>
            <w:tcW w:w="640" w:type="dxa"/>
            <w:tcBorders>
              <w:left w:val="single" w:color="auto" w:sz="4" w:space="0"/>
              <w:right w:val="single" w:color="auto" w:sz="4" w:space="0"/>
            </w:tcBorders>
            <w:vAlign w:val="center"/>
          </w:tcPr>
          <w:p>
            <w:pPr>
              <w:widowControl/>
              <w:jc w:val="center"/>
              <w:rPr>
                <w:rFonts w:ascii="宋体" w:eastAsia="宋体"/>
                <w:color w:val="auto"/>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olor w:val="auto"/>
              </w:rPr>
            </w:pPr>
          </w:p>
        </w:tc>
        <w:tc>
          <w:tcPr>
            <w:tcW w:w="1549"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ascii="宋体" w:eastAsia="宋体" w:cs="Arial"/>
                <w:color w:val="auto"/>
              </w:rPr>
            </w:pPr>
          </w:p>
        </w:tc>
        <w:tc>
          <w:tcPr>
            <w:tcW w:w="4896" w:type="dxa"/>
            <w:tcBorders>
              <w:top w:val="single" w:color="auto" w:sz="4" w:space="0"/>
              <w:left w:val="nil"/>
              <w:bottom w:val="single" w:color="auto" w:sz="4" w:space="0"/>
              <w:right w:val="single" w:color="auto" w:sz="4" w:space="0"/>
            </w:tcBorders>
            <w:shd w:val="clear" w:color="auto" w:fill="FFFFFF"/>
            <w:vAlign w:val="center"/>
          </w:tcPr>
          <w:p>
            <w:pPr>
              <w:pStyle w:val="128"/>
              <w:ind w:firstLine="0" w:firstLineChars="0"/>
              <w:rPr>
                <w:rFonts w:ascii="宋体"/>
                <w:b/>
                <w:bCs/>
                <w:szCs w:val="21"/>
              </w:rPr>
            </w:pPr>
          </w:p>
        </w:tc>
        <w:tc>
          <w:tcPr>
            <w:tcW w:w="697"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ascii="宋体" w:eastAsia="宋体"/>
                <w:color w:val="auto"/>
              </w:rPr>
            </w:pPr>
          </w:p>
        </w:tc>
      </w:tr>
      <w:tr>
        <w:tblPrEx>
          <w:tblCellMar>
            <w:top w:w="0" w:type="dxa"/>
            <w:left w:w="108" w:type="dxa"/>
            <w:bottom w:w="0" w:type="dxa"/>
            <w:right w:w="108" w:type="dxa"/>
          </w:tblCellMar>
        </w:tblPrEx>
        <w:trPr>
          <w:trHeight w:val="420" w:hRule="atLeast"/>
        </w:trPr>
        <w:tc>
          <w:tcPr>
            <w:tcW w:w="640" w:type="dxa"/>
            <w:tcBorders>
              <w:left w:val="single" w:color="auto" w:sz="4" w:space="0"/>
              <w:right w:val="single" w:color="auto" w:sz="4" w:space="0"/>
            </w:tcBorders>
            <w:vAlign w:val="center"/>
          </w:tcPr>
          <w:p>
            <w:pPr>
              <w:widowControl/>
              <w:jc w:val="center"/>
              <w:rPr>
                <w:rFonts w:ascii="宋体" w:eastAsia="宋体"/>
                <w:color w:val="auto"/>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olor w:val="FF0000"/>
              </w:rPr>
            </w:pPr>
            <w:r>
              <w:rPr>
                <w:rFonts w:ascii="Times New Roman" w:hAnsi="Times New Roman" w:cs="Times New Roman"/>
                <w:color w:val="FF0000"/>
              </w:rPr>
              <w:t>PACS</w:t>
            </w:r>
            <w:r>
              <w:rPr>
                <w:rFonts w:hint="eastAsia" w:ascii="Times New Roman" w:hAnsi="Times New Roman" w:cs="Times New Roman"/>
                <w:color w:val="FF0000"/>
              </w:rPr>
              <w:t>系统</w:t>
            </w:r>
            <w:r>
              <w:rPr>
                <w:rFonts w:ascii="Times New Roman" w:hAnsi="Times New Roman" w:cs="Times New Roman"/>
                <w:b w:val="0"/>
                <w:bCs w:val="0"/>
                <w:color w:val="FF0000"/>
              </w:rPr>
              <w:t>55</w:t>
            </w:r>
            <w:r>
              <w:rPr>
                <w:rFonts w:hint="eastAsia" w:ascii="Times New Roman" w:hAnsi="Times New Roman" w:cs="Times New Roman"/>
                <w:b w:val="0"/>
                <w:bCs w:val="0"/>
                <w:color w:val="FF0000"/>
              </w:rPr>
              <w:t>吋专业超高清显示大屏全部附合参数得</w:t>
            </w:r>
            <w:r>
              <w:rPr>
                <w:rFonts w:ascii="Times New Roman" w:hAnsi="Times New Roman" w:cs="Times New Roman"/>
                <w:bCs w:val="0"/>
                <w:color w:val="FF0000"/>
              </w:rPr>
              <w:t>1</w:t>
            </w:r>
            <w:r>
              <w:rPr>
                <w:rFonts w:hint="eastAsia" w:ascii="Times New Roman" w:hAnsi="Times New Roman" w:cs="Times New Roman"/>
                <w:bCs w:val="0"/>
                <w:color w:val="FF0000"/>
              </w:rPr>
              <w:t>分</w:t>
            </w:r>
          </w:p>
        </w:tc>
        <w:tc>
          <w:tcPr>
            <w:tcW w:w="6445" w:type="dxa"/>
            <w:gridSpan w:val="2"/>
            <w:tcBorders>
              <w:top w:val="single" w:color="auto" w:sz="4" w:space="0"/>
              <w:left w:val="nil"/>
              <w:bottom w:val="single" w:color="auto" w:sz="4" w:space="0"/>
              <w:right w:val="single" w:color="auto" w:sz="4" w:space="0"/>
            </w:tcBorders>
            <w:shd w:val="clear" w:color="auto" w:fill="FFFFFF"/>
            <w:vAlign w:val="center"/>
          </w:tcPr>
          <w:p>
            <w:pPr>
              <w:pStyle w:val="2"/>
              <w:ind w:left="840" w:leftChars="0" w:firstLine="0"/>
              <w:rPr>
                <w:rFonts w:ascii="Times New Roman" w:hAnsi="Times New Roman" w:eastAsia="宋体"/>
                <w:color w:val="FF0000"/>
                <w:kern w:val="2"/>
              </w:rPr>
            </w:pPr>
            <w:r>
              <w:rPr>
                <w:rFonts w:ascii="Times New Roman" w:hAnsi="Times New Roman" w:eastAsia="宋体"/>
                <w:color w:val="FF0000"/>
                <w:kern w:val="2"/>
              </w:rPr>
              <w:t>6</w:t>
            </w:r>
            <w:r>
              <w:rPr>
                <w:rFonts w:hint="eastAsia" w:ascii="Times New Roman" w:hAnsi="Times New Roman" w:eastAsia="宋体"/>
                <w:color w:val="FF0000"/>
                <w:kern w:val="2"/>
              </w:rPr>
              <w:t>、手术室壁挂式</w:t>
            </w:r>
            <w:r>
              <w:rPr>
                <w:rFonts w:ascii="Times New Roman" w:hAnsi="Times New Roman" w:eastAsia="宋体"/>
                <w:color w:val="FF0000"/>
                <w:kern w:val="2"/>
              </w:rPr>
              <w:t>55</w:t>
            </w:r>
            <w:r>
              <w:rPr>
                <w:rFonts w:hint="eastAsia" w:ascii="Times New Roman" w:hAnsi="Times New Roman" w:eastAsia="宋体"/>
                <w:color w:val="FF0000"/>
                <w:kern w:val="2"/>
              </w:rPr>
              <w:t>吋超高清显示大屏</w:t>
            </w:r>
          </w:p>
          <w:p>
            <w:pPr>
              <w:pStyle w:val="2"/>
              <w:ind w:left="840" w:leftChars="0" w:firstLine="0"/>
              <w:rPr>
                <w:rFonts w:ascii="Times New Roman" w:hAnsi="Times New Roman" w:eastAsia="宋体"/>
                <w:b w:val="0"/>
                <w:bCs w:val="0"/>
                <w:color w:val="FF0000"/>
                <w:kern w:val="2"/>
              </w:rPr>
            </w:pPr>
            <w:r>
              <w:rPr>
                <w:rFonts w:ascii="Times New Roman" w:hAnsi="Times New Roman" w:eastAsia="宋体"/>
                <w:b w:val="0"/>
                <w:color w:val="FF0000"/>
                <w:kern w:val="2"/>
              </w:rPr>
              <w:t>6.1</w:t>
            </w:r>
            <w:r>
              <w:rPr>
                <w:rFonts w:ascii="Times New Roman" w:hAnsi="Times New Roman" w:eastAsia="宋体"/>
                <w:b w:val="0"/>
                <w:bCs w:val="0"/>
                <w:color w:val="FF0000"/>
                <w:kern w:val="2"/>
              </w:rPr>
              <w:t>*55</w:t>
            </w:r>
            <w:r>
              <w:rPr>
                <w:rFonts w:hint="eastAsia" w:ascii="Times New Roman" w:hAnsi="Times New Roman" w:eastAsia="宋体"/>
                <w:b w:val="0"/>
                <w:bCs w:val="0"/>
                <w:color w:val="FF0000"/>
                <w:kern w:val="2"/>
              </w:rPr>
              <w:t>吋专业超高清显示大屏，采用</w:t>
            </w:r>
            <w:r>
              <w:rPr>
                <w:rFonts w:ascii="Times New Roman" w:hAnsi="Times New Roman" w:eastAsia="宋体"/>
                <w:b w:val="0"/>
                <w:bCs w:val="0"/>
                <w:color w:val="FF0000"/>
                <w:kern w:val="2"/>
              </w:rPr>
              <w:t>LED</w:t>
            </w:r>
            <w:r>
              <w:rPr>
                <w:rFonts w:hint="eastAsia" w:ascii="Times New Roman" w:hAnsi="Times New Roman" w:eastAsia="宋体"/>
                <w:b w:val="0"/>
                <w:bCs w:val="0"/>
                <w:color w:val="FF0000"/>
                <w:kern w:val="2"/>
              </w:rPr>
              <w:t>背光源；分辨率为</w:t>
            </w:r>
            <w:r>
              <w:rPr>
                <w:rFonts w:ascii="Times New Roman" w:hAnsi="Times New Roman" w:eastAsia="宋体"/>
                <w:b w:val="0"/>
                <w:bCs w:val="0"/>
                <w:color w:val="FF0000"/>
                <w:kern w:val="2"/>
              </w:rPr>
              <w:t>3840×2160</w:t>
            </w:r>
            <w:r>
              <w:rPr>
                <w:rFonts w:hint="eastAsia" w:ascii="Times New Roman" w:hAnsi="Times New Roman" w:eastAsia="宋体"/>
                <w:b w:val="0"/>
                <w:bCs w:val="0"/>
                <w:color w:val="FF0000"/>
                <w:kern w:val="2"/>
              </w:rPr>
              <w:t>；</w:t>
            </w:r>
          </w:p>
          <w:p>
            <w:pPr>
              <w:spacing w:line="360" w:lineRule="auto"/>
              <w:ind w:left="420" w:firstLine="420"/>
              <w:jc w:val="left"/>
              <w:rPr>
                <w:rFonts w:ascii="宋体"/>
                <w:b w:val="0"/>
                <w:bCs w:val="0"/>
                <w:color w:val="FF0000"/>
              </w:rPr>
            </w:pPr>
            <w:r>
              <w:rPr>
                <w:rFonts w:ascii="Times New Roman" w:hAnsi="Times New Roman" w:cs="Times New Roman"/>
                <w:b w:val="0"/>
                <w:bCs w:val="0"/>
                <w:color w:val="FF0000"/>
              </w:rPr>
              <w:t>6.2</w:t>
            </w:r>
            <w:r>
              <w:rPr>
                <w:rFonts w:hint="eastAsia" w:ascii="Times New Roman" w:hAnsi="Times New Roman" w:cs="Times New Roman"/>
                <w:b w:val="0"/>
                <w:bCs w:val="0"/>
                <w:color w:val="FF0000"/>
              </w:rPr>
              <w:t>支持</w:t>
            </w:r>
            <w:r>
              <w:rPr>
                <w:rFonts w:ascii="Times New Roman" w:hAnsi="Times New Roman" w:cs="Times New Roman"/>
                <w:b w:val="0"/>
                <w:bCs w:val="0"/>
                <w:color w:val="FF0000"/>
              </w:rPr>
              <w:t>7×24</w:t>
            </w:r>
            <w:r>
              <w:rPr>
                <w:rFonts w:hint="eastAsia" w:ascii="Times New Roman" w:hAnsi="Times New Roman" w:cs="Times New Roman"/>
                <w:b w:val="0"/>
                <w:bCs w:val="0"/>
                <w:color w:val="FF0000"/>
              </w:rPr>
              <w:t>小时不间断使用，背光系统</w:t>
            </w:r>
            <w:r>
              <w:rPr>
                <w:rFonts w:hint="eastAsia" w:ascii="宋体"/>
                <w:b w:val="0"/>
                <w:bCs w:val="0"/>
                <w:color w:val="FF0000"/>
              </w:rPr>
              <w:t>平均无故障使用时间≥</w:t>
            </w:r>
            <w:r>
              <w:rPr>
                <w:rFonts w:ascii="Times New Roman" w:hAnsi="Times New Roman" w:cs="Times New Roman"/>
                <w:b w:val="0"/>
                <w:bCs w:val="0"/>
                <w:color w:val="FF0000"/>
              </w:rPr>
              <w:t>50000</w:t>
            </w:r>
            <w:r>
              <w:rPr>
                <w:rFonts w:hint="eastAsia" w:ascii="宋体"/>
                <w:b w:val="0"/>
                <w:bCs w:val="0"/>
                <w:color w:val="FF0000"/>
              </w:rPr>
              <w:t>小时；</w:t>
            </w:r>
          </w:p>
          <w:p>
            <w:pPr>
              <w:spacing w:line="360" w:lineRule="auto"/>
              <w:ind w:left="420" w:firstLine="420"/>
              <w:jc w:val="left"/>
              <w:rPr>
                <w:rFonts w:ascii="Times New Roman" w:hAnsi="Times New Roman"/>
                <w:b w:val="0"/>
                <w:bCs w:val="0"/>
                <w:color w:val="FF0000"/>
              </w:rPr>
            </w:pPr>
            <w:r>
              <w:rPr>
                <w:rFonts w:ascii="Times New Roman" w:hAnsi="Times New Roman"/>
                <w:b w:val="0"/>
                <w:bCs w:val="0"/>
                <w:color w:val="FF0000"/>
              </w:rPr>
              <w:t>6.3</w:t>
            </w:r>
            <w:r>
              <w:rPr>
                <w:rFonts w:hint="eastAsia" w:ascii="Times New Roman" w:hAnsi="Times New Roman"/>
                <w:b w:val="0"/>
                <w:bCs w:val="0"/>
                <w:color w:val="FF0000"/>
              </w:rPr>
              <w:t>显示设备亮度不小于</w:t>
            </w:r>
            <w:r>
              <w:rPr>
                <w:rFonts w:ascii="Times New Roman" w:hAnsi="Times New Roman"/>
                <w:b w:val="0"/>
                <w:bCs w:val="0"/>
                <w:color w:val="FF0000"/>
              </w:rPr>
              <w:t>500cd/</w:t>
            </w:r>
            <w:r>
              <w:rPr>
                <w:rFonts w:hint="eastAsia" w:ascii="Times New Roman" w:hAnsi="Times New Roman"/>
                <w:b w:val="0"/>
                <w:bCs w:val="0"/>
                <w:color w:val="FF0000"/>
              </w:rPr>
              <w:t>㎡；对比度不小于</w:t>
            </w:r>
            <w:r>
              <w:rPr>
                <w:rFonts w:ascii="Times New Roman" w:hAnsi="Times New Roman"/>
                <w:b w:val="0"/>
                <w:bCs w:val="0"/>
                <w:color w:val="FF0000"/>
              </w:rPr>
              <w:t>1100:1</w:t>
            </w:r>
            <w:r>
              <w:rPr>
                <w:rFonts w:hint="eastAsia" w:ascii="Times New Roman" w:hAnsi="Times New Roman"/>
                <w:b w:val="0"/>
                <w:bCs w:val="0"/>
                <w:color w:val="FF0000"/>
              </w:rPr>
              <w:t>；</w:t>
            </w:r>
          </w:p>
          <w:p>
            <w:pPr>
              <w:spacing w:line="360" w:lineRule="auto"/>
              <w:ind w:left="420" w:firstLine="420"/>
              <w:jc w:val="left"/>
              <w:rPr>
                <w:rFonts w:ascii="Times New Roman" w:hAnsi="Times New Roman" w:cs="Times New Roman"/>
                <w:b w:val="0"/>
                <w:bCs w:val="0"/>
                <w:color w:val="FF0000"/>
              </w:rPr>
            </w:pPr>
            <w:r>
              <w:rPr>
                <w:rFonts w:ascii="Times New Roman" w:hAnsi="Times New Roman" w:cs="Times New Roman"/>
                <w:b w:val="0"/>
                <w:bCs w:val="0"/>
                <w:color w:val="FF0000"/>
              </w:rPr>
              <w:t>6.4</w:t>
            </w:r>
            <w:r>
              <w:rPr>
                <w:rFonts w:hint="eastAsia" w:ascii="Times New Roman" w:hAnsi="Times New Roman" w:cs="Times New Roman"/>
                <w:b w:val="0"/>
                <w:bCs w:val="0"/>
                <w:color w:val="FF0000"/>
              </w:rPr>
              <w:t>显示器带宽至少达到</w:t>
            </w:r>
            <w:r>
              <w:rPr>
                <w:rFonts w:ascii="Times New Roman" w:hAnsi="Times New Roman" w:cs="Times New Roman"/>
                <w:b w:val="0"/>
                <w:bCs w:val="0"/>
                <w:color w:val="FF0000"/>
              </w:rPr>
              <w:t>600MHz</w:t>
            </w:r>
            <w:r>
              <w:rPr>
                <w:rFonts w:hint="eastAsia" w:ascii="Times New Roman" w:hAnsi="Times New Roman" w:cs="Times New Roman"/>
                <w:b w:val="0"/>
                <w:bCs w:val="0"/>
                <w:color w:val="FF0000"/>
              </w:rPr>
              <w:t>，支持</w:t>
            </w:r>
            <w:r>
              <w:rPr>
                <w:rFonts w:ascii="Times New Roman" w:hAnsi="Times New Roman" w:cs="Times New Roman"/>
                <w:b w:val="0"/>
                <w:bCs w:val="0"/>
                <w:color w:val="FF0000"/>
              </w:rPr>
              <w:t>3840*2160@60Hz</w:t>
            </w:r>
            <w:r>
              <w:rPr>
                <w:rFonts w:hint="eastAsia" w:ascii="Times New Roman" w:hAnsi="Times New Roman" w:cs="Times New Roman"/>
                <w:b w:val="0"/>
                <w:bCs w:val="0"/>
                <w:color w:val="FF0000"/>
              </w:rPr>
              <w:t>超高清信号输入；</w:t>
            </w:r>
          </w:p>
          <w:p>
            <w:pPr>
              <w:pStyle w:val="2"/>
              <w:ind w:left="422"/>
              <w:rPr>
                <w:rFonts w:ascii="Times New Roman" w:hAnsi="Times New Roman" w:eastAsia="宋体"/>
                <w:b w:val="0"/>
                <w:bCs w:val="0"/>
                <w:color w:val="FF0000"/>
                <w:kern w:val="2"/>
              </w:rPr>
            </w:pPr>
            <w:r>
              <w:rPr>
                <w:rFonts w:ascii="Times New Roman" w:hAnsi="Times New Roman" w:eastAsia="宋体"/>
                <w:b w:val="0"/>
                <w:bCs w:val="0"/>
                <w:color w:val="FF0000"/>
                <w:kern w:val="2"/>
              </w:rPr>
              <w:t>6.5</w:t>
            </w:r>
            <w:r>
              <w:rPr>
                <w:rFonts w:hint="eastAsia" w:ascii="Times New Roman" w:hAnsi="Times New Roman" w:eastAsia="宋体"/>
                <w:b w:val="0"/>
                <w:bCs w:val="0"/>
                <w:color w:val="FF0000"/>
                <w:kern w:val="2"/>
              </w:rPr>
              <w:t>屏幕水平视角大于</w:t>
            </w:r>
            <w:r>
              <w:rPr>
                <w:rFonts w:ascii="Times New Roman" w:hAnsi="Times New Roman" w:eastAsia="宋体"/>
                <w:b w:val="0"/>
                <w:bCs w:val="0"/>
                <w:color w:val="FF0000"/>
                <w:kern w:val="2"/>
              </w:rPr>
              <w:t>178</w:t>
            </w:r>
            <w:r>
              <w:rPr>
                <w:rFonts w:hint="eastAsia" w:ascii="Times New Roman" w:hAnsi="Times New Roman" w:eastAsia="宋体"/>
                <w:b w:val="0"/>
                <w:bCs w:val="0"/>
                <w:color w:val="FF0000"/>
                <w:kern w:val="2"/>
              </w:rPr>
              <w:t>度</w:t>
            </w:r>
            <w:r>
              <w:rPr>
                <w:rFonts w:ascii="Times New Roman" w:hAnsi="Times New Roman" w:eastAsia="宋体"/>
                <w:b w:val="0"/>
                <w:bCs w:val="0"/>
                <w:color w:val="FF0000"/>
                <w:kern w:val="2"/>
              </w:rPr>
              <w:t>(CR</w:t>
            </w:r>
            <w:r>
              <w:rPr>
                <w:rFonts w:hint="eastAsia" w:ascii="华文中宋" w:hAnsi="华文中宋" w:eastAsia="华文中宋"/>
                <w:b w:val="0"/>
                <w:bCs w:val="0"/>
                <w:color w:val="FF0000"/>
                <w:kern w:val="2"/>
              </w:rPr>
              <w:t>≥</w:t>
            </w:r>
            <w:r>
              <w:rPr>
                <w:rFonts w:ascii="Times New Roman" w:hAnsi="Times New Roman" w:eastAsia="宋体"/>
                <w:b w:val="0"/>
                <w:bCs w:val="0"/>
                <w:color w:val="FF0000"/>
                <w:kern w:val="2"/>
              </w:rPr>
              <w:t>10)</w:t>
            </w:r>
            <w:r>
              <w:rPr>
                <w:rFonts w:hint="eastAsia" w:ascii="Times New Roman" w:hAnsi="Times New Roman" w:eastAsia="宋体"/>
                <w:b w:val="0"/>
                <w:bCs w:val="0"/>
                <w:color w:val="FF0000"/>
                <w:kern w:val="2"/>
              </w:rPr>
              <w:t>，垂直视角大于</w:t>
            </w:r>
            <w:r>
              <w:rPr>
                <w:rFonts w:ascii="Times New Roman" w:hAnsi="Times New Roman" w:eastAsia="宋体"/>
                <w:b w:val="0"/>
                <w:bCs w:val="0"/>
                <w:color w:val="FF0000"/>
                <w:kern w:val="2"/>
              </w:rPr>
              <w:t>178</w:t>
            </w:r>
            <w:r>
              <w:rPr>
                <w:rFonts w:hint="eastAsia" w:ascii="Times New Roman" w:hAnsi="Times New Roman" w:eastAsia="宋体"/>
                <w:b w:val="0"/>
                <w:bCs w:val="0"/>
                <w:color w:val="FF0000"/>
                <w:kern w:val="2"/>
              </w:rPr>
              <w:t>度</w:t>
            </w:r>
            <w:r>
              <w:rPr>
                <w:rFonts w:ascii="Times New Roman" w:hAnsi="Times New Roman" w:eastAsia="宋体"/>
                <w:b w:val="0"/>
                <w:bCs w:val="0"/>
                <w:color w:val="FF0000"/>
                <w:kern w:val="2"/>
              </w:rPr>
              <w:t>(CR</w:t>
            </w:r>
            <w:r>
              <w:rPr>
                <w:rFonts w:hint="eastAsia" w:ascii="华文中宋" w:hAnsi="华文中宋" w:eastAsia="华文中宋"/>
                <w:b w:val="0"/>
                <w:bCs w:val="0"/>
                <w:color w:val="FF0000"/>
                <w:kern w:val="2"/>
              </w:rPr>
              <w:t>≥</w:t>
            </w:r>
            <w:r>
              <w:rPr>
                <w:rFonts w:ascii="Times New Roman" w:hAnsi="Times New Roman" w:eastAsia="宋体"/>
                <w:b w:val="0"/>
                <w:bCs w:val="0"/>
                <w:color w:val="FF0000"/>
                <w:kern w:val="2"/>
              </w:rPr>
              <w:t>10)</w:t>
            </w:r>
            <w:r>
              <w:rPr>
                <w:rFonts w:hint="eastAsia" w:ascii="Times New Roman" w:hAnsi="Times New Roman" w:eastAsia="宋体"/>
                <w:b w:val="0"/>
                <w:bCs w:val="0"/>
                <w:color w:val="FF0000"/>
                <w:kern w:val="2"/>
              </w:rPr>
              <w:t>；</w:t>
            </w:r>
          </w:p>
          <w:p>
            <w:pPr>
              <w:pStyle w:val="2"/>
              <w:ind w:left="422"/>
              <w:rPr>
                <w:rFonts w:ascii="宋体" w:hAnsi="Calibri" w:eastAsia="宋体" w:cs="宋体"/>
                <w:b w:val="0"/>
                <w:bCs w:val="0"/>
                <w:color w:val="FF0000"/>
                <w:kern w:val="2"/>
              </w:rPr>
            </w:pPr>
            <w:r>
              <w:rPr>
                <w:rFonts w:ascii="Times New Roman" w:hAnsi="Times New Roman" w:eastAsia="宋体"/>
                <w:b w:val="0"/>
                <w:bCs w:val="0"/>
                <w:color w:val="FF0000"/>
                <w:kern w:val="2"/>
              </w:rPr>
              <w:t xml:space="preserve">6.6 </w:t>
            </w:r>
            <w:r>
              <w:rPr>
                <w:rFonts w:hint="eastAsia" w:ascii="宋体" w:eastAsia="宋体" w:cs="宋体"/>
                <w:b w:val="0"/>
                <w:bCs w:val="0"/>
                <w:color w:val="FF0000"/>
                <w:kern w:val="2"/>
              </w:rPr>
              <w:t>表面采用防眩光设计，在低亮模式下显示较暗画面场景时时，显示屏不会出现明显的镜面反光效果；</w:t>
            </w:r>
          </w:p>
          <w:p>
            <w:pPr>
              <w:pStyle w:val="2"/>
              <w:ind w:left="422"/>
              <w:rPr>
                <w:rFonts w:ascii="宋体" w:hAnsi="Calibri" w:eastAsia="宋体" w:cs="宋体"/>
                <w:b w:val="0"/>
                <w:bCs w:val="0"/>
                <w:color w:val="FF0000"/>
                <w:kern w:val="2"/>
              </w:rPr>
            </w:pPr>
            <w:r>
              <w:rPr>
                <w:rFonts w:ascii="Times New Roman" w:hAnsi="Times New Roman" w:eastAsia="宋体"/>
                <w:b w:val="0"/>
                <w:bCs w:val="0"/>
                <w:color w:val="FF0000"/>
                <w:kern w:val="2"/>
              </w:rPr>
              <w:t xml:space="preserve">6.7 </w:t>
            </w:r>
            <w:r>
              <w:rPr>
                <w:rFonts w:hint="eastAsia" w:ascii="宋体" w:eastAsia="宋体" w:cs="宋体"/>
                <w:b w:val="0"/>
                <w:bCs w:val="0"/>
                <w:color w:val="FF0000"/>
                <w:kern w:val="2"/>
              </w:rPr>
              <w:t>机身背壳采用模具冲压一体化金属外壳；</w:t>
            </w:r>
          </w:p>
          <w:p>
            <w:pPr>
              <w:pStyle w:val="2"/>
              <w:ind w:left="422"/>
              <w:rPr>
                <w:rFonts w:ascii="Times New Roman" w:hAnsi="Times New Roman" w:eastAsia="宋体"/>
                <w:b w:val="0"/>
                <w:bCs w:val="0"/>
                <w:color w:val="FF0000"/>
                <w:kern w:val="2"/>
              </w:rPr>
            </w:pPr>
            <w:r>
              <w:rPr>
                <w:rFonts w:ascii="Times New Roman" w:hAnsi="Times New Roman" w:eastAsia="宋体"/>
                <w:b w:val="0"/>
                <w:bCs w:val="0"/>
                <w:color w:val="FF0000"/>
                <w:kern w:val="2"/>
              </w:rPr>
              <w:t xml:space="preserve">6.8 </w:t>
            </w:r>
            <w:r>
              <w:rPr>
                <w:rFonts w:hint="eastAsia" w:ascii="Times New Roman" w:hAnsi="Times New Roman" w:eastAsia="宋体"/>
                <w:b w:val="0"/>
                <w:bCs w:val="0"/>
                <w:color w:val="FF0000"/>
                <w:kern w:val="2"/>
              </w:rPr>
              <w:t>具备</w:t>
            </w:r>
            <w:r>
              <w:rPr>
                <w:rFonts w:ascii="Times New Roman" w:hAnsi="Times New Roman" w:eastAsia="宋体"/>
                <w:b w:val="0"/>
                <w:bCs w:val="0"/>
                <w:color w:val="FF0000"/>
                <w:kern w:val="2"/>
              </w:rPr>
              <w:t>DisplayPort1.2</w:t>
            </w:r>
            <w:r>
              <w:rPr>
                <w:rFonts w:hint="eastAsia" w:ascii="Times New Roman" w:hAnsi="Times New Roman" w:eastAsia="宋体"/>
                <w:b w:val="0"/>
                <w:bCs w:val="0"/>
                <w:color w:val="FF0000"/>
                <w:kern w:val="2"/>
              </w:rPr>
              <w:t>、</w:t>
            </w:r>
            <w:r>
              <w:rPr>
                <w:rFonts w:ascii="Times New Roman" w:hAnsi="Times New Roman" w:eastAsia="宋体"/>
                <w:b w:val="0"/>
                <w:bCs w:val="0"/>
                <w:color w:val="FF0000"/>
                <w:kern w:val="2"/>
              </w:rPr>
              <w:t>HDMI2.0*2</w:t>
            </w:r>
            <w:r>
              <w:rPr>
                <w:rFonts w:hint="eastAsia" w:ascii="Times New Roman" w:hAnsi="Times New Roman" w:eastAsia="宋体"/>
                <w:b w:val="0"/>
                <w:bCs w:val="0"/>
                <w:color w:val="FF0000"/>
                <w:kern w:val="2"/>
              </w:rPr>
              <w:t>输入接口；</w:t>
            </w:r>
          </w:p>
          <w:p>
            <w:pPr>
              <w:pStyle w:val="2"/>
              <w:ind w:left="422"/>
              <w:rPr>
                <w:rFonts w:ascii="宋体" w:hAnsi="Calibri" w:eastAsia="宋体" w:cs="宋体"/>
                <w:b w:val="0"/>
                <w:bCs w:val="0"/>
                <w:color w:val="FF0000"/>
                <w:kern w:val="2"/>
              </w:rPr>
            </w:pPr>
            <w:r>
              <w:rPr>
                <w:rFonts w:ascii="Times New Roman" w:hAnsi="Times New Roman" w:eastAsia="宋体"/>
                <w:b w:val="0"/>
                <w:bCs w:val="0"/>
                <w:color w:val="FF0000"/>
                <w:kern w:val="2"/>
              </w:rPr>
              <w:t>6.9</w:t>
            </w:r>
            <w:r>
              <w:rPr>
                <w:rFonts w:hint="eastAsia" w:ascii="宋体" w:eastAsia="宋体" w:cs="宋体"/>
                <w:b w:val="0"/>
                <w:bCs w:val="0"/>
                <w:color w:val="FF0000"/>
                <w:kern w:val="2"/>
              </w:rPr>
              <w:t>显示大屏内置环境光传感器，支持自动调节背光源设置，从而获得更舒适的观看体验；</w:t>
            </w:r>
          </w:p>
          <w:p>
            <w:pPr>
              <w:pStyle w:val="2"/>
              <w:ind w:left="422"/>
              <w:rPr>
                <w:rFonts w:ascii="宋体" w:hAnsi="Calibri" w:eastAsia="宋体" w:cs="宋体"/>
                <w:b w:val="0"/>
                <w:bCs w:val="0"/>
                <w:color w:val="FF0000"/>
                <w:kern w:val="2"/>
              </w:rPr>
            </w:pPr>
            <w:r>
              <w:rPr>
                <w:rFonts w:ascii="Times New Roman" w:hAnsi="Times New Roman" w:eastAsia="宋体"/>
                <w:b w:val="0"/>
                <w:bCs w:val="0"/>
                <w:color w:val="FF0000"/>
                <w:kern w:val="2"/>
              </w:rPr>
              <w:t>6.10 *</w:t>
            </w:r>
            <w:r>
              <w:rPr>
                <w:rFonts w:hint="eastAsia" w:ascii="宋体" w:eastAsia="宋体" w:cs="宋体"/>
                <w:b w:val="0"/>
                <w:bCs w:val="0"/>
                <w:color w:val="FF0000"/>
                <w:kern w:val="2"/>
              </w:rPr>
              <w:t>显示器具备三级热保护系统，可以通过自动启动风扇，自动降低亮度，自动关机逐步保护显示单元温度安全；</w:t>
            </w:r>
          </w:p>
          <w:p>
            <w:pPr>
              <w:pStyle w:val="2"/>
              <w:ind w:left="422"/>
              <w:rPr>
                <w:rFonts w:ascii="宋体" w:hAnsi="Calibri" w:eastAsia="宋体" w:cs="宋体"/>
                <w:b w:val="0"/>
                <w:bCs w:val="0"/>
                <w:color w:val="FF0000"/>
                <w:kern w:val="2"/>
              </w:rPr>
            </w:pPr>
            <w:r>
              <w:rPr>
                <w:rFonts w:ascii="Times New Roman" w:hAnsi="Times New Roman" w:eastAsia="宋体"/>
                <w:b w:val="0"/>
                <w:bCs w:val="0"/>
                <w:color w:val="FF0000"/>
                <w:kern w:val="2"/>
              </w:rPr>
              <w:t xml:space="preserve">6.11 </w:t>
            </w:r>
            <w:r>
              <w:rPr>
                <w:rFonts w:hint="eastAsia" w:ascii="宋体" w:eastAsia="宋体" w:cs="宋体"/>
                <w:b w:val="0"/>
                <w:bCs w:val="0"/>
                <w:color w:val="FF0000"/>
                <w:kern w:val="2"/>
              </w:rPr>
              <w:t>显示器具有均匀度补偿技术，可以通过显示器菜单的设置优化均匀度显示效果；</w:t>
            </w:r>
          </w:p>
          <w:p>
            <w:pPr>
              <w:pStyle w:val="2"/>
              <w:ind w:left="422"/>
              <w:rPr>
                <w:rFonts w:ascii="Times New Roman" w:hAnsi="Times New Roman" w:eastAsia="宋体"/>
                <w:b w:val="0"/>
                <w:bCs w:val="0"/>
                <w:color w:val="FF0000"/>
                <w:kern w:val="2"/>
              </w:rPr>
            </w:pPr>
            <w:r>
              <w:rPr>
                <w:rFonts w:ascii="Times New Roman" w:hAnsi="Times New Roman" w:eastAsia="宋体"/>
                <w:b w:val="0"/>
                <w:bCs w:val="0"/>
                <w:color w:val="FF0000"/>
                <w:kern w:val="2"/>
              </w:rPr>
              <w:t xml:space="preserve">6.12 </w:t>
            </w:r>
            <w:r>
              <w:rPr>
                <w:rFonts w:hint="eastAsia" w:ascii="Times New Roman" w:hAnsi="Times New Roman" w:eastAsia="宋体"/>
                <w:b w:val="0"/>
                <w:bCs w:val="0"/>
                <w:color w:val="FF0000"/>
                <w:kern w:val="2"/>
              </w:rPr>
              <w:t>具备</w:t>
            </w:r>
            <w:r>
              <w:rPr>
                <w:rFonts w:ascii="Times New Roman" w:hAnsi="Times New Roman" w:eastAsia="宋体"/>
                <w:b w:val="0"/>
                <w:bCs w:val="0"/>
                <w:color w:val="FF0000"/>
                <w:kern w:val="2"/>
              </w:rPr>
              <w:t>RS232</w:t>
            </w:r>
            <w:r>
              <w:rPr>
                <w:rFonts w:hint="eastAsia" w:ascii="Times New Roman" w:hAnsi="Times New Roman" w:eastAsia="宋体"/>
                <w:b w:val="0"/>
                <w:bCs w:val="0"/>
                <w:color w:val="FF0000"/>
                <w:kern w:val="2"/>
              </w:rPr>
              <w:t>串口控制、网络控制；</w:t>
            </w:r>
          </w:p>
          <w:p>
            <w:pPr>
              <w:pStyle w:val="2"/>
              <w:ind w:left="422"/>
              <w:rPr>
                <w:rFonts w:ascii="Times New Roman" w:hAnsi="Times New Roman" w:eastAsia="宋体"/>
                <w:b w:val="0"/>
                <w:bCs w:val="0"/>
                <w:color w:val="FF0000"/>
                <w:kern w:val="2"/>
              </w:rPr>
            </w:pPr>
            <w:r>
              <w:rPr>
                <w:rFonts w:ascii="Times New Roman" w:hAnsi="Times New Roman" w:eastAsia="宋体"/>
                <w:b w:val="0"/>
                <w:bCs w:val="0"/>
                <w:color w:val="FF0000"/>
                <w:kern w:val="2"/>
              </w:rPr>
              <w:t xml:space="preserve">6.13 </w:t>
            </w:r>
            <w:r>
              <w:rPr>
                <w:rFonts w:hint="eastAsia" w:ascii="Times New Roman" w:hAnsi="Times New Roman" w:eastAsia="宋体"/>
                <w:b w:val="0"/>
                <w:bCs w:val="0"/>
                <w:color w:val="FF0000"/>
                <w:kern w:val="2"/>
              </w:rPr>
              <w:t>自带</w:t>
            </w:r>
            <w:r>
              <w:rPr>
                <w:rFonts w:ascii="Times New Roman" w:hAnsi="Times New Roman" w:eastAsia="宋体"/>
                <w:b w:val="0"/>
                <w:bCs w:val="0"/>
                <w:color w:val="FF0000"/>
                <w:kern w:val="2"/>
              </w:rPr>
              <w:t>DICOM</w:t>
            </w:r>
            <w:r>
              <w:rPr>
                <w:rFonts w:hint="eastAsia" w:ascii="Times New Roman" w:hAnsi="Times New Roman" w:eastAsia="宋体"/>
                <w:b w:val="0"/>
                <w:bCs w:val="0"/>
                <w:color w:val="FF0000"/>
                <w:kern w:val="2"/>
              </w:rPr>
              <w:t>模拟选项，支持</w:t>
            </w:r>
            <w:r>
              <w:rPr>
                <w:rFonts w:ascii="Times New Roman" w:hAnsi="Times New Roman" w:eastAsia="宋体"/>
                <w:b w:val="0"/>
                <w:bCs w:val="0"/>
                <w:color w:val="FF0000"/>
                <w:kern w:val="2"/>
              </w:rPr>
              <w:t>LCD</w:t>
            </w:r>
            <w:r>
              <w:rPr>
                <w:rFonts w:hint="eastAsia" w:ascii="Times New Roman" w:hAnsi="Times New Roman" w:eastAsia="宋体"/>
                <w:b w:val="0"/>
                <w:bCs w:val="0"/>
                <w:color w:val="FF0000"/>
                <w:kern w:val="2"/>
              </w:rPr>
              <w:t>类型的</w:t>
            </w:r>
            <w:r>
              <w:rPr>
                <w:rFonts w:ascii="Times New Roman" w:hAnsi="Times New Roman" w:eastAsia="宋体"/>
                <w:b w:val="0"/>
                <w:bCs w:val="0"/>
                <w:color w:val="FF0000"/>
                <w:kern w:val="2"/>
              </w:rPr>
              <w:t>DICOM GSDF</w:t>
            </w:r>
            <w:r>
              <w:rPr>
                <w:rFonts w:hint="eastAsia" w:ascii="Times New Roman" w:hAnsi="Times New Roman" w:eastAsia="宋体"/>
                <w:b w:val="0"/>
                <w:bCs w:val="0"/>
                <w:color w:val="FF0000"/>
                <w:kern w:val="2"/>
              </w:rPr>
              <w:t>曲线模拟</w:t>
            </w:r>
          </w:p>
          <w:p>
            <w:pPr>
              <w:pStyle w:val="128"/>
              <w:ind w:firstLine="0" w:firstLineChars="0"/>
              <w:rPr>
                <w:rFonts w:ascii="宋体"/>
                <w:b/>
                <w:bCs/>
                <w:color w:val="FF0000"/>
                <w:szCs w:val="21"/>
              </w:rPr>
            </w:pPr>
          </w:p>
          <w:p>
            <w:pPr>
              <w:pStyle w:val="128"/>
              <w:ind w:left="626" w:hanging="625" w:hangingChars="298"/>
              <w:rPr>
                <w:rFonts w:ascii="宋体"/>
                <w:bCs/>
                <w:color w:val="FF0000"/>
                <w:szCs w:val="21"/>
              </w:rPr>
            </w:pPr>
            <w:r>
              <w:rPr>
                <w:rFonts w:hint="eastAsia" w:ascii="宋体"/>
                <w:bCs/>
                <w:color w:val="FF0000"/>
                <w:szCs w:val="21"/>
              </w:rPr>
              <w:t>说明：本项</w:t>
            </w:r>
            <w:r>
              <w:rPr>
                <w:rFonts w:ascii="宋体"/>
                <w:bCs/>
                <w:color w:val="FF0000"/>
                <w:szCs w:val="21"/>
              </w:rPr>
              <w:t>0-</w:t>
            </w:r>
            <w:r>
              <w:rPr>
                <w:rFonts w:ascii="Times New Roman" w:hAnsi="Times New Roman"/>
                <w:bCs/>
                <w:color w:val="FF0000"/>
              </w:rPr>
              <w:t>1</w:t>
            </w:r>
            <w:r>
              <w:rPr>
                <w:rFonts w:hint="eastAsia" w:ascii="Times New Roman" w:hAnsi="Times New Roman"/>
                <w:bCs/>
                <w:color w:val="FF0000"/>
              </w:rPr>
              <w:t>分，</w:t>
            </w:r>
            <w:r>
              <w:rPr>
                <w:rFonts w:hint="eastAsia" w:ascii="Times New Roman" w:hAnsi="Times New Roman"/>
                <w:color w:val="FF0000"/>
              </w:rPr>
              <w:t>以上全部</w:t>
            </w:r>
            <w:r>
              <w:rPr>
                <w:rFonts w:hint="eastAsia" w:ascii="Times New Roman" w:hAnsi="Times New Roman"/>
                <w:bCs/>
                <w:color w:val="FF0000"/>
              </w:rPr>
              <w:t>附合，</w:t>
            </w:r>
            <w:r>
              <w:rPr>
                <w:rFonts w:hint="eastAsia" w:ascii="宋体" w:hAnsi="宋体"/>
                <w:bCs/>
                <w:color w:val="FF0000"/>
                <w:szCs w:val="21"/>
              </w:rPr>
              <w:t>提供生产厂家技术参数资料盖章确认证明材料</w:t>
            </w:r>
            <w:r>
              <w:rPr>
                <w:rFonts w:hint="eastAsia" w:ascii="Times New Roman" w:hAnsi="Times New Roman"/>
                <w:bCs/>
                <w:color w:val="FF0000"/>
              </w:rPr>
              <w:t>的得</w:t>
            </w:r>
            <w:r>
              <w:rPr>
                <w:rFonts w:ascii="Times New Roman" w:hAnsi="Times New Roman"/>
                <w:bCs/>
                <w:color w:val="FF0000"/>
              </w:rPr>
              <w:t>1</w:t>
            </w:r>
            <w:r>
              <w:rPr>
                <w:rFonts w:hint="eastAsia" w:ascii="Times New Roman" w:hAnsi="Times New Roman"/>
                <w:bCs/>
                <w:color w:val="FF0000"/>
              </w:rPr>
              <w:t>分，其中有一项不符合或未</w:t>
            </w:r>
            <w:r>
              <w:rPr>
                <w:rFonts w:hint="eastAsia" w:ascii="宋体" w:hAnsi="宋体"/>
                <w:bCs/>
                <w:color w:val="FF0000"/>
                <w:szCs w:val="21"/>
              </w:rPr>
              <w:t>提供生产厂家技术参数资料盖章确认证明材料</w:t>
            </w:r>
            <w:r>
              <w:rPr>
                <w:rFonts w:hint="eastAsia" w:ascii="Times New Roman" w:hAnsi="Times New Roman"/>
                <w:bCs/>
                <w:color w:val="FF0000"/>
              </w:rPr>
              <w:t>的得</w:t>
            </w:r>
            <w:r>
              <w:rPr>
                <w:rFonts w:ascii="Times New Roman" w:hAnsi="Times New Roman"/>
                <w:bCs/>
                <w:color w:val="FF0000"/>
              </w:rPr>
              <w:t>0</w:t>
            </w:r>
            <w:r>
              <w:rPr>
                <w:rFonts w:hint="eastAsia" w:ascii="Times New Roman" w:hAnsi="Times New Roman"/>
                <w:bCs/>
                <w:color w:val="FF0000"/>
              </w:rPr>
              <w:t>分。</w:t>
            </w:r>
          </w:p>
        </w:tc>
        <w:tc>
          <w:tcPr>
            <w:tcW w:w="697"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ascii="宋体" w:eastAsia="宋体"/>
                <w:color w:val="FF0000"/>
              </w:rPr>
            </w:pPr>
            <w:r>
              <w:rPr>
                <w:rFonts w:ascii="宋体" w:eastAsia="宋体"/>
                <w:color w:val="FF0000"/>
              </w:rPr>
              <w:t>1</w:t>
            </w:r>
          </w:p>
        </w:tc>
      </w:tr>
      <w:tr>
        <w:tblPrEx>
          <w:tblCellMar>
            <w:top w:w="0" w:type="dxa"/>
            <w:left w:w="108" w:type="dxa"/>
            <w:bottom w:w="0" w:type="dxa"/>
            <w:right w:w="108" w:type="dxa"/>
          </w:tblCellMar>
        </w:tblPrEx>
        <w:trPr>
          <w:trHeight w:val="1646"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color w:val="auto"/>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eastAsia="宋体" w:cs="Times New Roman"/>
                <w:color w:val="FF0000"/>
              </w:rPr>
            </w:pPr>
            <w:r>
              <w:rPr>
                <w:rFonts w:hint="eastAsia" w:ascii="Times New Roman" w:hAnsi="Times New Roman" w:cs="Times New Roman"/>
                <w:color w:val="FF0000"/>
              </w:rPr>
              <w:t>空气消毒器</w:t>
            </w:r>
            <w:r>
              <w:rPr>
                <w:rFonts w:hint="eastAsia" w:ascii="Times New Roman" w:hAnsi="Times New Roman" w:cs="Times New Roman"/>
                <w:b w:val="0"/>
                <w:bCs w:val="0"/>
                <w:color w:val="FF0000"/>
              </w:rPr>
              <w:t>全部附合参数得</w:t>
            </w:r>
            <w:r>
              <w:rPr>
                <w:rFonts w:ascii="Times New Roman" w:hAnsi="Times New Roman" w:cs="Times New Roman"/>
                <w:bCs w:val="0"/>
                <w:color w:val="FF0000"/>
              </w:rPr>
              <w:t>2</w:t>
            </w:r>
            <w:r>
              <w:rPr>
                <w:rFonts w:hint="eastAsia" w:ascii="Times New Roman" w:hAnsi="Times New Roman" w:cs="Times New Roman"/>
                <w:bCs w:val="0"/>
                <w:color w:val="FF0000"/>
              </w:rPr>
              <w:t>分</w:t>
            </w:r>
          </w:p>
        </w:tc>
        <w:tc>
          <w:tcPr>
            <w:tcW w:w="644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28"/>
              <w:widowControl/>
              <w:spacing w:line="360" w:lineRule="auto"/>
              <w:ind w:firstLine="623" w:firstLineChars="297"/>
              <w:jc w:val="left"/>
              <w:rPr>
                <w:rFonts w:ascii="宋体"/>
                <w:color w:val="FF0000"/>
                <w:szCs w:val="21"/>
              </w:rPr>
            </w:pPr>
          </w:p>
          <w:p>
            <w:pPr>
              <w:pStyle w:val="128"/>
              <w:widowControl/>
              <w:spacing w:line="360" w:lineRule="auto"/>
              <w:ind w:firstLine="623" w:firstLineChars="297"/>
              <w:jc w:val="left"/>
              <w:rPr>
                <w:rFonts w:ascii="宋体"/>
                <w:color w:val="FF0000"/>
                <w:szCs w:val="21"/>
              </w:rPr>
            </w:pPr>
            <w:r>
              <w:rPr>
                <w:rFonts w:hint="eastAsia" w:ascii="宋体"/>
                <w:color w:val="FF0000"/>
                <w:szCs w:val="21"/>
              </w:rPr>
              <w:t>空气消毒器技术指标：</w:t>
            </w:r>
          </w:p>
          <w:p>
            <w:pPr>
              <w:ind w:left="706" w:leftChars="336"/>
              <w:rPr>
                <w:rFonts w:ascii="宋体" w:eastAsia="宋体"/>
                <w:b w:val="0"/>
                <w:color w:val="FF0000"/>
              </w:rPr>
            </w:pPr>
            <w:r>
              <w:rPr>
                <w:rFonts w:ascii="宋体"/>
                <w:b w:val="0"/>
                <w:color w:val="FF0000"/>
              </w:rPr>
              <w:t>1</w:t>
            </w:r>
            <w:r>
              <w:rPr>
                <w:rFonts w:hint="eastAsia" w:ascii="宋体"/>
                <w:b w:val="0"/>
                <w:color w:val="FF0000"/>
              </w:rPr>
              <w:t>、额定风量±</w:t>
            </w:r>
            <w:r>
              <w:rPr>
                <w:rFonts w:ascii="宋体"/>
                <w:b w:val="0"/>
                <w:color w:val="FF0000"/>
              </w:rPr>
              <w:t>10%m</w:t>
            </w:r>
            <w:r>
              <w:rPr>
                <w:rFonts w:ascii="宋体"/>
                <w:b w:val="0"/>
                <w:color w:val="FF0000"/>
                <w:vertAlign w:val="superscript"/>
              </w:rPr>
              <w:t>3</w:t>
            </w:r>
            <w:r>
              <w:rPr>
                <w:rFonts w:ascii="宋体"/>
                <w:b w:val="0"/>
                <w:color w:val="FF0000"/>
              </w:rPr>
              <w:t>/h</w:t>
            </w:r>
            <w:r>
              <w:rPr>
                <w:rFonts w:hint="eastAsia" w:ascii="宋体"/>
                <w:b w:val="0"/>
                <w:color w:val="FF0000"/>
              </w:rPr>
              <w:t>：</w:t>
            </w:r>
            <w:r>
              <w:rPr>
                <w:rFonts w:ascii="宋体"/>
                <w:b w:val="0"/>
                <w:color w:val="FF0000"/>
              </w:rPr>
              <w:t>800 m</w:t>
            </w:r>
            <w:r>
              <w:rPr>
                <w:rFonts w:ascii="宋体"/>
                <w:b w:val="0"/>
                <w:color w:val="FF0000"/>
                <w:vertAlign w:val="superscript"/>
              </w:rPr>
              <w:t>3</w:t>
            </w:r>
            <w:r>
              <w:rPr>
                <w:rFonts w:ascii="宋体"/>
                <w:b w:val="0"/>
                <w:color w:val="FF0000"/>
              </w:rPr>
              <w:t>/h</w:t>
            </w:r>
          </w:p>
          <w:p>
            <w:pPr>
              <w:ind w:left="706" w:leftChars="336"/>
              <w:rPr>
                <w:rFonts w:ascii="宋体" w:eastAsia="宋体"/>
                <w:b w:val="0"/>
                <w:color w:val="FF0000"/>
              </w:rPr>
            </w:pPr>
            <w:r>
              <w:rPr>
                <w:rFonts w:ascii="宋体"/>
                <w:b w:val="0"/>
                <w:color w:val="FF0000"/>
              </w:rPr>
              <w:t>2</w:t>
            </w:r>
            <w:r>
              <w:rPr>
                <w:rFonts w:hint="eastAsia" w:ascii="宋体"/>
                <w:b w:val="0"/>
                <w:color w:val="FF0000"/>
              </w:rPr>
              <w:t>、细菌菌落杀灭率（模拟试验）：</w:t>
            </w:r>
            <w:r>
              <w:rPr>
                <w:rFonts w:ascii="宋体"/>
                <w:b w:val="0"/>
                <w:color w:val="FF0000"/>
              </w:rPr>
              <w:t>99.97%</w:t>
            </w:r>
          </w:p>
          <w:p>
            <w:pPr>
              <w:ind w:left="706" w:leftChars="336"/>
              <w:rPr>
                <w:rFonts w:ascii="宋体" w:eastAsia="宋体"/>
                <w:b w:val="0"/>
                <w:color w:val="FF0000"/>
              </w:rPr>
            </w:pPr>
            <w:r>
              <w:rPr>
                <w:rFonts w:ascii="宋体"/>
                <w:b w:val="0"/>
                <w:color w:val="FF0000"/>
              </w:rPr>
              <w:t>3</w:t>
            </w:r>
            <w:r>
              <w:rPr>
                <w:rFonts w:hint="eastAsia" w:ascii="宋体"/>
                <w:b w:val="0"/>
                <w:color w:val="FF0000"/>
              </w:rPr>
              <w:t>、细菌菌落消亡率（现场试验）：</w:t>
            </w:r>
            <w:r>
              <w:rPr>
                <w:rFonts w:ascii="宋体"/>
                <w:b w:val="0"/>
                <w:color w:val="FF0000"/>
              </w:rPr>
              <w:t>96.55%</w:t>
            </w:r>
          </w:p>
          <w:p>
            <w:pPr>
              <w:ind w:left="706" w:leftChars="336"/>
              <w:rPr>
                <w:rFonts w:ascii="宋体" w:eastAsia="宋体"/>
                <w:b w:val="0"/>
                <w:color w:val="FF0000"/>
              </w:rPr>
            </w:pPr>
            <w:r>
              <w:rPr>
                <w:rFonts w:ascii="宋体"/>
                <w:b w:val="0"/>
                <w:color w:val="FF0000"/>
              </w:rPr>
              <w:t>4</w:t>
            </w:r>
            <w:r>
              <w:rPr>
                <w:rFonts w:hint="eastAsia" w:ascii="宋体"/>
                <w:b w:val="0"/>
                <w:color w:val="FF0000"/>
              </w:rPr>
              <w:t>、等离子浓度</w:t>
            </w:r>
            <w:r>
              <w:rPr>
                <w:rFonts w:ascii="宋体"/>
                <w:b w:val="0"/>
                <w:color w:val="FF0000"/>
              </w:rPr>
              <w:t>(n/ml)</w:t>
            </w:r>
            <w:r>
              <w:rPr>
                <w:rFonts w:hint="eastAsia" w:ascii="宋体"/>
                <w:b w:val="0"/>
                <w:color w:val="FF0000"/>
              </w:rPr>
              <w:t>：</w:t>
            </w:r>
            <w:r>
              <w:rPr>
                <w:rFonts w:ascii="宋体"/>
                <w:b w:val="0"/>
                <w:color w:val="FF0000"/>
              </w:rPr>
              <w:t xml:space="preserve"> </w:t>
            </w:r>
            <w:r>
              <w:rPr>
                <w:rFonts w:hint="eastAsia" w:ascii="宋体"/>
                <w:b w:val="0"/>
                <w:color w:val="FF0000"/>
              </w:rPr>
              <w:t>≥</w:t>
            </w:r>
            <w:r>
              <w:rPr>
                <w:rFonts w:ascii="宋体"/>
                <w:b w:val="0"/>
                <w:color w:val="FF0000"/>
              </w:rPr>
              <w:t>5*10</w:t>
            </w:r>
            <w:r>
              <w:rPr>
                <w:rFonts w:ascii="宋体"/>
                <w:b w:val="0"/>
                <w:color w:val="FF0000"/>
                <w:vertAlign w:val="superscript"/>
              </w:rPr>
              <w:t>6</w:t>
            </w:r>
          </w:p>
          <w:p>
            <w:pPr>
              <w:ind w:left="706" w:leftChars="336"/>
              <w:rPr>
                <w:rFonts w:ascii="宋体" w:eastAsia="宋体"/>
                <w:b w:val="0"/>
                <w:color w:val="FF0000"/>
              </w:rPr>
            </w:pPr>
            <w:r>
              <w:rPr>
                <w:rFonts w:ascii="宋体"/>
                <w:b w:val="0"/>
                <w:color w:val="FF0000"/>
              </w:rPr>
              <w:t>5</w:t>
            </w:r>
            <w:r>
              <w:rPr>
                <w:rFonts w:hint="eastAsia" w:ascii="宋体"/>
                <w:b w:val="0"/>
                <w:color w:val="FF0000"/>
              </w:rPr>
              <w:t>、细菌菌落总数：≤</w:t>
            </w:r>
            <w:r>
              <w:rPr>
                <w:rFonts w:ascii="宋体"/>
                <w:b w:val="0"/>
                <w:color w:val="FF0000"/>
              </w:rPr>
              <w:t>100cfu/ m</w:t>
            </w:r>
            <w:r>
              <w:rPr>
                <w:rFonts w:ascii="宋体"/>
                <w:b w:val="0"/>
                <w:color w:val="FF0000"/>
                <w:vertAlign w:val="superscript"/>
              </w:rPr>
              <w:t>3</w:t>
            </w:r>
          </w:p>
          <w:p>
            <w:pPr>
              <w:ind w:left="706" w:leftChars="336"/>
              <w:rPr>
                <w:rFonts w:ascii="宋体" w:eastAsia="宋体"/>
                <w:b w:val="0"/>
                <w:color w:val="FF0000"/>
              </w:rPr>
            </w:pPr>
            <w:r>
              <w:rPr>
                <w:rFonts w:ascii="宋体"/>
                <w:b w:val="0"/>
                <w:color w:val="FF0000"/>
              </w:rPr>
              <w:t>6</w:t>
            </w:r>
            <w:r>
              <w:rPr>
                <w:rFonts w:hint="eastAsia" w:ascii="宋体"/>
                <w:b w:val="0"/>
                <w:color w:val="FF0000"/>
              </w:rPr>
              <w:t>、</w:t>
            </w:r>
            <w:r>
              <w:rPr>
                <w:rFonts w:ascii="宋体"/>
                <w:b w:val="0"/>
                <w:color w:val="FF0000"/>
              </w:rPr>
              <w:t>PM2.5</w:t>
            </w:r>
            <w:r>
              <w:rPr>
                <w:rFonts w:hint="eastAsia" w:ascii="宋体"/>
                <w:b w:val="0"/>
                <w:color w:val="FF0000"/>
              </w:rPr>
              <w:t>去除率：≥</w:t>
            </w:r>
            <w:r>
              <w:rPr>
                <w:rFonts w:ascii="宋体"/>
                <w:b w:val="0"/>
                <w:color w:val="FF0000"/>
              </w:rPr>
              <w:t>99.99%</w:t>
            </w:r>
          </w:p>
          <w:p>
            <w:pPr>
              <w:ind w:left="706" w:leftChars="336"/>
              <w:rPr>
                <w:rFonts w:ascii="宋体" w:eastAsia="宋体"/>
                <w:b w:val="0"/>
                <w:color w:val="FF0000"/>
              </w:rPr>
            </w:pPr>
            <w:r>
              <w:rPr>
                <w:rFonts w:ascii="宋体"/>
                <w:b w:val="0"/>
                <w:color w:val="FF0000"/>
              </w:rPr>
              <w:t>7</w:t>
            </w:r>
            <w:r>
              <w:rPr>
                <w:rFonts w:hint="eastAsia" w:ascii="宋体"/>
                <w:b w:val="0"/>
                <w:color w:val="FF0000"/>
              </w:rPr>
              <w:t>、使用空间：≤</w:t>
            </w:r>
            <w:r>
              <w:rPr>
                <w:rFonts w:ascii="宋体"/>
                <w:b w:val="0"/>
                <w:color w:val="FF0000"/>
              </w:rPr>
              <w:t>70 m</w:t>
            </w:r>
            <w:r>
              <w:rPr>
                <w:rFonts w:ascii="宋体"/>
                <w:b w:val="0"/>
                <w:color w:val="FF0000"/>
                <w:vertAlign w:val="superscript"/>
              </w:rPr>
              <w:t>3</w:t>
            </w:r>
          </w:p>
          <w:p>
            <w:pPr>
              <w:ind w:left="706" w:leftChars="336"/>
              <w:rPr>
                <w:rFonts w:ascii="宋体" w:eastAsia="宋体"/>
                <w:b w:val="0"/>
                <w:color w:val="FF0000"/>
              </w:rPr>
            </w:pPr>
            <w:r>
              <w:rPr>
                <w:rFonts w:ascii="宋体"/>
                <w:b w:val="0"/>
                <w:color w:val="FF0000"/>
              </w:rPr>
              <w:t>8</w:t>
            </w:r>
            <w:r>
              <w:rPr>
                <w:rFonts w:hint="eastAsia" w:ascii="宋体"/>
                <w:b w:val="0"/>
                <w:color w:val="FF0000"/>
              </w:rPr>
              <w:t>、噪音</w:t>
            </w:r>
            <w:r>
              <w:rPr>
                <w:rFonts w:ascii="宋体"/>
                <w:b w:val="0"/>
                <w:color w:val="FF0000"/>
              </w:rPr>
              <w:t>dB(A)</w:t>
            </w:r>
            <w:r>
              <w:rPr>
                <w:rFonts w:hint="eastAsia" w:ascii="宋体"/>
                <w:b w:val="0"/>
                <w:color w:val="FF0000"/>
              </w:rPr>
              <w:t>：≤</w:t>
            </w:r>
            <w:r>
              <w:rPr>
                <w:rFonts w:ascii="宋体"/>
                <w:b w:val="0"/>
                <w:color w:val="FF0000"/>
              </w:rPr>
              <w:t>68dB(A)</w:t>
            </w:r>
          </w:p>
          <w:p>
            <w:pPr>
              <w:ind w:left="706" w:leftChars="336"/>
              <w:rPr>
                <w:rFonts w:ascii="宋体" w:eastAsia="宋体"/>
                <w:b w:val="0"/>
                <w:color w:val="FF0000"/>
              </w:rPr>
            </w:pPr>
            <w:r>
              <w:rPr>
                <w:rFonts w:ascii="宋体"/>
                <w:b w:val="0"/>
                <w:color w:val="FF0000"/>
              </w:rPr>
              <w:t>9</w:t>
            </w:r>
            <w:r>
              <w:rPr>
                <w:rFonts w:hint="eastAsia" w:ascii="宋体"/>
                <w:b w:val="0"/>
                <w:color w:val="FF0000"/>
              </w:rPr>
              <w:t>、功率：</w:t>
            </w:r>
            <w:r>
              <w:rPr>
                <w:rFonts w:ascii="宋体"/>
                <w:b w:val="0"/>
                <w:color w:val="FF0000"/>
              </w:rPr>
              <w:t>50W</w:t>
            </w:r>
          </w:p>
          <w:p>
            <w:pPr>
              <w:ind w:left="706" w:leftChars="336"/>
              <w:rPr>
                <w:rFonts w:ascii="宋体" w:eastAsia="宋体"/>
                <w:b w:val="0"/>
                <w:color w:val="FF0000"/>
              </w:rPr>
            </w:pPr>
            <w:r>
              <w:rPr>
                <w:rFonts w:ascii="宋体"/>
                <w:b w:val="0"/>
                <w:color w:val="FF0000"/>
              </w:rPr>
              <w:t>10</w:t>
            </w:r>
            <w:r>
              <w:rPr>
                <w:rFonts w:hint="eastAsia" w:ascii="宋体"/>
                <w:b w:val="0"/>
                <w:color w:val="FF0000"/>
              </w:rPr>
              <w:t>、规格：</w:t>
            </w:r>
            <w:r>
              <w:rPr>
                <w:rFonts w:ascii="宋体"/>
                <w:b w:val="0"/>
                <w:color w:val="FF0000"/>
              </w:rPr>
              <w:t xml:space="preserve"> 610*180*1200(mm)</w:t>
            </w:r>
          </w:p>
          <w:p>
            <w:pPr>
              <w:ind w:left="706" w:leftChars="336"/>
              <w:rPr>
                <w:rFonts w:ascii="宋体" w:eastAsia="宋体"/>
                <w:b w:val="0"/>
                <w:color w:val="FF0000"/>
              </w:rPr>
            </w:pPr>
            <w:r>
              <w:rPr>
                <w:rFonts w:ascii="宋体"/>
                <w:b w:val="0"/>
                <w:color w:val="FF0000"/>
              </w:rPr>
              <w:t>11</w:t>
            </w:r>
            <w:r>
              <w:rPr>
                <w:rFonts w:hint="eastAsia" w:ascii="宋体"/>
                <w:b w:val="0"/>
                <w:color w:val="FF0000"/>
              </w:rPr>
              <w:t>、电源：</w:t>
            </w:r>
            <w:r>
              <w:rPr>
                <w:rFonts w:ascii="宋体"/>
                <w:b w:val="0"/>
                <w:color w:val="FF0000"/>
              </w:rPr>
              <w:t>220V/50Hz</w:t>
            </w:r>
          </w:p>
          <w:p>
            <w:pPr>
              <w:ind w:left="706" w:leftChars="336"/>
              <w:rPr>
                <w:rFonts w:ascii="宋体" w:eastAsia="宋体"/>
                <w:b w:val="0"/>
                <w:color w:val="FF0000"/>
              </w:rPr>
            </w:pPr>
            <w:r>
              <w:rPr>
                <w:rFonts w:ascii="宋体"/>
                <w:b w:val="0"/>
                <w:color w:val="FF0000"/>
              </w:rPr>
              <w:t>12</w:t>
            </w:r>
            <w:r>
              <w:rPr>
                <w:rFonts w:hint="eastAsia" w:ascii="宋体"/>
                <w:b w:val="0"/>
                <w:color w:val="FF0000"/>
              </w:rPr>
              <w:t>、金属外壳</w:t>
            </w:r>
          </w:p>
          <w:p>
            <w:pPr>
              <w:ind w:left="706" w:leftChars="336"/>
              <w:rPr>
                <w:rFonts w:ascii="宋体" w:eastAsia="宋体"/>
                <w:b w:val="0"/>
                <w:color w:val="FF0000"/>
              </w:rPr>
            </w:pPr>
            <w:r>
              <w:rPr>
                <w:rFonts w:ascii="宋体"/>
                <w:b w:val="0"/>
                <w:color w:val="FF0000"/>
              </w:rPr>
              <w:t>13</w:t>
            </w:r>
            <w:r>
              <w:rPr>
                <w:rFonts w:hint="eastAsia" w:ascii="宋体"/>
                <w:b w:val="0"/>
                <w:color w:val="FF0000"/>
              </w:rPr>
              <w:t>、</w:t>
            </w:r>
            <w:r>
              <w:rPr>
                <w:rFonts w:ascii="宋体"/>
                <w:b w:val="0"/>
                <w:color w:val="FF0000"/>
              </w:rPr>
              <w:t>LCD</w:t>
            </w:r>
            <w:r>
              <w:rPr>
                <w:rFonts w:hint="eastAsia" w:ascii="宋体"/>
                <w:b w:val="0"/>
                <w:color w:val="FF0000"/>
              </w:rPr>
              <w:t>液晶显示屏</w:t>
            </w:r>
          </w:p>
          <w:p>
            <w:pPr>
              <w:pStyle w:val="18"/>
              <w:ind w:left="706" w:leftChars="336"/>
              <w:rPr>
                <w:b w:val="0"/>
                <w:color w:val="FF0000"/>
              </w:rPr>
            </w:pPr>
            <w:r>
              <w:rPr>
                <w:b w:val="0"/>
                <w:color w:val="FF0000"/>
              </w:rPr>
              <w:t>14</w:t>
            </w:r>
            <w:r>
              <w:rPr>
                <w:rFonts w:hint="eastAsia"/>
                <w:b w:val="0"/>
                <w:color w:val="FF0000"/>
              </w:rPr>
              <w:t>、吸顶式安装</w:t>
            </w:r>
          </w:p>
          <w:p>
            <w:pPr>
              <w:rPr>
                <w:rFonts w:ascii="宋体" w:eastAsia="宋体"/>
                <w:b w:val="0"/>
                <w:color w:val="FF0000"/>
              </w:rPr>
            </w:pPr>
            <w:r>
              <w:rPr>
                <w:rFonts w:hint="eastAsia" w:ascii="宋体"/>
                <w:b w:val="0"/>
                <w:color w:val="FF0000"/>
              </w:rPr>
              <w:t>产品性能</w:t>
            </w:r>
            <w:r>
              <w:rPr>
                <w:rFonts w:ascii="宋体"/>
                <w:b w:val="0"/>
                <w:color w:val="FF0000"/>
              </w:rPr>
              <w:t>:</w:t>
            </w:r>
          </w:p>
          <w:p>
            <w:pPr>
              <w:numPr>
                <w:ilvl w:val="0"/>
                <w:numId w:val="28"/>
              </w:numPr>
              <w:rPr>
                <w:rFonts w:ascii="宋体" w:eastAsia="宋体"/>
                <w:b w:val="0"/>
                <w:color w:val="FF0000"/>
              </w:rPr>
            </w:pPr>
            <w:r>
              <w:rPr>
                <w:rFonts w:hint="eastAsia" w:ascii="宋体"/>
                <w:b w:val="0"/>
                <w:color w:val="FF0000"/>
              </w:rPr>
              <w:t>★消毒方式：采用初效过滤，高压静电场杀菌，配置高效等离子发生器进行释放式消毒机杀菌，高效过滤器为一体的消毒杀菌。</w:t>
            </w:r>
          </w:p>
          <w:p>
            <w:pPr>
              <w:numPr>
                <w:ilvl w:val="0"/>
                <w:numId w:val="28"/>
              </w:numPr>
              <w:rPr>
                <w:rFonts w:ascii="宋体" w:eastAsia="宋体"/>
                <w:b w:val="0"/>
                <w:color w:val="FF0000"/>
              </w:rPr>
            </w:pPr>
            <w:r>
              <w:rPr>
                <w:rFonts w:hint="eastAsia" w:ascii="宋体"/>
                <w:b w:val="0"/>
                <w:color w:val="FF0000"/>
              </w:rPr>
              <w:t>★净化方式：采用</w:t>
            </w:r>
            <w:r>
              <w:rPr>
                <w:rFonts w:ascii="宋体"/>
                <w:b w:val="0"/>
                <w:color w:val="FF0000"/>
              </w:rPr>
              <w:t>H11</w:t>
            </w:r>
            <w:r>
              <w:rPr>
                <w:rFonts w:hint="eastAsia" w:ascii="宋体"/>
                <w:b w:val="0"/>
                <w:color w:val="FF0000"/>
              </w:rPr>
              <w:t>高效过滤器。</w:t>
            </w:r>
          </w:p>
          <w:p>
            <w:pPr>
              <w:rPr>
                <w:rFonts w:ascii="宋体" w:eastAsia="宋体"/>
                <w:b w:val="0"/>
                <w:color w:val="FF0000"/>
              </w:rPr>
            </w:pPr>
            <w:r>
              <w:rPr>
                <w:rFonts w:ascii="宋体"/>
                <w:b w:val="0"/>
                <w:color w:val="FF0000"/>
              </w:rPr>
              <w:t>3</w:t>
            </w:r>
            <w:r>
              <w:rPr>
                <w:rFonts w:hint="eastAsia" w:ascii="宋体"/>
                <w:b w:val="0"/>
                <w:color w:val="FF0000"/>
              </w:rPr>
              <w:t>、★杀菌因子静电场强度：</w:t>
            </w:r>
            <w:r>
              <w:rPr>
                <w:rFonts w:ascii="宋体"/>
                <w:b w:val="0"/>
                <w:color w:val="FF0000"/>
              </w:rPr>
              <w:t>7000V/m</w:t>
            </w:r>
            <w:r>
              <w:rPr>
                <w:rFonts w:hint="eastAsia" w:ascii="宋体"/>
                <w:b w:val="0"/>
                <w:color w:val="FF0000"/>
              </w:rPr>
              <w:t>高效杀菌模块（提供两家第三方检测报告）</w:t>
            </w:r>
          </w:p>
          <w:p>
            <w:pPr>
              <w:rPr>
                <w:rFonts w:ascii="宋体" w:eastAsia="宋体"/>
                <w:b w:val="0"/>
                <w:color w:val="FF0000"/>
              </w:rPr>
            </w:pPr>
            <w:r>
              <w:rPr>
                <w:rFonts w:ascii="宋体"/>
                <w:b w:val="0"/>
                <w:color w:val="FF0000"/>
              </w:rPr>
              <w:t>4</w:t>
            </w:r>
            <w:r>
              <w:rPr>
                <w:rFonts w:hint="eastAsia" w:ascii="宋体"/>
                <w:b w:val="0"/>
                <w:color w:val="FF0000"/>
              </w:rPr>
              <w:t>、记忆功能，停电后再来电机器可以按照之前设置的定时状态下工作。</w:t>
            </w:r>
          </w:p>
          <w:p>
            <w:pPr>
              <w:rPr>
                <w:rFonts w:ascii="宋体" w:eastAsia="宋体"/>
                <w:b w:val="0"/>
                <w:color w:val="FF0000"/>
              </w:rPr>
            </w:pPr>
            <w:r>
              <w:rPr>
                <w:rFonts w:ascii="宋体"/>
                <w:b w:val="0"/>
                <w:color w:val="FF0000"/>
              </w:rPr>
              <w:t>5</w:t>
            </w:r>
            <w:r>
              <w:rPr>
                <w:rFonts w:hint="eastAsia" w:ascii="宋体"/>
                <w:b w:val="0"/>
                <w:color w:val="FF0000"/>
              </w:rPr>
              <w:t>、消毒有效时间：</w:t>
            </w:r>
            <w:r>
              <w:rPr>
                <w:rFonts w:ascii="宋体"/>
                <w:b w:val="0"/>
                <w:color w:val="FF0000"/>
              </w:rPr>
              <w:t>60-90</w:t>
            </w:r>
            <w:r>
              <w:rPr>
                <w:rFonts w:hint="eastAsia" w:ascii="宋体"/>
                <w:b w:val="0"/>
                <w:color w:val="FF0000"/>
              </w:rPr>
              <w:t>分钟</w:t>
            </w:r>
          </w:p>
          <w:p>
            <w:pPr>
              <w:rPr>
                <w:rFonts w:ascii="宋体" w:eastAsia="宋体"/>
                <w:b w:val="0"/>
                <w:color w:val="FF0000"/>
              </w:rPr>
            </w:pPr>
            <w:r>
              <w:rPr>
                <w:rFonts w:ascii="宋体"/>
                <w:b w:val="0"/>
                <w:color w:val="FF0000"/>
              </w:rPr>
              <w:t>6</w:t>
            </w:r>
            <w:r>
              <w:rPr>
                <w:rFonts w:hint="eastAsia" w:ascii="宋体"/>
                <w:b w:val="0"/>
                <w:color w:val="FF0000"/>
              </w:rPr>
              <w:t>、净化效率＞</w:t>
            </w:r>
            <w:r>
              <w:rPr>
                <w:rFonts w:ascii="宋体"/>
                <w:b w:val="0"/>
                <w:color w:val="FF0000"/>
              </w:rPr>
              <w:t>90%</w:t>
            </w:r>
          </w:p>
          <w:p>
            <w:pPr>
              <w:rPr>
                <w:rFonts w:ascii="宋体" w:eastAsia="宋体"/>
                <w:b w:val="0"/>
                <w:color w:val="FF0000"/>
              </w:rPr>
            </w:pPr>
            <w:r>
              <w:rPr>
                <w:rFonts w:ascii="宋体"/>
                <w:b w:val="0"/>
                <w:color w:val="FF0000"/>
              </w:rPr>
              <w:t>7</w:t>
            </w:r>
            <w:r>
              <w:rPr>
                <w:rFonts w:hint="eastAsia" w:ascii="宋体"/>
                <w:b w:val="0"/>
                <w:color w:val="FF0000"/>
              </w:rPr>
              <w:t>、纯动态机，可在有人的场合下进行连续动态消毒，机器运行期间对人及周边设备都无损害。</w:t>
            </w:r>
          </w:p>
          <w:p>
            <w:pPr>
              <w:rPr>
                <w:rFonts w:ascii="宋体" w:eastAsia="宋体"/>
                <w:b w:val="0"/>
                <w:color w:val="FF0000"/>
              </w:rPr>
            </w:pPr>
            <w:r>
              <w:rPr>
                <w:rFonts w:hint="eastAsia" w:ascii="宋体"/>
                <w:b w:val="0"/>
                <w:color w:val="FF0000"/>
              </w:rPr>
              <w:t>功能</w:t>
            </w:r>
            <w:r>
              <w:rPr>
                <w:rFonts w:ascii="宋体"/>
                <w:b w:val="0"/>
                <w:color w:val="FF0000"/>
              </w:rPr>
              <w:t>;</w:t>
            </w:r>
          </w:p>
          <w:p>
            <w:pPr>
              <w:rPr>
                <w:rFonts w:ascii="宋体" w:eastAsia="宋体"/>
                <w:b w:val="0"/>
                <w:color w:val="FF0000"/>
              </w:rPr>
            </w:pPr>
            <w:r>
              <w:rPr>
                <w:rFonts w:ascii="宋体"/>
                <w:b w:val="0"/>
                <w:color w:val="FF0000"/>
              </w:rPr>
              <w:t>1</w:t>
            </w:r>
            <w:r>
              <w:rPr>
                <w:rFonts w:hint="eastAsia" w:ascii="宋体"/>
                <w:b w:val="0"/>
                <w:color w:val="FF0000"/>
              </w:rPr>
              <w:t>、机器运行时显示室内环境空气质量</w:t>
            </w:r>
          </w:p>
          <w:p>
            <w:pPr>
              <w:rPr>
                <w:rFonts w:ascii="宋体" w:eastAsia="宋体"/>
                <w:b w:val="0"/>
                <w:color w:val="FF0000"/>
              </w:rPr>
            </w:pPr>
            <w:r>
              <w:rPr>
                <w:rFonts w:ascii="宋体"/>
                <w:b w:val="0"/>
                <w:color w:val="FF0000"/>
              </w:rPr>
              <w:t>2</w:t>
            </w:r>
            <w:r>
              <w:rPr>
                <w:rFonts w:hint="eastAsia" w:ascii="宋体"/>
                <w:b w:val="0"/>
                <w:color w:val="FF0000"/>
              </w:rPr>
              <w:t>、★具有智能模式、定时（要可定制</w:t>
            </w:r>
            <w:r>
              <w:rPr>
                <w:rFonts w:ascii="宋体"/>
                <w:b w:val="0"/>
                <w:color w:val="FF0000"/>
              </w:rPr>
              <w:t>6</w:t>
            </w:r>
            <w:r>
              <w:rPr>
                <w:rFonts w:hint="eastAsia" w:ascii="宋体"/>
                <w:b w:val="0"/>
                <w:color w:val="FF0000"/>
              </w:rPr>
              <w:t>个运行时段）、手动、睡眠四种工作模式</w:t>
            </w:r>
          </w:p>
          <w:p>
            <w:pPr>
              <w:rPr>
                <w:rFonts w:ascii="宋体" w:eastAsia="宋体"/>
                <w:b w:val="0"/>
                <w:color w:val="FF0000"/>
              </w:rPr>
            </w:pPr>
            <w:r>
              <w:rPr>
                <w:rFonts w:ascii="宋体"/>
                <w:b w:val="0"/>
                <w:color w:val="FF0000"/>
              </w:rPr>
              <w:t>3</w:t>
            </w:r>
            <w:r>
              <w:rPr>
                <w:rFonts w:hint="eastAsia" w:ascii="宋体"/>
                <w:b w:val="0"/>
                <w:color w:val="FF0000"/>
              </w:rPr>
              <w:t>、记忆功能，方便医院管理</w:t>
            </w:r>
          </w:p>
          <w:p>
            <w:pPr>
              <w:rPr>
                <w:rFonts w:ascii="宋体" w:eastAsia="宋体"/>
                <w:b w:val="0"/>
                <w:color w:val="FF0000"/>
              </w:rPr>
            </w:pPr>
            <w:r>
              <w:rPr>
                <w:rFonts w:ascii="宋体"/>
                <w:b w:val="0"/>
                <w:color w:val="FF0000"/>
              </w:rPr>
              <w:t>4</w:t>
            </w:r>
            <w:r>
              <w:rPr>
                <w:rFonts w:hint="eastAsia" w:ascii="宋体"/>
                <w:b w:val="0"/>
                <w:color w:val="FF0000"/>
              </w:rPr>
              <w:t>、具有高效过滤更换报警提示功能</w:t>
            </w:r>
          </w:p>
          <w:p>
            <w:pPr>
              <w:rPr>
                <w:rFonts w:ascii="宋体" w:eastAsia="宋体"/>
                <w:b w:val="0"/>
                <w:color w:val="FF0000"/>
              </w:rPr>
            </w:pPr>
            <w:r>
              <w:rPr>
                <w:rFonts w:ascii="宋体"/>
                <w:b w:val="0"/>
                <w:color w:val="FF0000"/>
              </w:rPr>
              <w:t>5</w:t>
            </w:r>
            <w:r>
              <w:rPr>
                <w:rFonts w:hint="eastAsia" w:ascii="宋体"/>
                <w:b w:val="0"/>
                <w:color w:val="FF0000"/>
              </w:rPr>
              <w:t>、根据室内空气质量自动控制调节</w:t>
            </w:r>
          </w:p>
          <w:p>
            <w:pPr>
              <w:rPr>
                <w:rFonts w:ascii="宋体"/>
                <w:b w:val="0"/>
                <w:color w:val="FF0000"/>
              </w:rPr>
            </w:pPr>
            <w:r>
              <w:rPr>
                <w:rFonts w:ascii="宋体"/>
                <w:b w:val="0"/>
                <w:color w:val="FF0000"/>
              </w:rPr>
              <w:t>6</w:t>
            </w:r>
            <w:r>
              <w:rPr>
                <w:rFonts w:hint="eastAsia" w:ascii="宋体"/>
                <w:b w:val="0"/>
                <w:color w:val="FF0000"/>
              </w:rPr>
              <w:t>、★显示屏可显示温湿度、</w:t>
            </w:r>
            <w:r>
              <w:rPr>
                <w:rFonts w:ascii="宋体"/>
                <w:b w:val="0"/>
                <w:color w:val="FF0000"/>
              </w:rPr>
              <w:t>PM2.5</w:t>
            </w:r>
            <w:r>
              <w:rPr>
                <w:rFonts w:hint="eastAsia" w:ascii="宋体"/>
                <w:b w:val="0"/>
                <w:color w:val="FF0000"/>
              </w:rPr>
              <w:t>数值、甲醛浓度数值</w:t>
            </w:r>
          </w:p>
          <w:p>
            <w:pPr>
              <w:rPr>
                <w:rFonts w:ascii="宋体" w:eastAsia="宋体"/>
                <w:b w:val="0"/>
                <w:color w:val="FF0000"/>
              </w:rPr>
            </w:pPr>
            <w:r>
              <w:rPr>
                <w:rFonts w:ascii="宋体"/>
                <w:b w:val="0"/>
                <w:color w:val="FF0000"/>
              </w:rPr>
              <w:t>7</w:t>
            </w:r>
            <w:r>
              <w:rPr>
                <w:rFonts w:hint="eastAsia" w:ascii="宋体"/>
                <w:b w:val="0"/>
                <w:color w:val="FF0000"/>
              </w:rPr>
              <w:t>、具有消毒产品安全评价报告</w:t>
            </w:r>
          </w:p>
          <w:p>
            <w:pPr>
              <w:pStyle w:val="2"/>
              <w:ind w:left="0" w:leftChars="0" w:firstLineChars="200"/>
              <w:rPr>
                <w:rFonts w:ascii="Calibri" w:hAnsi="Calibri" w:eastAsia="宋体" w:cs="宋体"/>
                <w:color w:val="FF0000"/>
                <w:kern w:val="2"/>
              </w:rPr>
            </w:pPr>
            <w:r>
              <w:rPr>
                <w:rFonts w:hint="eastAsia" w:ascii="宋体"/>
                <w:b w:val="0"/>
                <w:bCs w:val="0"/>
                <w:color w:val="FF0000"/>
              </w:rPr>
              <w:t>说明：本项</w:t>
            </w:r>
            <w:r>
              <w:rPr>
                <w:rFonts w:ascii="宋体"/>
                <w:b w:val="0"/>
                <w:bCs w:val="0"/>
                <w:color w:val="FF0000"/>
              </w:rPr>
              <w:t>0-</w:t>
            </w:r>
            <w:r>
              <w:rPr>
                <w:rFonts w:ascii="Times New Roman" w:hAnsi="Times New Roman"/>
                <w:b w:val="0"/>
                <w:bCs w:val="0"/>
                <w:color w:val="FF0000"/>
              </w:rPr>
              <w:t>2</w:t>
            </w:r>
            <w:r>
              <w:rPr>
                <w:rFonts w:hint="eastAsia" w:ascii="Times New Roman" w:hAnsi="Times New Roman"/>
                <w:b w:val="0"/>
                <w:bCs w:val="0"/>
                <w:color w:val="FF0000"/>
              </w:rPr>
              <w:t>分，</w:t>
            </w:r>
            <w:r>
              <w:rPr>
                <w:rFonts w:hint="eastAsia" w:ascii="Times New Roman" w:hAnsi="Times New Roman"/>
                <w:b w:val="0"/>
                <w:color w:val="FF0000"/>
              </w:rPr>
              <w:t>以上指标全部</w:t>
            </w:r>
            <w:r>
              <w:rPr>
                <w:rFonts w:hint="eastAsia" w:ascii="Times New Roman" w:hAnsi="Times New Roman"/>
                <w:b w:val="0"/>
                <w:bCs w:val="0"/>
                <w:color w:val="FF0000"/>
              </w:rPr>
              <w:t>附合，</w:t>
            </w:r>
            <w:r>
              <w:rPr>
                <w:rFonts w:hint="eastAsia" w:ascii="宋体"/>
                <w:b w:val="0"/>
                <w:bCs w:val="0"/>
                <w:color w:val="FF0000"/>
              </w:rPr>
              <w:t>提供生产厂家技术参数资料盖章确认证明材料</w:t>
            </w:r>
            <w:r>
              <w:rPr>
                <w:rFonts w:hint="eastAsia" w:ascii="Times New Roman" w:hAnsi="Times New Roman"/>
                <w:b w:val="0"/>
                <w:bCs w:val="0"/>
                <w:color w:val="FF0000"/>
              </w:rPr>
              <w:t>的得</w:t>
            </w:r>
            <w:r>
              <w:rPr>
                <w:rFonts w:ascii="Times New Roman" w:hAnsi="Times New Roman"/>
                <w:b w:val="0"/>
                <w:bCs w:val="0"/>
                <w:color w:val="FF0000"/>
              </w:rPr>
              <w:t>2</w:t>
            </w:r>
            <w:r>
              <w:rPr>
                <w:rFonts w:hint="eastAsia" w:ascii="Times New Roman" w:hAnsi="Times New Roman"/>
                <w:b w:val="0"/>
                <w:bCs w:val="0"/>
                <w:color w:val="FF0000"/>
              </w:rPr>
              <w:t>分，其中有一项不符合或未</w:t>
            </w:r>
            <w:r>
              <w:rPr>
                <w:rFonts w:hint="eastAsia" w:ascii="宋体"/>
                <w:b w:val="0"/>
                <w:bCs w:val="0"/>
                <w:color w:val="FF0000"/>
              </w:rPr>
              <w:t>提供生产厂家技术参数资料盖章确认证明材料</w:t>
            </w:r>
            <w:r>
              <w:rPr>
                <w:rFonts w:hint="eastAsia" w:ascii="Times New Roman" w:hAnsi="Times New Roman"/>
                <w:b w:val="0"/>
                <w:bCs w:val="0"/>
                <w:color w:val="FF0000"/>
              </w:rPr>
              <w:t>的得</w:t>
            </w:r>
            <w:r>
              <w:rPr>
                <w:rFonts w:ascii="Times New Roman" w:hAnsi="Times New Roman"/>
                <w:b w:val="0"/>
                <w:bCs w:val="0"/>
                <w:color w:val="FF0000"/>
              </w:rPr>
              <w:t>0</w:t>
            </w:r>
            <w:r>
              <w:rPr>
                <w:rFonts w:hint="eastAsia" w:ascii="Times New Roman" w:hAnsi="Times New Roman"/>
                <w:b w:val="0"/>
                <w:bCs w:val="0"/>
                <w:color w:val="FF0000"/>
              </w:rPr>
              <w:t>分。</w:t>
            </w:r>
          </w:p>
        </w:tc>
        <w:tc>
          <w:tcPr>
            <w:tcW w:w="697"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color w:val="FF0000"/>
              </w:rPr>
            </w:pPr>
            <w:r>
              <w:rPr>
                <w:rFonts w:ascii="宋体" w:eastAsia="宋体" w:cs="Times New Roman"/>
                <w:color w:val="FF0000"/>
              </w:rPr>
              <w:t>2</w:t>
            </w:r>
          </w:p>
        </w:tc>
      </w:tr>
      <w:tr>
        <w:tblPrEx>
          <w:tblCellMar>
            <w:top w:w="0" w:type="dxa"/>
            <w:left w:w="108" w:type="dxa"/>
            <w:bottom w:w="0" w:type="dxa"/>
            <w:right w:w="108" w:type="dxa"/>
          </w:tblCellMar>
        </w:tblPrEx>
        <w:trPr>
          <w:trHeight w:val="467" w:hRule="atLeast"/>
        </w:trPr>
        <w:tc>
          <w:tcPr>
            <w:tcW w:w="640" w:type="dxa"/>
            <w:vMerge w:val="restart"/>
            <w:tcBorders>
              <w:top w:val="single" w:color="auto" w:sz="4" w:space="0"/>
              <w:left w:val="single" w:color="auto" w:sz="4" w:space="0"/>
              <w:bottom w:val="nil"/>
              <w:right w:val="single" w:color="auto" w:sz="4" w:space="0"/>
            </w:tcBorders>
            <w:vAlign w:val="center"/>
          </w:tcPr>
          <w:p>
            <w:pPr>
              <w:widowControl/>
              <w:rPr>
                <w:rFonts w:ascii="宋体" w:eastAsia="宋体" w:cs="Times New Roman"/>
                <w:color w:val="auto"/>
              </w:rPr>
            </w:pPr>
            <w:r>
              <w:rPr>
                <w:rFonts w:ascii="宋体" w:eastAsia="宋体"/>
                <w:color w:val="auto"/>
              </w:rPr>
              <w:t>5</w:t>
            </w:r>
          </w:p>
          <w:p>
            <w:pPr>
              <w:rPr>
                <w:rFonts w:ascii="宋体" w:eastAsia="宋体"/>
                <w:color w:val="auto"/>
              </w:rPr>
            </w:pPr>
          </w:p>
        </w:tc>
        <w:tc>
          <w:tcPr>
            <w:tcW w:w="1747" w:type="dxa"/>
            <w:vMerge w:val="restart"/>
            <w:tcBorders>
              <w:top w:val="single" w:color="auto" w:sz="4" w:space="0"/>
              <w:left w:val="single" w:color="auto" w:sz="4" w:space="0"/>
              <w:bottom w:val="nil"/>
              <w:right w:val="single" w:color="auto" w:sz="4" w:space="0"/>
            </w:tcBorders>
            <w:vAlign w:val="center"/>
          </w:tcPr>
          <w:p>
            <w:pPr>
              <w:widowControl/>
              <w:jc w:val="left"/>
              <w:rPr>
                <w:rFonts w:ascii="宋体" w:eastAsia="宋体" w:cs="Times New Roman"/>
                <w:color w:val="auto"/>
              </w:rPr>
            </w:pPr>
            <w:r>
              <w:rPr>
                <w:rFonts w:hint="eastAsia" w:ascii="宋体" w:eastAsia="宋体"/>
                <w:color w:val="auto"/>
              </w:rPr>
              <w:t>项目的组织实施（共</w:t>
            </w:r>
            <w:r>
              <w:rPr>
                <w:rFonts w:ascii="宋体" w:eastAsia="宋体"/>
                <w:color w:val="auto"/>
              </w:rPr>
              <w:t>15</w:t>
            </w:r>
            <w:r>
              <w:rPr>
                <w:rFonts w:hint="eastAsia" w:ascii="宋体" w:eastAsia="宋体"/>
                <w:color w:val="auto"/>
              </w:rPr>
              <w:t>分）</w:t>
            </w:r>
          </w:p>
          <w:p>
            <w:pPr>
              <w:jc w:val="left"/>
              <w:rPr>
                <w:rFonts w:ascii="宋体" w:eastAsia="宋体"/>
                <w:color w:val="auto"/>
              </w:rPr>
            </w:pPr>
          </w:p>
        </w:tc>
        <w:tc>
          <w:tcPr>
            <w:tcW w:w="644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spacing w:line="400" w:lineRule="exact"/>
              <w:rPr>
                <w:rFonts w:ascii="宋体" w:eastAsia="宋体"/>
                <w:color w:val="auto"/>
              </w:rPr>
            </w:pPr>
            <w:r>
              <w:rPr>
                <w:rFonts w:hint="eastAsia" w:ascii="宋体" w:eastAsia="宋体"/>
                <w:color w:val="auto"/>
              </w:rPr>
              <w:t>由专家根据以下几个方面进行横向对比，酌情打分：</w:t>
            </w:r>
          </w:p>
        </w:tc>
        <w:tc>
          <w:tcPr>
            <w:tcW w:w="697"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ascii="宋体" w:eastAsia="宋体" w:cs="Times New Roman"/>
                <w:color w:val="auto"/>
              </w:rPr>
            </w:pPr>
          </w:p>
        </w:tc>
      </w:tr>
      <w:tr>
        <w:tblPrEx>
          <w:tblCellMar>
            <w:top w:w="0" w:type="dxa"/>
            <w:left w:w="108" w:type="dxa"/>
            <w:bottom w:w="0" w:type="dxa"/>
            <w:right w:w="108" w:type="dxa"/>
          </w:tblCellMar>
        </w:tblPrEx>
        <w:trPr>
          <w:trHeight w:val="420" w:hRule="atLeast"/>
        </w:trPr>
        <w:tc>
          <w:tcPr>
            <w:tcW w:w="640" w:type="dxa"/>
            <w:vMerge w:val="continue"/>
            <w:tcBorders>
              <w:left w:val="single" w:color="auto" w:sz="4" w:space="0"/>
              <w:right w:val="single" w:color="auto" w:sz="4" w:space="0"/>
            </w:tcBorders>
            <w:vAlign w:val="center"/>
          </w:tcPr>
          <w:p>
            <w:pPr>
              <w:widowControl/>
              <w:rPr>
                <w:rFonts w:ascii="宋体" w:eastAsia="宋体" w:cs="Times New Roman"/>
                <w:color w:val="auto"/>
              </w:rPr>
            </w:pPr>
          </w:p>
        </w:tc>
        <w:tc>
          <w:tcPr>
            <w:tcW w:w="1747" w:type="dxa"/>
            <w:vMerge w:val="continue"/>
            <w:tcBorders>
              <w:left w:val="single" w:color="auto" w:sz="4" w:space="0"/>
              <w:right w:val="single" w:color="auto" w:sz="4" w:space="0"/>
            </w:tcBorders>
            <w:vAlign w:val="center"/>
          </w:tcPr>
          <w:p>
            <w:pPr>
              <w:widowControl/>
              <w:rPr>
                <w:rFonts w:ascii="宋体" w:eastAsia="宋体" w:cs="Times New Roman"/>
                <w:color w:val="auto"/>
              </w:rPr>
            </w:pPr>
          </w:p>
        </w:tc>
        <w:tc>
          <w:tcPr>
            <w:tcW w:w="6445" w:type="dxa"/>
            <w:gridSpan w:val="2"/>
            <w:tcBorders>
              <w:top w:val="nil"/>
              <w:left w:val="single" w:color="auto" w:sz="4" w:space="0"/>
              <w:bottom w:val="single" w:color="auto" w:sz="4" w:space="0"/>
              <w:right w:val="single" w:color="auto" w:sz="4" w:space="0"/>
            </w:tcBorders>
            <w:shd w:val="clear" w:color="auto" w:fill="FFFFFF"/>
            <w:vAlign w:val="center"/>
          </w:tcPr>
          <w:p>
            <w:pPr>
              <w:widowControl/>
              <w:spacing w:line="400" w:lineRule="exact"/>
              <w:rPr>
                <w:rFonts w:ascii="宋体" w:eastAsia="宋体" w:cs="Times New Roman"/>
                <w:color w:val="auto"/>
              </w:rPr>
            </w:pPr>
            <w:r>
              <w:rPr>
                <w:rFonts w:ascii="宋体" w:eastAsia="宋体"/>
                <w:color w:val="auto"/>
              </w:rPr>
              <w:t>(1)</w:t>
            </w:r>
            <w:r>
              <w:rPr>
                <w:rFonts w:hint="eastAsia" w:ascii="宋体" w:eastAsia="宋体"/>
                <w:color w:val="auto"/>
              </w:rPr>
              <w:t>施工方案及项目重点、难点的把握（</w:t>
            </w:r>
            <w:r>
              <w:rPr>
                <w:rFonts w:ascii="宋体" w:eastAsia="宋体"/>
                <w:color w:val="auto"/>
              </w:rPr>
              <w:t>0-3</w:t>
            </w:r>
            <w:r>
              <w:rPr>
                <w:rFonts w:hint="eastAsia" w:ascii="宋体" w:eastAsia="宋体"/>
                <w:color w:val="auto"/>
              </w:rPr>
              <w:t>分）</w:t>
            </w:r>
          </w:p>
        </w:tc>
        <w:tc>
          <w:tcPr>
            <w:tcW w:w="697"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color w:val="auto"/>
              </w:rPr>
            </w:pPr>
            <w:r>
              <w:rPr>
                <w:rFonts w:ascii="宋体" w:eastAsia="宋体"/>
                <w:color w:val="auto"/>
              </w:rPr>
              <w:t>3</w:t>
            </w:r>
          </w:p>
        </w:tc>
      </w:tr>
      <w:tr>
        <w:tblPrEx>
          <w:tblCellMar>
            <w:top w:w="0" w:type="dxa"/>
            <w:left w:w="108" w:type="dxa"/>
            <w:bottom w:w="0" w:type="dxa"/>
            <w:right w:w="108" w:type="dxa"/>
          </w:tblCellMar>
        </w:tblPrEx>
        <w:trPr>
          <w:trHeight w:val="580" w:hRule="atLeast"/>
        </w:trPr>
        <w:tc>
          <w:tcPr>
            <w:tcW w:w="640" w:type="dxa"/>
            <w:vMerge w:val="continue"/>
            <w:tcBorders>
              <w:left w:val="single" w:color="auto" w:sz="4" w:space="0"/>
              <w:right w:val="single" w:color="auto" w:sz="4" w:space="0"/>
            </w:tcBorders>
            <w:vAlign w:val="center"/>
          </w:tcPr>
          <w:p>
            <w:pPr>
              <w:widowControl/>
              <w:rPr>
                <w:rFonts w:ascii="宋体" w:eastAsia="宋体" w:cs="Times New Roman"/>
                <w:color w:val="auto"/>
              </w:rPr>
            </w:pPr>
          </w:p>
        </w:tc>
        <w:tc>
          <w:tcPr>
            <w:tcW w:w="1747" w:type="dxa"/>
            <w:vMerge w:val="continue"/>
            <w:tcBorders>
              <w:left w:val="single" w:color="auto" w:sz="4" w:space="0"/>
              <w:right w:val="single" w:color="auto" w:sz="4" w:space="0"/>
            </w:tcBorders>
            <w:vAlign w:val="center"/>
          </w:tcPr>
          <w:p>
            <w:pPr>
              <w:widowControl/>
              <w:rPr>
                <w:rFonts w:ascii="宋体" w:eastAsia="宋体" w:cs="Times New Roman"/>
                <w:color w:val="auto"/>
              </w:rPr>
            </w:pPr>
          </w:p>
        </w:tc>
        <w:tc>
          <w:tcPr>
            <w:tcW w:w="6445" w:type="dxa"/>
            <w:gridSpan w:val="2"/>
            <w:tcBorders>
              <w:top w:val="nil"/>
              <w:left w:val="single" w:color="auto" w:sz="4" w:space="0"/>
              <w:bottom w:val="single" w:color="auto" w:sz="4" w:space="0"/>
              <w:right w:val="single" w:color="auto" w:sz="4" w:space="0"/>
            </w:tcBorders>
            <w:shd w:val="clear" w:color="auto" w:fill="FFFFFF"/>
            <w:vAlign w:val="center"/>
          </w:tcPr>
          <w:p>
            <w:pPr>
              <w:widowControl/>
              <w:spacing w:line="400" w:lineRule="exact"/>
              <w:rPr>
                <w:rFonts w:ascii="宋体" w:eastAsia="宋体" w:cs="Times New Roman"/>
                <w:color w:val="auto"/>
              </w:rPr>
            </w:pPr>
            <w:r>
              <w:rPr>
                <w:rFonts w:ascii="宋体" w:eastAsia="宋体"/>
                <w:color w:val="auto"/>
              </w:rPr>
              <w:t>(2)</w:t>
            </w:r>
            <w:r>
              <w:rPr>
                <w:rFonts w:hint="eastAsia" w:ascii="宋体" w:eastAsia="宋体"/>
                <w:color w:val="auto"/>
              </w:rPr>
              <w:t>主要施工方法（</w:t>
            </w:r>
            <w:r>
              <w:rPr>
                <w:rFonts w:ascii="宋体" w:eastAsia="宋体"/>
                <w:color w:val="auto"/>
              </w:rPr>
              <w:t>0-2</w:t>
            </w:r>
            <w:r>
              <w:rPr>
                <w:rFonts w:hint="eastAsia" w:ascii="宋体" w:eastAsia="宋体"/>
                <w:color w:val="auto"/>
              </w:rPr>
              <w:t>分）</w:t>
            </w:r>
          </w:p>
        </w:tc>
        <w:tc>
          <w:tcPr>
            <w:tcW w:w="6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eastAsia="宋体" w:cs="Times New Roman"/>
                <w:color w:val="auto"/>
              </w:rPr>
            </w:pPr>
            <w:r>
              <w:rPr>
                <w:rFonts w:ascii="宋体" w:eastAsia="宋体"/>
                <w:color w:val="auto"/>
              </w:rPr>
              <w:t>2</w:t>
            </w:r>
          </w:p>
        </w:tc>
      </w:tr>
      <w:tr>
        <w:tblPrEx>
          <w:tblCellMar>
            <w:top w:w="0" w:type="dxa"/>
            <w:left w:w="108" w:type="dxa"/>
            <w:bottom w:w="0" w:type="dxa"/>
            <w:right w:w="108" w:type="dxa"/>
          </w:tblCellMar>
        </w:tblPrEx>
        <w:trPr>
          <w:trHeight w:val="300" w:hRule="atLeast"/>
        </w:trPr>
        <w:tc>
          <w:tcPr>
            <w:tcW w:w="640" w:type="dxa"/>
            <w:vMerge w:val="continue"/>
            <w:tcBorders>
              <w:left w:val="single" w:color="auto" w:sz="4" w:space="0"/>
              <w:right w:val="single" w:color="auto" w:sz="4" w:space="0"/>
            </w:tcBorders>
            <w:vAlign w:val="center"/>
          </w:tcPr>
          <w:p>
            <w:pPr>
              <w:widowControl/>
              <w:rPr>
                <w:rFonts w:ascii="宋体" w:eastAsia="宋体" w:cs="Times New Roman"/>
                <w:color w:val="auto"/>
              </w:rPr>
            </w:pPr>
          </w:p>
        </w:tc>
        <w:tc>
          <w:tcPr>
            <w:tcW w:w="1747" w:type="dxa"/>
            <w:vMerge w:val="continue"/>
            <w:tcBorders>
              <w:left w:val="single" w:color="auto" w:sz="4" w:space="0"/>
              <w:right w:val="single" w:color="auto" w:sz="4" w:space="0"/>
            </w:tcBorders>
            <w:vAlign w:val="center"/>
          </w:tcPr>
          <w:p>
            <w:pPr>
              <w:widowControl/>
              <w:rPr>
                <w:rFonts w:ascii="宋体" w:eastAsia="宋体" w:cs="Times New Roman"/>
                <w:color w:val="auto"/>
              </w:rPr>
            </w:pPr>
          </w:p>
        </w:tc>
        <w:tc>
          <w:tcPr>
            <w:tcW w:w="6445" w:type="dxa"/>
            <w:gridSpan w:val="2"/>
            <w:tcBorders>
              <w:top w:val="nil"/>
              <w:left w:val="single" w:color="auto" w:sz="4" w:space="0"/>
              <w:bottom w:val="single" w:color="auto" w:sz="4" w:space="0"/>
              <w:right w:val="single" w:color="auto" w:sz="4" w:space="0"/>
            </w:tcBorders>
            <w:shd w:val="clear" w:color="auto" w:fill="FFFFFF"/>
            <w:vAlign w:val="center"/>
          </w:tcPr>
          <w:p>
            <w:pPr>
              <w:widowControl/>
              <w:spacing w:line="400" w:lineRule="exact"/>
              <w:rPr>
                <w:rFonts w:ascii="宋体" w:eastAsia="宋体" w:cs="Times New Roman"/>
                <w:color w:val="auto"/>
              </w:rPr>
            </w:pPr>
            <w:r>
              <w:rPr>
                <w:rFonts w:ascii="宋体" w:eastAsia="宋体"/>
                <w:color w:val="auto"/>
              </w:rPr>
              <w:t>(3)</w:t>
            </w:r>
            <w:r>
              <w:rPr>
                <w:rFonts w:hint="eastAsia" w:ascii="宋体" w:eastAsia="宋体"/>
                <w:color w:val="auto"/>
              </w:rPr>
              <w:t>项目管理机构、项目经理及施工团队（</w:t>
            </w:r>
            <w:r>
              <w:rPr>
                <w:rFonts w:ascii="宋体" w:eastAsia="宋体"/>
                <w:color w:val="auto"/>
              </w:rPr>
              <w:t>0-2</w:t>
            </w:r>
            <w:r>
              <w:rPr>
                <w:rFonts w:hint="eastAsia" w:ascii="宋体" w:eastAsia="宋体"/>
                <w:color w:val="auto"/>
              </w:rPr>
              <w:t>分）</w:t>
            </w:r>
          </w:p>
        </w:tc>
        <w:tc>
          <w:tcPr>
            <w:tcW w:w="6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eastAsia="宋体" w:cs="Times New Roman"/>
                <w:color w:val="auto"/>
              </w:rPr>
            </w:pPr>
            <w:r>
              <w:rPr>
                <w:rFonts w:ascii="宋体" w:eastAsia="宋体"/>
                <w:color w:val="auto"/>
              </w:rPr>
              <w:t>2</w:t>
            </w:r>
          </w:p>
        </w:tc>
      </w:tr>
      <w:tr>
        <w:tblPrEx>
          <w:tblCellMar>
            <w:top w:w="0" w:type="dxa"/>
            <w:left w:w="108" w:type="dxa"/>
            <w:bottom w:w="0" w:type="dxa"/>
            <w:right w:w="108" w:type="dxa"/>
          </w:tblCellMar>
        </w:tblPrEx>
        <w:trPr>
          <w:trHeight w:val="300" w:hRule="atLeast"/>
        </w:trPr>
        <w:tc>
          <w:tcPr>
            <w:tcW w:w="640" w:type="dxa"/>
            <w:vMerge w:val="continue"/>
            <w:tcBorders>
              <w:left w:val="single" w:color="auto" w:sz="4" w:space="0"/>
              <w:right w:val="single" w:color="auto" w:sz="4" w:space="0"/>
            </w:tcBorders>
            <w:vAlign w:val="center"/>
          </w:tcPr>
          <w:p>
            <w:pPr>
              <w:widowControl/>
              <w:rPr>
                <w:rFonts w:ascii="宋体" w:eastAsia="宋体" w:cs="Times New Roman"/>
                <w:color w:val="auto"/>
              </w:rPr>
            </w:pPr>
          </w:p>
        </w:tc>
        <w:tc>
          <w:tcPr>
            <w:tcW w:w="1747" w:type="dxa"/>
            <w:vMerge w:val="continue"/>
            <w:tcBorders>
              <w:left w:val="single" w:color="auto" w:sz="4" w:space="0"/>
              <w:right w:val="single" w:color="auto" w:sz="4" w:space="0"/>
            </w:tcBorders>
            <w:vAlign w:val="center"/>
          </w:tcPr>
          <w:p>
            <w:pPr>
              <w:widowControl/>
              <w:rPr>
                <w:rFonts w:ascii="宋体" w:eastAsia="宋体" w:cs="Times New Roman"/>
                <w:color w:val="auto"/>
              </w:rPr>
            </w:pPr>
          </w:p>
        </w:tc>
        <w:tc>
          <w:tcPr>
            <w:tcW w:w="6445" w:type="dxa"/>
            <w:gridSpan w:val="2"/>
            <w:tcBorders>
              <w:top w:val="nil"/>
              <w:left w:val="single" w:color="auto" w:sz="4" w:space="0"/>
              <w:bottom w:val="single" w:color="auto" w:sz="4" w:space="0"/>
              <w:right w:val="single" w:color="auto" w:sz="4" w:space="0"/>
            </w:tcBorders>
            <w:shd w:val="clear" w:color="auto" w:fill="FFFFFF"/>
            <w:vAlign w:val="center"/>
          </w:tcPr>
          <w:p>
            <w:pPr>
              <w:widowControl/>
              <w:spacing w:line="400" w:lineRule="exact"/>
              <w:rPr>
                <w:rFonts w:ascii="宋体" w:eastAsia="宋体" w:cs="Times New Roman"/>
                <w:color w:val="auto"/>
              </w:rPr>
            </w:pPr>
            <w:r>
              <w:rPr>
                <w:rFonts w:ascii="宋体" w:eastAsia="宋体"/>
                <w:color w:val="auto"/>
              </w:rPr>
              <w:t>(4)</w:t>
            </w:r>
            <w:r>
              <w:rPr>
                <w:rFonts w:hint="eastAsia" w:ascii="宋体" w:eastAsia="宋体"/>
                <w:color w:val="auto"/>
              </w:rPr>
              <w:t>施工进度计划及工期（</w:t>
            </w:r>
            <w:r>
              <w:rPr>
                <w:rFonts w:ascii="宋体" w:eastAsia="宋体"/>
                <w:color w:val="auto"/>
              </w:rPr>
              <w:t>0-3</w:t>
            </w:r>
            <w:r>
              <w:rPr>
                <w:rFonts w:hint="eastAsia" w:ascii="宋体" w:eastAsia="宋体"/>
                <w:color w:val="auto"/>
              </w:rPr>
              <w:t>分）</w:t>
            </w:r>
          </w:p>
        </w:tc>
        <w:tc>
          <w:tcPr>
            <w:tcW w:w="697"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color w:val="auto"/>
              </w:rPr>
            </w:pPr>
            <w:r>
              <w:rPr>
                <w:rFonts w:ascii="宋体" w:eastAsia="宋体"/>
                <w:color w:val="auto"/>
              </w:rPr>
              <w:t>3</w:t>
            </w:r>
          </w:p>
        </w:tc>
      </w:tr>
      <w:tr>
        <w:tblPrEx>
          <w:tblCellMar>
            <w:top w:w="0" w:type="dxa"/>
            <w:left w:w="108" w:type="dxa"/>
            <w:bottom w:w="0" w:type="dxa"/>
            <w:right w:w="108" w:type="dxa"/>
          </w:tblCellMar>
        </w:tblPrEx>
        <w:trPr>
          <w:trHeight w:val="300" w:hRule="atLeast"/>
        </w:trPr>
        <w:tc>
          <w:tcPr>
            <w:tcW w:w="640" w:type="dxa"/>
            <w:vMerge w:val="continue"/>
            <w:tcBorders>
              <w:left w:val="single" w:color="auto" w:sz="4" w:space="0"/>
              <w:right w:val="single" w:color="auto" w:sz="4" w:space="0"/>
            </w:tcBorders>
            <w:vAlign w:val="center"/>
          </w:tcPr>
          <w:p>
            <w:pPr>
              <w:widowControl/>
              <w:rPr>
                <w:rFonts w:ascii="宋体" w:eastAsia="宋体" w:cs="Times New Roman"/>
                <w:color w:val="auto"/>
              </w:rPr>
            </w:pPr>
          </w:p>
        </w:tc>
        <w:tc>
          <w:tcPr>
            <w:tcW w:w="1747" w:type="dxa"/>
            <w:vMerge w:val="continue"/>
            <w:tcBorders>
              <w:left w:val="single" w:color="auto" w:sz="4" w:space="0"/>
              <w:right w:val="single" w:color="auto" w:sz="4" w:space="0"/>
            </w:tcBorders>
            <w:vAlign w:val="center"/>
          </w:tcPr>
          <w:p>
            <w:pPr>
              <w:widowControl/>
              <w:rPr>
                <w:rFonts w:ascii="宋体" w:eastAsia="宋体" w:cs="Times New Roman"/>
                <w:color w:val="auto"/>
              </w:rPr>
            </w:pPr>
          </w:p>
        </w:tc>
        <w:tc>
          <w:tcPr>
            <w:tcW w:w="6445" w:type="dxa"/>
            <w:gridSpan w:val="2"/>
            <w:tcBorders>
              <w:top w:val="nil"/>
              <w:left w:val="single" w:color="auto" w:sz="4" w:space="0"/>
              <w:bottom w:val="single" w:color="auto" w:sz="4" w:space="0"/>
              <w:right w:val="single" w:color="auto" w:sz="4" w:space="0"/>
            </w:tcBorders>
            <w:shd w:val="clear" w:color="auto" w:fill="FFFFFF"/>
            <w:vAlign w:val="center"/>
          </w:tcPr>
          <w:p>
            <w:pPr>
              <w:widowControl/>
              <w:spacing w:line="400" w:lineRule="exact"/>
              <w:rPr>
                <w:rFonts w:ascii="宋体" w:eastAsia="宋体" w:cs="Times New Roman"/>
                <w:color w:val="auto"/>
              </w:rPr>
            </w:pPr>
            <w:r>
              <w:rPr>
                <w:rFonts w:ascii="宋体" w:eastAsia="宋体"/>
                <w:color w:val="auto"/>
              </w:rPr>
              <w:t>(5)</w:t>
            </w:r>
            <w:r>
              <w:rPr>
                <w:rFonts w:hint="eastAsia" w:ascii="宋体" w:eastAsia="宋体"/>
                <w:color w:val="auto"/>
              </w:rPr>
              <w:t>工程质量保证措施（</w:t>
            </w:r>
            <w:r>
              <w:rPr>
                <w:rFonts w:ascii="宋体" w:eastAsia="宋体"/>
                <w:color w:val="auto"/>
              </w:rPr>
              <w:t>0-3</w:t>
            </w:r>
            <w:r>
              <w:rPr>
                <w:rFonts w:hint="eastAsia" w:ascii="宋体" w:eastAsia="宋体"/>
                <w:color w:val="auto"/>
              </w:rPr>
              <w:t>分）</w:t>
            </w:r>
          </w:p>
        </w:tc>
        <w:tc>
          <w:tcPr>
            <w:tcW w:w="697"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color w:val="auto"/>
              </w:rPr>
            </w:pPr>
            <w:r>
              <w:rPr>
                <w:rFonts w:ascii="宋体" w:eastAsia="宋体"/>
                <w:color w:val="auto"/>
              </w:rPr>
              <w:t>3</w:t>
            </w:r>
          </w:p>
        </w:tc>
      </w:tr>
      <w:tr>
        <w:tblPrEx>
          <w:tblCellMar>
            <w:top w:w="0" w:type="dxa"/>
            <w:left w:w="108" w:type="dxa"/>
            <w:bottom w:w="0" w:type="dxa"/>
            <w:right w:w="108" w:type="dxa"/>
          </w:tblCellMar>
        </w:tblPrEx>
        <w:trPr>
          <w:trHeight w:val="560" w:hRule="atLeast"/>
        </w:trPr>
        <w:tc>
          <w:tcPr>
            <w:tcW w:w="640" w:type="dxa"/>
            <w:vMerge w:val="continue"/>
            <w:tcBorders>
              <w:left w:val="single" w:color="auto" w:sz="4" w:space="0"/>
              <w:right w:val="single" w:color="auto" w:sz="4" w:space="0"/>
            </w:tcBorders>
            <w:vAlign w:val="center"/>
          </w:tcPr>
          <w:p>
            <w:pPr>
              <w:widowControl/>
              <w:rPr>
                <w:rFonts w:ascii="宋体" w:eastAsia="宋体" w:cs="Times New Roman"/>
                <w:color w:val="auto"/>
              </w:rPr>
            </w:pPr>
          </w:p>
        </w:tc>
        <w:tc>
          <w:tcPr>
            <w:tcW w:w="1747" w:type="dxa"/>
            <w:vMerge w:val="continue"/>
            <w:tcBorders>
              <w:left w:val="single" w:color="auto" w:sz="4" w:space="0"/>
              <w:right w:val="single" w:color="auto" w:sz="4" w:space="0"/>
            </w:tcBorders>
            <w:vAlign w:val="center"/>
          </w:tcPr>
          <w:p>
            <w:pPr>
              <w:widowControl/>
              <w:rPr>
                <w:rFonts w:ascii="宋体" w:eastAsia="宋体" w:cs="Times New Roman"/>
                <w:color w:val="auto"/>
              </w:rPr>
            </w:pPr>
          </w:p>
        </w:tc>
        <w:tc>
          <w:tcPr>
            <w:tcW w:w="6445" w:type="dxa"/>
            <w:gridSpan w:val="2"/>
            <w:tcBorders>
              <w:top w:val="nil"/>
              <w:left w:val="single" w:color="auto" w:sz="4" w:space="0"/>
              <w:bottom w:val="single" w:color="auto" w:sz="4" w:space="0"/>
              <w:right w:val="single" w:color="auto" w:sz="4" w:space="0"/>
            </w:tcBorders>
            <w:shd w:val="clear" w:color="auto" w:fill="FFFFFF"/>
            <w:vAlign w:val="center"/>
          </w:tcPr>
          <w:p>
            <w:pPr>
              <w:widowControl/>
              <w:spacing w:line="400" w:lineRule="exact"/>
              <w:rPr>
                <w:rFonts w:ascii="宋体" w:eastAsia="宋体" w:cs="Times New Roman"/>
                <w:color w:val="auto"/>
              </w:rPr>
            </w:pPr>
            <w:r>
              <w:rPr>
                <w:rFonts w:ascii="宋体" w:eastAsia="宋体"/>
                <w:color w:val="auto"/>
              </w:rPr>
              <w:t>(6)</w:t>
            </w:r>
            <w:r>
              <w:rPr>
                <w:rFonts w:hint="eastAsia" w:ascii="宋体" w:eastAsia="宋体"/>
                <w:color w:val="auto"/>
              </w:rPr>
              <w:t>主要施工设备、试验和检测仪器设备的配备（</w:t>
            </w:r>
            <w:r>
              <w:rPr>
                <w:rFonts w:ascii="宋体" w:eastAsia="宋体"/>
                <w:color w:val="auto"/>
              </w:rPr>
              <w:t>0-1</w:t>
            </w:r>
            <w:r>
              <w:rPr>
                <w:rFonts w:hint="eastAsia" w:ascii="宋体" w:eastAsia="宋体"/>
                <w:color w:val="auto"/>
              </w:rPr>
              <w:t>分）</w:t>
            </w:r>
          </w:p>
        </w:tc>
        <w:tc>
          <w:tcPr>
            <w:tcW w:w="697"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color w:val="auto"/>
              </w:rPr>
            </w:pPr>
            <w:r>
              <w:rPr>
                <w:rFonts w:ascii="宋体" w:eastAsia="宋体"/>
                <w:color w:val="auto"/>
              </w:rPr>
              <w:t>1</w:t>
            </w:r>
          </w:p>
        </w:tc>
      </w:tr>
      <w:tr>
        <w:tblPrEx>
          <w:tblCellMar>
            <w:top w:w="0" w:type="dxa"/>
            <w:left w:w="108" w:type="dxa"/>
            <w:bottom w:w="0" w:type="dxa"/>
            <w:right w:w="108" w:type="dxa"/>
          </w:tblCellMar>
        </w:tblPrEx>
        <w:trPr>
          <w:trHeight w:val="300" w:hRule="atLeast"/>
        </w:trPr>
        <w:tc>
          <w:tcPr>
            <w:tcW w:w="640"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color w:val="auto"/>
              </w:rPr>
            </w:pPr>
          </w:p>
        </w:tc>
        <w:tc>
          <w:tcPr>
            <w:tcW w:w="1747"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color w:val="auto"/>
              </w:rPr>
            </w:pPr>
          </w:p>
        </w:tc>
        <w:tc>
          <w:tcPr>
            <w:tcW w:w="6445" w:type="dxa"/>
            <w:gridSpan w:val="2"/>
            <w:tcBorders>
              <w:top w:val="nil"/>
              <w:left w:val="single" w:color="auto" w:sz="4" w:space="0"/>
              <w:bottom w:val="single" w:color="auto" w:sz="4" w:space="0"/>
              <w:right w:val="single" w:color="auto" w:sz="4" w:space="0"/>
            </w:tcBorders>
            <w:shd w:val="clear" w:color="auto" w:fill="FFFFFF"/>
            <w:vAlign w:val="center"/>
          </w:tcPr>
          <w:p>
            <w:pPr>
              <w:widowControl/>
              <w:spacing w:line="400" w:lineRule="exact"/>
              <w:rPr>
                <w:rFonts w:ascii="宋体" w:eastAsia="宋体" w:cs="Times New Roman"/>
                <w:color w:val="auto"/>
              </w:rPr>
            </w:pPr>
            <w:r>
              <w:rPr>
                <w:rFonts w:ascii="宋体" w:eastAsia="宋体"/>
                <w:color w:val="auto"/>
              </w:rPr>
              <w:t>(7)</w:t>
            </w:r>
            <w:r>
              <w:rPr>
                <w:rFonts w:hint="eastAsia" w:ascii="宋体" w:eastAsia="宋体"/>
                <w:color w:val="auto"/>
              </w:rPr>
              <w:t>安全生产、文明施工及环保措施（</w:t>
            </w:r>
            <w:r>
              <w:rPr>
                <w:rFonts w:ascii="宋体" w:eastAsia="宋体"/>
                <w:color w:val="auto"/>
              </w:rPr>
              <w:t>0-1</w:t>
            </w:r>
            <w:r>
              <w:rPr>
                <w:rFonts w:hint="eastAsia" w:ascii="宋体" w:eastAsia="宋体"/>
                <w:color w:val="auto"/>
              </w:rPr>
              <w:t>分）</w:t>
            </w:r>
          </w:p>
        </w:tc>
        <w:tc>
          <w:tcPr>
            <w:tcW w:w="6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eastAsia="宋体" w:cs="Times New Roman"/>
                <w:color w:val="auto"/>
              </w:rPr>
            </w:pPr>
            <w:r>
              <w:rPr>
                <w:rFonts w:ascii="宋体" w:eastAsia="宋体"/>
                <w:color w:val="auto"/>
              </w:rPr>
              <w:t>1</w:t>
            </w:r>
          </w:p>
        </w:tc>
      </w:tr>
      <w:tr>
        <w:tblPrEx>
          <w:tblCellMar>
            <w:top w:w="0" w:type="dxa"/>
            <w:left w:w="108" w:type="dxa"/>
            <w:bottom w:w="0" w:type="dxa"/>
            <w:right w:w="108" w:type="dxa"/>
          </w:tblCellMar>
        </w:tblPrEx>
        <w:trPr>
          <w:trHeight w:val="1079"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eastAsia="宋体" w:cs="Times New Roman"/>
                <w:color w:val="auto"/>
              </w:rPr>
            </w:pPr>
            <w:r>
              <w:rPr>
                <w:rFonts w:ascii="宋体" w:eastAsia="宋体"/>
                <w:color w:val="auto"/>
              </w:rPr>
              <w:t>6</w:t>
            </w:r>
          </w:p>
        </w:tc>
        <w:tc>
          <w:tcPr>
            <w:tcW w:w="174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color w:val="auto"/>
              </w:rPr>
            </w:pPr>
            <w:r>
              <w:rPr>
                <w:rFonts w:hint="eastAsia" w:ascii="宋体" w:eastAsia="宋体"/>
                <w:color w:val="auto"/>
              </w:rPr>
              <w:t>质量保证、售后服务及其他（共</w:t>
            </w:r>
            <w:r>
              <w:rPr>
                <w:rFonts w:ascii="宋体" w:eastAsia="宋体"/>
                <w:color w:val="auto"/>
              </w:rPr>
              <w:t>8</w:t>
            </w:r>
            <w:r>
              <w:rPr>
                <w:rFonts w:hint="eastAsia" w:ascii="宋体" w:eastAsia="宋体"/>
                <w:color w:val="auto"/>
              </w:rPr>
              <w:t>分）</w:t>
            </w:r>
          </w:p>
        </w:tc>
        <w:tc>
          <w:tcPr>
            <w:tcW w:w="6445" w:type="dxa"/>
            <w:gridSpan w:val="2"/>
            <w:tcBorders>
              <w:left w:val="nil"/>
              <w:bottom w:val="single" w:color="auto" w:sz="4" w:space="0"/>
              <w:right w:val="single" w:color="auto" w:sz="4" w:space="0"/>
            </w:tcBorders>
            <w:shd w:val="clear" w:color="auto" w:fill="FFFFFF"/>
            <w:vAlign w:val="center"/>
          </w:tcPr>
          <w:p>
            <w:pPr>
              <w:spacing w:line="400" w:lineRule="exact"/>
              <w:rPr>
                <w:rFonts w:ascii="宋体" w:eastAsia="宋体" w:cs="Times New Roman"/>
                <w:color w:val="auto"/>
              </w:rPr>
            </w:pPr>
            <w:r>
              <w:rPr>
                <w:rFonts w:hint="eastAsia" w:ascii="宋体" w:eastAsia="宋体"/>
                <w:color w:val="auto"/>
              </w:rPr>
              <w:t>投标人售后服务响应时间、质保期为</w:t>
            </w:r>
            <w:r>
              <w:rPr>
                <w:rFonts w:ascii="宋体" w:eastAsia="宋体"/>
                <w:color w:val="auto"/>
              </w:rPr>
              <w:t>3</w:t>
            </w:r>
            <w:r>
              <w:rPr>
                <w:rFonts w:hint="eastAsia" w:ascii="宋体" w:eastAsia="宋体"/>
                <w:color w:val="auto"/>
              </w:rPr>
              <w:t>年</w:t>
            </w:r>
            <w:r>
              <w:rPr>
                <w:rFonts w:hint="eastAsia" w:ascii="宋体" w:eastAsia="宋体" w:cs="Arial"/>
                <w:color w:val="auto"/>
                <w:u w:val="single"/>
              </w:rPr>
              <w:t>▲</w:t>
            </w:r>
            <w:r>
              <w:rPr>
                <w:rFonts w:hint="eastAsia" w:ascii="宋体" w:eastAsia="宋体"/>
                <w:color w:val="auto"/>
                <w:u w:val="single"/>
              </w:rPr>
              <w:t>（必需有</w:t>
            </w:r>
            <w:r>
              <w:rPr>
                <w:rFonts w:ascii="宋体" w:eastAsia="宋体"/>
                <w:color w:val="auto"/>
                <w:u w:val="single"/>
              </w:rPr>
              <w:t>3</w:t>
            </w:r>
            <w:r>
              <w:rPr>
                <w:rFonts w:hint="eastAsia" w:ascii="宋体" w:eastAsia="宋体"/>
                <w:color w:val="auto"/>
                <w:u w:val="single"/>
              </w:rPr>
              <w:t>年质保期承诺，否则作无效标处理）</w:t>
            </w:r>
            <w:r>
              <w:rPr>
                <w:rFonts w:hint="eastAsia" w:ascii="宋体" w:eastAsia="宋体"/>
                <w:color w:val="auto"/>
              </w:rPr>
              <w:t>，每加</w:t>
            </w:r>
            <w:r>
              <w:rPr>
                <w:rFonts w:ascii="宋体" w:eastAsia="宋体"/>
                <w:color w:val="auto"/>
              </w:rPr>
              <w:t>1</w:t>
            </w:r>
            <w:r>
              <w:rPr>
                <w:rFonts w:hint="eastAsia" w:ascii="宋体" w:eastAsia="宋体"/>
                <w:color w:val="auto"/>
              </w:rPr>
              <w:t>年得</w:t>
            </w:r>
            <w:r>
              <w:rPr>
                <w:rFonts w:ascii="宋体" w:eastAsia="宋体"/>
                <w:color w:val="auto"/>
              </w:rPr>
              <w:t>1</w:t>
            </w:r>
            <w:r>
              <w:rPr>
                <w:rFonts w:hint="eastAsia" w:ascii="宋体" w:eastAsia="宋体"/>
                <w:color w:val="auto"/>
              </w:rPr>
              <w:t>分，最高可得</w:t>
            </w:r>
            <w:r>
              <w:rPr>
                <w:rFonts w:ascii="宋体" w:eastAsia="宋体"/>
                <w:color w:val="auto"/>
              </w:rPr>
              <w:t>3</w:t>
            </w:r>
            <w:r>
              <w:rPr>
                <w:rFonts w:hint="eastAsia" w:ascii="宋体" w:eastAsia="宋体"/>
                <w:color w:val="auto"/>
              </w:rPr>
              <w:t>分。</w:t>
            </w:r>
            <w:r>
              <w:rPr>
                <w:rFonts w:ascii="宋体" w:eastAsia="宋体"/>
                <w:color w:val="auto"/>
              </w:rPr>
              <w:t xml:space="preserve">  </w:t>
            </w:r>
            <w:r>
              <w:rPr>
                <w:rFonts w:hint="eastAsia" w:ascii="宋体" w:eastAsia="宋体"/>
                <w:color w:val="auto"/>
              </w:rPr>
              <w:t>（</w:t>
            </w:r>
            <w:r>
              <w:rPr>
                <w:rFonts w:ascii="宋体" w:eastAsia="宋体"/>
                <w:color w:val="auto"/>
              </w:rPr>
              <w:t>1-3</w:t>
            </w:r>
            <w:r>
              <w:rPr>
                <w:rFonts w:hint="eastAsia" w:ascii="宋体" w:eastAsia="宋体"/>
                <w:color w:val="auto"/>
              </w:rPr>
              <w:t>分）</w:t>
            </w:r>
          </w:p>
        </w:tc>
        <w:tc>
          <w:tcPr>
            <w:tcW w:w="697" w:type="dxa"/>
            <w:tcBorders>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eastAsia="宋体"/>
                <w:color w:val="auto"/>
                <w:lang w:val="en-US" w:eastAsia="zh-CN"/>
              </w:rPr>
            </w:pPr>
            <w:r>
              <w:rPr>
                <w:rFonts w:hint="eastAsia" w:ascii="宋体" w:eastAsia="宋体"/>
                <w:color w:val="auto"/>
                <w:lang w:val="en-US" w:eastAsia="zh-CN"/>
              </w:rPr>
              <w:t>3</w:t>
            </w:r>
          </w:p>
        </w:tc>
      </w:tr>
      <w:tr>
        <w:tblPrEx>
          <w:tblCellMar>
            <w:top w:w="0" w:type="dxa"/>
            <w:left w:w="108" w:type="dxa"/>
            <w:bottom w:w="0" w:type="dxa"/>
            <w:right w:w="108" w:type="dxa"/>
          </w:tblCellMar>
        </w:tblPrEx>
        <w:trPr>
          <w:trHeight w:val="8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color w:val="auto"/>
              </w:rPr>
            </w:pPr>
          </w:p>
        </w:tc>
        <w:tc>
          <w:tcPr>
            <w:tcW w:w="174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color w:val="auto"/>
              </w:rPr>
            </w:pPr>
          </w:p>
        </w:tc>
        <w:tc>
          <w:tcPr>
            <w:tcW w:w="6445"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ascii="宋体" w:eastAsia="宋体" w:cs="Times New Roman"/>
                <w:color w:val="auto"/>
              </w:rPr>
            </w:pPr>
            <w:r>
              <w:rPr>
                <w:rFonts w:hint="eastAsia" w:ascii="宋体" w:eastAsia="宋体"/>
                <w:color w:val="auto"/>
              </w:rPr>
              <w:t>根据拟无偿提供给采购人的专用工具、备品备件和易耗品情况，由专家横向对比，酌情打分，最高可得</w:t>
            </w:r>
            <w:r>
              <w:rPr>
                <w:rFonts w:ascii="宋体" w:eastAsia="宋体"/>
                <w:color w:val="auto"/>
              </w:rPr>
              <w:t>3</w:t>
            </w:r>
            <w:r>
              <w:rPr>
                <w:rFonts w:hint="eastAsia" w:ascii="宋体" w:eastAsia="宋体"/>
                <w:color w:val="auto"/>
              </w:rPr>
              <w:t>分。（</w:t>
            </w:r>
            <w:r>
              <w:rPr>
                <w:rFonts w:ascii="宋体" w:eastAsia="宋体"/>
                <w:color w:val="auto"/>
              </w:rPr>
              <w:t>0-3</w:t>
            </w:r>
            <w:r>
              <w:rPr>
                <w:rFonts w:hint="eastAsia" w:ascii="宋体" w:eastAsia="宋体"/>
                <w:color w:val="auto"/>
              </w:rPr>
              <w:t>分）</w:t>
            </w:r>
          </w:p>
        </w:tc>
        <w:tc>
          <w:tcPr>
            <w:tcW w:w="697"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color w:val="auto"/>
              </w:rPr>
            </w:pPr>
            <w:r>
              <w:rPr>
                <w:rFonts w:ascii="宋体" w:eastAsia="宋体"/>
                <w:color w:val="auto"/>
              </w:rPr>
              <w:t>3</w:t>
            </w:r>
          </w:p>
        </w:tc>
      </w:tr>
      <w:tr>
        <w:tblPrEx>
          <w:tblCellMar>
            <w:top w:w="0" w:type="dxa"/>
            <w:left w:w="108" w:type="dxa"/>
            <w:bottom w:w="0" w:type="dxa"/>
            <w:right w:w="108" w:type="dxa"/>
          </w:tblCellMar>
        </w:tblPrEx>
        <w:trPr>
          <w:trHeight w:val="469"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color w:val="auto"/>
              </w:rPr>
            </w:pPr>
          </w:p>
        </w:tc>
        <w:tc>
          <w:tcPr>
            <w:tcW w:w="174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color w:val="auto"/>
              </w:rPr>
            </w:pPr>
          </w:p>
        </w:tc>
        <w:tc>
          <w:tcPr>
            <w:tcW w:w="6445" w:type="dxa"/>
            <w:gridSpan w:val="2"/>
            <w:tcBorders>
              <w:top w:val="nil"/>
              <w:left w:val="nil"/>
              <w:bottom w:val="single" w:color="auto" w:sz="4" w:space="0"/>
              <w:right w:val="single" w:color="auto" w:sz="4" w:space="0"/>
            </w:tcBorders>
            <w:vAlign w:val="center"/>
          </w:tcPr>
          <w:p>
            <w:pPr>
              <w:widowControl/>
              <w:spacing w:line="400" w:lineRule="exact"/>
              <w:rPr>
                <w:rFonts w:ascii="宋体" w:eastAsia="宋体" w:cs="Times New Roman"/>
                <w:color w:val="auto"/>
                <w:spacing w:val="1"/>
              </w:rPr>
            </w:pPr>
            <w:r>
              <w:rPr>
                <w:rFonts w:hint="eastAsia" w:ascii="宋体" w:eastAsia="宋体"/>
                <w:color w:val="auto"/>
              </w:rPr>
              <w:t>投标人具有商品售后服务第三方认证证书得</w:t>
            </w:r>
            <w:r>
              <w:rPr>
                <w:rFonts w:ascii="宋体" w:eastAsia="宋体"/>
                <w:color w:val="auto"/>
              </w:rPr>
              <w:t>1</w:t>
            </w:r>
            <w:r>
              <w:rPr>
                <w:rFonts w:hint="eastAsia" w:ascii="宋体" w:eastAsia="宋体"/>
                <w:color w:val="auto"/>
              </w:rPr>
              <w:t>分</w:t>
            </w:r>
            <w:r>
              <w:rPr>
                <w:rFonts w:hint="eastAsia" w:ascii="宋体" w:eastAsia="宋体"/>
                <w:color w:val="auto"/>
                <w:spacing w:val="1"/>
              </w:rPr>
              <w:t>；</w:t>
            </w:r>
            <w:r>
              <w:rPr>
                <w:rFonts w:hint="eastAsia" w:ascii="宋体" w:eastAsia="宋体" w:cs="Times New Roman"/>
                <w:color w:val="auto"/>
                <w:kern w:val="2"/>
              </w:rPr>
              <w:t>（提供证书告复印件加盖公章）</w:t>
            </w:r>
            <w:r>
              <w:rPr>
                <w:rFonts w:hint="eastAsia" w:ascii="宋体" w:eastAsia="宋体"/>
                <w:color w:val="auto"/>
              </w:rPr>
              <w:t>（</w:t>
            </w:r>
            <w:r>
              <w:rPr>
                <w:rFonts w:ascii="宋体" w:eastAsia="宋体"/>
                <w:color w:val="auto"/>
              </w:rPr>
              <w:t>0-1</w:t>
            </w:r>
            <w:r>
              <w:rPr>
                <w:rFonts w:hint="eastAsia" w:ascii="宋体" w:eastAsia="宋体"/>
                <w:color w:val="auto"/>
              </w:rPr>
              <w:t>分）</w:t>
            </w:r>
          </w:p>
        </w:tc>
        <w:tc>
          <w:tcPr>
            <w:tcW w:w="697" w:type="dxa"/>
            <w:tcBorders>
              <w:top w:val="nil"/>
              <w:left w:val="nil"/>
              <w:bottom w:val="single" w:color="auto" w:sz="4" w:space="0"/>
              <w:right w:val="single" w:color="auto" w:sz="4" w:space="0"/>
            </w:tcBorders>
            <w:vAlign w:val="center"/>
          </w:tcPr>
          <w:p>
            <w:pPr>
              <w:widowControl/>
              <w:spacing w:line="400" w:lineRule="exact"/>
              <w:jc w:val="center"/>
              <w:rPr>
                <w:rFonts w:ascii="宋体" w:eastAsia="宋体" w:cs="Times New Roman"/>
                <w:color w:val="auto"/>
              </w:rPr>
            </w:pPr>
            <w:r>
              <w:rPr>
                <w:rFonts w:ascii="宋体" w:eastAsia="宋体"/>
                <w:color w:val="auto"/>
              </w:rPr>
              <w:t>1</w:t>
            </w:r>
          </w:p>
        </w:tc>
      </w:tr>
      <w:tr>
        <w:tblPrEx>
          <w:tblCellMar>
            <w:top w:w="0" w:type="dxa"/>
            <w:left w:w="108" w:type="dxa"/>
            <w:bottom w:w="0" w:type="dxa"/>
            <w:right w:w="108" w:type="dxa"/>
          </w:tblCellMar>
        </w:tblPrEx>
        <w:trPr>
          <w:trHeight w:val="101" w:hRule="atLeast"/>
        </w:trPr>
        <w:tc>
          <w:tcPr>
            <w:tcW w:w="640"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color w:val="auto"/>
              </w:rPr>
            </w:pPr>
          </w:p>
        </w:tc>
        <w:tc>
          <w:tcPr>
            <w:tcW w:w="1747"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color w:val="auto"/>
              </w:rPr>
            </w:pPr>
          </w:p>
        </w:tc>
        <w:tc>
          <w:tcPr>
            <w:tcW w:w="6445" w:type="dxa"/>
            <w:gridSpan w:val="2"/>
            <w:tcBorders>
              <w:top w:val="single" w:color="auto" w:sz="4" w:space="0"/>
              <w:left w:val="nil"/>
              <w:bottom w:val="single" w:color="auto" w:sz="4" w:space="0"/>
              <w:right w:val="single" w:color="auto" w:sz="4" w:space="0"/>
            </w:tcBorders>
            <w:vAlign w:val="center"/>
          </w:tcPr>
          <w:p>
            <w:pPr>
              <w:pStyle w:val="2"/>
              <w:ind w:left="0" w:leftChars="0" w:firstLine="0"/>
              <w:rPr>
                <w:rFonts w:ascii="宋体" w:hAnsi="Calibri" w:eastAsia="宋体"/>
                <w:color w:val="auto"/>
                <w:kern w:val="2"/>
                <w:sz w:val="20"/>
                <w:szCs w:val="20"/>
              </w:rPr>
            </w:pPr>
            <w:bookmarkStart w:id="44" w:name="_GoBack"/>
            <w:r>
              <w:rPr>
                <w:rFonts w:hint="eastAsia" w:ascii="宋体" w:eastAsia="宋体" w:cs="宋体"/>
                <w:color w:val="auto"/>
                <w:kern w:val="2"/>
              </w:rPr>
              <w:t>投标人具有医疗器械设备维修安装企业能力等级</w:t>
            </w:r>
            <w:r>
              <w:rPr>
                <w:rFonts w:ascii="宋体" w:eastAsia="宋体" w:cs="宋体"/>
                <w:color w:val="auto"/>
                <w:kern w:val="2"/>
              </w:rPr>
              <w:t>1</w:t>
            </w:r>
            <w:r>
              <w:rPr>
                <w:rFonts w:hint="eastAsia" w:ascii="宋体" w:eastAsia="宋体" w:cs="宋体"/>
                <w:color w:val="auto"/>
                <w:kern w:val="2"/>
              </w:rPr>
              <w:t>级及以上的资质，得</w:t>
            </w:r>
            <w:r>
              <w:rPr>
                <w:rFonts w:ascii="宋体" w:eastAsia="宋体" w:cs="宋体"/>
                <w:color w:val="auto"/>
                <w:kern w:val="2"/>
              </w:rPr>
              <w:t>1</w:t>
            </w:r>
            <w:r>
              <w:rPr>
                <w:rFonts w:hint="eastAsia" w:ascii="宋体" w:eastAsia="宋体" w:cs="宋体"/>
                <w:color w:val="auto"/>
                <w:kern w:val="2"/>
              </w:rPr>
              <w:t>分。</w:t>
            </w:r>
            <w:r>
              <w:rPr>
                <w:rFonts w:hint="eastAsia" w:ascii="宋体" w:eastAsia="宋体"/>
                <w:color w:val="auto"/>
                <w:kern w:val="2"/>
              </w:rPr>
              <w:t>（提供证书复印件加盖公章）</w:t>
            </w:r>
            <w:bookmarkEnd w:id="44"/>
          </w:p>
        </w:tc>
        <w:tc>
          <w:tcPr>
            <w:tcW w:w="69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eastAsia="宋体"/>
                <w:color w:val="auto"/>
              </w:rPr>
            </w:pPr>
            <w:r>
              <w:rPr>
                <w:rFonts w:ascii="宋体" w:eastAsia="宋体"/>
                <w:color w:val="auto"/>
              </w:rPr>
              <w:t>1</w:t>
            </w:r>
          </w:p>
        </w:tc>
      </w:tr>
      <w:tr>
        <w:tblPrEx>
          <w:tblCellMar>
            <w:top w:w="0" w:type="dxa"/>
            <w:left w:w="108" w:type="dxa"/>
            <w:bottom w:w="0" w:type="dxa"/>
            <w:right w:w="108" w:type="dxa"/>
          </w:tblCellMar>
        </w:tblPrEx>
        <w:trPr>
          <w:trHeight w:val="300" w:hRule="atLeast"/>
        </w:trPr>
        <w:tc>
          <w:tcPr>
            <w:tcW w:w="8832"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eastAsia="宋体" w:cs="Times New Roman"/>
                <w:color w:val="auto"/>
              </w:rPr>
            </w:pPr>
            <w:r>
              <w:rPr>
                <w:rFonts w:hint="eastAsia" w:ascii="宋体" w:eastAsia="宋体"/>
                <w:color w:val="auto"/>
              </w:rPr>
              <w:t>合</w:t>
            </w:r>
            <w:r>
              <w:rPr>
                <w:rFonts w:ascii="宋体" w:eastAsia="宋体"/>
                <w:color w:val="auto"/>
              </w:rPr>
              <w:t xml:space="preserve">  </w:t>
            </w:r>
            <w:r>
              <w:rPr>
                <w:rFonts w:hint="eastAsia" w:ascii="宋体" w:eastAsia="宋体"/>
                <w:color w:val="auto"/>
              </w:rPr>
              <w:t>计</w:t>
            </w:r>
          </w:p>
        </w:tc>
        <w:tc>
          <w:tcPr>
            <w:tcW w:w="697" w:type="dxa"/>
            <w:tcBorders>
              <w:top w:val="nil"/>
              <w:left w:val="nil"/>
              <w:bottom w:val="single" w:color="auto" w:sz="4" w:space="0"/>
              <w:right w:val="single" w:color="auto" w:sz="4" w:space="0"/>
            </w:tcBorders>
            <w:vAlign w:val="center"/>
          </w:tcPr>
          <w:p>
            <w:pPr>
              <w:widowControl/>
              <w:jc w:val="center"/>
              <w:rPr>
                <w:rFonts w:ascii="宋体" w:eastAsia="宋体" w:cs="Times New Roman"/>
                <w:color w:val="auto"/>
              </w:rPr>
            </w:pPr>
            <w:r>
              <w:rPr>
                <w:rFonts w:ascii="宋体" w:eastAsia="宋体"/>
                <w:color w:val="auto"/>
              </w:rPr>
              <w:t>70</w:t>
            </w:r>
          </w:p>
        </w:tc>
      </w:tr>
    </w:tbl>
    <w:p>
      <w:pPr>
        <w:pStyle w:val="24"/>
        <w:adjustRightInd w:val="0"/>
        <w:snapToGrid w:val="0"/>
        <w:spacing w:before="100" w:after="50" w:line="360" w:lineRule="atLeast"/>
        <w:ind w:firstLine="211" w:firstLineChars="100"/>
        <w:rPr>
          <w:color w:val="auto"/>
        </w:rPr>
      </w:pPr>
      <w:r>
        <w:rPr>
          <w:rFonts w:hint="eastAsia"/>
          <w:color w:val="auto"/>
        </w:rPr>
        <w:t>三、说明</w:t>
      </w:r>
    </w:p>
    <w:p>
      <w:pPr>
        <w:pStyle w:val="24"/>
        <w:adjustRightInd w:val="0"/>
        <w:snapToGrid w:val="0"/>
        <w:spacing w:before="100" w:after="50" w:line="360" w:lineRule="atLeast"/>
        <w:rPr>
          <w:color w:val="auto"/>
        </w:rPr>
      </w:pPr>
      <w:r>
        <w:rPr>
          <w:color w:val="auto"/>
        </w:rPr>
        <w:t>1</w:t>
      </w:r>
      <w:r>
        <w:rPr>
          <w:rFonts w:hint="eastAsia"/>
          <w:color w:val="auto"/>
        </w:rPr>
        <w:t>、每个供应商最终得分</w:t>
      </w:r>
      <w:r>
        <w:rPr>
          <w:color w:val="auto"/>
        </w:rPr>
        <w:t>=</w:t>
      </w:r>
      <w:r>
        <w:rPr>
          <w:rFonts w:hint="eastAsia"/>
          <w:color w:val="auto"/>
        </w:rPr>
        <w:t>技术资信部分分值（所有评标委员会成员打分的算术平均值）＋商务报价部分分值。</w:t>
      </w:r>
    </w:p>
    <w:p>
      <w:pPr>
        <w:pStyle w:val="24"/>
        <w:adjustRightInd w:val="0"/>
        <w:snapToGrid w:val="0"/>
        <w:spacing w:before="100" w:after="50" w:line="360" w:lineRule="atLeast"/>
        <w:rPr>
          <w:color w:val="auto"/>
        </w:rPr>
      </w:pPr>
      <w:r>
        <w:rPr>
          <w:color w:val="auto"/>
        </w:rPr>
        <w:t>2</w:t>
      </w:r>
      <w:r>
        <w:rPr>
          <w:rFonts w:hint="eastAsia"/>
          <w:color w:val="auto"/>
        </w:rPr>
        <w:t>、评标委员会参考得分最高的供应商为预中标供应商（如果得分相同则按报价从低到高顺序依次参考为预中标单位）；如果得分相同，报价也相同，以抽签决定，并编写评标报告。</w:t>
      </w:r>
    </w:p>
    <w:p>
      <w:pPr>
        <w:pStyle w:val="24"/>
        <w:adjustRightInd w:val="0"/>
        <w:snapToGrid w:val="0"/>
        <w:spacing w:before="100" w:after="50" w:line="360" w:lineRule="atLeast"/>
        <w:rPr>
          <w:color w:val="auto"/>
        </w:rPr>
      </w:pPr>
      <w:r>
        <w:rPr>
          <w:color w:val="auto"/>
        </w:rPr>
        <w:t>3</w:t>
      </w:r>
      <w:r>
        <w:rPr>
          <w:rFonts w:hint="eastAsia"/>
          <w:color w:val="auto"/>
        </w:rPr>
        <w:t>、所有分值计算保留小数点后二位，小数点后三位四舍五入。</w:t>
      </w:r>
    </w:p>
    <w:p>
      <w:pPr>
        <w:pStyle w:val="24"/>
        <w:adjustRightInd w:val="0"/>
        <w:snapToGrid w:val="0"/>
        <w:spacing w:before="100" w:after="50" w:line="360" w:lineRule="atLeast"/>
        <w:rPr>
          <w:color w:val="auto"/>
        </w:rPr>
      </w:pPr>
      <w:r>
        <w:rPr>
          <w:rFonts w:hint="eastAsia"/>
          <w:color w:val="auto"/>
        </w:rPr>
        <w:t>参见本招标文件第三部分：“供应商须知”</w:t>
      </w:r>
      <w:r>
        <w:rPr>
          <w:color w:val="auto"/>
        </w:rPr>
        <w:t xml:space="preserve"> </w:t>
      </w:r>
      <w:r>
        <w:rPr>
          <w:rFonts w:hint="eastAsia"/>
          <w:color w:val="auto"/>
        </w:rPr>
        <w:t>中的相关内容，未尽事宜按有关法律规定处理。</w:t>
      </w:r>
    </w:p>
    <w:p>
      <w:pPr>
        <w:spacing w:line="440" w:lineRule="exact"/>
        <w:jc w:val="center"/>
        <w:rPr>
          <w:rFonts w:ascii="宋体" w:eastAsia="宋体"/>
          <w:b w:val="0"/>
          <w:bCs w:val="0"/>
          <w:color w:val="auto"/>
        </w:rPr>
      </w:pPr>
    </w:p>
    <w:p>
      <w:pPr>
        <w:spacing w:line="440" w:lineRule="exact"/>
        <w:jc w:val="center"/>
        <w:rPr>
          <w:rFonts w:ascii="宋体" w:eastAsia="宋体"/>
          <w:b w:val="0"/>
          <w:bCs w:val="0"/>
          <w:color w:val="auto"/>
        </w:rPr>
      </w:pPr>
      <w:r>
        <w:rPr>
          <w:rFonts w:ascii="宋体" w:eastAsia="宋体"/>
          <w:b w:val="0"/>
          <w:bCs w:val="0"/>
          <w:color w:val="auto"/>
        </w:rPr>
        <w:br w:type="page"/>
      </w:r>
      <w:r>
        <w:rPr>
          <w:rFonts w:hint="eastAsia" w:ascii="宋体" w:eastAsia="宋体"/>
          <w:b w:val="0"/>
          <w:bCs w:val="0"/>
          <w:color w:val="auto"/>
        </w:rPr>
        <w:t>五、评分对应表（参考）</w:t>
      </w:r>
    </w:p>
    <w:p>
      <w:pPr>
        <w:spacing w:line="440" w:lineRule="exact"/>
        <w:ind w:firstLine="315" w:firstLineChars="150"/>
        <w:jc w:val="left"/>
        <w:rPr>
          <w:rFonts w:ascii="宋体" w:eastAsia="宋体"/>
          <w:b w:val="0"/>
          <w:bCs w:val="0"/>
          <w:color w:val="auto"/>
        </w:rPr>
      </w:pPr>
      <w:r>
        <w:rPr>
          <w:rFonts w:ascii="宋体" w:eastAsia="宋体"/>
          <w:b w:val="0"/>
          <w:bCs w:val="0"/>
          <w:color w:val="auto"/>
        </w:rPr>
        <w:t xml:space="preserve">                                   </w:t>
      </w:r>
    </w:p>
    <w:p>
      <w:pPr>
        <w:autoSpaceDE w:val="0"/>
        <w:autoSpaceDN w:val="0"/>
        <w:adjustRightInd w:val="0"/>
        <w:spacing w:line="440" w:lineRule="exact"/>
        <w:ind w:firstLine="417" w:firstLineChars="199"/>
        <w:rPr>
          <w:rFonts w:ascii="宋体" w:eastAsia="宋体"/>
          <w:b w:val="0"/>
          <w:color w:val="auto"/>
        </w:rPr>
      </w:pPr>
      <w:r>
        <w:rPr>
          <w:rFonts w:ascii="宋体" w:eastAsia="宋体"/>
          <w:b w:val="0"/>
          <w:color w:val="auto"/>
        </w:rPr>
        <w:t xml:space="preserve"> </w:t>
      </w:r>
      <w:r>
        <w:rPr>
          <w:rFonts w:hint="eastAsia" w:ascii="宋体" w:eastAsia="宋体"/>
          <w:b w:val="0"/>
          <w:color w:val="auto"/>
          <w:lang w:val="zh-CN"/>
        </w:rPr>
        <w:t>供应商名称：</w:t>
      </w:r>
      <w:r>
        <w:rPr>
          <w:rFonts w:ascii="宋体" w:eastAsia="宋体"/>
          <w:b w:val="0"/>
          <w:color w:val="auto"/>
          <w:lang w:val="zh-CN"/>
        </w:rPr>
        <w:t xml:space="preserve">             </w:t>
      </w:r>
      <w:r>
        <w:rPr>
          <w:rFonts w:ascii="宋体" w:eastAsia="宋体"/>
          <w:b w:val="0"/>
          <w:color w:val="auto"/>
        </w:rPr>
        <w:t xml:space="preserve">              </w:t>
      </w:r>
      <w:r>
        <w:rPr>
          <w:rFonts w:hint="eastAsia" w:ascii="宋体" w:eastAsia="宋体"/>
          <w:b w:val="0"/>
          <w:color w:val="auto"/>
        </w:rPr>
        <w:t>项目编号：</w:t>
      </w:r>
    </w:p>
    <w:tbl>
      <w:tblPr>
        <w:tblStyle w:val="38"/>
        <w:tblW w:w="9499" w:type="dxa"/>
        <w:tblInd w:w="0" w:type="dxa"/>
        <w:tblLayout w:type="fixed"/>
        <w:tblCellMar>
          <w:top w:w="0" w:type="dxa"/>
          <w:left w:w="108" w:type="dxa"/>
          <w:bottom w:w="0" w:type="dxa"/>
          <w:right w:w="108" w:type="dxa"/>
        </w:tblCellMar>
      </w:tblPr>
      <w:tblGrid>
        <w:gridCol w:w="639"/>
        <w:gridCol w:w="3013"/>
        <w:gridCol w:w="1418"/>
        <w:gridCol w:w="2126"/>
        <w:gridCol w:w="2303"/>
      </w:tblGrid>
      <w:tr>
        <w:tblPrEx>
          <w:tblCellMar>
            <w:top w:w="0" w:type="dxa"/>
            <w:left w:w="108" w:type="dxa"/>
            <w:bottom w:w="0" w:type="dxa"/>
            <w:right w:w="108" w:type="dxa"/>
          </w:tblCellMar>
        </w:tblPrEx>
        <w:trPr>
          <w:trHeight w:val="824" w:hRule="atLeast"/>
        </w:trPr>
        <w:tc>
          <w:tcPr>
            <w:tcW w:w="639"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Lines="50" w:after="0"/>
              <w:ind w:left="0" w:leftChars="0"/>
              <w:jc w:val="center"/>
              <w:rPr>
                <w:rFonts w:ascii="宋体" w:hAnsi="Times New Roman" w:eastAsia="宋体"/>
                <w:color w:val="auto"/>
                <w:kern w:val="2"/>
              </w:rPr>
            </w:pPr>
            <w:r>
              <w:rPr>
                <w:rFonts w:hint="eastAsia" w:ascii="宋体" w:eastAsia="宋体"/>
                <w:color w:val="auto"/>
                <w:kern w:val="2"/>
              </w:rPr>
              <w:t>序号</w:t>
            </w:r>
          </w:p>
        </w:tc>
        <w:tc>
          <w:tcPr>
            <w:tcW w:w="3013" w:type="dxa"/>
            <w:tcBorders>
              <w:top w:val="single" w:color="auto" w:sz="4" w:space="0"/>
              <w:left w:val="nil"/>
              <w:bottom w:val="single" w:color="auto" w:sz="4" w:space="0"/>
              <w:right w:val="single" w:color="auto" w:sz="4" w:space="0"/>
            </w:tcBorders>
            <w:vAlign w:val="center"/>
          </w:tcPr>
          <w:p>
            <w:pPr>
              <w:pStyle w:val="3"/>
              <w:adjustRightInd w:val="0"/>
              <w:snapToGrid w:val="0"/>
              <w:spacing w:beforeLines="50" w:after="0"/>
              <w:ind w:left="0" w:leftChars="0"/>
              <w:jc w:val="center"/>
              <w:rPr>
                <w:rFonts w:ascii="宋体" w:hAnsi="Times New Roman" w:eastAsia="宋体"/>
                <w:color w:val="auto"/>
                <w:kern w:val="2"/>
              </w:rPr>
            </w:pPr>
            <w:r>
              <w:rPr>
                <w:rFonts w:hint="eastAsia" w:ascii="宋体" w:eastAsia="宋体"/>
                <w:color w:val="auto"/>
                <w:kern w:val="2"/>
              </w:rPr>
              <w:t>评分内容</w:t>
            </w:r>
          </w:p>
        </w:tc>
        <w:tc>
          <w:tcPr>
            <w:tcW w:w="1418" w:type="dxa"/>
            <w:tcBorders>
              <w:top w:val="single" w:color="auto" w:sz="4" w:space="0"/>
              <w:left w:val="nil"/>
              <w:bottom w:val="single" w:color="auto" w:sz="4" w:space="0"/>
              <w:right w:val="single" w:color="auto" w:sz="4" w:space="0"/>
            </w:tcBorders>
            <w:vAlign w:val="center"/>
          </w:tcPr>
          <w:p>
            <w:pPr>
              <w:pStyle w:val="3"/>
              <w:adjustRightInd w:val="0"/>
              <w:snapToGrid w:val="0"/>
              <w:spacing w:beforeLines="50" w:after="0"/>
              <w:ind w:left="0" w:leftChars="0"/>
              <w:jc w:val="center"/>
              <w:rPr>
                <w:rFonts w:ascii="宋体" w:hAnsi="Times New Roman" w:eastAsia="宋体"/>
                <w:color w:val="auto"/>
                <w:kern w:val="2"/>
              </w:rPr>
            </w:pPr>
            <w:r>
              <w:rPr>
                <w:rFonts w:hint="eastAsia" w:ascii="宋体" w:eastAsia="宋体"/>
                <w:color w:val="auto"/>
                <w:kern w:val="2"/>
              </w:rPr>
              <w:t>分值</w:t>
            </w:r>
          </w:p>
        </w:tc>
        <w:tc>
          <w:tcPr>
            <w:tcW w:w="2126" w:type="dxa"/>
            <w:tcBorders>
              <w:top w:val="single" w:color="auto" w:sz="4" w:space="0"/>
              <w:left w:val="nil"/>
              <w:bottom w:val="single" w:color="auto" w:sz="4" w:space="0"/>
              <w:right w:val="single" w:color="auto" w:sz="4" w:space="0"/>
            </w:tcBorders>
            <w:vAlign w:val="center"/>
          </w:tcPr>
          <w:p>
            <w:pPr>
              <w:pStyle w:val="3"/>
              <w:adjustRightInd w:val="0"/>
              <w:snapToGrid w:val="0"/>
              <w:spacing w:beforeLines="50" w:after="0"/>
              <w:ind w:left="0" w:leftChars="0"/>
              <w:jc w:val="center"/>
              <w:rPr>
                <w:rFonts w:ascii="宋体" w:hAnsi="Times New Roman" w:eastAsia="宋体"/>
                <w:color w:val="auto"/>
                <w:kern w:val="2"/>
              </w:rPr>
            </w:pPr>
            <w:r>
              <w:rPr>
                <w:rFonts w:hint="eastAsia" w:ascii="宋体" w:eastAsia="宋体"/>
                <w:bCs w:val="0"/>
                <w:color w:val="auto"/>
                <w:kern w:val="2"/>
                <w:szCs w:val="24"/>
              </w:rPr>
              <w:t>评分标准</w:t>
            </w:r>
          </w:p>
        </w:tc>
        <w:tc>
          <w:tcPr>
            <w:tcW w:w="2303" w:type="dxa"/>
            <w:tcBorders>
              <w:top w:val="single" w:color="auto" w:sz="4" w:space="0"/>
              <w:left w:val="nil"/>
              <w:bottom w:val="single" w:color="auto" w:sz="4" w:space="0"/>
              <w:right w:val="single" w:color="auto" w:sz="4" w:space="0"/>
            </w:tcBorders>
            <w:vAlign w:val="center"/>
          </w:tcPr>
          <w:p>
            <w:pPr>
              <w:jc w:val="center"/>
              <w:rPr>
                <w:rFonts w:ascii="宋体" w:eastAsia="宋体"/>
                <w:b w:val="0"/>
                <w:bCs w:val="0"/>
                <w:color w:val="auto"/>
              </w:rPr>
            </w:pPr>
            <w:r>
              <w:rPr>
                <w:rFonts w:hint="eastAsia" w:ascii="宋体" w:eastAsia="宋体"/>
                <w:b w:val="0"/>
                <w:bCs w:val="0"/>
                <w:color w:val="auto"/>
              </w:rPr>
              <w:t>页码</w:t>
            </w:r>
          </w:p>
        </w:tc>
      </w:tr>
      <w:tr>
        <w:tblPrEx>
          <w:tblCellMar>
            <w:top w:w="0" w:type="dxa"/>
            <w:left w:w="108" w:type="dxa"/>
            <w:bottom w:w="0" w:type="dxa"/>
            <w:right w:w="108" w:type="dxa"/>
          </w:tblCellMar>
        </w:tblPrEx>
        <w:trPr>
          <w:trHeight w:val="702" w:hRule="atLeast"/>
        </w:trPr>
        <w:tc>
          <w:tcPr>
            <w:tcW w:w="639" w:type="dxa"/>
            <w:vMerge w:val="restart"/>
            <w:tcBorders>
              <w:top w:val="nil"/>
              <w:left w:val="single" w:color="auto" w:sz="4" w:space="0"/>
              <w:right w:val="single" w:color="auto" w:sz="4" w:space="0"/>
            </w:tcBorders>
            <w:vAlign w:val="center"/>
          </w:tcPr>
          <w:p>
            <w:pPr>
              <w:widowControl/>
              <w:jc w:val="center"/>
              <w:rPr>
                <w:rFonts w:ascii="宋体" w:eastAsia="宋体" w:cs="Times New Roman"/>
                <w:b w:val="0"/>
                <w:color w:val="auto"/>
              </w:rPr>
            </w:pPr>
            <w:r>
              <w:rPr>
                <w:rFonts w:ascii="宋体" w:eastAsia="宋体"/>
                <w:b w:val="0"/>
                <w:color w:val="auto"/>
              </w:rPr>
              <w:t>1</w:t>
            </w:r>
          </w:p>
        </w:tc>
        <w:tc>
          <w:tcPr>
            <w:tcW w:w="3013" w:type="dxa"/>
            <w:vMerge w:val="restart"/>
            <w:tcBorders>
              <w:top w:val="nil"/>
              <w:left w:val="single" w:color="auto" w:sz="4" w:space="0"/>
              <w:right w:val="single" w:color="auto" w:sz="4" w:space="0"/>
            </w:tcBorders>
            <w:vAlign w:val="center"/>
          </w:tcPr>
          <w:p>
            <w:pPr>
              <w:widowControl/>
              <w:rPr>
                <w:rFonts w:ascii="宋体" w:eastAsia="宋体" w:cs="Times New Roman"/>
                <w:b w:val="0"/>
                <w:color w:val="auto"/>
              </w:rPr>
            </w:pPr>
            <w:r>
              <w:rPr>
                <w:rFonts w:hint="eastAsia" w:ascii="宋体" w:eastAsia="宋体"/>
                <w:b w:val="0"/>
                <w:color w:val="auto"/>
              </w:rPr>
              <w:t>投标人的综合实力</w:t>
            </w:r>
            <w:r>
              <w:rPr>
                <w:rFonts w:ascii="宋体" w:eastAsia="宋体"/>
                <w:b w:val="0"/>
                <w:color w:val="auto"/>
              </w:rPr>
              <w:t xml:space="preserve"> </w:t>
            </w:r>
            <w:r>
              <w:rPr>
                <w:rFonts w:hint="eastAsia" w:ascii="宋体" w:eastAsia="宋体"/>
                <w:b w:val="0"/>
                <w:color w:val="auto"/>
              </w:rPr>
              <w:t>（共</w:t>
            </w:r>
            <w:r>
              <w:rPr>
                <w:rFonts w:hint="eastAsia" w:ascii="宋体" w:eastAsia="宋体"/>
                <w:b w:val="0"/>
                <w:color w:val="auto"/>
                <w:lang w:val="en-US" w:eastAsia="zh-CN"/>
              </w:rPr>
              <w:t>10</w:t>
            </w:r>
            <w:r>
              <w:rPr>
                <w:rFonts w:hint="eastAsia" w:ascii="宋体" w:eastAsia="宋体"/>
                <w:b w:val="0"/>
                <w:color w:val="auto"/>
              </w:rPr>
              <w:t>分）</w:t>
            </w:r>
          </w:p>
        </w:tc>
        <w:tc>
          <w:tcPr>
            <w:tcW w:w="1418"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hint="eastAsia" w:ascii="宋体" w:eastAsia="宋体" w:cs="Times New Roman"/>
                <w:b w:val="0"/>
                <w:color w:val="auto"/>
                <w:lang w:eastAsia="zh-CN"/>
              </w:rPr>
            </w:pPr>
            <w:r>
              <w:rPr>
                <w:rFonts w:hint="eastAsia" w:ascii="宋体" w:eastAsia="宋体"/>
                <w:b w:val="0"/>
                <w:color w:val="auto"/>
                <w:lang w:val="en-US" w:eastAsia="zh-CN"/>
              </w:rPr>
              <w:t>4</w:t>
            </w:r>
          </w:p>
        </w:tc>
        <w:tc>
          <w:tcPr>
            <w:tcW w:w="2126" w:type="dxa"/>
            <w:tcBorders>
              <w:top w:val="single" w:color="auto" w:sz="4" w:space="0"/>
              <w:left w:val="nil"/>
              <w:bottom w:val="single" w:color="auto" w:sz="4" w:space="0"/>
              <w:right w:val="single" w:color="auto" w:sz="4" w:space="0"/>
            </w:tcBorders>
            <w:shd w:val="clear" w:color="auto" w:fill="FFFFFF"/>
            <w:vAlign w:val="center"/>
          </w:tcPr>
          <w:p>
            <w:pPr>
              <w:spacing w:line="400" w:lineRule="exact"/>
              <w:rPr>
                <w:rFonts w:ascii="宋体" w:eastAsia="宋体" w:cs="Times New Roman"/>
                <w:b w:val="0"/>
                <w:color w:val="auto"/>
              </w:rPr>
            </w:pPr>
          </w:p>
        </w:tc>
        <w:tc>
          <w:tcPr>
            <w:tcW w:w="2303" w:type="dxa"/>
            <w:tcBorders>
              <w:top w:val="single" w:color="auto" w:sz="4" w:space="0"/>
              <w:left w:val="nil"/>
              <w:bottom w:val="single" w:color="auto" w:sz="4" w:space="0"/>
              <w:right w:val="single" w:color="auto" w:sz="4" w:space="0"/>
            </w:tcBorders>
            <w:shd w:val="clear" w:color="auto" w:fill="FFFFFF"/>
            <w:vAlign w:val="center"/>
          </w:tcPr>
          <w:p>
            <w:pPr>
              <w:rPr>
                <w:rFonts w:ascii="宋体" w:eastAsia="宋体"/>
                <w:b w:val="0"/>
                <w:bCs w:val="0"/>
                <w:color w:val="auto"/>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b w:val="0"/>
              </w:rPr>
            </w:pPr>
            <w:r>
              <w:rPr>
                <w:rFonts w:ascii="宋体" w:eastAsia="宋体"/>
                <w:b w:val="0"/>
              </w:rPr>
              <w:t>6</w:t>
            </w:r>
          </w:p>
        </w:tc>
        <w:tc>
          <w:tcPr>
            <w:tcW w:w="2126"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b w:val="0"/>
              </w:rPr>
            </w:pPr>
          </w:p>
        </w:tc>
        <w:tc>
          <w:tcPr>
            <w:tcW w:w="2303"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eastAsia="宋体"/>
                <w:b w:val="0"/>
                <w:bCs w:val="0"/>
                <w:color w:val="auto"/>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tcBorders>
              <w:top w:val="single" w:color="auto" w:sz="4" w:space="0"/>
              <w:left w:val="single" w:color="auto" w:sz="4" w:space="0"/>
              <w:right w:val="single" w:color="auto" w:sz="4" w:space="0"/>
            </w:tcBorders>
            <w:vAlign w:val="center"/>
          </w:tcPr>
          <w:p>
            <w:pPr>
              <w:jc w:val="center"/>
              <w:rPr>
                <w:rFonts w:ascii="宋体" w:eastAsia="宋体" w:cs="Times New Roman"/>
                <w:b w:val="0"/>
              </w:rPr>
            </w:pPr>
            <w:r>
              <w:rPr>
                <w:rFonts w:ascii="宋体" w:eastAsia="宋体" w:cs="Times New Roman"/>
                <w:b w:val="0"/>
              </w:rPr>
              <w:t>2</w:t>
            </w:r>
          </w:p>
        </w:tc>
        <w:tc>
          <w:tcPr>
            <w:tcW w:w="3013" w:type="dxa"/>
            <w:tcBorders>
              <w:top w:val="single" w:color="auto" w:sz="4" w:space="0"/>
              <w:left w:val="single" w:color="auto" w:sz="4" w:space="0"/>
              <w:right w:val="single" w:color="auto" w:sz="4" w:space="0"/>
            </w:tcBorders>
            <w:vAlign w:val="center"/>
          </w:tcPr>
          <w:p>
            <w:pPr>
              <w:rPr>
                <w:rFonts w:ascii="宋体" w:eastAsia="宋体" w:cs="Times New Roman"/>
                <w:b w:val="0"/>
              </w:rPr>
            </w:pPr>
            <w:r>
              <w:rPr>
                <w:rFonts w:hint="eastAsia" w:ascii="宋体" w:eastAsia="宋体" w:cs="Times New Roman"/>
                <w:b w:val="0"/>
              </w:rPr>
              <w:t>业绩（共</w:t>
            </w:r>
            <w:r>
              <w:rPr>
                <w:rFonts w:hint="eastAsia" w:ascii="宋体" w:eastAsia="宋体" w:cs="Times New Roman"/>
                <w:b w:val="0"/>
                <w:lang w:val="en-US" w:eastAsia="zh-CN"/>
              </w:rPr>
              <w:t>4</w:t>
            </w:r>
            <w:r>
              <w:rPr>
                <w:rFonts w:hint="eastAsia" w:ascii="宋体" w:eastAsia="宋体" w:cs="Times New Roman"/>
                <w:b w:val="0"/>
              </w:rPr>
              <w:t>分）</w:t>
            </w:r>
          </w:p>
        </w:tc>
        <w:tc>
          <w:tcPr>
            <w:tcW w:w="1418" w:type="dxa"/>
            <w:tcBorders>
              <w:top w:val="single" w:color="auto" w:sz="4" w:space="0"/>
              <w:left w:val="nil"/>
              <w:right w:val="single" w:color="auto" w:sz="4" w:space="0"/>
            </w:tcBorders>
            <w:shd w:val="clear" w:color="auto" w:fill="FFFFFF"/>
            <w:vAlign w:val="center"/>
          </w:tcPr>
          <w:p>
            <w:pPr>
              <w:spacing w:line="400" w:lineRule="exact"/>
              <w:jc w:val="center"/>
              <w:rPr>
                <w:rFonts w:hint="eastAsia" w:ascii="宋体" w:eastAsia="宋体"/>
                <w:b w:val="0"/>
                <w:lang w:eastAsia="zh-CN"/>
              </w:rPr>
            </w:pPr>
            <w:r>
              <w:rPr>
                <w:rFonts w:hint="eastAsia" w:ascii="宋体" w:eastAsia="宋体"/>
                <w:b w:val="0"/>
                <w:lang w:val="en-US" w:eastAsia="zh-CN"/>
              </w:rPr>
              <w:t>4</w:t>
            </w:r>
          </w:p>
        </w:tc>
        <w:tc>
          <w:tcPr>
            <w:tcW w:w="2126" w:type="dxa"/>
            <w:tcBorders>
              <w:top w:val="single" w:color="auto" w:sz="4" w:space="0"/>
              <w:left w:val="nil"/>
              <w:right w:val="single" w:color="auto" w:sz="4" w:space="0"/>
            </w:tcBorders>
            <w:shd w:val="clear" w:color="auto" w:fill="FFFFFF"/>
            <w:vAlign w:val="center"/>
          </w:tcPr>
          <w:p>
            <w:pPr>
              <w:spacing w:line="400" w:lineRule="exact"/>
              <w:rPr>
                <w:rFonts w:ascii="宋体" w:eastAsia="宋体"/>
                <w:b w:val="0"/>
              </w:rPr>
            </w:pPr>
          </w:p>
        </w:tc>
        <w:tc>
          <w:tcPr>
            <w:tcW w:w="2303" w:type="dxa"/>
            <w:tcBorders>
              <w:top w:val="single" w:color="auto" w:sz="4" w:space="0"/>
              <w:left w:val="nil"/>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eastAsia="宋体" w:cs="Times New Roman"/>
                <w:b w:val="0"/>
              </w:rPr>
            </w:pPr>
            <w:r>
              <w:rPr>
                <w:rFonts w:ascii="宋体" w:eastAsia="宋体" w:cs="Times New Roman"/>
                <w:b w:val="0"/>
              </w:rPr>
              <w:t>3</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r>
              <w:rPr>
                <w:rFonts w:hint="eastAsia" w:ascii="宋体" w:eastAsia="宋体" w:cs="Times New Roman"/>
                <w:b w:val="0"/>
              </w:rPr>
              <w:t>设计成果的质量及附合性（共</w:t>
            </w:r>
            <w:r>
              <w:rPr>
                <w:rFonts w:hint="eastAsia" w:ascii="宋体" w:eastAsia="宋体" w:cs="Times New Roman"/>
                <w:b w:val="0"/>
                <w:lang w:val="en-US" w:eastAsia="zh-CN"/>
              </w:rPr>
              <w:t>5</w:t>
            </w:r>
            <w:r>
              <w:rPr>
                <w:rFonts w:hint="eastAsia" w:ascii="宋体" w:eastAsia="宋体" w:cs="Times New Roman"/>
                <w:b w:val="0"/>
              </w:rPr>
              <w:t>分）</w:t>
            </w:r>
          </w:p>
        </w:tc>
        <w:tc>
          <w:tcPr>
            <w:tcW w:w="1418" w:type="dxa"/>
            <w:tcBorders>
              <w:top w:val="single" w:color="auto" w:sz="4" w:space="0"/>
              <w:left w:val="nil"/>
              <w:right w:val="single" w:color="auto" w:sz="4" w:space="0"/>
            </w:tcBorders>
            <w:shd w:val="clear" w:color="auto" w:fill="FFFFFF"/>
            <w:vAlign w:val="center"/>
          </w:tcPr>
          <w:p>
            <w:pPr>
              <w:spacing w:line="400" w:lineRule="exact"/>
              <w:jc w:val="center"/>
              <w:rPr>
                <w:rFonts w:hint="eastAsia" w:ascii="宋体" w:eastAsia="宋体"/>
                <w:b w:val="0"/>
                <w:lang w:eastAsia="zh-CN"/>
              </w:rPr>
            </w:pPr>
            <w:r>
              <w:rPr>
                <w:rFonts w:hint="eastAsia" w:ascii="宋体" w:eastAsia="宋体"/>
                <w:b w:val="0"/>
                <w:lang w:val="en-US" w:eastAsia="zh-CN"/>
              </w:rPr>
              <w:t>5</w:t>
            </w:r>
          </w:p>
        </w:tc>
        <w:tc>
          <w:tcPr>
            <w:tcW w:w="2126" w:type="dxa"/>
            <w:tcBorders>
              <w:top w:val="single" w:color="auto" w:sz="4" w:space="0"/>
              <w:left w:val="nil"/>
              <w:right w:val="single" w:color="auto" w:sz="4" w:space="0"/>
            </w:tcBorders>
            <w:shd w:val="clear" w:color="auto" w:fill="FFFFFF"/>
            <w:vAlign w:val="center"/>
          </w:tcPr>
          <w:p>
            <w:pPr>
              <w:pStyle w:val="2"/>
              <w:ind w:left="0" w:leftChars="0" w:firstLine="0"/>
              <w:rPr>
                <w:rFonts w:ascii="宋体" w:hAnsi="Calibri" w:eastAsia="宋体" w:cs="宋体"/>
                <w:color w:val="auto"/>
                <w:kern w:val="2"/>
              </w:rPr>
            </w:pPr>
          </w:p>
        </w:tc>
        <w:tc>
          <w:tcPr>
            <w:tcW w:w="2303" w:type="dxa"/>
            <w:tcBorders>
              <w:top w:val="single" w:color="auto" w:sz="4" w:space="0"/>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restart"/>
            <w:tcBorders>
              <w:top w:val="single" w:color="auto" w:sz="4" w:space="0"/>
              <w:left w:val="single" w:color="auto" w:sz="4" w:space="0"/>
              <w:right w:val="single" w:color="auto" w:sz="4" w:space="0"/>
            </w:tcBorders>
            <w:vAlign w:val="center"/>
          </w:tcPr>
          <w:p>
            <w:pPr>
              <w:widowControl/>
              <w:jc w:val="center"/>
              <w:rPr>
                <w:rFonts w:ascii="宋体" w:eastAsia="宋体" w:cs="Times New Roman"/>
                <w:b w:val="0"/>
              </w:rPr>
            </w:pPr>
            <w:r>
              <w:rPr>
                <w:rFonts w:ascii="宋体" w:eastAsia="宋体" w:cs="Times New Roman"/>
                <w:b w:val="0"/>
              </w:rPr>
              <w:t>4</w:t>
            </w:r>
          </w:p>
        </w:tc>
        <w:tc>
          <w:tcPr>
            <w:tcW w:w="3013" w:type="dxa"/>
            <w:vMerge w:val="restart"/>
            <w:tcBorders>
              <w:top w:val="single" w:color="auto" w:sz="4" w:space="0"/>
              <w:left w:val="single" w:color="auto" w:sz="4" w:space="0"/>
              <w:right w:val="single" w:color="auto" w:sz="4" w:space="0"/>
            </w:tcBorders>
            <w:vAlign w:val="center"/>
          </w:tcPr>
          <w:p>
            <w:pPr>
              <w:widowControl/>
              <w:rPr>
                <w:rFonts w:ascii="宋体" w:eastAsia="宋体" w:cs="Times New Roman"/>
                <w:b w:val="0"/>
              </w:rPr>
            </w:pPr>
            <w:r>
              <w:rPr>
                <w:rFonts w:hint="eastAsia" w:ascii="宋体" w:eastAsia="宋体"/>
                <w:b w:val="0"/>
              </w:rPr>
              <w:t>主要设备及材料（共</w:t>
            </w:r>
            <w:r>
              <w:rPr>
                <w:rFonts w:ascii="宋体" w:eastAsia="宋体"/>
                <w:b w:val="0"/>
              </w:rPr>
              <w:t>2</w:t>
            </w:r>
            <w:r>
              <w:rPr>
                <w:rFonts w:hint="eastAsia" w:ascii="宋体" w:eastAsia="宋体"/>
                <w:b w:val="0"/>
                <w:lang w:val="en-US" w:eastAsia="zh-CN"/>
              </w:rPr>
              <w:t>8</w:t>
            </w:r>
            <w:r>
              <w:rPr>
                <w:rFonts w:hint="eastAsia" w:ascii="宋体" w:eastAsia="宋体"/>
                <w:b w:val="0"/>
              </w:rPr>
              <w:t>分）</w:t>
            </w:r>
          </w:p>
        </w:tc>
        <w:tc>
          <w:tcPr>
            <w:tcW w:w="1418" w:type="dxa"/>
            <w:tcBorders>
              <w:top w:val="single" w:color="auto" w:sz="4" w:space="0"/>
              <w:left w:val="nil"/>
              <w:right w:val="single" w:color="auto" w:sz="4" w:space="0"/>
            </w:tcBorders>
            <w:shd w:val="clear" w:color="auto" w:fill="FFFFFF"/>
            <w:vAlign w:val="center"/>
          </w:tcPr>
          <w:p>
            <w:pPr>
              <w:spacing w:line="400" w:lineRule="exact"/>
              <w:jc w:val="center"/>
              <w:rPr>
                <w:rFonts w:ascii="宋体" w:eastAsia="宋体"/>
                <w:b w:val="0"/>
              </w:rPr>
            </w:pPr>
            <w:r>
              <w:rPr>
                <w:rFonts w:ascii="宋体" w:eastAsia="宋体"/>
                <w:b w:val="0"/>
              </w:rPr>
              <w:t>1</w:t>
            </w:r>
          </w:p>
        </w:tc>
        <w:tc>
          <w:tcPr>
            <w:tcW w:w="2126" w:type="dxa"/>
            <w:tcBorders>
              <w:top w:val="single" w:color="auto" w:sz="4" w:space="0"/>
              <w:left w:val="nil"/>
              <w:right w:val="single" w:color="auto" w:sz="4" w:space="0"/>
            </w:tcBorders>
            <w:shd w:val="clear" w:color="auto" w:fill="FFFFFF"/>
            <w:vAlign w:val="center"/>
          </w:tcPr>
          <w:p>
            <w:pPr>
              <w:spacing w:line="360" w:lineRule="auto"/>
              <w:rPr>
                <w:rFonts w:ascii="宋体" w:eastAsia="宋体" w:cs="Times New Roman"/>
                <w:b w:val="0"/>
              </w:rPr>
            </w:pPr>
          </w:p>
        </w:tc>
        <w:tc>
          <w:tcPr>
            <w:tcW w:w="2303" w:type="dxa"/>
            <w:tcBorders>
              <w:top w:val="single" w:color="auto" w:sz="4" w:space="0"/>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continue"/>
            <w:tcBorders>
              <w:left w:val="single" w:color="auto" w:sz="4" w:space="0"/>
              <w:right w:val="single" w:color="auto" w:sz="4" w:space="0"/>
            </w:tcBorders>
            <w:vAlign w:val="center"/>
          </w:tcPr>
          <w:p>
            <w:pPr>
              <w:widowControl/>
              <w:jc w:val="center"/>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single" w:color="auto" w:sz="4" w:space="0"/>
              <w:left w:val="nil"/>
              <w:right w:val="single" w:color="auto" w:sz="4" w:space="0"/>
            </w:tcBorders>
            <w:shd w:val="clear" w:color="auto" w:fill="FFFFFF"/>
            <w:vAlign w:val="center"/>
          </w:tcPr>
          <w:p>
            <w:pPr>
              <w:spacing w:line="400" w:lineRule="exact"/>
              <w:jc w:val="center"/>
              <w:rPr>
                <w:rFonts w:hint="default" w:ascii="宋体" w:eastAsia="宋体"/>
                <w:b w:val="0"/>
                <w:lang w:val="en-US" w:eastAsia="zh-CN"/>
              </w:rPr>
            </w:pPr>
            <w:r>
              <w:rPr>
                <w:rFonts w:hint="eastAsia" w:ascii="宋体" w:eastAsia="宋体"/>
                <w:b w:val="0"/>
                <w:lang w:val="en-US" w:eastAsia="zh-CN"/>
              </w:rPr>
              <w:t>15</w:t>
            </w:r>
          </w:p>
        </w:tc>
        <w:tc>
          <w:tcPr>
            <w:tcW w:w="2126" w:type="dxa"/>
            <w:tcBorders>
              <w:top w:val="single" w:color="auto" w:sz="4" w:space="0"/>
              <w:left w:val="nil"/>
              <w:right w:val="single" w:color="auto" w:sz="4" w:space="0"/>
            </w:tcBorders>
            <w:shd w:val="clear" w:color="auto" w:fill="FFFFFF"/>
            <w:vAlign w:val="center"/>
          </w:tcPr>
          <w:p>
            <w:pPr>
              <w:spacing w:line="360" w:lineRule="auto"/>
              <w:rPr>
                <w:rFonts w:ascii="宋体" w:eastAsia="宋体" w:cs="Times New Roman"/>
                <w:b w:val="0"/>
              </w:rPr>
            </w:pPr>
          </w:p>
        </w:tc>
        <w:tc>
          <w:tcPr>
            <w:tcW w:w="2303" w:type="dxa"/>
            <w:tcBorders>
              <w:top w:val="single" w:color="auto" w:sz="4" w:space="0"/>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continue"/>
            <w:tcBorders>
              <w:left w:val="single" w:color="auto" w:sz="4" w:space="0"/>
              <w:right w:val="single" w:color="auto" w:sz="4" w:space="0"/>
            </w:tcBorders>
            <w:vAlign w:val="center"/>
          </w:tcPr>
          <w:p>
            <w:pPr>
              <w:widowControl/>
              <w:jc w:val="center"/>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b w:val="0"/>
              </w:rPr>
            </w:pPr>
            <w:r>
              <w:rPr>
                <w:rFonts w:ascii="宋体" w:eastAsia="宋体" w:cs="Times New Roman"/>
                <w:b w:val="0"/>
              </w:rPr>
              <w:t>9</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ind w:left="0" w:leftChars="0" w:firstLine="0"/>
              <w:rPr>
                <w:rFonts w:ascii="宋体" w:hAnsi="Calibri" w:eastAsia="宋体"/>
                <w:color w:val="auto"/>
                <w:kern w:val="2"/>
                <w:sz w:val="20"/>
                <w:szCs w:val="20"/>
              </w:rPr>
            </w:pPr>
          </w:p>
        </w:tc>
        <w:tc>
          <w:tcPr>
            <w:tcW w:w="2303" w:type="dxa"/>
            <w:tcBorders>
              <w:top w:val="single" w:color="auto" w:sz="4" w:space="0"/>
              <w:left w:val="single" w:color="auto" w:sz="4" w:space="0"/>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continue"/>
            <w:tcBorders>
              <w:left w:val="single" w:color="auto" w:sz="4" w:space="0"/>
              <w:right w:val="single" w:color="auto" w:sz="4" w:space="0"/>
            </w:tcBorders>
            <w:vAlign w:val="center"/>
          </w:tcPr>
          <w:p>
            <w:pPr>
              <w:widowControl/>
              <w:jc w:val="center"/>
              <w:rPr>
                <w:rFonts w:hint="default" w:ascii="宋体" w:hAnsi="宋体" w:eastAsia="宋体" w:cs="Times New Roman"/>
                <w:b w:val="0"/>
                <w:bCs/>
                <w:color w:val="000000"/>
                <w:kern w:val="0"/>
                <w:sz w:val="21"/>
                <w:szCs w:val="21"/>
                <w:lang w:val="en-US" w:eastAsia="zh-CN" w:bidi="ar-SA"/>
              </w:rPr>
            </w:pPr>
          </w:p>
        </w:tc>
        <w:tc>
          <w:tcPr>
            <w:tcW w:w="3013" w:type="dxa"/>
            <w:vMerge w:val="continue"/>
            <w:tcBorders>
              <w:left w:val="single" w:color="auto" w:sz="4" w:space="0"/>
              <w:right w:val="single" w:color="auto" w:sz="4" w:space="0"/>
            </w:tcBorders>
            <w:vAlign w:val="center"/>
          </w:tcPr>
          <w:p>
            <w:pPr>
              <w:widowControl/>
              <w:rPr>
                <w:rFonts w:ascii="宋体" w:hAnsi="宋体" w:eastAsia="宋体" w:cs="Times New Roman"/>
                <w:b w:val="0"/>
                <w:bCs/>
                <w:color w:val="000000"/>
                <w:kern w:val="0"/>
                <w:sz w:val="21"/>
                <w:szCs w:val="21"/>
                <w:lang w:val="en-US" w:eastAsia="zh-CN" w:bidi="ar-SA"/>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eastAsia="宋体" w:cs="Times New Roman"/>
                <w:b w:val="0"/>
                <w:lang w:val="en-US" w:eastAsia="zh-CN"/>
              </w:rPr>
            </w:pPr>
            <w:r>
              <w:rPr>
                <w:rFonts w:hint="eastAsia" w:ascii="宋体" w:eastAsia="宋体" w:cs="Times New Roman"/>
                <w:b w:val="0"/>
                <w:lang w:val="en-US" w:eastAsia="zh-CN"/>
              </w:rPr>
              <w:t>1</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single" w:color="auto" w:sz="4" w:space="0"/>
              <w:left w:val="single" w:color="auto" w:sz="4" w:space="0"/>
              <w:bottom w:val="single" w:color="auto" w:sz="4" w:space="0"/>
              <w:right w:val="single" w:color="auto" w:sz="4" w:space="0"/>
            </w:tcBorders>
            <w:shd w:val="clear" w:color="auto" w:fill="FFFFFF"/>
            <w:vAlign w:val="top"/>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continue"/>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Times New Roman"/>
                <w:b w:val="0"/>
                <w:bCs/>
                <w:color w:val="000000"/>
                <w:kern w:val="0"/>
                <w:sz w:val="21"/>
                <w:szCs w:val="21"/>
                <w:lang w:val="en-US" w:eastAsia="zh-CN" w:bidi="ar-SA"/>
              </w:rPr>
            </w:pPr>
          </w:p>
        </w:tc>
        <w:tc>
          <w:tcPr>
            <w:tcW w:w="3013" w:type="dxa"/>
            <w:vMerge w:val="continue"/>
            <w:tcBorders>
              <w:left w:val="single" w:color="auto" w:sz="4" w:space="0"/>
              <w:bottom w:val="single" w:color="auto" w:sz="4" w:space="0"/>
              <w:right w:val="single" w:color="auto" w:sz="4" w:space="0"/>
            </w:tcBorders>
            <w:vAlign w:val="center"/>
          </w:tcPr>
          <w:p>
            <w:pPr>
              <w:widowControl/>
              <w:rPr>
                <w:rFonts w:hint="eastAsia" w:ascii="宋体" w:eastAsia="宋体"/>
                <w:b w:val="0"/>
                <w:lang w:eastAsia="zh-CN"/>
              </w:rPr>
            </w:pP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hint="eastAsia" w:ascii="宋体" w:eastAsia="宋体"/>
                <w:b w:val="0"/>
                <w:lang w:val="en-US" w:eastAsia="zh-CN"/>
              </w:rPr>
            </w:pPr>
            <w:r>
              <w:rPr>
                <w:rFonts w:hint="eastAsia" w:ascii="宋体" w:eastAsia="宋体"/>
                <w:b w:val="0"/>
                <w:lang w:val="en-US" w:eastAsia="zh-CN"/>
              </w:rPr>
              <w:t>2</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single" w:color="auto" w:sz="4" w:space="0"/>
              <w:left w:val="single" w:color="auto" w:sz="4" w:space="0"/>
              <w:bottom w:val="single" w:color="auto" w:sz="4" w:space="0"/>
              <w:right w:val="single" w:color="auto" w:sz="4" w:space="0"/>
            </w:tcBorders>
            <w:shd w:val="clear" w:color="auto" w:fill="FFFFFF"/>
            <w:vAlign w:val="top"/>
          </w:tcPr>
          <w:p>
            <w:pPr>
              <w:rPr>
                <w:rFonts w:ascii="宋体" w:eastAsia="宋体"/>
                <w:b w:val="0"/>
                <w:bCs w:val="0"/>
                <w:color w:val="auto"/>
              </w:rPr>
            </w:pPr>
          </w:p>
          <w:p>
            <w:pPr>
              <w:rPr>
                <w:rFonts w:hint="eastAsia" w:ascii="宋体" w:eastAsia="宋体"/>
                <w:b w:val="0"/>
                <w:bCs w:val="0"/>
                <w:color w:val="auto"/>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Times New Roman"/>
                <w:b w:val="0"/>
                <w:bCs/>
                <w:color w:val="000000"/>
                <w:kern w:val="0"/>
                <w:sz w:val="21"/>
                <w:szCs w:val="21"/>
                <w:lang w:val="en-US" w:eastAsia="zh-CN" w:bidi="ar-SA"/>
              </w:rPr>
            </w:pPr>
            <w:r>
              <w:rPr>
                <w:rFonts w:hint="eastAsia" w:ascii="宋体" w:eastAsia="宋体"/>
                <w:b w:val="0"/>
                <w:lang w:val="en-US" w:eastAsia="zh-CN"/>
              </w:rPr>
              <w:t>5</w:t>
            </w:r>
          </w:p>
        </w:tc>
        <w:tc>
          <w:tcPr>
            <w:tcW w:w="3013" w:type="dxa"/>
            <w:vMerge w:val="restart"/>
            <w:tcBorders>
              <w:top w:val="single" w:color="auto" w:sz="4" w:space="0"/>
              <w:left w:val="single" w:color="auto" w:sz="4" w:space="0"/>
              <w:right w:val="single" w:color="auto" w:sz="4" w:space="0"/>
            </w:tcBorders>
            <w:vAlign w:val="center"/>
          </w:tcPr>
          <w:p>
            <w:pPr>
              <w:widowControl/>
              <w:rPr>
                <w:rFonts w:hint="eastAsia" w:ascii="宋体" w:eastAsia="宋体"/>
                <w:b w:val="0"/>
              </w:rPr>
            </w:pPr>
            <w:r>
              <w:rPr>
                <w:rFonts w:hint="eastAsia" w:ascii="宋体" w:eastAsia="宋体"/>
                <w:b w:val="0"/>
              </w:rPr>
              <w:t>项目的组织实施（共</w:t>
            </w:r>
            <w:r>
              <w:rPr>
                <w:rFonts w:ascii="宋体" w:eastAsia="宋体"/>
                <w:b w:val="0"/>
              </w:rPr>
              <w:t>15</w:t>
            </w:r>
            <w:r>
              <w:rPr>
                <w:rFonts w:hint="eastAsia" w:ascii="宋体" w:eastAsia="宋体"/>
                <w:b w:val="0"/>
              </w:rPr>
              <w:t>分）</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b w:val="0"/>
              </w:rPr>
            </w:pPr>
            <w:r>
              <w:rPr>
                <w:rFonts w:ascii="宋体" w:eastAsia="宋体"/>
                <w:b w:val="0"/>
              </w:rPr>
              <w:t>3</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single" w:color="auto" w:sz="4" w:space="0"/>
              <w:left w:val="single" w:color="auto" w:sz="4" w:space="0"/>
              <w:bottom w:val="single" w:color="auto" w:sz="4" w:space="0"/>
              <w:right w:val="single" w:color="auto" w:sz="4" w:space="0"/>
            </w:tcBorders>
            <w:shd w:val="clear" w:color="auto" w:fill="FFFFFF"/>
            <w:vAlign w:val="top"/>
          </w:tcPr>
          <w:p>
            <w:pPr>
              <w:rPr>
                <w:rFonts w:ascii="宋体" w:eastAsia="宋体"/>
                <w:b w:val="0"/>
                <w:bCs w:val="0"/>
                <w:color w:val="auto"/>
              </w:rPr>
            </w:pPr>
          </w:p>
          <w:p>
            <w:pPr>
              <w:rPr>
                <w:rFonts w:hint="eastAsia" w:ascii="宋体" w:eastAsia="宋体"/>
                <w:b w:val="0"/>
                <w:bCs w:val="0"/>
                <w:color w:val="auto"/>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2</w:t>
            </w:r>
          </w:p>
        </w:tc>
        <w:tc>
          <w:tcPr>
            <w:tcW w:w="2126" w:type="dxa"/>
            <w:tcBorders>
              <w:top w:val="nil"/>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nil"/>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2</w:t>
            </w:r>
          </w:p>
        </w:tc>
        <w:tc>
          <w:tcPr>
            <w:tcW w:w="2126" w:type="dxa"/>
            <w:tcBorders>
              <w:top w:val="nil"/>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nil"/>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3</w:t>
            </w:r>
          </w:p>
        </w:tc>
        <w:tc>
          <w:tcPr>
            <w:tcW w:w="2126" w:type="dxa"/>
            <w:tcBorders>
              <w:top w:val="nil"/>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nil"/>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3</w:t>
            </w:r>
          </w:p>
        </w:tc>
        <w:tc>
          <w:tcPr>
            <w:tcW w:w="2126" w:type="dxa"/>
            <w:tcBorders>
              <w:top w:val="nil"/>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nil"/>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1</w:t>
            </w:r>
          </w:p>
        </w:tc>
        <w:tc>
          <w:tcPr>
            <w:tcW w:w="2126" w:type="dxa"/>
            <w:tcBorders>
              <w:top w:val="nil"/>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nil"/>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02" w:hRule="atLeast"/>
        </w:trPr>
        <w:tc>
          <w:tcPr>
            <w:tcW w:w="639"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1</w:t>
            </w:r>
          </w:p>
        </w:tc>
        <w:tc>
          <w:tcPr>
            <w:tcW w:w="2126" w:type="dxa"/>
            <w:tcBorders>
              <w:top w:val="nil"/>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p>
        </w:tc>
        <w:tc>
          <w:tcPr>
            <w:tcW w:w="2303" w:type="dxa"/>
            <w:tcBorders>
              <w:top w:val="nil"/>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70" w:hRule="atLeast"/>
        </w:trPr>
        <w:tc>
          <w:tcPr>
            <w:tcW w:w="6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Times New Roman"/>
                <w:b w:val="0"/>
                <w:lang w:eastAsia="zh-CN"/>
              </w:rPr>
            </w:pPr>
            <w:r>
              <w:rPr>
                <w:rFonts w:hint="eastAsia" w:ascii="宋体" w:eastAsia="宋体"/>
                <w:b w:val="0"/>
                <w:lang w:val="en-US" w:eastAsia="zh-CN"/>
              </w:rPr>
              <w:t>6</w:t>
            </w:r>
          </w:p>
        </w:tc>
        <w:tc>
          <w:tcPr>
            <w:tcW w:w="301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r>
              <w:rPr>
                <w:rFonts w:hint="eastAsia" w:ascii="宋体" w:eastAsia="宋体"/>
                <w:b w:val="0"/>
              </w:rPr>
              <w:t>质量保证、售后服务及其他（共</w:t>
            </w:r>
            <w:r>
              <w:rPr>
                <w:rFonts w:ascii="宋体" w:eastAsia="宋体"/>
                <w:b w:val="0"/>
              </w:rPr>
              <w:t>8</w:t>
            </w:r>
            <w:r>
              <w:rPr>
                <w:rFonts w:hint="eastAsia" w:ascii="宋体" w:eastAsia="宋体"/>
                <w:b w:val="0"/>
              </w:rPr>
              <w:t>分）</w:t>
            </w:r>
          </w:p>
        </w:tc>
        <w:tc>
          <w:tcPr>
            <w:tcW w:w="1418"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ascii="宋体" w:eastAsia="宋体" w:cs="Times New Roman"/>
                <w:b w:val="0"/>
              </w:rPr>
            </w:pPr>
            <w:r>
              <w:rPr>
                <w:rFonts w:ascii="宋体" w:eastAsia="宋体"/>
                <w:b w:val="0"/>
              </w:rPr>
              <w:t>3</w:t>
            </w:r>
          </w:p>
        </w:tc>
        <w:tc>
          <w:tcPr>
            <w:tcW w:w="2126" w:type="dxa"/>
            <w:tcBorders>
              <w:top w:val="single" w:color="auto" w:sz="4" w:space="0"/>
              <w:left w:val="nil"/>
              <w:bottom w:val="single" w:color="auto" w:sz="4" w:space="0"/>
              <w:right w:val="single" w:color="auto" w:sz="4" w:space="0"/>
            </w:tcBorders>
            <w:shd w:val="clear" w:color="auto" w:fill="FFFFFF"/>
            <w:vAlign w:val="center"/>
          </w:tcPr>
          <w:p>
            <w:pPr>
              <w:spacing w:line="400" w:lineRule="exact"/>
              <w:rPr>
                <w:rFonts w:ascii="宋体" w:eastAsia="宋体" w:cs="Times New Roman"/>
                <w:b w:val="0"/>
              </w:rPr>
            </w:pPr>
          </w:p>
        </w:tc>
        <w:tc>
          <w:tcPr>
            <w:tcW w:w="2303" w:type="dxa"/>
            <w:tcBorders>
              <w:top w:val="single" w:color="auto" w:sz="4" w:space="0"/>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66"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cs="Times New Roman"/>
                <w:b w:val="0"/>
              </w:rPr>
            </w:pPr>
            <w:r>
              <w:rPr>
                <w:rFonts w:ascii="宋体" w:eastAsia="宋体"/>
                <w:b w:val="0"/>
              </w:rPr>
              <w:t>3</w:t>
            </w:r>
          </w:p>
        </w:tc>
        <w:tc>
          <w:tcPr>
            <w:tcW w:w="2126"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ascii="宋体" w:eastAsia="宋体" w:cs="Times New Roman"/>
                <w:b w:val="0"/>
              </w:rPr>
            </w:pPr>
          </w:p>
        </w:tc>
        <w:tc>
          <w:tcPr>
            <w:tcW w:w="2303" w:type="dxa"/>
            <w:tcBorders>
              <w:top w:val="single" w:color="auto" w:sz="4" w:space="0"/>
              <w:left w:val="nil"/>
              <w:bottom w:val="single" w:color="auto" w:sz="4" w:space="0"/>
              <w:right w:val="single" w:color="auto" w:sz="4" w:space="0"/>
            </w:tcBorders>
            <w:shd w:val="clear" w:color="auto" w:fill="FFFFFF"/>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66"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1418"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eastAsia="宋体"/>
                <w:b w:val="0"/>
              </w:rPr>
            </w:pPr>
            <w:r>
              <w:rPr>
                <w:rFonts w:ascii="宋体" w:eastAsia="宋体"/>
                <w:b w:val="0"/>
              </w:rPr>
              <w:t>1</w:t>
            </w:r>
          </w:p>
        </w:tc>
        <w:tc>
          <w:tcPr>
            <w:tcW w:w="2126"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ascii="宋体" w:eastAsia="宋体" w:cs="Times New Roman"/>
                <w:b w:val="0"/>
              </w:rPr>
            </w:pPr>
          </w:p>
        </w:tc>
        <w:tc>
          <w:tcPr>
            <w:tcW w:w="2303" w:type="dxa"/>
            <w:tcBorders>
              <w:top w:val="single" w:color="auto" w:sz="4" w:space="0"/>
              <w:left w:val="nil"/>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ascii="宋体" w:eastAsia="宋体"/>
                <w:b w:val="0"/>
                <w:bCs w:val="0"/>
                <w:color w:val="auto"/>
              </w:rPr>
            </w:pPr>
            <w:r>
              <w:rPr>
                <w:rFonts w:hint="eastAsia" w:ascii="宋体" w:eastAsia="宋体"/>
                <w:b w:val="0"/>
                <w:bCs w:val="0"/>
                <w:color w:val="auto"/>
              </w:rPr>
              <w:t>详见技术文件第几页</w:t>
            </w:r>
          </w:p>
        </w:tc>
      </w:tr>
      <w:tr>
        <w:tblPrEx>
          <w:tblCellMar>
            <w:top w:w="0" w:type="dxa"/>
            <w:left w:w="108" w:type="dxa"/>
            <w:bottom w:w="0" w:type="dxa"/>
            <w:right w:w="108" w:type="dxa"/>
          </w:tblCellMar>
        </w:tblPrEx>
        <w:trPr>
          <w:trHeight w:val="776"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30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eastAsia="宋体" w:cs="Times New Roman"/>
                <w:b w:val="0"/>
              </w:rPr>
            </w:pPr>
          </w:p>
        </w:tc>
        <w:tc>
          <w:tcPr>
            <w:tcW w:w="1418" w:type="dxa"/>
            <w:tcBorders>
              <w:top w:val="nil"/>
              <w:left w:val="nil"/>
              <w:bottom w:val="single" w:color="auto" w:sz="4" w:space="0"/>
              <w:right w:val="single" w:color="auto" w:sz="4" w:space="0"/>
            </w:tcBorders>
            <w:vAlign w:val="center"/>
          </w:tcPr>
          <w:p>
            <w:pPr>
              <w:widowControl/>
              <w:spacing w:line="400" w:lineRule="exact"/>
              <w:jc w:val="center"/>
              <w:rPr>
                <w:rFonts w:ascii="宋体" w:eastAsia="宋体" w:cs="Times New Roman"/>
                <w:b w:val="0"/>
              </w:rPr>
            </w:pPr>
            <w:r>
              <w:rPr>
                <w:rFonts w:ascii="宋体" w:eastAsia="宋体"/>
                <w:b w:val="0"/>
              </w:rPr>
              <w:t>1</w:t>
            </w:r>
          </w:p>
        </w:tc>
        <w:tc>
          <w:tcPr>
            <w:tcW w:w="2126" w:type="dxa"/>
            <w:tcBorders>
              <w:top w:val="nil"/>
              <w:left w:val="nil"/>
              <w:bottom w:val="single" w:color="auto" w:sz="4" w:space="0"/>
              <w:right w:val="single" w:color="auto" w:sz="4" w:space="0"/>
            </w:tcBorders>
            <w:vAlign w:val="center"/>
          </w:tcPr>
          <w:p>
            <w:pPr>
              <w:widowControl/>
              <w:spacing w:line="400" w:lineRule="exact"/>
              <w:rPr>
                <w:rFonts w:ascii="宋体" w:eastAsia="宋体" w:cs="Times New Roman"/>
                <w:b w:val="0"/>
                <w:spacing w:val="1"/>
              </w:rPr>
            </w:pPr>
          </w:p>
        </w:tc>
        <w:tc>
          <w:tcPr>
            <w:tcW w:w="2303" w:type="dxa"/>
            <w:tcBorders>
              <w:top w:val="nil"/>
              <w:left w:val="nil"/>
              <w:bottom w:val="single" w:color="auto" w:sz="4" w:space="0"/>
              <w:right w:val="single" w:color="auto" w:sz="4" w:space="0"/>
            </w:tcBorders>
          </w:tcPr>
          <w:p>
            <w:pPr>
              <w:rPr>
                <w:rFonts w:ascii="宋体" w:eastAsia="宋体"/>
                <w:b w:val="0"/>
                <w:bCs w:val="0"/>
                <w:color w:val="auto"/>
              </w:rPr>
            </w:pPr>
          </w:p>
          <w:p>
            <w:pPr>
              <w:rPr>
                <w:rFonts w:ascii="宋体" w:eastAsia="宋体"/>
                <w:b w:val="0"/>
              </w:rPr>
            </w:pPr>
            <w:r>
              <w:rPr>
                <w:rFonts w:hint="eastAsia" w:ascii="宋体" w:eastAsia="宋体"/>
                <w:b w:val="0"/>
                <w:bCs w:val="0"/>
                <w:color w:val="auto"/>
              </w:rPr>
              <w:t>详见技术文件第几页</w:t>
            </w:r>
          </w:p>
        </w:tc>
      </w:tr>
    </w:tbl>
    <w:p>
      <w:pPr>
        <w:snapToGrid w:val="0"/>
        <w:spacing w:before="50" w:after="50"/>
        <w:ind w:firstLine="525" w:firstLineChars="250"/>
        <w:rPr>
          <w:rFonts w:ascii="宋体" w:eastAsia="宋体"/>
          <w:b w:val="0"/>
          <w:color w:val="auto"/>
          <w:highlight w:val="yellow"/>
          <w:lang w:val="zh-CN"/>
        </w:rPr>
      </w:pPr>
      <w:r>
        <w:rPr>
          <w:rFonts w:hint="eastAsia" w:ascii="宋体" w:eastAsia="宋体"/>
          <w:b w:val="0"/>
          <w:bCs w:val="0"/>
          <w:color w:val="auto"/>
        </w:rPr>
        <w:t>注：评分对应表主要用于作为专家评分的一个参考及查阅依据。</w:t>
      </w:r>
    </w:p>
    <w:p>
      <w:pPr>
        <w:spacing w:line="440" w:lineRule="exact"/>
        <w:jc w:val="center"/>
        <w:rPr>
          <w:rFonts w:ascii="宋体" w:eastAsia="宋体"/>
          <w:b w:val="0"/>
          <w:bCs w:val="0"/>
          <w:color w:val="auto"/>
        </w:rPr>
      </w:pPr>
    </w:p>
    <w:p>
      <w:pPr>
        <w:spacing w:line="440" w:lineRule="exact"/>
        <w:jc w:val="center"/>
        <w:rPr>
          <w:rFonts w:ascii="宋体" w:eastAsia="宋体"/>
          <w:b w:val="0"/>
          <w:bCs w:val="0"/>
          <w:color w:val="auto"/>
        </w:rPr>
      </w:pPr>
    </w:p>
    <w:p>
      <w:pPr>
        <w:spacing w:line="360" w:lineRule="auto"/>
        <w:rPr>
          <w:rFonts w:ascii="宋体" w:eastAsia="宋体"/>
          <w:color w:val="auto"/>
        </w:rPr>
      </w:pPr>
    </w:p>
    <w:sectPr>
      <w:pgSz w:w="11906" w:h="16838"/>
      <w:pgMar w:top="1440" w:right="1287" w:bottom="1440" w:left="12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System">
    <w:altName w:val="宋体"/>
    <w:panose1 w:val="020B08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华文宋体">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720"/>
      <w:jc w:val="right"/>
    </w:pPr>
    <w:r>
      <w:pict>
        <v:shape id="_x0000_s4098" o:spid="_x0000_s4098" o:spt="202" type="#_x0000_t202" style="position:absolute;left:0pt;margin-top:0pt;height:12.2pt;width:5.1pt;mso-position-horizontal:center;mso-position-horizontal-relative:margin;mso-wrap-style:none;z-index:251659264;mso-width-relative:page;mso-height-relative:page;" filled="f" stroked="f" coordsize="21600,21600" o:gfxdata="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E3+GtAAAAADAQAADwAAAAAAAAABACAAAAAiAAAAZHJzL2Rv&#10;d25yZXYueG1sUEsBAhQAFAAAAAgAh07iQCjL41UJAgAAAQQAAA4AAAAAAAAAAQAgAAAAHwEAAGRy&#10;cy9lMm9Eb2MueG1sUEsFBgAAAAAGAAYAWQEAAJoFAAAAAA==&#10;">
          <v:path/>
          <v:fill on="f" focussize="0,0"/>
          <v:stroke on="f" joinstyle="miter"/>
          <v:imagedata o:title=""/>
          <o:lock v:ext="edit"/>
          <v:textbox inset="0mm,0mm,0mm,0mm" style="mso-fit-shape-to-text:t;">
            <w:txbxContent>
              <w:p>
                <w:pPr>
                  <w:pStyle w:val="27"/>
                  <w:rPr>
                    <w:rStyle w:val="43"/>
                    <w:b w:val="0"/>
                    <w:bCs/>
                    <w:lang w:val="en-US"/>
                  </w:rPr>
                </w:pPr>
                <w:r>
                  <w:rPr>
                    <w:rStyle w:val="43"/>
                    <w:b w:val="0"/>
                    <w:lang w:val="en-US"/>
                  </w:rPr>
                  <w:fldChar w:fldCharType="begin"/>
                </w:r>
                <w:r>
                  <w:rPr>
                    <w:rStyle w:val="43"/>
                    <w:b w:val="0"/>
                    <w:lang w:val="en-US"/>
                  </w:rPr>
                  <w:instrText xml:space="preserve">PAGE  </w:instrText>
                </w:r>
                <w:r>
                  <w:rPr>
                    <w:rStyle w:val="43"/>
                    <w:b w:val="0"/>
                    <w:lang w:val="en-US"/>
                  </w:rPr>
                  <w:fldChar w:fldCharType="separate"/>
                </w:r>
                <w:r>
                  <w:rPr>
                    <w:rStyle w:val="43"/>
                    <w:b w:val="0"/>
                    <w:lang w:val="en-US"/>
                  </w:rPr>
                  <w:t>1</w:t>
                </w:r>
                <w:r>
                  <w:rPr>
                    <w:rStyle w:val="43"/>
                    <w:b w:val="0"/>
                    <w:lang w:val="en-US"/>
                  </w:rPr>
                  <w:fldChar w:fldCharType="end"/>
                </w:r>
              </w:p>
            </w:txbxContent>
          </v:textbox>
        </v:shape>
      </w:pict>
    </w:r>
    <w:r>
      <w:rPr>
        <w:rStyle w:val="43"/>
        <w:b w:val="0"/>
        <w:lang w:val="en-US"/>
      </w:rPr>
      <w:t xml:space="preserve">                                                </w:t>
    </w:r>
    <w:r>
      <w:tab/>
    </w:r>
    <w:r>
      <w:rPr>
        <w:rStyle w:val="43"/>
        <w:b w:val="0"/>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099" o:spid="_x0000_s4099"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LaFZ48JAgAAAgQAAA4AAAAAAAAAAQAgAAAAHwEAAGRy&#10;cy9lMm9Eb2MueG1sUEsFBgAAAAAGAAYAWQEAAJoFA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116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4097" o:spid="_x0000_s4097"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buXfQAAAAAgEAAA8AAAAAAAAAAQAgAAAAIgAAAGRycy9k&#10;b3ducmV2LnhtbFBLAQIUABQAAAAIAIdO4kBZHzS/CgIAAAEEAAAOAAAAAAAAAAEAIAAAAB8BAABk&#10;cnMvZTJvRG9jLnhtbFBLBQYAAAAABgAGAFkBAACbBQ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180"/>
      <w:jc w:val="right"/>
      <w:rPr>
        <w:rFonts w:ascii="宋体"/>
      </w:rPr>
    </w:pPr>
    <w:r>
      <w:pict>
        <v:shape id="_x0000_s4100" o:spid="_x0000_s4100" o:spt="202" type="#_x0000_t202" style="position:absolute;left:0pt;margin-top:0pt;height:12.2pt;width:5.1pt;mso-position-horizontal:center;mso-position-horizontal-relative:margin;mso-wrap-style:none;z-index:251662336;mso-width-relative:page;mso-height-relative:page;" filled="f" stroked="f" coordsize="21600,21600" o:gfxdata="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E3+GtAAAAADAQAADwAAAAAAAAABACAAAAAiAAAAZHJzL2Rv&#10;d25yZXYueG1sUEsBAhQAFAAAAAgAh07iQIpkWAIJAgAAAQQAAA4AAAAAAAAAAQAgAAAAHwEAAGRy&#10;cy9lMm9Eb2MueG1sUEsFBgAAAAAGAAYAWQEAAJoFAAAAAA==&#10;">
          <v:path/>
          <v:fill on="f" focussize="0,0"/>
          <v:stroke on="f" joinstyle="miter"/>
          <v:imagedata o:title=""/>
          <o:lock v:ext="edit"/>
          <v:textbox inset="0mm,0mm,0mm,0mm" style="mso-fit-shape-to-text:t;">
            <w:txbxContent>
              <w:p>
                <w:pPr>
                  <w:pStyle w:val="27"/>
                  <w:rPr>
                    <w:rStyle w:val="43"/>
                    <w:b w:val="0"/>
                    <w:bCs/>
                    <w:lang w:val="en-US"/>
                  </w:rPr>
                </w:pPr>
                <w:r>
                  <w:rPr>
                    <w:rStyle w:val="43"/>
                    <w:b w:val="0"/>
                    <w:lang w:val="en-US"/>
                  </w:rPr>
                  <w:fldChar w:fldCharType="begin"/>
                </w:r>
                <w:r>
                  <w:rPr>
                    <w:rStyle w:val="43"/>
                    <w:b w:val="0"/>
                    <w:lang w:val="en-US"/>
                  </w:rPr>
                  <w:instrText xml:space="preserve">PAGE  </w:instrText>
                </w:r>
                <w:r>
                  <w:rPr>
                    <w:rStyle w:val="43"/>
                    <w:b w:val="0"/>
                    <w:lang w:val="en-US"/>
                  </w:rPr>
                  <w:fldChar w:fldCharType="separate"/>
                </w:r>
                <w:r>
                  <w:rPr>
                    <w:rStyle w:val="43"/>
                    <w:b w:val="0"/>
                    <w:lang w:val="en-US"/>
                  </w:rPr>
                  <w:t>115</w:t>
                </w:r>
                <w:r>
                  <w:rPr>
                    <w:rStyle w:val="43"/>
                    <w:b w:val="0"/>
                    <w:lang w:val="en-US"/>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rPr>
    </w:pPr>
    <w:r>
      <w:rPr>
        <w:rFonts w:hint="eastAsia" w:ascii="宋体"/>
      </w:rPr>
      <w:t>文成县政府采购招标文件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rPr>
    </w:pPr>
    <w:r>
      <w:rPr>
        <w:rFonts w:hint="eastAsia" w:ascii="宋体"/>
      </w:rPr>
      <w:t>文成县政府采购招标文件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ascii="宋体"/>
      </w:rPr>
      <w:t>文成县政府采购招标文件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rPr>
    </w:pPr>
    <w:r>
      <w:rPr>
        <w:rFonts w:hint="eastAsia" w:ascii="宋体"/>
      </w:rPr>
      <w:t>文成县政府采购招标文件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3"/>
      <w:numFmt w:val="japaneseCounting"/>
      <w:lvlText w:val="%1、"/>
      <w:lvlJc w:val="left"/>
      <w:pPr>
        <w:tabs>
          <w:tab w:val="left" w:pos="480"/>
        </w:tabs>
        <w:ind w:left="480" w:hanging="48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lvlText w:val=""/>
      <w:lvlJc w:val="left"/>
      <w:pPr>
        <w:tabs>
          <w:tab w:val="left" w:pos="425"/>
        </w:tabs>
        <w:ind w:left="425" w:hanging="425"/>
      </w:pPr>
      <w:rPr>
        <w:rFonts w:hint="default" w:ascii="Wingdings" w:hAnsi="Wingdings"/>
      </w:rPr>
    </w:lvl>
  </w:abstractNum>
  <w:abstractNum w:abstractNumId="2">
    <w:nsid w:val="00000003"/>
    <w:multiLevelType w:val="multilevel"/>
    <w:tmpl w:val="00000003"/>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E"/>
    <w:multiLevelType w:val="singleLevel"/>
    <w:tmpl w:val="0000000E"/>
    <w:lvl w:ilvl="0" w:tentative="0">
      <w:start w:val="1"/>
      <w:numFmt w:val="decimal"/>
      <w:lvlText w:val="%1."/>
      <w:lvlJc w:val="left"/>
      <w:pPr>
        <w:ind w:left="425" w:hanging="425"/>
      </w:pPr>
      <w:rPr>
        <w:rFonts w:hint="default" w:cs="Times New Roman"/>
      </w:rPr>
    </w:lvl>
  </w:abstractNum>
  <w:abstractNum w:abstractNumId="4">
    <w:nsid w:val="0000000F"/>
    <w:multiLevelType w:val="singleLevel"/>
    <w:tmpl w:val="0000000F"/>
    <w:lvl w:ilvl="0" w:tentative="0">
      <w:start w:val="2"/>
      <w:numFmt w:val="chineseCounting"/>
      <w:suff w:val="nothing"/>
      <w:lvlText w:val="%1、"/>
      <w:lvlJc w:val="left"/>
      <w:rPr>
        <w:rFonts w:cs="Times New Roman"/>
      </w:rPr>
    </w:lvl>
  </w:abstractNum>
  <w:abstractNum w:abstractNumId="5">
    <w:nsid w:val="00000011"/>
    <w:multiLevelType w:val="multilevel"/>
    <w:tmpl w:val="00000011"/>
    <w:lvl w:ilvl="0" w:tentative="0">
      <w:start w:val="1"/>
      <w:numFmt w:val="bullet"/>
      <w:pStyle w:val="152"/>
      <w:lvlText w:val=""/>
      <w:lvlJc w:val="left"/>
      <w:pPr>
        <w:ind w:left="1221" w:firstLine="48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03881CC4"/>
    <w:multiLevelType w:val="multilevel"/>
    <w:tmpl w:val="03881CC4"/>
    <w:lvl w:ilvl="0" w:tentative="0">
      <w:start w:val="4"/>
      <w:numFmt w:val="decimal"/>
      <w:lvlText w:val="%1"/>
      <w:lvlJc w:val="left"/>
      <w:pPr>
        <w:ind w:left="360" w:hanging="360"/>
      </w:pPr>
      <w:rPr>
        <w:rFonts w:hint="default" w:cs="Times New Roman"/>
      </w:rPr>
    </w:lvl>
    <w:lvl w:ilvl="1" w:tentative="0">
      <w:start w:val="1"/>
      <w:numFmt w:val="decimal"/>
      <w:lvlText w:val="%1.%2"/>
      <w:lvlJc w:val="left"/>
      <w:pPr>
        <w:ind w:left="1351" w:hanging="360"/>
      </w:pPr>
      <w:rPr>
        <w:rFonts w:hint="default" w:cs="Times New Roman"/>
      </w:rPr>
    </w:lvl>
    <w:lvl w:ilvl="2" w:tentative="0">
      <w:start w:val="1"/>
      <w:numFmt w:val="decimal"/>
      <w:lvlText w:val="%1.%2.%3"/>
      <w:lvlJc w:val="left"/>
      <w:pPr>
        <w:ind w:left="2702" w:hanging="720"/>
      </w:pPr>
      <w:rPr>
        <w:rFonts w:hint="default" w:cs="Times New Roman"/>
      </w:rPr>
    </w:lvl>
    <w:lvl w:ilvl="3" w:tentative="0">
      <w:start w:val="1"/>
      <w:numFmt w:val="decimal"/>
      <w:lvlText w:val="%1.%2.%3.%4"/>
      <w:lvlJc w:val="left"/>
      <w:pPr>
        <w:ind w:left="4053" w:hanging="1080"/>
      </w:pPr>
      <w:rPr>
        <w:rFonts w:hint="default" w:cs="Times New Roman"/>
      </w:rPr>
    </w:lvl>
    <w:lvl w:ilvl="4" w:tentative="0">
      <w:start w:val="1"/>
      <w:numFmt w:val="decimal"/>
      <w:lvlText w:val="%1.%2.%3.%4.%5"/>
      <w:lvlJc w:val="left"/>
      <w:pPr>
        <w:ind w:left="5044" w:hanging="1080"/>
      </w:pPr>
      <w:rPr>
        <w:rFonts w:hint="default" w:cs="Times New Roman"/>
      </w:rPr>
    </w:lvl>
    <w:lvl w:ilvl="5" w:tentative="0">
      <w:start w:val="1"/>
      <w:numFmt w:val="decimal"/>
      <w:lvlText w:val="%1.%2.%3.%4.%5.%6"/>
      <w:lvlJc w:val="left"/>
      <w:pPr>
        <w:ind w:left="6395" w:hanging="1440"/>
      </w:pPr>
      <w:rPr>
        <w:rFonts w:hint="default" w:cs="Times New Roman"/>
      </w:rPr>
    </w:lvl>
    <w:lvl w:ilvl="6" w:tentative="0">
      <w:start w:val="1"/>
      <w:numFmt w:val="decimal"/>
      <w:lvlText w:val="%1.%2.%3.%4.%5.%6.%7"/>
      <w:lvlJc w:val="left"/>
      <w:pPr>
        <w:ind w:left="7386" w:hanging="1440"/>
      </w:pPr>
      <w:rPr>
        <w:rFonts w:hint="default" w:cs="Times New Roman"/>
      </w:rPr>
    </w:lvl>
    <w:lvl w:ilvl="7" w:tentative="0">
      <w:start w:val="1"/>
      <w:numFmt w:val="decimal"/>
      <w:lvlText w:val="%1.%2.%3.%4.%5.%6.%7.%8"/>
      <w:lvlJc w:val="left"/>
      <w:pPr>
        <w:ind w:left="8737" w:hanging="1800"/>
      </w:pPr>
      <w:rPr>
        <w:rFonts w:hint="default" w:cs="Times New Roman"/>
      </w:rPr>
    </w:lvl>
    <w:lvl w:ilvl="8" w:tentative="0">
      <w:start w:val="1"/>
      <w:numFmt w:val="decimal"/>
      <w:lvlText w:val="%1.%2.%3.%4.%5.%6.%7.%8.%9"/>
      <w:lvlJc w:val="left"/>
      <w:pPr>
        <w:ind w:left="9728" w:hanging="1800"/>
      </w:pPr>
      <w:rPr>
        <w:rFonts w:hint="default" w:cs="Times New Roman"/>
      </w:rPr>
    </w:lvl>
  </w:abstractNum>
  <w:abstractNum w:abstractNumId="7">
    <w:nsid w:val="0F816AF3"/>
    <w:multiLevelType w:val="multilevel"/>
    <w:tmpl w:val="0F816AF3"/>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1C86B81"/>
    <w:multiLevelType w:val="multilevel"/>
    <w:tmpl w:val="11C86B81"/>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5825109"/>
    <w:multiLevelType w:val="multilevel"/>
    <w:tmpl w:val="15825109"/>
    <w:lvl w:ilvl="0" w:tentative="0">
      <w:start w:val="6"/>
      <w:numFmt w:val="decimal"/>
      <w:lvlText w:val="%1"/>
      <w:lvlJc w:val="left"/>
      <w:pPr>
        <w:ind w:left="360" w:hanging="360"/>
      </w:pPr>
      <w:rPr>
        <w:rFonts w:hint="default" w:cs="Times New Roman"/>
      </w:rPr>
    </w:lvl>
    <w:lvl w:ilvl="1" w:tentative="0">
      <w:start w:val="1"/>
      <w:numFmt w:val="decimal"/>
      <w:lvlText w:val="%1.%2"/>
      <w:lvlJc w:val="left"/>
      <w:pPr>
        <w:ind w:left="1200" w:hanging="360"/>
      </w:pPr>
      <w:rPr>
        <w:rFonts w:hint="default" w:cs="Times New Roman"/>
      </w:rPr>
    </w:lvl>
    <w:lvl w:ilvl="2" w:tentative="0">
      <w:start w:val="1"/>
      <w:numFmt w:val="decimal"/>
      <w:lvlText w:val="%1.%2.%3"/>
      <w:lvlJc w:val="left"/>
      <w:pPr>
        <w:ind w:left="2400" w:hanging="720"/>
      </w:pPr>
      <w:rPr>
        <w:rFonts w:hint="default" w:cs="Times New Roman"/>
      </w:rPr>
    </w:lvl>
    <w:lvl w:ilvl="3" w:tentative="0">
      <w:start w:val="1"/>
      <w:numFmt w:val="decimal"/>
      <w:lvlText w:val="%1.%2.%3.%4"/>
      <w:lvlJc w:val="left"/>
      <w:pPr>
        <w:ind w:left="3240" w:hanging="720"/>
      </w:pPr>
      <w:rPr>
        <w:rFonts w:hint="default" w:cs="Times New Roman"/>
      </w:rPr>
    </w:lvl>
    <w:lvl w:ilvl="4" w:tentative="0">
      <w:start w:val="1"/>
      <w:numFmt w:val="decimal"/>
      <w:lvlText w:val="%1.%2.%3.%4.%5"/>
      <w:lvlJc w:val="left"/>
      <w:pPr>
        <w:ind w:left="4440" w:hanging="1080"/>
      </w:pPr>
      <w:rPr>
        <w:rFonts w:hint="default" w:cs="Times New Roman"/>
      </w:rPr>
    </w:lvl>
    <w:lvl w:ilvl="5" w:tentative="0">
      <w:start w:val="1"/>
      <w:numFmt w:val="decimal"/>
      <w:lvlText w:val="%1.%2.%3.%4.%5.%6"/>
      <w:lvlJc w:val="left"/>
      <w:pPr>
        <w:ind w:left="5280" w:hanging="1080"/>
      </w:pPr>
      <w:rPr>
        <w:rFonts w:hint="default" w:cs="Times New Roman"/>
      </w:rPr>
    </w:lvl>
    <w:lvl w:ilvl="6" w:tentative="0">
      <w:start w:val="1"/>
      <w:numFmt w:val="decimal"/>
      <w:lvlText w:val="%1.%2.%3.%4.%5.%6.%7"/>
      <w:lvlJc w:val="left"/>
      <w:pPr>
        <w:ind w:left="6120" w:hanging="1080"/>
      </w:pPr>
      <w:rPr>
        <w:rFonts w:hint="default" w:cs="Times New Roman"/>
      </w:rPr>
    </w:lvl>
    <w:lvl w:ilvl="7" w:tentative="0">
      <w:start w:val="1"/>
      <w:numFmt w:val="decimal"/>
      <w:lvlText w:val="%1.%2.%3.%4.%5.%6.%7.%8"/>
      <w:lvlJc w:val="left"/>
      <w:pPr>
        <w:ind w:left="7320" w:hanging="1440"/>
      </w:pPr>
      <w:rPr>
        <w:rFonts w:hint="default" w:cs="Times New Roman"/>
      </w:rPr>
    </w:lvl>
    <w:lvl w:ilvl="8" w:tentative="0">
      <w:start w:val="1"/>
      <w:numFmt w:val="decimal"/>
      <w:lvlText w:val="%1.%2.%3.%4.%5.%6.%7.%8.%9"/>
      <w:lvlJc w:val="left"/>
      <w:pPr>
        <w:ind w:left="8160" w:hanging="1440"/>
      </w:pPr>
      <w:rPr>
        <w:rFonts w:hint="default" w:cs="Times New Roman"/>
      </w:rPr>
    </w:lvl>
  </w:abstractNum>
  <w:abstractNum w:abstractNumId="10">
    <w:nsid w:val="25445328"/>
    <w:multiLevelType w:val="multilevel"/>
    <w:tmpl w:val="25445328"/>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1">
    <w:nsid w:val="26607A5F"/>
    <w:multiLevelType w:val="multilevel"/>
    <w:tmpl w:val="26607A5F"/>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2">
    <w:nsid w:val="3CAB1B43"/>
    <w:multiLevelType w:val="multilevel"/>
    <w:tmpl w:val="3CAB1B43"/>
    <w:lvl w:ilvl="0" w:tentative="0">
      <w:start w:val="2"/>
      <w:numFmt w:val="decimal"/>
      <w:lvlText w:val="%1"/>
      <w:lvlJc w:val="left"/>
      <w:pPr>
        <w:ind w:left="360" w:hanging="360"/>
      </w:pPr>
      <w:rPr>
        <w:rFonts w:hint="default" w:cs="Times New Roman"/>
      </w:rPr>
    </w:lvl>
    <w:lvl w:ilvl="1" w:tentative="0">
      <w:start w:val="4"/>
      <w:numFmt w:val="decimal"/>
      <w:lvlText w:val="%1.%2"/>
      <w:lvlJc w:val="left"/>
      <w:pPr>
        <w:ind w:left="1200" w:hanging="360"/>
      </w:pPr>
      <w:rPr>
        <w:rFonts w:hint="default" w:cs="Times New Roman"/>
      </w:rPr>
    </w:lvl>
    <w:lvl w:ilvl="2" w:tentative="0">
      <w:start w:val="1"/>
      <w:numFmt w:val="decimal"/>
      <w:lvlText w:val="%1.%2.%3"/>
      <w:lvlJc w:val="left"/>
      <w:pPr>
        <w:ind w:left="2400" w:hanging="720"/>
      </w:pPr>
      <w:rPr>
        <w:rFonts w:hint="default" w:cs="Times New Roman"/>
      </w:rPr>
    </w:lvl>
    <w:lvl w:ilvl="3" w:tentative="0">
      <w:start w:val="1"/>
      <w:numFmt w:val="decimal"/>
      <w:lvlText w:val="%1.%2.%3.%4"/>
      <w:lvlJc w:val="left"/>
      <w:pPr>
        <w:ind w:left="3240" w:hanging="720"/>
      </w:pPr>
      <w:rPr>
        <w:rFonts w:hint="default" w:cs="Times New Roman"/>
      </w:rPr>
    </w:lvl>
    <w:lvl w:ilvl="4" w:tentative="0">
      <w:start w:val="1"/>
      <w:numFmt w:val="decimal"/>
      <w:lvlText w:val="%1.%2.%3.%4.%5"/>
      <w:lvlJc w:val="left"/>
      <w:pPr>
        <w:ind w:left="4440" w:hanging="1080"/>
      </w:pPr>
      <w:rPr>
        <w:rFonts w:hint="default" w:cs="Times New Roman"/>
      </w:rPr>
    </w:lvl>
    <w:lvl w:ilvl="5" w:tentative="0">
      <w:start w:val="1"/>
      <w:numFmt w:val="decimal"/>
      <w:lvlText w:val="%1.%2.%3.%4.%5.%6"/>
      <w:lvlJc w:val="left"/>
      <w:pPr>
        <w:ind w:left="5280" w:hanging="1080"/>
      </w:pPr>
      <w:rPr>
        <w:rFonts w:hint="default" w:cs="Times New Roman"/>
      </w:rPr>
    </w:lvl>
    <w:lvl w:ilvl="6" w:tentative="0">
      <w:start w:val="1"/>
      <w:numFmt w:val="decimal"/>
      <w:lvlText w:val="%1.%2.%3.%4.%5.%6.%7"/>
      <w:lvlJc w:val="left"/>
      <w:pPr>
        <w:ind w:left="6120" w:hanging="1080"/>
      </w:pPr>
      <w:rPr>
        <w:rFonts w:hint="default" w:cs="Times New Roman"/>
      </w:rPr>
    </w:lvl>
    <w:lvl w:ilvl="7" w:tentative="0">
      <w:start w:val="1"/>
      <w:numFmt w:val="decimal"/>
      <w:lvlText w:val="%1.%2.%3.%4.%5.%6.%7.%8"/>
      <w:lvlJc w:val="left"/>
      <w:pPr>
        <w:ind w:left="7320" w:hanging="1440"/>
      </w:pPr>
      <w:rPr>
        <w:rFonts w:hint="default" w:cs="Times New Roman"/>
      </w:rPr>
    </w:lvl>
    <w:lvl w:ilvl="8" w:tentative="0">
      <w:start w:val="1"/>
      <w:numFmt w:val="decimal"/>
      <w:lvlText w:val="%1.%2.%3.%4.%5.%6.%7.%8.%9"/>
      <w:lvlJc w:val="left"/>
      <w:pPr>
        <w:ind w:left="8160" w:hanging="1440"/>
      </w:pPr>
      <w:rPr>
        <w:rFonts w:hint="default" w:cs="Times New Roman"/>
      </w:rPr>
    </w:lvl>
  </w:abstractNum>
  <w:abstractNum w:abstractNumId="13">
    <w:nsid w:val="3DA47A61"/>
    <w:multiLevelType w:val="multilevel"/>
    <w:tmpl w:val="3DA47A61"/>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4">
    <w:nsid w:val="3EF4595F"/>
    <w:multiLevelType w:val="multilevel"/>
    <w:tmpl w:val="3EF4595F"/>
    <w:lvl w:ilvl="0" w:tentative="0">
      <w:start w:val="2"/>
      <w:numFmt w:val="decimal"/>
      <w:lvlText w:val="%1"/>
      <w:lvlJc w:val="left"/>
      <w:pPr>
        <w:ind w:left="380" w:hanging="380"/>
      </w:pPr>
      <w:rPr>
        <w:rFonts w:hint="default" w:ascii="Times New Roman" w:hAnsi="Times New Roman" w:cs="Times New Roman"/>
      </w:rPr>
    </w:lvl>
    <w:lvl w:ilvl="1" w:tentative="0">
      <w:start w:val="10"/>
      <w:numFmt w:val="decimal"/>
      <w:lvlText w:val="%1.%2"/>
      <w:lvlJc w:val="left"/>
      <w:pPr>
        <w:ind w:left="1220" w:hanging="380"/>
      </w:pPr>
      <w:rPr>
        <w:rFonts w:hint="default" w:ascii="Times New Roman" w:hAnsi="Times New Roman" w:cs="Times New Roman"/>
      </w:rPr>
    </w:lvl>
    <w:lvl w:ilvl="2" w:tentative="0">
      <w:start w:val="1"/>
      <w:numFmt w:val="decimal"/>
      <w:lvlText w:val="%1.%2.%3"/>
      <w:lvlJc w:val="left"/>
      <w:pPr>
        <w:ind w:left="2400" w:hanging="720"/>
      </w:pPr>
      <w:rPr>
        <w:rFonts w:hint="default" w:ascii="Times New Roman" w:hAnsi="Times New Roman" w:cs="Times New Roman"/>
      </w:rPr>
    </w:lvl>
    <w:lvl w:ilvl="3" w:tentative="0">
      <w:start w:val="1"/>
      <w:numFmt w:val="decimal"/>
      <w:lvlText w:val="%1.%2.%3.%4"/>
      <w:lvlJc w:val="left"/>
      <w:pPr>
        <w:ind w:left="3600" w:hanging="1080"/>
      </w:pPr>
      <w:rPr>
        <w:rFonts w:hint="default" w:ascii="Times New Roman" w:hAnsi="Times New Roman" w:cs="Times New Roman"/>
      </w:rPr>
    </w:lvl>
    <w:lvl w:ilvl="4" w:tentative="0">
      <w:start w:val="1"/>
      <w:numFmt w:val="decimal"/>
      <w:lvlText w:val="%1.%2.%3.%4.%5"/>
      <w:lvlJc w:val="left"/>
      <w:pPr>
        <w:ind w:left="4440" w:hanging="1080"/>
      </w:pPr>
      <w:rPr>
        <w:rFonts w:hint="default" w:ascii="Times New Roman" w:hAnsi="Times New Roman" w:cs="Times New Roman"/>
      </w:rPr>
    </w:lvl>
    <w:lvl w:ilvl="5" w:tentative="0">
      <w:start w:val="1"/>
      <w:numFmt w:val="decimal"/>
      <w:lvlText w:val="%1.%2.%3.%4.%5.%6"/>
      <w:lvlJc w:val="left"/>
      <w:pPr>
        <w:ind w:left="5640" w:hanging="1440"/>
      </w:pPr>
      <w:rPr>
        <w:rFonts w:hint="default" w:ascii="Times New Roman" w:hAnsi="Times New Roman" w:cs="Times New Roman"/>
      </w:rPr>
    </w:lvl>
    <w:lvl w:ilvl="6" w:tentative="0">
      <w:start w:val="1"/>
      <w:numFmt w:val="decimal"/>
      <w:lvlText w:val="%1.%2.%3.%4.%5.%6.%7"/>
      <w:lvlJc w:val="left"/>
      <w:pPr>
        <w:ind w:left="6480" w:hanging="1440"/>
      </w:pPr>
      <w:rPr>
        <w:rFonts w:hint="default" w:ascii="Times New Roman" w:hAnsi="Times New Roman" w:cs="Times New Roman"/>
      </w:rPr>
    </w:lvl>
    <w:lvl w:ilvl="7" w:tentative="0">
      <w:start w:val="1"/>
      <w:numFmt w:val="decimal"/>
      <w:lvlText w:val="%1.%2.%3.%4.%5.%6.%7.%8"/>
      <w:lvlJc w:val="left"/>
      <w:pPr>
        <w:ind w:left="7680" w:hanging="1800"/>
      </w:pPr>
      <w:rPr>
        <w:rFonts w:hint="default" w:ascii="Times New Roman" w:hAnsi="Times New Roman" w:cs="Times New Roman"/>
      </w:rPr>
    </w:lvl>
    <w:lvl w:ilvl="8" w:tentative="0">
      <w:start w:val="1"/>
      <w:numFmt w:val="decimal"/>
      <w:lvlText w:val="%1.%2.%3.%4.%5.%6.%7.%8.%9"/>
      <w:lvlJc w:val="left"/>
      <w:pPr>
        <w:ind w:left="8520" w:hanging="1800"/>
      </w:pPr>
      <w:rPr>
        <w:rFonts w:hint="default" w:ascii="Times New Roman" w:hAnsi="Times New Roman" w:cs="Times New Roman"/>
      </w:rPr>
    </w:lvl>
  </w:abstractNum>
  <w:abstractNum w:abstractNumId="15">
    <w:nsid w:val="43CB08AA"/>
    <w:multiLevelType w:val="multilevel"/>
    <w:tmpl w:val="43CB08AA"/>
    <w:lvl w:ilvl="0" w:tentative="0">
      <w:start w:val="1"/>
      <w:numFmt w:val="japaneseCounting"/>
      <w:lvlText w:val="%1、"/>
      <w:lvlJc w:val="left"/>
      <w:pPr>
        <w:ind w:left="450" w:hanging="45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4B8F5F8C"/>
    <w:multiLevelType w:val="multilevel"/>
    <w:tmpl w:val="4B8F5F8C"/>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4FD14E8A"/>
    <w:multiLevelType w:val="multilevel"/>
    <w:tmpl w:val="4FD14E8A"/>
    <w:lvl w:ilvl="0" w:tentative="0">
      <w:start w:val="2"/>
      <w:numFmt w:val="decimal"/>
      <w:lvlText w:val="%1"/>
      <w:lvlJc w:val="left"/>
      <w:pPr>
        <w:ind w:left="360" w:hanging="36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decimal"/>
      <w:lvlText w:val="%1.%2.%3"/>
      <w:lvlJc w:val="left"/>
      <w:pPr>
        <w:ind w:left="1560" w:hanging="720"/>
      </w:pPr>
      <w:rPr>
        <w:rFonts w:hint="default" w:cs="Times New Roman"/>
      </w:rPr>
    </w:lvl>
    <w:lvl w:ilvl="3" w:tentative="0">
      <w:start w:val="1"/>
      <w:numFmt w:val="decimal"/>
      <w:lvlText w:val="%1.%2.%3.%4"/>
      <w:lvlJc w:val="left"/>
      <w:pPr>
        <w:ind w:left="2340" w:hanging="1080"/>
      </w:pPr>
      <w:rPr>
        <w:rFonts w:hint="default" w:cs="Times New Roman"/>
      </w:rPr>
    </w:lvl>
    <w:lvl w:ilvl="4" w:tentative="0">
      <w:start w:val="1"/>
      <w:numFmt w:val="decimal"/>
      <w:lvlText w:val="%1.%2.%3.%4.%5"/>
      <w:lvlJc w:val="left"/>
      <w:pPr>
        <w:ind w:left="2760" w:hanging="1080"/>
      </w:pPr>
      <w:rPr>
        <w:rFonts w:hint="default" w:cs="Times New Roman"/>
      </w:rPr>
    </w:lvl>
    <w:lvl w:ilvl="5" w:tentative="0">
      <w:start w:val="1"/>
      <w:numFmt w:val="decimal"/>
      <w:lvlText w:val="%1.%2.%3.%4.%5.%6"/>
      <w:lvlJc w:val="left"/>
      <w:pPr>
        <w:ind w:left="3540" w:hanging="1440"/>
      </w:pPr>
      <w:rPr>
        <w:rFonts w:hint="default" w:cs="Times New Roman"/>
      </w:rPr>
    </w:lvl>
    <w:lvl w:ilvl="6" w:tentative="0">
      <w:start w:val="1"/>
      <w:numFmt w:val="decimal"/>
      <w:lvlText w:val="%1.%2.%3.%4.%5.%6.%7"/>
      <w:lvlJc w:val="left"/>
      <w:pPr>
        <w:ind w:left="3960" w:hanging="1440"/>
      </w:pPr>
      <w:rPr>
        <w:rFonts w:hint="default" w:cs="Times New Roman"/>
      </w:rPr>
    </w:lvl>
    <w:lvl w:ilvl="7" w:tentative="0">
      <w:start w:val="1"/>
      <w:numFmt w:val="decimal"/>
      <w:lvlText w:val="%1.%2.%3.%4.%5.%6.%7.%8"/>
      <w:lvlJc w:val="left"/>
      <w:pPr>
        <w:ind w:left="4740" w:hanging="1800"/>
      </w:pPr>
      <w:rPr>
        <w:rFonts w:hint="default" w:cs="Times New Roman"/>
      </w:rPr>
    </w:lvl>
    <w:lvl w:ilvl="8" w:tentative="0">
      <w:start w:val="1"/>
      <w:numFmt w:val="decimal"/>
      <w:lvlText w:val="%1.%2.%3.%4.%5.%6.%7.%8.%9"/>
      <w:lvlJc w:val="left"/>
      <w:pPr>
        <w:ind w:left="5160" w:hanging="1800"/>
      </w:pPr>
      <w:rPr>
        <w:rFonts w:hint="default" w:cs="Times New Roman"/>
      </w:rPr>
    </w:lvl>
  </w:abstractNum>
  <w:abstractNum w:abstractNumId="18">
    <w:nsid w:val="50702833"/>
    <w:multiLevelType w:val="multilevel"/>
    <w:tmpl w:val="50702833"/>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9">
    <w:nsid w:val="50CE328B"/>
    <w:multiLevelType w:val="multilevel"/>
    <w:tmpl w:val="50CE328B"/>
    <w:lvl w:ilvl="0" w:tentative="0">
      <w:start w:val="2"/>
      <w:numFmt w:val="decimal"/>
      <w:lvlText w:val="%1"/>
      <w:lvlJc w:val="left"/>
      <w:pPr>
        <w:ind w:left="360" w:hanging="360"/>
      </w:pPr>
      <w:rPr>
        <w:rFonts w:hint="default" w:ascii="Times New Roman" w:hAnsi="Times New Roman" w:cs="Times New Roman"/>
      </w:rPr>
    </w:lvl>
    <w:lvl w:ilvl="1" w:tentative="0">
      <w:start w:val="7"/>
      <w:numFmt w:val="decimal"/>
      <w:lvlText w:val="%1.%2"/>
      <w:lvlJc w:val="left"/>
      <w:pPr>
        <w:ind w:left="1353" w:hanging="360"/>
      </w:pPr>
      <w:rPr>
        <w:rFonts w:hint="default" w:ascii="Times New Roman" w:hAnsi="Times New Roman" w:cs="Times New Roman"/>
      </w:rPr>
    </w:lvl>
    <w:lvl w:ilvl="2" w:tentative="0">
      <w:start w:val="1"/>
      <w:numFmt w:val="decimal"/>
      <w:lvlText w:val="%1.%2.%3"/>
      <w:lvlJc w:val="left"/>
      <w:pPr>
        <w:ind w:left="2706" w:hanging="720"/>
      </w:pPr>
      <w:rPr>
        <w:rFonts w:hint="default" w:ascii="Times New Roman" w:hAnsi="Times New Roman" w:cs="Times New Roman"/>
      </w:rPr>
    </w:lvl>
    <w:lvl w:ilvl="3" w:tentative="0">
      <w:start w:val="1"/>
      <w:numFmt w:val="decimal"/>
      <w:lvlText w:val="%1.%2.%3.%4"/>
      <w:lvlJc w:val="left"/>
      <w:pPr>
        <w:ind w:left="4059" w:hanging="1080"/>
      </w:pPr>
      <w:rPr>
        <w:rFonts w:hint="default" w:ascii="Times New Roman" w:hAnsi="Times New Roman" w:cs="Times New Roman"/>
      </w:rPr>
    </w:lvl>
    <w:lvl w:ilvl="4" w:tentative="0">
      <w:start w:val="1"/>
      <w:numFmt w:val="decimal"/>
      <w:lvlText w:val="%1.%2.%3.%4.%5"/>
      <w:lvlJc w:val="left"/>
      <w:pPr>
        <w:ind w:left="5052" w:hanging="1080"/>
      </w:pPr>
      <w:rPr>
        <w:rFonts w:hint="default" w:ascii="Times New Roman" w:hAnsi="Times New Roman" w:cs="Times New Roman"/>
      </w:rPr>
    </w:lvl>
    <w:lvl w:ilvl="5" w:tentative="0">
      <w:start w:val="1"/>
      <w:numFmt w:val="decimal"/>
      <w:lvlText w:val="%1.%2.%3.%4.%5.%6"/>
      <w:lvlJc w:val="left"/>
      <w:pPr>
        <w:ind w:left="6405" w:hanging="1440"/>
      </w:pPr>
      <w:rPr>
        <w:rFonts w:hint="default" w:ascii="Times New Roman" w:hAnsi="Times New Roman" w:cs="Times New Roman"/>
      </w:rPr>
    </w:lvl>
    <w:lvl w:ilvl="6" w:tentative="0">
      <w:start w:val="1"/>
      <w:numFmt w:val="decimal"/>
      <w:lvlText w:val="%1.%2.%3.%4.%5.%6.%7"/>
      <w:lvlJc w:val="left"/>
      <w:pPr>
        <w:ind w:left="7398" w:hanging="1440"/>
      </w:pPr>
      <w:rPr>
        <w:rFonts w:hint="default" w:ascii="Times New Roman" w:hAnsi="Times New Roman" w:cs="Times New Roman"/>
      </w:rPr>
    </w:lvl>
    <w:lvl w:ilvl="7" w:tentative="0">
      <w:start w:val="1"/>
      <w:numFmt w:val="decimal"/>
      <w:lvlText w:val="%1.%2.%3.%4.%5.%6.%7.%8"/>
      <w:lvlJc w:val="left"/>
      <w:pPr>
        <w:ind w:left="8751" w:hanging="1800"/>
      </w:pPr>
      <w:rPr>
        <w:rFonts w:hint="default" w:ascii="Times New Roman" w:hAnsi="Times New Roman" w:cs="Times New Roman"/>
      </w:rPr>
    </w:lvl>
    <w:lvl w:ilvl="8" w:tentative="0">
      <w:start w:val="1"/>
      <w:numFmt w:val="decimal"/>
      <w:lvlText w:val="%1.%2.%3.%4.%5.%6.%7.%8.%9"/>
      <w:lvlJc w:val="left"/>
      <w:pPr>
        <w:ind w:left="9744" w:hanging="1800"/>
      </w:pPr>
      <w:rPr>
        <w:rFonts w:hint="default" w:ascii="Times New Roman" w:hAnsi="Times New Roman" w:cs="Times New Roman"/>
      </w:rPr>
    </w:lvl>
  </w:abstractNum>
  <w:abstractNum w:abstractNumId="20">
    <w:nsid w:val="533E4544"/>
    <w:multiLevelType w:val="multilevel"/>
    <w:tmpl w:val="533E454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5C451050"/>
    <w:multiLevelType w:val="multilevel"/>
    <w:tmpl w:val="5C451050"/>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13A4B91"/>
    <w:multiLevelType w:val="multilevel"/>
    <w:tmpl w:val="613A4B9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65791842"/>
    <w:multiLevelType w:val="multilevel"/>
    <w:tmpl w:val="6579184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66A92E66"/>
    <w:multiLevelType w:val="multilevel"/>
    <w:tmpl w:val="66A92E6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D1D36B7"/>
    <w:multiLevelType w:val="multilevel"/>
    <w:tmpl w:val="6D1D36B7"/>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FD05277"/>
    <w:multiLevelType w:val="multilevel"/>
    <w:tmpl w:val="6FD05277"/>
    <w:lvl w:ilvl="0" w:tentative="0">
      <w:start w:val="1"/>
      <w:numFmt w:val="decimal"/>
      <w:lvlText w:val="%1)"/>
      <w:lvlJc w:val="left"/>
      <w:pPr>
        <w:ind w:left="1411" w:hanging="420"/>
      </w:pPr>
      <w:rPr>
        <w:rFonts w:hint="default" w:ascii="Times New Roman" w:hAnsi="Times New Roman" w:cs="Times New Roman"/>
      </w:rPr>
    </w:lvl>
    <w:lvl w:ilvl="1" w:tentative="0">
      <w:start w:val="1"/>
      <w:numFmt w:val="decimal"/>
      <w:lvlText w:val="%2、"/>
      <w:lvlJc w:val="left"/>
      <w:pPr>
        <w:ind w:left="1771" w:hanging="360"/>
      </w:pPr>
      <w:rPr>
        <w:rFonts w:hint="default" w:cs="Times New Roman"/>
      </w:rPr>
    </w:lvl>
    <w:lvl w:ilvl="2" w:tentative="0">
      <w:start w:val="11"/>
      <w:numFmt w:val="bullet"/>
      <w:lvlText w:val="★"/>
      <w:lvlJc w:val="left"/>
      <w:pPr>
        <w:ind w:left="2191" w:hanging="360"/>
      </w:pPr>
      <w:rPr>
        <w:rFonts w:hint="eastAsia" w:ascii="宋体" w:hAnsi="宋体" w:eastAsia="宋体"/>
      </w:rPr>
    </w:lvl>
    <w:lvl w:ilvl="3" w:tentative="0">
      <w:start w:val="1"/>
      <w:numFmt w:val="lowerLetter"/>
      <w:lvlText w:val="%4."/>
      <w:lvlJc w:val="left"/>
      <w:pPr>
        <w:ind w:left="2611" w:hanging="360"/>
      </w:pPr>
      <w:rPr>
        <w:rFonts w:hint="eastAsia" w:cs="Times New Roman"/>
      </w:rPr>
    </w:lvl>
    <w:lvl w:ilvl="4" w:tentative="0">
      <w:start w:val="1"/>
      <w:numFmt w:val="lowerLetter"/>
      <w:lvlText w:val="%5)"/>
      <w:lvlJc w:val="left"/>
      <w:pPr>
        <w:ind w:left="3091" w:hanging="420"/>
      </w:pPr>
      <w:rPr>
        <w:rFonts w:cs="Times New Roman"/>
      </w:rPr>
    </w:lvl>
    <w:lvl w:ilvl="5" w:tentative="0">
      <w:start w:val="1"/>
      <w:numFmt w:val="lowerRoman"/>
      <w:lvlText w:val="%6."/>
      <w:lvlJc w:val="right"/>
      <w:pPr>
        <w:ind w:left="3511" w:hanging="420"/>
      </w:pPr>
      <w:rPr>
        <w:rFonts w:cs="Times New Roman"/>
      </w:rPr>
    </w:lvl>
    <w:lvl w:ilvl="6" w:tentative="0">
      <w:start w:val="1"/>
      <w:numFmt w:val="decimal"/>
      <w:lvlText w:val="%7."/>
      <w:lvlJc w:val="left"/>
      <w:pPr>
        <w:ind w:left="3931" w:hanging="420"/>
      </w:pPr>
      <w:rPr>
        <w:rFonts w:cs="Times New Roman"/>
      </w:rPr>
    </w:lvl>
    <w:lvl w:ilvl="7" w:tentative="0">
      <w:start w:val="1"/>
      <w:numFmt w:val="lowerLetter"/>
      <w:lvlText w:val="%8)"/>
      <w:lvlJc w:val="left"/>
      <w:pPr>
        <w:ind w:left="4351" w:hanging="420"/>
      </w:pPr>
      <w:rPr>
        <w:rFonts w:cs="Times New Roman"/>
      </w:rPr>
    </w:lvl>
    <w:lvl w:ilvl="8" w:tentative="0">
      <w:start w:val="1"/>
      <w:numFmt w:val="lowerRoman"/>
      <w:lvlText w:val="%9."/>
      <w:lvlJc w:val="right"/>
      <w:pPr>
        <w:ind w:left="4771" w:hanging="420"/>
      </w:pPr>
      <w:rPr>
        <w:rFonts w:cs="Times New Roman"/>
      </w:rPr>
    </w:lvl>
  </w:abstractNum>
  <w:abstractNum w:abstractNumId="27">
    <w:nsid w:val="735716D7"/>
    <w:multiLevelType w:val="multilevel"/>
    <w:tmpl w:val="735716D7"/>
    <w:lvl w:ilvl="0" w:tentative="0">
      <w:start w:val="1"/>
      <w:numFmt w:val="decimal"/>
      <w:lvlText w:val="%1)"/>
      <w:lvlJc w:val="left"/>
      <w:pPr>
        <w:ind w:left="987" w:hanging="420"/>
      </w:pPr>
      <w:rPr>
        <w:rFonts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28">
    <w:nsid w:val="76E45E30"/>
    <w:multiLevelType w:val="multilevel"/>
    <w:tmpl w:val="76E45E30"/>
    <w:lvl w:ilvl="0" w:tentative="0">
      <w:start w:val="2"/>
      <w:numFmt w:val="decimal"/>
      <w:lvlText w:val="%1）"/>
      <w:lvlJc w:val="left"/>
      <w:pPr>
        <w:ind w:left="1214" w:hanging="360"/>
      </w:pPr>
      <w:rPr>
        <w:rFonts w:hint="default" w:cs="Times New Roman"/>
      </w:rPr>
    </w:lvl>
    <w:lvl w:ilvl="1" w:tentative="0">
      <w:start w:val="1"/>
      <w:numFmt w:val="lowerLetter"/>
      <w:lvlText w:val="%2)"/>
      <w:lvlJc w:val="left"/>
      <w:pPr>
        <w:ind w:left="1694" w:hanging="420"/>
      </w:pPr>
      <w:rPr>
        <w:rFonts w:cs="Times New Roman"/>
      </w:rPr>
    </w:lvl>
    <w:lvl w:ilvl="2" w:tentative="0">
      <w:start w:val="1"/>
      <w:numFmt w:val="lowerRoman"/>
      <w:lvlText w:val="%3."/>
      <w:lvlJc w:val="right"/>
      <w:pPr>
        <w:ind w:left="2114" w:hanging="420"/>
      </w:pPr>
      <w:rPr>
        <w:rFonts w:cs="Times New Roman"/>
      </w:rPr>
    </w:lvl>
    <w:lvl w:ilvl="3" w:tentative="0">
      <w:start w:val="1"/>
      <w:numFmt w:val="decimal"/>
      <w:lvlText w:val="%4."/>
      <w:lvlJc w:val="left"/>
      <w:pPr>
        <w:ind w:left="2534" w:hanging="420"/>
      </w:pPr>
      <w:rPr>
        <w:rFonts w:cs="Times New Roman"/>
      </w:rPr>
    </w:lvl>
    <w:lvl w:ilvl="4" w:tentative="0">
      <w:start w:val="1"/>
      <w:numFmt w:val="lowerLetter"/>
      <w:lvlText w:val="%5)"/>
      <w:lvlJc w:val="left"/>
      <w:pPr>
        <w:ind w:left="2954" w:hanging="420"/>
      </w:pPr>
      <w:rPr>
        <w:rFonts w:cs="Times New Roman"/>
      </w:rPr>
    </w:lvl>
    <w:lvl w:ilvl="5" w:tentative="0">
      <w:start w:val="1"/>
      <w:numFmt w:val="lowerRoman"/>
      <w:lvlText w:val="%6."/>
      <w:lvlJc w:val="right"/>
      <w:pPr>
        <w:ind w:left="3374" w:hanging="420"/>
      </w:pPr>
      <w:rPr>
        <w:rFonts w:cs="Times New Roman"/>
      </w:rPr>
    </w:lvl>
    <w:lvl w:ilvl="6" w:tentative="0">
      <w:start w:val="1"/>
      <w:numFmt w:val="decimal"/>
      <w:lvlText w:val="%7."/>
      <w:lvlJc w:val="left"/>
      <w:pPr>
        <w:ind w:left="3794" w:hanging="420"/>
      </w:pPr>
      <w:rPr>
        <w:rFonts w:cs="Times New Roman"/>
      </w:rPr>
    </w:lvl>
    <w:lvl w:ilvl="7" w:tentative="0">
      <w:start w:val="1"/>
      <w:numFmt w:val="lowerLetter"/>
      <w:lvlText w:val="%8)"/>
      <w:lvlJc w:val="left"/>
      <w:pPr>
        <w:ind w:left="4214" w:hanging="420"/>
      </w:pPr>
      <w:rPr>
        <w:rFonts w:cs="Times New Roman"/>
      </w:rPr>
    </w:lvl>
    <w:lvl w:ilvl="8" w:tentative="0">
      <w:start w:val="1"/>
      <w:numFmt w:val="lowerRoman"/>
      <w:lvlText w:val="%9."/>
      <w:lvlJc w:val="right"/>
      <w:pPr>
        <w:ind w:left="4634" w:hanging="420"/>
      </w:pPr>
      <w:rPr>
        <w:rFonts w:cs="Times New Roman"/>
      </w:rPr>
    </w:lvl>
  </w:abstractNum>
  <w:abstractNum w:abstractNumId="29">
    <w:nsid w:val="77D878D6"/>
    <w:multiLevelType w:val="multilevel"/>
    <w:tmpl w:val="77D878D6"/>
    <w:lvl w:ilvl="0" w:tentative="0">
      <w:start w:val="1"/>
      <w:numFmt w:val="decimal"/>
      <w:lvlText w:val="%1."/>
      <w:lvlJc w:val="left"/>
      <w:pPr>
        <w:ind w:left="842" w:hanging="420"/>
      </w:pPr>
      <w:rPr>
        <w:rFonts w:hint="eastAsia"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30">
    <w:nsid w:val="7905755B"/>
    <w:multiLevelType w:val="multilevel"/>
    <w:tmpl w:val="7905755B"/>
    <w:lvl w:ilvl="0" w:tentative="0">
      <w:start w:val="2"/>
      <w:numFmt w:val="decimal"/>
      <w:lvlText w:val="%1"/>
      <w:lvlJc w:val="left"/>
      <w:pPr>
        <w:ind w:left="360" w:hanging="360"/>
      </w:pPr>
      <w:rPr>
        <w:rFonts w:hint="default" w:cs="Times New Roman"/>
      </w:rPr>
    </w:lvl>
    <w:lvl w:ilvl="1" w:tentative="0">
      <w:start w:val="3"/>
      <w:numFmt w:val="decimal"/>
      <w:lvlText w:val="%1.%2"/>
      <w:lvlJc w:val="left"/>
      <w:pPr>
        <w:ind w:left="1353" w:hanging="360"/>
      </w:pPr>
      <w:rPr>
        <w:rFonts w:hint="default" w:ascii="Times New Roman" w:hAnsi="Times New Roman" w:cs="Times New Roman"/>
      </w:rPr>
    </w:lvl>
    <w:lvl w:ilvl="2" w:tentative="0">
      <w:start w:val="1"/>
      <w:numFmt w:val="decimal"/>
      <w:lvlText w:val="%1.%2.%3"/>
      <w:lvlJc w:val="left"/>
      <w:pPr>
        <w:ind w:left="2702" w:hanging="720"/>
      </w:pPr>
      <w:rPr>
        <w:rFonts w:hint="default" w:cs="Times New Roman"/>
      </w:rPr>
    </w:lvl>
    <w:lvl w:ilvl="3" w:tentative="0">
      <w:start w:val="1"/>
      <w:numFmt w:val="decimal"/>
      <w:lvlText w:val="%1.%2.%3.%4"/>
      <w:lvlJc w:val="left"/>
      <w:pPr>
        <w:ind w:left="4053" w:hanging="1080"/>
      </w:pPr>
      <w:rPr>
        <w:rFonts w:hint="default" w:cs="Times New Roman"/>
      </w:rPr>
    </w:lvl>
    <w:lvl w:ilvl="4" w:tentative="0">
      <w:start w:val="1"/>
      <w:numFmt w:val="decimal"/>
      <w:lvlText w:val="%1.%2.%3.%4.%5"/>
      <w:lvlJc w:val="left"/>
      <w:pPr>
        <w:ind w:left="5044" w:hanging="1080"/>
      </w:pPr>
      <w:rPr>
        <w:rFonts w:hint="default" w:cs="Times New Roman"/>
      </w:rPr>
    </w:lvl>
    <w:lvl w:ilvl="5" w:tentative="0">
      <w:start w:val="1"/>
      <w:numFmt w:val="decimal"/>
      <w:lvlText w:val="%1.%2.%3.%4.%5.%6"/>
      <w:lvlJc w:val="left"/>
      <w:pPr>
        <w:ind w:left="6395" w:hanging="1440"/>
      </w:pPr>
      <w:rPr>
        <w:rFonts w:hint="default" w:cs="Times New Roman"/>
      </w:rPr>
    </w:lvl>
    <w:lvl w:ilvl="6" w:tentative="0">
      <w:start w:val="1"/>
      <w:numFmt w:val="decimal"/>
      <w:lvlText w:val="%1.%2.%3.%4.%5.%6.%7"/>
      <w:lvlJc w:val="left"/>
      <w:pPr>
        <w:ind w:left="7386" w:hanging="1440"/>
      </w:pPr>
      <w:rPr>
        <w:rFonts w:hint="default" w:cs="Times New Roman"/>
      </w:rPr>
    </w:lvl>
    <w:lvl w:ilvl="7" w:tentative="0">
      <w:start w:val="1"/>
      <w:numFmt w:val="decimal"/>
      <w:lvlText w:val="%1.%2.%3.%4.%5.%6.%7.%8"/>
      <w:lvlJc w:val="left"/>
      <w:pPr>
        <w:ind w:left="8737" w:hanging="1800"/>
      </w:pPr>
      <w:rPr>
        <w:rFonts w:hint="default" w:cs="Times New Roman"/>
      </w:rPr>
    </w:lvl>
    <w:lvl w:ilvl="8" w:tentative="0">
      <w:start w:val="1"/>
      <w:numFmt w:val="decimal"/>
      <w:lvlText w:val="%1.%2.%3.%4.%5.%6.%7.%8.%9"/>
      <w:lvlJc w:val="left"/>
      <w:pPr>
        <w:ind w:left="9728" w:hanging="1800"/>
      </w:pPr>
      <w:rPr>
        <w:rFonts w:hint="default" w:cs="Times New Roman"/>
      </w:rPr>
    </w:lvl>
  </w:abstractNum>
  <w:abstractNum w:abstractNumId="31">
    <w:nsid w:val="7B3B5D58"/>
    <w:multiLevelType w:val="multilevel"/>
    <w:tmpl w:val="7B3B5D58"/>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2">
    <w:nsid w:val="7DEA4E82"/>
    <w:multiLevelType w:val="multilevel"/>
    <w:tmpl w:val="7DEA4E8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7F315A0B"/>
    <w:multiLevelType w:val="multilevel"/>
    <w:tmpl w:val="7F315A0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16"/>
  </w:num>
  <w:num w:numId="3">
    <w:abstractNumId w:val="21"/>
  </w:num>
  <w:num w:numId="4">
    <w:abstractNumId w:val="22"/>
  </w:num>
  <w:num w:numId="5">
    <w:abstractNumId w:val="15"/>
  </w:num>
  <w:num w:numId="6">
    <w:abstractNumId w:val="25"/>
  </w:num>
  <w:num w:numId="7">
    <w:abstractNumId w:val="23"/>
  </w:num>
  <w:num w:numId="8">
    <w:abstractNumId w:val="20"/>
  </w:num>
  <w:num w:numId="9">
    <w:abstractNumId w:val="7"/>
  </w:num>
  <w:num w:numId="10">
    <w:abstractNumId w:val="8"/>
  </w:num>
  <w:num w:numId="11">
    <w:abstractNumId w:val="32"/>
  </w:num>
  <w:num w:numId="12">
    <w:abstractNumId w:val="33"/>
  </w:num>
  <w:num w:numId="13">
    <w:abstractNumId w:val="17"/>
  </w:num>
  <w:num w:numId="14">
    <w:abstractNumId w:val="31"/>
  </w:num>
  <w:num w:numId="15">
    <w:abstractNumId w:val="11"/>
  </w:num>
  <w:num w:numId="16">
    <w:abstractNumId w:val="18"/>
  </w:num>
  <w:num w:numId="17">
    <w:abstractNumId w:val="10"/>
  </w:num>
  <w:num w:numId="18">
    <w:abstractNumId w:val="13"/>
  </w:num>
  <w:num w:numId="19">
    <w:abstractNumId w:val="28"/>
  </w:num>
  <w:num w:numId="20">
    <w:abstractNumId w:val="12"/>
  </w:num>
  <w:num w:numId="21">
    <w:abstractNumId w:val="14"/>
  </w:num>
  <w:num w:numId="22">
    <w:abstractNumId w:val="26"/>
  </w:num>
  <w:num w:numId="23">
    <w:abstractNumId w:val="30"/>
  </w:num>
  <w:num w:numId="24">
    <w:abstractNumId w:val="19"/>
  </w:num>
  <w:num w:numId="25">
    <w:abstractNumId w:val="6"/>
  </w:num>
  <w:num w:numId="26">
    <w:abstractNumId w:val="9"/>
  </w:num>
  <w:num w:numId="27">
    <w:abstractNumId w:val="27"/>
  </w:num>
  <w:num w:numId="28">
    <w:abstractNumId w:val="24"/>
  </w:num>
  <w:num w:numId="29">
    <w:abstractNumId w:val="1"/>
  </w:num>
  <w:num w:numId="30">
    <w:abstractNumId w:val="3"/>
  </w:num>
  <w:num w:numId="31">
    <w:abstractNumId w:val="4"/>
  </w:num>
  <w:num w:numId="32">
    <w:abstractNumId w:val="0"/>
  </w:num>
  <w:num w:numId="33">
    <w:abstractNumId w:val="2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1B8"/>
    <w:rsid w:val="0000460D"/>
    <w:rsid w:val="0001254F"/>
    <w:rsid w:val="00014708"/>
    <w:rsid w:val="000155D0"/>
    <w:rsid w:val="00016A42"/>
    <w:rsid w:val="000172C7"/>
    <w:rsid w:val="0002094F"/>
    <w:rsid w:val="00022E51"/>
    <w:rsid w:val="00024BCF"/>
    <w:rsid w:val="00030745"/>
    <w:rsid w:val="000311BE"/>
    <w:rsid w:val="00031BB7"/>
    <w:rsid w:val="00032174"/>
    <w:rsid w:val="00033BFA"/>
    <w:rsid w:val="000347E2"/>
    <w:rsid w:val="00034C89"/>
    <w:rsid w:val="0004122A"/>
    <w:rsid w:val="00042A78"/>
    <w:rsid w:val="000432A5"/>
    <w:rsid w:val="00043923"/>
    <w:rsid w:val="000509CB"/>
    <w:rsid w:val="000526C4"/>
    <w:rsid w:val="00054605"/>
    <w:rsid w:val="00056530"/>
    <w:rsid w:val="00056997"/>
    <w:rsid w:val="00056BDB"/>
    <w:rsid w:val="000607D2"/>
    <w:rsid w:val="000621BF"/>
    <w:rsid w:val="000657BD"/>
    <w:rsid w:val="00067552"/>
    <w:rsid w:val="00073FF6"/>
    <w:rsid w:val="0007593F"/>
    <w:rsid w:val="00082001"/>
    <w:rsid w:val="00082090"/>
    <w:rsid w:val="00084167"/>
    <w:rsid w:val="00090801"/>
    <w:rsid w:val="0009349B"/>
    <w:rsid w:val="00096E5C"/>
    <w:rsid w:val="00097CA9"/>
    <w:rsid w:val="000A08D3"/>
    <w:rsid w:val="000A0B6E"/>
    <w:rsid w:val="000A16FA"/>
    <w:rsid w:val="000A2A6F"/>
    <w:rsid w:val="000A6312"/>
    <w:rsid w:val="000B0238"/>
    <w:rsid w:val="000B34E4"/>
    <w:rsid w:val="000B3B70"/>
    <w:rsid w:val="000B4D38"/>
    <w:rsid w:val="000B5CB7"/>
    <w:rsid w:val="000C1644"/>
    <w:rsid w:val="000C17A7"/>
    <w:rsid w:val="000C43C4"/>
    <w:rsid w:val="000C6C99"/>
    <w:rsid w:val="000C79BD"/>
    <w:rsid w:val="000D0CAA"/>
    <w:rsid w:val="000D5D50"/>
    <w:rsid w:val="000D73A1"/>
    <w:rsid w:val="000E317E"/>
    <w:rsid w:val="000E6EDC"/>
    <w:rsid w:val="000F2E35"/>
    <w:rsid w:val="000F52D6"/>
    <w:rsid w:val="000F6D37"/>
    <w:rsid w:val="00100CCC"/>
    <w:rsid w:val="001024C4"/>
    <w:rsid w:val="001041E2"/>
    <w:rsid w:val="00104A6D"/>
    <w:rsid w:val="00106806"/>
    <w:rsid w:val="001142C2"/>
    <w:rsid w:val="001164B2"/>
    <w:rsid w:val="00121C0F"/>
    <w:rsid w:val="001226BD"/>
    <w:rsid w:val="001226CF"/>
    <w:rsid w:val="0012287B"/>
    <w:rsid w:val="00126E15"/>
    <w:rsid w:val="00132224"/>
    <w:rsid w:val="0013517E"/>
    <w:rsid w:val="00136C3C"/>
    <w:rsid w:val="00137CBD"/>
    <w:rsid w:val="001428FF"/>
    <w:rsid w:val="0014293F"/>
    <w:rsid w:val="001437E9"/>
    <w:rsid w:val="00143EEC"/>
    <w:rsid w:val="001457AA"/>
    <w:rsid w:val="00150EE9"/>
    <w:rsid w:val="001522FF"/>
    <w:rsid w:val="001615AF"/>
    <w:rsid w:val="00167546"/>
    <w:rsid w:val="00172A27"/>
    <w:rsid w:val="00172B80"/>
    <w:rsid w:val="00173CF0"/>
    <w:rsid w:val="0017629D"/>
    <w:rsid w:val="00181416"/>
    <w:rsid w:val="0018159E"/>
    <w:rsid w:val="0018255C"/>
    <w:rsid w:val="00184410"/>
    <w:rsid w:val="0018501E"/>
    <w:rsid w:val="00190326"/>
    <w:rsid w:val="00191CAC"/>
    <w:rsid w:val="00192919"/>
    <w:rsid w:val="001935F7"/>
    <w:rsid w:val="00193C95"/>
    <w:rsid w:val="00194E8E"/>
    <w:rsid w:val="0019611B"/>
    <w:rsid w:val="001A316F"/>
    <w:rsid w:val="001A5750"/>
    <w:rsid w:val="001A7D95"/>
    <w:rsid w:val="001B30F6"/>
    <w:rsid w:val="001B326B"/>
    <w:rsid w:val="001B4ACD"/>
    <w:rsid w:val="001B5E82"/>
    <w:rsid w:val="001B641C"/>
    <w:rsid w:val="001C173C"/>
    <w:rsid w:val="001C27CF"/>
    <w:rsid w:val="001C2BEF"/>
    <w:rsid w:val="001D0CD7"/>
    <w:rsid w:val="001D1155"/>
    <w:rsid w:val="001D2DDB"/>
    <w:rsid w:val="001D63EB"/>
    <w:rsid w:val="001E0DD7"/>
    <w:rsid w:val="001E282F"/>
    <w:rsid w:val="001E58B5"/>
    <w:rsid w:val="001E7F61"/>
    <w:rsid w:val="001F1059"/>
    <w:rsid w:val="001F1CA1"/>
    <w:rsid w:val="001F5136"/>
    <w:rsid w:val="002019D7"/>
    <w:rsid w:val="00202FB0"/>
    <w:rsid w:val="002034BD"/>
    <w:rsid w:val="00204212"/>
    <w:rsid w:val="002262DD"/>
    <w:rsid w:val="00227462"/>
    <w:rsid w:val="0023093D"/>
    <w:rsid w:val="002315BD"/>
    <w:rsid w:val="00233CA8"/>
    <w:rsid w:val="002369FD"/>
    <w:rsid w:val="00245884"/>
    <w:rsid w:val="002460BB"/>
    <w:rsid w:val="0025026D"/>
    <w:rsid w:val="002519D1"/>
    <w:rsid w:val="00252D4C"/>
    <w:rsid w:val="0025360B"/>
    <w:rsid w:val="002556B6"/>
    <w:rsid w:val="00255A7A"/>
    <w:rsid w:val="00257FA6"/>
    <w:rsid w:val="00263239"/>
    <w:rsid w:val="00263884"/>
    <w:rsid w:val="0026450B"/>
    <w:rsid w:val="0026504B"/>
    <w:rsid w:val="0026614C"/>
    <w:rsid w:val="002661E7"/>
    <w:rsid w:val="00266794"/>
    <w:rsid w:val="00271E99"/>
    <w:rsid w:val="0027263E"/>
    <w:rsid w:val="002770EA"/>
    <w:rsid w:val="002853C5"/>
    <w:rsid w:val="00286AA1"/>
    <w:rsid w:val="00286CAC"/>
    <w:rsid w:val="00287BE0"/>
    <w:rsid w:val="00290891"/>
    <w:rsid w:val="00291CC9"/>
    <w:rsid w:val="002A1FB2"/>
    <w:rsid w:val="002A4FF6"/>
    <w:rsid w:val="002B0EA0"/>
    <w:rsid w:val="002B1D7F"/>
    <w:rsid w:val="002B724A"/>
    <w:rsid w:val="002C2CF0"/>
    <w:rsid w:val="002C66DF"/>
    <w:rsid w:val="002D1714"/>
    <w:rsid w:val="002D309F"/>
    <w:rsid w:val="002D7713"/>
    <w:rsid w:val="002E121F"/>
    <w:rsid w:val="002E339B"/>
    <w:rsid w:val="002F1DAA"/>
    <w:rsid w:val="002F207D"/>
    <w:rsid w:val="002F38F0"/>
    <w:rsid w:val="002F6006"/>
    <w:rsid w:val="00302B51"/>
    <w:rsid w:val="003039D1"/>
    <w:rsid w:val="003047DF"/>
    <w:rsid w:val="00306469"/>
    <w:rsid w:val="003068C5"/>
    <w:rsid w:val="0031135F"/>
    <w:rsid w:val="0031481D"/>
    <w:rsid w:val="00314D56"/>
    <w:rsid w:val="00317B87"/>
    <w:rsid w:val="00320522"/>
    <w:rsid w:val="00322EA0"/>
    <w:rsid w:val="0032308F"/>
    <w:rsid w:val="003302C3"/>
    <w:rsid w:val="00330645"/>
    <w:rsid w:val="00331526"/>
    <w:rsid w:val="00332BA4"/>
    <w:rsid w:val="00333706"/>
    <w:rsid w:val="00335BE7"/>
    <w:rsid w:val="00337512"/>
    <w:rsid w:val="00337E66"/>
    <w:rsid w:val="003402A9"/>
    <w:rsid w:val="00343956"/>
    <w:rsid w:val="0034706C"/>
    <w:rsid w:val="0035408A"/>
    <w:rsid w:val="00355123"/>
    <w:rsid w:val="003578D2"/>
    <w:rsid w:val="003619CB"/>
    <w:rsid w:val="00364F2D"/>
    <w:rsid w:val="00372370"/>
    <w:rsid w:val="0037421B"/>
    <w:rsid w:val="00375DE4"/>
    <w:rsid w:val="00382849"/>
    <w:rsid w:val="00383700"/>
    <w:rsid w:val="0038448F"/>
    <w:rsid w:val="00384FF8"/>
    <w:rsid w:val="003878D7"/>
    <w:rsid w:val="00387B77"/>
    <w:rsid w:val="0039241E"/>
    <w:rsid w:val="00392BFB"/>
    <w:rsid w:val="00393CD6"/>
    <w:rsid w:val="00395ECD"/>
    <w:rsid w:val="003A1AA5"/>
    <w:rsid w:val="003A2733"/>
    <w:rsid w:val="003A311D"/>
    <w:rsid w:val="003A6442"/>
    <w:rsid w:val="003B0AA9"/>
    <w:rsid w:val="003B1D94"/>
    <w:rsid w:val="003B4FAA"/>
    <w:rsid w:val="003B7A63"/>
    <w:rsid w:val="003C021C"/>
    <w:rsid w:val="003C3C59"/>
    <w:rsid w:val="003C433B"/>
    <w:rsid w:val="003C6236"/>
    <w:rsid w:val="003C6B84"/>
    <w:rsid w:val="003C74B0"/>
    <w:rsid w:val="003C79E7"/>
    <w:rsid w:val="003D01FF"/>
    <w:rsid w:val="003D25F2"/>
    <w:rsid w:val="003D30EC"/>
    <w:rsid w:val="003D68D8"/>
    <w:rsid w:val="003E1581"/>
    <w:rsid w:val="003E51FD"/>
    <w:rsid w:val="003F0180"/>
    <w:rsid w:val="00401746"/>
    <w:rsid w:val="0040227D"/>
    <w:rsid w:val="00404886"/>
    <w:rsid w:val="00404897"/>
    <w:rsid w:val="00404B90"/>
    <w:rsid w:val="00405278"/>
    <w:rsid w:val="00405AA2"/>
    <w:rsid w:val="00410BE8"/>
    <w:rsid w:val="00411AA3"/>
    <w:rsid w:val="004131A0"/>
    <w:rsid w:val="00417C00"/>
    <w:rsid w:val="00417D70"/>
    <w:rsid w:val="00423873"/>
    <w:rsid w:val="00425F6E"/>
    <w:rsid w:val="0042642F"/>
    <w:rsid w:val="00427C24"/>
    <w:rsid w:val="00433BC2"/>
    <w:rsid w:val="00434A18"/>
    <w:rsid w:val="004355D1"/>
    <w:rsid w:val="004424D4"/>
    <w:rsid w:val="00442D19"/>
    <w:rsid w:val="00445F86"/>
    <w:rsid w:val="00446CAF"/>
    <w:rsid w:val="00451E08"/>
    <w:rsid w:val="00460696"/>
    <w:rsid w:val="00461C41"/>
    <w:rsid w:val="00463B95"/>
    <w:rsid w:val="00466367"/>
    <w:rsid w:val="00466F8D"/>
    <w:rsid w:val="00467069"/>
    <w:rsid w:val="00470A77"/>
    <w:rsid w:val="00473664"/>
    <w:rsid w:val="004746C4"/>
    <w:rsid w:val="00474939"/>
    <w:rsid w:val="0047555F"/>
    <w:rsid w:val="004777B0"/>
    <w:rsid w:val="00477AF4"/>
    <w:rsid w:val="00477B7D"/>
    <w:rsid w:val="00484BD8"/>
    <w:rsid w:val="004866F6"/>
    <w:rsid w:val="00486C61"/>
    <w:rsid w:val="00493614"/>
    <w:rsid w:val="00493779"/>
    <w:rsid w:val="004958A3"/>
    <w:rsid w:val="00495A06"/>
    <w:rsid w:val="004A1B79"/>
    <w:rsid w:val="004A743E"/>
    <w:rsid w:val="004B0DF1"/>
    <w:rsid w:val="004B3752"/>
    <w:rsid w:val="004B7428"/>
    <w:rsid w:val="004C22AE"/>
    <w:rsid w:val="004C44C9"/>
    <w:rsid w:val="004D0E90"/>
    <w:rsid w:val="004D1B7A"/>
    <w:rsid w:val="004D6B10"/>
    <w:rsid w:val="004E0314"/>
    <w:rsid w:val="004F2580"/>
    <w:rsid w:val="004F5557"/>
    <w:rsid w:val="00502172"/>
    <w:rsid w:val="00502439"/>
    <w:rsid w:val="00502F08"/>
    <w:rsid w:val="00505317"/>
    <w:rsid w:val="00513697"/>
    <w:rsid w:val="00515C99"/>
    <w:rsid w:val="0051727D"/>
    <w:rsid w:val="00524734"/>
    <w:rsid w:val="00525108"/>
    <w:rsid w:val="00525220"/>
    <w:rsid w:val="00525E2C"/>
    <w:rsid w:val="005263A6"/>
    <w:rsid w:val="005324AA"/>
    <w:rsid w:val="005359F2"/>
    <w:rsid w:val="00536964"/>
    <w:rsid w:val="00536D82"/>
    <w:rsid w:val="0055155D"/>
    <w:rsid w:val="00551F61"/>
    <w:rsid w:val="00555DF2"/>
    <w:rsid w:val="00561B97"/>
    <w:rsid w:val="00562EAA"/>
    <w:rsid w:val="005649A3"/>
    <w:rsid w:val="00565D74"/>
    <w:rsid w:val="005713EB"/>
    <w:rsid w:val="00573311"/>
    <w:rsid w:val="005735E4"/>
    <w:rsid w:val="00574281"/>
    <w:rsid w:val="005808CD"/>
    <w:rsid w:val="005835F5"/>
    <w:rsid w:val="0058715D"/>
    <w:rsid w:val="00591FDB"/>
    <w:rsid w:val="00597049"/>
    <w:rsid w:val="005A16CB"/>
    <w:rsid w:val="005A4A2D"/>
    <w:rsid w:val="005A6D10"/>
    <w:rsid w:val="005A7985"/>
    <w:rsid w:val="005B1E81"/>
    <w:rsid w:val="005B2C47"/>
    <w:rsid w:val="005B37B9"/>
    <w:rsid w:val="005C221F"/>
    <w:rsid w:val="005C318E"/>
    <w:rsid w:val="005D0617"/>
    <w:rsid w:val="005D204C"/>
    <w:rsid w:val="005D363C"/>
    <w:rsid w:val="005D7663"/>
    <w:rsid w:val="005D79D4"/>
    <w:rsid w:val="005E1A30"/>
    <w:rsid w:val="005E39B9"/>
    <w:rsid w:val="005E504C"/>
    <w:rsid w:val="005E5E54"/>
    <w:rsid w:val="005F387A"/>
    <w:rsid w:val="005F63B8"/>
    <w:rsid w:val="00602324"/>
    <w:rsid w:val="0060530D"/>
    <w:rsid w:val="0061286A"/>
    <w:rsid w:val="006200C5"/>
    <w:rsid w:val="0062110D"/>
    <w:rsid w:val="006233C7"/>
    <w:rsid w:val="00623CCD"/>
    <w:rsid w:val="0062660B"/>
    <w:rsid w:val="00632D06"/>
    <w:rsid w:val="006373CD"/>
    <w:rsid w:val="00650C18"/>
    <w:rsid w:val="00652497"/>
    <w:rsid w:val="0065384A"/>
    <w:rsid w:val="00657124"/>
    <w:rsid w:val="006658B6"/>
    <w:rsid w:val="00666F10"/>
    <w:rsid w:val="00667B84"/>
    <w:rsid w:val="00670687"/>
    <w:rsid w:val="00670E01"/>
    <w:rsid w:val="00671CA1"/>
    <w:rsid w:val="00684E11"/>
    <w:rsid w:val="00685F35"/>
    <w:rsid w:val="00687FA6"/>
    <w:rsid w:val="00692B27"/>
    <w:rsid w:val="00696643"/>
    <w:rsid w:val="006A5764"/>
    <w:rsid w:val="006B3253"/>
    <w:rsid w:val="006B7FCF"/>
    <w:rsid w:val="006C3307"/>
    <w:rsid w:val="006C3838"/>
    <w:rsid w:val="006C68E0"/>
    <w:rsid w:val="006C6BDB"/>
    <w:rsid w:val="006D058F"/>
    <w:rsid w:val="006E0C36"/>
    <w:rsid w:val="006E1208"/>
    <w:rsid w:val="006E1585"/>
    <w:rsid w:val="006E1EE9"/>
    <w:rsid w:val="006E283A"/>
    <w:rsid w:val="006E3E6C"/>
    <w:rsid w:val="006E6B99"/>
    <w:rsid w:val="006F1747"/>
    <w:rsid w:val="006F2F65"/>
    <w:rsid w:val="006F4FC1"/>
    <w:rsid w:val="006F61E0"/>
    <w:rsid w:val="006F7E42"/>
    <w:rsid w:val="007038BE"/>
    <w:rsid w:val="00706399"/>
    <w:rsid w:val="00706D6A"/>
    <w:rsid w:val="007233E7"/>
    <w:rsid w:val="0072357D"/>
    <w:rsid w:val="007235C9"/>
    <w:rsid w:val="0073492E"/>
    <w:rsid w:val="00740F38"/>
    <w:rsid w:val="00743CB2"/>
    <w:rsid w:val="00754C63"/>
    <w:rsid w:val="00764D32"/>
    <w:rsid w:val="007704D7"/>
    <w:rsid w:val="007736CB"/>
    <w:rsid w:val="00773731"/>
    <w:rsid w:val="00773B94"/>
    <w:rsid w:val="00773F2D"/>
    <w:rsid w:val="00777D7F"/>
    <w:rsid w:val="00782005"/>
    <w:rsid w:val="007850F8"/>
    <w:rsid w:val="00785DCB"/>
    <w:rsid w:val="00786AE4"/>
    <w:rsid w:val="007903DB"/>
    <w:rsid w:val="0079070F"/>
    <w:rsid w:val="007922A2"/>
    <w:rsid w:val="007922C0"/>
    <w:rsid w:val="007945C1"/>
    <w:rsid w:val="00795420"/>
    <w:rsid w:val="00795CC5"/>
    <w:rsid w:val="007A3FD7"/>
    <w:rsid w:val="007A67D1"/>
    <w:rsid w:val="007A775F"/>
    <w:rsid w:val="007B34A6"/>
    <w:rsid w:val="007B4713"/>
    <w:rsid w:val="007B5ED5"/>
    <w:rsid w:val="007B6053"/>
    <w:rsid w:val="007C008C"/>
    <w:rsid w:val="007C2D01"/>
    <w:rsid w:val="007C3E1F"/>
    <w:rsid w:val="007C4222"/>
    <w:rsid w:val="007C73A5"/>
    <w:rsid w:val="007D031F"/>
    <w:rsid w:val="007D0FCE"/>
    <w:rsid w:val="007D1D52"/>
    <w:rsid w:val="007E0DD0"/>
    <w:rsid w:val="007E2BC4"/>
    <w:rsid w:val="007E4127"/>
    <w:rsid w:val="007E6546"/>
    <w:rsid w:val="007F002C"/>
    <w:rsid w:val="007F0DF7"/>
    <w:rsid w:val="007F4183"/>
    <w:rsid w:val="007F4184"/>
    <w:rsid w:val="007F7B41"/>
    <w:rsid w:val="0080378E"/>
    <w:rsid w:val="008056AA"/>
    <w:rsid w:val="008064AD"/>
    <w:rsid w:val="0081173F"/>
    <w:rsid w:val="00811B1F"/>
    <w:rsid w:val="008127EA"/>
    <w:rsid w:val="0081333E"/>
    <w:rsid w:val="00817366"/>
    <w:rsid w:val="008204F6"/>
    <w:rsid w:val="008245B0"/>
    <w:rsid w:val="008301D4"/>
    <w:rsid w:val="0083204C"/>
    <w:rsid w:val="00835736"/>
    <w:rsid w:val="008371E4"/>
    <w:rsid w:val="0084182C"/>
    <w:rsid w:val="00841B2B"/>
    <w:rsid w:val="00847A80"/>
    <w:rsid w:val="0085043A"/>
    <w:rsid w:val="0085053F"/>
    <w:rsid w:val="00850BDF"/>
    <w:rsid w:val="00851595"/>
    <w:rsid w:val="00851DA8"/>
    <w:rsid w:val="00855444"/>
    <w:rsid w:val="00857E81"/>
    <w:rsid w:val="00862652"/>
    <w:rsid w:val="008637DD"/>
    <w:rsid w:val="00864797"/>
    <w:rsid w:val="008655B5"/>
    <w:rsid w:val="00870AC7"/>
    <w:rsid w:val="00872961"/>
    <w:rsid w:val="00875A1C"/>
    <w:rsid w:val="00884653"/>
    <w:rsid w:val="00892C00"/>
    <w:rsid w:val="00893AA6"/>
    <w:rsid w:val="00893E7F"/>
    <w:rsid w:val="008A2D09"/>
    <w:rsid w:val="008A568B"/>
    <w:rsid w:val="008A695C"/>
    <w:rsid w:val="008A7DC2"/>
    <w:rsid w:val="008B0AEC"/>
    <w:rsid w:val="008B44F8"/>
    <w:rsid w:val="008B570F"/>
    <w:rsid w:val="008B7E3C"/>
    <w:rsid w:val="008C408C"/>
    <w:rsid w:val="008C507F"/>
    <w:rsid w:val="008C515A"/>
    <w:rsid w:val="008C762C"/>
    <w:rsid w:val="008D02C5"/>
    <w:rsid w:val="008D0BB6"/>
    <w:rsid w:val="008D1FEF"/>
    <w:rsid w:val="008E0A01"/>
    <w:rsid w:val="008E0EE2"/>
    <w:rsid w:val="008E1529"/>
    <w:rsid w:val="008F2A14"/>
    <w:rsid w:val="008F302C"/>
    <w:rsid w:val="008F4C2D"/>
    <w:rsid w:val="00902E50"/>
    <w:rsid w:val="009136C4"/>
    <w:rsid w:val="00913F2B"/>
    <w:rsid w:val="0092141D"/>
    <w:rsid w:val="00923528"/>
    <w:rsid w:val="00925960"/>
    <w:rsid w:val="00925C9F"/>
    <w:rsid w:val="00927966"/>
    <w:rsid w:val="0093068B"/>
    <w:rsid w:val="00931CDD"/>
    <w:rsid w:val="00933C17"/>
    <w:rsid w:val="009342E2"/>
    <w:rsid w:val="00936167"/>
    <w:rsid w:val="00936B46"/>
    <w:rsid w:val="00937981"/>
    <w:rsid w:val="00942CFE"/>
    <w:rsid w:val="00943665"/>
    <w:rsid w:val="00945F1A"/>
    <w:rsid w:val="00946FB9"/>
    <w:rsid w:val="00950716"/>
    <w:rsid w:val="009541A6"/>
    <w:rsid w:val="00954409"/>
    <w:rsid w:val="0095611D"/>
    <w:rsid w:val="009620BF"/>
    <w:rsid w:val="009633CC"/>
    <w:rsid w:val="009668CC"/>
    <w:rsid w:val="0097257B"/>
    <w:rsid w:val="00974EA9"/>
    <w:rsid w:val="0097507E"/>
    <w:rsid w:val="009752F6"/>
    <w:rsid w:val="00976E0A"/>
    <w:rsid w:val="00977B96"/>
    <w:rsid w:val="00982F58"/>
    <w:rsid w:val="009857E8"/>
    <w:rsid w:val="00985C27"/>
    <w:rsid w:val="00994746"/>
    <w:rsid w:val="00996567"/>
    <w:rsid w:val="009A3167"/>
    <w:rsid w:val="009A4BEB"/>
    <w:rsid w:val="009A7C3D"/>
    <w:rsid w:val="009B044E"/>
    <w:rsid w:val="009B633B"/>
    <w:rsid w:val="009B7899"/>
    <w:rsid w:val="009C0FBB"/>
    <w:rsid w:val="009C2C3C"/>
    <w:rsid w:val="009D5942"/>
    <w:rsid w:val="009D6070"/>
    <w:rsid w:val="009D774E"/>
    <w:rsid w:val="009E4D9D"/>
    <w:rsid w:val="009F55BC"/>
    <w:rsid w:val="009F6C74"/>
    <w:rsid w:val="009F7032"/>
    <w:rsid w:val="00A005C2"/>
    <w:rsid w:val="00A0156F"/>
    <w:rsid w:val="00A01808"/>
    <w:rsid w:val="00A03EDA"/>
    <w:rsid w:val="00A03F6E"/>
    <w:rsid w:val="00A05F10"/>
    <w:rsid w:val="00A07DCB"/>
    <w:rsid w:val="00A10178"/>
    <w:rsid w:val="00A115DA"/>
    <w:rsid w:val="00A120F2"/>
    <w:rsid w:val="00A12B85"/>
    <w:rsid w:val="00A16B98"/>
    <w:rsid w:val="00A203E1"/>
    <w:rsid w:val="00A21624"/>
    <w:rsid w:val="00A23597"/>
    <w:rsid w:val="00A33CD5"/>
    <w:rsid w:val="00A41C7D"/>
    <w:rsid w:val="00A42D0E"/>
    <w:rsid w:val="00A43261"/>
    <w:rsid w:val="00A4412D"/>
    <w:rsid w:val="00A501D2"/>
    <w:rsid w:val="00A540AC"/>
    <w:rsid w:val="00A611DD"/>
    <w:rsid w:val="00A613BA"/>
    <w:rsid w:val="00A63892"/>
    <w:rsid w:val="00A639E7"/>
    <w:rsid w:val="00A64B25"/>
    <w:rsid w:val="00A7089F"/>
    <w:rsid w:val="00A7210A"/>
    <w:rsid w:val="00A73789"/>
    <w:rsid w:val="00A77AE8"/>
    <w:rsid w:val="00A8166C"/>
    <w:rsid w:val="00A81B1D"/>
    <w:rsid w:val="00A87AC9"/>
    <w:rsid w:val="00A912E6"/>
    <w:rsid w:val="00A91838"/>
    <w:rsid w:val="00A91E10"/>
    <w:rsid w:val="00A9681F"/>
    <w:rsid w:val="00A97463"/>
    <w:rsid w:val="00AA0EA2"/>
    <w:rsid w:val="00AB7DC7"/>
    <w:rsid w:val="00AC3C24"/>
    <w:rsid w:val="00AC4346"/>
    <w:rsid w:val="00AC5FC3"/>
    <w:rsid w:val="00AC61E8"/>
    <w:rsid w:val="00AD0796"/>
    <w:rsid w:val="00AD20DF"/>
    <w:rsid w:val="00AD3908"/>
    <w:rsid w:val="00AD426F"/>
    <w:rsid w:val="00AD494A"/>
    <w:rsid w:val="00AD61A8"/>
    <w:rsid w:val="00AD6599"/>
    <w:rsid w:val="00AD6FB1"/>
    <w:rsid w:val="00AD776F"/>
    <w:rsid w:val="00AE206C"/>
    <w:rsid w:val="00AE240F"/>
    <w:rsid w:val="00AE3108"/>
    <w:rsid w:val="00AE58EE"/>
    <w:rsid w:val="00AE7F6F"/>
    <w:rsid w:val="00AF2AD9"/>
    <w:rsid w:val="00AF784A"/>
    <w:rsid w:val="00B07845"/>
    <w:rsid w:val="00B07CB0"/>
    <w:rsid w:val="00B12E47"/>
    <w:rsid w:val="00B133DE"/>
    <w:rsid w:val="00B13F6F"/>
    <w:rsid w:val="00B1737A"/>
    <w:rsid w:val="00B33A4C"/>
    <w:rsid w:val="00B344D2"/>
    <w:rsid w:val="00B34666"/>
    <w:rsid w:val="00B3721F"/>
    <w:rsid w:val="00B42828"/>
    <w:rsid w:val="00B44BF8"/>
    <w:rsid w:val="00B469E2"/>
    <w:rsid w:val="00B47B58"/>
    <w:rsid w:val="00B5281F"/>
    <w:rsid w:val="00B52A76"/>
    <w:rsid w:val="00B56122"/>
    <w:rsid w:val="00B57EEF"/>
    <w:rsid w:val="00B663F5"/>
    <w:rsid w:val="00B66801"/>
    <w:rsid w:val="00B67556"/>
    <w:rsid w:val="00B67E02"/>
    <w:rsid w:val="00B7140A"/>
    <w:rsid w:val="00B71A95"/>
    <w:rsid w:val="00B742A3"/>
    <w:rsid w:val="00B824AD"/>
    <w:rsid w:val="00B844A8"/>
    <w:rsid w:val="00B86261"/>
    <w:rsid w:val="00B91419"/>
    <w:rsid w:val="00B91CAC"/>
    <w:rsid w:val="00B92827"/>
    <w:rsid w:val="00B95B48"/>
    <w:rsid w:val="00B96131"/>
    <w:rsid w:val="00B97537"/>
    <w:rsid w:val="00BA1745"/>
    <w:rsid w:val="00BA685D"/>
    <w:rsid w:val="00BB0CC2"/>
    <w:rsid w:val="00BB1C44"/>
    <w:rsid w:val="00BB2634"/>
    <w:rsid w:val="00BB352A"/>
    <w:rsid w:val="00BB44B5"/>
    <w:rsid w:val="00BB499B"/>
    <w:rsid w:val="00BC0807"/>
    <w:rsid w:val="00BC161E"/>
    <w:rsid w:val="00BC2E9F"/>
    <w:rsid w:val="00BC2FDD"/>
    <w:rsid w:val="00BC749D"/>
    <w:rsid w:val="00BD7141"/>
    <w:rsid w:val="00BD7DE1"/>
    <w:rsid w:val="00BE0B39"/>
    <w:rsid w:val="00BE0FD7"/>
    <w:rsid w:val="00BE2050"/>
    <w:rsid w:val="00BE2608"/>
    <w:rsid w:val="00BF1751"/>
    <w:rsid w:val="00BF27B7"/>
    <w:rsid w:val="00BF791D"/>
    <w:rsid w:val="00C00978"/>
    <w:rsid w:val="00C016DF"/>
    <w:rsid w:val="00C04E7C"/>
    <w:rsid w:val="00C073FC"/>
    <w:rsid w:val="00C116E2"/>
    <w:rsid w:val="00C117F5"/>
    <w:rsid w:val="00C135AB"/>
    <w:rsid w:val="00C14373"/>
    <w:rsid w:val="00C148A4"/>
    <w:rsid w:val="00C16CFD"/>
    <w:rsid w:val="00C257AA"/>
    <w:rsid w:val="00C27183"/>
    <w:rsid w:val="00C35A78"/>
    <w:rsid w:val="00C41E85"/>
    <w:rsid w:val="00C45F19"/>
    <w:rsid w:val="00C50E45"/>
    <w:rsid w:val="00C51296"/>
    <w:rsid w:val="00C5422C"/>
    <w:rsid w:val="00C55E90"/>
    <w:rsid w:val="00C56644"/>
    <w:rsid w:val="00C60E4E"/>
    <w:rsid w:val="00C6136D"/>
    <w:rsid w:val="00C74118"/>
    <w:rsid w:val="00C74469"/>
    <w:rsid w:val="00C767DE"/>
    <w:rsid w:val="00C80440"/>
    <w:rsid w:val="00C80CC2"/>
    <w:rsid w:val="00C87813"/>
    <w:rsid w:val="00C936BE"/>
    <w:rsid w:val="00C952AD"/>
    <w:rsid w:val="00CA323A"/>
    <w:rsid w:val="00CA359D"/>
    <w:rsid w:val="00CA53AE"/>
    <w:rsid w:val="00CA6AA9"/>
    <w:rsid w:val="00CB0685"/>
    <w:rsid w:val="00CB22EC"/>
    <w:rsid w:val="00CB2760"/>
    <w:rsid w:val="00CB3112"/>
    <w:rsid w:val="00CB3BDC"/>
    <w:rsid w:val="00CB5D06"/>
    <w:rsid w:val="00CB6C51"/>
    <w:rsid w:val="00CC20B1"/>
    <w:rsid w:val="00CC23EA"/>
    <w:rsid w:val="00CD432C"/>
    <w:rsid w:val="00CD68CE"/>
    <w:rsid w:val="00CE20BF"/>
    <w:rsid w:val="00CE5A58"/>
    <w:rsid w:val="00CE6770"/>
    <w:rsid w:val="00CE766C"/>
    <w:rsid w:val="00CF16D2"/>
    <w:rsid w:val="00CF2A02"/>
    <w:rsid w:val="00CF4D64"/>
    <w:rsid w:val="00CF64A3"/>
    <w:rsid w:val="00D0455E"/>
    <w:rsid w:val="00D04703"/>
    <w:rsid w:val="00D13454"/>
    <w:rsid w:val="00D14898"/>
    <w:rsid w:val="00D15FA7"/>
    <w:rsid w:val="00D1715A"/>
    <w:rsid w:val="00D22E47"/>
    <w:rsid w:val="00D234D4"/>
    <w:rsid w:val="00D2372B"/>
    <w:rsid w:val="00D24CD4"/>
    <w:rsid w:val="00D27490"/>
    <w:rsid w:val="00D3003D"/>
    <w:rsid w:val="00D3531C"/>
    <w:rsid w:val="00D4646A"/>
    <w:rsid w:val="00D50505"/>
    <w:rsid w:val="00D50E99"/>
    <w:rsid w:val="00D54411"/>
    <w:rsid w:val="00D568DB"/>
    <w:rsid w:val="00D56A7D"/>
    <w:rsid w:val="00D5760A"/>
    <w:rsid w:val="00D66C8B"/>
    <w:rsid w:val="00D67A4A"/>
    <w:rsid w:val="00D71DCB"/>
    <w:rsid w:val="00D753D8"/>
    <w:rsid w:val="00D83708"/>
    <w:rsid w:val="00D8692C"/>
    <w:rsid w:val="00D875B4"/>
    <w:rsid w:val="00D91EA5"/>
    <w:rsid w:val="00D941FD"/>
    <w:rsid w:val="00D970AE"/>
    <w:rsid w:val="00D97715"/>
    <w:rsid w:val="00D97F33"/>
    <w:rsid w:val="00DA0490"/>
    <w:rsid w:val="00DA106A"/>
    <w:rsid w:val="00DA211B"/>
    <w:rsid w:val="00DB0773"/>
    <w:rsid w:val="00DB0827"/>
    <w:rsid w:val="00DB0AD0"/>
    <w:rsid w:val="00DB0AEE"/>
    <w:rsid w:val="00DB548E"/>
    <w:rsid w:val="00DC01B8"/>
    <w:rsid w:val="00DC1229"/>
    <w:rsid w:val="00DC4D43"/>
    <w:rsid w:val="00DC6083"/>
    <w:rsid w:val="00DC7DCA"/>
    <w:rsid w:val="00DD0A78"/>
    <w:rsid w:val="00DD239C"/>
    <w:rsid w:val="00DD3C27"/>
    <w:rsid w:val="00DD5080"/>
    <w:rsid w:val="00DD5A77"/>
    <w:rsid w:val="00DD6EAA"/>
    <w:rsid w:val="00DE2F4A"/>
    <w:rsid w:val="00DE44FC"/>
    <w:rsid w:val="00DF20E4"/>
    <w:rsid w:val="00DF2F7B"/>
    <w:rsid w:val="00DF4C7D"/>
    <w:rsid w:val="00DF5574"/>
    <w:rsid w:val="00DF759E"/>
    <w:rsid w:val="00DF7E7E"/>
    <w:rsid w:val="00E047B3"/>
    <w:rsid w:val="00E05094"/>
    <w:rsid w:val="00E05A5D"/>
    <w:rsid w:val="00E1046B"/>
    <w:rsid w:val="00E12163"/>
    <w:rsid w:val="00E12878"/>
    <w:rsid w:val="00E14041"/>
    <w:rsid w:val="00E21272"/>
    <w:rsid w:val="00E2158A"/>
    <w:rsid w:val="00E21E4D"/>
    <w:rsid w:val="00E22B36"/>
    <w:rsid w:val="00E24B79"/>
    <w:rsid w:val="00E24FE2"/>
    <w:rsid w:val="00E26BF7"/>
    <w:rsid w:val="00E32690"/>
    <w:rsid w:val="00E355F8"/>
    <w:rsid w:val="00E362FE"/>
    <w:rsid w:val="00E53777"/>
    <w:rsid w:val="00E5746D"/>
    <w:rsid w:val="00E618F4"/>
    <w:rsid w:val="00E6457F"/>
    <w:rsid w:val="00E66CE3"/>
    <w:rsid w:val="00E73365"/>
    <w:rsid w:val="00E73B83"/>
    <w:rsid w:val="00E73DA4"/>
    <w:rsid w:val="00E77FC7"/>
    <w:rsid w:val="00E8025A"/>
    <w:rsid w:val="00E82FCB"/>
    <w:rsid w:val="00E84CA3"/>
    <w:rsid w:val="00E869E5"/>
    <w:rsid w:val="00E87845"/>
    <w:rsid w:val="00E91C47"/>
    <w:rsid w:val="00E92A2C"/>
    <w:rsid w:val="00E94377"/>
    <w:rsid w:val="00E962CB"/>
    <w:rsid w:val="00EA05EA"/>
    <w:rsid w:val="00EA0937"/>
    <w:rsid w:val="00EA0C5E"/>
    <w:rsid w:val="00EA0C81"/>
    <w:rsid w:val="00EA4763"/>
    <w:rsid w:val="00EA70C8"/>
    <w:rsid w:val="00EB1ADE"/>
    <w:rsid w:val="00EB70F5"/>
    <w:rsid w:val="00EB7891"/>
    <w:rsid w:val="00EC32F8"/>
    <w:rsid w:val="00EC4205"/>
    <w:rsid w:val="00EC5354"/>
    <w:rsid w:val="00ED39DA"/>
    <w:rsid w:val="00ED3F49"/>
    <w:rsid w:val="00ED5628"/>
    <w:rsid w:val="00ED57DC"/>
    <w:rsid w:val="00ED7F59"/>
    <w:rsid w:val="00EE33C5"/>
    <w:rsid w:val="00EE51A4"/>
    <w:rsid w:val="00EE7A68"/>
    <w:rsid w:val="00EE7C7D"/>
    <w:rsid w:val="00EF0A62"/>
    <w:rsid w:val="00EF4848"/>
    <w:rsid w:val="00EF51FD"/>
    <w:rsid w:val="00EF6DDE"/>
    <w:rsid w:val="00F01424"/>
    <w:rsid w:val="00F019D5"/>
    <w:rsid w:val="00F05F89"/>
    <w:rsid w:val="00F22B08"/>
    <w:rsid w:val="00F33E3C"/>
    <w:rsid w:val="00F41B57"/>
    <w:rsid w:val="00F456C2"/>
    <w:rsid w:val="00F4750C"/>
    <w:rsid w:val="00F521A2"/>
    <w:rsid w:val="00F53CD7"/>
    <w:rsid w:val="00F54FAE"/>
    <w:rsid w:val="00F56007"/>
    <w:rsid w:val="00F604D8"/>
    <w:rsid w:val="00F61595"/>
    <w:rsid w:val="00F61D3F"/>
    <w:rsid w:val="00F625C1"/>
    <w:rsid w:val="00F6536B"/>
    <w:rsid w:val="00F664FC"/>
    <w:rsid w:val="00F7019E"/>
    <w:rsid w:val="00F74377"/>
    <w:rsid w:val="00F76102"/>
    <w:rsid w:val="00F845AA"/>
    <w:rsid w:val="00F92315"/>
    <w:rsid w:val="00F93210"/>
    <w:rsid w:val="00F96E25"/>
    <w:rsid w:val="00FA4057"/>
    <w:rsid w:val="00FA483D"/>
    <w:rsid w:val="00FA7F9A"/>
    <w:rsid w:val="00FB325B"/>
    <w:rsid w:val="00FB3649"/>
    <w:rsid w:val="00FB38EE"/>
    <w:rsid w:val="00FB67AE"/>
    <w:rsid w:val="00FB73CA"/>
    <w:rsid w:val="00FC0575"/>
    <w:rsid w:val="00FC1991"/>
    <w:rsid w:val="00FC1A17"/>
    <w:rsid w:val="00FC32F3"/>
    <w:rsid w:val="00FC5766"/>
    <w:rsid w:val="00FC5D3A"/>
    <w:rsid w:val="00FC7A95"/>
    <w:rsid w:val="00FC7B96"/>
    <w:rsid w:val="00FC7C55"/>
    <w:rsid w:val="00FD610B"/>
    <w:rsid w:val="00FE6748"/>
    <w:rsid w:val="00FE6AF5"/>
    <w:rsid w:val="00FF33A0"/>
    <w:rsid w:val="00FF4CE6"/>
    <w:rsid w:val="010779D9"/>
    <w:rsid w:val="01112B9D"/>
    <w:rsid w:val="01152CA1"/>
    <w:rsid w:val="01174FB8"/>
    <w:rsid w:val="01253992"/>
    <w:rsid w:val="01441B5C"/>
    <w:rsid w:val="014B3499"/>
    <w:rsid w:val="01511EE1"/>
    <w:rsid w:val="01664A10"/>
    <w:rsid w:val="018E069B"/>
    <w:rsid w:val="0191079E"/>
    <w:rsid w:val="019F3836"/>
    <w:rsid w:val="01AB42FC"/>
    <w:rsid w:val="01BE6B93"/>
    <w:rsid w:val="01D33A66"/>
    <w:rsid w:val="01E64AEC"/>
    <w:rsid w:val="01E9195F"/>
    <w:rsid w:val="01FB57EB"/>
    <w:rsid w:val="02315412"/>
    <w:rsid w:val="023302DB"/>
    <w:rsid w:val="024060D1"/>
    <w:rsid w:val="02536125"/>
    <w:rsid w:val="025F75F9"/>
    <w:rsid w:val="02666423"/>
    <w:rsid w:val="026C29CF"/>
    <w:rsid w:val="02C957B5"/>
    <w:rsid w:val="02CF7810"/>
    <w:rsid w:val="02D329A1"/>
    <w:rsid w:val="02D45932"/>
    <w:rsid w:val="02F47491"/>
    <w:rsid w:val="03157976"/>
    <w:rsid w:val="03214E3D"/>
    <w:rsid w:val="033636B4"/>
    <w:rsid w:val="03427DA8"/>
    <w:rsid w:val="035D23E6"/>
    <w:rsid w:val="03654401"/>
    <w:rsid w:val="036B09C9"/>
    <w:rsid w:val="03723049"/>
    <w:rsid w:val="03966C48"/>
    <w:rsid w:val="039F369F"/>
    <w:rsid w:val="03B76A90"/>
    <w:rsid w:val="03D84FAC"/>
    <w:rsid w:val="03E87651"/>
    <w:rsid w:val="03EF3FDD"/>
    <w:rsid w:val="040C3F9F"/>
    <w:rsid w:val="042116CC"/>
    <w:rsid w:val="04262A2E"/>
    <w:rsid w:val="042A55F6"/>
    <w:rsid w:val="0432455D"/>
    <w:rsid w:val="043C1395"/>
    <w:rsid w:val="043C321C"/>
    <w:rsid w:val="04425672"/>
    <w:rsid w:val="045725BA"/>
    <w:rsid w:val="04645845"/>
    <w:rsid w:val="046A7FB9"/>
    <w:rsid w:val="047A7E0A"/>
    <w:rsid w:val="048F1294"/>
    <w:rsid w:val="04987A46"/>
    <w:rsid w:val="04A67AF9"/>
    <w:rsid w:val="04C10A2D"/>
    <w:rsid w:val="04CC32AF"/>
    <w:rsid w:val="04DD173D"/>
    <w:rsid w:val="04E07736"/>
    <w:rsid w:val="05035BC7"/>
    <w:rsid w:val="051E21FA"/>
    <w:rsid w:val="05321FEB"/>
    <w:rsid w:val="054E7868"/>
    <w:rsid w:val="0560458E"/>
    <w:rsid w:val="05627BB6"/>
    <w:rsid w:val="056A489F"/>
    <w:rsid w:val="05762EFC"/>
    <w:rsid w:val="057A6BC4"/>
    <w:rsid w:val="05940185"/>
    <w:rsid w:val="059E7C50"/>
    <w:rsid w:val="05B6346C"/>
    <w:rsid w:val="05C9755E"/>
    <w:rsid w:val="05EB3D18"/>
    <w:rsid w:val="06221154"/>
    <w:rsid w:val="062A3785"/>
    <w:rsid w:val="0646136D"/>
    <w:rsid w:val="064F014E"/>
    <w:rsid w:val="066A4E69"/>
    <w:rsid w:val="067C0594"/>
    <w:rsid w:val="067C11C1"/>
    <w:rsid w:val="069025FA"/>
    <w:rsid w:val="06925271"/>
    <w:rsid w:val="069736A5"/>
    <w:rsid w:val="06AD0181"/>
    <w:rsid w:val="06B76ECD"/>
    <w:rsid w:val="06BC5683"/>
    <w:rsid w:val="07007936"/>
    <w:rsid w:val="074A434D"/>
    <w:rsid w:val="07557695"/>
    <w:rsid w:val="0783573E"/>
    <w:rsid w:val="078A40CF"/>
    <w:rsid w:val="079D1E81"/>
    <w:rsid w:val="07C81BD2"/>
    <w:rsid w:val="07CC729F"/>
    <w:rsid w:val="07D67E3A"/>
    <w:rsid w:val="07D83E85"/>
    <w:rsid w:val="07DB3A9C"/>
    <w:rsid w:val="07DC100B"/>
    <w:rsid w:val="07DC650F"/>
    <w:rsid w:val="080423AE"/>
    <w:rsid w:val="080878FC"/>
    <w:rsid w:val="0818305F"/>
    <w:rsid w:val="0818626F"/>
    <w:rsid w:val="081E3FE2"/>
    <w:rsid w:val="0863061D"/>
    <w:rsid w:val="0866507F"/>
    <w:rsid w:val="087B7492"/>
    <w:rsid w:val="08915FE1"/>
    <w:rsid w:val="08A076B7"/>
    <w:rsid w:val="08B770FE"/>
    <w:rsid w:val="08B94D1D"/>
    <w:rsid w:val="08BB7D2B"/>
    <w:rsid w:val="08C5301C"/>
    <w:rsid w:val="08D50B3E"/>
    <w:rsid w:val="08D66852"/>
    <w:rsid w:val="08E12900"/>
    <w:rsid w:val="08FD1CFB"/>
    <w:rsid w:val="09093832"/>
    <w:rsid w:val="09220C0A"/>
    <w:rsid w:val="092A1673"/>
    <w:rsid w:val="093632DD"/>
    <w:rsid w:val="09596E65"/>
    <w:rsid w:val="09681FDB"/>
    <w:rsid w:val="097428D7"/>
    <w:rsid w:val="097B1091"/>
    <w:rsid w:val="098068B0"/>
    <w:rsid w:val="099633CB"/>
    <w:rsid w:val="09A8052C"/>
    <w:rsid w:val="09A86BD5"/>
    <w:rsid w:val="09BE0A43"/>
    <w:rsid w:val="09C00426"/>
    <w:rsid w:val="09CB230C"/>
    <w:rsid w:val="09E10EB0"/>
    <w:rsid w:val="0A067756"/>
    <w:rsid w:val="0A083F66"/>
    <w:rsid w:val="0A0F5558"/>
    <w:rsid w:val="0A1D05CA"/>
    <w:rsid w:val="0A25013B"/>
    <w:rsid w:val="0A345848"/>
    <w:rsid w:val="0A42319C"/>
    <w:rsid w:val="0AA24699"/>
    <w:rsid w:val="0AE4131D"/>
    <w:rsid w:val="0B01399E"/>
    <w:rsid w:val="0B144A96"/>
    <w:rsid w:val="0B554396"/>
    <w:rsid w:val="0B883877"/>
    <w:rsid w:val="0B9B29B7"/>
    <w:rsid w:val="0BB20239"/>
    <w:rsid w:val="0BB355E9"/>
    <w:rsid w:val="0BBE7D02"/>
    <w:rsid w:val="0BD06A85"/>
    <w:rsid w:val="0BE31B6A"/>
    <w:rsid w:val="0C09279A"/>
    <w:rsid w:val="0C6D71F2"/>
    <w:rsid w:val="0C786B12"/>
    <w:rsid w:val="0C7A3D9E"/>
    <w:rsid w:val="0C9706E1"/>
    <w:rsid w:val="0C977C7D"/>
    <w:rsid w:val="0CB07979"/>
    <w:rsid w:val="0CCC14A6"/>
    <w:rsid w:val="0D2D09AA"/>
    <w:rsid w:val="0D3460CA"/>
    <w:rsid w:val="0D5F78CF"/>
    <w:rsid w:val="0D6B2DE7"/>
    <w:rsid w:val="0D807A48"/>
    <w:rsid w:val="0D877046"/>
    <w:rsid w:val="0D971A61"/>
    <w:rsid w:val="0D9F13AB"/>
    <w:rsid w:val="0DB62F9C"/>
    <w:rsid w:val="0DD237BC"/>
    <w:rsid w:val="0DD3343C"/>
    <w:rsid w:val="0DE46F59"/>
    <w:rsid w:val="0E057D7F"/>
    <w:rsid w:val="0E443673"/>
    <w:rsid w:val="0E5171FB"/>
    <w:rsid w:val="0E5A56BE"/>
    <w:rsid w:val="0E960A08"/>
    <w:rsid w:val="0EAB0BD8"/>
    <w:rsid w:val="0EB40C47"/>
    <w:rsid w:val="0EBB2D26"/>
    <w:rsid w:val="0EC44257"/>
    <w:rsid w:val="0EE451F6"/>
    <w:rsid w:val="0EEE1AF5"/>
    <w:rsid w:val="0F064695"/>
    <w:rsid w:val="0F14764B"/>
    <w:rsid w:val="0F204148"/>
    <w:rsid w:val="0F2A6F0A"/>
    <w:rsid w:val="0F2B3577"/>
    <w:rsid w:val="0F2D2F2E"/>
    <w:rsid w:val="0F3E0F2A"/>
    <w:rsid w:val="0F3E57E3"/>
    <w:rsid w:val="0F453062"/>
    <w:rsid w:val="0F5C7746"/>
    <w:rsid w:val="0F701F85"/>
    <w:rsid w:val="0F777794"/>
    <w:rsid w:val="0F7C7F74"/>
    <w:rsid w:val="0F8E3C33"/>
    <w:rsid w:val="0F9B2EAF"/>
    <w:rsid w:val="0FAE5920"/>
    <w:rsid w:val="0FAF74CA"/>
    <w:rsid w:val="0FB62D0F"/>
    <w:rsid w:val="0FC05431"/>
    <w:rsid w:val="0FD15480"/>
    <w:rsid w:val="0FDF12AD"/>
    <w:rsid w:val="0FDF7A98"/>
    <w:rsid w:val="0FE75425"/>
    <w:rsid w:val="0FEA6911"/>
    <w:rsid w:val="10505B52"/>
    <w:rsid w:val="105C1070"/>
    <w:rsid w:val="106411BA"/>
    <w:rsid w:val="10687894"/>
    <w:rsid w:val="106F31D3"/>
    <w:rsid w:val="109374F5"/>
    <w:rsid w:val="10F0402B"/>
    <w:rsid w:val="10FE4BED"/>
    <w:rsid w:val="111A43C1"/>
    <w:rsid w:val="1125180C"/>
    <w:rsid w:val="113C0846"/>
    <w:rsid w:val="115451FF"/>
    <w:rsid w:val="115E1E89"/>
    <w:rsid w:val="11726A30"/>
    <w:rsid w:val="11737F05"/>
    <w:rsid w:val="1183233A"/>
    <w:rsid w:val="118F71A1"/>
    <w:rsid w:val="119B1AEF"/>
    <w:rsid w:val="11B8559E"/>
    <w:rsid w:val="11D22283"/>
    <w:rsid w:val="11D65274"/>
    <w:rsid w:val="11D74325"/>
    <w:rsid w:val="11D77212"/>
    <w:rsid w:val="11F5104C"/>
    <w:rsid w:val="11F854E7"/>
    <w:rsid w:val="12066C77"/>
    <w:rsid w:val="12086E10"/>
    <w:rsid w:val="121D08C8"/>
    <w:rsid w:val="12204E8E"/>
    <w:rsid w:val="12213E45"/>
    <w:rsid w:val="12301F1B"/>
    <w:rsid w:val="1255325C"/>
    <w:rsid w:val="1276178E"/>
    <w:rsid w:val="128539EB"/>
    <w:rsid w:val="129A0233"/>
    <w:rsid w:val="12B719C0"/>
    <w:rsid w:val="12BF678A"/>
    <w:rsid w:val="12C13ECA"/>
    <w:rsid w:val="12D13266"/>
    <w:rsid w:val="12D1704D"/>
    <w:rsid w:val="12E032BB"/>
    <w:rsid w:val="12E44B11"/>
    <w:rsid w:val="12FA7122"/>
    <w:rsid w:val="12FF55D3"/>
    <w:rsid w:val="13273194"/>
    <w:rsid w:val="13653278"/>
    <w:rsid w:val="13962359"/>
    <w:rsid w:val="13C0442E"/>
    <w:rsid w:val="13D96E08"/>
    <w:rsid w:val="13E65033"/>
    <w:rsid w:val="140005C0"/>
    <w:rsid w:val="14123068"/>
    <w:rsid w:val="14144EE7"/>
    <w:rsid w:val="142B227F"/>
    <w:rsid w:val="144A6F1B"/>
    <w:rsid w:val="145C4E51"/>
    <w:rsid w:val="14605D29"/>
    <w:rsid w:val="147B4044"/>
    <w:rsid w:val="14A56DB7"/>
    <w:rsid w:val="14B85F0B"/>
    <w:rsid w:val="14BB6CB5"/>
    <w:rsid w:val="14C5347F"/>
    <w:rsid w:val="14CF0A11"/>
    <w:rsid w:val="14CF36AF"/>
    <w:rsid w:val="14D13FBB"/>
    <w:rsid w:val="14EB1960"/>
    <w:rsid w:val="14F16CA5"/>
    <w:rsid w:val="14FB79FC"/>
    <w:rsid w:val="15162FF2"/>
    <w:rsid w:val="153B7E98"/>
    <w:rsid w:val="1540024F"/>
    <w:rsid w:val="154568BE"/>
    <w:rsid w:val="155A66EB"/>
    <w:rsid w:val="156A5EC3"/>
    <w:rsid w:val="156B2255"/>
    <w:rsid w:val="157A55B4"/>
    <w:rsid w:val="15811C80"/>
    <w:rsid w:val="15834E46"/>
    <w:rsid w:val="158C4E54"/>
    <w:rsid w:val="15961B21"/>
    <w:rsid w:val="15996CB5"/>
    <w:rsid w:val="15B84F37"/>
    <w:rsid w:val="15D00EC2"/>
    <w:rsid w:val="15E250A0"/>
    <w:rsid w:val="15ED6C71"/>
    <w:rsid w:val="15FB41C5"/>
    <w:rsid w:val="16372D3E"/>
    <w:rsid w:val="16611C90"/>
    <w:rsid w:val="16731350"/>
    <w:rsid w:val="16744DD3"/>
    <w:rsid w:val="167E7B78"/>
    <w:rsid w:val="16850F5B"/>
    <w:rsid w:val="16A6268A"/>
    <w:rsid w:val="16B600DD"/>
    <w:rsid w:val="16BE63C4"/>
    <w:rsid w:val="16BE6575"/>
    <w:rsid w:val="16C95247"/>
    <w:rsid w:val="16C960B5"/>
    <w:rsid w:val="16D075BF"/>
    <w:rsid w:val="16D4557A"/>
    <w:rsid w:val="1707076F"/>
    <w:rsid w:val="172E1D33"/>
    <w:rsid w:val="173044BC"/>
    <w:rsid w:val="17513255"/>
    <w:rsid w:val="175C6BCA"/>
    <w:rsid w:val="175F51DF"/>
    <w:rsid w:val="17E02398"/>
    <w:rsid w:val="18072AE9"/>
    <w:rsid w:val="18142377"/>
    <w:rsid w:val="181D4037"/>
    <w:rsid w:val="182564B3"/>
    <w:rsid w:val="18305B96"/>
    <w:rsid w:val="184119D7"/>
    <w:rsid w:val="185F0ABB"/>
    <w:rsid w:val="18601920"/>
    <w:rsid w:val="186320D9"/>
    <w:rsid w:val="18787932"/>
    <w:rsid w:val="188A2661"/>
    <w:rsid w:val="18997D74"/>
    <w:rsid w:val="189F0C25"/>
    <w:rsid w:val="18A01D48"/>
    <w:rsid w:val="18A74BFE"/>
    <w:rsid w:val="18AE5043"/>
    <w:rsid w:val="18B35329"/>
    <w:rsid w:val="18B54B8F"/>
    <w:rsid w:val="18B671BD"/>
    <w:rsid w:val="18BC4B46"/>
    <w:rsid w:val="18D67E7C"/>
    <w:rsid w:val="18E74ED4"/>
    <w:rsid w:val="18FB7368"/>
    <w:rsid w:val="19196A6D"/>
    <w:rsid w:val="192A3A7B"/>
    <w:rsid w:val="19316013"/>
    <w:rsid w:val="19360927"/>
    <w:rsid w:val="197968AB"/>
    <w:rsid w:val="19C11466"/>
    <w:rsid w:val="19DA180D"/>
    <w:rsid w:val="19E02360"/>
    <w:rsid w:val="19E05A97"/>
    <w:rsid w:val="1A014144"/>
    <w:rsid w:val="1A0B0551"/>
    <w:rsid w:val="1A1F5A04"/>
    <w:rsid w:val="1A214EFE"/>
    <w:rsid w:val="1A256C9C"/>
    <w:rsid w:val="1A2E6263"/>
    <w:rsid w:val="1A4B13C8"/>
    <w:rsid w:val="1A5239C3"/>
    <w:rsid w:val="1A827A7D"/>
    <w:rsid w:val="1A9B37B3"/>
    <w:rsid w:val="1A9D3B46"/>
    <w:rsid w:val="1A9D7807"/>
    <w:rsid w:val="1A9D7956"/>
    <w:rsid w:val="1A9F4FFD"/>
    <w:rsid w:val="1AEC15CA"/>
    <w:rsid w:val="1AFA4086"/>
    <w:rsid w:val="1B04698E"/>
    <w:rsid w:val="1B1975D2"/>
    <w:rsid w:val="1B2453D6"/>
    <w:rsid w:val="1B2A5F93"/>
    <w:rsid w:val="1B31763B"/>
    <w:rsid w:val="1B7353E0"/>
    <w:rsid w:val="1B8865FC"/>
    <w:rsid w:val="1B8A08AC"/>
    <w:rsid w:val="1B951DCE"/>
    <w:rsid w:val="1BB71B14"/>
    <w:rsid w:val="1BC156BB"/>
    <w:rsid w:val="1BC76FFD"/>
    <w:rsid w:val="1BD1391B"/>
    <w:rsid w:val="1C255821"/>
    <w:rsid w:val="1C27714B"/>
    <w:rsid w:val="1C415C2C"/>
    <w:rsid w:val="1C53111D"/>
    <w:rsid w:val="1C647E84"/>
    <w:rsid w:val="1C7F3D6E"/>
    <w:rsid w:val="1CA36658"/>
    <w:rsid w:val="1CAF5582"/>
    <w:rsid w:val="1CBE4CF2"/>
    <w:rsid w:val="1CCE4B13"/>
    <w:rsid w:val="1CFD5E33"/>
    <w:rsid w:val="1D0A5747"/>
    <w:rsid w:val="1D240576"/>
    <w:rsid w:val="1D296D40"/>
    <w:rsid w:val="1D2B28F8"/>
    <w:rsid w:val="1D482E75"/>
    <w:rsid w:val="1D5368AC"/>
    <w:rsid w:val="1D793439"/>
    <w:rsid w:val="1D8B4EBE"/>
    <w:rsid w:val="1D8B6A06"/>
    <w:rsid w:val="1D99761F"/>
    <w:rsid w:val="1DA34C3D"/>
    <w:rsid w:val="1DF610A2"/>
    <w:rsid w:val="1DFC4531"/>
    <w:rsid w:val="1E0A28FB"/>
    <w:rsid w:val="1E0A4EFF"/>
    <w:rsid w:val="1E3220D9"/>
    <w:rsid w:val="1E411455"/>
    <w:rsid w:val="1E4954B3"/>
    <w:rsid w:val="1E59663B"/>
    <w:rsid w:val="1E597D35"/>
    <w:rsid w:val="1E7B38BC"/>
    <w:rsid w:val="1E8110F4"/>
    <w:rsid w:val="1EB84A84"/>
    <w:rsid w:val="1EC821D8"/>
    <w:rsid w:val="1EDD58DC"/>
    <w:rsid w:val="1EF14F5A"/>
    <w:rsid w:val="1F035392"/>
    <w:rsid w:val="1F1415F6"/>
    <w:rsid w:val="1F1D414E"/>
    <w:rsid w:val="1F28017E"/>
    <w:rsid w:val="1F425FC1"/>
    <w:rsid w:val="1F4C57D9"/>
    <w:rsid w:val="1F683680"/>
    <w:rsid w:val="1F773C81"/>
    <w:rsid w:val="1F781C35"/>
    <w:rsid w:val="1F7B0963"/>
    <w:rsid w:val="1F8863AB"/>
    <w:rsid w:val="1F8F3FAD"/>
    <w:rsid w:val="1F914040"/>
    <w:rsid w:val="1F9316F1"/>
    <w:rsid w:val="1FA82D7D"/>
    <w:rsid w:val="1FAB0345"/>
    <w:rsid w:val="1FB0144A"/>
    <w:rsid w:val="1FD92A80"/>
    <w:rsid w:val="1FF9540A"/>
    <w:rsid w:val="200068D2"/>
    <w:rsid w:val="200D12EE"/>
    <w:rsid w:val="20327658"/>
    <w:rsid w:val="20453BB1"/>
    <w:rsid w:val="204D52A7"/>
    <w:rsid w:val="20764FF0"/>
    <w:rsid w:val="20A03ABF"/>
    <w:rsid w:val="20A6689F"/>
    <w:rsid w:val="20AB32ED"/>
    <w:rsid w:val="20B3665C"/>
    <w:rsid w:val="20BF2867"/>
    <w:rsid w:val="20D26185"/>
    <w:rsid w:val="20E2084A"/>
    <w:rsid w:val="21223AC6"/>
    <w:rsid w:val="212F02CA"/>
    <w:rsid w:val="213D338D"/>
    <w:rsid w:val="213E220D"/>
    <w:rsid w:val="214828B1"/>
    <w:rsid w:val="21723DED"/>
    <w:rsid w:val="21776840"/>
    <w:rsid w:val="21861909"/>
    <w:rsid w:val="219B3E57"/>
    <w:rsid w:val="21A45D25"/>
    <w:rsid w:val="21D549C3"/>
    <w:rsid w:val="2231317E"/>
    <w:rsid w:val="22327DED"/>
    <w:rsid w:val="2251345B"/>
    <w:rsid w:val="22563987"/>
    <w:rsid w:val="226D0819"/>
    <w:rsid w:val="227F0B5E"/>
    <w:rsid w:val="22860A13"/>
    <w:rsid w:val="22956B28"/>
    <w:rsid w:val="22986650"/>
    <w:rsid w:val="229A1F53"/>
    <w:rsid w:val="22B1477A"/>
    <w:rsid w:val="22BD037C"/>
    <w:rsid w:val="22D762FC"/>
    <w:rsid w:val="22DD6D2E"/>
    <w:rsid w:val="22EF4ED4"/>
    <w:rsid w:val="22F318AB"/>
    <w:rsid w:val="232D356C"/>
    <w:rsid w:val="234E17D8"/>
    <w:rsid w:val="235311B4"/>
    <w:rsid w:val="23615D75"/>
    <w:rsid w:val="23682BE9"/>
    <w:rsid w:val="23796087"/>
    <w:rsid w:val="23837DFB"/>
    <w:rsid w:val="23AA170B"/>
    <w:rsid w:val="23D74B68"/>
    <w:rsid w:val="23DE48B2"/>
    <w:rsid w:val="23EB1B0A"/>
    <w:rsid w:val="23F25D09"/>
    <w:rsid w:val="23FD7BD7"/>
    <w:rsid w:val="2435196B"/>
    <w:rsid w:val="244A40E4"/>
    <w:rsid w:val="244D368D"/>
    <w:rsid w:val="244D47D7"/>
    <w:rsid w:val="24544E22"/>
    <w:rsid w:val="24601E31"/>
    <w:rsid w:val="2465659E"/>
    <w:rsid w:val="24734A59"/>
    <w:rsid w:val="249745CA"/>
    <w:rsid w:val="24F70EEB"/>
    <w:rsid w:val="250803D4"/>
    <w:rsid w:val="250D1649"/>
    <w:rsid w:val="252F62DC"/>
    <w:rsid w:val="254262AE"/>
    <w:rsid w:val="25675F6C"/>
    <w:rsid w:val="258B7B66"/>
    <w:rsid w:val="25FE4B31"/>
    <w:rsid w:val="262C578B"/>
    <w:rsid w:val="26336733"/>
    <w:rsid w:val="263F6FD4"/>
    <w:rsid w:val="26587195"/>
    <w:rsid w:val="2663681E"/>
    <w:rsid w:val="26A8122B"/>
    <w:rsid w:val="26BB3703"/>
    <w:rsid w:val="26D87041"/>
    <w:rsid w:val="26E103ED"/>
    <w:rsid w:val="26E33BAE"/>
    <w:rsid w:val="26F15A73"/>
    <w:rsid w:val="26F66678"/>
    <w:rsid w:val="26FD3A84"/>
    <w:rsid w:val="27112725"/>
    <w:rsid w:val="2715375E"/>
    <w:rsid w:val="271832DF"/>
    <w:rsid w:val="272D72A8"/>
    <w:rsid w:val="275727DA"/>
    <w:rsid w:val="275C11B6"/>
    <w:rsid w:val="276B3657"/>
    <w:rsid w:val="279A0C2E"/>
    <w:rsid w:val="27AE6A05"/>
    <w:rsid w:val="27B222AE"/>
    <w:rsid w:val="27C94CE0"/>
    <w:rsid w:val="27E8562B"/>
    <w:rsid w:val="27E97219"/>
    <w:rsid w:val="27FC2450"/>
    <w:rsid w:val="28046835"/>
    <w:rsid w:val="28122050"/>
    <w:rsid w:val="282B3772"/>
    <w:rsid w:val="28303EB5"/>
    <w:rsid w:val="284F7C43"/>
    <w:rsid w:val="28523AA9"/>
    <w:rsid w:val="28586172"/>
    <w:rsid w:val="285D3110"/>
    <w:rsid w:val="286D7AE6"/>
    <w:rsid w:val="2877221B"/>
    <w:rsid w:val="28973679"/>
    <w:rsid w:val="28B81B5C"/>
    <w:rsid w:val="28BE11D7"/>
    <w:rsid w:val="28BF1BF3"/>
    <w:rsid w:val="28DF6332"/>
    <w:rsid w:val="28F62F14"/>
    <w:rsid w:val="29175286"/>
    <w:rsid w:val="296E0EDC"/>
    <w:rsid w:val="29722508"/>
    <w:rsid w:val="29C46F1D"/>
    <w:rsid w:val="29DA06C4"/>
    <w:rsid w:val="29EF2934"/>
    <w:rsid w:val="29F405CA"/>
    <w:rsid w:val="2A121612"/>
    <w:rsid w:val="2A41174E"/>
    <w:rsid w:val="2AC0314C"/>
    <w:rsid w:val="2AD95AF7"/>
    <w:rsid w:val="2AE73D24"/>
    <w:rsid w:val="2B2D6BE8"/>
    <w:rsid w:val="2B3C0C77"/>
    <w:rsid w:val="2B4700AE"/>
    <w:rsid w:val="2B591540"/>
    <w:rsid w:val="2B647364"/>
    <w:rsid w:val="2B8A3F40"/>
    <w:rsid w:val="2BB043F2"/>
    <w:rsid w:val="2BB12427"/>
    <w:rsid w:val="2BB90F01"/>
    <w:rsid w:val="2BC84DCD"/>
    <w:rsid w:val="2BE15120"/>
    <w:rsid w:val="2C0B7F6F"/>
    <w:rsid w:val="2C262397"/>
    <w:rsid w:val="2C2B380B"/>
    <w:rsid w:val="2C396BA3"/>
    <w:rsid w:val="2C4346FC"/>
    <w:rsid w:val="2CE9501F"/>
    <w:rsid w:val="2D0F141F"/>
    <w:rsid w:val="2D2A3119"/>
    <w:rsid w:val="2D317A35"/>
    <w:rsid w:val="2D3A1F90"/>
    <w:rsid w:val="2D5243DF"/>
    <w:rsid w:val="2D7247E1"/>
    <w:rsid w:val="2D93402A"/>
    <w:rsid w:val="2D9509A4"/>
    <w:rsid w:val="2DAC3D68"/>
    <w:rsid w:val="2DAF6E52"/>
    <w:rsid w:val="2DD105BA"/>
    <w:rsid w:val="2DDB7FFB"/>
    <w:rsid w:val="2DDF3FC3"/>
    <w:rsid w:val="2DE90A10"/>
    <w:rsid w:val="2DF269DE"/>
    <w:rsid w:val="2E033AE8"/>
    <w:rsid w:val="2E386409"/>
    <w:rsid w:val="2E6726A4"/>
    <w:rsid w:val="2E681C4B"/>
    <w:rsid w:val="2E6E1500"/>
    <w:rsid w:val="2ED46239"/>
    <w:rsid w:val="2EDD0819"/>
    <w:rsid w:val="2EE12255"/>
    <w:rsid w:val="2EFA0FDB"/>
    <w:rsid w:val="2F250C35"/>
    <w:rsid w:val="2F390D7A"/>
    <w:rsid w:val="2F421924"/>
    <w:rsid w:val="2F5C442B"/>
    <w:rsid w:val="2F7725DC"/>
    <w:rsid w:val="2F774472"/>
    <w:rsid w:val="2F854663"/>
    <w:rsid w:val="2F94151F"/>
    <w:rsid w:val="2FA31FEE"/>
    <w:rsid w:val="2FD27125"/>
    <w:rsid w:val="2FDA7BB0"/>
    <w:rsid w:val="2FE355C4"/>
    <w:rsid w:val="2FFB50B7"/>
    <w:rsid w:val="300A2880"/>
    <w:rsid w:val="301D0782"/>
    <w:rsid w:val="302E5421"/>
    <w:rsid w:val="303F5B8C"/>
    <w:rsid w:val="30711570"/>
    <w:rsid w:val="307201B2"/>
    <w:rsid w:val="309F152B"/>
    <w:rsid w:val="30AC0CE6"/>
    <w:rsid w:val="31092D16"/>
    <w:rsid w:val="311A1317"/>
    <w:rsid w:val="312E017F"/>
    <w:rsid w:val="318A704C"/>
    <w:rsid w:val="31DB53AC"/>
    <w:rsid w:val="31EC64C1"/>
    <w:rsid w:val="31F2387D"/>
    <w:rsid w:val="31F943A8"/>
    <w:rsid w:val="3212341E"/>
    <w:rsid w:val="323170A7"/>
    <w:rsid w:val="324B3C11"/>
    <w:rsid w:val="325A6466"/>
    <w:rsid w:val="326A1A4D"/>
    <w:rsid w:val="326A1D79"/>
    <w:rsid w:val="32735185"/>
    <w:rsid w:val="32743B3F"/>
    <w:rsid w:val="32A53FC0"/>
    <w:rsid w:val="32D67A4D"/>
    <w:rsid w:val="32DC5EF5"/>
    <w:rsid w:val="331A4974"/>
    <w:rsid w:val="33350380"/>
    <w:rsid w:val="33404D69"/>
    <w:rsid w:val="33441995"/>
    <w:rsid w:val="33597FB6"/>
    <w:rsid w:val="33646A55"/>
    <w:rsid w:val="336A266A"/>
    <w:rsid w:val="336F74CD"/>
    <w:rsid w:val="33E069B4"/>
    <w:rsid w:val="33EC7A9D"/>
    <w:rsid w:val="341A59D7"/>
    <w:rsid w:val="34281A8F"/>
    <w:rsid w:val="343637B7"/>
    <w:rsid w:val="34806B50"/>
    <w:rsid w:val="348A2774"/>
    <w:rsid w:val="348D58AA"/>
    <w:rsid w:val="34A829CB"/>
    <w:rsid w:val="351A0EB3"/>
    <w:rsid w:val="35317B2F"/>
    <w:rsid w:val="353E11B0"/>
    <w:rsid w:val="35431229"/>
    <w:rsid w:val="35525711"/>
    <w:rsid w:val="3565013D"/>
    <w:rsid w:val="35732940"/>
    <w:rsid w:val="35803F8D"/>
    <w:rsid w:val="35822AA4"/>
    <w:rsid w:val="359C16DE"/>
    <w:rsid w:val="35A27AC2"/>
    <w:rsid w:val="35B82849"/>
    <w:rsid w:val="35B84B44"/>
    <w:rsid w:val="35BE07A4"/>
    <w:rsid w:val="35C77DEC"/>
    <w:rsid w:val="35E94153"/>
    <w:rsid w:val="36070166"/>
    <w:rsid w:val="363C4E06"/>
    <w:rsid w:val="364A610D"/>
    <w:rsid w:val="36670311"/>
    <w:rsid w:val="369C374E"/>
    <w:rsid w:val="36A942F2"/>
    <w:rsid w:val="36AA5693"/>
    <w:rsid w:val="36B416B6"/>
    <w:rsid w:val="36DD267D"/>
    <w:rsid w:val="37010DCE"/>
    <w:rsid w:val="371465D4"/>
    <w:rsid w:val="37172D4F"/>
    <w:rsid w:val="373B6457"/>
    <w:rsid w:val="374C1DE9"/>
    <w:rsid w:val="37803ACD"/>
    <w:rsid w:val="378367F4"/>
    <w:rsid w:val="37BE3767"/>
    <w:rsid w:val="37F45FED"/>
    <w:rsid w:val="3806592E"/>
    <w:rsid w:val="380676FB"/>
    <w:rsid w:val="380B146F"/>
    <w:rsid w:val="38241474"/>
    <w:rsid w:val="383F4714"/>
    <w:rsid w:val="38500794"/>
    <w:rsid w:val="38A01817"/>
    <w:rsid w:val="38A93E98"/>
    <w:rsid w:val="38B133D0"/>
    <w:rsid w:val="38B4701F"/>
    <w:rsid w:val="38B915D6"/>
    <w:rsid w:val="38C70033"/>
    <w:rsid w:val="38E86715"/>
    <w:rsid w:val="38F346D7"/>
    <w:rsid w:val="39015895"/>
    <w:rsid w:val="39075588"/>
    <w:rsid w:val="39092902"/>
    <w:rsid w:val="39344AD6"/>
    <w:rsid w:val="394A250A"/>
    <w:rsid w:val="395D5EA5"/>
    <w:rsid w:val="39687A0E"/>
    <w:rsid w:val="3970273B"/>
    <w:rsid w:val="39756BD2"/>
    <w:rsid w:val="398B0B0F"/>
    <w:rsid w:val="39D65FA2"/>
    <w:rsid w:val="39E320D7"/>
    <w:rsid w:val="39EA102E"/>
    <w:rsid w:val="39F3417A"/>
    <w:rsid w:val="3A17641B"/>
    <w:rsid w:val="3A226630"/>
    <w:rsid w:val="3A3D661B"/>
    <w:rsid w:val="3A64686A"/>
    <w:rsid w:val="3A6B3E5F"/>
    <w:rsid w:val="3A870172"/>
    <w:rsid w:val="3A9E159E"/>
    <w:rsid w:val="3AC65191"/>
    <w:rsid w:val="3AE33A3D"/>
    <w:rsid w:val="3AE46135"/>
    <w:rsid w:val="3AF82C84"/>
    <w:rsid w:val="3B205877"/>
    <w:rsid w:val="3B2266A2"/>
    <w:rsid w:val="3B23230D"/>
    <w:rsid w:val="3B253E0B"/>
    <w:rsid w:val="3B3A005A"/>
    <w:rsid w:val="3B476E5B"/>
    <w:rsid w:val="3B8154A5"/>
    <w:rsid w:val="3B996F7E"/>
    <w:rsid w:val="3BA335DF"/>
    <w:rsid w:val="3BB4167F"/>
    <w:rsid w:val="3BB62604"/>
    <w:rsid w:val="3BF1231A"/>
    <w:rsid w:val="3BF633ED"/>
    <w:rsid w:val="3BFB562A"/>
    <w:rsid w:val="3C0A7B12"/>
    <w:rsid w:val="3C2E0303"/>
    <w:rsid w:val="3C3F3748"/>
    <w:rsid w:val="3C4B0AA4"/>
    <w:rsid w:val="3C4D1C64"/>
    <w:rsid w:val="3C6E4C6B"/>
    <w:rsid w:val="3C91283D"/>
    <w:rsid w:val="3CD2712B"/>
    <w:rsid w:val="3CD77B87"/>
    <w:rsid w:val="3CDB7C49"/>
    <w:rsid w:val="3CE44755"/>
    <w:rsid w:val="3CEB4CE5"/>
    <w:rsid w:val="3CEF4500"/>
    <w:rsid w:val="3D582A0A"/>
    <w:rsid w:val="3D5D25EA"/>
    <w:rsid w:val="3D7779F8"/>
    <w:rsid w:val="3D7D0314"/>
    <w:rsid w:val="3D9D51EB"/>
    <w:rsid w:val="3DB46CD2"/>
    <w:rsid w:val="3DB92BA0"/>
    <w:rsid w:val="3DC17B59"/>
    <w:rsid w:val="3DCE1E37"/>
    <w:rsid w:val="3DD33691"/>
    <w:rsid w:val="3DD642D2"/>
    <w:rsid w:val="3DD92EA4"/>
    <w:rsid w:val="3DF03D86"/>
    <w:rsid w:val="3DFE5227"/>
    <w:rsid w:val="3E003136"/>
    <w:rsid w:val="3E0A302C"/>
    <w:rsid w:val="3E152348"/>
    <w:rsid w:val="3E2F3F92"/>
    <w:rsid w:val="3EB76605"/>
    <w:rsid w:val="3EDD3112"/>
    <w:rsid w:val="3EEA26FD"/>
    <w:rsid w:val="3EF52A56"/>
    <w:rsid w:val="3EFB5D06"/>
    <w:rsid w:val="3F1D378A"/>
    <w:rsid w:val="3F201FE6"/>
    <w:rsid w:val="3F297A2D"/>
    <w:rsid w:val="3F397CC7"/>
    <w:rsid w:val="3F630F1B"/>
    <w:rsid w:val="3F6E1B7D"/>
    <w:rsid w:val="3F8912C1"/>
    <w:rsid w:val="3F8D1AD8"/>
    <w:rsid w:val="3FBD7845"/>
    <w:rsid w:val="3FC363DD"/>
    <w:rsid w:val="3FC65849"/>
    <w:rsid w:val="3FCA5689"/>
    <w:rsid w:val="3FD0392E"/>
    <w:rsid w:val="3FD939DE"/>
    <w:rsid w:val="3FF47B2F"/>
    <w:rsid w:val="3FFF05AE"/>
    <w:rsid w:val="40080B19"/>
    <w:rsid w:val="402E574A"/>
    <w:rsid w:val="40357277"/>
    <w:rsid w:val="4046000E"/>
    <w:rsid w:val="406E5DEE"/>
    <w:rsid w:val="409200D5"/>
    <w:rsid w:val="40CD21D2"/>
    <w:rsid w:val="41193235"/>
    <w:rsid w:val="411F3C88"/>
    <w:rsid w:val="41201029"/>
    <w:rsid w:val="41297385"/>
    <w:rsid w:val="4130614B"/>
    <w:rsid w:val="41312FD9"/>
    <w:rsid w:val="413426E8"/>
    <w:rsid w:val="4145314B"/>
    <w:rsid w:val="41457091"/>
    <w:rsid w:val="41554B3E"/>
    <w:rsid w:val="415B3B9B"/>
    <w:rsid w:val="41A62D78"/>
    <w:rsid w:val="41D51F71"/>
    <w:rsid w:val="41E63A2F"/>
    <w:rsid w:val="41EA2465"/>
    <w:rsid w:val="41EA3678"/>
    <w:rsid w:val="41EB1D1B"/>
    <w:rsid w:val="41EF7E05"/>
    <w:rsid w:val="41F16C0E"/>
    <w:rsid w:val="421F714B"/>
    <w:rsid w:val="422C38DD"/>
    <w:rsid w:val="424A3FAC"/>
    <w:rsid w:val="425212BE"/>
    <w:rsid w:val="42631478"/>
    <w:rsid w:val="42790866"/>
    <w:rsid w:val="42803416"/>
    <w:rsid w:val="42D17546"/>
    <w:rsid w:val="42DA5F78"/>
    <w:rsid w:val="42DD3498"/>
    <w:rsid w:val="42F052D9"/>
    <w:rsid w:val="42FA539E"/>
    <w:rsid w:val="43062925"/>
    <w:rsid w:val="430C3B77"/>
    <w:rsid w:val="4336141A"/>
    <w:rsid w:val="435B60F9"/>
    <w:rsid w:val="435D5862"/>
    <w:rsid w:val="437C66CB"/>
    <w:rsid w:val="437E5D8D"/>
    <w:rsid w:val="43826E5F"/>
    <w:rsid w:val="43871391"/>
    <w:rsid w:val="43B8216A"/>
    <w:rsid w:val="43B86E47"/>
    <w:rsid w:val="43E933CE"/>
    <w:rsid w:val="43F9257B"/>
    <w:rsid w:val="43FC218D"/>
    <w:rsid w:val="44164E05"/>
    <w:rsid w:val="44217941"/>
    <w:rsid w:val="44317EFE"/>
    <w:rsid w:val="444E1ADD"/>
    <w:rsid w:val="444E4706"/>
    <w:rsid w:val="446420F5"/>
    <w:rsid w:val="44877E79"/>
    <w:rsid w:val="44A902EF"/>
    <w:rsid w:val="44DF5C97"/>
    <w:rsid w:val="44EF54FC"/>
    <w:rsid w:val="4500133C"/>
    <w:rsid w:val="45105177"/>
    <w:rsid w:val="45347023"/>
    <w:rsid w:val="453E0144"/>
    <w:rsid w:val="457F5ADB"/>
    <w:rsid w:val="45BF51BA"/>
    <w:rsid w:val="45DA1566"/>
    <w:rsid w:val="45E15A17"/>
    <w:rsid w:val="45EF191A"/>
    <w:rsid w:val="45F0463B"/>
    <w:rsid w:val="45FC3DC9"/>
    <w:rsid w:val="460E146D"/>
    <w:rsid w:val="461604CC"/>
    <w:rsid w:val="46181889"/>
    <w:rsid w:val="463E747A"/>
    <w:rsid w:val="463F3571"/>
    <w:rsid w:val="464421BC"/>
    <w:rsid w:val="4669548B"/>
    <w:rsid w:val="46772A77"/>
    <w:rsid w:val="46A86627"/>
    <w:rsid w:val="46AB0D61"/>
    <w:rsid w:val="46BF643E"/>
    <w:rsid w:val="46D77749"/>
    <w:rsid w:val="46E7612E"/>
    <w:rsid w:val="472C5B40"/>
    <w:rsid w:val="472D3F94"/>
    <w:rsid w:val="473847F8"/>
    <w:rsid w:val="47466BBD"/>
    <w:rsid w:val="474B6403"/>
    <w:rsid w:val="477341B3"/>
    <w:rsid w:val="4784012E"/>
    <w:rsid w:val="47AD4BF6"/>
    <w:rsid w:val="47BE6BE5"/>
    <w:rsid w:val="47FF5CCA"/>
    <w:rsid w:val="481F54E2"/>
    <w:rsid w:val="48367921"/>
    <w:rsid w:val="483B30EA"/>
    <w:rsid w:val="4872196B"/>
    <w:rsid w:val="48780A5F"/>
    <w:rsid w:val="487B03B0"/>
    <w:rsid w:val="48823E76"/>
    <w:rsid w:val="489D2D21"/>
    <w:rsid w:val="48B21A1E"/>
    <w:rsid w:val="48DA1FA6"/>
    <w:rsid w:val="48ED2D1E"/>
    <w:rsid w:val="48ED7BFF"/>
    <w:rsid w:val="48EF6E1A"/>
    <w:rsid w:val="48F2643B"/>
    <w:rsid w:val="490D296D"/>
    <w:rsid w:val="490F5309"/>
    <w:rsid w:val="49116C0D"/>
    <w:rsid w:val="49322E46"/>
    <w:rsid w:val="493E1E75"/>
    <w:rsid w:val="49452351"/>
    <w:rsid w:val="4954268C"/>
    <w:rsid w:val="496B24B4"/>
    <w:rsid w:val="49817D5D"/>
    <w:rsid w:val="49871573"/>
    <w:rsid w:val="49B04973"/>
    <w:rsid w:val="49C37D91"/>
    <w:rsid w:val="49CA1780"/>
    <w:rsid w:val="49F55321"/>
    <w:rsid w:val="49FD2C2D"/>
    <w:rsid w:val="4A167283"/>
    <w:rsid w:val="4A184A55"/>
    <w:rsid w:val="4A2172FE"/>
    <w:rsid w:val="4A30133A"/>
    <w:rsid w:val="4AD6619B"/>
    <w:rsid w:val="4AE10568"/>
    <w:rsid w:val="4B056F15"/>
    <w:rsid w:val="4B1942C6"/>
    <w:rsid w:val="4B1D1F0F"/>
    <w:rsid w:val="4B2462DA"/>
    <w:rsid w:val="4B3E7CBE"/>
    <w:rsid w:val="4B5B4244"/>
    <w:rsid w:val="4B926871"/>
    <w:rsid w:val="4B966415"/>
    <w:rsid w:val="4B99307F"/>
    <w:rsid w:val="4BCB1460"/>
    <w:rsid w:val="4C0943B9"/>
    <w:rsid w:val="4C220B74"/>
    <w:rsid w:val="4C267FC6"/>
    <w:rsid w:val="4C5F2BE4"/>
    <w:rsid w:val="4C7609E4"/>
    <w:rsid w:val="4C7F56C0"/>
    <w:rsid w:val="4CA87E55"/>
    <w:rsid w:val="4CAE745E"/>
    <w:rsid w:val="4CB76C6D"/>
    <w:rsid w:val="4CB97613"/>
    <w:rsid w:val="4CC74F06"/>
    <w:rsid w:val="4CF54F66"/>
    <w:rsid w:val="4CFB2104"/>
    <w:rsid w:val="4D016666"/>
    <w:rsid w:val="4D271652"/>
    <w:rsid w:val="4D316F5F"/>
    <w:rsid w:val="4D685544"/>
    <w:rsid w:val="4D6860F2"/>
    <w:rsid w:val="4D86623D"/>
    <w:rsid w:val="4D8F2A66"/>
    <w:rsid w:val="4DC71ABE"/>
    <w:rsid w:val="4DF87980"/>
    <w:rsid w:val="4E133B76"/>
    <w:rsid w:val="4E160999"/>
    <w:rsid w:val="4E3A3F60"/>
    <w:rsid w:val="4E70098A"/>
    <w:rsid w:val="4E997A27"/>
    <w:rsid w:val="4EAB64BB"/>
    <w:rsid w:val="4EC46FD6"/>
    <w:rsid w:val="4ED06D47"/>
    <w:rsid w:val="4F227605"/>
    <w:rsid w:val="4F39341B"/>
    <w:rsid w:val="4F3B1F46"/>
    <w:rsid w:val="4F563ED8"/>
    <w:rsid w:val="4F74753E"/>
    <w:rsid w:val="4F917EB5"/>
    <w:rsid w:val="4FA601EC"/>
    <w:rsid w:val="4FB819D5"/>
    <w:rsid w:val="4FBC72DF"/>
    <w:rsid w:val="4FC273E8"/>
    <w:rsid w:val="4FC71204"/>
    <w:rsid w:val="4FCE2187"/>
    <w:rsid w:val="4FE516C1"/>
    <w:rsid w:val="4FE605A5"/>
    <w:rsid w:val="4FE96256"/>
    <w:rsid w:val="4FED62E7"/>
    <w:rsid w:val="4FF74EAA"/>
    <w:rsid w:val="4FFD1D14"/>
    <w:rsid w:val="4FFE69B2"/>
    <w:rsid w:val="500C1F33"/>
    <w:rsid w:val="500C34FF"/>
    <w:rsid w:val="501B5506"/>
    <w:rsid w:val="5028354E"/>
    <w:rsid w:val="5038552F"/>
    <w:rsid w:val="5061458C"/>
    <w:rsid w:val="5079241F"/>
    <w:rsid w:val="507C3694"/>
    <w:rsid w:val="507C5241"/>
    <w:rsid w:val="5088682A"/>
    <w:rsid w:val="50B25770"/>
    <w:rsid w:val="50C93F1D"/>
    <w:rsid w:val="50E568A3"/>
    <w:rsid w:val="50ED575B"/>
    <w:rsid w:val="50F470F4"/>
    <w:rsid w:val="515404FD"/>
    <w:rsid w:val="51696CEC"/>
    <w:rsid w:val="516F55E1"/>
    <w:rsid w:val="517A4EB9"/>
    <w:rsid w:val="517D16C1"/>
    <w:rsid w:val="518318E1"/>
    <w:rsid w:val="51851678"/>
    <w:rsid w:val="519B4992"/>
    <w:rsid w:val="521521D7"/>
    <w:rsid w:val="52575B96"/>
    <w:rsid w:val="52577143"/>
    <w:rsid w:val="52616FF2"/>
    <w:rsid w:val="52917D90"/>
    <w:rsid w:val="529D3407"/>
    <w:rsid w:val="52D31180"/>
    <w:rsid w:val="52EA2D96"/>
    <w:rsid w:val="52EB41B1"/>
    <w:rsid w:val="52F3315A"/>
    <w:rsid w:val="52F64984"/>
    <w:rsid w:val="53230242"/>
    <w:rsid w:val="53323876"/>
    <w:rsid w:val="53446E37"/>
    <w:rsid w:val="536A69D6"/>
    <w:rsid w:val="536B77BB"/>
    <w:rsid w:val="53776D5D"/>
    <w:rsid w:val="53836A39"/>
    <w:rsid w:val="53933B87"/>
    <w:rsid w:val="539D2B22"/>
    <w:rsid w:val="53A000C2"/>
    <w:rsid w:val="53A14D76"/>
    <w:rsid w:val="53B37291"/>
    <w:rsid w:val="53CF1ED5"/>
    <w:rsid w:val="53E407AA"/>
    <w:rsid w:val="5420100F"/>
    <w:rsid w:val="54450F65"/>
    <w:rsid w:val="54630FA5"/>
    <w:rsid w:val="546E64AC"/>
    <w:rsid w:val="54875173"/>
    <w:rsid w:val="549623DB"/>
    <w:rsid w:val="54C15335"/>
    <w:rsid w:val="54C954B4"/>
    <w:rsid w:val="54E52957"/>
    <w:rsid w:val="54F726EC"/>
    <w:rsid w:val="54FD1BBB"/>
    <w:rsid w:val="550C1B57"/>
    <w:rsid w:val="550C4F9F"/>
    <w:rsid w:val="55137B2B"/>
    <w:rsid w:val="551403D7"/>
    <w:rsid w:val="552114B7"/>
    <w:rsid w:val="55A64952"/>
    <w:rsid w:val="55B72C5F"/>
    <w:rsid w:val="55E82426"/>
    <w:rsid w:val="55FE7B2E"/>
    <w:rsid w:val="55FE7F1D"/>
    <w:rsid w:val="56016526"/>
    <w:rsid w:val="56324A6C"/>
    <w:rsid w:val="56354943"/>
    <w:rsid w:val="56430406"/>
    <w:rsid w:val="5646709B"/>
    <w:rsid w:val="5658180D"/>
    <w:rsid w:val="567A656A"/>
    <w:rsid w:val="56883514"/>
    <w:rsid w:val="56A81230"/>
    <w:rsid w:val="56AD1678"/>
    <w:rsid w:val="56B40337"/>
    <w:rsid w:val="56CA3201"/>
    <w:rsid w:val="56E174C9"/>
    <w:rsid w:val="56ED4184"/>
    <w:rsid w:val="56F175A6"/>
    <w:rsid w:val="570075AA"/>
    <w:rsid w:val="57146391"/>
    <w:rsid w:val="57265859"/>
    <w:rsid w:val="574249B5"/>
    <w:rsid w:val="574B5BAF"/>
    <w:rsid w:val="5779090A"/>
    <w:rsid w:val="578C2CCC"/>
    <w:rsid w:val="579B039D"/>
    <w:rsid w:val="57A6075B"/>
    <w:rsid w:val="57CC1BB7"/>
    <w:rsid w:val="57F02488"/>
    <w:rsid w:val="57FA1F56"/>
    <w:rsid w:val="58385DC9"/>
    <w:rsid w:val="58572F81"/>
    <w:rsid w:val="58723FB7"/>
    <w:rsid w:val="58727708"/>
    <w:rsid w:val="587F055A"/>
    <w:rsid w:val="58A97DC1"/>
    <w:rsid w:val="58AF130B"/>
    <w:rsid w:val="58C0147C"/>
    <w:rsid w:val="58D32766"/>
    <w:rsid w:val="58D75A8F"/>
    <w:rsid w:val="58E16AD0"/>
    <w:rsid w:val="58E42D86"/>
    <w:rsid w:val="59016BAB"/>
    <w:rsid w:val="5920027A"/>
    <w:rsid w:val="59302A89"/>
    <w:rsid w:val="594D2A6C"/>
    <w:rsid w:val="598D2A69"/>
    <w:rsid w:val="59A76F2C"/>
    <w:rsid w:val="59B87C1D"/>
    <w:rsid w:val="59C400CC"/>
    <w:rsid w:val="59DC5B26"/>
    <w:rsid w:val="59FE5368"/>
    <w:rsid w:val="5A14390C"/>
    <w:rsid w:val="5A215065"/>
    <w:rsid w:val="5A2954CD"/>
    <w:rsid w:val="5A346210"/>
    <w:rsid w:val="5A645D4A"/>
    <w:rsid w:val="5A914B39"/>
    <w:rsid w:val="5A964DAC"/>
    <w:rsid w:val="5AB16C5B"/>
    <w:rsid w:val="5ABA1EC9"/>
    <w:rsid w:val="5ACA059F"/>
    <w:rsid w:val="5AD74398"/>
    <w:rsid w:val="5B077655"/>
    <w:rsid w:val="5B2A4D43"/>
    <w:rsid w:val="5B432FCA"/>
    <w:rsid w:val="5B5834EA"/>
    <w:rsid w:val="5B910E18"/>
    <w:rsid w:val="5BB318AB"/>
    <w:rsid w:val="5BC80958"/>
    <w:rsid w:val="5BFC5861"/>
    <w:rsid w:val="5C0F0D95"/>
    <w:rsid w:val="5C1F20C8"/>
    <w:rsid w:val="5C587DC5"/>
    <w:rsid w:val="5C6F457B"/>
    <w:rsid w:val="5C82133C"/>
    <w:rsid w:val="5C95383A"/>
    <w:rsid w:val="5C9C15BF"/>
    <w:rsid w:val="5CA80D18"/>
    <w:rsid w:val="5CAE3B96"/>
    <w:rsid w:val="5CAF741C"/>
    <w:rsid w:val="5CB75E17"/>
    <w:rsid w:val="5CBE6988"/>
    <w:rsid w:val="5CD90216"/>
    <w:rsid w:val="5CF248ED"/>
    <w:rsid w:val="5CF66CE3"/>
    <w:rsid w:val="5D0B084B"/>
    <w:rsid w:val="5D1C12D3"/>
    <w:rsid w:val="5D213990"/>
    <w:rsid w:val="5D333F24"/>
    <w:rsid w:val="5D9861DF"/>
    <w:rsid w:val="5DB062C3"/>
    <w:rsid w:val="5DB12A6F"/>
    <w:rsid w:val="5DB42699"/>
    <w:rsid w:val="5DBC4B77"/>
    <w:rsid w:val="5DED729B"/>
    <w:rsid w:val="5E444B65"/>
    <w:rsid w:val="5E5B2E0E"/>
    <w:rsid w:val="5E8055D6"/>
    <w:rsid w:val="5E8C586C"/>
    <w:rsid w:val="5EC8636A"/>
    <w:rsid w:val="5ED262A5"/>
    <w:rsid w:val="5EE7711F"/>
    <w:rsid w:val="5EFE793D"/>
    <w:rsid w:val="5F16095F"/>
    <w:rsid w:val="5F1B2DDD"/>
    <w:rsid w:val="5F34321A"/>
    <w:rsid w:val="5F4666BA"/>
    <w:rsid w:val="5F4929C2"/>
    <w:rsid w:val="5F552247"/>
    <w:rsid w:val="5F694E6C"/>
    <w:rsid w:val="5F7E53FB"/>
    <w:rsid w:val="5F983BE5"/>
    <w:rsid w:val="5F9B0E9C"/>
    <w:rsid w:val="5FA31F76"/>
    <w:rsid w:val="5FA52B9E"/>
    <w:rsid w:val="5FC633D0"/>
    <w:rsid w:val="5FD01692"/>
    <w:rsid w:val="5FD7365B"/>
    <w:rsid w:val="5FEB182A"/>
    <w:rsid w:val="5FFC3902"/>
    <w:rsid w:val="5FFC5816"/>
    <w:rsid w:val="5FFD660B"/>
    <w:rsid w:val="6002493D"/>
    <w:rsid w:val="60156A32"/>
    <w:rsid w:val="60171230"/>
    <w:rsid w:val="60265B03"/>
    <w:rsid w:val="602E0976"/>
    <w:rsid w:val="6042589D"/>
    <w:rsid w:val="60946713"/>
    <w:rsid w:val="609731C4"/>
    <w:rsid w:val="60A5509A"/>
    <w:rsid w:val="60BB74AA"/>
    <w:rsid w:val="60F63B21"/>
    <w:rsid w:val="612523B9"/>
    <w:rsid w:val="6128215D"/>
    <w:rsid w:val="61716EAB"/>
    <w:rsid w:val="61C604C2"/>
    <w:rsid w:val="61E928A4"/>
    <w:rsid w:val="61EA24DA"/>
    <w:rsid w:val="62014534"/>
    <w:rsid w:val="62394DDD"/>
    <w:rsid w:val="624C7537"/>
    <w:rsid w:val="625D3AE5"/>
    <w:rsid w:val="628A4D0D"/>
    <w:rsid w:val="62AA5937"/>
    <w:rsid w:val="62CD4520"/>
    <w:rsid w:val="62D61232"/>
    <w:rsid w:val="62FB6A10"/>
    <w:rsid w:val="630107A5"/>
    <w:rsid w:val="63057304"/>
    <w:rsid w:val="632C5767"/>
    <w:rsid w:val="634D74F9"/>
    <w:rsid w:val="6351624A"/>
    <w:rsid w:val="63816704"/>
    <w:rsid w:val="638D4AE5"/>
    <w:rsid w:val="63A52438"/>
    <w:rsid w:val="63D86165"/>
    <w:rsid w:val="63E9418A"/>
    <w:rsid w:val="63EE01F8"/>
    <w:rsid w:val="64264135"/>
    <w:rsid w:val="64336CE6"/>
    <w:rsid w:val="64345677"/>
    <w:rsid w:val="6469476F"/>
    <w:rsid w:val="646A25D9"/>
    <w:rsid w:val="648B5F0D"/>
    <w:rsid w:val="649D012F"/>
    <w:rsid w:val="64A905AC"/>
    <w:rsid w:val="64D63765"/>
    <w:rsid w:val="64E71E35"/>
    <w:rsid w:val="65180870"/>
    <w:rsid w:val="656F6F3F"/>
    <w:rsid w:val="657C02C1"/>
    <w:rsid w:val="658A1148"/>
    <w:rsid w:val="65943394"/>
    <w:rsid w:val="65B325C1"/>
    <w:rsid w:val="65DB1547"/>
    <w:rsid w:val="66080E64"/>
    <w:rsid w:val="661758CC"/>
    <w:rsid w:val="663C481F"/>
    <w:rsid w:val="663F7B9F"/>
    <w:rsid w:val="6663320D"/>
    <w:rsid w:val="66670A10"/>
    <w:rsid w:val="669E30E8"/>
    <w:rsid w:val="66EA61C7"/>
    <w:rsid w:val="66F34661"/>
    <w:rsid w:val="66F521FF"/>
    <w:rsid w:val="670A17A5"/>
    <w:rsid w:val="671D4EE1"/>
    <w:rsid w:val="672053B3"/>
    <w:rsid w:val="672C13FA"/>
    <w:rsid w:val="674A0EF5"/>
    <w:rsid w:val="674B47C4"/>
    <w:rsid w:val="675C6982"/>
    <w:rsid w:val="67CC328D"/>
    <w:rsid w:val="68130003"/>
    <w:rsid w:val="682F5F80"/>
    <w:rsid w:val="683207A1"/>
    <w:rsid w:val="686268E9"/>
    <w:rsid w:val="68647EFC"/>
    <w:rsid w:val="68732228"/>
    <w:rsid w:val="689B493E"/>
    <w:rsid w:val="68C93C74"/>
    <w:rsid w:val="68CF3B1D"/>
    <w:rsid w:val="68DB1AF6"/>
    <w:rsid w:val="68E071D9"/>
    <w:rsid w:val="68E36D24"/>
    <w:rsid w:val="6925040D"/>
    <w:rsid w:val="69290213"/>
    <w:rsid w:val="696A25B0"/>
    <w:rsid w:val="69840971"/>
    <w:rsid w:val="69963B95"/>
    <w:rsid w:val="69C67438"/>
    <w:rsid w:val="69D73CDD"/>
    <w:rsid w:val="69E37749"/>
    <w:rsid w:val="6A1733ED"/>
    <w:rsid w:val="6A260E0B"/>
    <w:rsid w:val="6A27078C"/>
    <w:rsid w:val="6A337135"/>
    <w:rsid w:val="6A37294F"/>
    <w:rsid w:val="6A4A2280"/>
    <w:rsid w:val="6A894C0F"/>
    <w:rsid w:val="6AAC2E7C"/>
    <w:rsid w:val="6ABA31BA"/>
    <w:rsid w:val="6AC77C86"/>
    <w:rsid w:val="6B0A7333"/>
    <w:rsid w:val="6B1A2F3B"/>
    <w:rsid w:val="6B7E1709"/>
    <w:rsid w:val="6B9065C7"/>
    <w:rsid w:val="6B9764A9"/>
    <w:rsid w:val="6BAC337F"/>
    <w:rsid w:val="6BD650D4"/>
    <w:rsid w:val="6BE63253"/>
    <w:rsid w:val="6BFC5F2B"/>
    <w:rsid w:val="6C0C47D3"/>
    <w:rsid w:val="6C185DDB"/>
    <w:rsid w:val="6C1B3214"/>
    <w:rsid w:val="6C1E3690"/>
    <w:rsid w:val="6C8376FD"/>
    <w:rsid w:val="6C8D47BB"/>
    <w:rsid w:val="6C9F232A"/>
    <w:rsid w:val="6CA55F4C"/>
    <w:rsid w:val="6CB83FA8"/>
    <w:rsid w:val="6CBD3261"/>
    <w:rsid w:val="6CCA054C"/>
    <w:rsid w:val="6CDD11C9"/>
    <w:rsid w:val="6CF105C9"/>
    <w:rsid w:val="6CF408A1"/>
    <w:rsid w:val="6D0E1BC3"/>
    <w:rsid w:val="6D144551"/>
    <w:rsid w:val="6D1E0A46"/>
    <w:rsid w:val="6D475BFF"/>
    <w:rsid w:val="6D5311AD"/>
    <w:rsid w:val="6D895ED5"/>
    <w:rsid w:val="6D974C59"/>
    <w:rsid w:val="6DA0063C"/>
    <w:rsid w:val="6DAE273F"/>
    <w:rsid w:val="6DDE1F7F"/>
    <w:rsid w:val="6E064070"/>
    <w:rsid w:val="6E2843A8"/>
    <w:rsid w:val="6E334459"/>
    <w:rsid w:val="6E3C2802"/>
    <w:rsid w:val="6E476BF7"/>
    <w:rsid w:val="6E691752"/>
    <w:rsid w:val="6EC85753"/>
    <w:rsid w:val="6ED15C12"/>
    <w:rsid w:val="6EDC2975"/>
    <w:rsid w:val="6EDE0A48"/>
    <w:rsid w:val="6EE7478B"/>
    <w:rsid w:val="6F0E0B5C"/>
    <w:rsid w:val="6F1005C4"/>
    <w:rsid w:val="6F634AB0"/>
    <w:rsid w:val="6F9E258F"/>
    <w:rsid w:val="6FBA4942"/>
    <w:rsid w:val="6FCA6094"/>
    <w:rsid w:val="6FD25FC3"/>
    <w:rsid w:val="6FF6115A"/>
    <w:rsid w:val="6FF94478"/>
    <w:rsid w:val="70231756"/>
    <w:rsid w:val="703F3CC2"/>
    <w:rsid w:val="70700DC2"/>
    <w:rsid w:val="708C23E7"/>
    <w:rsid w:val="70A12C66"/>
    <w:rsid w:val="70B01C65"/>
    <w:rsid w:val="70E157A5"/>
    <w:rsid w:val="70EB0898"/>
    <w:rsid w:val="70EE23E8"/>
    <w:rsid w:val="710170E0"/>
    <w:rsid w:val="711B778E"/>
    <w:rsid w:val="71243423"/>
    <w:rsid w:val="713B2FFD"/>
    <w:rsid w:val="7159780B"/>
    <w:rsid w:val="717919A3"/>
    <w:rsid w:val="718A1B1A"/>
    <w:rsid w:val="71AE0001"/>
    <w:rsid w:val="71BE2525"/>
    <w:rsid w:val="71BE53EF"/>
    <w:rsid w:val="71C57BB8"/>
    <w:rsid w:val="71D81F5D"/>
    <w:rsid w:val="71F62656"/>
    <w:rsid w:val="72032224"/>
    <w:rsid w:val="720C64F3"/>
    <w:rsid w:val="721274FC"/>
    <w:rsid w:val="721A500C"/>
    <w:rsid w:val="726E1450"/>
    <w:rsid w:val="7274459D"/>
    <w:rsid w:val="72A80895"/>
    <w:rsid w:val="72B16942"/>
    <w:rsid w:val="72C65709"/>
    <w:rsid w:val="72CA6315"/>
    <w:rsid w:val="72D71FFC"/>
    <w:rsid w:val="72E421D2"/>
    <w:rsid w:val="72F52E53"/>
    <w:rsid w:val="72F6003A"/>
    <w:rsid w:val="72FC5D81"/>
    <w:rsid w:val="73102CA9"/>
    <w:rsid w:val="732E73B6"/>
    <w:rsid w:val="734E382D"/>
    <w:rsid w:val="73553FCA"/>
    <w:rsid w:val="736C4975"/>
    <w:rsid w:val="739E34E5"/>
    <w:rsid w:val="73CC4377"/>
    <w:rsid w:val="73ED1736"/>
    <w:rsid w:val="73F25A72"/>
    <w:rsid w:val="73FD6C85"/>
    <w:rsid w:val="742A1A23"/>
    <w:rsid w:val="744C70C8"/>
    <w:rsid w:val="74673C41"/>
    <w:rsid w:val="74884E3D"/>
    <w:rsid w:val="74C47448"/>
    <w:rsid w:val="74DD1CB2"/>
    <w:rsid w:val="74FF2F4F"/>
    <w:rsid w:val="751F51C6"/>
    <w:rsid w:val="75481178"/>
    <w:rsid w:val="75616DAD"/>
    <w:rsid w:val="7562783B"/>
    <w:rsid w:val="75706AA5"/>
    <w:rsid w:val="75786074"/>
    <w:rsid w:val="758857E3"/>
    <w:rsid w:val="7596611C"/>
    <w:rsid w:val="759916E9"/>
    <w:rsid w:val="759F407E"/>
    <w:rsid w:val="75A874E7"/>
    <w:rsid w:val="75A915DF"/>
    <w:rsid w:val="75C80369"/>
    <w:rsid w:val="75D6699B"/>
    <w:rsid w:val="75EB2E50"/>
    <w:rsid w:val="75F81689"/>
    <w:rsid w:val="75FE0DFA"/>
    <w:rsid w:val="763F6C57"/>
    <w:rsid w:val="764F60F3"/>
    <w:rsid w:val="765F14BE"/>
    <w:rsid w:val="76863B46"/>
    <w:rsid w:val="76882491"/>
    <w:rsid w:val="76C1319F"/>
    <w:rsid w:val="76F402BF"/>
    <w:rsid w:val="76F60A6E"/>
    <w:rsid w:val="770C5FBF"/>
    <w:rsid w:val="772428C5"/>
    <w:rsid w:val="7731248E"/>
    <w:rsid w:val="77336721"/>
    <w:rsid w:val="775F1415"/>
    <w:rsid w:val="77731959"/>
    <w:rsid w:val="778D109B"/>
    <w:rsid w:val="77AA177B"/>
    <w:rsid w:val="77AF1F1E"/>
    <w:rsid w:val="77BB34B9"/>
    <w:rsid w:val="77EC6A13"/>
    <w:rsid w:val="77EE15DB"/>
    <w:rsid w:val="77EE5DBE"/>
    <w:rsid w:val="77F13561"/>
    <w:rsid w:val="781B36C2"/>
    <w:rsid w:val="78210158"/>
    <w:rsid w:val="78291668"/>
    <w:rsid w:val="783202B7"/>
    <w:rsid w:val="7836698B"/>
    <w:rsid w:val="78482D40"/>
    <w:rsid w:val="784D5E23"/>
    <w:rsid w:val="786C6CA1"/>
    <w:rsid w:val="788B78A7"/>
    <w:rsid w:val="78920D53"/>
    <w:rsid w:val="78A87E00"/>
    <w:rsid w:val="78A93180"/>
    <w:rsid w:val="78AB4F8E"/>
    <w:rsid w:val="78C30DD1"/>
    <w:rsid w:val="78C85E0F"/>
    <w:rsid w:val="79235251"/>
    <w:rsid w:val="793139A3"/>
    <w:rsid w:val="793F020F"/>
    <w:rsid w:val="79880766"/>
    <w:rsid w:val="79936C94"/>
    <w:rsid w:val="79962D55"/>
    <w:rsid w:val="79A67D23"/>
    <w:rsid w:val="79CA01A8"/>
    <w:rsid w:val="79D532FB"/>
    <w:rsid w:val="79F04AA6"/>
    <w:rsid w:val="79FE328B"/>
    <w:rsid w:val="7A144ED5"/>
    <w:rsid w:val="7A3A7D09"/>
    <w:rsid w:val="7A425DAC"/>
    <w:rsid w:val="7A6E0766"/>
    <w:rsid w:val="7AAC2FEC"/>
    <w:rsid w:val="7AB00A2B"/>
    <w:rsid w:val="7AB97446"/>
    <w:rsid w:val="7AD530F0"/>
    <w:rsid w:val="7AE2109A"/>
    <w:rsid w:val="7AF942F2"/>
    <w:rsid w:val="7B0D2F91"/>
    <w:rsid w:val="7B1A7B35"/>
    <w:rsid w:val="7B4274D8"/>
    <w:rsid w:val="7B4B1937"/>
    <w:rsid w:val="7B5A2BED"/>
    <w:rsid w:val="7B9F1E35"/>
    <w:rsid w:val="7BAE779A"/>
    <w:rsid w:val="7BC55849"/>
    <w:rsid w:val="7BE21A59"/>
    <w:rsid w:val="7BED766D"/>
    <w:rsid w:val="7C132285"/>
    <w:rsid w:val="7C1B7424"/>
    <w:rsid w:val="7C214D3A"/>
    <w:rsid w:val="7C2E68EF"/>
    <w:rsid w:val="7C330009"/>
    <w:rsid w:val="7C386184"/>
    <w:rsid w:val="7C4662EF"/>
    <w:rsid w:val="7C4F64ED"/>
    <w:rsid w:val="7C6A2649"/>
    <w:rsid w:val="7C7A06B5"/>
    <w:rsid w:val="7C7A2349"/>
    <w:rsid w:val="7C8D6178"/>
    <w:rsid w:val="7CB354A3"/>
    <w:rsid w:val="7CC47CC2"/>
    <w:rsid w:val="7CC91264"/>
    <w:rsid w:val="7CEA2F28"/>
    <w:rsid w:val="7CEC5581"/>
    <w:rsid w:val="7CF00595"/>
    <w:rsid w:val="7CF34F0C"/>
    <w:rsid w:val="7D045B4E"/>
    <w:rsid w:val="7D0A0D2E"/>
    <w:rsid w:val="7D0F1233"/>
    <w:rsid w:val="7D291B63"/>
    <w:rsid w:val="7D506FC9"/>
    <w:rsid w:val="7D615B52"/>
    <w:rsid w:val="7D641213"/>
    <w:rsid w:val="7D72325C"/>
    <w:rsid w:val="7D8E5A58"/>
    <w:rsid w:val="7DAB0F76"/>
    <w:rsid w:val="7DB03277"/>
    <w:rsid w:val="7DBA6246"/>
    <w:rsid w:val="7DEE1D2C"/>
    <w:rsid w:val="7DF41F4F"/>
    <w:rsid w:val="7DF920B9"/>
    <w:rsid w:val="7E301C69"/>
    <w:rsid w:val="7E3F6C27"/>
    <w:rsid w:val="7E6E48DC"/>
    <w:rsid w:val="7E831596"/>
    <w:rsid w:val="7EA42713"/>
    <w:rsid w:val="7EB5067D"/>
    <w:rsid w:val="7EC35188"/>
    <w:rsid w:val="7ED4646B"/>
    <w:rsid w:val="7F296DB3"/>
    <w:rsid w:val="7F60492B"/>
    <w:rsid w:val="7F8B09CC"/>
    <w:rsid w:val="7F900EAC"/>
    <w:rsid w:val="7F9B6F82"/>
    <w:rsid w:val="7F9B7D4B"/>
    <w:rsid w:val="7FE0476F"/>
    <w:rsid w:val="7FE55DE6"/>
    <w:rsid w:val="7FFB36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nhideWhenUsed="0" w:uiPriority="99" w:semiHidden="0" w:name="toa heading"/>
    <w:lsdException w:qFormat="1" w:unhideWhenUsed="0" w:uiPriority="99" w:semiHidden="0" w:name="List"/>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kern w:val="0"/>
      <w:sz w:val="21"/>
      <w:szCs w:val="21"/>
      <w:lang w:val="en-US" w:eastAsia="zh-CN" w:bidi="ar-SA"/>
    </w:rPr>
  </w:style>
  <w:style w:type="paragraph" w:styleId="4">
    <w:name w:val="heading 1"/>
    <w:basedOn w:val="1"/>
    <w:next w:val="1"/>
    <w:link w:val="47"/>
    <w:qFormat/>
    <w:uiPriority w:val="99"/>
    <w:pPr>
      <w:keepNext/>
      <w:keepLines/>
      <w:tabs>
        <w:tab w:val="left" w:pos="432"/>
      </w:tabs>
      <w:spacing w:before="340" w:afterLines="50" w:line="576" w:lineRule="auto"/>
      <w:ind w:left="432" w:hanging="432"/>
      <w:outlineLvl w:val="0"/>
    </w:pPr>
    <w:rPr>
      <w:rFonts w:ascii="Arial" w:hAnsi="Arial" w:eastAsia="黑体" w:cs="Times New Roman"/>
      <w:bCs w:val="0"/>
      <w:spacing w:val="20"/>
      <w:kern w:val="44"/>
      <w:sz w:val="44"/>
      <w:szCs w:val="20"/>
    </w:rPr>
  </w:style>
  <w:style w:type="paragraph" w:styleId="5">
    <w:name w:val="heading 2"/>
    <w:basedOn w:val="1"/>
    <w:next w:val="1"/>
    <w:link w:val="48"/>
    <w:qFormat/>
    <w:uiPriority w:val="99"/>
    <w:pPr>
      <w:keepNext/>
      <w:keepLines/>
      <w:tabs>
        <w:tab w:val="left" w:pos="576"/>
      </w:tabs>
      <w:spacing w:before="260" w:afterLines="50" w:line="413" w:lineRule="auto"/>
      <w:ind w:left="576" w:hanging="576"/>
      <w:outlineLvl w:val="1"/>
    </w:pPr>
    <w:rPr>
      <w:rFonts w:ascii="Arial" w:hAnsi="Arial" w:eastAsia="黑体" w:cs="Times New Roman"/>
      <w:bCs w:val="0"/>
      <w:spacing w:val="20"/>
      <w:sz w:val="32"/>
      <w:szCs w:val="20"/>
    </w:rPr>
  </w:style>
  <w:style w:type="paragraph" w:styleId="6">
    <w:name w:val="heading 3"/>
    <w:basedOn w:val="1"/>
    <w:next w:val="1"/>
    <w:link w:val="49"/>
    <w:qFormat/>
    <w:uiPriority w:val="99"/>
    <w:pPr>
      <w:keepNext/>
      <w:keepLines/>
      <w:tabs>
        <w:tab w:val="left" w:pos="720"/>
      </w:tabs>
      <w:spacing w:before="260" w:afterLines="50" w:line="413" w:lineRule="auto"/>
      <w:ind w:left="720" w:hanging="720"/>
      <w:outlineLvl w:val="2"/>
    </w:pPr>
    <w:rPr>
      <w:rFonts w:ascii="Arial" w:hAnsi="Arial" w:eastAsia="黑体" w:cs="Times New Roman"/>
      <w:bCs w:val="0"/>
      <w:spacing w:val="20"/>
      <w:sz w:val="32"/>
      <w:szCs w:val="20"/>
    </w:rPr>
  </w:style>
  <w:style w:type="paragraph" w:styleId="7">
    <w:name w:val="heading 4"/>
    <w:basedOn w:val="1"/>
    <w:next w:val="1"/>
    <w:link w:val="50"/>
    <w:qFormat/>
    <w:uiPriority w:val="99"/>
    <w:pPr>
      <w:keepNext/>
      <w:keepLines/>
      <w:tabs>
        <w:tab w:val="left" w:pos="1079"/>
      </w:tabs>
      <w:spacing w:before="280" w:afterLines="50" w:line="377" w:lineRule="auto"/>
      <w:ind w:left="1077" w:hanging="1077"/>
      <w:outlineLvl w:val="3"/>
    </w:pPr>
    <w:rPr>
      <w:rFonts w:ascii="Cambria" w:hAnsi="Cambria" w:eastAsia="宋体" w:cs="Times New Roman"/>
      <w:sz w:val="28"/>
      <w:szCs w:val="28"/>
    </w:rPr>
  </w:style>
  <w:style w:type="paragraph" w:styleId="8">
    <w:name w:val="heading 5"/>
    <w:basedOn w:val="1"/>
    <w:next w:val="1"/>
    <w:link w:val="51"/>
    <w:qFormat/>
    <w:uiPriority w:val="99"/>
    <w:pPr>
      <w:keepNext/>
      <w:keepLines/>
      <w:tabs>
        <w:tab w:val="left" w:pos="1260"/>
      </w:tabs>
      <w:spacing w:before="280" w:afterLines="50" w:line="377" w:lineRule="auto"/>
      <w:ind w:left="1259" w:hanging="1259"/>
      <w:outlineLvl w:val="4"/>
    </w:pPr>
    <w:rPr>
      <w:rFonts w:cs="Times New Roman"/>
      <w:sz w:val="28"/>
      <w:szCs w:val="28"/>
    </w:rPr>
  </w:style>
  <w:style w:type="paragraph" w:styleId="9">
    <w:name w:val="heading 6"/>
    <w:basedOn w:val="1"/>
    <w:next w:val="1"/>
    <w:link w:val="52"/>
    <w:qFormat/>
    <w:uiPriority w:val="99"/>
    <w:pPr>
      <w:keepNext/>
      <w:keepLines/>
      <w:tabs>
        <w:tab w:val="left" w:pos="1428"/>
      </w:tabs>
      <w:spacing w:before="240" w:afterLines="50" w:line="317" w:lineRule="auto"/>
      <w:ind w:left="550" w:hanging="550" w:hangingChars="550"/>
      <w:outlineLvl w:val="5"/>
    </w:pPr>
    <w:rPr>
      <w:rFonts w:ascii="Cambria" w:hAnsi="Cambria" w:eastAsia="宋体" w:cs="Times New Roman"/>
      <w:sz w:val="24"/>
      <w:szCs w:val="24"/>
    </w:rPr>
  </w:style>
  <w:style w:type="paragraph" w:styleId="10">
    <w:name w:val="heading 7"/>
    <w:basedOn w:val="1"/>
    <w:next w:val="11"/>
    <w:link w:val="53"/>
    <w:qFormat/>
    <w:uiPriority w:val="99"/>
    <w:pPr>
      <w:keepNext/>
      <w:keepLines/>
      <w:tabs>
        <w:tab w:val="left" w:pos="1638"/>
      </w:tabs>
      <w:spacing w:before="240" w:afterLines="50" w:line="317" w:lineRule="auto"/>
      <w:ind w:left="1633" w:hanging="1633"/>
      <w:outlineLvl w:val="6"/>
    </w:pPr>
    <w:rPr>
      <w:rFonts w:cs="Times New Roman"/>
      <w:sz w:val="24"/>
      <w:szCs w:val="24"/>
    </w:rPr>
  </w:style>
  <w:style w:type="paragraph" w:styleId="12">
    <w:name w:val="heading 8"/>
    <w:basedOn w:val="1"/>
    <w:next w:val="11"/>
    <w:link w:val="54"/>
    <w:qFormat/>
    <w:uiPriority w:val="99"/>
    <w:pPr>
      <w:keepNext/>
      <w:keepLines/>
      <w:tabs>
        <w:tab w:val="left" w:pos="1800"/>
      </w:tabs>
      <w:spacing w:before="240" w:afterLines="50" w:line="317" w:lineRule="auto"/>
      <w:ind w:left="1797" w:hanging="1797"/>
      <w:outlineLvl w:val="7"/>
    </w:pPr>
    <w:rPr>
      <w:rFonts w:ascii="Cambria" w:hAnsi="Cambria" w:eastAsia="宋体" w:cs="Times New Roman"/>
      <w:sz w:val="24"/>
      <w:szCs w:val="24"/>
    </w:rPr>
  </w:style>
  <w:style w:type="paragraph" w:styleId="13">
    <w:name w:val="heading 9"/>
    <w:basedOn w:val="1"/>
    <w:next w:val="11"/>
    <w:link w:val="55"/>
    <w:qFormat/>
    <w:uiPriority w:val="99"/>
    <w:pPr>
      <w:keepNext/>
      <w:keepLines/>
      <w:tabs>
        <w:tab w:val="left" w:pos="1980"/>
      </w:tabs>
      <w:spacing w:before="240" w:afterLines="50" w:line="317" w:lineRule="auto"/>
      <w:ind w:left="1979" w:hanging="1979"/>
      <w:outlineLvl w:val="8"/>
    </w:pPr>
    <w:rPr>
      <w:rFonts w:ascii="Cambria" w:hAnsi="Cambria" w:eastAsia="宋体" w:cs="Times New Roman"/>
    </w:rPr>
  </w:style>
  <w:style w:type="character" w:default="1" w:styleId="40">
    <w:name w:val="Default Paragraph Font"/>
    <w:semiHidden/>
    <w:qFormat/>
    <w:uiPriority w:val="99"/>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7"/>
    <w:qFormat/>
    <w:uiPriority w:val="99"/>
    <w:pPr>
      <w:ind w:firstLine="420"/>
    </w:pPr>
  </w:style>
  <w:style w:type="paragraph" w:styleId="3">
    <w:name w:val="Body Text Indent"/>
    <w:basedOn w:val="1"/>
    <w:link w:val="56"/>
    <w:qFormat/>
    <w:uiPriority w:val="99"/>
    <w:pPr>
      <w:spacing w:after="120"/>
      <w:ind w:left="420" w:leftChars="200"/>
    </w:pPr>
    <w:rPr>
      <w:rFonts w:cs="Times New Roman"/>
    </w:rPr>
  </w:style>
  <w:style w:type="paragraph" w:styleId="11">
    <w:name w:val="Normal Indent"/>
    <w:basedOn w:val="1"/>
    <w:link w:val="88"/>
    <w:qFormat/>
    <w:uiPriority w:val="99"/>
    <w:pPr>
      <w:ind w:firstLine="420" w:firstLineChars="200"/>
    </w:pPr>
    <w:rPr>
      <w:rFonts w:cs="Times New Roman"/>
      <w:bCs w:val="0"/>
      <w:szCs w:val="20"/>
    </w:rPr>
  </w:style>
  <w:style w:type="paragraph" w:styleId="14">
    <w:name w:val="List Bullet"/>
    <w:basedOn w:val="1"/>
    <w:qFormat/>
    <w:uiPriority w:val="99"/>
    <w:pPr>
      <w:spacing w:line="360" w:lineRule="auto"/>
    </w:pPr>
    <w:rPr>
      <w:rFonts w:ascii="宋体" w:hAnsi="Calibri" w:eastAsia="宋体" w:cs="Times New Roman"/>
      <w:b w:val="0"/>
      <w:bCs w:val="0"/>
      <w:color w:val="auto"/>
      <w:kern w:val="2"/>
      <w:sz w:val="20"/>
      <w:szCs w:val="20"/>
    </w:rPr>
  </w:style>
  <w:style w:type="paragraph" w:styleId="15">
    <w:name w:val="Document Map"/>
    <w:basedOn w:val="1"/>
    <w:link w:val="58"/>
    <w:qFormat/>
    <w:uiPriority w:val="99"/>
    <w:pPr>
      <w:shd w:val="clear" w:color="auto" w:fill="000080"/>
    </w:pPr>
    <w:rPr>
      <w:rFonts w:ascii="Times New Roman" w:hAnsi="Times New Roman" w:cs="Times New Roman"/>
      <w:sz w:val="2"/>
      <w:szCs w:val="20"/>
    </w:rPr>
  </w:style>
  <w:style w:type="paragraph" w:styleId="16">
    <w:name w:val="toa heading"/>
    <w:basedOn w:val="1"/>
    <w:next w:val="1"/>
    <w:qFormat/>
    <w:uiPriority w:val="99"/>
    <w:pPr>
      <w:spacing w:before="120"/>
    </w:pPr>
    <w:rPr>
      <w:rFonts w:ascii="Arial" w:hAnsi="Arial" w:eastAsia="宋体" w:cs="Arial"/>
      <w:sz w:val="24"/>
    </w:rPr>
  </w:style>
  <w:style w:type="paragraph" w:styleId="17">
    <w:name w:val="annotation text"/>
    <w:basedOn w:val="1"/>
    <w:link w:val="59"/>
    <w:qFormat/>
    <w:uiPriority w:val="99"/>
    <w:pPr>
      <w:jc w:val="left"/>
    </w:pPr>
    <w:rPr>
      <w:rFonts w:ascii="Verdana" w:hAnsi="Verdana" w:eastAsia="宋体" w:cs="Times New Roman"/>
      <w:bCs w:val="0"/>
      <w:szCs w:val="20"/>
      <w:lang w:eastAsia="en-US"/>
    </w:rPr>
  </w:style>
  <w:style w:type="paragraph" w:styleId="18">
    <w:name w:val="Body Text"/>
    <w:basedOn w:val="1"/>
    <w:link w:val="60"/>
    <w:qFormat/>
    <w:uiPriority w:val="99"/>
    <w:pPr>
      <w:spacing w:after="120"/>
    </w:pPr>
    <w:rPr>
      <w:rFonts w:cs="Times New Roman"/>
    </w:rPr>
  </w:style>
  <w:style w:type="paragraph" w:styleId="19">
    <w:name w:val="List Number 3"/>
    <w:basedOn w:val="1"/>
    <w:qFormat/>
    <w:uiPriority w:val="99"/>
    <w:pPr>
      <w:widowControl/>
      <w:tabs>
        <w:tab w:val="left" w:pos="2260"/>
      </w:tabs>
      <w:spacing w:afterLines="50"/>
      <w:ind w:left="2260" w:hanging="340"/>
      <w:jc w:val="left"/>
    </w:pPr>
    <w:rPr>
      <w:rFonts w:ascii="Times New Roman" w:hAnsi="Times New Roman" w:eastAsia="宋体" w:cs="Times New Roman"/>
      <w:b w:val="0"/>
      <w:bCs w:val="0"/>
      <w:color w:val="auto"/>
      <w:sz w:val="24"/>
      <w:szCs w:val="20"/>
    </w:rPr>
  </w:style>
  <w:style w:type="paragraph" w:styleId="20">
    <w:name w:val="List Continue"/>
    <w:basedOn w:val="1"/>
    <w:qFormat/>
    <w:uiPriority w:val="99"/>
    <w:pPr>
      <w:spacing w:after="120"/>
      <w:ind w:left="420"/>
    </w:pPr>
    <w:rPr>
      <w:rFonts w:ascii="Times New Roman" w:hAnsi="Times New Roman" w:eastAsia="楷体_GB2312" w:cs="Times New Roman"/>
      <w:b w:val="0"/>
      <w:bCs w:val="0"/>
      <w:color w:val="auto"/>
      <w:kern w:val="2"/>
      <w:sz w:val="32"/>
      <w:szCs w:val="20"/>
    </w:rPr>
  </w:style>
  <w:style w:type="paragraph" w:styleId="21">
    <w:name w:val="toc 3"/>
    <w:basedOn w:val="1"/>
    <w:next w:val="1"/>
    <w:qFormat/>
    <w:uiPriority w:val="99"/>
    <w:pPr>
      <w:tabs>
        <w:tab w:val="right" w:leader="dot" w:pos="8987"/>
      </w:tabs>
      <w:adjustRightInd w:val="0"/>
      <w:snapToGrid w:val="0"/>
      <w:spacing w:beforeLines="50" w:afterLines="50" w:line="400" w:lineRule="atLeast"/>
      <w:textAlignment w:val="baseline"/>
    </w:pPr>
    <w:rPr>
      <w:rFonts w:ascii="Times New Roman" w:hAnsi="Times New Roman" w:eastAsia="宋体" w:cs="Times New Roman"/>
      <w:bCs w:val="0"/>
      <w:sz w:val="28"/>
      <w:szCs w:val="28"/>
    </w:rPr>
  </w:style>
  <w:style w:type="paragraph" w:styleId="22">
    <w:name w:val="Plain Text"/>
    <w:basedOn w:val="1"/>
    <w:link w:val="61"/>
    <w:qFormat/>
    <w:uiPriority w:val="99"/>
    <w:rPr>
      <w:rFonts w:ascii="宋体" w:hAnsi="Courier New" w:cs="Times New Roman"/>
      <w:bCs w:val="0"/>
      <w:szCs w:val="20"/>
    </w:rPr>
  </w:style>
  <w:style w:type="paragraph" w:styleId="23">
    <w:name w:val="Date"/>
    <w:basedOn w:val="1"/>
    <w:next w:val="1"/>
    <w:link w:val="62"/>
    <w:qFormat/>
    <w:uiPriority w:val="99"/>
    <w:pPr>
      <w:ind w:left="100" w:leftChars="2500"/>
    </w:pPr>
    <w:rPr>
      <w:rFonts w:cs="Times New Roman"/>
    </w:rPr>
  </w:style>
  <w:style w:type="paragraph" w:styleId="24">
    <w:name w:val="Body Text Indent 2"/>
    <w:basedOn w:val="1"/>
    <w:link w:val="63"/>
    <w:qFormat/>
    <w:uiPriority w:val="99"/>
    <w:pPr>
      <w:widowControl/>
      <w:spacing w:line="480" w:lineRule="atLeast"/>
      <w:ind w:firstLine="480"/>
    </w:pPr>
    <w:rPr>
      <w:rFonts w:cs="Times New Roman"/>
    </w:rPr>
  </w:style>
  <w:style w:type="paragraph" w:styleId="25">
    <w:name w:val="endnote text"/>
    <w:basedOn w:val="1"/>
    <w:link w:val="64"/>
    <w:qFormat/>
    <w:uiPriority w:val="99"/>
    <w:pPr>
      <w:snapToGrid w:val="0"/>
      <w:jc w:val="left"/>
    </w:pPr>
    <w:rPr>
      <w:rFonts w:ascii="Calibri" w:hAnsi="Calibri" w:eastAsia="宋体" w:cs="Times New Roman"/>
      <w:b w:val="0"/>
      <w:bCs w:val="0"/>
      <w:color w:val="auto"/>
      <w:kern w:val="2"/>
      <w:sz w:val="24"/>
      <w:szCs w:val="20"/>
    </w:rPr>
  </w:style>
  <w:style w:type="paragraph" w:styleId="26">
    <w:name w:val="Balloon Text"/>
    <w:basedOn w:val="1"/>
    <w:link w:val="65"/>
    <w:qFormat/>
    <w:uiPriority w:val="99"/>
    <w:rPr>
      <w:rFonts w:cs="Times New Roman"/>
      <w:sz w:val="2"/>
      <w:szCs w:val="20"/>
    </w:rPr>
  </w:style>
  <w:style w:type="paragraph" w:styleId="27">
    <w:name w:val="footer"/>
    <w:basedOn w:val="1"/>
    <w:link w:val="66"/>
    <w:qFormat/>
    <w:uiPriority w:val="99"/>
    <w:pPr>
      <w:tabs>
        <w:tab w:val="center" w:pos="4153"/>
        <w:tab w:val="right" w:pos="8306"/>
      </w:tabs>
      <w:snapToGrid w:val="0"/>
      <w:jc w:val="left"/>
    </w:pPr>
    <w:rPr>
      <w:rFonts w:cs="Times New Roman"/>
      <w:bCs w:val="0"/>
      <w:sz w:val="18"/>
      <w:szCs w:val="20"/>
    </w:rPr>
  </w:style>
  <w:style w:type="paragraph" w:styleId="28">
    <w:name w:val="header"/>
    <w:basedOn w:val="1"/>
    <w:link w:val="67"/>
    <w:qFormat/>
    <w:uiPriority w:val="99"/>
    <w:pPr>
      <w:pBdr>
        <w:bottom w:val="single" w:color="auto" w:sz="6" w:space="1"/>
      </w:pBdr>
      <w:tabs>
        <w:tab w:val="center" w:pos="4153"/>
        <w:tab w:val="right" w:pos="8306"/>
      </w:tabs>
      <w:snapToGrid w:val="0"/>
      <w:jc w:val="center"/>
    </w:pPr>
    <w:rPr>
      <w:rFonts w:cs="Times New Roman"/>
      <w:bCs w:val="0"/>
      <w:sz w:val="18"/>
      <w:szCs w:val="20"/>
    </w:rPr>
  </w:style>
  <w:style w:type="paragraph" w:styleId="29">
    <w:name w:val="toc 1"/>
    <w:basedOn w:val="1"/>
    <w:next w:val="1"/>
    <w:qFormat/>
    <w:uiPriority w:val="99"/>
    <w:pPr>
      <w:spacing w:line="320" w:lineRule="atLeast"/>
    </w:pPr>
    <w:rPr>
      <w:rFonts w:ascii="宋体" w:hAnsi="Calibri" w:eastAsia="宋体" w:cs="Times New Roman"/>
      <w:bCs w:val="0"/>
      <w:color w:val="auto"/>
      <w:kern w:val="2"/>
      <w:sz w:val="22"/>
      <w:szCs w:val="22"/>
    </w:rPr>
  </w:style>
  <w:style w:type="paragraph" w:styleId="30">
    <w:name w:val="List"/>
    <w:basedOn w:val="1"/>
    <w:qFormat/>
    <w:uiPriority w:val="99"/>
    <w:pPr>
      <w:ind w:left="420" w:hanging="420"/>
    </w:pPr>
    <w:rPr>
      <w:rFonts w:ascii="Times New Roman" w:hAnsi="Times New Roman" w:eastAsia="楷体_GB2312" w:cs="Times New Roman"/>
      <w:b w:val="0"/>
      <w:bCs w:val="0"/>
      <w:color w:val="auto"/>
      <w:kern w:val="2"/>
      <w:sz w:val="32"/>
      <w:szCs w:val="20"/>
    </w:rPr>
  </w:style>
  <w:style w:type="paragraph" w:styleId="31">
    <w:name w:val="toc 6"/>
    <w:basedOn w:val="1"/>
    <w:next w:val="1"/>
    <w:qFormat/>
    <w:uiPriority w:val="99"/>
    <w:pPr>
      <w:ind w:left="2100" w:leftChars="1000"/>
    </w:pPr>
    <w:rPr>
      <w:rFonts w:ascii="Times New Roman" w:hAnsi="Times New Roman" w:eastAsia="宋体" w:cs="Times New Roman"/>
      <w:b w:val="0"/>
      <w:bCs w:val="0"/>
      <w:color w:val="auto"/>
      <w:kern w:val="2"/>
      <w:szCs w:val="20"/>
    </w:rPr>
  </w:style>
  <w:style w:type="paragraph" w:styleId="32">
    <w:name w:val="Body Text Indent 3"/>
    <w:basedOn w:val="1"/>
    <w:link w:val="68"/>
    <w:qFormat/>
    <w:uiPriority w:val="99"/>
    <w:pPr>
      <w:spacing w:after="120"/>
      <w:ind w:left="420" w:leftChars="200"/>
    </w:pPr>
    <w:rPr>
      <w:rFonts w:cs="Times New Roman"/>
      <w:sz w:val="16"/>
      <w:szCs w:val="16"/>
    </w:rPr>
  </w:style>
  <w:style w:type="paragraph" w:styleId="33">
    <w:name w:val="HTML Preformatted"/>
    <w:basedOn w:val="1"/>
    <w:link w:val="6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sz w:val="20"/>
      <w:szCs w:val="20"/>
    </w:rPr>
  </w:style>
  <w:style w:type="paragraph" w:styleId="34">
    <w:name w:val="Normal (Web)"/>
    <w:basedOn w:val="1"/>
    <w:link w:val="85"/>
    <w:qFormat/>
    <w:uiPriority w:val="99"/>
    <w:pPr>
      <w:widowControl/>
      <w:spacing w:afterLines="50"/>
      <w:jc w:val="left"/>
    </w:pPr>
    <w:rPr>
      <w:rFonts w:ascii="Calibri" w:hAnsi="Calibri" w:eastAsia="宋体" w:cs="Times New Roman"/>
      <w:b w:val="0"/>
      <w:bCs w:val="0"/>
      <w:color w:val="auto"/>
      <w:sz w:val="24"/>
      <w:szCs w:val="20"/>
    </w:rPr>
  </w:style>
  <w:style w:type="paragraph" w:styleId="35">
    <w:name w:val="Title"/>
    <w:basedOn w:val="1"/>
    <w:next w:val="1"/>
    <w:link w:val="70"/>
    <w:qFormat/>
    <w:uiPriority w:val="99"/>
    <w:pPr>
      <w:spacing w:before="240" w:after="60"/>
      <w:jc w:val="center"/>
      <w:outlineLvl w:val="0"/>
    </w:pPr>
    <w:rPr>
      <w:rFonts w:ascii="Arial" w:hAnsi="Arial" w:eastAsia="宋体" w:cs="Times New Roman"/>
      <w:bCs w:val="0"/>
      <w:sz w:val="32"/>
      <w:szCs w:val="20"/>
    </w:rPr>
  </w:style>
  <w:style w:type="paragraph" w:styleId="36">
    <w:name w:val="annotation subject"/>
    <w:basedOn w:val="17"/>
    <w:next w:val="17"/>
    <w:link w:val="71"/>
    <w:qFormat/>
    <w:uiPriority w:val="99"/>
    <w:rPr>
      <w:rFonts w:ascii="仿宋_GB2312" w:hAnsi="宋体" w:eastAsia="仿宋_GB2312"/>
      <w:bCs/>
    </w:rPr>
  </w:style>
  <w:style w:type="paragraph" w:styleId="37">
    <w:name w:val="Body Text First Indent"/>
    <w:basedOn w:val="18"/>
    <w:next w:val="31"/>
    <w:link w:val="72"/>
    <w:qFormat/>
    <w:uiPriority w:val="99"/>
    <w:pPr>
      <w:ind w:firstLine="420"/>
    </w:pPr>
    <w:rPr>
      <w:b w:val="0"/>
      <w:bCs w:val="0"/>
    </w:rPr>
  </w:style>
  <w:style w:type="table" w:styleId="39">
    <w:name w:val="Table Grid"/>
    <w:basedOn w:val="3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99"/>
    <w:rPr>
      <w:rFonts w:ascii="Calibri" w:hAnsi="Calibri" w:eastAsia="宋体" w:cs="Times New Roman"/>
      <w:b/>
    </w:rPr>
  </w:style>
  <w:style w:type="character" w:styleId="42">
    <w:name w:val="endnote reference"/>
    <w:basedOn w:val="40"/>
    <w:qFormat/>
    <w:uiPriority w:val="99"/>
    <w:rPr>
      <w:rFonts w:ascii="Calibri" w:hAnsi="Calibri" w:eastAsia="宋体" w:cs="Times New Roman"/>
      <w:vertAlign w:val="superscript"/>
    </w:rPr>
  </w:style>
  <w:style w:type="character" w:styleId="43">
    <w:name w:val="page number"/>
    <w:basedOn w:val="40"/>
    <w:qFormat/>
    <w:uiPriority w:val="99"/>
    <w:rPr>
      <w:rFonts w:ascii="Calibri" w:hAnsi="Calibri" w:eastAsia="宋体" w:cs="Times New Roman"/>
      <w:b/>
      <w:color w:val="auto"/>
      <w:sz w:val="20"/>
      <w:lang w:eastAsia="en-US"/>
    </w:rPr>
  </w:style>
  <w:style w:type="character" w:styleId="44">
    <w:name w:val="FollowedHyperlink"/>
    <w:basedOn w:val="40"/>
    <w:qFormat/>
    <w:uiPriority w:val="99"/>
    <w:rPr>
      <w:rFonts w:ascii="Calibri" w:hAnsi="Calibri" w:eastAsia="宋体" w:cs="Times New Roman"/>
      <w:color w:val="800080"/>
      <w:u w:val="single"/>
    </w:rPr>
  </w:style>
  <w:style w:type="character" w:styleId="45">
    <w:name w:val="Hyperlink"/>
    <w:basedOn w:val="40"/>
    <w:qFormat/>
    <w:uiPriority w:val="99"/>
    <w:rPr>
      <w:rFonts w:ascii="Calibri" w:hAnsi="Calibri" w:eastAsia="宋体" w:cs="Times New Roman"/>
      <w:color w:val="0000FF"/>
      <w:u w:val="single"/>
    </w:rPr>
  </w:style>
  <w:style w:type="character" w:styleId="46">
    <w:name w:val="annotation reference"/>
    <w:basedOn w:val="40"/>
    <w:qFormat/>
    <w:uiPriority w:val="99"/>
    <w:rPr>
      <w:rFonts w:ascii="Calibri" w:hAnsi="Calibri" w:eastAsia="宋体" w:cs="Times New Roman"/>
      <w:sz w:val="21"/>
    </w:rPr>
  </w:style>
  <w:style w:type="character" w:customStyle="1" w:styleId="47">
    <w:name w:val="Heading 1 Char"/>
    <w:basedOn w:val="40"/>
    <w:link w:val="4"/>
    <w:qFormat/>
    <w:locked/>
    <w:uiPriority w:val="99"/>
    <w:rPr>
      <w:rFonts w:ascii="Arial" w:hAnsi="Arial" w:eastAsia="黑体" w:cs="Times New Roman"/>
      <w:b/>
      <w:color w:val="000000"/>
      <w:spacing w:val="20"/>
      <w:kern w:val="44"/>
      <w:sz w:val="44"/>
      <w:lang w:val="en-US" w:eastAsia="zh-CN"/>
    </w:rPr>
  </w:style>
  <w:style w:type="character" w:customStyle="1" w:styleId="48">
    <w:name w:val="Heading 2 Char"/>
    <w:basedOn w:val="40"/>
    <w:link w:val="5"/>
    <w:qFormat/>
    <w:locked/>
    <w:uiPriority w:val="99"/>
    <w:rPr>
      <w:rFonts w:ascii="Arial" w:hAnsi="Arial" w:eastAsia="黑体" w:cs="Times New Roman"/>
      <w:b/>
      <w:color w:val="000000"/>
      <w:spacing w:val="20"/>
      <w:sz w:val="32"/>
      <w:lang w:val="en-US" w:eastAsia="zh-CN"/>
    </w:rPr>
  </w:style>
  <w:style w:type="character" w:customStyle="1" w:styleId="49">
    <w:name w:val="Heading 3 Char"/>
    <w:basedOn w:val="40"/>
    <w:link w:val="6"/>
    <w:qFormat/>
    <w:locked/>
    <w:uiPriority w:val="99"/>
    <w:rPr>
      <w:rFonts w:ascii="Arial" w:hAnsi="Arial" w:eastAsia="黑体" w:cs="Times New Roman"/>
      <w:b/>
      <w:color w:val="000000"/>
      <w:spacing w:val="20"/>
      <w:sz w:val="32"/>
      <w:lang w:val="en-US" w:eastAsia="zh-CN"/>
    </w:rPr>
  </w:style>
  <w:style w:type="character" w:customStyle="1" w:styleId="50">
    <w:name w:val="Heading 4 Char"/>
    <w:basedOn w:val="40"/>
    <w:link w:val="7"/>
    <w:semiHidden/>
    <w:qFormat/>
    <w:locked/>
    <w:uiPriority w:val="99"/>
    <w:rPr>
      <w:rFonts w:ascii="Cambria" w:hAnsi="Cambria" w:eastAsia="宋体" w:cs="Times New Roman"/>
      <w:b/>
      <w:color w:val="000000"/>
      <w:kern w:val="0"/>
      <w:sz w:val="28"/>
    </w:rPr>
  </w:style>
  <w:style w:type="character" w:customStyle="1" w:styleId="51">
    <w:name w:val="Heading 5 Char"/>
    <w:basedOn w:val="40"/>
    <w:link w:val="8"/>
    <w:semiHidden/>
    <w:qFormat/>
    <w:locked/>
    <w:uiPriority w:val="99"/>
    <w:rPr>
      <w:rFonts w:ascii="仿宋_GB2312" w:hAnsi="宋体" w:eastAsia="仿宋_GB2312" w:cs="Times New Roman"/>
      <w:b/>
      <w:color w:val="000000"/>
      <w:kern w:val="0"/>
      <w:sz w:val="28"/>
    </w:rPr>
  </w:style>
  <w:style w:type="character" w:customStyle="1" w:styleId="52">
    <w:name w:val="Heading 6 Char"/>
    <w:basedOn w:val="40"/>
    <w:link w:val="9"/>
    <w:semiHidden/>
    <w:qFormat/>
    <w:locked/>
    <w:uiPriority w:val="99"/>
    <w:rPr>
      <w:rFonts w:ascii="Cambria" w:hAnsi="Cambria" w:eastAsia="宋体" w:cs="Times New Roman"/>
      <w:b/>
      <w:color w:val="000000"/>
      <w:kern w:val="0"/>
      <w:sz w:val="24"/>
    </w:rPr>
  </w:style>
  <w:style w:type="character" w:customStyle="1" w:styleId="53">
    <w:name w:val="Heading 7 Char"/>
    <w:basedOn w:val="40"/>
    <w:link w:val="10"/>
    <w:semiHidden/>
    <w:qFormat/>
    <w:locked/>
    <w:uiPriority w:val="99"/>
    <w:rPr>
      <w:rFonts w:ascii="仿宋_GB2312" w:hAnsi="宋体" w:eastAsia="仿宋_GB2312" w:cs="Times New Roman"/>
      <w:b/>
      <w:color w:val="000000"/>
      <w:kern w:val="0"/>
      <w:sz w:val="24"/>
    </w:rPr>
  </w:style>
  <w:style w:type="character" w:customStyle="1" w:styleId="54">
    <w:name w:val="Heading 8 Char"/>
    <w:basedOn w:val="40"/>
    <w:link w:val="12"/>
    <w:semiHidden/>
    <w:qFormat/>
    <w:locked/>
    <w:uiPriority w:val="99"/>
    <w:rPr>
      <w:rFonts w:ascii="Cambria" w:hAnsi="Cambria" w:eastAsia="宋体" w:cs="Times New Roman"/>
      <w:b/>
      <w:color w:val="000000"/>
      <w:kern w:val="0"/>
      <w:sz w:val="24"/>
    </w:rPr>
  </w:style>
  <w:style w:type="character" w:customStyle="1" w:styleId="55">
    <w:name w:val="Heading 9 Char"/>
    <w:basedOn w:val="40"/>
    <w:link w:val="13"/>
    <w:semiHidden/>
    <w:qFormat/>
    <w:locked/>
    <w:uiPriority w:val="99"/>
    <w:rPr>
      <w:rFonts w:ascii="Cambria" w:hAnsi="Cambria" w:eastAsia="宋体" w:cs="Times New Roman"/>
      <w:b/>
      <w:color w:val="000000"/>
      <w:kern w:val="0"/>
      <w:sz w:val="21"/>
    </w:rPr>
  </w:style>
  <w:style w:type="character" w:customStyle="1" w:styleId="56">
    <w:name w:val="Body Text Indent Char"/>
    <w:basedOn w:val="40"/>
    <w:link w:val="3"/>
    <w:semiHidden/>
    <w:qFormat/>
    <w:locked/>
    <w:uiPriority w:val="99"/>
    <w:rPr>
      <w:rFonts w:ascii="仿宋_GB2312" w:hAnsi="宋体" w:eastAsia="仿宋_GB2312" w:cs="Times New Roman"/>
      <w:b/>
      <w:color w:val="000000"/>
      <w:kern w:val="0"/>
      <w:sz w:val="21"/>
    </w:rPr>
  </w:style>
  <w:style w:type="character" w:customStyle="1" w:styleId="57">
    <w:name w:val="Body Text First Indent 2 Char"/>
    <w:basedOn w:val="56"/>
    <w:link w:val="2"/>
    <w:semiHidden/>
    <w:qFormat/>
    <w:locked/>
    <w:uiPriority w:val="99"/>
  </w:style>
  <w:style w:type="character" w:customStyle="1" w:styleId="58">
    <w:name w:val="Document Map Char"/>
    <w:basedOn w:val="40"/>
    <w:link w:val="15"/>
    <w:semiHidden/>
    <w:qFormat/>
    <w:locked/>
    <w:uiPriority w:val="99"/>
    <w:rPr>
      <w:rFonts w:eastAsia="仿宋_GB2312" w:cs="Times New Roman"/>
      <w:b/>
      <w:color w:val="000000"/>
      <w:kern w:val="0"/>
      <w:sz w:val="2"/>
    </w:rPr>
  </w:style>
  <w:style w:type="character" w:customStyle="1" w:styleId="59">
    <w:name w:val="Comment Text Char"/>
    <w:basedOn w:val="40"/>
    <w:link w:val="17"/>
    <w:qFormat/>
    <w:locked/>
    <w:uiPriority w:val="99"/>
    <w:rPr>
      <w:rFonts w:ascii="Verdana" w:hAnsi="Verdana" w:eastAsia="宋体" w:cs="Times New Roman"/>
      <w:b/>
      <w:color w:val="000000"/>
      <w:sz w:val="21"/>
      <w:lang w:eastAsia="en-US"/>
    </w:rPr>
  </w:style>
  <w:style w:type="character" w:customStyle="1" w:styleId="60">
    <w:name w:val="Body Text Char"/>
    <w:basedOn w:val="40"/>
    <w:link w:val="18"/>
    <w:semiHidden/>
    <w:qFormat/>
    <w:locked/>
    <w:uiPriority w:val="99"/>
    <w:rPr>
      <w:rFonts w:ascii="仿宋_GB2312" w:hAnsi="宋体" w:eastAsia="仿宋_GB2312" w:cs="Times New Roman"/>
      <w:b/>
      <w:color w:val="000000"/>
      <w:kern w:val="0"/>
      <w:sz w:val="21"/>
    </w:rPr>
  </w:style>
  <w:style w:type="character" w:customStyle="1" w:styleId="61">
    <w:name w:val="Plain Text Char"/>
    <w:basedOn w:val="40"/>
    <w:link w:val="22"/>
    <w:qFormat/>
    <w:locked/>
    <w:uiPriority w:val="99"/>
    <w:rPr>
      <w:rFonts w:ascii="宋体" w:hAnsi="Courier New" w:eastAsia="仿宋_GB2312" w:cs="Times New Roman"/>
      <w:b/>
      <w:color w:val="000000"/>
      <w:sz w:val="21"/>
      <w:lang w:val="en-US" w:eastAsia="zh-CN"/>
    </w:rPr>
  </w:style>
  <w:style w:type="character" w:customStyle="1" w:styleId="62">
    <w:name w:val="Date Char"/>
    <w:basedOn w:val="40"/>
    <w:link w:val="23"/>
    <w:semiHidden/>
    <w:qFormat/>
    <w:locked/>
    <w:uiPriority w:val="99"/>
    <w:rPr>
      <w:rFonts w:ascii="仿宋_GB2312" w:hAnsi="宋体" w:eastAsia="仿宋_GB2312" w:cs="Times New Roman"/>
      <w:b/>
      <w:color w:val="000000"/>
      <w:kern w:val="0"/>
      <w:sz w:val="21"/>
    </w:rPr>
  </w:style>
  <w:style w:type="character" w:customStyle="1" w:styleId="63">
    <w:name w:val="Body Text Indent 2 Char"/>
    <w:basedOn w:val="40"/>
    <w:link w:val="24"/>
    <w:semiHidden/>
    <w:qFormat/>
    <w:locked/>
    <w:uiPriority w:val="99"/>
    <w:rPr>
      <w:rFonts w:ascii="仿宋_GB2312" w:hAnsi="宋体" w:eastAsia="仿宋_GB2312" w:cs="Times New Roman"/>
      <w:b/>
      <w:color w:val="000000"/>
      <w:kern w:val="0"/>
      <w:sz w:val="21"/>
    </w:rPr>
  </w:style>
  <w:style w:type="character" w:customStyle="1" w:styleId="64">
    <w:name w:val="Endnote Text Char"/>
    <w:basedOn w:val="40"/>
    <w:link w:val="25"/>
    <w:qFormat/>
    <w:locked/>
    <w:uiPriority w:val="99"/>
    <w:rPr>
      <w:rFonts w:ascii="Calibri" w:hAnsi="Calibri" w:eastAsia="宋体" w:cs="Times New Roman"/>
      <w:kern w:val="2"/>
      <w:sz w:val="24"/>
      <w:lang w:val="en-US" w:eastAsia="zh-CN"/>
    </w:rPr>
  </w:style>
  <w:style w:type="character" w:customStyle="1" w:styleId="65">
    <w:name w:val="Balloon Text Char"/>
    <w:basedOn w:val="40"/>
    <w:link w:val="26"/>
    <w:semiHidden/>
    <w:qFormat/>
    <w:locked/>
    <w:uiPriority w:val="99"/>
    <w:rPr>
      <w:rFonts w:ascii="仿宋_GB2312" w:hAnsi="宋体" w:eastAsia="仿宋_GB2312" w:cs="Times New Roman"/>
      <w:b/>
      <w:color w:val="000000"/>
      <w:kern w:val="0"/>
      <w:sz w:val="2"/>
    </w:rPr>
  </w:style>
  <w:style w:type="character" w:customStyle="1" w:styleId="66">
    <w:name w:val="Footer Char"/>
    <w:basedOn w:val="40"/>
    <w:link w:val="27"/>
    <w:qFormat/>
    <w:locked/>
    <w:uiPriority w:val="99"/>
    <w:rPr>
      <w:rFonts w:ascii="仿宋_GB2312" w:hAnsi="宋体" w:eastAsia="仿宋_GB2312" w:cs="Times New Roman"/>
      <w:b/>
      <w:color w:val="000000"/>
      <w:sz w:val="18"/>
      <w:lang w:val="en-US" w:eastAsia="zh-CN"/>
    </w:rPr>
  </w:style>
  <w:style w:type="character" w:customStyle="1" w:styleId="67">
    <w:name w:val="Header Char"/>
    <w:basedOn w:val="40"/>
    <w:link w:val="28"/>
    <w:qFormat/>
    <w:locked/>
    <w:uiPriority w:val="99"/>
    <w:rPr>
      <w:rFonts w:ascii="仿宋_GB2312" w:hAnsi="宋体" w:eastAsia="仿宋_GB2312" w:cs="Times New Roman"/>
      <w:b/>
      <w:color w:val="000000"/>
      <w:sz w:val="18"/>
      <w:lang w:val="en-US" w:eastAsia="zh-CN"/>
    </w:rPr>
  </w:style>
  <w:style w:type="character" w:customStyle="1" w:styleId="68">
    <w:name w:val="Body Text Indent 3 Char"/>
    <w:basedOn w:val="40"/>
    <w:link w:val="32"/>
    <w:semiHidden/>
    <w:qFormat/>
    <w:locked/>
    <w:uiPriority w:val="99"/>
    <w:rPr>
      <w:rFonts w:ascii="仿宋_GB2312" w:hAnsi="宋体" w:eastAsia="仿宋_GB2312" w:cs="Times New Roman"/>
      <w:b/>
      <w:color w:val="000000"/>
      <w:kern w:val="0"/>
      <w:sz w:val="16"/>
    </w:rPr>
  </w:style>
  <w:style w:type="character" w:customStyle="1" w:styleId="69">
    <w:name w:val="HTML Preformatted Char"/>
    <w:basedOn w:val="40"/>
    <w:link w:val="33"/>
    <w:semiHidden/>
    <w:qFormat/>
    <w:locked/>
    <w:uiPriority w:val="99"/>
    <w:rPr>
      <w:rFonts w:ascii="Courier New" w:hAnsi="Courier New" w:eastAsia="仿宋_GB2312" w:cs="Times New Roman"/>
      <w:b/>
      <w:color w:val="000000"/>
      <w:kern w:val="0"/>
      <w:sz w:val="20"/>
    </w:rPr>
  </w:style>
  <w:style w:type="character" w:customStyle="1" w:styleId="70">
    <w:name w:val="Title Char"/>
    <w:basedOn w:val="40"/>
    <w:link w:val="35"/>
    <w:qFormat/>
    <w:locked/>
    <w:uiPriority w:val="99"/>
    <w:rPr>
      <w:rFonts w:ascii="Arial" w:hAnsi="Arial" w:eastAsia="宋体" w:cs="Times New Roman"/>
      <w:b/>
      <w:color w:val="000000"/>
      <w:sz w:val="32"/>
      <w:lang w:val="en-US" w:eastAsia="zh-CN"/>
    </w:rPr>
  </w:style>
  <w:style w:type="character" w:customStyle="1" w:styleId="71">
    <w:name w:val="Comment Subject Char"/>
    <w:basedOn w:val="59"/>
    <w:link w:val="36"/>
    <w:qFormat/>
    <w:locked/>
    <w:uiPriority w:val="99"/>
    <w:rPr>
      <w:rFonts w:ascii="仿宋_GB2312" w:hAnsi="宋体" w:eastAsia="仿宋_GB2312"/>
    </w:rPr>
  </w:style>
  <w:style w:type="character" w:customStyle="1" w:styleId="72">
    <w:name w:val="Body Text First Indent Char"/>
    <w:basedOn w:val="60"/>
    <w:link w:val="37"/>
    <w:semiHidden/>
    <w:qFormat/>
    <w:locked/>
    <w:uiPriority w:val="99"/>
  </w:style>
  <w:style w:type="character" w:customStyle="1" w:styleId="73">
    <w:name w:val="ca-3"/>
    <w:qFormat/>
    <w:uiPriority w:val="99"/>
    <w:rPr>
      <w:rFonts w:ascii="Calibri" w:hAnsi="Calibri" w:eastAsia="宋体"/>
      <w:b/>
      <w:color w:val="auto"/>
      <w:sz w:val="20"/>
      <w:lang w:eastAsia="en-US"/>
    </w:rPr>
  </w:style>
  <w:style w:type="character" w:customStyle="1" w:styleId="74">
    <w:name w:val="font01"/>
    <w:qFormat/>
    <w:uiPriority w:val="99"/>
    <w:rPr>
      <w:rFonts w:ascii="宋体" w:hAnsi="宋体" w:eastAsia="宋体"/>
      <w:b/>
      <w:color w:val="FF0000"/>
      <w:kern w:val="2"/>
      <w:sz w:val="16"/>
    </w:rPr>
  </w:style>
  <w:style w:type="character" w:customStyle="1" w:styleId="75">
    <w:name w:val="普通文字 Char Char5"/>
    <w:qFormat/>
    <w:uiPriority w:val="99"/>
    <w:rPr>
      <w:rFonts w:ascii="宋体" w:hAnsi="Courier New" w:eastAsia="仿宋_GB2312"/>
      <w:b/>
      <w:color w:val="000000"/>
      <w:kern w:val="2"/>
      <w:sz w:val="21"/>
      <w:lang w:val="en-US" w:eastAsia="zh-CN"/>
    </w:rPr>
  </w:style>
  <w:style w:type="character" w:customStyle="1" w:styleId="76">
    <w:name w:val="font71"/>
    <w:qFormat/>
    <w:uiPriority w:val="99"/>
    <w:rPr>
      <w:rFonts w:ascii="Arial" w:hAnsi="Arial" w:eastAsia="宋体"/>
      <w:color w:val="000000"/>
      <w:sz w:val="24"/>
      <w:u w:val="none"/>
    </w:rPr>
  </w:style>
  <w:style w:type="character" w:customStyle="1" w:styleId="77">
    <w:name w:val="font11"/>
    <w:qFormat/>
    <w:uiPriority w:val="99"/>
    <w:rPr>
      <w:rFonts w:ascii="宋体" w:hAnsi="宋体" w:eastAsia="宋体"/>
      <w:b/>
      <w:color w:val="000000"/>
      <w:kern w:val="2"/>
      <w:sz w:val="20"/>
    </w:rPr>
  </w:style>
  <w:style w:type="character" w:customStyle="1" w:styleId="78">
    <w:name w:val="普通文字 Char Char2"/>
    <w:qFormat/>
    <w:uiPriority w:val="99"/>
    <w:rPr>
      <w:rFonts w:ascii="宋体" w:hAnsi="Courier New" w:eastAsia="仿宋_GB2312"/>
      <w:b/>
      <w:color w:val="000000"/>
      <w:sz w:val="21"/>
      <w:lang w:val="en-US" w:eastAsia="zh-CN"/>
    </w:rPr>
  </w:style>
  <w:style w:type="character" w:customStyle="1" w:styleId="79">
    <w:name w:val="font211"/>
    <w:qFormat/>
    <w:uiPriority w:val="99"/>
    <w:rPr>
      <w:rFonts w:ascii="宋体" w:hAnsi="宋体" w:eastAsia="宋体"/>
      <w:b/>
      <w:color w:val="FF0000"/>
      <w:sz w:val="18"/>
      <w:u w:val="none"/>
      <w:lang w:eastAsia="en-US"/>
    </w:rPr>
  </w:style>
  <w:style w:type="character" w:customStyle="1" w:styleId="80">
    <w:name w:val="font81"/>
    <w:qFormat/>
    <w:uiPriority w:val="99"/>
    <w:rPr>
      <w:rFonts w:ascii="Times New Roman" w:hAnsi="Times New Roman" w:eastAsia="宋体"/>
      <w:b/>
      <w:color w:val="000000"/>
      <w:sz w:val="24"/>
      <w:u w:val="none"/>
    </w:rPr>
  </w:style>
  <w:style w:type="character" w:customStyle="1" w:styleId="81">
    <w:name w:val="font51"/>
    <w:qFormat/>
    <w:uiPriority w:val="99"/>
    <w:rPr>
      <w:rFonts w:ascii="宋体" w:hAnsi="宋体" w:eastAsia="宋体"/>
      <w:b/>
      <w:color w:val="000000"/>
      <w:sz w:val="24"/>
      <w:u w:val="none"/>
    </w:rPr>
  </w:style>
  <w:style w:type="character" w:customStyle="1" w:styleId="82">
    <w:name w:val="ca-2"/>
    <w:qFormat/>
    <w:uiPriority w:val="99"/>
    <w:rPr>
      <w:rFonts w:ascii="Calibri" w:hAnsi="Calibri" w:eastAsia="宋体"/>
      <w:b/>
      <w:color w:val="auto"/>
      <w:sz w:val="20"/>
      <w:lang w:eastAsia="en-US"/>
    </w:rPr>
  </w:style>
  <w:style w:type="character" w:customStyle="1" w:styleId="83">
    <w:name w:val="para"/>
    <w:qFormat/>
    <w:uiPriority w:val="99"/>
    <w:rPr>
      <w:rFonts w:ascii="Calibri" w:hAnsi="Calibri" w:eastAsia="宋体"/>
      <w:b/>
      <w:color w:val="auto"/>
      <w:sz w:val="20"/>
      <w:lang w:eastAsia="en-US"/>
    </w:rPr>
  </w:style>
  <w:style w:type="character" w:customStyle="1" w:styleId="84">
    <w:name w:val="Char Char4"/>
    <w:qFormat/>
    <w:uiPriority w:val="99"/>
    <w:rPr>
      <w:rFonts w:ascii="Calibri" w:hAnsi="Calibri" w:eastAsia="宋体"/>
      <w:sz w:val="18"/>
      <w:lang w:val="en-US" w:eastAsia="zh-CN"/>
    </w:rPr>
  </w:style>
  <w:style w:type="character" w:customStyle="1" w:styleId="85">
    <w:name w:val="Normal (Web) Char"/>
    <w:link w:val="34"/>
    <w:qFormat/>
    <w:locked/>
    <w:uiPriority w:val="99"/>
    <w:rPr>
      <w:rFonts w:ascii="Calibri" w:hAnsi="Calibri" w:eastAsia="宋体"/>
      <w:sz w:val="24"/>
      <w:lang w:val="en-US" w:eastAsia="zh-CN"/>
    </w:rPr>
  </w:style>
  <w:style w:type="character" w:customStyle="1" w:styleId="86">
    <w:name w:val="font101"/>
    <w:qFormat/>
    <w:uiPriority w:val="99"/>
    <w:rPr>
      <w:rFonts w:ascii="Wingdings 2" w:hAnsi="Wingdings 2"/>
      <w:b/>
      <w:color w:val="000000"/>
      <w:sz w:val="24"/>
      <w:u w:val="none"/>
      <w:lang w:eastAsia="en-US"/>
    </w:rPr>
  </w:style>
  <w:style w:type="character" w:customStyle="1" w:styleId="87">
    <w:name w:val="font31"/>
    <w:qFormat/>
    <w:uiPriority w:val="99"/>
    <w:rPr>
      <w:rFonts w:ascii="宋体" w:hAnsi="宋体" w:eastAsia="宋体"/>
      <w:b/>
      <w:color w:val="000000"/>
      <w:kern w:val="2"/>
      <w:sz w:val="20"/>
    </w:rPr>
  </w:style>
  <w:style w:type="character" w:customStyle="1" w:styleId="88">
    <w:name w:val="Normal Indent Char"/>
    <w:link w:val="11"/>
    <w:qFormat/>
    <w:locked/>
    <w:uiPriority w:val="99"/>
    <w:rPr>
      <w:rFonts w:ascii="仿宋_GB2312" w:hAnsi="宋体" w:eastAsia="仿宋_GB2312"/>
      <w:b/>
      <w:color w:val="000000"/>
      <w:sz w:val="21"/>
      <w:lang w:val="en-US" w:eastAsia="zh-CN"/>
    </w:rPr>
  </w:style>
  <w:style w:type="character" w:customStyle="1" w:styleId="89">
    <w:name w:val="hang1"/>
    <w:qFormat/>
    <w:uiPriority w:val="99"/>
    <w:rPr>
      <w:rFonts w:ascii="Calibri" w:hAnsi="Calibri" w:eastAsia="宋体"/>
      <w:b/>
      <w:color w:val="auto"/>
      <w:sz w:val="20"/>
      <w:lang w:eastAsia="en-US"/>
    </w:rPr>
  </w:style>
  <w:style w:type="character" w:customStyle="1" w:styleId="90">
    <w:name w:val="Char Char1"/>
    <w:qFormat/>
    <w:uiPriority w:val="99"/>
    <w:rPr>
      <w:rFonts w:ascii="宋体" w:hAnsi="Courier New" w:eastAsia="仿宋_GB2312"/>
      <w:b/>
      <w:color w:val="000000"/>
      <w:sz w:val="21"/>
      <w:lang w:val="en-US" w:eastAsia="zh-CN"/>
    </w:rPr>
  </w:style>
  <w:style w:type="character" w:customStyle="1" w:styleId="91">
    <w:name w:val="Char Char2"/>
    <w:qFormat/>
    <w:uiPriority w:val="99"/>
    <w:rPr>
      <w:rFonts w:ascii="Calibri" w:hAnsi="Calibri" w:eastAsia="宋体"/>
      <w:kern w:val="2"/>
      <w:sz w:val="18"/>
      <w:lang w:val="en-US" w:eastAsia="zh-CN"/>
    </w:rPr>
  </w:style>
  <w:style w:type="character" w:customStyle="1" w:styleId="92">
    <w:name w:val="bigtitle1"/>
    <w:qFormat/>
    <w:uiPriority w:val="99"/>
    <w:rPr>
      <w:rFonts w:ascii="Calibri" w:hAnsi="Calibri" w:eastAsia="宋体"/>
      <w:sz w:val="28"/>
    </w:rPr>
  </w:style>
  <w:style w:type="character" w:customStyle="1" w:styleId="93">
    <w:name w:val="param-value"/>
    <w:qFormat/>
    <w:uiPriority w:val="99"/>
    <w:rPr>
      <w:rFonts w:ascii="Times New Roman" w:hAnsi="Times New Roman" w:eastAsia="宋体"/>
    </w:rPr>
  </w:style>
  <w:style w:type="character" w:customStyle="1" w:styleId="94">
    <w:name w:val="样式3 Char"/>
    <w:link w:val="95"/>
    <w:qFormat/>
    <w:locked/>
    <w:uiPriority w:val="99"/>
    <w:rPr>
      <w:rFonts w:ascii="Calibri" w:hAnsi="Calibri" w:eastAsia="黑体"/>
      <w:kern w:val="2"/>
      <w:sz w:val="21"/>
      <w:lang w:val="en-US" w:eastAsia="zh-CN"/>
    </w:rPr>
  </w:style>
  <w:style w:type="paragraph" w:customStyle="1" w:styleId="95">
    <w:name w:val="样式3"/>
    <w:basedOn w:val="1"/>
    <w:link w:val="94"/>
    <w:qFormat/>
    <w:uiPriority w:val="99"/>
    <w:pPr>
      <w:snapToGrid w:val="0"/>
      <w:outlineLvl w:val="2"/>
    </w:pPr>
    <w:rPr>
      <w:rFonts w:ascii="Calibri" w:hAnsi="Calibri" w:eastAsia="黑体" w:cs="Times New Roman"/>
      <w:b w:val="0"/>
      <w:bCs w:val="0"/>
      <w:color w:val="auto"/>
      <w:kern w:val="2"/>
      <w:szCs w:val="20"/>
    </w:rPr>
  </w:style>
  <w:style w:type="character" w:customStyle="1" w:styleId="96">
    <w:name w:val="font41"/>
    <w:qFormat/>
    <w:uiPriority w:val="99"/>
    <w:rPr>
      <w:rFonts w:ascii="宋体" w:hAnsi="宋体" w:eastAsia="宋体"/>
      <w:b/>
      <w:color w:val="000000"/>
      <w:kern w:val="2"/>
      <w:sz w:val="16"/>
    </w:rPr>
  </w:style>
  <w:style w:type="character" w:customStyle="1" w:styleId="97">
    <w:name w:val="f10"/>
    <w:qFormat/>
    <w:uiPriority w:val="99"/>
    <w:rPr>
      <w:rFonts w:ascii="Calibri" w:hAnsi="Calibri" w:eastAsia="宋体"/>
      <w:b/>
      <w:color w:val="auto"/>
      <w:sz w:val="20"/>
      <w:lang w:eastAsia="en-US"/>
    </w:rPr>
  </w:style>
  <w:style w:type="character" w:customStyle="1" w:styleId="98">
    <w:name w:val="apple-style-span"/>
    <w:qFormat/>
    <w:uiPriority w:val="99"/>
    <w:rPr>
      <w:rFonts w:ascii="Calibri" w:hAnsi="Calibri" w:eastAsia="宋体"/>
      <w:b/>
      <w:color w:val="auto"/>
      <w:sz w:val="20"/>
      <w:lang w:eastAsia="en-US"/>
    </w:rPr>
  </w:style>
  <w:style w:type="character" w:customStyle="1" w:styleId="99">
    <w:name w:val="Char Char"/>
    <w:qFormat/>
    <w:uiPriority w:val="99"/>
    <w:rPr>
      <w:rFonts w:ascii="宋体" w:hAnsi="Courier New" w:eastAsia="仿宋_GB2312"/>
      <w:b/>
      <w:color w:val="000000"/>
      <w:sz w:val="21"/>
      <w:lang w:val="en-US" w:eastAsia="zh-CN"/>
    </w:rPr>
  </w:style>
  <w:style w:type="character" w:customStyle="1" w:styleId="100">
    <w:name w:val="unnamed11"/>
    <w:qFormat/>
    <w:uiPriority w:val="99"/>
    <w:rPr>
      <w:rFonts w:ascii="Calibri" w:hAnsi="Calibri" w:eastAsia="宋体"/>
      <w:color w:val="000000"/>
      <w:sz w:val="20"/>
    </w:rPr>
  </w:style>
  <w:style w:type="character" w:customStyle="1" w:styleId="101">
    <w:name w:val="apple-converted-space"/>
    <w:qFormat/>
    <w:uiPriority w:val="99"/>
    <w:rPr>
      <w:rFonts w:ascii="Times New Roman" w:hAnsi="Times New Roman" w:eastAsia="宋体"/>
    </w:rPr>
  </w:style>
  <w:style w:type="character" w:customStyle="1" w:styleId="102">
    <w:name w:val="普通文字 Char Char1"/>
    <w:qFormat/>
    <w:uiPriority w:val="99"/>
    <w:rPr>
      <w:rFonts w:ascii="宋体" w:hAnsi="Courier New" w:eastAsia="仿宋_GB2312"/>
      <w:b/>
      <w:color w:val="000000"/>
      <w:sz w:val="21"/>
      <w:lang w:val="en-US" w:eastAsia="zh-CN"/>
    </w:rPr>
  </w:style>
  <w:style w:type="character" w:customStyle="1" w:styleId="103">
    <w:name w:val="ca-11"/>
    <w:qFormat/>
    <w:uiPriority w:val="99"/>
    <w:rPr>
      <w:rFonts w:ascii="宋体" w:hAnsi="宋体" w:eastAsia="宋体"/>
      <w:sz w:val="18"/>
    </w:rPr>
  </w:style>
  <w:style w:type="character" w:customStyle="1" w:styleId="104">
    <w:name w:val="A13"/>
    <w:qFormat/>
    <w:uiPriority w:val="99"/>
    <w:rPr>
      <w:rFonts w:ascii="Calibri" w:hAnsi="Calibri" w:eastAsia="宋体"/>
      <w:color w:val="000000"/>
      <w:sz w:val="10"/>
    </w:rPr>
  </w:style>
  <w:style w:type="character" w:customStyle="1" w:styleId="105">
    <w:name w:val="font21"/>
    <w:qFormat/>
    <w:uiPriority w:val="99"/>
    <w:rPr>
      <w:rFonts w:ascii="宋体" w:hAnsi="宋体" w:eastAsia="宋体"/>
      <w:b/>
      <w:color w:val="0000FF"/>
      <w:kern w:val="2"/>
      <w:sz w:val="16"/>
    </w:rPr>
  </w:style>
  <w:style w:type="character" w:customStyle="1" w:styleId="106">
    <w:name w:val="font91"/>
    <w:qFormat/>
    <w:uiPriority w:val="99"/>
    <w:rPr>
      <w:rFonts w:ascii="Verdana" w:hAnsi="Verdana" w:eastAsia="宋体"/>
      <w:color w:val="000000"/>
      <w:sz w:val="24"/>
      <w:u w:val="none"/>
    </w:rPr>
  </w:style>
  <w:style w:type="character" w:customStyle="1" w:styleId="107">
    <w:name w:val="unnamed51"/>
    <w:qFormat/>
    <w:uiPriority w:val="99"/>
    <w:rPr>
      <w:rFonts w:ascii="Calibri" w:hAnsi="Calibri" w:eastAsia="宋体"/>
      <w:sz w:val="22"/>
    </w:rPr>
  </w:style>
  <w:style w:type="character" w:customStyle="1" w:styleId="108">
    <w:name w:val="style11"/>
    <w:qFormat/>
    <w:uiPriority w:val="99"/>
    <w:rPr>
      <w:rFonts w:ascii="Calibri" w:hAnsi="Calibri" w:eastAsia="宋体"/>
      <w:sz w:val="18"/>
    </w:rPr>
  </w:style>
  <w:style w:type="character" w:customStyle="1" w:styleId="109">
    <w:name w:val="font61"/>
    <w:qFormat/>
    <w:uiPriority w:val="99"/>
    <w:rPr>
      <w:rFonts w:ascii="宋体" w:hAnsi="宋体" w:eastAsia="宋体"/>
      <w:b/>
      <w:color w:val="000000"/>
      <w:sz w:val="18"/>
    </w:rPr>
  </w:style>
  <w:style w:type="character" w:customStyle="1" w:styleId="110">
    <w:name w:val="标题 Char1"/>
    <w:qFormat/>
    <w:uiPriority w:val="99"/>
    <w:rPr>
      <w:rFonts w:ascii="Arial" w:hAnsi="Arial" w:eastAsia="宋体"/>
      <w:b/>
      <w:color w:val="000000"/>
      <w:sz w:val="32"/>
      <w:lang w:val="en-US" w:eastAsia="zh-CN"/>
    </w:rPr>
  </w:style>
  <w:style w:type="character" w:customStyle="1" w:styleId="111">
    <w:name w:val="ca-6"/>
    <w:qFormat/>
    <w:uiPriority w:val="99"/>
    <w:rPr>
      <w:rFonts w:ascii="Calibri" w:hAnsi="Calibri" w:eastAsia="宋体"/>
      <w:b/>
      <w:color w:val="auto"/>
      <w:sz w:val="20"/>
      <w:lang w:eastAsia="en-US"/>
    </w:rPr>
  </w:style>
  <w:style w:type="character" w:customStyle="1" w:styleId="112">
    <w:name w:val="ca-8"/>
    <w:qFormat/>
    <w:uiPriority w:val="99"/>
    <w:rPr>
      <w:rFonts w:ascii="Calibri" w:hAnsi="Calibri" w:eastAsia="宋体"/>
      <w:b/>
      <w:color w:val="auto"/>
      <w:sz w:val="20"/>
      <w:lang w:eastAsia="en-US"/>
    </w:rPr>
  </w:style>
  <w:style w:type="paragraph" w:customStyle="1" w:styleId="113">
    <w:name w:val="表内文字"/>
    <w:basedOn w:val="1"/>
    <w:qFormat/>
    <w:uiPriority w:val="99"/>
    <w:pPr>
      <w:spacing w:line="500" w:lineRule="atLeast"/>
      <w:jc w:val="center"/>
    </w:pPr>
    <w:rPr>
      <w:rFonts w:ascii="Arial" w:hAnsi="Arial" w:eastAsia="楷体_GB2312" w:cs="Arial"/>
      <w:b w:val="0"/>
      <w:bCs w:val="0"/>
      <w:color w:val="auto"/>
      <w:kern w:val="2"/>
      <w:sz w:val="28"/>
      <w:szCs w:val="24"/>
    </w:rPr>
  </w:style>
  <w:style w:type="paragraph" w:customStyle="1" w:styleId="114">
    <w:name w:val="xl86"/>
    <w:basedOn w:val="1"/>
    <w:qFormat/>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hAnsi="Calibri" w:eastAsia="宋体" w:cs="Times New Roman"/>
      <w:b w:val="0"/>
      <w:bCs w:val="0"/>
      <w:sz w:val="18"/>
      <w:szCs w:val="18"/>
    </w:rPr>
  </w:style>
  <w:style w:type="paragraph" w:customStyle="1" w:styleId="11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color w:val="auto"/>
      <w:sz w:val="18"/>
      <w:szCs w:val="18"/>
    </w:rPr>
  </w:style>
  <w:style w:type="paragraph" w:customStyle="1" w:styleId="116">
    <w:name w:val="Char Char Char Char Char Char Char Char Char Char Char Char Char"/>
    <w:basedOn w:val="1"/>
    <w:qFormat/>
    <w:uiPriority w:val="99"/>
    <w:rPr>
      <w:rFonts w:ascii="Calibri" w:hAnsi="Calibri" w:eastAsia="宋体" w:cs="Times New Roman"/>
    </w:rPr>
  </w:style>
  <w:style w:type="paragraph" w:customStyle="1" w:styleId="117">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hAnsi="Calibri" w:eastAsia="宋体" w:cs="Times New Roman"/>
      <w:b w:val="0"/>
      <w:bCs w:val="0"/>
      <w:color w:val="auto"/>
      <w:sz w:val="18"/>
      <w:szCs w:val="18"/>
    </w:rPr>
  </w:style>
  <w:style w:type="paragraph" w:customStyle="1" w:styleId="118">
    <w:name w:val="文档正文"/>
    <w:basedOn w:val="1"/>
    <w:qFormat/>
    <w:uiPriority w:val="99"/>
    <w:pPr>
      <w:adjustRightInd w:val="0"/>
      <w:spacing w:line="480" w:lineRule="atLeast"/>
      <w:ind w:firstLine="567"/>
    </w:pPr>
    <w:rPr>
      <w:rFonts w:ascii="Calibri" w:hAnsi="Times New Roman" w:eastAsia="宋体" w:cs="Times New Roman"/>
      <w:b w:val="0"/>
      <w:bCs w:val="0"/>
      <w:color w:val="auto"/>
      <w:sz w:val="28"/>
      <w:szCs w:val="20"/>
    </w:rPr>
  </w:style>
  <w:style w:type="paragraph" w:customStyle="1" w:styleId="119">
    <w:name w:val="Char2"/>
    <w:basedOn w:val="1"/>
    <w:qFormat/>
    <w:uiPriority w:val="99"/>
    <w:rPr>
      <w:rFonts w:hAnsi="Calibri" w:cs="Times New Roman"/>
      <w:b w:val="0"/>
      <w:sz w:val="32"/>
      <w:szCs w:val="32"/>
    </w:rPr>
  </w:style>
  <w:style w:type="paragraph" w:customStyle="1" w:styleId="120">
    <w:name w:val="Char1"/>
    <w:basedOn w:val="1"/>
    <w:qFormat/>
    <w:uiPriority w:val="99"/>
    <w:rPr>
      <w:rFonts w:ascii="Calibri" w:hAnsi="Times New Roman" w:eastAsia="宋体" w:cs="Times New Roman"/>
      <w:bCs w:val="0"/>
      <w:color w:val="auto"/>
      <w:kern w:val="2"/>
      <w:sz w:val="32"/>
      <w:szCs w:val="32"/>
    </w:rPr>
  </w:style>
  <w:style w:type="paragraph" w:customStyle="1" w:styleId="121">
    <w:name w:val="guizs_正文"/>
    <w:basedOn w:val="1"/>
    <w:qFormat/>
    <w:uiPriority w:val="99"/>
    <w:pPr>
      <w:ind w:firstLine="200" w:firstLineChars="200"/>
      <w:jc w:val="left"/>
    </w:pPr>
    <w:rPr>
      <w:rFonts w:ascii="Times New Roman" w:hAnsi="Times New Roman" w:eastAsia="宋体" w:cs="Times New Roman"/>
      <w:sz w:val="28"/>
      <w:szCs w:val="20"/>
    </w:rPr>
  </w:style>
  <w:style w:type="paragraph" w:customStyle="1" w:styleId="122">
    <w:name w:val="Char Char1 Char Char Char Char Char Char Char Char Char Char"/>
    <w:basedOn w:val="1"/>
    <w:qFormat/>
    <w:uiPriority w:val="99"/>
    <w:rPr>
      <w:rFonts w:ascii="Tahoma" w:hAnsi="Tahoma" w:eastAsia="宋体" w:cs="Times New Roman"/>
      <w:sz w:val="24"/>
      <w:szCs w:val="20"/>
    </w:rPr>
  </w:style>
  <w:style w:type="paragraph" w:customStyle="1" w:styleId="123">
    <w:name w:val="xl90"/>
    <w:basedOn w:val="1"/>
    <w:qFormat/>
    <w:uiPriority w:val="99"/>
    <w:pPr>
      <w:widowControl/>
      <w:pBdr>
        <w:top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sz w:val="18"/>
      <w:szCs w:val="18"/>
    </w:rPr>
  </w:style>
  <w:style w:type="paragraph" w:customStyle="1" w:styleId="124">
    <w:name w:val="Char1 Char Char Char"/>
    <w:basedOn w:val="1"/>
    <w:qFormat/>
    <w:uiPriority w:val="99"/>
    <w:rPr>
      <w:rFonts w:ascii="Calibri" w:hAnsi="Times New Roman" w:eastAsia="宋体" w:cs="Times New Roman"/>
      <w:bCs w:val="0"/>
      <w:color w:val="auto"/>
      <w:kern w:val="2"/>
      <w:sz w:val="32"/>
      <w:szCs w:val="32"/>
    </w:rPr>
  </w:style>
  <w:style w:type="paragraph" w:customStyle="1" w:styleId="125">
    <w:name w:val="_Style 32"/>
    <w:basedOn w:val="1"/>
    <w:qFormat/>
    <w:uiPriority w:val="99"/>
    <w:rPr>
      <w:rFonts w:ascii="Times New Roman" w:hAnsi="Times New Roman" w:eastAsia="宋体" w:cs="Times New Roman"/>
      <w:b w:val="0"/>
      <w:bCs w:val="0"/>
      <w:color w:val="auto"/>
      <w:kern w:val="2"/>
      <w:szCs w:val="20"/>
    </w:rPr>
  </w:style>
  <w:style w:type="paragraph" w:customStyle="1" w:styleId="126">
    <w:name w:val="_Style 19"/>
    <w:basedOn w:val="1"/>
    <w:qFormat/>
    <w:uiPriority w:val="99"/>
    <w:rPr>
      <w:rFonts w:ascii="Calibri" w:hAnsi="Calibri" w:eastAsia="宋体" w:cs="Times New Roman"/>
    </w:rPr>
  </w:style>
  <w:style w:type="paragraph" w:customStyle="1" w:styleId="127">
    <w:name w:val="xl7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styleId="128">
    <w:name w:val="List Paragraph"/>
    <w:basedOn w:val="1"/>
    <w:qFormat/>
    <w:uiPriority w:val="99"/>
    <w:pPr>
      <w:ind w:firstLine="420" w:firstLineChars="200"/>
    </w:pPr>
    <w:rPr>
      <w:rFonts w:ascii="Calibri" w:hAnsi="Calibri" w:eastAsia="宋体" w:cs="Times New Roman"/>
      <w:b w:val="0"/>
      <w:bCs w:val="0"/>
      <w:color w:val="auto"/>
      <w:kern w:val="2"/>
      <w:szCs w:val="22"/>
    </w:rPr>
  </w:style>
  <w:style w:type="paragraph" w:customStyle="1" w:styleId="129">
    <w:name w:val="Char Char Char Char Char Char Char Char Char Char"/>
    <w:basedOn w:val="15"/>
    <w:qFormat/>
    <w:uiPriority w:val="99"/>
    <w:rPr>
      <w:rFonts w:ascii="Calibri" w:hAnsi="Calibri"/>
    </w:rPr>
  </w:style>
  <w:style w:type="paragraph" w:customStyle="1" w:styleId="130">
    <w:name w:val="插图题注"/>
    <w:next w:val="1"/>
    <w:qFormat/>
    <w:uiPriority w:val="99"/>
    <w:pPr>
      <w:spacing w:afterLines="100"/>
      <w:ind w:left="2880"/>
      <w:jc w:val="center"/>
    </w:pPr>
    <w:rPr>
      <w:rFonts w:ascii="Arial" w:hAnsi="Arial" w:eastAsia="宋体" w:cs="Times New Roman"/>
      <w:kern w:val="0"/>
      <w:sz w:val="18"/>
      <w:szCs w:val="18"/>
      <w:lang w:val="en-US" w:eastAsia="zh-CN" w:bidi="ar-SA"/>
    </w:rPr>
  </w:style>
  <w:style w:type="paragraph" w:customStyle="1" w:styleId="131">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b w:val="0"/>
      <w:bCs w:val="0"/>
      <w:sz w:val="18"/>
      <w:szCs w:val="18"/>
    </w:rPr>
  </w:style>
  <w:style w:type="paragraph" w:customStyle="1" w:styleId="132">
    <w:name w:val="小点说明"/>
    <w:basedOn w:val="1"/>
    <w:qFormat/>
    <w:uiPriority w:val="99"/>
    <w:pPr>
      <w:tabs>
        <w:tab w:val="left" w:pos="0"/>
      </w:tabs>
      <w:adjustRightInd w:val="0"/>
      <w:snapToGrid w:val="0"/>
      <w:spacing w:line="340" w:lineRule="atLeast"/>
    </w:pPr>
    <w:rPr>
      <w:rFonts w:ascii="宋体" w:hAnsi="Calibri" w:eastAsia="宋体" w:cs="Times New Roman"/>
      <w:b w:val="0"/>
      <w:color w:val="auto"/>
      <w:szCs w:val="24"/>
      <w:lang w:val="eu-ES"/>
    </w:rPr>
  </w:style>
  <w:style w:type="paragraph" w:customStyle="1" w:styleId="133">
    <w:name w:val="正文缩进1"/>
    <w:basedOn w:val="1"/>
    <w:qFormat/>
    <w:uiPriority w:val="99"/>
    <w:pPr>
      <w:widowControl/>
      <w:ind w:firstLine="420"/>
      <w:jc w:val="left"/>
    </w:pPr>
    <w:rPr>
      <w:rFonts w:ascii="Times New Roman" w:hAnsi="Times New Roman" w:eastAsia="宋体" w:cs="Times New Roman"/>
      <w:szCs w:val="20"/>
    </w:rPr>
  </w:style>
  <w:style w:type="paragraph" w:customStyle="1" w:styleId="134">
    <w:name w:val="标题 61"/>
    <w:basedOn w:val="1"/>
    <w:qFormat/>
    <w:uiPriority w:val="99"/>
    <w:pPr>
      <w:widowControl/>
      <w:jc w:val="left"/>
      <w:outlineLvl w:val="6"/>
    </w:pPr>
    <w:rPr>
      <w:rFonts w:ascii="宋体" w:hAnsi="Calibri" w:eastAsia="宋体" w:cs="Times New Roman"/>
      <w:b w:val="0"/>
      <w:bCs w:val="0"/>
      <w:color w:val="00569B"/>
    </w:rPr>
  </w:style>
  <w:style w:type="paragraph" w:customStyle="1" w:styleId="135">
    <w:name w:val="xl55"/>
    <w:basedOn w:val="1"/>
    <w:qFormat/>
    <w:uiPriority w:val="99"/>
    <w:pPr>
      <w:widowControl/>
      <w:spacing w:before="100" w:beforeAutospacing="1" w:after="100" w:afterAutospacing="1"/>
      <w:jc w:val="center"/>
      <w:textAlignment w:val="center"/>
    </w:pPr>
    <w:rPr>
      <w:rFonts w:ascii="Arial Unicode MS" w:hAnsi="Arial Unicode MS" w:eastAsia="宋体" w:cs="Times New Roman"/>
      <w:color w:val="auto"/>
      <w:sz w:val="24"/>
      <w:szCs w:val="24"/>
    </w:rPr>
  </w:style>
  <w:style w:type="paragraph" w:customStyle="1" w:styleId="136">
    <w:name w:val="xl78"/>
    <w:basedOn w:val="1"/>
    <w:qFormat/>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sz w:val="18"/>
      <w:szCs w:val="18"/>
    </w:rPr>
  </w:style>
  <w:style w:type="paragraph" w:customStyle="1" w:styleId="137">
    <w:name w:val="List Paragraph1"/>
    <w:basedOn w:val="1"/>
    <w:qFormat/>
    <w:uiPriority w:val="99"/>
    <w:pPr>
      <w:ind w:firstLine="420" w:firstLineChars="200"/>
    </w:pPr>
    <w:rPr>
      <w:rFonts w:ascii="Arial" w:hAnsi="Arial" w:eastAsia="宋体" w:cs="Times New Roman"/>
      <w:b w:val="0"/>
      <w:bCs w:val="0"/>
      <w:color w:val="auto"/>
      <w:sz w:val="20"/>
      <w:szCs w:val="24"/>
      <w:lang w:eastAsia="en-US"/>
    </w:rPr>
  </w:style>
  <w:style w:type="paragraph" w:customStyle="1" w:styleId="138">
    <w:name w:val="表格文字"/>
    <w:basedOn w:val="22"/>
    <w:next w:val="18"/>
    <w:qFormat/>
    <w:uiPriority w:val="99"/>
    <w:pPr>
      <w:adjustRightInd w:val="0"/>
      <w:spacing w:line="420" w:lineRule="atLeast"/>
      <w:jc w:val="left"/>
      <w:textAlignment w:val="baseline"/>
    </w:pPr>
    <w:rPr>
      <w:rFonts w:ascii="Times New Roman" w:hAnsi="Times New Roman"/>
      <w:szCs w:val="24"/>
    </w:rPr>
  </w:style>
  <w:style w:type="paragraph" w:customStyle="1" w:styleId="139">
    <w:name w:val="font8"/>
    <w:basedOn w:val="1"/>
    <w:qFormat/>
    <w:uiPriority w:val="99"/>
    <w:pPr>
      <w:widowControl/>
      <w:spacing w:before="100" w:beforeAutospacing="1" w:after="100" w:afterAutospacing="1"/>
      <w:jc w:val="left"/>
    </w:pPr>
    <w:rPr>
      <w:rFonts w:ascii="宋体" w:hAnsi="Calibri" w:eastAsia="宋体" w:cs="Times New Roman"/>
      <w:sz w:val="18"/>
      <w:szCs w:val="18"/>
    </w:rPr>
  </w:style>
  <w:style w:type="paragraph" w:customStyle="1" w:styleId="140">
    <w:name w:val="正文－恩普"/>
    <w:basedOn w:val="11"/>
    <w:qFormat/>
    <w:uiPriority w:val="99"/>
    <w:pPr>
      <w:widowControl/>
      <w:spacing w:before="100" w:beforeAutospacing="1" w:afterLines="50" w:afterAutospacing="1" w:line="360" w:lineRule="auto"/>
      <w:ind w:firstLine="480"/>
      <w:jc w:val="left"/>
    </w:pPr>
    <w:rPr>
      <w:sz w:val="24"/>
    </w:rPr>
  </w:style>
  <w:style w:type="paragraph" w:customStyle="1" w:styleId="141">
    <w:name w:val="无间隔1"/>
    <w:basedOn w:val="1"/>
    <w:qFormat/>
    <w:uiPriority w:val="99"/>
    <w:rPr>
      <w:rFonts w:ascii="Calibri" w:hAnsi="Calibri" w:eastAsia="宋体" w:cs="Times New Roman"/>
      <w:b w:val="0"/>
      <w:bCs w:val="0"/>
      <w:color w:val="auto"/>
      <w:kern w:val="2"/>
    </w:rPr>
  </w:style>
  <w:style w:type="paragraph" w:customStyle="1" w:styleId="142">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b w:val="0"/>
      <w:bCs w:val="0"/>
      <w:color w:val="auto"/>
      <w:sz w:val="18"/>
      <w:szCs w:val="18"/>
    </w:rPr>
  </w:style>
  <w:style w:type="paragraph" w:customStyle="1" w:styleId="143">
    <w:name w:val="空四正文"/>
    <w:basedOn w:val="1"/>
    <w:qFormat/>
    <w:uiPriority w:val="99"/>
    <w:pPr>
      <w:ind w:firstLine="480"/>
    </w:pPr>
    <w:rPr>
      <w:rFonts w:ascii="Calibri" w:hAnsi="Calibri" w:eastAsia="宋体" w:cs="Times New Roman"/>
      <w:sz w:val="28"/>
    </w:rPr>
  </w:style>
  <w:style w:type="paragraph" w:customStyle="1" w:styleId="144">
    <w:name w:val="List Paragraph2"/>
    <w:basedOn w:val="1"/>
    <w:qFormat/>
    <w:uiPriority w:val="99"/>
    <w:pPr>
      <w:ind w:firstLine="420" w:firstLineChars="200"/>
    </w:pPr>
    <w:rPr>
      <w:rFonts w:ascii="Calibri" w:hAnsi="Calibri" w:eastAsia="宋体" w:cs="仿宋_GB2312"/>
    </w:rPr>
  </w:style>
  <w:style w:type="paragraph" w:customStyle="1" w:styleId="145">
    <w:name w:val="reader-word-layer reader-word-s5-3"/>
    <w:basedOn w:val="1"/>
    <w:qFormat/>
    <w:uiPriority w:val="99"/>
    <w:pPr>
      <w:widowControl/>
      <w:spacing w:before="100" w:beforeAutospacing="1" w:after="100" w:afterAutospacing="1"/>
      <w:jc w:val="left"/>
    </w:pPr>
    <w:rPr>
      <w:rFonts w:ascii="宋体" w:hAnsi="Calibri" w:eastAsia="宋体" w:cs="Times New Roman"/>
      <w:b w:val="0"/>
      <w:bCs w:val="0"/>
      <w:color w:val="auto"/>
      <w:sz w:val="24"/>
      <w:szCs w:val="24"/>
    </w:rPr>
  </w:style>
  <w:style w:type="paragraph" w:customStyle="1" w:styleId="146">
    <w:name w:val="样式 宋体 小四 首行缩进:  0.93 厘米 段前: 11.15 磅 段后: 11.15 磅1"/>
    <w:basedOn w:val="1"/>
    <w:qFormat/>
    <w:uiPriority w:val="99"/>
    <w:pPr>
      <w:adjustRightInd w:val="0"/>
      <w:snapToGrid w:val="0"/>
      <w:ind w:left="200" w:leftChars="200"/>
    </w:pPr>
    <w:rPr>
      <w:rFonts w:ascii="宋体" w:hAnsi="Times New Roman" w:eastAsia="宋体" w:cs="Times New Roman"/>
      <w:b w:val="0"/>
      <w:bCs w:val="0"/>
      <w:color w:val="auto"/>
      <w:kern w:val="2"/>
      <w:sz w:val="24"/>
      <w:szCs w:val="20"/>
    </w:rPr>
  </w:style>
  <w:style w:type="paragraph" w:customStyle="1" w:styleId="147">
    <w:name w:val="正文段"/>
    <w:basedOn w:val="1"/>
    <w:qFormat/>
    <w:uiPriority w:val="99"/>
    <w:pPr>
      <w:widowControl/>
      <w:snapToGrid w:val="0"/>
      <w:spacing w:afterLines="50"/>
      <w:ind w:firstLine="200" w:firstLineChars="200"/>
    </w:pPr>
    <w:rPr>
      <w:rFonts w:ascii="Times New Roman" w:hAnsi="Times New Roman" w:eastAsia="宋体" w:cs="Times New Roman"/>
      <w:b w:val="0"/>
      <w:bCs w:val="0"/>
      <w:color w:val="auto"/>
      <w:sz w:val="24"/>
      <w:szCs w:val="20"/>
    </w:rPr>
  </w:style>
  <w:style w:type="paragraph" w:customStyle="1" w:styleId="148">
    <w:name w:val="xl87"/>
    <w:basedOn w:val="1"/>
    <w:qFormat/>
    <w:uiPriority w:val="99"/>
    <w:pPr>
      <w:widowControl/>
      <w:pBdr>
        <w:left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b w:val="0"/>
      <w:bCs w:val="0"/>
      <w:color w:val="auto"/>
      <w:sz w:val="18"/>
      <w:szCs w:val="18"/>
    </w:rPr>
  </w:style>
  <w:style w:type="paragraph" w:customStyle="1" w:styleId="149">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宋体" w:cs="Times New Roman"/>
      <w:color w:val="auto"/>
      <w:sz w:val="24"/>
      <w:szCs w:val="24"/>
    </w:rPr>
  </w:style>
  <w:style w:type="paragraph" w:customStyle="1" w:styleId="150">
    <w:name w:val="Char"/>
    <w:basedOn w:val="1"/>
    <w:qFormat/>
    <w:uiPriority w:val="99"/>
    <w:rPr>
      <w:rFonts w:ascii="Calibri" w:hAnsi="Times New Roman" w:eastAsia="宋体" w:cs="Times New Roman"/>
      <w:bCs w:val="0"/>
      <w:color w:val="auto"/>
      <w:kern w:val="2"/>
      <w:sz w:val="32"/>
      <w:szCs w:val="32"/>
    </w:rPr>
  </w:style>
  <w:style w:type="paragraph" w:customStyle="1" w:styleId="151">
    <w:name w:val="默认段落字体 Para Char Char Char Char"/>
    <w:basedOn w:val="1"/>
    <w:qFormat/>
    <w:uiPriority w:val="99"/>
    <w:rPr>
      <w:rFonts w:ascii="Times New Roman" w:hAnsi="Times New Roman" w:eastAsia="宋体" w:cs="Times New Roman"/>
      <w:b w:val="0"/>
      <w:bCs w:val="0"/>
      <w:color w:val="auto"/>
      <w:kern w:val="2"/>
      <w:szCs w:val="24"/>
    </w:rPr>
  </w:style>
  <w:style w:type="paragraph" w:customStyle="1" w:styleId="152">
    <w:name w:val="圆形字体"/>
    <w:basedOn w:val="1"/>
    <w:qFormat/>
    <w:uiPriority w:val="99"/>
    <w:pPr>
      <w:numPr>
        <w:ilvl w:val="0"/>
        <w:numId w:val="1"/>
      </w:numPr>
      <w:ind w:firstLine="0"/>
    </w:pPr>
    <w:rPr>
      <w:rFonts w:ascii="Calibri" w:hAnsi="Arial" w:eastAsia="仿宋" w:cs="Times New Roman"/>
      <w:sz w:val="28"/>
      <w:szCs w:val="24"/>
      <w:lang w:val="zh-CN"/>
    </w:rPr>
  </w:style>
  <w:style w:type="paragraph" w:customStyle="1" w:styleId="153">
    <w:name w:val="GP正文(无首行缩进)"/>
    <w:qFormat/>
    <w:uiPriority w:val="99"/>
    <w:pPr>
      <w:widowControl w:val="0"/>
      <w:spacing w:line="360" w:lineRule="auto"/>
    </w:pPr>
    <w:rPr>
      <w:rFonts w:ascii="Calibri" w:hAnsi="Calibri" w:eastAsia="宋体" w:cs="Times New Roman"/>
      <w:kern w:val="2"/>
      <w:sz w:val="24"/>
      <w:szCs w:val="21"/>
      <w:lang w:val="en-US" w:eastAsia="zh-CN" w:bidi="ar-SA"/>
    </w:rPr>
  </w:style>
  <w:style w:type="paragraph" w:customStyle="1" w:styleId="154">
    <w:name w:val="xl76"/>
    <w:basedOn w:val="1"/>
    <w:qFormat/>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b w:val="0"/>
      <w:bCs w:val="0"/>
      <w:color w:val="auto"/>
      <w:sz w:val="18"/>
      <w:szCs w:val="18"/>
    </w:rPr>
  </w:style>
  <w:style w:type="paragraph" w:customStyle="1" w:styleId="155">
    <w:name w:val="Char1 Char Char Char Char Char Char"/>
    <w:basedOn w:val="1"/>
    <w:qFormat/>
    <w:uiPriority w:val="99"/>
    <w:rPr>
      <w:rFonts w:ascii="Tahoma" w:hAnsi="Tahoma" w:eastAsia="宋体" w:cs="Times New Roman"/>
      <w:b w:val="0"/>
      <w:bCs w:val="0"/>
      <w:color w:val="auto"/>
      <w:kern w:val="2"/>
      <w:sz w:val="24"/>
      <w:szCs w:val="20"/>
    </w:rPr>
  </w:style>
  <w:style w:type="paragraph" w:customStyle="1" w:styleId="156">
    <w:name w:val="xl79"/>
    <w:basedOn w:val="1"/>
    <w:qFormat/>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b w:val="0"/>
      <w:bCs w:val="0"/>
      <w:color w:val="auto"/>
      <w:sz w:val="18"/>
      <w:szCs w:val="18"/>
    </w:rPr>
  </w:style>
  <w:style w:type="paragraph" w:customStyle="1" w:styleId="157">
    <w:name w:val="Char Char Char"/>
    <w:basedOn w:val="1"/>
    <w:uiPriority w:val="99"/>
    <w:rPr>
      <w:rFonts w:ascii="Tahoma" w:hAnsi="Tahoma" w:eastAsia="宋体" w:cs="Times New Roman"/>
      <w:b w:val="0"/>
      <w:bCs w:val="0"/>
      <w:color w:val="auto"/>
      <w:kern w:val="2"/>
      <w:sz w:val="24"/>
      <w:szCs w:val="20"/>
    </w:rPr>
  </w:style>
  <w:style w:type="paragraph" w:customStyle="1" w:styleId="158">
    <w:name w:val="Body Text(ch)"/>
    <w:basedOn w:val="1"/>
    <w:next w:val="18"/>
    <w:uiPriority w:val="99"/>
    <w:pPr>
      <w:spacing w:line="500" w:lineRule="exact"/>
      <w:jc w:val="center"/>
    </w:pPr>
    <w:rPr>
      <w:rFonts w:ascii="Times New Roman" w:hAnsi="Times New Roman" w:eastAsia="宋体" w:cs="Times New Roman"/>
      <w:b w:val="0"/>
      <w:bCs w:val="0"/>
      <w:color w:val="auto"/>
      <w:kern w:val="2"/>
      <w:szCs w:val="24"/>
    </w:rPr>
  </w:style>
  <w:style w:type="paragraph" w:customStyle="1" w:styleId="159">
    <w:name w:val="xl81"/>
    <w:basedOn w:val="1"/>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hAnsi="Calibri" w:eastAsia="宋体" w:cs="Times New Roman"/>
      <w:b w:val="0"/>
      <w:bCs w:val="0"/>
      <w:color w:val="auto"/>
      <w:sz w:val="18"/>
      <w:szCs w:val="18"/>
    </w:rPr>
  </w:style>
  <w:style w:type="paragraph" w:customStyle="1" w:styleId="160">
    <w:name w:val="_Style 3"/>
    <w:basedOn w:val="1"/>
    <w:uiPriority w:val="99"/>
    <w:pPr>
      <w:ind w:firstLine="420" w:firstLineChars="200"/>
    </w:pPr>
    <w:rPr>
      <w:rFonts w:ascii="Calibri" w:hAnsi="Calibri" w:eastAsia="宋体" w:cs="Times New Roman"/>
    </w:rPr>
  </w:style>
  <w:style w:type="paragraph" w:customStyle="1" w:styleId="161">
    <w:name w:val="正文－5"/>
    <w:uiPriority w:val="99"/>
    <w:pPr>
      <w:widowControl w:val="0"/>
      <w:jc w:val="both"/>
    </w:pPr>
    <w:rPr>
      <w:rFonts w:ascii="宋体" w:hAnsi="宋体" w:eastAsia="宋体" w:cs="Times New Roman"/>
      <w:kern w:val="2"/>
      <w:sz w:val="24"/>
      <w:szCs w:val="24"/>
      <w:lang w:val="en-US" w:eastAsia="zh-CN" w:bidi="ar-SA"/>
    </w:rPr>
  </w:style>
  <w:style w:type="paragraph" w:customStyle="1" w:styleId="162">
    <w:name w:val="Char Char Char Char"/>
    <w:basedOn w:val="1"/>
    <w:uiPriority w:val="99"/>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163">
    <w:name w:val="标题5"/>
    <w:basedOn w:val="1"/>
    <w:uiPriority w:val="99"/>
    <w:pPr>
      <w:adjustRightInd w:val="0"/>
      <w:snapToGrid w:val="0"/>
      <w:spacing w:line="310" w:lineRule="atLeast"/>
      <w:ind w:firstLine="425"/>
    </w:pPr>
    <w:rPr>
      <w:rFonts w:ascii="Arial" w:hAnsi="Arial" w:eastAsia="黑体" w:cs="Times New Roman"/>
      <w:b w:val="0"/>
      <w:bCs w:val="0"/>
      <w:color w:val="auto"/>
      <w:kern w:val="2"/>
      <w:szCs w:val="20"/>
    </w:rPr>
  </w:style>
  <w:style w:type="paragraph" w:customStyle="1" w:styleId="164">
    <w:name w:val="xl88"/>
    <w:basedOn w:val="1"/>
    <w:uiPriority w:val="99"/>
    <w:pPr>
      <w:widowControl/>
      <w:pBdr>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b w:val="0"/>
      <w:bCs w:val="0"/>
      <w:color w:val="auto"/>
      <w:sz w:val="18"/>
      <w:szCs w:val="18"/>
    </w:rPr>
  </w:style>
  <w:style w:type="paragraph" w:customStyle="1" w:styleId="165">
    <w:name w:val="font5"/>
    <w:basedOn w:val="1"/>
    <w:uiPriority w:val="99"/>
    <w:pPr>
      <w:widowControl/>
      <w:spacing w:before="100" w:beforeAutospacing="1" w:after="100" w:afterAutospacing="1"/>
      <w:jc w:val="left"/>
    </w:pPr>
    <w:rPr>
      <w:rFonts w:ascii="宋体" w:hAnsi="Calibri" w:eastAsia="宋体" w:cs="Times New Roman"/>
      <w:b w:val="0"/>
      <w:bCs w:val="0"/>
      <w:color w:val="auto"/>
      <w:sz w:val="18"/>
      <w:szCs w:val="18"/>
    </w:rPr>
  </w:style>
  <w:style w:type="paragraph" w:customStyle="1" w:styleId="166">
    <w:name w:val="xl82"/>
    <w:basedOn w:val="1"/>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b w:val="0"/>
      <w:bCs w:val="0"/>
      <w:color w:val="FF0000"/>
      <w:sz w:val="18"/>
      <w:szCs w:val="18"/>
    </w:rPr>
  </w:style>
  <w:style w:type="paragraph" w:customStyle="1" w:styleId="167">
    <w:name w:val="样式1"/>
    <w:basedOn w:val="5"/>
    <w:uiPriority w:val="99"/>
    <w:pPr>
      <w:tabs>
        <w:tab w:val="left" w:pos="2340"/>
        <w:tab w:val="left" w:pos="2700"/>
        <w:tab w:val="left" w:pos="2880"/>
        <w:tab w:val="left" w:pos="3060"/>
        <w:tab w:val="left" w:pos="3240"/>
        <w:tab w:val="left" w:pos="3420"/>
        <w:tab w:val="left" w:pos="3780"/>
        <w:tab w:val="clear" w:pos="576"/>
      </w:tabs>
      <w:spacing w:before="120" w:afterLines="0" w:line="360" w:lineRule="auto"/>
      <w:ind w:left="0" w:firstLine="0"/>
    </w:pPr>
    <w:rPr>
      <w:rFonts w:ascii="Calibri" w:hAnsi="Calibri" w:eastAsia="宋体"/>
      <w:spacing w:val="0"/>
      <w:kern w:val="2"/>
    </w:rPr>
  </w:style>
  <w:style w:type="paragraph" w:customStyle="1" w:styleId="168">
    <w:name w:val="*正文"/>
    <w:basedOn w:val="1"/>
    <w:uiPriority w:val="99"/>
    <w:pPr>
      <w:ind w:firstLine="480"/>
      <w:jc w:val="left"/>
    </w:pPr>
    <w:rPr>
      <w:rFonts w:ascii="Calibri" w:eastAsia="宋体" w:cs="Times New Roman"/>
    </w:rPr>
  </w:style>
  <w:style w:type="paragraph" w:customStyle="1" w:styleId="169">
    <w:name w:val="xl89"/>
    <w:basedOn w:val="1"/>
    <w:uiPriority w:val="99"/>
    <w:pPr>
      <w:widowControl/>
      <w:pBdr>
        <w:top w:val="single" w:color="auto" w:sz="4" w:space="0"/>
        <w:left w:val="single" w:color="auto" w:sz="4" w:space="0"/>
        <w:bottom w:val="single" w:color="auto" w:sz="4" w:space="0"/>
      </w:pBdr>
      <w:shd w:val="clear" w:color="000000" w:fill="C7EDCC"/>
      <w:spacing w:before="100" w:beforeAutospacing="1" w:after="100" w:afterAutospacing="1"/>
      <w:jc w:val="left"/>
      <w:textAlignment w:val="top"/>
    </w:pPr>
    <w:rPr>
      <w:rFonts w:ascii="宋体" w:hAnsi="Calibri" w:eastAsia="宋体" w:cs="Times New Roman"/>
      <w:sz w:val="18"/>
      <w:szCs w:val="18"/>
    </w:rPr>
  </w:style>
  <w:style w:type="paragraph" w:customStyle="1" w:styleId="170">
    <w:name w:val="xl75"/>
    <w:basedOn w:val="1"/>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b w:val="0"/>
      <w:bCs w:val="0"/>
      <w:color w:val="auto"/>
      <w:sz w:val="18"/>
      <w:szCs w:val="18"/>
    </w:rPr>
  </w:style>
  <w:style w:type="paragraph" w:customStyle="1" w:styleId="171">
    <w:name w:val="列表段落1"/>
    <w:basedOn w:val="1"/>
    <w:uiPriority w:val="99"/>
    <w:pPr>
      <w:ind w:firstLine="420"/>
    </w:pPr>
    <w:rPr>
      <w:rFonts w:ascii="Calibri" w:hAnsi="Calibri" w:eastAsia="宋体" w:cs="黑体"/>
      <w:szCs w:val="22"/>
    </w:rPr>
  </w:style>
  <w:style w:type="paragraph" w:customStyle="1" w:styleId="172">
    <w:name w:val="无间隔2"/>
    <w:uiPriority w:val="99"/>
    <w:pPr>
      <w:widowControl w:val="0"/>
      <w:jc w:val="both"/>
    </w:pPr>
    <w:rPr>
      <w:rFonts w:ascii="仿宋_GB2312" w:hAnsi="宋体" w:eastAsia="仿宋_GB2312" w:cs="宋体"/>
      <w:b/>
      <w:bCs/>
      <w:color w:val="000000"/>
      <w:kern w:val="0"/>
      <w:sz w:val="21"/>
      <w:szCs w:val="21"/>
      <w:lang w:val="en-US" w:eastAsia="zh-CN" w:bidi="ar-SA"/>
    </w:rPr>
  </w:style>
  <w:style w:type="paragraph" w:customStyle="1" w:styleId="173">
    <w:name w:val="Numbered list 2.3"/>
    <w:basedOn w:val="6"/>
    <w:next w:val="1"/>
    <w:uiPriority w:val="99"/>
    <w:pPr>
      <w:keepLines w:val="0"/>
      <w:widowControl/>
      <w:tabs>
        <w:tab w:val="left" w:pos="360"/>
        <w:tab w:val="left" w:pos="705"/>
        <w:tab w:val="left" w:pos="1080"/>
        <w:tab w:val="clear" w:pos="720"/>
      </w:tabs>
      <w:spacing w:before="240" w:afterLines="0" w:line="240" w:lineRule="auto"/>
      <w:jc w:val="left"/>
    </w:pPr>
    <w:rPr>
      <w:rFonts w:ascii="Calibri" w:hAnsi="Calibri" w:eastAsia="宋体"/>
      <w:iCs/>
      <w:color w:val="auto"/>
      <w:spacing w:val="0"/>
      <w:sz w:val="28"/>
      <w:szCs w:val="24"/>
    </w:rPr>
  </w:style>
  <w:style w:type="paragraph" w:customStyle="1" w:styleId="174">
    <w:name w:val="xl69"/>
    <w:basedOn w:val="1"/>
    <w:uiPriority w:val="99"/>
    <w:pPr>
      <w:widowControl/>
      <w:spacing w:before="100" w:beforeAutospacing="1" w:after="100" w:afterAutospacing="1"/>
      <w:jc w:val="left"/>
      <w:textAlignment w:val="top"/>
    </w:pPr>
    <w:rPr>
      <w:rFonts w:ascii="宋体" w:hAnsi="Calibri" w:eastAsia="宋体" w:cs="Times New Roman"/>
      <w:b w:val="0"/>
      <w:bCs w:val="0"/>
      <w:color w:val="auto"/>
      <w:sz w:val="18"/>
      <w:szCs w:val="18"/>
    </w:rPr>
  </w:style>
  <w:style w:type="paragraph" w:customStyle="1" w:styleId="175">
    <w:name w:val="xl70"/>
    <w:basedOn w:val="1"/>
    <w:uiPriority w:val="99"/>
    <w:pPr>
      <w:widowControl/>
      <w:spacing w:before="100" w:beforeAutospacing="1" w:after="100" w:afterAutospacing="1"/>
      <w:jc w:val="center"/>
      <w:textAlignment w:val="top"/>
    </w:pPr>
    <w:rPr>
      <w:rFonts w:ascii="宋体" w:hAnsi="Calibri" w:eastAsia="宋体" w:cs="Times New Roman"/>
      <w:b w:val="0"/>
      <w:bCs w:val="0"/>
      <w:color w:val="auto"/>
      <w:sz w:val="18"/>
      <w:szCs w:val="18"/>
    </w:rPr>
  </w:style>
  <w:style w:type="paragraph" w:customStyle="1" w:styleId="176">
    <w:name w:val="Char Char Char1"/>
    <w:basedOn w:val="15"/>
    <w:uiPriority w:val="99"/>
    <w:rPr>
      <w:rFonts w:ascii="Tahoma" w:hAnsi="Tahoma"/>
      <w:sz w:val="24"/>
    </w:rPr>
  </w:style>
  <w:style w:type="paragraph" w:customStyle="1" w:styleId="177">
    <w:name w:val="小正文"/>
    <w:basedOn w:val="1"/>
    <w:uiPriority w:val="99"/>
    <w:pPr>
      <w:widowControl/>
      <w:adjustRightInd w:val="0"/>
      <w:snapToGrid w:val="0"/>
      <w:ind w:firstLine="480"/>
      <w:jc w:val="left"/>
    </w:pPr>
    <w:rPr>
      <w:rFonts w:ascii="Calibri" w:hAnsi="Calibri" w:eastAsia="宋体" w:cs="Times New Roman"/>
    </w:rPr>
  </w:style>
  <w:style w:type="paragraph" w:customStyle="1" w:styleId="178">
    <w:name w:val="font9"/>
    <w:basedOn w:val="1"/>
    <w:qFormat/>
    <w:uiPriority w:val="99"/>
    <w:pPr>
      <w:widowControl/>
      <w:spacing w:before="100" w:beforeAutospacing="1" w:after="100" w:afterAutospacing="1"/>
      <w:jc w:val="left"/>
    </w:pPr>
    <w:rPr>
      <w:rFonts w:ascii="宋体" w:hAnsi="Calibri" w:eastAsia="宋体" w:cs="Times New Roman"/>
      <w:color w:val="FF0000"/>
      <w:sz w:val="18"/>
      <w:szCs w:val="18"/>
    </w:rPr>
  </w:style>
  <w:style w:type="paragraph" w:customStyle="1" w:styleId="179">
    <w:name w:val="列出段落1"/>
    <w:basedOn w:val="1"/>
    <w:qFormat/>
    <w:uiPriority w:val="99"/>
    <w:pPr>
      <w:ind w:firstLine="420"/>
    </w:pPr>
    <w:rPr>
      <w:rFonts w:ascii="Times New Roman" w:hAnsi="Times New Roman" w:eastAsia="宋体" w:cs="Times New Roman"/>
      <w:szCs w:val="20"/>
    </w:rPr>
  </w:style>
  <w:style w:type="paragraph" w:customStyle="1" w:styleId="180">
    <w:name w:val="默认段落字体 Para Char Char Char Char Char Char Char"/>
    <w:basedOn w:val="1"/>
    <w:qFormat/>
    <w:uiPriority w:val="99"/>
    <w:rPr>
      <w:rFonts w:ascii="Calibri" w:hAnsi="Calibri" w:eastAsia="宋体" w:cs="Times New Roman"/>
    </w:rPr>
  </w:style>
  <w:style w:type="paragraph" w:customStyle="1" w:styleId="181">
    <w:name w:val="font7"/>
    <w:basedOn w:val="1"/>
    <w:qFormat/>
    <w:uiPriority w:val="99"/>
    <w:pPr>
      <w:widowControl/>
      <w:spacing w:before="100" w:beforeAutospacing="1" w:after="100" w:afterAutospacing="1"/>
      <w:jc w:val="left"/>
    </w:pPr>
    <w:rPr>
      <w:rFonts w:ascii="宋体" w:hAnsi="Calibri" w:eastAsia="宋体" w:cs="Times New Roman"/>
      <w:b w:val="0"/>
      <w:bCs w:val="0"/>
      <w:sz w:val="18"/>
      <w:szCs w:val="18"/>
    </w:rPr>
  </w:style>
  <w:style w:type="paragraph" w:customStyle="1" w:styleId="182">
    <w:name w:val="默认段落字体 Para Char"/>
    <w:basedOn w:val="1"/>
    <w:qFormat/>
    <w:uiPriority w:val="99"/>
    <w:pPr>
      <w:adjustRightInd w:val="0"/>
      <w:spacing w:line="360" w:lineRule="auto"/>
    </w:pPr>
    <w:rPr>
      <w:rFonts w:ascii="Times New Roman" w:hAnsi="Times New Roman" w:eastAsia="宋体" w:cs="Times New Roman"/>
      <w:b w:val="0"/>
      <w:bCs w:val="0"/>
      <w:color w:val="auto"/>
      <w:sz w:val="24"/>
      <w:szCs w:val="20"/>
    </w:rPr>
  </w:style>
  <w:style w:type="paragraph" w:customStyle="1" w:styleId="183">
    <w:name w:val="pa-2"/>
    <w:basedOn w:val="1"/>
    <w:qFormat/>
    <w:uiPriority w:val="99"/>
    <w:pPr>
      <w:widowControl/>
      <w:spacing w:line="240" w:lineRule="atLeast"/>
      <w:ind w:firstLine="440"/>
    </w:pPr>
    <w:rPr>
      <w:rFonts w:ascii="宋体" w:hAnsi="Calibri" w:eastAsia="宋体" w:cs="Times New Roman"/>
      <w:b w:val="0"/>
      <w:bCs w:val="0"/>
      <w:color w:val="auto"/>
      <w:sz w:val="24"/>
      <w:szCs w:val="24"/>
    </w:rPr>
  </w:style>
  <w:style w:type="paragraph" w:customStyle="1" w:styleId="184">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b w:val="0"/>
      <w:bCs w:val="0"/>
      <w:sz w:val="18"/>
      <w:szCs w:val="18"/>
    </w:rPr>
  </w:style>
  <w:style w:type="paragraph" w:customStyle="1" w:styleId="185">
    <w:name w:val="Char Char7 Char"/>
    <w:basedOn w:val="1"/>
    <w:qFormat/>
    <w:uiPriority w:val="99"/>
    <w:pPr>
      <w:tabs>
        <w:tab w:val="left" w:pos="425"/>
      </w:tabs>
      <w:ind w:left="420" w:leftChars="200" w:firstLine="270" w:firstLineChars="150"/>
    </w:pPr>
    <w:rPr>
      <w:rFonts w:ascii="宋体" w:hAnsi="Calibri" w:eastAsia="宋体" w:cs="Arial"/>
      <w:b w:val="0"/>
      <w:bCs w:val="0"/>
      <w:color w:val="5E5E5E"/>
    </w:rPr>
  </w:style>
  <w:style w:type="paragraph" w:customStyle="1" w:styleId="186">
    <w:name w:val="正文 A"/>
    <w:qFormat/>
    <w:uiPriority w:val="99"/>
    <w:pPr>
      <w:widowControl w:val="0"/>
      <w:jc w:val="both"/>
    </w:pPr>
    <w:rPr>
      <w:rFonts w:ascii="Arial Unicode MS" w:hAnsi="Arial Unicode MS" w:eastAsia="宋体" w:cs="Arial Unicode MS"/>
      <w:color w:val="000000"/>
      <w:kern w:val="0"/>
      <w:sz w:val="21"/>
      <w:szCs w:val="21"/>
      <w:lang w:val="en-US" w:eastAsia="zh-CN" w:bidi="ar-SA"/>
    </w:rPr>
  </w:style>
  <w:style w:type="paragraph" w:customStyle="1" w:styleId="187">
    <w:name w:val="默认段落字体 Para Char Char Char Char Char Char Char Char Char1 Char Char Char Char Char Char Char"/>
    <w:basedOn w:val="15"/>
    <w:qFormat/>
    <w:uiPriority w:val="99"/>
    <w:rPr>
      <w:rFonts w:ascii="Tahoma" w:hAnsi="Tahoma"/>
      <w:sz w:val="24"/>
    </w:rPr>
  </w:style>
  <w:style w:type="paragraph" w:customStyle="1" w:styleId="188">
    <w:name w:val="reader-word-layer reader-word-s5-1"/>
    <w:basedOn w:val="1"/>
    <w:qFormat/>
    <w:uiPriority w:val="99"/>
    <w:pPr>
      <w:widowControl/>
      <w:spacing w:before="100" w:beforeAutospacing="1" w:after="100" w:afterAutospacing="1"/>
      <w:jc w:val="left"/>
    </w:pPr>
    <w:rPr>
      <w:rFonts w:ascii="宋体" w:hAnsi="Calibri" w:eastAsia="宋体" w:cs="Times New Roman"/>
      <w:b w:val="0"/>
      <w:bCs w:val="0"/>
      <w:color w:val="auto"/>
      <w:sz w:val="24"/>
      <w:szCs w:val="24"/>
    </w:rPr>
  </w:style>
  <w:style w:type="paragraph" w:customStyle="1" w:styleId="189">
    <w:name w:val="Char Char Char Char Char Char Char Char Char1 Char"/>
    <w:basedOn w:val="1"/>
    <w:qFormat/>
    <w:uiPriority w:val="99"/>
    <w:rPr>
      <w:rFonts w:ascii="Calibri" w:hAnsi="Times New Roman" w:eastAsia="宋体" w:cs="Times New Roman"/>
      <w:bCs w:val="0"/>
      <w:color w:val="auto"/>
      <w:kern w:val="2"/>
      <w:sz w:val="32"/>
      <w:szCs w:val="32"/>
    </w:rPr>
  </w:style>
  <w:style w:type="paragraph" w:customStyle="1" w:styleId="190">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91">
    <w:name w:val="Char3"/>
    <w:basedOn w:val="1"/>
    <w:qFormat/>
    <w:uiPriority w:val="99"/>
    <w:rPr>
      <w:rFonts w:ascii="Times New Roman" w:hAnsi="Times New Roman" w:eastAsia="宋体" w:cs="Times New Roman"/>
      <w:b w:val="0"/>
      <w:bCs w:val="0"/>
      <w:color w:val="auto"/>
      <w:kern w:val="2"/>
      <w:szCs w:val="20"/>
    </w:rPr>
  </w:style>
  <w:style w:type="paragraph" w:customStyle="1" w:styleId="192">
    <w:name w:val="表格正文"/>
    <w:basedOn w:val="1"/>
    <w:qFormat/>
    <w:uiPriority w:val="99"/>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paragraph" w:customStyle="1" w:styleId="193">
    <w:name w:val="xl72"/>
    <w:basedOn w:val="1"/>
    <w:qFormat/>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textAlignment w:val="top"/>
    </w:pPr>
    <w:rPr>
      <w:rFonts w:ascii="宋体" w:hAnsi="Calibri" w:eastAsia="宋体" w:cs="Times New Roman"/>
      <w:color w:val="auto"/>
      <w:sz w:val="18"/>
      <w:szCs w:val="18"/>
    </w:rPr>
  </w:style>
  <w:style w:type="paragraph" w:customStyle="1" w:styleId="194">
    <w:name w:val="xl68"/>
    <w:basedOn w:val="1"/>
    <w:qFormat/>
    <w:uiPriority w:val="99"/>
    <w:pPr>
      <w:widowControl/>
      <w:spacing w:before="100" w:beforeAutospacing="1" w:after="100" w:afterAutospacing="1"/>
      <w:jc w:val="left"/>
      <w:textAlignment w:val="top"/>
    </w:pPr>
    <w:rPr>
      <w:rFonts w:ascii="宋体" w:hAnsi="Calibri" w:eastAsia="宋体" w:cs="Times New Roman"/>
      <w:b w:val="0"/>
      <w:bCs w:val="0"/>
      <w:color w:val="auto"/>
      <w:sz w:val="18"/>
      <w:szCs w:val="18"/>
    </w:rPr>
  </w:style>
  <w:style w:type="paragraph" w:customStyle="1" w:styleId="195">
    <w:name w:val="Char11"/>
    <w:basedOn w:val="1"/>
    <w:qFormat/>
    <w:uiPriority w:val="99"/>
    <w:pPr>
      <w:widowControl/>
      <w:spacing w:after="160" w:line="240" w:lineRule="exact"/>
      <w:jc w:val="left"/>
    </w:pPr>
    <w:rPr>
      <w:rFonts w:ascii="Verdana" w:hAnsi="Verdana" w:eastAsia="宋体" w:cs="Times New Roman"/>
      <w:b w:val="0"/>
      <w:bCs w:val="0"/>
      <w:color w:val="auto"/>
      <w:sz w:val="24"/>
      <w:szCs w:val="20"/>
      <w:lang w:eastAsia="en-US"/>
    </w:rPr>
  </w:style>
  <w:style w:type="paragraph" w:customStyle="1" w:styleId="196">
    <w:name w:val="Char Char Char Char Char Char Char"/>
    <w:basedOn w:val="1"/>
    <w:qFormat/>
    <w:uiPriority w:val="99"/>
    <w:pPr>
      <w:tabs>
        <w:tab w:val="left" w:pos="432"/>
      </w:tabs>
      <w:ind w:left="432" w:hanging="432"/>
    </w:pPr>
    <w:rPr>
      <w:rFonts w:ascii="Tahoma" w:hAnsi="Tahoma" w:eastAsia="宋体" w:cs="Times New Roman"/>
      <w:b w:val="0"/>
      <w:bCs w:val="0"/>
      <w:color w:val="auto"/>
      <w:kern w:val="2"/>
      <w:sz w:val="24"/>
      <w:szCs w:val="20"/>
    </w:rPr>
  </w:style>
  <w:style w:type="paragraph" w:customStyle="1" w:styleId="197">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Calibri" w:eastAsia="宋体" w:cs="Times New Roman"/>
      <w:b w:val="0"/>
      <w:bCs w:val="0"/>
      <w:color w:val="auto"/>
      <w:sz w:val="18"/>
      <w:szCs w:val="18"/>
    </w:rPr>
  </w:style>
  <w:style w:type="paragraph" w:customStyle="1" w:styleId="198">
    <w:name w:val="列表内容"/>
    <w:next w:val="1"/>
    <w:qFormat/>
    <w:uiPriority w:val="99"/>
    <w:pPr>
      <w:tabs>
        <w:tab w:val="left" w:pos="840"/>
      </w:tabs>
      <w:ind w:firstLine="420"/>
    </w:pPr>
    <w:rPr>
      <w:rFonts w:ascii="Arial Unicode MS" w:hAnsi="Arial Unicode MS" w:eastAsia="宋体" w:cs="Arial Unicode MS"/>
      <w:color w:val="000000"/>
      <w:kern w:val="0"/>
      <w:sz w:val="18"/>
      <w:szCs w:val="18"/>
      <w:lang w:val="en-US" w:eastAsia="zh-CN" w:bidi="ar-SA"/>
    </w:rPr>
  </w:style>
  <w:style w:type="paragraph" w:customStyle="1" w:styleId="199">
    <w:name w:val="font6"/>
    <w:basedOn w:val="1"/>
    <w:qFormat/>
    <w:uiPriority w:val="99"/>
    <w:pPr>
      <w:widowControl/>
      <w:spacing w:before="100" w:beforeAutospacing="1" w:after="100" w:afterAutospacing="1"/>
      <w:jc w:val="left"/>
    </w:pPr>
    <w:rPr>
      <w:rFonts w:ascii="Verdana" w:hAnsi="Verdana" w:eastAsia="宋体" w:cs="Times New Roman"/>
      <w:b w:val="0"/>
      <w:bCs w:val="0"/>
      <w:color w:val="auto"/>
      <w:sz w:val="16"/>
      <w:szCs w:val="16"/>
    </w:rPr>
  </w:style>
  <w:style w:type="paragraph" w:customStyle="1" w:styleId="200">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hAnsi="Calibri" w:eastAsia="宋体" w:cs="Times New Roman"/>
      <w:b w:val="0"/>
      <w:bCs w:val="0"/>
      <w:color w:val="auto"/>
      <w:sz w:val="18"/>
      <w:szCs w:val="18"/>
    </w:rPr>
  </w:style>
  <w:style w:type="paragraph" w:customStyle="1" w:styleId="201">
    <w:name w:val="Char Char Char Char Char Char Char Char Char Char Char Char"/>
    <w:basedOn w:val="1"/>
    <w:qFormat/>
    <w:uiPriority w:val="99"/>
    <w:pPr>
      <w:spacing w:line="300" w:lineRule="auto"/>
    </w:pPr>
    <w:rPr>
      <w:rFonts w:ascii="宋体" w:hAnsi="Calibri" w:eastAsia="宋体" w:cs="Times New Roman"/>
      <w:spacing w:val="8"/>
      <w:sz w:val="24"/>
      <w:szCs w:val="24"/>
    </w:rPr>
  </w:style>
  <w:style w:type="paragraph" w:customStyle="1" w:styleId="202">
    <w:name w:val="xl71"/>
    <w:basedOn w:val="1"/>
    <w:qFormat/>
    <w:uiPriority w:val="99"/>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textAlignment w:val="top"/>
    </w:pPr>
    <w:rPr>
      <w:rFonts w:ascii="宋体" w:hAnsi="Calibri" w:eastAsia="宋体" w:cs="Times New Roman"/>
      <w:color w:val="auto"/>
      <w:sz w:val="18"/>
      <w:szCs w:val="18"/>
    </w:rPr>
  </w:style>
  <w:style w:type="table" w:customStyle="1" w:styleId="203">
    <w:name w:val="Table Normal1"/>
    <w:qFormat/>
    <w:uiPriority w:val="99"/>
    <w:rPr>
      <w:kern w:val="0"/>
      <w:sz w:val="20"/>
      <w:szCs w:val="20"/>
    </w:rPr>
    <w:tblPr>
      <w:tblCellMar>
        <w:top w:w="0" w:type="dxa"/>
        <w:left w:w="0" w:type="dxa"/>
        <w:bottom w:w="0" w:type="dxa"/>
        <w:right w:w="0" w:type="dxa"/>
      </w:tblCellMar>
    </w:tblPr>
  </w:style>
  <w:style w:type="table" w:customStyle="1" w:styleId="204">
    <w:name w:val="TableGrid"/>
    <w:qFormat/>
    <w:uiPriority w:val="99"/>
    <w:rPr>
      <w:kern w:val="0"/>
      <w:sz w:val="20"/>
      <w:szCs w:val="20"/>
    </w:rPr>
    <w:tblPr>
      <w:tblCellMar>
        <w:top w:w="0" w:type="dxa"/>
        <w:left w:w="0" w:type="dxa"/>
        <w:bottom w:w="0" w:type="dxa"/>
        <w:right w:w="0" w:type="dxa"/>
      </w:tblCellMar>
    </w:tblPr>
  </w:style>
  <w:style w:type="paragraph" w:customStyle="1" w:styleId="205">
    <w:name w:val="修订1"/>
    <w:hidden/>
    <w:qFormat/>
    <w:uiPriority w:val="99"/>
    <w:rPr>
      <w:rFonts w:ascii="仿宋_GB2312" w:hAnsi="宋体" w:eastAsia="仿宋_GB2312" w:cs="宋体"/>
      <w:b/>
      <w:bCs/>
      <w:color w:val="000000"/>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120</Pages>
  <Words>13468</Words>
  <Lines>0</Lines>
  <Paragraphs>0</Paragraphs>
  <TotalTime>17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2021-04-02T07:13:00Z</dcterms:created>
  <dc:creator>微软用户</dc:creator>
  <cp:lastModifiedBy>风</cp:lastModifiedBy>
  <cp:lastPrinted>2021-01-15T06:15:00Z</cp:lastPrinted>
  <dcterms:modified xsi:type="dcterms:W3CDTF">2021-04-09T02:38:03Z</dcterms:modified>
  <dc:title>玉 环 县 政 府 采 购 中 心</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211B8B0F88E64793822242B70B102D0E</vt:lpwstr>
  </property>
</Properties>
</file>