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C3142">
      <w:pPr>
        <w:adjustRightInd/>
        <w:spacing w:line="360" w:lineRule="auto"/>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36"/>
          <w:szCs w:val="36"/>
          <w:highlight w:val="none"/>
          <w:lang w:eastAsia="zh-CN"/>
        </w:rPr>
        <w:t xml:space="preserve">四季青街道区域性微型消防救援站采购第三方服务  </w:t>
      </w:r>
    </w:p>
    <w:p w14:paraId="28CCE7C9">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1C0D3D7C">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284CB2C3">
      <w:pPr>
        <w:snapToGrid w:val="0"/>
        <w:spacing w:line="360" w:lineRule="auto"/>
        <w:jc w:val="center"/>
        <w:rPr>
          <w:rFonts w:ascii="仿宋" w:hAnsi="仿宋" w:eastAsia="仿宋" w:cs="仿宋"/>
          <w:color w:val="auto"/>
          <w:sz w:val="30"/>
          <w:szCs w:val="30"/>
          <w:highlight w:val="none"/>
        </w:rPr>
      </w:pPr>
    </w:p>
    <w:p w14:paraId="2371B340">
      <w:pPr>
        <w:snapToGrid w:val="0"/>
        <w:spacing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HZGS-XM2025-SJIQ-0527</w:t>
      </w:r>
    </w:p>
    <w:p w14:paraId="3C0C3968">
      <w:pPr>
        <w:adjustRightInd/>
        <w:spacing w:line="360" w:lineRule="auto"/>
        <w:rPr>
          <w:rFonts w:ascii="仿宋" w:hAnsi="仿宋" w:eastAsia="仿宋" w:cs="仿宋"/>
          <w:color w:val="auto"/>
          <w:sz w:val="28"/>
          <w:szCs w:val="20"/>
          <w:highlight w:val="none"/>
        </w:rPr>
      </w:pPr>
    </w:p>
    <w:p w14:paraId="2D9F4CA4">
      <w:pPr>
        <w:spacing w:line="360" w:lineRule="auto"/>
        <w:jc w:val="center"/>
        <w:rPr>
          <w:rFonts w:ascii="仿宋" w:hAnsi="仿宋" w:eastAsia="仿宋" w:cs="仿宋"/>
          <w:b/>
          <w:color w:val="auto"/>
          <w:sz w:val="44"/>
          <w:szCs w:val="44"/>
          <w:highlight w:val="none"/>
        </w:rPr>
      </w:pPr>
    </w:p>
    <w:p w14:paraId="342182A0">
      <w:pPr>
        <w:pStyle w:val="18"/>
        <w:rPr>
          <w:color w:val="auto"/>
          <w:highlight w:val="none"/>
        </w:rPr>
      </w:pPr>
    </w:p>
    <w:p w14:paraId="76B077C8">
      <w:pPr>
        <w:spacing w:line="360" w:lineRule="auto"/>
        <w:jc w:val="center"/>
        <w:rPr>
          <w:rFonts w:ascii="仿宋" w:hAnsi="仿宋" w:eastAsia="仿宋" w:cs="仿宋"/>
          <w:b/>
          <w:color w:val="auto"/>
          <w:sz w:val="44"/>
          <w:szCs w:val="44"/>
          <w:highlight w:val="none"/>
        </w:rPr>
      </w:pPr>
    </w:p>
    <w:p w14:paraId="7265C1E8">
      <w:pPr>
        <w:spacing w:line="360" w:lineRule="auto"/>
        <w:jc w:val="center"/>
        <w:rPr>
          <w:rFonts w:ascii="仿宋" w:hAnsi="仿宋" w:eastAsia="仿宋" w:cs="仿宋"/>
          <w:color w:val="auto"/>
          <w:sz w:val="24"/>
          <w:highlight w:val="none"/>
        </w:rPr>
      </w:pPr>
    </w:p>
    <w:p w14:paraId="27AEFB46">
      <w:pPr>
        <w:pStyle w:val="18"/>
        <w:rPr>
          <w:rFonts w:ascii="仿宋" w:hAnsi="仿宋" w:eastAsia="仿宋" w:cs="仿宋"/>
          <w:color w:val="auto"/>
          <w:sz w:val="24"/>
          <w:highlight w:val="none"/>
        </w:rPr>
      </w:pPr>
    </w:p>
    <w:p w14:paraId="3959FE67">
      <w:pPr>
        <w:rPr>
          <w:color w:val="auto"/>
          <w:highlight w:val="none"/>
        </w:rPr>
      </w:pPr>
    </w:p>
    <w:p w14:paraId="1AE6346E">
      <w:pPr>
        <w:pStyle w:val="17"/>
        <w:rPr>
          <w:color w:val="auto"/>
          <w:highlight w:val="none"/>
        </w:rPr>
      </w:pPr>
    </w:p>
    <w:p w14:paraId="2FF1761A">
      <w:pPr>
        <w:rPr>
          <w:color w:val="auto"/>
          <w:highlight w:val="none"/>
        </w:rPr>
      </w:pPr>
    </w:p>
    <w:p w14:paraId="72DCDC9E">
      <w:pPr>
        <w:spacing w:line="360" w:lineRule="auto"/>
        <w:rPr>
          <w:rFonts w:ascii="仿宋" w:hAnsi="仿宋" w:eastAsia="仿宋" w:cs="仿宋"/>
          <w:color w:val="auto"/>
          <w:sz w:val="24"/>
          <w:highlight w:val="none"/>
        </w:rPr>
      </w:pPr>
    </w:p>
    <w:p w14:paraId="6C277F6E">
      <w:pPr>
        <w:snapToGrid w:val="0"/>
        <w:spacing w:line="360" w:lineRule="auto"/>
        <w:jc w:val="both"/>
        <w:rPr>
          <w:rFonts w:ascii="仿宋" w:hAnsi="仿宋" w:eastAsia="仿宋" w:cs="仿宋"/>
          <w:color w:val="auto"/>
          <w:sz w:val="32"/>
          <w:szCs w:val="32"/>
          <w:highlight w:val="none"/>
        </w:rPr>
      </w:pPr>
    </w:p>
    <w:p w14:paraId="07956BF6">
      <w:pPr>
        <w:pStyle w:val="45"/>
        <w:rPr>
          <w:color w:val="auto"/>
          <w:highlight w:val="none"/>
        </w:rPr>
      </w:pPr>
    </w:p>
    <w:p w14:paraId="445C3EC0">
      <w:pPr>
        <w:snapToGrid w:val="0"/>
        <w:spacing w:line="360" w:lineRule="auto"/>
        <w:jc w:val="center"/>
        <w:rPr>
          <w:rFonts w:hint="eastAsia" w:ascii="仿宋" w:hAnsi="仿宋" w:eastAsia="仿宋" w:cs="仿宋"/>
          <w:color w:val="auto"/>
          <w:sz w:val="32"/>
          <w:szCs w:val="32"/>
          <w:highlight w:val="none"/>
          <w:lang w:val="en-US" w:eastAsia="zh-CN"/>
        </w:rPr>
      </w:pPr>
    </w:p>
    <w:p w14:paraId="72615FF2">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采购人：</w:t>
      </w:r>
      <w:r>
        <w:rPr>
          <w:rFonts w:hint="eastAsia" w:ascii="仿宋" w:hAnsi="仿宋" w:eastAsia="仿宋" w:cs="仿宋"/>
          <w:color w:val="auto"/>
          <w:sz w:val="32"/>
          <w:szCs w:val="32"/>
          <w:highlight w:val="none"/>
          <w:lang w:eastAsia="zh-CN"/>
        </w:rPr>
        <w:t>杭州市上城区四季青街道应急消防管理站</w:t>
      </w:r>
    </w:p>
    <w:p w14:paraId="6252101B">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val="en-US" w:eastAsia="zh-CN"/>
        </w:rPr>
        <w:t>采购代理机构：</w:t>
      </w:r>
      <w:r>
        <w:rPr>
          <w:rFonts w:hint="eastAsia" w:ascii="仿宋" w:hAnsi="仿宋" w:eastAsia="仿宋" w:cs="仿宋"/>
          <w:bCs/>
          <w:color w:val="auto"/>
          <w:sz w:val="32"/>
          <w:szCs w:val="32"/>
          <w:highlight w:val="none"/>
          <w:lang w:eastAsia="zh-CN"/>
        </w:rPr>
        <w:t>杭州广厦建筑咨询有限公司</w:t>
      </w:r>
    </w:p>
    <w:p w14:paraId="35C0A49F">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 xml:space="preserve">月  </w:t>
      </w:r>
    </w:p>
    <w:p w14:paraId="6BA9480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FFCD06B">
      <w:pPr>
        <w:spacing w:line="360" w:lineRule="auto"/>
        <w:jc w:val="center"/>
        <w:rPr>
          <w:rFonts w:ascii="仿宋" w:hAnsi="仿宋" w:eastAsia="仿宋" w:cs="仿宋"/>
          <w:color w:val="auto"/>
          <w:sz w:val="24"/>
          <w:highlight w:val="none"/>
        </w:rPr>
      </w:pPr>
    </w:p>
    <w:p w14:paraId="05CC919C">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5CFAE73">
      <w:pPr>
        <w:spacing w:line="360" w:lineRule="auto"/>
        <w:rPr>
          <w:rFonts w:ascii="仿宋" w:hAnsi="仿宋" w:eastAsia="仿宋" w:cs="仿宋"/>
          <w:color w:val="auto"/>
          <w:sz w:val="32"/>
          <w:szCs w:val="32"/>
          <w:highlight w:val="none"/>
        </w:rPr>
      </w:pPr>
    </w:p>
    <w:p w14:paraId="2203A7D4">
      <w:pPr>
        <w:spacing w:line="360" w:lineRule="auto"/>
        <w:rPr>
          <w:rFonts w:ascii="仿宋" w:hAnsi="仿宋" w:eastAsia="仿宋" w:cs="仿宋"/>
          <w:color w:val="auto"/>
          <w:sz w:val="32"/>
          <w:szCs w:val="32"/>
          <w:highlight w:val="none"/>
        </w:rPr>
      </w:pPr>
    </w:p>
    <w:p w14:paraId="31B1059A">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75DBEC8A">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669B0D57">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E9765C6">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2714CC94">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6C60C43">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A1E3DB0">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14:paraId="41CBDE50">
      <w:pPr>
        <w:spacing w:line="360" w:lineRule="auto"/>
        <w:ind w:firstLine="549" w:firstLineChars="229"/>
        <w:rPr>
          <w:rFonts w:ascii="仿宋" w:hAnsi="仿宋" w:eastAsia="仿宋" w:cs="仿宋"/>
          <w:color w:val="auto"/>
          <w:sz w:val="24"/>
          <w:highlight w:val="none"/>
        </w:rPr>
      </w:pPr>
    </w:p>
    <w:p w14:paraId="01B92F47">
      <w:pPr>
        <w:spacing w:line="360" w:lineRule="auto"/>
        <w:ind w:firstLine="549" w:firstLineChars="229"/>
        <w:rPr>
          <w:rFonts w:ascii="仿宋" w:hAnsi="仿宋" w:eastAsia="仿宋" w:cs="仿宋"/>
          <w:color w:val="auto"/>
          <w:sz w:val="24"/>
          <w:highlight w:val="none"/>
        </w:rPr>
      </w:pPr>
    </w:p>
    <w:p w14:paraId="0480F35C">
      <w:pPr>
        <w:spacing w:line="360" w:lineRule="auto"/>
        <w:ind w:firstLine="549" w:firstLineChars="229"/>
        <w:rPr>
          <w:rFonts w:ascii="仿宋" w:hAnsi="仿宋" w:eastAsia="仿宋" w:cs="仿宋"/>
          <w:color w:val="auto"/>
          <w:sz w:val="24"/>
          <w:highlight w:val="none"/>
        </w:rPr>
      </w:pPr>
    </w:p>
    <w:p w14:paraId="16E841FB">
      <w:pPr>
        <w:spacing w:line="360" w:lineRule="auto"/>
        <w:ind w:firstLine="549" w:firstLineChars="229"/>
        <w:rPr>
          <w:rFonts w:ascii="仿宋" w:hAnsi="仿宋" w:eastAsia="仿宋" w:cs="仿宋"/>
          <w:color w:val="auto"/>
          <w:sz w:val="24"/>
          <w:highlight w:val="none"/>
        </w:rPr>
      </w:pPr>
    </w:p>
    <w:p w14:paraId="68AA141E">
      <w:pPr>
        <w:spacing w:line="360" w:lineRule="auto"/>
        <w:ind w:firstLine="549" w:firstLineChars="229"/>
        <w:rPr>
          <w:rFonts w:ascii="仿宋" w:hAnsi="仿宋" w:eastAsia="仿宋" w:cs="仿宋"/>
          <w:color w:val="auto"/>
          <w:sz w:val="24"/>
          <w:highlight w:val="none"/>
        </w:rPr>
      </w:pPr>
    </w:p>
    <w:p w14:paraId="1FE68600">
      <w:pPr>
        <w:spacing w:line="360" w:lineRule="auto"/>
        <w:ind w:firstLine="549" w:firstLineChars="229"/>
        <w:rPr>
          <w:rFonts w:ascii="仿宋" w:hAnsi="仿宋" w:eastAsia="仿宋" w:cs="仿宋"/>
          <w:color w:val="auto"/>
          <w:sz w:val="24"/>
          <w:highlight w:val="none"/>
        </w:rPr>
      </w:pPr>
    </w:p>
    <w:p w14:paraId="3484FDED">
      <w:pPr>
        <w:spacing w:line="360" w:lineRule="auto"/>
        <w:ind w:firstLine="549" w:firstLineChars="229"/>
        <w:rPr>
          <w:rFonts w:ascii="仿宋" w:hAnsi="仿宋" w:eastAsia="仿宋" w:cs="仿宋"/>
          <w:color w:val="auto"/>
          <w:sz w:val="24"/>
          <w:highlight w:val="none"/>
        </w:rPr>
      </w:pPr>
    </w:p>
    <w:p w14:paraId="204FC508">
      <w:pPr>
        <w:spacing w:line="360" w:lineRule="auto"/>
        <w:ind w:firstLine="549" w:firstLineChars="229"/>
        <w:rPr>
          <w:rFonts w:ascii="仿宋" w:hAnsi="仿宋" w:eastAsia="仿宋" w:cs="仿宋"/>
          <w:color w:val="auto"/>
          <w:sz w:val="24"/>
          <w:highlight w:val="none"/>
        </w:rPr>
      </w:pPr>
    </w:p>
    <w:p w14:paraId="4A49C2E6">
      <w:pPr>
        <w:spacing w:line="360" w:lineRule="auto"/>
        <w:ind w:firstLine="549" w:firstLineChars="229"/>
        <w:rPr>
          <w:rFonts w:ascii="仿宋" w:hAnsi="仿宋" w:eastAsia="仿宋" w:cs="仿宋"/>
          <w:color w:val="auto"/>
          <w:sz w:val="24"/>
          <w:highlight w:val="none"/>
        </w:rPr>
      </w:pPr>
    </w:p>
    <w:p w14:paraId="47F2A7C9">
      <w:pPr>
        <w:spacing w:line="360" w:lineRule="auto"/>
        <w:ind w:firstLine="549" w:firstLineChars="229"/>
        <w:rPr>
          <w:rFonts w:ascii="仿宋" w:hAnsi="仿宋" w:eastAsia="仿宋" w:cs="仿宋"/>
          <w:color w:val="auto"/>
          <w:sz w:val="24"/>
          <w:highlight w:val="none"/>
        </w:rPr>
      </w:pPr>
    </w:p>
    <w:p w14:paraId="0BA9F9C0">
      <w:pPr>
        <w:spacing w:line="360" w:lineRule="auto"/>
        <w:ind w:firstLine="549" w:firstLineChars="229"/>
        <w:rPr>
          <w:rFonts w:ascii="仿宋" w:hAnsi="仿宋" w:eastAsia="仿宋" w:cs="仿宋"/>
          <w:color w:val="auto"/>
          <w:sz w:val="24"/>
          <w:highlight w:val="none"/>
        </w:rPr>
      </w:pPr>
    </w:p>
    <w:p w14:paraId="0C70FB4E">
      <w:pPr>
        <w:spacing w:line="360" w:lineRule="auto"/>
        <w:ind w:firstLine="549" w:firstLineChars="229"/>
        <w:rPr>
          <w:rFonts w:ascii="仿宋" w:hAnsi="仿宋" w:eastAsia="仿宋" w:cs="仿宋"/>
          <w:color w:val="auto"/>
          <w:sz w:val="24"/>
          <w:highlight w:val="none"/>
        </w:rPr>
      </w:pPr>
    </w:p>
    <w:p w14:paraId="03E2AA49">
      <w:pPr>
        <w:spacing w:line="360" w:lineRule="auto"/>
        <w:rPr>
          <w:rFonts w:ascii="仿宋" w:hAnsi="仿宋" w:eastAsia="仿宋" w:cs="仿宋"/>
          <w:color w:val="auto"/>
          <w:sz w:val="24"/>
          <w:highlight w:val="none"/>
        </w:rPr>
      </w:pPr>
    </w:p>
    <w:p w14:paraId="5C2B2599">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0853A06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3E40E6E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 xml:space="preserve">四季青街道区域性微型消防救援站采购第三方服务  </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"https://www.zcygov.cn/）获取（下载）招标文件，并于2023年%20月%20日10%20点00%20分00秒" </w:instrText>
      </w:r>
      <w:r>
        <w:rPr>
          <w:color w:val="auto"/>
          <w:highlight w:val="none"/>
        </w:rPr>
        <w:fldChar w:fldCharType="separate"/>
      </w:r>
      <w:r>
        <w:rPr>
          <w:rStyle w:val="79"/>
          <w:rFonts w:hint="eastAsia" w:ascii="仿宋" w:hAnsi="仿宋" w:eastAsia="仿宋" w:cs="仿宋"/>
          <w:snapToGrid/>
          <w:color w:val="auto"/>
          <w:kern w:val="2"/>
          <w:sz w:val="24"/>
          <w:szCs w:val="24"/>
          <w:highlight w:val="none"/>
        </w:rPr>
        <w:t>https://www.zcygov.cn/）获取（下载）招标文件，并于202</w:t>
      </w:r>
      <w:r>
        <w:rPr>
          <w:rStyle w:val="79"/>
          <w:rFonts w:hint="eastAsia" w:ascii="仿宋" w:hAnsi="仿宋" w:eastAsia="仿宋" w:cs="仿宋"/>
          <w:snapToGrid/>
          <w:color w:val="auto"/>
          <w:kern w:val="2"/>
          <w:sz w:val="24"/>
          <w:szCs w:val="24"/>
          <w:highlight w:val="none"/>
          <w:lang w:val="en-US" w:eastAsia="zh-CN"/>
        </w:rPr>
        <w:t>5</w:t>
      </w:r>
      <w:r>
        <w:rPr>
          <w:rStyle w:val="79"/>
          <w:rFonts w:hint="eastAsia" w:ascii="仿宋" w:hAnsi="仿宋" w:eastAsia="仿宋" w:cs="仿宋"/>
          <w:snapToGrid/>
          <w:color w:val="auto"/>
          <w:kern w:val="2"/>
          <w:sz w:val="24"/>
          <w:szCs w:val="24"/>
          <w:highlight w:val="none"/>
        </w:rPr>
        <w:t>年</w:t>
      </w:r>
      <w:r>
        <w:rPr>
          <w:rStyle w:val="79"/>
          <w:rFonts w:hint="eastAsia" w:ascii="仿宋" w:hAnsi="仿宋" w:eastAsia="仿宋" w:cs="仿宋"/>
          <w:snapToGrid/>
          <w:color w:val="auto"/>
          <w:kern w:val="2"/>
          <w:sz w:val="24"/>
          <w:szCs w:val="24"/>
          <w:highlight w:val="none"/>
          <w:lang w:val="en-US" w:eastAsia="zh-CN"/>
        </w:rPr>
        <w:t>07</w:t>
      </w:r>
      <w:r>
        <w:rPr>
          <w:rStyle w:val="79"/>
          <w:rFonts w:hint="eastAsia" w:ascii="仿宋" w:hAnsi="仿宋" w:eastAsia="仿宋" w:cs="仿宋"/>
          <w:snapToGrid/>
          <w:color w:val="auto"/>
          <w:kern w:val="2"/>
          <w:sz w:val="24"/>
          <w:szCs w:val="24"/>
          <w:highlight w:val="none"/>
        </w:rPr>
        <w:t>月</w:t>
      </w:r>
      <w:r>
        <w:rPr>
          <w:rStyle w:val="79"/>
          <w:rFonts w:hint="eastAsia" w:ascii="仿宋" w:hAnsi="仿宋" w:eastAsia="仿宋" w:cs="仿宋"/>
          <w:snapToGrid/>
          <w:color w:val="auto"/>
          <w:kern w:val="2"/>
          <w:sz w:val="24"/>
          <w:szCs w:val="24"/>
          <w:highlight w:val="none"/>
          <w:lang w:val="en-US" w:eastAsia="zh-CN"/>
        </w:rPr>
        <w:t>09</w:t>
      </w:r>
      <w:r>
        <w:rPr>
          <w:rStyle w:val="79"/>
          <w:rFonts w:hint="eastAsia" w:ascii="仿宋" w:hAnsi="仿宋" w:eastAsia="仿宋" w:cs="仿宋"/>
          <w:snapToGrid/>
          <w:color w:val="auto"/>
          <w:kern w:val="2"/>
          <w:sz w:val="24"/>
          <w:szCs w:val="24"/>
          <w:highlight w:val="none"/>
        </w:rPr>
        <w:t>日</w:t>
      </w:r>
      <w:r>
        <w:rPr>
          <w:rStyle w:val="79"/>
          <w:rFonts w:hint="eastAsia" w:ascii="仿宋" w:hAnsi="仿宋" w:eastAsia="仿宋" w:cs="仿宋"/>
          <w:snapToGrid/>
          <w:color w:val="auto"/>
          <w:kern w:val="2"/>
          <w:sz w:val="24"/>
          <w:szCs w:val="24"/>
          <w:highlight w:val="none"/>
          <w:lang w:val="en-US" w:eastAsia="zh-CN"/>
        </w:rPr>
        <w:t>14</w:t>
      </w:r>
      <w:r>
        <w:rPr>
          <w:rStyle w:val="79"/>
          <w:rFonts w:hint="eastAsia" w:ascii="仿宋" w:hAnsi="仿宋" w:eastAsia="仿宋" w:cs="仿宋"/>
          <w:snapToGrid/>
          <w:color w:val="auto"/>
          <w:kern w:val="2"/>
          <w:sz w:val="24"/>
          <w:szCs w:val="24"/>
          <w:highlight w:val="none"/>
        </w:rPr>
        <w:t>点</w:t>
      </w:r>
      <w:r>
        <w:rPr>
          <w:rStyle w:val="79"/>
          <w:rFonts w:hint="eastAsia" w:ascii="仿宋" w:hAnsi="仿宋" w:eastAsia="仿宋" w:cs="仿宋"/>
          <w:snapToGrid/>
          <w:color w:val="auto"/>
          <w:kern w:val="2"/>
          <w:sz w:val="24"/>
          <w:szCs w:val="24"/>
          <w:highlight w:val="none"/>
          <w:lang w:val="en-US" w:eastAsia="zh-CN"/>
        </w:rPr>
        <w:t>0</w:t>
      </w:r>
      <w:r>
        <w:rPr>
          <w:rStyle w:val="79"/>
          <w:rFonts w:hint="eastAsia" w:ascii="仿宋" w:hAnsi="仿宋" w:eastAsia="仿宋" w:cs="仿宋"/>
          <w:snapToGrid/>
          <w:color w:val="auto"/>
          <w:kern w:val="2"/>
          <w:sz w:val="24"/>
          <w:szCs w:val="24"/>
          <w:highlight w:val="none"/>
        </w:rPr>
        <w:t>0分</w:t>
      </w:r>
      <w:r>
        <w:rPr>
          <w:rStyle w:val="79"/>
          <w:rFonts w:hint="eastAsia" w:ascii="仿宋" w:hAnsi="仿宋" w:eastAsia="仿宋" w:cs="仿宋"/>
          <w:bCs/>
          <w:snapToGrid/>
          <w:color w:val="auto"/>
          <w:kern w:val="2"/>
          <w:sz w:val="24"/>
          <w:szCs w:val="24"/>
          <w:highlight w:val="none"/>
        </w:rPr>
        <w:t>00秒</w:t>
      </w:r>
      <w:r>
        <w:rPr>
          <w:rStyle w:val="79"/>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3A9C0D6">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FBD7D87">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HZGS-XM2025-SJIQ-0527</w:t>
      </w:r>
    </w:p>
    <w:p w14:paraId="7BFB33A8">
      <w:pPr>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 xml:space="preserve">四季青街道区域性微型消防救援站采购第三方服务  </w:t>
      </w:r>
    </w:p>
    <w:p w14:paraId="7442717F">
      <w:pPr>
        <w:spacing w:line="360" w:lineRule="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预算金额（元）：</w:t>
      </w:r>
      <w:r>
        <w:rPr>
          <w:rFonts w:hint="eastAsia" w:ascii="仿宋" w:hAnsi="仿宋" w:eastAsia="仿宋" w:cs="仿宋"/>
          <w:b/>
          <w:bCs/>
          <w:color w:val="auto"/>
          <w:sz w:val="24"/>
          <w:highlight w:val="none"/>
          <w:lang w:val="en-US" w:eastAsia="zh-CN"/>
        </w:rPr>
        <w:t>1800000</w:t>
      </w:r>
    </w:p>
    <w:p w14:paraId="0A8ED234">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最高限价（元）：</w:t>
      </w:r>
      <w:r>
        <w:rPr>
          <w:rFonts w:hint="eastAsia" w:ascii="仿宋" w:hAnsi="仿宋" w:eastAsia="仿宋" w:cs="仿宋"/>
          <w:b/>
          <w:bCs/>
          <w:color w:val="auto"/>
          <w:sz w:val="24"/>
          <w:highlight w:val="none"/>
          <w:lang w:val="en-US" w:eastAsia="zh-CN"/>
        </w:rPr>
        <w:t>1800000</w:t>
      </w:r>
    </w:p>
    <w:p w14:paraId="65B7675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rPr>
        <w:t>采购内容及要求详见招标文件第三部分采购需求。</w:t>
      </w:r>
    </w:p>
    <w:p w14:paraId="56805C19">
      <w:pPr>
        <w:pStyle w:val="17"/>
        <w:spacing w:line="360" w:lineRule="auto"/>
        <w:ind w:firstLine="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中小企业政策：</w:t>
      </w:r>
      <w:r>
        <w:rPr>
          <w:rFonts w:hint="eastAsia" w:ascii="仿宋" w:hAnsi="仿宋" w:eastAsia="仿宋" w:cs="仿宋"/>
          <w:b w:val="0"/>
          <w:bCs/>
          <w:color w:val="auto"/>
          <w:sz w:val="24"/>
          <w:highlight w:val="none"/>
        </w:rPr>
        <w:t>中小企业预留</w:t>
      </w:r>
    </w:p>
    <w:p w14:paraId="31F9DEF0">
      <w:pPr>
        <w:pStyle w:val="17"/>
        <w:spacing w:line="360" w:lineRule="auto"/>
        <w:ind w:firstLine="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1</w:t>
      </w:r>
    </w:p>
    <w:p w14:paraId="5447489F">
      <w:pPr>
        <w:pStyle w:val="17"/>
        <w:spacing w:line="360" w:lineRule="auto"/>
        <w:ind w:firstLine="0"/>
        <w:rPr>
          <w:rFonts w:hint="default" w:ascii="仿宋" w:hAnsi="仿宋" w:eastAsia="仿宋" w:cs="仿宋"/>
          <w:b/>
          <w:color w:val="auto"/>
          <w:sz w:val="24"/>
          <w:highlight w:val="none"/>
          <w:lang w:val="en-US"/>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eastAsia="zh-CN"/>
        </w:rPr>
        <w:t>：</w:t>
      </w:r>
      <w:r>
        <w:rPr>
          <w:rFonts w:hint="eastAsia" w:ascii="仿宋" w:hAnsi="仿宋" w:eastAsia="仿宋" w:cs="仿宋"/>
          <w:b/>
          <w:bCs/>
          <w:color w:val="auto"/>
          <w:sz w:val="24"/>
          <w:highlight w:val="none"/>
          <w:lang w:val="en-US" w:eastAsia="zh-CN"/>
        </w:rPr>
        <w:t>1800000</w:t>
      </w:r>
    </w:p>
    <w:p w14:paraId="5370887F">
      <w:pPr>
        <w:pStyle w:val="17"/>
        <w:spacing w:line="360" w:lineRule="auto"/>
        <w:ind w:firstLine="0"/>
        <w:rPr>
          <w:rFonts w:ascii="仿宋" w:hAnsi="仿宋" w:eastAsia="仿宋" w:cs="仿宋"/>
          <w:b/>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b/>
          <w:color w:val="auto"/>
          <w:sz w:val="24"/>
          <w:highlight w:val="none"/>
          <w:lang w:val="en-US" w:eastAsia="zh-CN"/>
        </w:rPr>
        <w:t>一年</w:t>
      </w:r>
      <w:r>
        <w:rPr>
          <w:rFonts w:hint="eastAsia" w:ascii="仿宋" w:hAnsi="仿宋" w:eastAsia="仿宋" w:cs="仿宋"/>
          <w:b/>
          <w:color w:val="auto"/>
          <w:sz w:val="24"/>
          <w:highlight w:val="none"/>
        </w:rPr>
        <w:t>。</w:t>
      </w:r>
    </w:p>
    <w:p w14:paraId="6DEBA692">
      <w:pPr>
        <w:pStyle w:val="17"/>
        <w:spacing w:line="360" w:lineRule="auto"/>
        <w:ind w:firstLine="0"/>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4249374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b/>
          <w:color w:val="auto"/>
          <w:sz w:val="24"/>
          <w:highlight w:val="none"/>
        </w:rPr>
        <w:t>是</w:t>
      </w:r>
      <w:r>
        <w:rPr>
          <w:rFonts w:hint="eastAsia" w:ascii="仿宋" w:hAnsi="仿宋" w:eastAsia="仿宋" w:cs="仿宋"/>
          <w:b/>
          <w:snapToGrid/>
          <w:color w:val="auto"/>
          <w:kern w:val="2"/>
          <w:sz w:val="24"/>
          <w:highlight w:val="none"/>
        </w:rPr>
        <w:t>；</w:t>
      </w:r>
      <w:sdt>
        <w:sdtPr>
          <w:rPr>
            <w:rFonts w:hint="eastAsia" w:ascii="仿宋" w:hAnsi="仿宋" w:eastAsia="仿宋" w:cs="仿宋"/>
            <w:color w:val="auto"/>
            <w:kern w:val="0"/>
            <w:sz w:val="24"/>
            <w:highlight w:val="none"/>
          </w:rPr>
          <w:id w:val="-176552672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18859536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658A8F6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14:paraId="6558DB4F">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80680C6">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w:t>
      </w:r>
    </w:p>
    <w:p w14:paraId="4A27AB0C">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D11B5AD">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3794752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66EAD98B">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3385074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99917220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4994311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服务全部由符合政策要求的中小企业承接，提供中小企业声明函；</w:t>
      </w:r>
    </w:p>
    <w:p w14:paraId="7818B3A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服务全部由符合政策要求的小微企业承接，提供中小企业声明函；</w:t>
      </w:r>
    </w:p>
    <w:p w14:paraId="1A69C2D9">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55187800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
        <w:sdtPr>
          <w:rPr>
            <w:rFonts w:hint="eastAsia" w:ascii="仿宋" w:hAnsi="仿宋" w:eastAsia="仿宋" w:cs="仿宋"/>
            <w:color w:val="auto"/>
            <w:kern w:val="0"/>
            <w:sz w:val="24"/>
            <w:highlight w:val="none"/>
          </w:rPr>
          <w:id w:val="-1985607795"/>
        </w:sdtPr>
        <w:sdtEndPr>
          <w:rPr>
            <w:rFonts w:hint="eastAsia" w:ascii="仿宋" w:hAnsi="仿宋" w:eastAsia="仿宋" w:cs="仿宋"/>
            <w:color w:val="auto"/>
            <w:kern w:val="0"/>
            <w:sz w:val="24"/>
            <w:highlight w:val="none"/>
          </w:rPr>
        </w:sdtEndPr>
        <w:sdtContent>
          <w:bookmarkStart w:id="12"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要求以联合体形式参加，提供联合协议和中小企业声明函，联合协议中中小企业合同金额应当达到%，小微企业合同金额应当达到%;</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14:paraId="3A3BF7C6">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8043403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14:paraId="5CBABF3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45F35573">
      <w:pPr>
        <w:snapToGrid w:val="0"/>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highlight w:val="none"/>
        </w:rPr>
        <w:sym w:font="Wingdings" w:char="00FE"/>
      </w:r>
      <w:r>
        <w:rPr>
          <w:rFonts w:hint="eastAsia" w:ascii="仿宋" w:hAnsi="仿宋" w:eastAsia="仿宋" w:cs="仿宋"/>
          <w:color w:val="auto"/>
          <w:sz w:val="24"/>
          <w:highlight w:val="none"/>
        </w:rPr>
        <w:t>无；</w:t>
      </w:r>
    </w:p>
    <w:p w14:paraId="276E9690">
      <w:pPr>
        <w:snapToGrid w:val="0"/>
        <w:spacing w:line="360" w:lineRule="auto"/>
        <w:ind w:firstLine="480" w:firstLineChars="200"/>
        <w:rPr>
          <w:color w:val="auto"/>
          <w:highlight w:val="none"/>
        </w:rPr>
      </w:pPr>
      <w:r>
        <w:rPr>
          <w:rFonts w:hint="eastAsia" w:ascii="Wingdings" w:hAnsi="Wingdings" w:eastAsia="MS Gothic" w:cs="宋体"/>
          <w:color w:val="auto"/>
          <w:kern w:val="0"/>
          <w:sz w:val="24"/>
          <w:highlight w:val="none"/>
        </w:rPr>
        <w:sym w:font="Wingdings" w:char="00A8"/>
      </w:r>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rPr>
        <w:t>。</w:t>
      </w:r>
    </w:p>
    <w:p w14:paraId="35D98B3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F0D5E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A97A2A1">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79A2CF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AFDB894">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54649E7">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A052A8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158936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w:t>
      </w:r>
      <w:r>
        <w:rPr>
          <w:rFonts w:hint="eastAsia" w:ascii="仿宋" w:hAnsi="仿宋" w:eastAsia="仿宋" w:cs="仿宋"/>
          <w:color w:val="auto"/>
          <w:sz w:val="24"/>
          <w:highlight w:val="none"/>
        </w:rPr>
        <w:t>（北京时间）</w:t>
      </w:r>
    </w:p>
    <w:p w14:paraId="37774A3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E0119D0">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w:t>
      </w:r>
    </w:p>
    <w:p w14:paraId="05B45BDB">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2B0180A4">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2FE7C9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057CAC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4EE6FACD">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F13CD76">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E378B0">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C678E8">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41915CA">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3BD80C7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1、采购人联系方式：</w:t>
      </w:r>
    </w:p>
    <w:p w14:paraId="6D0C38CC">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采购单位名称：</w:t>
      </w:r>
      <w:r>
        <w:rPr>
          <w:rFonts w:hint="eastAsia" w:ascii="仿宋" w:hAnsi="仿宋" w:eastAsia="仿宋" w:cs="仿宋"/>
          <w:color w:val="auto"/>
          <w:sz w:val="24"/>
          <w:highlight w:val="none"/>
          <w:lang w:eastAsia="zh-CN"/>
        </w:rPr>
        <w:t>杭州市上城区四季青街道应急消防管理站</w:t>
      </w:r>
    </w:p>
    <w:p w14:paraId="040FE50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地址：杭州市上城区杭海路219号</w:t>
      </w:r>
    </w:p>
    <w:p w14:paraId="742EA5F4">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w:t>
      </w:r>
      <w:r>
        <w:rPr>
          <w:rFonts w:hint="eastAsia" w:ascii="仿宋" w:hAnsi="仿宋" w:eastAsia="仿宋" w:cs="仿宋"/>
          <w:color w:val="auto"/>
          <w:sz w:val="24"/>
          <w:highlight w:val="none"/>
          <w:lang w:val="en-US" w:eastAsia="zh-CN"/>
        </w:rPr>
        <w:t>许老师</w:t>
      </w:r>
    </w:p>
    <w:p w14:paraId="74DF3988">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项目联系方式：18758027818</w:t>
      </w:r>
    </w:p>
    <w:p w14:paraId="7F32E233">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周老师</w:t>
      </w:r>
    </w:p>
    <w:p w14:paraId="109F57F8">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0571-63276915</w:t>
      </w:r>
    </w:p>
    <w:p w14:paraId="7D8596F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2、采购代理机构联系方式：</w:t>
      </w:r>
    </w:p>
    <w:p w14:paraId="135F688F">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采购代理机构名称：</w:t>
      </w:r>
      <w:r>
        <w:rPr>
          <w:rFonts w:hint="eastAsia" w:ascii="仿宋" w:hAnsi="仿宋" w:eastAsia="仿宋" w:cs="仿宋"/>
          <w:color w:val="auto"/>
          <w:sz w:val="24"/>
          <w:highlight w:val="none"/>
          <w:lang w:eastAsia="zh-CN"/>
        </w:rPr>
        <w:t>杭州广厦建筑咨询有限公司</w:t>
      </w:r>
    </w:p>
    <w:p w14:paraId="00578F5F">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地点：杭州市秋涛北路332号佰富时代中心2幢10楼</w:t>
      </w:r>
    </w:p>
    <w:p w14:paraId="0AA1C18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何工</w:t>
      </w:r>
    </w:p>
    <w:p w14:paraId="7B6BC18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项目联系方式（询问）：0571-85092954/15825504457</w:t>
      </w:r>
    </w:p>
    <w:p w14:paraId="51D480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质疑联系人：孟</w:t>
      </w:r>
      <w:r>
        <w:rPr>
          <w:rFonts w:hint="eastAsia" w:ascii="仿宋" w:hAnsi="仿宋" w:eastAsia="仿宋" w:cs="仿宋"/>
          <w:color w:val="auto"/>
          <w:sz w:val="24"/>
          <w:highlight w:val="none"/>
          <w:lang w:val="en-US" w:eastAsia="zh-CN"/>
        </w:rPr>
        <w:t>工</w:t>
      </w:r>
    </w:p>
    <w:p w14:paraId="649EBBC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质疑联系方式：0571-85093236</w:t>
      </w:r>
    </w:p>
    <w:p w14:paraId="542F91C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3CE83EA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同级政府采购监管部门：杭州市上城区财政局、浙江省政府采购行政裁决服务中心（杭州）</w:t>
      </w:r>
    </w:p>
    <w:p w14:paraId="31C5013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0B91F05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联系电话：0571-87800218,0571-87227671</w:t>
      </w:r>
    </w:p>
    <w:p w14:paraId="176E945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369B162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5BA82863">
      <w:pPr>
        <w:pStyle w:val="34"/>
        <w:spacing w:line="360" w:lineRule="auto"/>
        <w:rPr>
          <w:rFonts w:ascii="仿宋" w:hAnsi="仿宋" w:eastAsia="仿宋" w:cs="仿宋"/>
          <w:color w:val="auto"/>
          <w:sz w:val="24"/>
          <w:highlight w:val="none"/>
        </w:rPr>
      </w:pPr>
    </w:p>
    <w:p w14:paraId="4F24311E">
      <w:pPr>
        <w:pStyle w:val="34"/>
        <w:spacing w:line="360" w:lineRule="auto"/>
        <w:ind w:firstLine="2530" w:firstLineChars="70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34E3DA18">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84"/>
        <w:gridCol w:w="6054"/>
      </w:tblGrid>
      <w:tr w14:paraId="65163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71B126">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84" w:type="dxa"/>
            <w:tcBorders>
              <w:top w:val="single" w:color="000000" w:sz="8" w:space="0"/>
              <w:left w:val="single" w:color="auto" w:sz="4" w:space="0"/>
              <w:bottom w:val="single" w:color="000000" w:sz="8" w:space="0"/>
              <w:right w:val="single" w:color="000000" w:sz="8" w:space="0"/>
            </w:tcBorders>
            <w:vAlign w:val="center"/>
          </w:tcPr>
          <w:p w14:paraId="686BA60E">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54" w:type="dxa"/>
            <w:tcBorders>
              <w:top w:val="single" w:color="000000" w:sz="8" w:space="0"/>
              <w:left w:val="single" w:color="000000" w:sz="2" w:space="0"/>
              <w:bottom w:val="single" w:color="000000" w:sz="8" w:space="0"/>
              <w:right w:val="single" w:color="000000" w:sz="8" w:space="0"/>
            </w:tcBorders>
            <w:vAlign w:val="center"/>
          </w:tcPr>
          <w:p w14:paraId="4FBC85C9">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DEA9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8" w:hRule="atLeast"/>
          <w:tblHeader/>
        </w:trPr>
        <w:tc>
          <w:tcPr>
            <w:tcW w:w="629" w:type="dxa"/>
            <w:tcBorders>
              <w:top w:val="single" w:color="auto" w:sz="4" w:space="0"/>
              <w:left w:val="single" w:color="auto" w:sz="4" w:space="0"/>
              <w:bottom w:val="single" w:color="auto" w:sz="4" w:space="0"/>
              <w:right w:val="single" w:color="auto" w:sz="4" w:space="0"/>
            </w:tcBorders>
          </w:tcPr>
          <w:p w14:paraId="1E9C311F">
            <w:pPr>
              <w:snapToGrid w:val="0"/>
              <w:spacing w:line="360" w:lineRule="auto"/>
              <w:jc w:val="center"/>
              <w:rPr>
                <w:rFonts w:ascii="仿宋" w:hAnsi="仿宋" w:eastAsia="仿宋" w:cs="仿宋"/>
                <w:color w:val="auto"/>
                <w:sz w:val="24"/>
                <w:highlight w:val="none"/>
              </w:rPr>
            </w:pPr>
          </w:p>
          <w:p w14:paraId="3E4AC987">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84" w:type="dxa"/>
            <w:tcBorders>
              <w:top w:val="single" w:color="000000" w:sz="8" w:space="0"/>
              <w:left w:val="single" w:color="auto" w:sz="4" w:space="0"/>
              <w:bottom w:val="single" w:color="000000" w:sz="8" w:space="0"/>
              <w:right w:val="single" w:color="000000" w:sz="8" w:space="0"/>
            </w:tcBorders>
            <w:vAlign w:val="center"/>
          </w:tcPr>
          <w:p w14:paraId="68900F72">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54" w:type="dxa"/>
            <w:tcBorders>
              <w:top w:val="single" w:color="000000" w:sz="8" w:space="0"/>
              <w:left w:val="single" w:color="000000" w:sz="2" w:space="0"/>
              <w:bottom w:val="single" w:color="000000" w:sz="8" w:space="0"/>
              <w:right w:val="single" w:color="000000" w:sz="8" w:space="0"/>
            </w:tcBorders>
            <w:vAlign w:val="center"/>
          </w:tcPr>
          <w:p w14:paraId="07073012">
            <w:pPr>
              <w:adjustRightInd w:val="0"/>
              <w:snapToGrid w:val="0"/>
              <w:spacing w:line="400" w:lineRule="exact"/>
              <w:rPr>
                <w:rFonts w:ascii="仿宋_GB2312" w:hAnsi="仿宋" w:eastAsia="仿宋_GB2312"/>
                <w:color w:val="auto"/>
                <w:sz w:val="24"/>
                <w:highlight w:val="none"/>
              </w:rPr>
            </w:pPr>
            <w:r>
              <w:rPr>
                <w:rFonts w:ascii="MS Gothic" w:hAnsi="MS Gothic" w:eastAsia="仿宋_GB2312" w:cs="Arial"/>
                <w:color w:val="auto"/>
                <w:kern w:val="0"/>
                <w:sz w:val="24"/>
                <w:highlight w:val="none"/>
              </w:rPr>
              <w:sym w:font="Wingdings" w:char="00A8"/>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eastAsia="仿宋_GB2312"/>
                <w:color w:val="auto"/>
                <w:highlight w:val="none"/>
                <w:u w:val="single"/>
              </w:rPr>
              <w:t xml:space="preserve">   /   </w:t>
            </w:r>
            <w:r>
              <w:rPr>
                <w:rFonts w:hint="eastAsia" w:ascii="仿宋_GB2312" w:hAnsi="仿宋" w:eastAsia="仿宋_GB2312"/>
                <w:color w:val="auto"/>
                <w:sz w:val="24"/>
                <w:highlight w:val="none"/>
              </w:rPr>
              <w:t>。</w:t>
            </w:r>
          </w:p>
          <w:p w14:paraId="61417CF7">
            <w:pPr>
              <w:spacing w:line="360" w:lineRule="auto"/>
              <w:rPr>
                <w:rFonts w:ascii="仿宋" w:hAnsi="仿宋" w:eastAsia="仿宋" w:cs="仿宋"/>
                <w:color w:val="auto"/>
                <w:kern w:val="0"/>
                <w:sz w:val="24"/>
                <w:highlight w:val="none"/>
              </w:rPr>
            </w:pPr>
            <w:r>
              <w:rPr>
                <w:rFonts w:ascii="MS Gothic" w:hAnsi="MS Gothic" w:eastAsia="仿宋_GB2312" w:cs="Arial"/>
                <w:color w:val="auto"/>
                <w:kern w:val="0"/>
                <w:sz w:val="24"/>
                <w:highlight w:val="none"/>
              </w:rPr>
              <w:sym w:font="Wingdings" w:char="00FE"/>
            </w:r>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14:paraId="1D5C3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5A468E">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p w14:paraId="619518E9">
            <w:pPr>
              <w:snapToGrid w:val="0"/>
              <w:spacing w:line="360" w:lineRule="auto"/>
              <w:jc w:val="center"/>
              <w:rPr>
                <w:rFonts w:ascii="仿宋" w:hAnsi="仿宋" w:eastAsia="仿宋" w:cs="仿宋"/>
                <w:color w:val="auto"/>
                <w:sz w:val="24"/>
                <w:highlight w:val="none"/>
              </w:rPr>
            </w:pPr>
          </w:p>
        </w:tc>
        <w:tc>
          <w:tcPr>
            <w:tcW w:w="1884" w:type="dxa"/>
            <w:tcBorders>
              <w:top w:val="single" w:color="000000" w:sz="8" w:space="0"/>
              <w:left w:val="single" w:color="auto" w:sz="4" w:space="0"/>
              <w:bottom w:val="single" w:color="000000" w:sz="8" w:space="0"/>
              <w:right w:val="single" w:color="000000" w:sz="8" w:space="0"/>
            </w:tcBorders>
            <w:vAlign w:val="center"/>
          </w:tcPr>
          <w:p w14:paraId="0A405237">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54" w:type="dxa"/>
            <w:tcBorders>
              <w:top w:val="single" w:color="000000" w:sz="8" w:space="0"/>
              <w:left w:val="single" w:color="000000" w:sz="2" w:space="0"/>
              <w:bottom w:val="single" w:color="000000" w:sz="8" w:space="0"/>
              <w:right w:val="single" w:color="000000" w:sz="8" w:space="0"/>
            </w:tcBorders>
            <w:vAlign w:val="center"/>
          </w:tcPr>
          <w:p w14:paraId="18A45BF1">
            <w:pPr>
              <w:widowControl/>
              <w:spacing w:line="360" w:lineRule="auto"/>
              <w:outlineLvl w:val="0"/>
              <w:rPr>
                <w:rFonts w:ascii="仿宋" w:hAnsi="仿宋" w:eastAsia="仿宋"/>
                <w:color w:val="auto"/>
                <w:spacing w:val="3"/>
                <w:sz w:val="24"/>
                <w:highlight w:val="none"/>
              </w:rPr>
            </w:pPr>
            <w:r>
              <w:rPr>
                <w:rFonts w:hint="eastAsia" w:ascii="仿宋" w:hAnsi="仿宋" w:eastAsia="仿宋"/>
                <w:color w:val="auto"/>
                <w:spacing w:val="3"/>
                <w:sz w:val="24"/>
                <w:highlight w:val="none"/>
              </w:rPr>
              <w:t>根据《关于印发中小企业划型标准规定的通知》（工信部联企业</w:t>
            </w:r>
            <w:r>
              <w:rPr>
                <w:rFonts w:hint="eastAsia" w:ascii="仿宋" w:hAnsi="仿宋" w:eastAsia="仿宋" w:cs="宋体"/>
                <w:color w:val="auto"/>
                <w:spacing w:val="3"/>
                <w:sz w:val="24"/>
                <w:highlight w:val="none"/>
              </w:rPr>
              <w:t>〔2011〕300</w:t>
            </w:r>
            <w:r>
              <w:rPr>
                <w:rFonts w:hint="eastAsia" w:ascii="仿宋" w:hAnsi="仿宋" w:eastAsia="仿宋"/>
                <w:color w:val="auto"/>
                <w:spacing w:val="3"/>
                <w:sz w:val="24"/>
                <w:highlight w:val="none"/>
              </w:rPr>
              <w:t>号），</w:t>
            </w:r>
            <w:r>
              <w:rPr>
                <w:rFonts w:hint="eastAsia" w:ascii="仿宋" w:hAnsi="仿宋" w:eastAsia="仿宋"/>
                <w:color w:val="auto"/>
                <w:spacing w:val="3"/>
                <w:sz w:val="24"/>
                <w:highlight w:val="none"/>
                <w:u w:val="single"/>
              </w:rPr>
              <w:t>本项目按所属行业为</w:t>
            </w:r>
            <w:r>
              <w:rPr>
                <w:rFonts w:hint="eastAsia" w:ascii="仿宋" w:hAnsi="仿宋" w:eastAsia="仿宋"/>
                <w:b/>
                <w:bCs/>
                <w:color w:val="auto"/>
                <w:spacing w:val="3"/>
                <w:sz w:val="24"/>
                <w:highlight w:val="none"/>
                <w:u w:val="single"/>
              </w:rPr>
              <w:t>“其他未列明行业</w:t>
            </w:r>
            <w:r>
              <w:rPr>
                <w:rFonts w:hint="eastAsia" w:ascii="仿宋" w:hAnsi="仿宋" w:eastAsia="仿宋"/>
                <w:color w:val="auto"/>
                <w:spacing w:val="3"/>
                <w:sz w:val="24"/>
                <w:highlight w:val="none"/>
              </w:rPr>
              <w:t xml:space="preserve">”。  </w:t>
            </w:r>
          </w:p>
          <w:p w14:paraId="7A68BE84">
            <w:pPr>
              <w:pStyle w:val="5"/>
              <w:keepNext w:val="0"/>
              <w:keepLines w:val="0"/>
              <w:adjustRightInd w:val="0"/>
              <w:snapToGrid w:val="0"/>
              <w:spacing w:line="288" w:lineRule="auto"/>
              <w:ind w:left="0" w:firstLine="0"/>
              <w:rPr>
                <w:rFonts w:hint="default" w:ascii="宋体" w:hAnsi="宋体" w:eastAsia="宋体" w:cs="宋体"/>
                <w:color w:val="auto"/>
                <w:spacing w:val="3"/>
                <w:sz w:val="24"/>
                <w:highlight w:val="none"/>
                <w:lang w:val="en-US"/>
              </w:rPr>
            </w:pPr>
            <w:r>
              <w:rPr>
                <w:rFonts w:hint="eastAsia" w:ascii="仿宋" w:eastAsia="仿宋"/>
                <w:color w:val="auto"/>
                <w:sz w:val="24"/>
                <w:szCs w:val="24"/>
                <w:highlight w:val="none"/>
              </w:rPr>
              <w:t>划分标准：</w:t>
            </w:r>
            <w:r>
              <w:rPr>
                <w:rFonts w:hint="eastAsia" w:ascii="仿宋" w:hAnsi="仿宋" w:eastAsia="仿宋" w:cs="Times New Roman"/>
                <w:b w:val="0"/>
                <w:bCs w:val="0"/>
                <w:color w:val="auto"/>
                <w:spacing w:val="3"/>
                <w:kern w:val="2"/>
                <w:sz w:val="24"/>
                <w:szCs w:val="24"/>
                <w:highlight w:val="none"/>
                <w:u w:val="single"/>
                <w:lang w:val="en-US" w:eastAsia="zh-CN" w:bidi="ar-SA"/>
              </w:rPr>
              <w:t>从业人员300人以下的为中小微型企业。其中，从业人员100人及以上的为中型企业；从业人员10人及以上的为小型企业；从业人员10人以下的为微型企业</w:t>
            </w:r>
            <w:r>
              <w:rPr>
                <w:rFonts w:hint="eastAsia" w:ascii="仿宋" w:eastAsia="仿宋" w:cs="Times New Roman"/>
                <w:b w:val="0"/>
                <w:bCs w:val="0"/>
                <w:color w:val="auto"/>
                <w:spacing w:val="3"/>
                <w:kern w:val="2"/>
                <w:sz w:val="24"/>
                <w:szCs w:val="24"/>
                <w:highlight w:val="none"/>
                <w:u w:val="none"/>
                <w:lang w:val="en-US" w:eastAsia="zh-CN" w:bidi="ar-SA"/>
              </w:rPr>
              <w:t>。</w:t>
            </w:r>
          </w:p>
        </w:tc>
      </w:tr>
      <w:tr w14:paraId="4AA6B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5" w:hRule="atLeast"/>
          <w:tblHeader/>
        </w:trPr>
        <w:tc>
          <w:tcPr>
            <w:tcW w:w="629" w:type="dxa"/>
            <w:tcBorders>
              <w:top w:val="single" w:color="auto" w:sz="4" w:space="0"/>
              <w:left w:val="single" w:color="auto" w:sz="4" w:space="0"/>
              <w:bottom w:val="single" w:color="auto" w:sz="4" w:space="0"/>
              <w:right w:val="single" w:color="auto" w:sz="4" w:space="0"/>
            </w:tcBorders>
          </w:tcPr>
          <w:p w14:paraId="1BCCB004">
            <w:pPr>
              <w:snapToGrid w:val="0"/>
              <w:spacing w:line="360" w:lineRule="auto"/>
              <w:jc w:val="center"/>
              <w:rPr>
                <w:rFonts w:ascii="仿宋" w:hAnsi="仿宋" w:eastAsia="仿宋" w:cs="仿宋"/>
                <w:color w:val="auto"/>
                <w:sz w:val="24"/>
                <w:highlight w:val="none"/>
              </w:rPr>
            </w:pPr>
          </w:p>
          <w:p w14:paraId="37B4CAFD">
            <w:pPr>
              <w:snapToGrid w:val="0"/>
              <w:spacing w:line="360" w:lineRule="auto"/>
              <w:jc w:val="center"/>
              <w:rPr>
                <w:rFonts w:ascii="仿宋" w:hAnsi="仿宋" w:eastAsia="仿宋" w:cs="仿宋"/>
                <w:color w:val="auto"/>
                <w:sz w:val="24"/>
                <w:highlight w:val="none"/>
              </w:rPr>
            </w:pPr>
          </w:p>
          <w:p w14:paraId="63A78941">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84" w:type="dxa"/>
            <w:tcBorders>
              <w:top w:val="single" w:color="000000" w:sz="8" w:space="0"/>
              <w:left w:val="single" w:color="auto" w:sz="4" w:space="0"/>
              <w:bottom w:val="single" w:color="000000" w:sz="8" w:space="0"/>
              <w:right w:val="single" w:color="000000" w:sz="8" w:space="0"/>
            </w:tcBorders>
            <w:vAlign w:val="center"/>
          </w:tcPr>
          <w:p w14:paraId="46714237">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54" w:type="dxa"/>
            <w:tcBorders>
              <w:top w:val="single" w:color="000000" w:sz="8" w:space="0"/>
              <w:left w:val="single" w:color="000000" w:sz="2" w:space="0"/>
              <w:bottom w:val="single" w:color="000000" w:sz="8" w:space="0"/>
              <w:right w:val="single" w:color="000000" w:sz="8" w:space="0"/>
            </w:tcBorders>
            <w:vAlign w:val="center"/>
          </w:tcPr>
          <w:p w14:paraId="64A1DDD7">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27AC8CEA">
            <w:pPr>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可以就采购进口产品。优先采购向我国企业转让技术、与我国企业签订消化吸收再创新方案的供应商的进口产品，详见评分标准。</w:t>
            </w:r>
          </w:p>
        </w:tc>
      </w:tr>
      <w:tr w14:paraId="2A07D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BCC3DD">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84" w:type="dxa"/>
            <w:tcBorders>
              <w:top w:val="single" w:color="000000" w:sz="8" w:space="0"/>
              <w:left w:val="single" w:color="auto" w:sz="4" w:space="0"/>
              <w:bottom w:val="single" w:color="000000" w:sz="8" w:space="0"/>
              <w:right w:val="single" w:color="000000" w:sz="8" w:space="0"/>
            </w:tcBorders>
            <w:vAlign w:val="center"/>
          </w:tcPr>
          <w:p w14:paraId="60FD6FDD">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54" w:type="dxa"/>
            <w:tcBorders>
              <w:top w:val="single" w:color="000000" w:sz="8" w:space="0"/>
              <w:left w:val="single" w:color="000000" w:sz="2" w:space="0"/>
              <w:bottom w:val="single" w:color="000000" w:sz="8" w:space="0"/>
              <w:right w:val="single" w:color="000000" w:sz="8" w:space="0"/>
            </w:tcBorders>
            <w:vAlign w:val="center"/>
          </w:tcPr>
          <w:p w14:paraId="3BBFF016">
            <w:pPr>
              <w:spacing w:line="360" w:lineRule="auto"/>
              <w:rPr>
                <w:rFonts w:hint="eastAsia" w:ascii="仿宋" w:hAnsi="仿宋" w:eastAsia="仿宋" w:cs="仿宋"/>
                <w:color w:val="auto"/>
                <w:sz w:val="24"/>
                <w:highlight w:val="none"/>
                <w:lang w:val="en-US" w:eastAsia="zh-CN"/>
              </w:rPr>
            </w:pPr>
            <w:sdt>
              <w:sdtPr>
                <w:rPr>
                  <w:rFonts w:hint="eastAsia" w:ascii="仿宋" w:hAnsi="仿宋" w:eastAsia="仿宋" w:cs="仿宋"/>
                  <w:color w:val="auto"/>
                  <w:kern w:val="0"/>
                  <w:sz w:val="24"/>
                  <w:highlight w:val="none"/>
                </w:rPr>
                <w:id w:val="-147728692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r>
              <w:rPr>
                <w:rFonts w:hint="eastAsia" w:ascii="仿宋" w:hAnsi="仿宋" w:eastAsia="仿宋" w:cs="仿宋"/>
                <w:color w:val="auto"/>
                <w:sz w:val="24"/>
                <w:highlight w:val="none"/>
                <w:lang w:eastAsia="zh-CN"/>
              </w:rPr>
              <w:t>。</w:t>
            </w:r>
          </w:p>
          <w:p w14:paraId="2399C7A7">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不同意分包。注：不得限制大中型企业向小微企业合理分包。</w:t>
            </w:r>
          </w:p>
        </w:tc>
      </w:tr>
      <w:tr w14:paraId="0055B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3" w:hRule="atLeast"/>
          <w:tblHeader/>
        </w:trPr>
        <w:tc>
          <w:tcPr>
            <w:tcW w:w="629" w:type="dxa"/>
            <w:tcBorders>
              <w:top w:val="single" w:color="auto" w:sz="4" w:space="0"/>
              <w:left w:val="single" w:color="auto" w:sz="4" w:space="0"/>
              <w:bottom w:val="single" w:color="auto" w:sz="4" w:space="0"/>
              <w:right w:val="single" w:color="auto" w:sz="4" w:space="0"/>
            </w:tcBorders>
          </w:tcPr>
          <w:p w14:paraId="38064DB1">
            <w:pPr>
              <w:snapToGrid w:val="0"/>
              <w:spacing w:line="360" w:lineRule="auto"/>
              <w:jc w:val="center"/>
              <w:rPr>
                <w:rFonts w:ascii="仿宋" w:hAnsi="仿宋" w:eastAsia="仿宋" w:cs="仿宋"/>
                <w:color w:val="auto"/>
                <w:sz w:val="24"/>
                <w:highlight w:val="none"/>
              </w:rPr>
            </w:pPr>
          </w:p>
          <w:p w14:paraId="5826A6CC">
            <w:pPr>
              <w:snapToGrid w:val="0"/>
              <w:spacing w:line="360" w:lineRule="auto"/>
              <w:jc w:val="center"/>
              <w:rPr>
                <w:rFonts w:ascii="仿宋" w:hAnsi="仿宋" w:eastAsia="仿宋" w:cs="仿宋"/>
                <w:color w:val="auto"/>
                <w:sz w:val="24"/>
                <w:highlight w:val="none"/>
              </w:rPr>
            </w:pPr>
          </w:p>
          <w:p w14:paraId="4977FC34">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84" w:type="dxa"/>
            <w:tcBorders>
              <w:top w:val="single" w:color="000000" w:sz="8" w:space="0"/>
              <w:left w:val="single" w:color="auto" w:sz="4" w:space="0"/>
              <w:bottom w:val="single" w:color="000000" w:sz="8" w:space="0"/>
              <w:right w:val="single" w:color="000000" w:sz="8" w:space="0"/>
            </w:tcBorders>
            <w:vAlign w:val="center"/>
          </w:tcPr>
          <w:p w14:paraId="11829AB2">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54" w:type="dxa"/>
            <w:tcBorders>
              <w:top w:val="single" w:color="000000" w:sz="8" w:space="0"/>
              <w:left w:val="single" w:color="000000" w:sz="2" w:space="0"/>
              <w:bottom w:val="single" w:color="000000" w:sz="8" w:space="0"/>
              <w:right w:val="single" w:color="000000" w:sz="8" w:space="0"/>
            </w:tcBorders>
            <w:vAlign w:val="center"/>
          </w:tcPr>
          <w:p w14:paraId="1789CB73">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3152EBBE">
            <w:pPr>
              <w:spacing w:line="360" w:lineRule="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0"/>
                <w:highlight w:val="none"/>
              </w:rPr>
              <w:t>。</w:t>
            </w:r>
          </w:p>
        </w:tc>
      </w:tr>
      <w:tr w14:paraId="2F615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133BAC">
            <w:pPr>
              <w:snapToGrid w:val="0"/>
              <w:spacing w:line="360" w:lineRule="auto"/>
              <w:jc w:val="center"/>
              <w:rPr>
                <w:rFonts w:ascii="仿宋" w:hAnsi="仿宋" w:eastAsia="仿宋" w:cs="仿宋"/>
                <w:color w:val="auto"/>
                <w:sz w:val="24"/>
                <w:highlight w:val="none"/>
              </w:rPr>
            </w:pPr>
          </w:p>
          <w:p w14:paraId="0FAE0E03">
            <w:pPr>
              <w:snapToGrid w:val="0"/>
              <w:spacing w:line="360" w:lineRule="auto"/>
              <w:jc w:val="center"/>
              <w:rPr>
                <w:rFonts w:ascii="仿宋" w:hAnsi="仿宋" w:eastAsia="仿宋" w:cs="仿宋"/>
                <w:color w:val="auto"/>
                <w:sz w:val="24"/>
                <w:highlight w:val="none"/>
              </w:rPr>
            </w:pPr>
          </w:p>
          <w:p w14:paraId="2B58B623">
            <w:pPr>
              <w:snapToGrid w:val="0"/>
              <w:spacing w:line="360" w:lineRule="auto"/>
              <w:jc w:val="center"/>
              <w:rPr>
                <w:rFonts w:ascii="仿宋" w:hAnsi="仿宋" w:eastAsia="仿宋" w:cs="仿宋"/>
                <w:color w:val="auto"/>
                <w:sz w:val="24"/>
                <w:highlight w:val="none"/>
              </w:rPr>
            </w:pPr>
          </w:p>
          <w:p w14:paraId="67397EFD">
            <w:pPr>
              <w:snapToGrid w:val="0"/>
              <w:spacing w:line="360" w:lineRule="auto"/>
              <w:jc w:val="center"/>
              <w:rPr>
                <w:rFonts w:ascii="仿宋" w:hAnsi="仿宋" w:eastAsia="仿宋" w:cs="仿宋"/>
                <w:color w:val="auto"/>
                <w:sz w:val="24"/>
                <w:highlight w:val="none"/>
              </w:rPr>
            </w:pPr>
          </w:p>
          <w:p w14:paraId="52B9D97E">
            <w:pPr>
              <w:snapToGrid w:val="0"/>
              <w:spacing w:line="360" w:lineRule="auto"/>
              <w:jc w:val="center"/>
              <w:rPr>
                <w:rFonts w:ascii="仿宋" w:hAnsi="仿宋" w:eastAsia="仿宋" w:cs="仿宋"/>
                <w:color w:val="auto"/>
                <w:sz w:val="24"/>
                <w:highlight w:val="none"/>
              </w:rPr>
            </w:pPr>
          </w:p>
          <w:p w14:paraId="772BF071">
            <w:pPr>
              <w:snapToGrid w:val="0"/>
              <w:spacing w:line="360" w:lineRule="auto"/>
              <w:jc w:val="center"/>
              <w:rPr>
                <w:rFonts w:ascii="仿宋" w:hAnsi="仿宋" w:eastAsia="仿宋" w:cs="仿宋"/>
                <w:color w:val="auto"/>
                <w:sz w:val="24"/>
                <w:highlight w:val="none"/>
              </w:rPr>
            </w:pPr>
          </w:p>
          <w:p w14:paraId="2AC2D5CC">
            <w:pPr>
              <w:snapToGrid w:val="0"/>
              <w:spacing w:line="360" w:lineRule="auto"/>
              <w:jc w:val="center"/>
              <w:rPr>
                <w:rFonts w:ascii="仿宋" w:hAnsi="仿宋" w:eastAsia="仿宋" w:cs="仿宋"/>
                <w:color w:val="auto"/>
                <w:sz w:val="24"/>
                <w:highlight w:val="none"/>
              </w:rPr>
            </w:pPr>
          </w:p>
          <w:p w14:paraId="743C8291">
            <w:pPr>
              <w:snapToGrid w:val="0"/>
              <w:spacing w:line="360" w:lineRule="auto"/>
              <w:jc w:val="center"/>
              <w:rPr>
                <w:rFonts w:ascii="仿宋" w:hAnsi="仿宋" w:eastAsia="仿宋" w:cs="仿宋"/>
                <w:color w:val="auto"/>
                <w:sz w:val="24"/>
                <w:highlight w:val="none"/>
              </w:rPr>
            </w:pPr>
          </w:p>
          <w:p w14:paraId="5AD4CBB1">
            <w:pPr>
              <w:snapToGrid w:val="0"/>
              <w:spacing w:line="360" w:lineRule="auto"/>
              <w:jc w:val="center"/>
              <w:rPr>
                <w:rFonts w:ascii="仿宋" w:hAnsi="仿宋" w:eastAsia="仿宋" w:cs="仿宋"/>
                <w:color w:val="auto"/>
                <w:sz w:val="24"/>
                <w:highlight w:val="none"/>
              </w:rPr>
            </w:pPr>
          </w:p>
          <w:p w14:paraId="46039632">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84" w:type="dxa"/>
            <w:tcBorders>
              <w:top w:val="single" w:color="000000" w:sz="8" w:space="0"/>
              <w:left w:val="single" w:color="auto" w:sz="4" w:space="0"/>
              <w:bottom w:val="single" w:color="000000" w:sz="8" w:space="0"/>
              <w:right w:val="single" w:color="000000" w:sz="8" w:space="0"/>
            </w:tcBorders>
            <w:vAlign w:val="center"/>
          </w:tcPr>
          <w:p w14:paraId="496D1584">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54" w:type="dxa"/>
            <w:tcBorders>
              <w:top w:val="single" w:color="000000" w:sz="8" w:space="0"/>
              <w:left w:val="single" w:color="000000" w:sz="2" w:space="0"/>
              <w:bottom w:val="single" w:color="000000" w:sz="8" w:space="0"/>
              <w:right w:val="single" w:color="000000" w:sz="8" w:space="0"/>
            </w:tcBorders>
            <w:vAlign w:val="center"/>
          </w:tcPr>
          <w:p w14:paraId="2EBDAA83">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1C737425">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55199514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B要求提供，</w:t>
            </w:r>
          </w:p>
          <w:p w14:paraId="40636F2A">
            <w:pPr>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样品：详见</w:t>
            </w:r>
            <w:r>
              <w:rPr>
                <w:rFonts w:hint="eastAsia" w:ascii="仿宋" w:hAnsi="仿宋" w:eastAsia="仿宋" w:cs="仿宋"/>
                <w:snapToGrid w:val="0"/>
                <w:color w:val="auto"/>
                <w:kern w:val="28"/>
                <w:sz w:val="24"/>
                <w:highlight w:val="none"/>
                <w:u w:val="single"/>
              </w:rPr>
              <w:t>采购需求</w:t>
            </w:r>
            <w:r>
              <w:rPr>
                <w:rFonts w:hint="eastAsia" w:ascii="仿宋" w:hAnsi="仿宋" w:eastAsia="仿宋" w:cs="仿宋"/>
                <w:snapToGrid w:val="0"/>
                <w:color w:val="auto"/>
                <w:kern w:val="28"/>
                <w:sz w:val="24"/>
                <w:highlight w:val="none"/>
              </w:rPr>
              <w:t>。</w:t>
            </w:r>
          </w:p>
          <w:p w14:paraId="357A98F8">
            <w:pPr>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样品制作的标准和要求：详见</w:t>
            </w:r>
            <w:r>
              <w:rPr>
                <w:rFonts w:hint="eastAsia" w:ascii="仿宋" w:hAnsi="仿宋" w:eastAsia="仿宋" w:cs="仿宋"/>
                <w:snapToGrid w:val="0"/>
                <w:color w:val="auto"/>
                <w:kern w:val="28"/>
                <w:sz w:val="24"/>
                <w:highlight w:val="none"/>
                <w:u w:val="single"/>
              </w:rPr>
              <w:t>采购需求</w:t>
            </w:r>
            <w:r>
              <w:rPr>
                <w:rFonts w:hint="eastAsia" w:ascii="仿宋" w:hAnsi="仿宋" w:eastAsia="仿宋" w:cs="仿宋"/>
                <w:color w:val="auto"/>
                <w:kern w:val="0"/>
                <w:sz w:val="24"/>
                <w:highlight w:val="none"/>
              </w:rPr>
              <w:t>；</w:t>
            </w:r>
          </w:p>
          <w:p w14:paraId="0DC8A739">
            <w:pPr>
              <w:spacing w:line="360" w:lineRule="auto"/>
              <w:rPr>
                <w:rFonts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w:t>
            </w:r>
          </w:p>
          <w:p w14:paraId="7E44C484">
            <w:pPr>
              <w:ind w:firstLine="480" w:firstLineChars="200"/>
              <w:rPr>
                <w:rFonts w:ascii="仿宋" w:hAnsi="仿宋" w:eastAsia="仿宋" w:cs="仿宋"/>
                <w:snapToGrid w:val="0"/>
                <w:color w:val="auto"/>
                <w:kern w:val="28"/>
                <w:sz w:val="24"/>
                <w:highlight w:val="none"/>
              </w:rPr>
            </w:pPr>
            <w:r>
              <w:rPr>
                <w:rFonts w:hint="eastAsia" w:ascii="MS Gothic" w:hAnsi="MS Gothic" w:eastAsia="仿宋" w:cs="仿宋"/>
                <w:snapToGrid w:val="0"/>
                <w:color w:val="auto"/>
                <w:kern w:val="28"/>
                <w:sz w:val="24"/>
                <w:highlight w:val="none"/>
              </w:rPr>
              <w:t>☐</w:t>
            </w:r>
            <w:r>
              <w:rPr>
                <w:rFonts w:hint="eastAsia" w:ascii="仿宋" w:hAnsi="仿宋" w:eastAsia="仿宋" w:cs="仿宋"/>
                <w:snapToGrid w:val="0"/>
                <w:color w:val="auto"/>
                <w:kern w:val="28"/>
                <w:sz w:val="24"/>
                <w:highlight w:val="none"/>
              </w:rPr>
              <w:t>样品分未超过价格分的50%；</w:t>
            </w:r>
          </w:p>
          <w:p w14:paraId="09F44E3F">
            <w:pPr>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☐样品分超过价格分的50%，理由；</w:t>
            </w:r>
          </w:p>
          <w:p w14:paraId="30DCD8C7">
            <w:pPr>
              <w:ind w:firstLine="480" w:firstLineChars="200"/>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 xml:space="preserve">详见招标文件第四部分评标办法。 </w:t>
            </w:r>
          </w:p>
          <w:p w14:paraId="7170EDE8">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i w:val="0"/>
                <w:iCs w:val="0"/>
                <w:color w:val="auto"/>
                <w:sz w:val="24"/>
                <w:highlight w:val="none"/>
                <w:u w:val="single"/>
                <w:lang w:val="en-US" w:eastAsia="zh-CN"/>
              </w:rPr>
              <w:t>/</w:t>
            </w:r>
            <w:r>
              <w:rPr>
                <w:rFonts w:hint="eastAsia" w:ascii="仿宋" w:hAnsi="仿宋" w:eastAsia="仿宋" w:cs="仿宋"/>
                <w:color w:val="auto"/>
                <w:kern w:val="0"/>
                <w:sz w:val="24"/>
                <w:highlight w:val="none"/>
              </w:rPr>
              <w:t>。</w:t>
            </w:r>
          </w:p>
          <w:p w14:paraId="187FA1E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kern w:val="0"/>
                <w:sz w:val="24"/>
                <w:highlight w:val="none"/>
              </w:rPr>
              <w:t>；地点：；联系人</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19C276E">
            <w:pPr>
              <w:pStyle w:val="5"/>
              <w:rPr>
                <w:rFonts w:ascii="仿宋" w:eastAsia="仿宋" w:cs="仿宋"/>
                <w:b w:val="0"/>
                <w:bCs w:val="0"/>
                <w:color w:val="auto"/>
                <w:highlight w:val="none"/>
                <w:lang w:val="en-US"/>
              </w:rPr>
            </w:pPr>
            <w:r>
              <w:rPr>
                <w:rFonts w:hint="eastAsia" w:ascii="仿宋" w:eastAsia="仿宋" w:cs="仿宋"/>
                <w:b w:val="0"/>
                <w:bCs w:val="0"/>
                <w:color w:val="auto"/>
                <w:sz w:val="24"/>
                <w:highlight w:val="none"/>
                <w:lang w:val="en-US"/>
              </w:rPr>
              <w:t xml:space="preserve"> </w:t>
            </w:r>
            <w:r>
              <w:rPr>
                <w:rFonts w:hint="eastAsia" w:ascii="仿宋" w:eastAsia="仿宋" w:cs="仿宋"/>
                <w:b w:val="0"/>
                <w:bCs w:val="0"/>
                <w:color w:val="auto"/>
                <w:sz w:val="24"/>
                <w:highlight w:val="none"/>
                <w:lang w:val="en-US" w:eastAsia="zh-CN"/>
              </w:rPr>
              <w:t>（6）</w:t>
            </w:r>
            <w:r>
              <w:rPr>
                <w:rFonts w:hint="eastAsia" w:ascii="仿宋" w:eastAsia="仿宋" w:cs="仿宋"/>
                <w:b w:val="0"/>
                <w:bCs w:val="0"/>
                <w:color w:val="auto"/>
                <w:sz w:val="24"/>
                <w:highlight w:val="none"/>
                <w:lang w:val="en-US"/>
              </w:rPr>
              <w:t>样品中不得标注任何有关投标人的信息，否则，样品分为零分；</w:t>
            </w:r>
          </w:p>
          <w:p w14:paraId="5A0CABA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7）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B34F252">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（8）制作、运输、安装和保管样品所发生的一切费用由投标人自理。</w:t>
            </w:r>
          </w:p>
        </w:tc>
      </w:tr>
      <w:tr w14:paraId="4CF09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37" w:hRule="atLeast"/>
          <w:tblHeader/>
        </w:trPr>
        <w:tc>
          <w:tcPr>
            <w:tcW w:w="629" w:type="dxa"/>
            <w:tcBorders>
              <w:top w:val="single" w:color="auto" w:sz="4" w:space="0"/>
              <w:left w:val="single" w:color="auto" w:sz="4" w:space="0"/>
              <w:bottom w:val="single" w:color="auto" w:sz="4" w:space="0"/>
              <w:right w:val="single" w:color="auto" w:sz="4" w:space="0"/>
            </w:tcBorders>
          </w:tcPr>
          <w:p w14:paraId="58B92E4B">
            <w:pPr>
              <w:snapToGrid w:val="0"/>
              <w:spacing w:line="360" w:lineRule="auto"/>
              <w:jc w:val="center"/>
              <w:rPr>
                <w:rFonts w:ascii="仿宋" w:hAnsi="仿宋" w:eastAsia="仿宋" w:cs="仿宋"/>
                <w:color w:val="auto"/>
                <w:sz w:val="24"/>
                <w:highlight w:val="none"/>
              </w:rPr>
            </w:pPr>
          </w:p>
          <w:p w14:paraId="0498C972">
            <w:pPr>
              <w:snapToGrid w:val="0"/>
              <w:spacing w:line="360" w:lineRule="auto"/>
              <w:jc w:val="center"/>
              <w:rPr>
                <w:rFonts w:ascii="仿宋" w:hAnsi="仿宋" w:eastAsia="仿宋" w:cs="仿宋"/>
                <w:color w:val="auto"/>
                <w:sz w:val="24"/>
                <w:highlight w:val="none"/>
              </w:rPr>
            </w:pPr>
          </w:p>
          <w:p w14:paraId="0D2D5746">
            <w:pPr>
              <w:snapToGrid w:val="0"/>
              <w:spacing w:line="360" w:lineRule="auto"/>
              <w:jc w:val="center"/>
              <w:rPr>
                <w:rFonts w:ascii="仿宋" w:hAnsi="仿宋" w:eastAsia="仿宋" w:cs="仿宋"/>
                <w:color w:val="auto"/>
                <w:sz w:val="24"/>
                <w:highlight w:val="none"/>
              </w:rPr>
            </w:pPr>
          </w:p>
          <w:p w14:paraId="2DE50FCF">
            <w:pPr>
              <w:snapToGrid w:val="0"/>
              <w:spacing w:line="360" w:lineRule="auto"/>
              <w:jc w:val="center"/>
              <w:rPr>
                <w:rFonts w:ascii="仿宋" w:hAnsi="仿宋" w:eastAsia="仿宋" w:cs="仿宋"/>
                <w:color w:val="auto"/>
                <w:sz w:val="24"/>
                <w:highlight w:val="none"/>
              </w:rPr>
            </w:pPr>
          </w:p>
          <w:p w14:paraId="1597C899">
            <w:pPr>
              <w:snapToGrid w:val="0"/>
              <w:spacing w:line="360" w:lineRule="auto"/>
              <w:jc w:val="center"/>
              <w:rPr>
                <w:rFonts w:ascii="仿宋" w:hAnsi="仿宋" w:eastAsia="仿宋" w:cs="仿宋"/>
                <w:color w:val="auto"/>
                <w:sz w:val="24"/>
                <w:highlight w:val="none"/>
              </w:rPr>
            </w:pPr>
          </w:p>
          <w:p w14:paraId="581CD7BE">
            <w:pPr>
              <w:snapToGrid w:val="0"/>
              <w:spacing w:line="360" w:lineRule="auto"/>
              <w:jc w:val="center"/>
              <w:rPr>
                <w:rFonts w:ascii="仿宋" w:hAnsi="仿宋" w:eastAsia="仿宋" w:cs="仿宋"/>
                <w:color w:val="auto"/>
                <w:sz w:val="24"/>
                <w:highlight w:val="none"/>
              </w:rPr>
            </w:pPr>
          </w:p>
          <w:p w14:paraId="068E3ABC">
            <w:pPr>
              <w:snapToGrid w:val="0"/>
              <w:spacing w:line="360" w:lineRule="auto"/>
              <w:jc w:val="center"/>
              <w:rPr>
                <w:rFonts w:ascii="仿宋" w:hAnsi="仿宋" w:eastAsia="仿宋" w:cs="仿宋"/>
                <w:color w:val="auto"/>
                <w:sz w:val="24"/>
                <w:highlight w:val="none"/>
              </w:rPr>
            </w:pPr>
          </w:p>
          <w:p w14:paraId="373254B9">
            <w:pPr>
              <w:snapToGrid w:val="0"/>
              <w:spacing w:line="360" w:lineRule="auto"/>
              <w:jc w:val="center"/>
              <w:rPr>
                <w:rFonts w:ascii="仿宋" w:hAnsi="仿宋" w:eastAsia="仿宋" w:cs="仿宋"/>
                <w:color w:val="auto"/>
                <w:sz w:val="24"/>
                <w:highlight w:val="none"/>
              </w:rPr>
            </w:pPr>
          </w:p>
          <w:p w14:paraId="691E441A">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84" w:type="dxa"/>
            <w:tcBorders>
              <w:top w:val="single" w:color="000000" w:sz="8" w:space="0"/>
              <w:left w:val="single" w:color="auto" w:sz="4" w:space="0"/>
              <w:bottom w:val="single" w:color="000000" w:sz="8" w:space="0"/>
              <w:right w:val="single" w:color="000000" w:sz="8" w:space="0"/>
            </w:tcBorders>
            <w:vAlign w:val="center"/>
          </w:tcPr>
          <w:p w14:paraId="1CA04917">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54" w:type="dxa"/>
            <w:tcBorders>
              <w:top w:val="single" w:color="000000" w:sz="8" w:space="0"/>
              <w:left w:val="single" w:color="000000" w:sz="2" w:space="0"/>
              <w:bottom w:val="single" w:color="000000" w:sz="8" w:space="0"/>
              <w:right w:val="single" w:color="000000" w:sz="8" w:space="0"/>
            </w:tcBorders>
            <w:vAlign w:val="center"/>
          </w:tcPr>
          <w:sdt>
            <w:sdtPr>
              <w:rPr>
                <w:rFonts w:hint="eastAsia" w:ascii="仿宋" w:hAnsi="仿宋" w:eastAsia="仿宋" w:cs="仿宋"/>
                <w:color w:val="auto"/>
                <w:kern w:val="0"/>
                <w:sz w:val="24"/>
                <w:highlight w:val="none"/>
              </w:rPr>
              <w:id w:val="1738734499"/>
            </w:sdtPr>
            <w:sdtEndPr>
              <w:rPr>
                <w:rFonts w:hint="eastAsia" w:ascii="仿宋" w:hAnsi="仿宋" w:eastAsia="仿宋" w:cs="仿宋"/>
                <w:color w:val="auto"/>
                <w:kern w:val="0"/>
                <w:sz w:val="24"/>
                <w:highlight w:val="none"/>
              </w:rPr>
            </w:sdtEndPr>
            <w:sdtContent>
              <w:p w14:paraId="6BC9F2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 xml:space="preserve">A不组织。 </w:t>
                </w:r>
              </w:p>
              <w:p w14:paraId="53C710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☐B组织。 </w:t>
                </w:r>
              </w:p>
              <w:p w14:paraId="3C69717D">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在评标时安排每个投标人进行方案讲解演示。每个投标人时间不超过20分钟，讲解次序以投标文件解密时间先后次序为准，讲解演示人员不超过3人。讲解演示结束后按要求解答评标委员会提问。 </w:t>
                </w:r>
              </w:p>
              <w:p w14:paraId="10455491">
                <w:pPr>
                  <w:numPr>
                    <w:ilvl w:val="0"/>
                    <w:numId w:val="1"/>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方案讲解演示可选择以下其中一种方式：方式一：政采云平台在线讲解演示。政采云平台在线讲解需投标人根据政采云平台操作要求做好准备工作，提前完善软硬件配置环境。方式二：交易中心现场讲解演示。现场讲解地点为，讲解演示所用电脑等设备由投标人自备。现场讲解演示人员进场时提供讲解人员名单（加盖公章）及身份证明，否则不得讲解演示。 </w:t>
                </w:r>
              </w:p>
              <w:p w14:paraId="231900FD">
                <w:pPr>
                  <w:numPr>
                    <w:ilvl w:val="0"/>
                    <w:numId w:val="0"/>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sdtContent>
          </w:sdt>
          <w:p w14:paraId="2F393F39">
            <w:pPr>
              <w:spacing w:line="360" w:lineRule="auto"/>
              <w:rPr>
                <w:rFonts w:hint="eastAsia" w:eastAsia="仿宋"/>
                <w:color w:val="auto"/>
                <w:highlight w:val="none"/>
                <w:lang w:val="zh-CN" w:eastAsia="zh-CN"/>
              </w:rPr>
            </w:pPr>
            <w:sdt>
              <w:sdtPr>
                <w:rPr>
                  <w:rFonts w:hint="eastAsia" w:ascii="仿宋" w:hAnsi="仿宋" w:eastAsia="仿宋" w:cs="仿宋"/>
                  <w:color w:val="auto"/>
                  <w:kern w:val="0"/>
                  <w:sz w:val="24"/>
                  <w:highlight w:val="none"/>
                </w:rPr>
                <w:id w:val="1217790585"/>
                <w:showingPlcHdr/>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lang w:eastAsia="zh-CN"/>
                  </w:rPr>
                  <w:t xml:space="preserve">     </w:t>
                </w:r>
              </w:sdtContent>
            </w:sdt>
          </w:p>
        </w:tc>
      </w:tr>
      <w:tr w14:paraId="05400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B180E39">
            <w:pPr>
              <w:snapToGrid w:val="0"/>
              <w:spacing w:line="360" w:lineRule="auto"/>
              <w:jc w:val="center"/>
              <w:rPr>
                <w:rFonts w:ascii="仿宋" w:hAnsi="仿宋" w:eastAsia="仿宋" w:cs="仿宋"/>
                <w:color w:val="auto"/>
                <w:sz w:val="24"/>
                <w:highlight w:val="none"/>
              </w:rPr>
            </w:pPr>
          </w:p>
          <w:p w14:paraId="2520262E">
            <w:pPr>
              <w:snapToGrid w:val="0"/>
              <w:spacing w:line="360" w:lineRule="auto"/>
              <w:jc w:val="center"/>
              <w:rPr>
                <w:rFonts w:ascii="仿宋" w:hAnsi="仿宋" w:eastAsia="仿宋" w:cs="仿宋"/>
                <w:color w:val="auto"/>
                <w:sz w:val="24"/>
                <w:highlight w:val="none"/>
              </w:rPr>
            </w:pPr>
          </w:p>
          <w:p w14:paraId="017020C5">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84" w:type="dxa"/>
            <w:vMerge w:val="restart"/>
            <w:tcBorders>
              <w:top w:val="single" w:color="000000" w:sz="8" w:space="0"/>
              <w:left w:val="single" w:color="auto" w:sz="4" w:space="0"/>
              <w:right w:val="single" w:color="000000" w:sz="8" w:space="0"/>
            </w:tcBorders>
            <w:vAlign w:val="center"/>
          </w:tcPr>
          <w:p w14:paraId="203CB95E">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54" w:type="dxa"/>
            <w:tcBorders>
              <w:top w:val="single" w:color="000000" w:sz="8" w:space="0"/>
              <w:left w:val="single" w:color="000000" w:sz="2" w:space="0"/>
              <w:bottom w:val="single" w:color="auto" w:sz="4" w:space="0"/>
              <w:right w:val="single" w:color="000000" w:sz="8" w:space="0"/>
            </w:tcBorders>
            <w:vAlign w:val="center"/>
          </w:tcPr>
          <w:p w14:paraId="5ECF540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136AD2AB">
            <w:pPr>
              <w:spacing w:line="360" w:lineRule="auto"/>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4532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796FD87">
            <w:pPr>
              <w:snapToGrid w:val="0"/>
              <w:spacing w:line="360" w:lineRule="auto"/>
              <w:jc w:val="center"/>
              <w:rPr>
                <w:rFonts w:ascii="仿宋" w:hAnsi="仿宋" w:eastAsia="仿宋" w:cs="仿宋"/>
                <w:color w:val="auto"/>
                <w:sz w:val="24"/>
                <w:highlight w:val="none"/>
              </w:rPr>
            </w:pPr>
          </w:p>
        </w:tc>
        <w:tc>
          <w:tcPr>
            <w:tcW w:w="1884" w:type="dxa"/>
            <w:vMerge w:val="continue"/>
            <w:tcBorders>
              <w:left w:val="single" w:color="auto" w:sz="4" w:space="0"/>
              <w:bottom w:val="single" w:color="000000" w:sz="8" w:space="0"/>
              <w:right w:val="single" w:color="000000" w:sz="8" w:space="0"/>
            </w:tcBorders>
            <w:vAlign w:val="center"/>
          </w:tcPr>
          <w:p w14:paraId="1CF535AA">
            <w:pPr>
              <w:snapToGrid w:val="0"/>
              <w:spacing w:line="360" w:lineRule="auto"/>
              <w:jc w:val="center"/>
              <w:rPr>
                <w:rFonts w:ascii="仿宋" w:hAnsi="仿宋" w:eastAsia="仿宋" w:cs="仿宋"/>
                <w:b/>
                <w:color w:val="auto"/>
                <w:sz w:val="24"/>
                <w:highlight w:val="none"/>
              </w:rPr>
            </w:pPr>
          </w:p>
        </w:tc>
        <w:tc>
          <w:tcPr>
            <w:tcW w:w="6054" w:type="dxa"/>
            <w:tcBorders>
              <w:top w:val="single" w:color="auto" w:sz="4" w:space="0"/>
              <w:left w:val="single" w:color="000000" w:sz="2" w:space="0"/>
              <w:bottom w:val="single" w:color="000000" w:sz="8" w:space="0"/>
              <w:right w:val="single" w:color="000000" w:sz="8" w:space="0"/>
            </w:tcBorders>
            <w:vAlign w:val="center"/>
          </w:tcPr>
          <w:p w14:paraId="452D9CC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187A9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2AD597B">
            <w:pPr>
              <w:snapToGrid w:val="0"/>
              <w:spacing w:line="360" w:lineRule="auto"/>
              <w:jc w:val="center"/>
              <w:rPr>
                <w:rFonts w:ascii="仿宋" w:hAnsi="仿宋" w:eastAsia="仿宋" w:cs="仿宋"/>
                <w:color w:val="auto"/>
                <w:sz w:val="24"/>
                <w:highlight w:val="none"/>
              </w:rPr>
            </w:pPr>
          </w:p>
          <w:p w14:paraId="40E2E037">
            <w:pPr>
              <w:snapToGrid w:val="0"/>
              <w:spacing w:line="360" w:lineRule="auto"/>
              <w:jc w:val="center"/>
              <w:rPr>
                <w:rFonts w:ascii="仿宋" w:hAnsi="仿宋" w:eastAsia="仿宋" w:cs="仿宋"/>
                <w:color w:val="auto"/>
                <w:sz w:val="24"/>
                <w:highlight w:val="none"/>
              </w:rPr>
            </w:pPr>
          </w:p>
          <w:p w14:paraId="5DD8F6DB">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84" w:type="dxa"/>
            <w:tcBorders>
              <w:top w:val="single" w:color="000000" w:sz="8" w:space="0"/>
              <w:left w:val="single" w:color="000000" w:sz="2" w:space="0"/>
              <w:bottom w:val="single" w:color="000000" w:sz="8" w:space="0"/>
              <w:right w:val="single" w:color="000000" w:sz="8" w:space="0"/>
            </w:tcBorders>
            <w:vAlign w:val="center"/>
          </w:tcPr>
          <w:p w14:paraId="21A3686A">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54" w:type="dxa"/>
            <w:tcBorders>
              <w:top w:val="single" w:color="000000" w:sz="8" w:space="0"/>
              <w:left w:val="single" w:color="000000" w:sz="2" w:space="0"/>
              <w:bottom w:val="single" w:color="000000" w:sz="8" w:space="0"/>
              <w:right w:val="single" w:color="000000" w:sz="8" w:space="0"/>
            </w:tcBorders>
            <w:vAlign w:val="center"/>
          </w:tcPr>
          <w:p w14:paraId="36D6AF77">
            <w:pPr>
              <w:snapToGrid w:val="0"/>
              <w:spacing w:line="360" w:lineRule="auto"/>
              <w:jc w:val="left"/>
              <w:rPr>
                <w:rFonts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☐依据国家确定的认证机构出具的、处于有效期之内的节能产品认证证书，对获得证书的产品实施政府优先采购或强制采购；其中，对</w:t>
            </w:r>
            <w:r>
              <w:rPr>
                <w:rFonts w:hint="eastAsia" w:ascii="仿宋" w:hAnsi="仿宋" w:eastAsia="仿宋" w:cs="仿宋"/>
                <w:color w:val="auto"/>
                <w:sz w:val="24"/>
                <w:highlight w:val="none"/>
                <w:u w:val="single"/>
                <w:lang w:val="zh-CN"/>
              </w:rPr>
              <w:t>产品名称</w:t>
            </w:r>
            <w:r>
              <w:rPr>
                <w:rFonts w:hint="eastAsia" w:ascii="仿宋" w:hAnsi="仿宋" w:eastAsia="仿宋" w:cs="仿宋"/>
                <w:color w:val="auto"/>
                <w:sz w:val="24"/>
                <w:highlight w:val="none"/>
                <w:lang w:val="zh-CN"/>
              </w:rPr>
              <w:t>实施政府优先采购，</w:t>
            </w:r>
            <w:r>
              <w:rPr>
                <w:rFonts w:hint="eastAsia" w:ascii="仿宋" w:hAnsi="仿宋" w:eastAsia="仿宋" w:cs="仿宋"/>
                <w:color w:val="auto"/>
                <w:sz w:val="24"/>
                <w:highlight w:val="none"/>
              </w:rPr>
              <w:t>详</w:t>
            </w:r>
            <w:r>
              <w:rPr>
                <w:rFonts w:hint="eastAsia" w:ascii="仿宋" w:hAnsi="仿宋" w:eastAsia="仿宋" w:cs="仿宋"/>
                <w:color w:val="auto"/>
                <w:sz w:val="24"/>
                <w:highlight w:val="none"/>
                <w:lang w:val="zh-CN"/>
              </w:rPr>
              <w:t>见评分标准；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对</w:t>
            </w:r>
            <w:r>
              <w:rPr>
                <w:rFonts w:hint="eastAsia" w:ascii="仿宋" w:hAnsi="仿宋" w:eastAsia="仿宋" w:cs="仿宋"/>
                <w:color w:val="auto"/>
                <w:sz w:val="24"/>
                <w:highlight w:val="none"/>
                <w:u w:val="single"/>
                <w:lang w:val="zh-CN"/>
              </w:rPr>
              <w:t>产品名称</w:t>
            </w:r>
            <w:r>
              <w:rPr>
                <w:rFonts w:hint="eastAsia" w:ascii="仿宋" w:hAnsi="仿宋" w:eastAsia="仿宋" w:cs="仿宋"/>
                <w:color w:val="auto"/>
                <w:sz w:val="24"/>
                <w:highlight w:val="none"/>
                <w:lang w:val="zh-CN"/>
              </w:rPr>
              <w:t>实施政府强制采购，</w:t>
            </w:r>
            <w:r>
              <w:rPr>
                <w:rFonts w:hint="eastAsia" w:ascii="仿宋" w:hAnsi="仿宋" w:eastAsia="仿宋" w:cs="仿宋"/>
                <w:b/>
                <w:bCs/>
                <w:color w:val="auto"/>
                <w:sz w:val="24"/>
                <w:highlight w:val="none"/>
                <w:lang w:val="zh-CN"/>
              </w:rPr>
              <w:t>投标人</w:t>
            </w:r>
            <w:r>
              <w:rPr>
                <w:rFonts w:hint="eastAsia" w:ascii="仿宋" w:hAnsi="仿宋" w:eastAsia="仿宋" w:cs="仿宋"/>
                <w:b/>
                <w:bCs/>
                <w:color w:val="auto"/>
                <w:sz w:val="24"/>
                <w:highlight w:val="none"/>
              </w:rPr>
              <w:t>就</w:t>
            </w:r>
            <w:r>
              <w:rPr>
                <w:rFonts w:hint="eastAsia" w:ascii="仿宋" w:hAnsi="仿宋" w:eastAsia="仿宋" w:cs="仿宋"/>
                <w:b/>
                <w:bCs/>
                <w:color w:val="auto"/>
                <w:sz w:val="24"/>
                <w:highlight w:val="none"/>
                <w:lang w:val="zh-CN"/>
              </w:rPr>
              <w:t>相应的投标产品未</w:t>
            </w:r>
            <w:r>
              <w:rPr>
                <w:rFonts w:hint="eastAsia" w:ascii="仿宋" w:hAnsi="仿宋" w:eastAsia="仿宋" w:cs="仿宋"/>
                <w:b/>
                <w:bCs/>
                <w:color w:val="auto"/>
                <w:sz w:val="24"/>
                <w:highlight w:val="none"/>
              </w:rPr>
              <w:t>提供</w:t>
            </w:r>
            <w:r>
              <w:rPr>
                <w:rFonts w:hint="eastAsia" w:ascii="仿宋" w:hAnsi="仿宋" w:eastAsia="仿宋" w:cs="仿宋"/>
                <w:b/>
                <w:bCs/>
                <w:color w:val="auto"/>
                <w:sz w:val="24"/>
                <w:highlight w:val="none"/>
                <w:lang w:val="zh-CN"/>
              </w:rPr>
              <w:t>国家确定的认证机构出具的、处于有效期之内的节能产品认证证书的，投标无效。</w:t>
            </w:r>
          </w:p>
          <w:p w14:paraId="01205B06">
            <w:pPr>
              <w:snapToGrid w:val="0"/>
              <w:spacing w:line="360" w:lineRule="auto"/>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☐依据国家确定的认证机构出具的、处于有效期之内的环境标志产品认证证书，对获得证书的产品名称实施政府优先采购，</w:t>
            </w:r>
            <w:r>
              <w:rPr>
                <w:rFonts w:hint="eastAsia" w:ascii="仿宋" w:hAnsi="仿宋" w:eastAsia="仿宋" w:cs="仿宋"/>
                <w:color w:val="auto"/>
                <w:sz w:val="24"/>
                <w:highlight w:val="none"/>
              </w:rPr>
              <w:t>详</w:t>
            </w:r>
            <w:r>
              <w:rPr>
                <w:rFonts w:hint="eastAsia" w:ascii="仿宋" w:hAnsi="仿宋" w:eastAsia="仿宋" w:cs="仿宋"/>
                <w:color w:val="auto"/>
                <w:sz w:val="24"/>
                <w:highlight w:val="none"/>
                <w:lang w:val="zh-CN"/>
              </w:rPr>
              <w:t>见</w:t>
            </w:r>
            <w:r>
              <w:rPr>
                <w:rFonts w:hint="eastAsia" w:ascii="仿宋" w:hAnsi="仿宋" w:eastAsia="仿宋" w:cs="仿宋"/>
                <w:color w:val="auto"/>
                <w:sz w:val="24"/>
                <w:highlight w:val="none"/>
                <w:u w:val="single"/>
                <w:lang w:val="zh-CN"/>
              </w:rPr>
              <w:t>评分标准</w:t>
            </w:r>
            <w:r>
              <w:rPr>
                <w:rFonts w:hint="eastAsia" w:ascii="仿宋" w:hAnsi="仿宋" w:eastAsia="仿宋" w:cs="仿宋"/>
                <w:color w:val="auto"/>
                <w:sz w:val="24"/>
                <w:highlight w:val="none"/>
                <w:lang w:val="zh-CN"/>
              </w:rPr>
              <w:t>。</w:t>
            </w:r>
          </w:p>
          <w:p w14:paraId="176FA7E9">
            <w:pPr>
              <w:snapToGrid w:val="0"/>
              <w:spacing w:line="360" w:lineRule="auto"/>
              <w:jc w:val="left"/>
              <w:rPr>
                <w:rFonts w:ascii="仿宋" w:hAnsi="仿宋" w:eastAsia="仿宋" w:cs="仿宋"/>
                <w:color w:val="auto"/>
                <w:highlight w:val="none"/>
              </w:rPr>
            </w:pPr>
            <w:r>
              <w:rPr>
                <w:rFonts w:hint="eastAsia" w:ascii="Wingdings" w:hAnsi="Wingdings" w:eastAsia="仿宋" w:cs="仿宋"/>
                <w:color w:val="auto"/>
                <w:sz w:val="24"/>
                <w:highlight w:val="none"/>
              </w:rPr>
              <w:t>þ</w:t>
            </w:r>
            <w:r>
              <w:rPr>
                <w:rFonts w:hint="eastAsia" w:ascii="仿宋" w:hAnsi="仿宋" w:eastAsia="仿宋" w:cs="仿宋"/>
                <w:color w:val="auto"/>
                <w:sz w:val="24"/>
                <w:highlight w:val="none"/>
              </w:rPr>
              <w:t>无</w:t>
            </w:r>
          </w:p>
        </w:tc>
      </w:tr>
      <w:tr w14:paraId="361DC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2143968">
            <w:pPr>
              <w:snapToGrid w:val="0"/>
              <w:spacing w:line="360" w:lineRule="auto"/>
              <w:jc w:val="center"/>
              <w:rPr>
                <w:rFonts w:ascii="仿宋" w:hAnsi="仿宋" w:eastAsia="仿宋" w:cs="仿宋"/>
                <w:color w:val="auto"/>
                <w:sz w:val="24"/>
                <w:highlight w:val="none"/>
              </w:rPr>
            </w:pPr>
          </w:p>
          <w:p w14:paraId="5ABE1359">
            <w:pPr>
              <w:snapToGrid w:val="0"/>
              <w:spacing w:line="360" w:lineRule="auto"/>
              <w:jc w:val="center"/>
              <w:rPr>
                <w:rFonts w:ascii="仿宋" w:hAnsi="仿宋" w:eastAsia="仿宋" w:cs="仿宋"/>
                <w:color w:val="auto"/>
                <w:sz w:val="24"/>
                <w:highlight w:val="none"/>
              </w:rPr>
            </w:pPr>
          </w:p>
          <w:p w14:paraId="24679F13">
            <w:pPr>
              <w:snapToGrid w:val="0"/>
              <w:spacing w:line="360" w:lineRule="auto"/>
              <w:jc w:val="center"/>
              <w:rPr>
                <w:rFonts w:ascii="仿宋" w:hAnsi="仿宋" w:eastAsia="仿宋" w:cs="仿宋"/>
                <w:color w:val="auto"/>
                <w:sz w:val="24"/>
                <w:highlight w:val="none"/>
              </w:rPr>
            </w:pPr>
          </w:p>
          <w:p w14:paraId="0644E8D6">
            <w:pPr>
              <w:snapToGrid w:val="0"/>
              <w:spacing w:line="360" w:lineRule="auto"/>
              <w:jc w:val="center"/>
              <w:rPr>
                <w:rFonts w:ascii="仿宋" w:hAnsi="仿宋" w:eastAsia="仿宋" w:cs="仿宋"/>
                <w:color w:val="auto"/>
                <w:sz w:val="24"/>
                <w:highlight w:val="none"/>
              </w:rPr>
            </w:pPr>
          </w:p>
          <w:p w14:paraId="4F319D6F">
            <w:pPr>
              <w:snapToGrid w:val="0"/>
              <w:spacing w:line="360" w:lineRule="auto"/>
              <w:jc w:val="center"/>
              <w:rPr>
                <w:rFonts w:ascii="仿宋" w:hAnsi="仿宋" w:eastAsia="仿宋" w:cs="仿宋"/>
                <w:color w:val="auto"/>
                <w:sz w:val="24"/>
                <w:highlight w:val="none"/>
              </w:rPr>
            </w:pPr>
          </w:p>
          <w:p w14:paraId="7562E509">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84" w:type="dxa"/>
            <w:tcBorders>
              <w:top w:val="single" w:color="000000" w:sz="8" w:space="0"/>
              <w:left w:val="single" w:color="000000" w:sz="2" w:space="0"/>
              <w:bottom w:val="single" w:color="000000" w:sz="8" w:space="0"/>
              <w:right w:val="single" w:color="000000" w:sz="8" w:space="0"/>
            </w:tcBorders>
            <w:vAlign w:val="center"/>
          </w:tcPr>
          <w:p w14:paraId="47E0A9B1">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54" w:type="dxa"/>
            <w:tcBorders>
              <w:top w:val="single" w:color="000000" w:sz="8" w:space="0"/>
              <w:left w:val="single" w:color="000000" w:sz="2" w:space="0"/>
              <w:bottom w:val="single" w:color="000000" w:sz="8" w:space="0"/>
              <w:right w:val="single" w:color="000000" w:sz="8" w:space="0"/>
            </w:tcBorders>
            <w:vAlign w:val="center"/>
          </w:tcPr>
          <w:p w14:paraId="644DE2C8">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0D787295">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12622B59">
            <w:pPr>
              <w:snapToGrid w:val="0"/>
              <w:spacing w:line="360" w:lineRule="auto"/>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24DE9A3B">
            <w:pPr>
              <w:snapToGrid w:val="0"/>
              <w:spacing w:line="360" w:lineRule="auto"/>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19C937F4">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2341C95F">
            <w:pPr>
              <w:spacing w:line="360" w:lineRule="auto"/>
              <w:ind w:firstLine="241" w:firstLineChars="100"/>
              <w:rPr>
                <w:rFonts w:ascii="仿宋" w:hAnsi="仿宋" w:eastAsia="仿宋" w:cs="仿宋"/>
                <w:color w:val="auto"/>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3693E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tcPr>
          <w:p w14:paraId="32C7765B">
            <w:pPr>
              <w:snapToGrid w:val="0"/>
              <w:spacing w:line="360" w:lineRule="auto"/>
              <w:jc w:val="center"/>
              <w:rPr>
                <w:rFonts w:ascii="仿宋" w:hAnsi="仿宋" w:eastAsia="仿宋" w:cs="仿宋"/>
                <w:color w:val="auto"/>
                <w:sz w:val="24"/>
                <w:highlight w:val="none"/>
              </w:rPr>
            </w:pPr>
          </w:p>
          <w:p w14:paraId="459C3B11">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84" w:type="dxa"/>
            <w:tcBorders>
              <w:top w:val="single" w:color="000000" w:sz="8" w:space="0"/>
              <w:left w:val="single" w:color="000000" w:sz="2" w:space="0"/>
              <w:right w:val="single" w:color="000000" w:sz="8" w:space="0"/>
            </w:tcBorders>
            <w:vAlign w:val="center"/>
          </w:tcPr>
          <w:p w14:paraId="5AC6AA26">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54" w:type="dxa"/>
            <w:tcBorders>
              <w:top w:val="single" w:color="000000" w:sz="8" w:space="0"/>
              <w:left w:val="single" w:color="000000" w:sz="2" w:space="0"/>
              <w:bottom w:val="single" w:color="000000" w:sz="8" w:space="0"/>
              <w:right w:val="single" w:color="000000" w:sz="8" w:space="0"/>
            </w:tcBorders>
            <w:vAlign w:val="center"/>
          </w:tcPr>
          <w:p w14:paraId="750E2BB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也可登录《上城区“政采贷”业务办理指南》，http://www.hzsc.gov.cn/art/2021/11/29/art_1229249406_3973804.html，查看信用融资政策文件及各相关银行服务方案。</w:t>
            </w:r>
          </w:p>
        </w:tc>
      </w:tr>
      <w:tr w14:paraId="469F7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D2F8AE0">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84" w:type="dxa"/>
            <w:tcBorders>
              <w:top w:val="single" w:color="000000" w:sz="8" w:space="0"/>
              <w:left w:val="single" w:color="000000" w:sz="2" w:space="0"/>
              <w:bottom w:val="single" w:color="000000" w:sz="8" w:space="0"/>
              <w:right w:val="single" w:color="000000" w:sz="8" w:space="0"/>
            </w:tcBorders>
            <w:vAlign w:val="center"/>
          </w:tcPr>
          <w:p w14:paraId="7DB579E7">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54" w:type="dxa"/>
            <w:tcBorders>
              <w:top w:val="single" w:color="000000" w:sz="8" w:space="0"/>
              <w:left w:val="single" w:color="000000" w:sz="2" w:space="0"/>
              <w:bottom w:val="single" w:color="000000" w:sz="8" w:space="0"/>
              <w:right w:val="single" w:color="000000" w:sz="8" w:space="0"/>
            </w:tcBorders>
            <w:vAlign w:val="center"/>
          </w:tcPr>
          <w:p w14:paraId="39118B31">
            <w:pPr>
              <w:pStyle w:val="34"/>
              <w:spacing w:line="360" w:lineRule="auto"/>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杭州市</w:t>
            </w:r>
            <w:r>
              <w:rPr>
                <w:rFonts w:hint="eastAsia" w:ascii="仿宋" w:hAnsi="仿宋" w:eastAsia="仿宋" w:cs="仿宋"/>
                <w:color w:val="auto"/>
                <w:kern w:val="28"/>
                <w:sz w:val="24"/>
                <w:szCs w:val="24"/>
                <w:highlight w:val="none"/>
                <w:u w:val="single"/>
                <w:lang w:val="en-US" w:eastAsia="zh-CN"/>
              </w:rPr>
              <w:t>上城区</w:t>
            </w:r>
            <w:r>
              <w:rPr>
                <w:rFonts w:hint="eastAsia" w:ascii="仿宋" w:hAnsi="仿宋" w:eastAsia="仿宋" w:cs="仿宋"/>
                <w:color w:val="auto"/>
                <w:kern w:val="28"/>
                <w:sz w:val="24"/>
                <w:szCs w:val="24"/>
                <w:highlight w:val="none"/>
                <w:u w:val="single"/>
              </w:rPr>
              <w:t>秋涛北路332号佰富时代中心2幢10楼</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rPr>
              <w:t>15825504457</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447E6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CCE5C0F">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84" w:type="dxa"/>
            <w:vMerge w:val="restart"/>
            <w:tcBorders>
              <w:top w:val="single" w:color="000000" w:sz="8" w:space="0"/>
              <w:left w:val="single" w:color="000000" w:sz="2" w:space="0"/>
              <w:right w:val="single" w:color="000000" w:sz="8" w:space="0"/>
            </w:tcBorders>
            <w:vAlign w:val="center"/>
          </w:tcPr>
          <w:p w14:paraId="75DA46DB">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54" w:type="dxa"/>
            <w:tcBorders>
              <w:top w:val="single" w:color="000000" w:sz="8" w:space="0"/>
              <w:left w:val="single" w:color="000000" w:sz="2" w:space="0"/>
              <w:bottom w:val="single" w:color="000000" w:sz="8" w:space="0"/>
              <w:right w:val="single" w:color="000000" w:sz="8" w:space="0"/>
            </w:tcBorders>
            <w:vAlign w:val="center"/>
          </w:tcPr>
          <w:p w14:paraId="4F75C992">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313B9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B69E230">
            <w:pPr>
              <w:snapToGrid w:val="0"/>
              <w:spacing w:line="360" w:lineRule="auto"/>
              <w:jc w:val="center"/>
              <w:rPr>
                <w:rFonts w:ascii="仿宋" w:hAnsi="仿宋" w:eastAsia="仿宋" w:cs="仿宋"/>
                <w:color w:val="auto"/>
                <w:sz w:val="24"/>
                <w:highlight w:val="none"/>
              </w:rPr>
            </w:pPr>
          </w:p>
        </w:tc>
        <w:tc>
          <w:tcPr>
            <w:tcW w:w="1884" w:type="dxa"/>
            <w:vMerge w:val="continue"/>
            <w:tcBorders>
              <w:left w:val="single" w:color="000000" w:sz="2" w:space="0"/>
              <w:right w:val="single" w:color="000000" w:sz="8" w:space="0"/>
            </w:tcBorders>
            <w:vAlign w:val="center"/>
          </w:tcPr>
          <w:p w14:paraId="07656FC9">
            <w:pPr>
              <w:snapToGrid w:val="0"/>
              <w:spacing w:line="360" w:lineRule="auto"/>
              <w:jc w:val="center"/>
              <w:rPr>
                <w:rFonts w:ascii="仿宋" w:hAnsi="仿宋" w:eastAsia="仿宋" w:cs="仿宋"/>
                <w:b/>
                <w:color w:val="auto"/>
                <w:sz w:val="24"/>
                <w:highlight w:val="none"/>
              </w:rPr>
            </w:pPr>
          </w:p>
        </w:tc>
        <w:tc>
          <w:tcPr>
            <w:tcW w:w="6054" w:type="dxa"/>
            <w:tcBorders>
              <w:top w:val="single" w:color="000000" w:sz="8" w:space="0"/>
              <w:left w:val="single" w:color="000000" w:sz="2" w:space="0"/>
              <w:bottom w:val="single" w:color="000000" w:sz="8" w:space="0"/>
              <w:right w:val="single" w:color="000000" w:sz="8" w:space="0"/>
            </w:tcBorders>
            <w:vAlign w:val="center"/>
          </w:tcPr>
          <w:p w14:paraId="6FB30F6A">
            <w:pPr>
              <w:spacing w:line="360" w:lineRule="auto"/>
              <w:rPr>
                <w:rFonts w:ascii="仿宋" w:hAnsi="仿宋" w:eastAsia="仿宋" w:cs="仿宋"/>
                <w:snapToGrid w:val="0"/>
                <w:color w:val="auto"/>
                <w:kern w:val="28"/>
                <w:sz w:val="24"/>
                <w:highlight w:val="none"/>
              </w:rPr>
            </w:pPr>
            <w:r>
              <w:rPr>
                <w:rFonts w:hint="eastAsia" w:ascii="MS Gothic" w:hAnsi="MS Gothic" w:eastAsia="仿宋" w:cs="仿宋"/>
                <w:color w:val="auto"/>
                <w:highlight w:val="none"/>
              </w:rPr>
              <w:t>☐</w:t>
            </w:r>
            <w:sdt>
              <w:sdtPr>
                <w:rPr>
                  <w:rFonts w:hint="eastAsia" w:ascii="仿宋" w:hAnsi="仿宋" w:eastAsia="仿宋" w:cs="仿宋"/>
                  <w:color w:val="auto"/>
                  <w:kern w:val="0"/>
                  <w:sz w:val="24"/>
                  <w:highlight w:val="none"/>
                </w:rPr>
                <w:id w:val="-369766551"/>
              </w:sdtPr>
              <w:sdtEndPr>
                <w:rPr>
                  <w:rFonts w:hint="eastAsia" w:ascii="仿宋" w:hAnsi="仿宋" w:eastAsia="仿宋" w:cs="仿宋"/>
                  <w:color w:val="auto"/>
                  <w:kern w:val="0"/>
                  <w:sz w:val="24"/>
                  <w:highlight w:val="none"/>
                </w:rPr>
              </w:sdtEndP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486490D3">
            <w:pPr>
              <w:spacing w:line="360" w:lineRule="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0525701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34589742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858500120"/>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highlight w:val="none"/>
                          </w:rPr>
                          <w:t>þ</w:t>
                        </w:r>
                      </w:sdtContent>
                    </w:sdt>
                  </w:sdtContent>
                </w:sdt>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1C97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vAlign w:val="center"/>
          </w:tcPr>
          <w:p w14:paraId="6C8E492C">
            <w:pPr>
              <w:snapToGrid w:val="0"/>
              <w:spacing w:line="360" w:lineRule="auto"/>
              <w:jc w:val="center"/>
              <w:rPr>
                <w:rFonts w:ascii="仿宋" w:hAnsi="仿宋" w:eastAsia="仿宋" w:cs="仿宋"/>
                <w:color w:val="auto"/>
                <w:sz w:val="24"/>
                <w:highlight w:val="none"/>
              </w:rPr>
            </w:pPr>
          </w:p>
        </w:tc>
        <w:tc>
          <w:tcPr>
            <w:tcW w:w="1884" w:type="dxa"/>
            <w:tcBorders>
              <w:left w:val="single" w:color="000000" w:sz="2" w:space="0"/>
              <w:right w:val="single" w:color="000000" w:sz="8" w:space="0"/>
            </w:tcBorders>
            <w:vAlign w:val="center"/>
          </w:tcPr>
          <w:p w14:paraId="1F59150E">
            <w:pPr>
              <w:snapToGrid w:val="0"/>
              <w:spacing w:line="360" w:lineRule="auto"/>
              <w:jc w:val="center"/>
              <w:rPr>
                <w:rFonts w:ascii="仿宋" w:hAnsi="仿宋" w:eastAsia="仿宋" w:cs="仿宋"/>
                <w:b/>
                <w:color w:val="auto"/>
                <w:sz w:val="24"/>
                <w:highlight w:val="none"/>
              </w:rPr>
            </w:pPr>
          </w:p>
        </w:tc>
        <w:tc>
          <w:tcPr>
            <w:tcW w:w="6054" w:type="dxa"/>
            <w:tcBorders>
              <w:top w:val="single" w:color="000000" w:sz="8" w:space="0"/>
              <w:left w:val="single" w:color="000000" w:sz="2" w:space="0"/>
              <w:bottom w:val="single" w:color="000000" w:sz="8" w:space="0"/>
              <w:right w:val="single" w:color="000000" w:sz="8" w:space="0"/>
            </w:tcBorders>
            <w:vAlign w:val="center"/>
          </w:tcPr>
          <w:p w14:paraId="0699F471">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评审因素对应的要求视为采购需求的一部分。</w:t>
            </w:r>
          </w:p>
        </w:tc>
      </w:tr>
      <w:tr w14:paraId="1B105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vAlign w:val="center"/>
          </w:tcPr>
          <w:p w14:paraId="6161CED6">
            <w:pPr>
              <w:snapToGrid w:val="0"/>
              <w:spacing w:line="360" w:lineRule="auto"/>
              <w:jc w:val="center"/>
              <w:rPr>
                <w:rFonts w:ascii="仿宋" w:hAnsi="仿宋" w:eastAsia="仿宋" w:cs="仿宋"/>
                <w:color w:val="auto"/>
                <w:sz w:val="24"/>
                <w:highlight w:val="none"/>
              </w:rPr>
            </w:pPr>
          </w:p>
        </w:tc>
        <w:tc>
          <w:tcPr>
            <w:tcW w:w="1884" w:type="dxa"/>
            <w:tcBorders>
              <w:left w:val="single" w:color="000000" w:sz="2" w:space="0"/>
              <w:right w:val="single" w:color="000000" w:sz="8" w:space="0"/>
            </w:tcBorders>
            <w:vAlign w:val="center"/>
          </w:tcPr>
          <w:p w14:paraId="5706D025">
            <w:pPr>
              <w:snapToGrid w:val="0"/>
              <w:spacing w:line="360" w:lineRule="auto"/>
              <w:jc w:val="center"/>
              <w:rPr>
                <w:rFonts w:ascii="仿宋" w:hAnsi="仿宋" w:eastAsia="仿宋" w:cs="仿宋"/>
                <w:b/>
                <w:color w:val="auto"/>
                <w:sz w:val="24"/>
                <w:highlight w:val="none"/>
              </w:rPr>
            </w:pPr>
          </w:p>
        </w:tc>
        <w:tc>
          <w:tcPr>
            <w:tcW w:w="6054" w:type="dxa"/>
            <w:tcBorders>
              <w:top w:val="single" w:color="000000" w:sz="8" w:space="0"/>
              <w:left w:val="single" w:color="000000" w:sz="2" w:space="0"/>
              <w:bottom w:val="single" w:color="000000" w:sz="8" w:space="0"/>
              <w:right w:val="single" w:color="000000" w:sz="8" w:space="0"/>
            </w:tcBorders>
            <w:vAlign w:val="center"/>
          </w:tcPr>
          <w:p w14:paraId="313126F7">
            <w:pPr>
              <w:spacing w:line="360" w:lineRule="auto"/>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招标服务费：由中标人支付，参照《招标代理服务收费管理暂行办法》（计价格[2002]1980号）</w:t>
            </w:r>
            <w:r>
              <w:rPr>
                <w:rFonts w:hint="eastAsia" w:ascii="仿宋" w:hAnsi="仿宋" w:eastAsia="仿宋" w:cs="仿宋"/>
                <w:b/>
                <w:bCs/>
                <w:color w:val="auto"/>
                <w:kern w:val="0"/>
                <w:sz w:val="24"/>
                <w:highlight w:val="none"/>
                <w:lang w:val="en-US" w:eastAsia="zh-CN"/>
              </w:rPr>
              <w:t>服务类</w:t>
            </w:r>
            <w:r>
              <w:rPr>
                <w:rFonts w:hint="eastAsia" w:ascii="仿宋" w:hAnsi="仿宋" w:eastAsia="仿宋" w:cs="仿宋"/>
                <w:b/>
                <w:bCs/>
                <w:color w:val="auto"/>
                <w:kern w:val="0"/>
                <w:sz w:val="24"/>
                <w:highlight w:val="none"/>
              </w:rPr>
              <w:t>计取</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即中标金额为收费基数具体计算方式为100万元以下部分按1.5%、100-500万元部分按0.8%，分段计算累积汇总）</w:t>
            </w:r>
            <w:r>
              <w:rPr>
                <w:rFonts w:hint="eastAsia" w:ascii="仿宋" w:hAnsi="仿宋" w:eastAsia="仿宋" w:cs="仿宋"/>
                <w:b/>
                <w:bCs/>
                <w:color w:val="auto"/>
                <w:kern w:val="0"/>
                <w:sz w:val="24"/>
                <w:highlight w:val="none"/>
              </w:rPr>
              <w:t>，由中标人在领取中标通知书时一次性支付。</w:t>
            </w:r>
          </w:p>
        </w:tc>
      </w:tr>
      <w:tr w14:paraId="3720F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2BD95763">
            <w:pPr>
              <w:snapToGrid w:val="0"/>
              <w:spacing w:line="360" w:lineRule="auto"/>
              <w:jc w:val="center"/>
              <w:rPr>
                <w:rFonts w:ascii="仿宋" w:hAnsi="仿宋" w:eastAsia="仿宋" w:cs="仿宋"/>
                <w:color w:val="auto"/>
                <w:sz w:val="24"/>
                <w:highlight w:val="none"/>
              </w:rPr>
            </w:pPr>
          </w:p>
        </w:tc>
        <w:tc>
          <w:tcPr>
            <w:tcW w:w="1884" w:type="dxa"/>
            <w:tcBorders>
              <w:left w:val="single" w:color="000000" w:sz="2" w:space="0"/>
              <w:bottom w:val="single" w:color="000000" w:sz="8" w:space="0"/>
              <w:right w:val="single" w:color="000000" w:sz="8" w:space="0"/>
            </w:tcBorders>
            <w:vAlign w:val="center"/>
          </w:tcPr>
          <w:p w14:paraId="6C22F91A">
            <w:pPr>
              <w:snapToGrid w:val="0"/>
              <w:spacing w:line="360" w:lineRule="auto"/>
              <w:jc w:val="center"/>
              <w:rPr>
                <w:rFonts w:ascii="仿宋" w:hAnsi="仿宋" w:eastAsia="仿宋" w:cs="仿宋"/>
                <w:b/>
                <w:color w:val="auto"/>
                <w:sz w:val="24"/>
                <w:highlight w:val="none"/>
              </w:rPr>
            </w:pPr>
          </w:p>
        </w:tc>
        <w:tc>
          <w:tcPr>
            <w:tcW w:w="6054" w:type="dxa"/>
            <w:tcBorders>
              <w:top w:val="single" w:color="000000" w:sz="8" w:space="0"/>
              <w:left w:val="single" w:color="000000" w:sz="2" w:space="0"/>
              <w:bottom w:val="single" w:color="000000" w:sz="8" w:space="0"/>
              <w:right w:val="single" w:color="000000" w:sz="8" w:space="0"/>
            </w:tcBorders>
            <w:vAlign w:val="center"/>
          </w:tcPr>
          <w:p w14:paraId="04F4F940">
            <w:pPr>
              <w:spacing w:line="360" w:lineRule="auto"/>
              <w:rPr>
                <w:rFonts w:hint="eastAsia" w:ascii="仿宋" w:hAnsi="仿宋" w:eastAsia="仿宋" w:cs="仿宋"/>
                <w:b/>
                <w:bCs/>
                <w:color w:val="auto"/>
                <w:kern w:val="0"/>
                <w:sz w:val="24"/>
                <w:highlight w:val="none"/>
              </w:rPr>
            </w:pPr>
            <w:r>
              <w:rPr>
                <w:rFonts w:hint="eastAsia" w:ascii="仿宋" w:hAnsi="仿宋" w:eastAsia="仿宋" w:cs="仿宋"/>
                <w:b/>
                <w:color w:val="auto"/>
                <w:sz w:val="24"/>
                <w:highlight w:val="none"/>
              </w:rPr>
              <w:t>中标单位需在领取中标通知书时，提供本项目纸质投标文件（资格文件”、“报价文件”和“商务技术文件”）</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份（正本一份，副本</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份）</w:t>
            </w:r>
          </w:p>
        </w:tc>
      </w:tr>
      <w:bookmarkEnd w:id="10"/>
    </w:tbl>
    <w:p w14:paraId="062BA629">
      <w:pPr>
        <w:adjustRightInd/>
        <w:spacing w:line="360" w:lineRule="auto"/>
        <w:ind w:firstLine="3845" w:firstLineChars="1197"/>
        <w:outlineLvl w:val="0"/>
        <w:rPr>
          <w:rFonts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t>一、总则</w:t>
      </w:r>
    </w:p>
    <w:p w14:paraId="4200EAEF">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0ABA2C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5D19039">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091B919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EE850A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23D2C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00D3710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6C758F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F21C8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166A1E9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70359120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1121731420"/>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4688ED4D">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2937D4D6">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05C4A7B">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903BBAA">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62F47B8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09A019F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auto"/>
          <w:sz w:val="24"/>
          <w:highlight w:val="none"/>
        </w:rPr>
        <w:t>优先采购绿色包装产品、绿色物流配送服务以及循环利用产品</w:t>
      </w:r>
      <w:bookmarkEnd w:id="15"/>
      <w:r>
        <w:rPr>
          <w:rFonts w:hint="eastAsia" w:ascii="仿宋" w:hAnsi="仿宋" w:eastAsia="仿宋" w:cs="仿宋"/>
          <w:color w:val="auto"/>
          <w:sz w:val="24"/>
          <w:highlight w:val="none"/>
        </w:rPr>
        <w:t>。</w:t>
      </w:r>
    </w:p>
    <w:p w14:paraId="50EFCF85">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15F221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CD31AD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B4F4E5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w:t>
      </w:r>
      <w:r>
        <w:rPr>
          <w:rFonts w:hint="eastAsia" w:ascii="仿宋" w:hAnsi="仿宋" w:eastAsia="仿宋" w:cs="仿宋"/>
          <w:color w:val="auto"/>
          <w:kern w:val="0"/>
          <w:sz w:val="24"/>
          <w:highlight w:val="none"/>
          <w:lang w:val="en-US" w:eastAsia="zh-CN"/>
        </w:rPr>
        <w:t>或服务</w:t>
      </w:r>
      <w:r>
        <w:rPr>
          <w:rFonts w:hint="eastAsia" w:ascii="仿宋" w:hAnsi="仿宋" w:eastAsia="仿宋" w:cs="仿宋"/>
          <w:color w:val="auto"/>
          <w:kern w:val="0"/>
          <w:sz w:val="24"/>
          <w:highlight w:val="none"/>
        </w:rPr>
        <w:t>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在服务采购项目中，服务由中小企业承接，即提供服务的人员为中小企业依照《中华人民共和国劳动合同法》订立劳动合同的从业人员。</w:t>
      </w:r>
    </w:p>
    <w:p w14:paraId="6CA3F863">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F19B7F4">
      <w:pPr>
        <w:spacing w:line="360" w:lineRule="auto"/>
        <w:ind w:firstLine="480" w:firstLineChars="200"/>
        <w:rPr>
          <w:rFonts w:ascii="宋体" w:hAnsi="宋体" w:cs="宋体"/>
          <w:color w:val="auto"/>
          <w:sz w:val="24"/>
          <w:highlight w:val="none"/>
        </w:rPr>
      </w:pPr>
      <w:r>
        <w:rPr>
          <w:rFonts w:hint="eastAsia" w:ascii="仿宋" w:hAnsi="仿宋" w:eastAsia="仿宋" w:cs="仿宋"/>
          <w:color w:val="auto"/>
          <w:sz w:val="24"/>
          <w:highlight w:val="none"/>
        </w:rPr>
        <w:t>3.3.3对于未预留份额专门面向中小企业的政府采购货物</w:t>
      </w:r>
      <w:r>
        <w:rPr>
          <w:rFonts w:hint="eastAsia" w:ascii="仿宋" w:hAnsi="仿宋" w:eastAsia="仿宋" w:cs="仿宋"/>
          <w:color w:val="auto"/>
          <w:sz w:val="24"/>
          <w:highlight w:val="none"/>
          <w:lang w:val="en-US" w:eastAsia="zh-CN"/>
        </w:rPr>
        <w:t>或服务</w:t>
      </w:r>
      <w:r>
        <w:rPr>
          <w:rFonts w:hint="eastAsia" w:ascii="仿宋" w:hAnsi="仿宋" w:eastAsia="仿宋" w:cs="仿宋"/>
          <w:color w:val="auto"/>
          <w:sz w:val="24"/>
          <w:highlight w:val="none"/>
        </w:rPr>
        <w:t>项目，以及预留份额政府采购货物</w:t>
      </w:r>
      <w:r>
        <w:rPr>
          <w:rFonts w:hint="eastAsia" w:ascii="仿宋" w:hAnsi="仿宋" w:eastAsia="仿宋" w:cs="仿宋"/>
          <w:color w:val="auto"/>
          <w:sz w:val="24"/>
          <w:highlight w:val="none"/>
          <w:lang w:val="en-US" w:eastAsia="zh-CN"/>
        </w:rPr>
        <w:t>或服务</w:t>
      </w:r>
      <w:r>
        <w:rPr>
          <w:rFonts w:hint="eastAsia" w:ascii="仿宋" w:hAnsi="仿宋" w:eastAsia="仿宋" w:cs="仿宋"/>
          <w:color w:val="auto"/>
          <w:sz w:val="24"/>
          <w:highlight w:val="none"/>
        </w:rPr>
        <w:t>项目中的非预留部分标项，对小型和微型企业的投标报价给予10%的扣除（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w:t>
      </w:r>
      <w:r>
        <w:rPr>
          <w:rFonts w:hint="eastAsia" w:ascii="仿宋" w:hAnsi="仿宋" w:eastAsia="仿宋" w:cs="仿宋"/>
          <w:color w:val="auto"/>
          <w:sz w:val="24"/>
          <w:highlight w:val="none"/>
        </w:rPr>
        <w:t>），用扣除后的价格参与评审。接受大中型企业与小微企业组成联合体或者允许大中型企业向一家或者多家小微企业分包的政府采购货物</w:t>
      </w:r>
      <w:r>
        <w:rPr>
          <w:rFonts w:hint="eastAsia" w:ascii="仿宋" w:hAnsi="仿宋" w:eastAsia="仿宋" w:cs="仿宋"/>
          <w:color w:val="auto"/>
          <w:sz w:val="24"/>
          <w:highlight w:val="none"/>
          <w:lang w:val="en-US" w:eastAsia="zh-CN"/>
        </w:rPr>
        <w:t>或服务</w:t>
      </w:r>
      <w:r>
        <w:rPr>
          <w:rFonts w:hint="eastAsia" w:ascii="仿宋" w:hAnsi="仿宋" w:eastAsia="仿宋" w:cs="仿宋"/>
          <w:color w:val="auto"/>
          <w:sz w:val="24"/>
          <w:highlight w:val="none"/>
        </w:rPr>
        <w:t>项目，对于</w:t>
      </w:r>
      <w:bookmarkStart w:id="16"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6"/>
      <w:r>
        <w:rPr>
          <w:rFonts w:hint="eastAsia" w:ascii="仿宋" w:hAnsi="仿宋" w:eastAsia="仿宋" w:cs="仿宋"/>
          <w:color w:val="auto"/>
          <w:sz w:val="24"/>
          <w:highlight w:val="none"/>
        </w:rPr>
        <w:t>，对联合体或者大中型企业的报价给予4%的扣除（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w:t>
      </w:r>
      <w:r>
        <w:rPr>
          <w:rFonts w:hint="eastAsia" w:ascii="仿宋" w:hAnsi="仿宋" w:eastAsia="仿宋" w:cs="仿宋"/>
          <w:color w:val="auto"/>
          <w:sz w:val="24"/>
          <w:highlight w:val="none"/>
        </w:rPr>
        <w:t>），用扣除后的价格参加评审。组成联合体或者接受分包的小微企业与联合体内其他企业、分包企业之间存在直接控股、管理关系的，不享受价格扣除优惠政策。</w:t>
      </w:r>
    </w:p>
    <w:p w14:paraId="4ADF8C8E">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cs="仿宋"/>
          <w:color w:val="auto"/>
          <w:sz w:val="24"/>
          <w:highlight w:val="none"/>
          <w:lang w:eastAsia="zh-CN"/>
        </w:rPr>
        <w:t>。</w:t>
      </w:r>
    </w:p>
    <w:p w14:paraId="2E428D1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80360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4AD1AF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1C3AD24D">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554A2A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0D79772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632BE74">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52225BC9">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平等对待内外资企业和符合条件的破产重整企业</w:t>
      </w:r>
    </w:p>
    <w:p w14:paraId="3214B11C">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568690EB">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25E4E59F">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949C30">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629DFAAD">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1B28FCE9">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F0C25FF">
      <w:pPr>
        <w:pStyle w:val="17"/>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14:paraId="118CBE7C">
      <w:pPr>
        <w:pStyle w:val="34"/>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4.2.2.2对采购过程提出质疑的，质疑期限为各采购程序环节结束之日起计算。4.2.2.3对采购结果提出质疑的，质疑期限自采购结果公告期限届满之日起计算。</w:t>
      </w:r>
    </w:p>
    <w:p w14:paraId="0B9240C7">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303C970F">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14:paraId="5C7A5CC4">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14:paraId="07F01E45">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14:paraId="2F29D833">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14:paraId="2B43E0F1">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14:paraId="59E96D0F">
      <w:pPr>
        <w:pStyle w:val="34"/>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4063867C">
      <w:pPr>
        <w:pStyle w:val="892"/>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275BFF7">
      <w:pPr>
        <w:pStyle w:val="892"/>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440C511E">
      <w:pPr>
        <w:pStyle w:val="892"/>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4.2.4对同一采购程序环节的质疑，供应商须在法定质疑期内一次性提出。</w:t>
      </w:r>
    </w:p>
    <w:p w14:paraId="3E6C69C6">
      <w:pPr>
        <w:pStyle w:val="892"/>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A48DA6B">
      <w:pPr>
        <w:pStyle w:val="892"/>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1E160C38">
      <w:pPr>
        <w:pStyle w:val="892"/>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14:paraId="5A9A66CB">
      <w:pPr>
        <w:pStyle w:val="892"/>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39609EEA">
      <w:pPr>
        <w:pStyle w:val="892"/>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6F8B242A">
      <w:pPr>
        <w:pStyle w:val="892"/>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58CB39A2">
      <w:pPr>
        <w:pStyle w:val="892"/>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 以联合体形式参加政府采购活动的，其投诉应当由组成联合体的所有供应商共同提出。</w:t>
      </w:r>
    </w:p>
    <w:p w14:paraId="329642F5">
      <w:pPr>
        <w:pStyle w:val="892"/>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E49A397">
      <w:pPr>
        <w:pStyle w:val="892"/>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4.4在线质疑、投诉。</w:t>
      </w:r>
    </w:p>
    <w:p w14:paraId="328AB0F6">
      <w:pPr>
        <w:pStyle w:val="892"/>
        <w:shd w:val="clear" w:color="auto" w:fill="FFFFFF"/>
        <w:snapToGrid w:val="0"/>
        <w:spacing w:after="24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2FFE02">
      <w:pPr>
        <w:pStyle w:val="892"/>
        <w:shd w:val="clear" w:color="auto" w:fill="FFFFFF"/>
        <w:snapToGrid w:val="0"/>
        <w:spacing w:after="240" w:afterAutospacing="0" w:line="360" w:lineRule="auto"/>
        <w:contextualSpacing/>
        <w:rPr>
          <w:rFonts w:ascii="仿宋" w:hAnsi="仿宋" w:eastAsia="仿宋" w:cs="仿宋"/>
          <w:color w:val="auto"/>
          <w:highlight w:val="none"/>
        </w:rPr>
      </w:pPr>
    </w:p>
    <w:p w14:paraId="24F42BA2">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244B2F82">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D532531">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2A0D5D4">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7D2C1D89">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5669FBF">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239F300">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31558536">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5116667">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977A95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72FDC74A">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5696BCCE">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57E37998">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2D81AA">
      <w:pPr>
        <w:adjustRightInd/>
        <w:spacing w:line="360" w:lineRule="auto"/>
        <w:outlineLvl w:val="0"/>
        <w:rPr>
          <w:rFonts w:ascii="仿宋" w:hAnsi="仿宋" w:eastAsia="仿宋" w:cs="仿宋"/>
          <w:b/>
          <w:color w:val="auto"/>
          <w:sz w:val="30"/>
          <w:szCs w:val="20"/>
          <w:highlight w:val="none"/>
        </w:rPr>
      </w:pPr>
    </w:p>
    <w:p w14:paraId="7A69AB31">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3C337B9">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A0A0EAC">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E78782A">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61113DAF">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EAB22F3">
      <w:pPr>
        <w:pStyle w:val="34"/>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7A17F230">
      <w:pPr>
        <w:pStyle w:val="17"/>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36A7831">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D0B600F">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DA4DB33">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5AD821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693B9B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0BDD52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bookmarkStart w:id="17" w:name="_Hlk101259339"/>
      <w:r>
        <w:rPr>
          <w:rFonts w:hint="eastAsia" w:ascii="仿宋" w:hAnsi="仿宋" w:eastAsia="仿宋" w:cs="仿宋"/>
          <w:snapToGrid w:val="0"/>
          <w:color w:val="auto"/>
          <w:kern w:val="28"/>
          <w:sz w:val="24"/>
          <w:szCs w:val="20"/>
          <w:highlight w:val="none"/>
        </w:rPr>
        <w:t>联合协议</w:t>
      </w:r>
      <w:bookmarkStart w:id="18" w:name="_Hlk101257010"/>
      <w:r>
        <w:rPr>
          <w:rFonts w:hint="eastAsia" w:ascii="仿宋" w:hAnsi="仿宋" w:eastAsia="仿宋" w:cs="仿宋"/>
          <w:snapToGrid w:val="0"/>
          <w:color w:val="auto"/>
          <w:kern w:val="28"/>
          <w:sz w:val="24"/>
          <w:szCs w:val="20"/>
          <w:highlight w:val="none"/>
        </w:rPr>
        <w:t>（如果有)</w:t>
      </w:r>
      <w:bookmarkEnd w:id="17"/>
      <w:bookmarkEnd w:id="18"/>
      <w:r>
        <w:rPr>
          <w:rFonts w:hint="eastAsia" w:ascii="仿宋" w:hAnsi="仿宋" w:eastAsia="仿宋" w:cs="仿宋"/>
          <w:snapToGrid w:val="0"/>
          <w:color w:val="auto"/>
          <w:kern w:val="28"/>
          <w:sz w:val="24"/>
          <w:szCs w:val="20"/>
          <w:highlight w:val="none"/>
        </w:rPr>
        <w:t>；</w:t>
      </w:r>
    </w:p>
    <w:p w14:paraId="183476A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highlight w:val="none"/>
        </w:rPr>
        <w:t>中小企业声明函</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highlight w:val="none"/>
        </w:rPr>
        <w:t>；</w:t>
      </w:r>
    </w:p>
    <w:p w14:paraId="3A6C462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p>
    <w:p w14:paraId="5507896C">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43853F9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739E0C0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10F7CC7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B5EC80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1E9C3C4D">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D98C4A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70814A0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1921B819">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0E11CB4">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40C3DF0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6C17C1F0">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1E900BB8">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64F146CD">
      <w:pPr>
        <w:pStyle w:val="135"/>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345E35B">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19F9A9">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CB7542A">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8B3E1AB">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47729EA3">
      <w:pPr>
        <w:pStyle w:val="135"/>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A030D67">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D91F0CF">
      <w:pPr>
        <w:pStyle w:val="135"/>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6E96DC4E">
      <w:pPr>
        <w:pStyle w:val="13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1F166C2A">
      <w:pPr>
        <w:pStyle w:val="135"/>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EA7F11D">
      <w:pPr>
        <w:pStyle w:val="135"/>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F47C74F">
      <w:pPr>
        <w:pStyle w:val="135"/>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0A30C0D">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5883C9D1">
      <w:pPr>
        <w:pStyle w:val="34"/>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7995FA4F">
      <w:pPr>
        <w:pStyle w:val="34"/>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lang w:val="en-US" w:eastAsia="zh-CN"/>
        </w:rPr>
        <w:t>U</w:t>
      </w:r>
      <w:r>
        <w:rPr>
          <w:rFonts w:hint="eastAsia" w:ascii="仿宋" w:hAnsi="仿宋" w:eastAsia="仿宋" w:cs="仿宋"/>
          <w:color w:val="auto"/>
          <w:sz w:val="24"/>
          <w:highlight w:val="none"/>
        </w:rPr>
        <w:t>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3221BB44">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6C9FDEF">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4785F11">
      <w:pPr>
        <w:pStyle w:val="34"/>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392C0E31">
      <w:pPr>
        <w:pStyle w:val="13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308900D9">
      <w:pPr>
        <w:pStyle w:val="18"/>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5DE3DE9A">
      <w:pPr>
        <w:pStyle w:val="13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5DDA6AB0">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0005D892">
      <w:pPr>
        <w:pStyle w:val="135"/>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6BFE293">
      <w:pPr>
        <w:pStyle w:val="135"/>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6199034">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7A2DF9EC">
      <w:pPr>
        <w:pStyle w:val="135"/>
        <w:spacing w:before="0"/>
        <w:ind w:firstLine="480"/>
        <w:rPr>
          <w:rFonts w:hint="eastAsia" w:ascii="仿宋" w:hAnsi="仿宋" w:eastAsia="仿宋" w:cs="仿宋"/>
          <w:color w:val="auto"/>
          <w:highlight w:val="none"/>
        </w:rPr>
      </w:pPr>
    </w:p>
    <w:p w14:paraId="2472E031">
      <w:pPr>
        <w:pStyle w:val="135"/>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DE0FC19">
      <w:pPr>
        <w:pStyle w:val="561"/>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30C16C00">
      <w:pPr>
        <w:pStyle w:val="561"/>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47E641EA">
      <w:pPr>
        <w:pStyle w:val="561"/>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E944A8E">
      <w:pPr>
        <w:pStyle w:val="561"/>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50D87268">
      <w:pPr>
        <w:pStyle w:val="13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19.资格审查</w:t>
      </w:r>
    </w:p>
    <w:p w14:paraId="70FE5E85">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14:paraId="6E6D4868">
      <w:pPr>
        <w:pStyle w:val="13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41185E59">
      <w:pPr>
        <w:pStyle w:val="13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14:paraId="485A2E07">
      <w:pPr>
        <w:pStyle w:val="13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47ACC29B">
      <w:pPr>
        <w:pStyle w:val="13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1E79F597">
      <w:pPr>
        <w:pStyle w:val="135"/>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714D6E9D">
      <w:pPr>
        <w:pStyle w:val="135"/>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B0B1429">
      <w:pPr>
        <w:pStyle w:val="135"/>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AE9F572">
      <w:pPr>
        <w:pStyle w:val="13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04394FC">
      <w:pPr>
        <w:snapToGrid w:val="0"/>
        <w:spacing w:line="360" w:lineRule="auto"/>
        <w:outlineLvl w:val="0"/>
        <w:rPr>
          <w:rFonts w:ascii="仿宋" w:hAnsi="仿宋" w:eastAsia="仿宋" w:cs="仿宋"/>
          <w:b/>
          <w:color w:val="auto"/>
          <w:sz w:val="36"/>
          <w:szCs w:val="36"/>
          <w:highlight w:val="none"/>
        </w:rPr>
      </w:pPr>
    </w:p>
    <w:p w14:paraId="27BD8083">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1A80A129">
      <w:pPr>
        <w:spacing w:line="360" w:lineRule="auto"/>
        <w:rPr>
          <w:rFonts w:ascii="仿宋" w:hAnsi="仿宋" w:eastAsia="仿宋" w:cs="仿宋"/>
          <w:b/>
          <w:color w:val="auto"/>
          <w:sz w:val="24"/>
          <w:highlight w:val="none"/>
        </w:rPr>
      </w:pPr>
      <w:bookmarkStart w:id="19"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DEAB38A">
      <w:pPr>
        <w:snapToGrid w:val="0"/>
        <w:spacing w:line="360" w:lineRule="auto"/>
        <w:outlineLvl w:val="0"/>
        <w:rPr>
          <w:rFonts w:ascii="仿宋" w:hAnsi="仿宋" w:eastAsia="仿宋" w:cs="仿宋"/>
          <w:b/>
          <w:color w:val="auto"/>
          <w:sz w:val="36"/>
          <w:szCs w:val="36"/>
          <w:highlight w:val="none"/>
        </w:rPr>
      </w:pPr>
    </w:p>
    <w:p w14:paraId="33411E72">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0B326B20">
      <w:pPr>
        <w:pStyle w:val="1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2A5FBF2F">
      <w:pPr>
        <w:pStyle w:val="135"/>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14:paraId="78A205DD">
      <w:pPr>
        <w:pStyle w:val="135"/>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0457533">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0DFCD2D">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645C449">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95F92F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lang w:val="en-US" w:eastAsia="zh-CN"/>
        </w:rPr>
        <w:t xml:space="preserve">.4 </w:t>
      </w:r>
      <w:r>
        <w:rPr>
          <w:rFonts w:hint="eastAsia" w:ascii="仿宋" w:hAnsi="仿宋" w:eastAsia="仿宋" w:cs="仿宋"/>
          <w:color w:val="auto"/>
          <w:sz w:val="24"/>
          <w:highlight w:val="none"/>
        </w:rPr>
        <w:t>由于中标、成交供应商原因导致重新采购的，应当承担支付代理费和专家评审费等费用在内的赔偿责任。</w:t>
      </w:r>
    </w:p>
    <w:p w14:paraId="6D8178DC">
      <w:pPr>
        <w:snapToGrid w:val="0"/>
        <w:spacing w:line="360" w:lineRule="auto"/>
        <w:rPr>
          <w:rFonts w:ascii="仿宋" w:hAnsi="仿宋" w:eastAsia="仿宋" w:cs="仿宋"/>
          <w:b/>
          <w:color w:val="auto"/>
          <w:sz w:val="32"/>
          <w:highlight w:val="none"/>
        </w:rPr>
      </w:pPr>
    </w:p>
    <w:p w14:paraId="16B5037E">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04AF3CE">
      <w:pPr>
        <w:pStyle w:val="1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63DD5DB2">
      <w:pPr>
        <w:pStyle w:val="1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27F64789">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b/>
          <w:bCs/>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w:t>
      </w:r>
      <w:r>
        <w:rPr>
          <w:rFonts w:hint="eastAsia" w:ascii="仿宋" w:hAnsi="仿宋" w:eastAsia="仿宋" w:cs="仿宋"/>
          <w:color w:val="auto"/>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B61850B">
      <w:pPr>
        <w:pStyle w:val="135"/>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34DF8FB">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19D12898">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25F9143B">
      <w:pPr>
        <w:pStyle w:val="135"/>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4C977B2E">
      <w:pPr>
        <w:pStyle w:val="1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0B17551C">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7BD9EF7">
      <w:pPr>
        <w:snapToGrid w:val="0"/>
        <w:spacing w:line="360" w:lineRule="auto"/>
        <w:ind w:firstLine="480" w:firstLineChars="200"/>
        <w:rPr>
          <w:rFonts w:ascii="仿宋" w:hAnsi="仿宋" w:eastAsia="仿宋" w:cs="仿宋"/>
          <w:b/>
          <w:color w:val="auto"/>
          <w:sz w:val="32"/>
          <w:highlight w:val="none"/>
        </w:rPr>
      </w:pPr>
      <w:r>
        <w:rPr>
          <w:rFonts w:hint="eastAsia" w:ascii="仿宋" w:hAnsi="仿宋" w:eastAsia="仿宋" w:cs="仿宋"/>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仿宋" w:hAnsi="仿宋" w:eastAsia="仿宋" w:cs="仿宋"/>
          <w:color w:val="auto"/>
          <w:sz w:val="24"/>
          <w:szCs w:val="20"/>
          <w:highlight w:val="none"/>
        </w:rPr>
        <w:t>。</w:t>
      </w:r>
    </w:p>
    <w:p w14:paraId="6AB2E91F">
      <w:pPr>
        <w:snapToGrid w:val="0"/>
        <w:spacing w:line="360" w:lineRule="auto"/>
        <w:rPr>
          <w:rFonts w:ascii="仿宋" w:hAnsi="仿宋" w:eastAsia="仿宋" w:cs="仿宋"/>
          <w:b/>
          <w:color w:val="auto"/>
          <w:sz w:val="32"/>
          <w:highlight w:val="none"/>
        </w:rPr>
      </w:pPr>
    </w:p>
    <w:p w14:paraId="5F6D2861">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14E6C903">
      <w:pPr>
        <w:pStyle w:val="135"/>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30BFADA7">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46AFE946">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6EA8889C">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476E484E">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0D0FE298">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30C72749">
      <w:pPr>
        <w:pStyle w:val="135"/>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27607B7">
      <w:pPr>
        <w:snapToGrid w:val="0"/>
        <w:spacing w:line="360" w:lineRule="auto"/>
        <w:rPr>
          <w:rFonts w:ascii="仿宋" w:hAnsi="仿宋" w:eastAsia="仿宋" w:cs="仿宋"/>
          <w:b/>
          <w:color w:val="auto"/>
          <w:sz w:val="32"/>
          <w:highlight w:val="none"/>
        </w:rPr>
      </w:pPr>
    </w:p>
    <w:p w14:paraId="185A755B">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18B11DE4">
      <w:pPr>
        <w:pStyle w:val="18"/>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29.验收</w:t>
      </w:r>
    </w:p>
    <w:p w14:paraId="40F69BBD">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1E757F">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14:paraId="45BFD482">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A49DD5">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20912088">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74707468"/>
      <w:bookmarkEnd w:id="20"/>
      <w:bookmarkStart w:id="21" w:name="_Hlt74714665"/>
      <w:bookmarkEnd w:id="21"/>
      <w:bookmarkStart w:id="22" w:name="_Hlt74729768"/>
      <w:bookmarkEnd w:id="22"/>
      <w:bookmarkStart w:id="23" w:name="_Hlt68073093"/>
      <w:bookmarkEnd w:id="23"/>
      <w:bookmarkStart w:id="24" w:name="_Hlt68403820"/>
      <w:bookmarkEnd w:id="24"/>
      <w:bookmarkStart w:id="25" w:name="_Hlt75236011"/>
      <w:bookmarkEnd w:id="25"/>
      <w:bookmarkStart w:id="26" w:name="_Hlt74730295"/>
      <w:bookmarkEnd w:id="26"/>
      <w:bookmarkStart w:id="27" w:name="_Hlt68072990"/>
      <w:bookmarkEnd w:id="27"/>
      <w:bookmarkStart w:id="28" w:name="_Hlt68057669"/>
      <w:bookmarkEnd w:id="28"/>
      <w:bookmarkStart w:id="29" w:name="_Hlt68072998"/>
      <w:bookmarkEnd w:id="29"/>
      <w:bookmarkStart w:id="30" w:name="_Hlt75236290"/>
      <w:bookmarkEnd w:id="30"/>
      <w:bookmarkStart w:id="31" w:name="_Hlt75236101"/>
      <w:bookmarkEnd w:id="31"/>
    </w:p>
    <w:bookmarkEnd w:id="13"/>
    <w:bookmarkEnd w:id="14"/>
    <w:p w14:paraId="4C1E3E83">
      <w:pPr>
        <w:spacing w:line="360" w:lineRule="auto"/>
        <w:jc w:val="center"/>
        <w:outlineLvl w:val="0"/>
        <w:rPr>
          <w:rFonts w:hint="eastAsia" w:ascii="仿宋" w:hAnsi="仿宋" w:eastAsia="仿宋" w:cs="仿宋"/>
          <w:b/>
          <w:bCs/>
          <w:color w:val="auto"/>
          <w:sz w:val="24"/>
          <w:szCs w:val="22"/>
          <w:highlight w:val="none"/>
        </w:rPr>
      </w:pPr>
      <w:bookmarkStart w:id="32" w:name="第四部分"/>
      <w:r>
        <w:rPr>
          <w:rFonts w:hint="eastAsia" w:ascii="仿宋" w:hAnsi="仿宋" w:eastAsia="仿宋" w:cs="仿宋"/>
          <w:b/>
          <w:color w:val="auto"/>
          <w:sz w:val="36"/>
          <w:szCs w:val="36"/>
          <w:highlight w:val="none"/>
        </w:rPr>
        <w:t>第三部分   采购需求</w:t>
      </w:r>
    </w:p>
    <w:p w14:paraId="253A722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根据《关于印发杭州市区域性微型消防救援站建设标准及日常工作制度和岗位职责的通知》（杭消安委〔2021〕18号）</w:t>
      </w:r>
      <w:r>
        <w:rPr>
          <w:rFonts w:hint="eastAsia" w:ascii="仿宋" w:hAnsi="仿宋" w:eastAsia="仿宋" w:cs="仿宋"/>
          <w:color w:val="auto"/>
          <w:sz w:val="24"/>
          <w:szCs w:val="24"/>
          <w:highlight w:val="none"/>
          <w:lang w:eastAsia="zh-CN"/>
        </w:rPr>
        <w:t>、《杭州市上城区区域性微型消防救援站考核评价办法（试行）》</w:t>
      </w:r>
      <w:r>
        <w:rPr>
          <w:rFonts w:hint="eastAsia" w:ascii="仿宋" w:hAnsi="仿宋" w:eastAsia="仿宋" w:cs="仿宋"/>
          <w:color w:val="auto"/>
          <w:sz w:val="24"/>
          <w:szCs w:val="24"/>
          <w:highlight w:val="none"/>
        </w:rPr>
        <w:t>等文件精神，</w:t>
      </w:r>
      <w:r>
        <w:rPr>
          <w:rFonts w:hint="eastAsia" w:ascii="仿宋" w:hAnsi="仿宋" w:eastAsia="仿宋" w:cs="仿宋"/>
          <w:color w:val="auto"/>
          <w:sz w:val="24"/>
          <w:szCs w:val="24"/>
          <w:highlight w:val="none"/>
          <w:lang w:val="en-US" w:eastAsia="zh-CN"/>
        </w:rPr>
        <w:t>四季青街道区域性微型消防救援站（以下简称区域站）拟进一步</w:t>
      </w:r>
      <w:r>
        <w:rPr>
          <w:rFonts w:hint="eastAsia" w:ascii="仿宋" w:hAnsi="仿宋" w:eastAsia="仿宋" w:cs="仿宋"/>
          <w:color w:val="auto"/>
          <w:sz w:val="24"/>
          <w:szCs w:val="24"/>
          <w:highlight w:val="none"/>
        </w:rPr>
        <w:t>提升并固化专业力量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建</w:t>
      </w:r>
      <w:r>
        <w:rPr>
          <w:rFonts w:hint="eastAsia" w:ascii="仿宋" w:hAnsi="仿宋" w:eastAsia="仿宋" w:cs="仿宋"/>
          <w:color w:val="auto"/>
          <w:sz w:val="24"/>
          <w:szCs w:val="24"/>
          <w:highlight w:val="none"/>
          <w:lang w:val="en-US" w:eastAsia="zh-CN"/>
        </w:rPr>
        <w:t>强</w:t>
      </w:r>
      <w:r>
        <w:rPr>
          <w:rFonts w:hint="eastAsia" w:ascii="仿宋" w:hAnsi="仿宋" w:eastAsia="仿宋" w:cs="仿宋"/>
          <w:color w:val="auto"/>
          <w:sz w:val="24"/>
          <w:szCs w:val="24"/>
          <w:highlight w:val="none"/>
        </w:rPr>
        <w:t>应急处置队伍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实行24小时常态化执勤值守，开展</w:t>
      </w:r>
      <w:r>
        <w:rPr>
          <w:rFonts w:hint="eastAsia" w:ascii="仿宋" w:hAnsi="仿宋" w:eastAsia="仿宋" w:cs="仿宋"/>
          <w:color w:val="auto"/>
          <w:sz w:val="24"/>
          <w:szCs w:val="24"/>
          <w:highlight w:val="none"/>
          <w:lang w:val="en-US" w:eastAsia="zh-CN"/>
        </w:rPr>
        <w:t>辖区巡防检查</w:t>
      </w:r>
      <w:r>
        <w:rPr>
          <w:rFonts w:hint="eastAsia" w:ascii="仿宋" w:hAnsi="仿宋" w:eastAsia="仿宋" w:cs="仿宋"/>
          <w:color w:val="auto"/>
          <w:sz w:val="24"/>
          <w:szCs w:val="24"/>
          <w:highlight w:val="none"/>
        </w:rPr>
        <w:t>、应急处置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宣传</w:t>
      </w:r>
      <w:r>
        <w:rPr>
          <w:rFonts w:hint="eastAsia" w:ascii="仿宋" w:hAnsi="仿宋" w:eastAsia="仿宋" w:cs="仿宋"/>
          <w:color w:val="auto"/>
          <w:sz w:val="24"/>
          <w:szCs w:val="24"/>
          <w:highlight w:val="none"/>
          <w:lang w:val="en-US" w:eastAsia="zh-CN"/>
        </w:rPr>
        <w:t>教育</w:t>
      </w:r>
      <w:r>
        <w:rPr>
          <w:rFonts w:hint="eastAsia" w:ascii="仿宋" w:hAnsi="仿宋" w:eastAsia="仿宋" w:cs="仿宋"/>
          <w:color w:val="auto"/>
          <w:sz w:val="24"/>
          <w:szCs w:val="24"/>
          <w:highlight w:val="none"/>
        </w:rPr>
        <w:t>等工作，并协同</w:t>
      </w:r>
      <w:r>
        <w:rPr>
          <w:rFonts w:hint="eastAsia" w:ascii="仿宋" w:hAnsi="仿宋" w:eastAsia="仿宋" w:cs="仿宋"/>
          <w:color w:val="auto"/>
          <w:sz w:val="24"/>
          <w:szCs w:val="24"/>
          <w:highlight w:val="none"/>
          <w:lang w:val="en-US" w:eastAsia="zh-CN"/>
        </w:rPr>
        <w:t>区</w:t>
      </w:r>
      <w:r>
        <w:rPr>
          <w:rFonts w:hint="eastAsia" w:ascii="仿宋" w:hAnsi="仿宋" w:eastAsia="仿宋" w:cs="仿宋"/>
          <w:color w:val="auto"/>
          <w:sz w:val="24"/>
          <w:szCs w:val="24"/>
          <w:highlight w:val="none"/>
        </w:rPr>
        <w:t>消防救援大队训练、拉动、调度</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工作内容。</w:t>
      </w:r>
    </w:p>
    <w:p w14:paraId="64DA04D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一、站点</w:t>
      </w:r>
      <w:r>
        <w:rPr>
          <w:rFonts w:hint="eastAsia" w:ascii="仿宋" w:hAnsi="仿宋" w:eastAsia="仿宋" w:cs="仿宋"/>
          <w:color w:val="auto"/>
          <w:sz w:val="24"/>
          <w:szCs w:val="24"/>
          <w:highlight w:val="none"/>
          <w:lang w:val="en-US" w:eastAsia="zh-CN"/>
        </w:rPr>
        <w:t>设置和人员</w:t>
      </w:r>
      <w:r>
        <w:rPr>
          <w:rFonts w:hint="eastAsia" w:ascii="仿宋" w:hAnsi="仿宋" w:eastAsia="仿宋" w:cs="仿宋"/>
          <w:color w:val="auto"/>
          <w:sz w:val="24"/>
          <w:szCs w:val="24"/>
          <w:highlight w:val="none"/>
        </w:rPr>
        <w:t>配备</w:t>
      </w:r>
    </w:p>
    <w:p w14:paraId="529A18B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（一）站点设置</w:t>
      </w:r>
    </w:p>
    <w:p w14:paraId="6CA4C0F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四季青</w:t>
      </w:r>
      <w:r>
        <w:rPr>
          <w:rFonts w:hint="eastAsia" w:ascii="仿宋" w:hAnsi="仿宋" w:eastAsia="仿宋" w:cs="仿宋"/>
          <w:color w:val="auto"/>
          <w:sz w:val="24"/>
          <w:szCs w:val="24"/>
          <w:highlight w:val="none"/>
        </w:rPr>
        <w:t>街道目前有五福、运新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钱塘三个</w:t>
      </w:r>
      <w:r>
        <w:rPr>
          <w:rFonts w:hint="eastAsia" w:ascii="仿宋" w:hAnsi="仿宋" w:eastAsia="仿宋" w:cs="仿宋"/>
          <w:color w:val="auto"/>
          <w:sz w:val="24"/>
          <w:szCs w:val="24"/>
          <w:highlight w:val="none"/>
          <w:lang w:eastAsia="zh-CN"/>
        </w:rPr>
        <w:t>区域站</w:t>
      </w:r>
      <w:r>
        <w:rPr>
          <w:rFonts w:hint="eastAsia" w:ascii="仿宋" w:hAnsi="仿宋" w:eastAsia="仿宋" w:cs="仿宋"/>
          <w:color w:val="auto"/>
          <w:sz w:val="24"/>
          <w:szCs w:val="24"/>
          <w:highlight w:val="none"/>
          <w:lang w:val="en-US" w:eastAsia="zh-CN"/>
        </w:rPr>
        <w:t>。五福区域站目前位于钱潮路334号，</w:t>
      </w:r>
      <w:r>
        <w:rPr>
          <w:rFonts w:hint="eastAsia" w:ascii="仿宋" w:hAnsi="仿宋" w:eastAsia="仿宋" w:cs="仿宋"/>
          <w:color w:val="auto"/>
          <w:sz w:val="24"/>
          <w:szCs w:val="24"/>
          <w:highlight w:val="none"/>
        </w:rPr>
        <w:t>主要服务于五福、钱江苑、三叉社区</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三叉经合社辖区；</w:t>
      </w:r>
      <w:r>
        <w:rPr>
          <w:rFonts w:hint="eastAsia" w:ascii="仿宋" w:hAnsi="仿宋" w:eastAsia="仿宋" w:cs="仿宋"/>
          <w:color w:val="auto"/>
          <w:sz w:val="24"/>
          <w:szCs w:val="24"/>
          <w:highlight w:val="none"/>
          <w:lang w:val="en-US" w:eastAsia="zh-CN"/>
        </w:rPr>
        <w:t>运新</w:t>
      </w:r>
      <w:r>
        <w:rPr>
          <w:rFonts w:hint="eastAsia" w:ascii="仿宋" w:hAnsi="仿宋" w:eastAsia="仿宋" w:cs="仿宋"/>
          <w:color w:val="auto"/>
          <w:sz w:val="24"/>
          <w:szCs w:val="24"/>
          <w:highlight w:val="none"/>
        </w:rPr>
        <w:t>区域站</w:t>
      </w:r>
      <w:r>
        <w:rPr>
          <w:rFonts w:hint="eastAsia" w:ascii="仿宋" w:hAnsi="仿宋" w:eastAsia="仿宋" w:cs="仿宋"/>
          <w:color w:val="auto"/>
          <w:sz w:val="24"/>
          <w:szCs w:val="24"/>
          <w:highlight w:val="none"/>
          <w:lang w:val="en-US" w:eastAsia="zh-CN"/>
        </w:rPr>
        <w:t>位于运河东路三堡家园东苑3幢底商03号，主要</w:t>
      </w:r>
      <w:r>
        <w:rPr>
          <w:rFonts w:hint="eastAsia" w:ascii="仿宋" w:hAnsi="仿宋" w:eastAsia="仿宋" w:cs="仿宋"/>
          <w:color w:val="auto"/>
          <w:sz w:val="24"/>
          <w:szCs w:val="24"/>
          <w:highlight w:val="none"/>
        </w:rPr>
        <w:t>服务于运新、钱运、钱景、三堡、水湘社区</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水湘、唐祝经合社辖区。</w:t>
      </w:r>
      <w:r>
        <w:rPr>
          <w:rFonts w:hint="eastAsia" w:ascii="仿宋" w:hAnsi="仿宋" w:eastAsia="仿宋" w:cs="仿宋"/>
          <w:color w:val="auto"/>
          <w:sz w:val="24"/>
          <w:szCs w:val="24"/>
          <w:highlight w:val="none"/>
          <w:lang w:val="en-US" w:eastAsia="zh-CN"/>
        </w:rPr>
        <w:t>钱塘区域站位于庆和路55号彩园3幢1单元102，主要</w:t>
      </w:r>
      <w:r>
        <w:rPr>
          <w:rFonts w:hint="eastAsia" w:ascii="仿宋" w:hAnsi="仿宋" w:eastAsia="仿宋" w:cs="仿宋"/>
          <w:color w:val="auto"/>
          <w:sz w:val="24"/>
          <w:szCs w:val="24"/>
          <w:highlight w:val="none"/>
        </w:rPr>
        <w:t>服务于江锦、钱塘、城星、CBD产业社区和定海经合社辖区</w:t>
      </w:r>
      <w:r>
        <w:rPr>
          <w:rFonts w:hint="eastAsia" w:ascii="仿宋" w:hAnsi="仿宋" w:eastAsia="仿宋" w:cs="仿宋"/>
          <w:color w:val="auto"/>
          <w:sz w:val="24"/>
          <w:szCs w:val="24"/>
          <w:highlight w:val="none"/>
          <w:lang w:eastAsia="zh-CN"/>
        </w:rPr>
        <w:t>。</w:t>
      </w:r>
    </w:p>
    <w:p w14:paraId="095C102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人员配备</w:t>
      </w:r>
    </w:p>
    <w:p w14:paraId="4F45612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1.三个区域站总人员不少于19人。其中总站长1人，三个站不少于18人。每个</w:t>
      </w:r>
      <w:r>
        <w:rPr>
          <w:rFonts w:hint="eastAsia" w:ascii="仿宋" w:hAnsi="仿宋" w:eastAsia="仿宋" w:cs="仿宋"/>
          <w:color w:val="auto"/>
          <w:sz w:val="24"/>
          <w:szCs w:val="24"/>
          <w:highlight w:val="none"/>
        </w:rPr>
        <w:t>区域站应配备不少于</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人的队员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人为</w:t>
      </w:r>
      <w:r>
        <w:rPr>
          <w:rFonts w:hint="eastAsia" w:ascii="仿宋" w:hAnsi="仿宋" w:eastAsia="仿宋" w:cs="仿宋"/>
          <w:color w:val="auto"/>
          <w:sz w:val="24"/>
          <w:szCs w:val="24"/>
          <w:highlight w:val="none"/>
        </w:rPr>
        <w:t>站长。</w:t>
      </w:r>
    </w:p>
    <w:p w14:paraId="09905C6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2.总站长要求为消防退伍兵，</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周岁以下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精通消防业务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驻点并专职服务于四季青街道应急消防管理站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三个站中每个站不少于2人为退伍兵。</w:t>
      </w:r>
    </w:p>
    <w:p w14:paraId="6C95C0F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3.所有</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原则上</w:t>
      </w:r>
      <w:r>
        <w:rPr>
          <w:rFonts w:hint="eastAsia" w:ascii="仿宋" w:hAnsi="仿宋" w:eastAsia="仿宋" w:cs="仿宋"/>
          <w:color w:val="auto"/>
          <w:sz w:val="24"/>
          <w:szCs w:val="24"/>
          <w:highlight w:val="none"/>
        </w:rPr>
        <w:t>要求45周岁以下（含）、平均身高1.70米以上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46-50周岁人员特别优秀的经街道应急消防管理站允许可以纳入。所有人员中</w:t>
      </w:r>
      <w:r>
        <w:rPr>
          <w:rFonts w:hint="eastAsia" w:ascii="仿宋" w:hAnsi="仿宋" w:eastAsia="仿宋" w:cs="仿宋"/>
          <w:color w:val="auto"/>
          <w:sz w:val="24"/>
          <w:szCs w:val="24"/>
          <w:highlight w:val="none"/>
          <w:lang w:eastAsia="zh-CN"/>
        </w:rPr>
        <w:t>80%以上要有消防工作经验，接受过基本消防技能培训，具备消防专业知识和灭火技能。</w:t>
      </w:r>
    </w:p>
    <w:p w14:paraId="16EA859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olor w:val="auto"/>
          <w:highlight w:val="none"/>
        </w:rPr>
      </w:pPr>
      <w:r>
        <w:rPr>
          <w:rFonts w:hint="eastAsia" w:ascii="仿宋" w:hAnsi="仿宋" w:eastAsia="仿宋" w:cs="仿宋"/>
          <w:color w:val="auto"/>
          <w:sz w:val="24"/>
          <w:szCs w:val="24"/>
          <w:highlight w:val="none"/>
          <w:lang w:val="en-US" w:eastAsia="zh-CN"/>
        </w:rPr>
        <w:t>4实行</w:t>
      </w:r>
      <w:r>
        <w:rPr>
          <w:rFonts w:hint="eastAsia" w:ascii="仿宋" w:hAnsi="仿宋" w:eastAsia="仿宋" w:cs="仿宋"/>
          <w:color w:val="auto"/>
          <w:sz w:val="24"/>
          <w:szCs w:val="24"/>
          <w:highlight w:val="none"/>
        </w:rPr>
        <w:t>24小时值班备勤，</w:t>
      </w:r>
      <w:r>
        <w:rPr>
          <w:rFonts w:hint="eastAsia" w:ascii="仿宋" w:hAnsi="仿宋" w:eastAsia="仿宋" w:cs="仿宋"/>
          <w:color w:val="auto"/>
          <w:sz w:val="24"/>
          <w:szCs w:val="24"/>
          <w:highlight w:val="none"/>
          <w:lang w:val="en-US" w:eastAsia="zh-CN"/>
        </w:rPr>
        <w:t>每班次</w:t>
      </w:r>
      <w:r>
        <w:rPr>
          <w:rFonts w:hint="eastAsia" w:ascii="仿宋" w:hAnsi="仿宋" w:eastAsia="仿宋" w:cs="仿宋"/>
          <w:color w:val="auto"/>
          <w:sz w:val="24"/>
          <w:szCs w:val="24"/>
          <w:highlight w:val="none"/>
        </w:rPr>
        <w:t>不少于3人，其中含1名</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名持证驾驶员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两者可以为同一人</w:t>
      </w:r>
      <w:r>
        <w:rPr>
          <w:rFonts w:hint="eastAsia" w:ascii="仿宋" w:hAnsi="仿宋" w:eastAsia="仿宋" w:cs="仿宋"/>
          <w:color w:val="auto"/>
          <w:sz w:val="24"/>
          <w:szCs w:val="24"/>
          <w:highlight w:val="none"/>
        </w:rPr>
        <w:t>。</w:t>
      </w:r>
    </w:p>
    <w:p w14:paraId="216BD6F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5、另确定一名该项目的总负责人，无需驻点。</w:t>
      </w:r>
    </w:p>
    <w:p w14:paraId="47C2DC77">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着装要求</w:t>
      </w:r>
    </w:p>
    <w:p w14:paraId="3FB6E69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队员</w:t>
      </w:r>
      <w:r>
        <w:rPr>
          <w:rFonts w:hint="eastAsia" w:ascii="仿宋" w:hAnsi="仿宋" w:eastAsia="仿宋" w:cs="仿宋"/>
          <w:color w:val="auto"/>
          <w:sz w:val="24"/>
          <w:szCs w:val="24"/>
          <w:highlight w:val="none"/>
        </w:rPr>
        <w:t>服装由</w:t>
      </w:r>
      <w:r>
        <w:rPr>
          <w:rFonts w:hint="eastAsia" w:ascii="仿宋" w:hAnsi="仿宋" w:eastAsia="仿宋" w:cs="仿宋"/>
          <w:color w:val="auto"/>
          <w:sz w:val="24"/>
          <w:szCs w:val="24"/>
          <w:highlight w:val="none"/>
          <w:lang w:val="en-US" w:eastAsia="zh-CN"/>
        </w:rPr>
        <w:t>服务单位</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必须符合区域</w:t>
      </w:r>
      <w:r>
        <w:rPr>
          <w:rFonts w:hint="eastAsia" w:ascii="仿宋" w:hAnsi="仿宋" w:eastAsia="仿宋" w:cs="仿宋"/>
          <w:color w:val="auto"/>
          <w:sz w:val="24"/>
          <w:szCs w:val="24"/>
          <w:highlight w:val="none"/>
          <w:lang w:val="en-US" w:eastAsia="zh-CN"/>
        </w:rPr>
        <w:t>性</w:t>
      </w:r>
      <w:r>
        <w:rPr>
          <w:rFonts w:hint="eastAsia" w:ascii="仿宋" w:hAnsi="仿宋" w:eastAsia="仿宋" w:cs="仿宋"/>
          <w:color w:val="auto"/>
          <w:sz w:val="24"/>
          <w:szCs w:val="24"/>
          <w:highlight w:val="none"/>
        </w:rPr>
        <w:t>微型消防救援站服装</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。队员执勤</w:t>
      </w:r>
      <w:r>
        <w:rPr>
          <w:rFonts w:hint="eastAsia" w:ascii="仿宋" w:hAnsi="仿宋" w:eastAsia="仿宋" w:cs="仿宋"/>
          <w:color w:val="auto"/>
          <w:sz w:val="24"/>
          <w:szCs w:val="24"/>
          <w:highlight w:val="none"/>
          <w:lang w:val="en-US" w:eastAsia="zh-CN"/>
        </w:rPr>
        <w:t>和灭火救援</w:t>
      </w:r>
      <w:r>
        <w:rPr>
          <w:rFonts w:hint="eastAsia" w:ascii="仿宋" w:hAnsi="仿宋" w:eastAsia="仿宋" w:cs="仿宋"/>
          <w:color w:val="auto"/>
          <w:sz w:val="24"/>
          <w:szCs w:val="24"/>
          <w:highlight w:val="none"/>
        </w:rPr>
        <w:t>期间</w:t>
      </w:r>
      <w:r>
        <w:rPr>
          <w:rFonts w:hint="eastAsia" w:ascii="仿宋" w:hAnsi="仿宋" w:eastAsia="仿宋" w:cs="仿宋"/>
          <w:color w:val="auto"/>
          <w:sz w:val="24"/>
          <w:szCs w:val="24"/>
          <w:highlight w:val="none"/>
          <w:lang w:val="en-US" w:eastAsia="zh-CN"/>
        </w:rPr>
        <w:t>按区消防救援大队的要求</w:t>
      </w:r>
      <w:r>
        <w:rPr>
          <w:rFonts w:hint="eastAsia" w:ascii="仿宋" w:hAnsi="仿宋" w:eastAsia="仿宋" w:cs="仿宋"/>
          <w:color w:val="auto"/>
          <w:sz w:val="24"/>
          <w:szCs w:val="24"/>
          <w:highlight w:val="none"/>
        </w:rPr>
        <w:t>着统一服装，佩戴统</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标识。</w:t>
      </w:r>
    </w:p>
    <w:p w14:paraId="6106B5AF">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车辆配备：采购人提供执勤救援用车3辆、电动自行车9辆，以上车辆及车辆保险、维保、维修经费由采购人负责，如需增加车辆的，由供应商承担相应费用。</w:t>
      </w:r>
    </w:p>
    <w:p w14:paraId="0A8D4576">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（五）物资配备</w:t>
      </w:r>
      <w:r>
        <w:rPr>
          <w:rFonts w:hint="eastAsia" w:ascii="仿宋" w:hAnsi="仿宋" w:eastAsia="仿宋" w:cs="仿宋"/>
          <w:color w:val="auto"/>
          <w:sz w:val="24"/>
          <w:szCs w:val="24"/>
          <w:highlight w:val="none"/>
          <w:lang w:val="en-US" w:eastAsia="zh-CN"/>
        </w:rPr>
        <w:t>：应急救援装备和办公所需物资由街道负责配备，如需宿舍的，由供应商承担相应的费用。</w:t>
      </w:r>
    </w:p>
    <w:p w14:paraId="6D27712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工作职责</w:t>
      </w:r>
    </w:p>
    <w:p w14:paraId="15BF952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负责</w:t>
      </w:r>
      <w:r>
        <w:rPr>
          <w:rFonts w:hint="eastAsia" w:ascii="仿宋" w:hAnsi="仿宋" w:eastAsia="仿宋" w:cs="仿宋"/>
          <w:color w:val="auto"/>
          <w:sz w:val="24"/>
          <w:szCs w:val="24"/>
          <w:highlight w:val="none"/>
          <w:lang w:val="en-US" w:eastAsia="zh-CN"/>
        </w:rPr>
        <w:t>四季青街道</w:t>
      </w:r>
      <w:r>
        <w:rPr>
          <w:rFonts w:hint="eastAsia" w:ascii="仿宋" w:hAnsi="仿宋" w:eastAsia="仿宋" w:cs="仿宋"/>
          <w:color w:val="auto"/>
          <w:sz w:val="24"/>
          <w:szCs w:val="24"/>
          <w:highlight w:val="none"/>
        </w:rPr>
        <w:t>辖区应急、消防的日常巡查、宣传</w:t>
      </w:r>
      <w:r>
        <w:rPr>
          <w:rFonts w:hint="eastAsia" w:ascii="仿宋" w:hAnsi="仿宋" w:eastAsia="仿宋" w:cs="仿宋"/>
          <w:color w:val="auto"/>
          <w:sz w:val="24"/>
          <w:szCs w:val="24"/>
          <w:highlight w:val="none"/>
          <w:lang w:val="en-US" w:eastAsia="zh-CN"/>
        </w:rPr>
        <w:t>教育</w:t>
      </w:r>
      <w:r>
        <w:rPr>
          <w:rFonts w:hint="eastAsia" w:ascii="仿宋" w:hAnsi="仿宋" w:eastAsia="仿宋" w:cs="仿宋"/>
          <w:color w:val="auto"/>
          <w:sz w:val="24"/>
          <w:szCs w:val="24"/>
          <w:highlight w:val="none"/>
        </w:rPr>
        <w:t>、突发处置；完成区应急局、区消防大队的相关</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完成街道应急消防管理站交办工作；</w:t>
      </w:r>
      <w:r>
        <w:rPr>
          <w:rFonts w:hint="eastAsia" w:ascii="仿宋" w:hAnsi="仿宋" w:eastAsia="仿宋" w:cs="仿宋"/>
          <w:color w:val="auto"/>
          <w:sz w:val="24"/>
          <w:szCs w:val="24"/>
          <w:highlight w:val="none"/>
        </w:rPr>
        <w:t>完成街道交办的其他任务</w:t>
      </w:r>
      <w:r>
        <w:rPr>
          <w:rFonts w:hint="eastAsia" w:ascii="仿宋" w:hAnsi="仿宋" w:eastAsia="仿宋" w:cs="仿宋"/>
          <w:color w:val="auto"/>
          <w:sz w:val="24"/>
          <w:szCs w:val="24"/>
          <w:highlight w:val="none"/>
          <w:lang w:eastAsia="zh-CN"/>
        </w:rPr>
        <w:t>。</w:t>
      </w:r>
    </w:p>
    <w:p w14:paraId="0F26FAE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rPr>
        <w:t>灭火救援</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按照“1分钟响应启动、3分钟到场处置、5分钟增援力量协同作战”的要求，制定完善灭火应急救援预案，及时到场开展灭火救援行动，处置初期火灾，提高快速响应能力。</w:t>
      </w:r>
    </w:p>
    <w:p w14:paraId="64BEBB4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bCs/>
          <w:color w:val="auto"/>
          <w:sz w:val="24"/>
          <w:szCs w:val="24"/>
          <w:highlight w:val="none"/>
          <w:lang w:val="en-US" w:eastAsia="zh-CN"/>
        </w:rPr>
        <w:t>安全检查</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协助做好</w:t>
      </w:r>
      <w:r>
        <w:rPr>
          <w:rFonts w:hint="eastAsia" w:ascii="仿宋" w:hAnsi="仿宋" w:eastAsia="仿宋" w:cs="仿宋"/>
          <w:color w:val="auto"/>
          <w:sz w:val="24"/>
          <w:szCs w:val="24"/>
          <w:highlight w:val="none"/>
          <w:lang w:val="en-US" w:eastAsia="zh-CN"/>
        </w:rPr>
        <w:t>小区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楼宇、综合体、</w:t>
      </w:r>
      <w:r>
        <w:rPr>
          <w:rFonts w:hint="eastAsia" w:ascii="仿宋" w:hAnsi="仿宋" w:eastAsia="仿宋" w:cs="仿宋"/>
          <w:color w:val="auto"/>
          <w:sz w:val="24"/>
          <w:szCs w:val="24"/>
          <w:highlight w:val="none"/>
        </w:rPr>
        <w:t>沿街商</w:t>
      </w:r>
      <w:r>
        <w:rPr>
          <w:rFonts w:hint="eastAsia" w:ascii="仿宋" w:hAnsi="仿宋" w:eastAsia="仿宋" w:cs="仿宋"/>
          <w:color w:val="auto"/>
          <w:sz w:val="24"/>
          <w:szCs w:val="24"/>
          <w:highlight w:val="none"/>
          <w:lang w:val="en-US" w:eastAsia="zh-CN"/>
        </w:rPr>
        <w:t>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九小场所、娱乐场所、医院学校等巡防检查</w:t>
      </w:r>
      <w:r>
        <w:rPr>
          <w:rFonts w:hint="eastAsia" w:ascii="仿宋" w:hAnsi="仿宋" w:eastAsia="仿宋" w:cs="仿宋"/>
          <w:color w:val="auto"/>
          <w:sz w:val="24"/>
          <w:szCs w:val="24"/>
          <w:highlight w:val="none"/>
        </w:rPr>
        <w:t>工作，及时发现和协助消除隐患。</w:t>
      </w:r>
    </w:p>
    <w:p w14:paraId="217D005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
          <w:bCs/>
          <w:color w:val="auto"/>
          <w:sz w:val="24"/>
          <w:szCs w:val="24"/>
          <w:highlight w:val="none"/>
        </w:rPr>
        <w:t>宣传培训</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协助开展安全生产、消防安全、防灾减灾、应急救援等相关知识宣传培训，向社区居民、群众发放消防宣传单，指导帮助各单位开展消防安全、应急救援、疏散逃生演练等工作。火灾多发季节、重要节日和重大活动期间，</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针对性消防宣传，提醒提示群众注意消防安全。</w:t>
      </w:r>
    </w:p>
    <w:p w14:paraId="60A67AA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b/>
          <w:bCs/>
          <w:color w:val="auto"/>
          <w:sz w:val="24"/>
          <w:szCs w:val="24"/>
          <w:highlight w:val="none"/>
        </w:rPr>
        <w:t>应急救援</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熟悉掌握辖区地形道路、消防设施等情况，接警后第一时间出警到场，第一时间实施救援。</w:t>
      </w:r>
    </w:p>
    <w:p w14:paraId="292F120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rPr>
        <w:t>微站拉练</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val="en-US" w:eastAsia="zh-CN"/>
        </w:rPr>
        <w:t>对小区、楼宇物业、微站进行培训、拉练、演练，不断</w:t>
      </w:r>
      <w:r>
        <w:rPr>
          <w:rFonts w:hint="eastAsia" w:ascii="仿宋" w:hAnsi="仿宋" w:eastAsia="仿宋" w:cs="仿宋"/>
          <w:color w:val="auto"/>
          <w:sz w:val="24"/>
          <w:szCs w:val="24"/>
          <w:highlight w:val="none"/>
        </w:rPr>
        <w:t>提升应急救援响应能力。</w:t>
      </w:r>
    </w:p>
    <w:p w14:paraId="0448567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b/>
          <w:bCs/>
          <w:color w:val="auto"/>
          <w:sz w:val="24"/>
          <w:szCs w:val="24"/>
          <w:highlight w:val="none"/>
          <w:lang w:val="en-US" w:eastAsia="zh-CN"/>
        </w:rPr>
        <w:t>其他工作：</w:t>
      </w:r>
      <w:r>
        <w:rPr>
          <w:rFonts w:hint="eastAsia" w:ascii="仿宋" w:hAnsi="仿宋" w:eastAsia="仿宋" w:cs="仿宋"/>
          <w:color w:val="auto"/>
          <w:sz w:val="24"/>
          <w:szCs w:val="24"/>
          <w:highlight w:val="none"/>
          <w:lang w:val="en-US" w:eastAsia="zh-CN"/>
        </w:rPr>
        <w:t>完成街道和应急、消防部门布置的工作任务。</w:t>
      </w:r>
    </w:p>
    <w:p w14:paraId="6A9CBEE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注：以上工作均需完善相关工作台帐，便于统计、分析、考核。</w:t>
      </w:r>
    </w:p>
    <w:p w14:paraId="4E7A0DE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三、运维</w:t>
      </w:r>
      <w:r>
        <w:rPr>
          <w:rFonts w:hint="eastAsia" w:ascii="仿宋" w:hAnsi="仿宋" w:eastAsia="仿宋" w:cs="仿宋"/>
          <w:color w:val="auto"/>
          <w:sz w:val="24"/>
          <w:szCs w:val="24"/>
          <w:highlight w:val="none"/>
        </w:rPr>
        <w:t>要求</w:t>
      </w:r>
    </w:p>
    <w:p w14:paraId="63DC093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1.服从街道和应急消防管理站的调配管理，积极</w:t>
      </w:r>
      <w:r>
        <w:rPr>
          <w:rFonts w:hint="eastAsia" w:ascii="仿宋" w:hAnsi="仿宋" w:eastAsia="仿宋" w:cs="仿宋"/>
          <w:color w:val="auto"/>
          <w:sz w:val="24"/>
          <w:szCs w:val="24"/>
          <w:highlight w:val="none"/>
        </w:rPr>
        <w:t>主动参加</w:t>
      </w:r>
      <w:r>
        <w:rPr>
          <w:rFonts w:hint="eastAsia" w:ascii="仿宋" w:hAnsi="仿宋" w:eastAsia="仿宋" w:cs="仿宋"/>
          <w:color w:val="auto"/>
          <w:sz w:val="24"/>
          <w:szCs w:val="24"/>
          <w:highlight w:val="none"/>
          <w:lang w:val="en-US" w:eastAsia="zh-CN"/>
        </w:rPr>
        <w:t>区消防救援大队</w:t>
      </w:r>
      <w:r>
        <w:rPr>
          <w:rFonts w:hint="eastAsia" w:ascii="仿宋" w:hAnsi="仿宋" w:eastAsia="仿宋" w:cs="仿宋"/>
          <w:color w:val="auto"/>
          <w:sz w:val="24"/>
          <w:szCs w:val="24"/>
          <w:highlight w:val="none"/>
        </w:rPr>
        <w:t>的联勤联训联动。</w:t>
      </w:r>
    </w:p>
    <w:p w14:paraId="518196B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科学分班编组，合理安排执勤力量，确保战斗力。</w:t>
      </w:r>
    </w:p>
    <w:p w14:paraId="5EE727F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3.落实日常管理，定期组织学习，开展体技能和技战术训练。</w:t>
      </w:r>
    </w:p>
    <w:p w14:paraId="63385CA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4.正式运行后9个月内所有队员需获得应急管理部下发的《应急救援员》证。</w:t>
      </w:r>
    </w:p>
    <w:p w14:paraId="23F1FCD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5.值班电话24小时畅通，不得用于与灭火救援无关的活动。服务项目总负责人、总站长、各站点负责人必须保证手机24小时开机，避免因通讯而影响应急响应及救援，根据突发事件处置要求第一时间赶赴现场处置。</w:t>
      </w:r>
    </w:p>
    <w:p w14:paraId="6C3D26B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做好设施设备日常维护保养，确保常态物资设备充足、性能状况良好。</w:t>
      </w:r>
    </w:p>
    <w:p w14:paraId="5E439AA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完善保险制度，必须为每名工作人员购买不低于</w:t>
      </w:r>
      <w:r>
        <w:rPr>
          <w:rFonts w:hint="eastAsia" w:ascii="仿宋" w:hAnsi="仿宋" w:eastAsia="仿宋" w:cs="仿宋"/>
          <w:color w:val="auto"/>
          <w:sz w:val="24"/>
          <w:szCs w:val="24"/>
          <w:highlight w:val="none"/>
          <w:lang w:val="en-US" w:eastAsia="zh-CN"/>
        </w:rPr>
        <w:t>300</w:t>
      </w:r>
      <w:r>
        <w:rPr>
          <w:rFonts w:hint="eastAsia" w:ascii="仿宋" w:hAnsi="仿宋" w:eastAsia="仿宋" w:cs="仿宋"/>
          <w:color w:val="auto"/>
          <w:sz w:val="24"/>
          <w:szCs w:val="24"/>
          <w:highlight w:val="none"/>
        </w:rPr>
        <w:t>万元保额的意外险。</w:t>
      </w:r>
    </w:p>
    <w:p w14:paraId="6CE4AFF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8.负责处理好与相关项目实施单位的协调工作。</w:t>
      </w:r>
    </w:p>
    <w:p w14:paraId="0B204F8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.严格遵守保密规定，</w:t>
      </w:r>
      <w:r>
        <w:rPr>
          <w:rFonts w:hint="eastAsia" w:ascii="仿宋" w:hAnsi="仿宋" w:eastAsia="仿宋" w:cs="仿宋"/>
          <w:color w:val="auto"/>
          <w:sz w:val="24"/>
          <w:szCs w:val="24"/>
          <w:highlight w:val="none"/>
          <w:lang w:val="en-US" w:eastAsia="zh-CN"/>
        </w:rPr>
        <w:t>一般信息在工作群内流转，</w:t>
      </w:r>
      <w:r>
        <w:rPr>
          <w:rFonts w:hint="eastAsia" w:ascii="仿宋" w:hAnsi="仿宋" w:eastAsia="仿宋" w:cs="仿宋"/>
          <w:color w:val="auto"/>
          <w:sz w:val="24"/>
          <w:szCs w:val="24"/>
          <w:highlight w:val="none"/>
        </w:rPr>
        <w:t>不经</w:t>
      </w:r>
      <w:r>
        <w:rPr>
          <w:rFonts w:hint="eastAsia" w:ascii="仿宋" w:hAnsi="仿宋" w:eastAsia="仿宋" w:cs="仿宋"/>
          <w:color w:val="auto"/>
          <w:sz w:val="24"/>
          <w:szCs w:val="24"/>
          <w:highlight w:val="none"/>
          <w:lang w:val="en-US" w:eastAsia="zh-CN"/>
        </w:rPr>
        <w:t>街道</w:t>
      </w:r>
      <w:r>
        <w:rPr>
          <w:rFonts w:hint="eastAsia" w:ascii="仿宋" w:hAnsi="仿宋" w:eastAsia="仿宋" w:cs="仿宋"/>
          <w:color w:val="auto"/>
          <w:sz w:val="24"/>
          <w:szCs w:val="24"/>
          <w:highlight w:val="none"/>
        </w:rPr>
        <w:t>允许不能拍照、不能传播应急救援等信息。</w:t>
      </w:r>
    </w:p>
    <w:p w14:paraId="5CA2EF8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协助街道工作，在有</w:t>
      </w:r>
      <w:r>
        <w:rPr>
          <w:rFonts w:hint="eastAsia" w:ascii="仿宋" w:hAnsi="仿宋" w:eastAsia="仿宋" w:cs="仿宋"/>
          <w:color w:val="auto"/>
          <w:sz w:val="24"/>
          <w:szCs w:val="24"/>
          <w:highlight w:val="none"/>
          <w:lang w:val="en-US" w:eastAsia="zh-CN"/>
        </w:rPr>
        <w:t>其他应急救援、抢险</w:t>
      </w:r>
      <w:r>
        <w:rPr>
          <w:rFonts w:hint="eastAsia" w:ascii="仿宋" w:hAnsi="仿宋" w:eastAsia="仿宋" w:cs="仿宋"/>
          <w:color w:val="auto"/>
          <w:sz w:val="24"/>
          <w:szCs w:val="24"/>
          <w:highlight w:val="none"/>
        </w:rPr>
        <w:t>等工作需求时，及时指派相关技术人员和</w:t>
      </w:r>
      <w:r>
        <w:rPr>
          <w:rFonts w:hint="eastAsia" w:ascii="仿宋" w:hAnsi="仿宋" w:eastAsia="仿宋" w:cs="仿宋"/>
          <w:color w:val="auto"/>
          <w:sz w:val="24"/>
          <w:szCs w:val="24"/>
          <w:highlight w:val="none"/>
          <w:lang w:val="en-US" w:eastAsia="zh-CN"/>
        </w:rPr>
        <w:t>携带</w:t>
      </w:r>
      <w:r>
        <w:rPr>
          <w:rFonts w:hint="eastAsia" w:ascii="仿宋" w:hAnsi="仿宋" w:eastAsia="仿宋" w:cs="仿宋"/>
          <w:color w:val="auto"/>
          <w:sz w:val="24"/>
          <w:szCs w:val="24"/>
          <w:highlight w:val="none"/>
        </w:rPr>
        <w:t>装备在指定时间内到达现场，并参加救援工作。（相关费用由</w:t>
      </w:r>
      <w:r>
        <w:rPr>
          <w:rFonts w:hint="eastAsia" w:ascii="仿宋" w:hAnsi="仿宋" w:eastAsia="仿宋" w:cs="仿宋"/>
          <w:color w:val="auto"/>
          <w:sz w:val="24"/>
          <w:szCs w:val="24"/>
          <w:highlight w:val="none"/>
          <w:lang w:val="en-US" w:eastAsia="zh-CN"/>
        </w:rPr>
        <w:t>服务单位</w:t>
      </w:r>
      <w:r>
        <w:rPr>
          <w:rFonts w:hint="eastAsia" w:ascii="仿宋" w:hAnsi="仿宋" w:eastAsia="仿宋" w:cs="仿宋"/>
          <w:color w:val="auto"/>
          <w:sz w:val="24"/>
          <w:szCs w:val="24"/>
          <w:highlight w:val="none"/>
        </w:rPr>
        <w:t>自行预估，充分考虑，包含在总价中）。</w:t>
      </w:r>
    </w:p>
    <w:p w14:paraId="5E6B6EB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保持清正廉洁，不得有因公谋私行为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不得有损害群众利益、吃拿卡要的行为或不正之风。</w:t>
      </w:r>
    </w:p>
    <w:p w14:paraId="5B4F45A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12.承担工作人员和微型消防车辆、装备导致的各类意外和事故的全部责任。</w:t>
      </w:r>
    </w:p>
    <w:p w14:paraId="2E681B5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13.加强档案资料建设，有关工作、活动记录应及时存档。</w:t>
      </w:r>
    </w:p>
    <w:p w14:paraId="0341028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考核</w:t>
      </w:r>
      <w:r>
        <w:rPr>
          <w:rFonts w:hint="eastAsia" w:ascii="仿宋" w:hAnsi="仿宋" w:eastAsia="仿宋" w:cs="仿宋"/>
          <w:color w:val="auto"/>
          <w:sz w:val="24"/>
          <w:szCs w:val="24"/>
          <w:highlight w:val="none"/>
          <w:lang w:val="en-US" w:eastAsia="zh-CN"/>
        </w:rPr>
        <w:t>和支付方式</w:t>
      </w:r>
    </w:p>
    <w:p w14:paraId="0169A52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由街道应急消防管理站</w:t>
      </w:r>
      <w:r>
        <w:rPr>
          <w:rFonts w:hint="eastAsia" w:ascii="仿宋" w:hAnsi="仿宋" w:eastAsia="仿宋" w:cs="仿宋"/>
          <w:color w:val="auto"/>
          <w:sz w:val="24"/>
          <w:szCs w:val="24"/>
          <w:highlight w:val="none"/>
        </w:rPr>
        <w:t>参照《杭州市上城区区域性微型消防救援站考核评价办法（试行）》</w:t>
      </w:r>
      <w:r>
        <w:rPr>
          <w:rFonts w:hint="eastAsia" w:ascii="仿宋" w:hAnsi="仿宋" w:eastAsia="仿宋" w:cs="仿宋"/>
          <w:color w:val="auto"/>
          <w:sz w:val="24"/>
          <w:szCs w:val="24"/>
          <w:highlight w:val="none"/>
          <w:lang w:val="en-US" w:eastAsia="zh-CN"/>
        </w:rPr>
        <w:t>文件</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val="en-US" w:eastAsia="zh-CN"/>
        </w:rPr>
        <w:t>结合街道实际</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日常和年度</w:t>
      </w:r>
      <w:r>
        <w:rPr>
          <w:rFonts w:hint="eastAsia" w:ascii="仿宋" w:hAnsi="仿宋" w:eastAsia="仿宋" w:cs="仿宋"/>
          <w:color w:val="auto"/>
          <w:sz w:val="24"/>
          <w:szCs w:val="24"/>
          <w:highlight w:val="none"/>
        </w:rPr>
        <w:t>考核。如遇上级考核标准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rPr>
        <w:t>有变动，进行实时调整。</w:t>
      </w:r>
    </w:p>
    <w:p w14:paraId="1D4C324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基础服务费为合同总金额的70%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日常考核服务费为合同总金额的10%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年终考核服务费为合同总金额的20%。</w:t>
      </w:r>
    </w:p>
    <w:p w14:paraId="12E8DA7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日常考核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每季度进行一次，以四个季度考核分相加后取平均值为日常考核年度总分，按“日常考核年度总分”获得日常考核服务费，如年度考核分总分为85分，则该项费用为日常考核服务费*85%，以此类推。</w:t>
      </w:r>
    </w:p>
    <w:p w14:paraId="004B982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（二）年终考核</w:t>
      </w:r>
      <w:r>
        <w:rPr>
          <w:rFonts w:hint="eastAsia" w:ascii="仿宋" w:hAnsi="仿宋" w:eastAsia="仿宋" w:cs="仿宋"/>
          <w:color w:val="auto"/>
          <w:sz w:val="24"/>
          <w:szCs w:val="24"/>
          <w:highlight w:val="none"/>
          <w:lang w:val="en-US" w:eastAsia="zh-CN"/>
        </w:rPr>
        <w:t>：年度考核成绩在全区同类站所名列第一、第二、第三、第四、第五、第六名的分别可以按年终考核服务费的100%、90%、80%、70%、60%、50%获得年终考核服务费，第六名以外不能获得该项费用。</w:t>
      </w:r>
    </w:p>
    <w:p w14:paraId="79A56C9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（三）支付方式</w:t>
      </w:r>
    </w:p>
    <w:p w14:paraId="031F1D5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1.合同签订生效后15个工作日内支付基础服务费的30%作为预付款。</w:t>
      </w:r>
    </w:p>
    <w:p w14:paraId="4BBDBB6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2.服务期满6个月后15个工作日内，支付基础服务费的30%。</w:t>
      </w:r>
    </w:p>
    <w:p w14:paraId="72FFB2E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3.服务期满12个月后15个工作日内，支付基础服务费的40%，同时根据考核、排名情况支付日常考核服务费和年终考核服务费。</w:t>
      </w:r>
    </w:p>
    <w:p w14:paraId="0DA9FFE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、服务期限：</w:t>
      </w:r>
      <w:r>
        <w:rPr>
          <w:rFonts w:hint="eastAsia" w:ascii="仿宋" w:hAnsi="仿宋" w:eastAsia="仿宋" w:cs="仿宋"/>
          <w:color w:val="auto"/>
          <w:sz w:val="24"/>
          <w:szCs w:val="24"/>
          <w:highlight w:val="none"/>
          <w:lang w:val="en-US" w:eastAsia="zh-CN"/>
        </w:rPr>
        <w:t>一年。</w:t>
      </w:r>
    </w:p>
    <w:p w14:paraId="5A887FC3">
      <w:pPr>
        <w:rPr>
          <w:rFonts w:hint="eastAsia"/>
          <w:color w:val="auto"/>
          <w:highlight w:val="none"/>
        </w:rPr>
      </w:pPr>
    </w:p>
    <w:p w14:paraId="58E28F6B">
      <w:pPr>
        <w:pStyle w:val="64"/>
        <w:rPr>
          <w:rFonts w:hint="eastAsia"/>
          <w:color w:val="auto"/>
          <w:highlight w:val="none"/>
        </w:rPr>
      </w:pPr>
    </w:p>
    <w:p w14:paraId="2710827E">
      <w:pPr>
        <w:snapToGrid w:val="0"/>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评标办法</w:t>
      </w:r>
    </w:p>
    <w:p w14:paraId="6242FEE9">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32"/>
          <w:szCs w:val="20"/>
          <w:highlight w:val="none"/>
        </w:rPr>
        <w:t>评标办法前附表</w:t>
      </w:r>
      <w:r>
        <w:rPr>
          <w:rFonts w:hint="eastAsia" w:ascii="仿宋" w:hAnsi="仿宋" w:eastAsia="仿宋" w:cs="仿宋"/>
          <w:color w:val="auto"/>
          <w:sz w:val="24"/>
          <w:highlight w:val="none"/>
        </w:rPr>
        <w:t> </w:t>
      </w:r>
    </w:p>
    <w:tbl>
      <w:tblPr>
        <w:tblStyle w:val="6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980"/>
        <w:gridCol w:w="6378"/>
        <w:gridCol w:w="15"/>
      </w:tblGrid>
      <w:tr w14:paraId="7BE2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188" w:type="dxa"/>
            <w:vMerge w:val="restart"/>
            <w:tcBorders>
              <w:top w:val="single" w:color="auto" w:sz="4" w:space="0"/>
              <w:left w:val="single" w:color="auto" w:sz="4" w:space="0"/>
              <w:right w:val="single" w:color="auto" w:sz="4" w:space="0"/>
            </w:tcBorders>
            <w:noWrap w:val="0"/>
            <w:vAlign w:val="center"/>
          </w:tcPr>
          <w:p w14:paraId="12F3EC02">
            <w:pPr>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商务</w:t>
            </w:r>
            <w:r>
              <w:rPr>
                <w:rFonts w:hint="eastAsia" w:ascii="仿宋" w:hAnsi="仿宋" w:eastAsia="仿宋" w:cs="仿宋"/>
                <w:b/>
                <w:bCs/>
                <w:color w:val="auto"/>
                <w:sz w:val="24"/>
                <w:szCs w:val="24"/>
                <w:highlight w:val="none"/>
              </w:rPr>
              <w:t>技术分</w:t>
            </w:r>
          </w:p>
          <w:p w14:paraId="0FEB99E4">
            <w:pPr>
              <w:spacing w:line="288"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90</w:t>
            </w:r>
            <w:r>
              <w:rPr>
                <w:rFonts w:hint="eastAsia" w:ascii="仿宋" w:hAnsi="仿宋" w:eastAsia="仿宋" w:cs="仿宋"/>
                <w:b/>
                <w:bCs/>
                <w:color w:val="auto"/>
                <w:sz w:val="24"/>
                <w:szCs w:val="24"/>
                <w:highlight w:val="none"/>
              </w:rPr>
              <w:t>分）</w:t>
            </w:r>
          </w:p>
        </w:tc>
        <w:tc>
          <w:tcPr>
            <w:tcW w:w="1980" w:type="dxa"/>
            <w:vMerge w:val="restart"/>
            <w:tcBorders>
              <w:top w:val="single" w:color="auto" w:sz="4" w:space="0"/>
              <w:left w:val="nil"/>
              <w:bottom w:val="single" w:color="auto" w:sz="4" w:space="0"/>
              <w:right w:val="single" w:color="auto" w:sz="4" w:space="0"/>
            </w:tcBorders>
            <w:noWrap w:val="0"/>
            <w:vAlign w:val="center"/>
          </w:tcPr>
          <w:p w14:paraId="4861B2E0">
            <w:pPr>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总体</w:t>
            </w:r>
            <w:r>
              <w:rPr>
                <w:rFonts w:hint="eastAsia" w:ascii="仿宋" w:hAnsi="仿宋" w:eastAsia="仿宋" w:cs="仿宋"/>
                <w:b/>
                <w:bCs/>
                <w:color w:val="auto"/>
                <w:sz w:val="24"/>
                <w:szCs w:val="24"/>
                <w:highlight w:val="none"/>
              </w:rPr>
              <w:t>服务方案</w:t>
            </w:r>
          </w:p>
          <w:p w14:paraId="72A606F5">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rPr>
              <w:t>分）</w:t>
            </w:r>
          </w:p>
        </w:tc>
        <w:tc>
          <w:tcPr>
            <w:tcW w:w="6393" w:type="dxa"/>
            <w:gridSpan w:val="2"/>
            <w:tcBorders>
              <w:top w:val="single" w:color="auto" w:sz="4" w:space="0"/>
              <w:left w:val="nil"/>
              <w:bottom w:val="single" w:color="auto" w:sz="4" w:space="0"/>
              <w:right w:val="single" w:color="auto" w:sz="4" w:space="0"/>
            </w:tcBorders>
            <w:noWrap w:val="0"/>
            <w:vAlign w:val="center"/>
          </w:tcPr>
          <w:p w14:paraId="6A5375ED">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1）投标人提供针对本项目总体区域微型消防救援站运营方案的得2分；</w:t>
            </w:r>
          </w:p>
          <w:p w14:paraId="4A19C13F">
            <w:pPr>
              <w:spacing w:line="288"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总体</w:t>
            </w:r>
            <w:r>
              <w:rPr>
                <w:rFonts w:hint="eastAsia" w:ascii="仿宋" w:hAnsi="仿宋" w:eastAsia="仿宋" w:cs="仿宋"/>
                <w:color w:val="auto"/>
                <w:sz w:val="24"/>
                <w:szCs w:val="24"/>
                <w:highlight w:val="none"/>
                <w:lang w:val="en-US" w:eastAsia="zh-CN"/>
              </w:rPr>
              <w:t>区域微型消防救援站运营</w:t>
            </w:r>
            <w:r>
              <w:rPr>
                <w:rFonts w:hint="eastAsia" w:ascii="仿宋" w:hAnsi="仿宋" w:eastAsia="仿宋" w:cs="仿宋"/>
                <w:color w:val="auto"/>
                <w:sz w:val="24"/>
                <w:szCs w:val="24"/>
                <w:highlight w:val="none"/>
                <w:lang w:eastAsia="zh-CN"/>
              </w:rPr>
              <w:t>工作</w:t>
            </w:r>
            <w:r>
              <w:rPr>
                <w:rFonts w:hint="eastAsia" w:ascii="仿宋" w:hAnsi="仿宋" w:eastAsia="仿宋" w:cs="仿宋"/>
                <w:color w:val="auto"/>
                <w:sz w:val="24"/>
                <w:szCs w:val="24"/>
                <w:highlight w:val="none"/>
              </w:rPr>
              <w:t>方案</w:t>
            </w:r>
            <w:r>
              <w:rPr>
                <w:rFonts w:hint="eastAsia" w:ascii="仿宋" w:hAnsi="仿宋" w:eastAsia="仿宋" w:cs="仿宋"/>
                <w:b/>
                <w:bCs/>
                <w:color w:val="auto"/>
                <w:sz w:val="24"/>
                <w:szCs w:val="24"/>
                <w:highlight w:val="none"/>
              </w:rPr>
              <w:t>符合采购人计划安排</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逻辑清晰、架构合理、科学、准确严密</w:t>
            </w: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一项得2分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共8分。</w:t>
            </w:r>
          </w:p>
        </w:tc>
      </w:tr>
      <w:tr w14:paraId="5CB7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left w:val="single" w:color="auto" w:sz="4" w:space="0"/>
              <w:right w:val="single" w:color="auto" w:sz="4" w:space="0"/>
            </w:tcBorders>
            <w:noWrap w:val="0"/>
            <w:vAlign w:val="center"/>
          </w:tcPr>
          <w:p w14:paraId="2195D9BA">
            <w:pPr>
              <w:widowControl/>
              <w:spacing w:line="288" w:lineRule="auto"/>
              <w:jc w:val="left"/>
              <w:rPr>
                <w:rFonts w:hint="eastAsia" w:ascii="仿宋" w:hAnsi="仿宋" w:eastAsia="仿宋" w:cs="仿宋"/>
                <w:color w:val="auto"/>
                <w:sz w:val="24"/>
                <w:szCs w:val="24"/>
                <w:highlight w:val="none"/>
              </w:rPr>
            </w:pPr>
          </w:p>
        </w:tc>
        <w:tc>
          <w:tcPr>
            <w:tcW w:w="1980" w:type="dxa"/>
            <w:vMerge w:val="continue"/>
            <w:tcBorders>
              <w:top w:val="nil"/>
              <w:left w:val="nil"/>
              <w:bottom w:val="single" w:color="auto" w:sz="4" w:space="0"/>
              <w:right w:val="single" w:color="auto" w:sz="4" w:space="0"/>
            </w:tcBorders>
            <w:noWrap w:val="0"/>
            <w:vAlign w:val="center"/>
          </w:tcPr>
          <w:p w14:paraId="4AE27EBC">
            <w:pPr>
              <w:widowControl/>
              <w:spacing w:line="288" w:lineRule="auto"/>
              <w:jc w:val="left"/>
              <w:rPr>
                <w:rFonts w:hint="eastAsia" w:ascii="仿宋" w:hAnsi="仿宋" w:eastAsia="仿宋" w:cs="仿宋"/>
                <w:color w:val="auto"/>
                <w:sz w:val="24"/>
                <w:szCs w:val="24"/>
                <w:highlight w:val="none"/>
              </w:rPr>
            </w:pPr>
          </w:p>
        </w:tc>
        <w:tc>
          <w:tcPr>
            <w:tcW w:w="6393" w:type="dxa"/>
            <w:gridSpan w:val="2"/>
            <w:tcBorders>
              <w:top w:val="single" w:color="auto" w:sz="4" w:space="0"/>
              <w:left w:val="nil"/>
              <w:bottom w:val="single" w:color="auto" w:sz="4" w:space="0"/>
              <w:right w:val="single" w:color="auto" w:sz="4" w:space="0"/>
            </w:tcBorders>
            <w:noWrap w:val="0"/>
            <w:vAlign w:val="center"/>
          </w:tcPr>
          <w:p w14:paraId="13E5D63A">
            <w:pPr>
              <w:spacing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针对本项目</w:t>
            </w:r>
            <w:r>
              <w:rPr>
                <w:rFonts w:hint="eastAsia" w:ascii="仿宋" w:hAnsi="仿宋" w:eastAsia="仿宋" w:cs="仿宋"/>
                <w:color w:val="auto"/>
                <w:sz w:val="24"/>
                <w:szCs w:val="24"/>
                <w:highlight w:val="none"/>
              </w:rPr>
              <w:t>提供项目的特点、难点分析方案的得1分；</w:t>
            </w:r>
          </w:p>
          <w:p w14:paraId="40CFF960">
            <w:pPr>
              <w:spacing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投标人提供</w:t>
            </w:r>
            <w:r>
              <w:rPr>
                <w:rFonts w:hint="eastAsia" w:ascii="仿宋" w:hAnsi="仿宋" w:eastAsia="仿宋" w:cs="仿宋"/>
                <w:color w:val="auto"/>
                <w:sz w:val="24"/>
                <w:szCs w:val="24"/>
                <w:highlight w:val="none"/>
                <w:lang w:val="en-US" w:eastAsia="zh-CN"/>
              </w:rPr>
              <w:t>针对本</w:t>
            </w:r>
            <w:r>
              <w:rPr>
                <w:rFonts w:hint="eastAsia" w:ascii="仿宋" w:hAnsi="仿宋" w:eastAsia="仿宋" w:cs="仿宋"/>
                <w:color w:val="auto"/>
                <w:sz w:val="24"/>
                <w:szCs w:val="24"/>
                <w:highlight w:val="none"/>
              </w:rPr>
              <w:t>项目特点、难点解决措施的得1分；</w:t>
            </w:r>
          </w:p>
          <w:p w14:paraId="5B31ABBF">
            <w:pPr>
              <w:spacing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提供的特点、难点解决措施</w:t>
            </w:r>
            <w:r>
              <w:rPr>
                <w:rFonts w:hint="eastAsia" w:ascii="仿宋" w:hAnsi="仿宋" w:eastAsia="仿宋" w:cs="仿宋"/>
                <w:b/>
                <w:bCs/>
                <w:color w:val="auto"/>
                <w:sz w:val="24"/>
                <w:szCs w:val="24"/>
                <w:highlight w:val="none"/>
              </w:rPr>
              <w:t>合理、完整、科学</w:t>
            </w:r>
            <w:r>
              <w:rPr>
                <w:rFonts w:hint="eastAsia" w:ascii="仿宋" w:hAnsi="仿宋" w:eastAsia="仿宋" w:cs="仿宋"/>
                <w:color w:val="auto"/>
                <w:sz w:val="24"/>
                <w:szCs w:val="24"/>
                <w:highlight w:val="none"/>
              </w:rPr>
              <w:t>的每</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一项得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共3分</w:t>
            </w:r>
            <w:r>
              <w:rPr>
                <w:rFonts w:hint="eastAsia" w:ascii="仿宋" w:hAnsi="仿宋" w:eastAsia="仿宋" w:cs="仿宋"/>
                <w:color w:val="auto"/>
                <w:sz w:val="24"/>
                <w:szCs w:val="24"/>
                <w:highlight w:val="none"/>
              </w:rPr>
              <w:t>。</w:t>
            </w:r>
          </w:p>
        </w:tc>
      </w:tr>
      <w:tr w14:paraId="5222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left w:val="single" w:color="auto" w:sz="4" w:space="0"/>
              <w:right w:val="single" w:color="auto" w:sz="4" w:space="0"/>
            </w:tcBorders>
            <w:noWrap w:val="0"/>
            <w:vAlign w:val="center"/>
          </w:tcPr>
          <w:p w14:paraId="396708E6">
            <w:pPr>
              <w:widowControl/>
              <w:spacing w:line="288" w:lineRule="auto"/>
              <w:jc w:val="left"/>
              <w:rPr>
                <w:rFonts w:hint="eastAsia" w:ascii="仿宋" w:hAnsi="仿宋" w:eastAsia="仿宋" w:cs="仿宋"/>
                <w:color w:val="auto"/>
                <w:sz w:val="24"/>
                <w:szCs w:val="24"/>
                <w:highlight w:val="none"/>
              </w:rPr>
            </w:pPr>
          </w:p>
        </w:tc>
        <w:tc>
          <w:tcPr>
            <w:tcW w:w="1980" w:type="dxa"/>
            <w:vMerge w:val="restart"/>
            <w:tcBorders>
              <w:top w:val="single" w:color="auto" w:sz="4" w:space="0"/>
              <w:left w:val="nil"/>
              <w:right w:val="single" w:color="auto" w:sz="4" w:space="0"/>
            </w:tcBorders>
            <w:noWrap w:val="0"/>
            <w:vAlign w:val="center"/>
          </w:tcPr>
          <w:p w14:paraId="0CE99313">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内部</w:t>
            </w:r>
            <w:r>
              <w:rPr>
                <w:rFonts w:hint="eastAsia" w:ascii="仿宋" w:hAnsi="仿宋" w:eastAsia="仿宋" w:cs="仿宋"/>
                <w:b/>
                <w:bCs/>
                <w:color w:val="auto"/>
                <w:sz w:val="24"/>
                <w:szCs w:val="24"/>
                <w:highlight w:val="none"/>
              </w:rPr>
              <w:t>管理机构及管理制度等（</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rPr>
              <w:t>分）</w:t>
            </w:r>
          </w:p>
        </w:tc>
        <w:tc>
          <w:tcPr>
            <w:tcW w:w="6393" w:type="dxa"/>
            <w:gridSpan w:val="2"/>
            <w:tcBorders>
              <w:top w:val="single" w:color="auto" w:sz="4" w:space="0"/>
              <w:left w:val="nil"/>
              <w:bottom w:val="single" w:color="auto" w:sz="4" w:space="0"/>
              <w:right w:val="single" w:color="auto" w:sz="4" w:space="0"/>
            </w:tcBorders>
            <w:noWrap w:val="0"/>
            <w:vAlign w:val="center"/>
          </w:tcPr>
          <w:p w14:paraId="5C78864F">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1）投标人具有</w:t>
            </w:r>
            <w:r>
              <w:rPr>
                <w:rFonts w:hint="eastAsia" w:ascii="仿宋" w:hAnsi="仿宋" w:eastAsia="仿宋" w:cs="仿宋"/>
                <w:color w:val="auto"/>
                <w:sz w:val="24"/>
                <w:szCs w:val="24"/>
                <w:highlight w:val="none"/>
                <w:lang w:val="en-US"/>
              </w:rPr>
              <w:t>针对本项目的管理机构设置说明（或示意图）及管理机构各部门职责描述</w:t>
            </w:r>
            <w:r>
              <w:rPr>
                <w:rFonts w:hint="eastAsia" w:ascii="仿宋" w:hAnsi="仿宋" w:eastAsia="仿宋" w:cs="仿宋"/>
                <w:color w:val="auto"/>
                <w:sz w:val="24"/>
                <w:szCs w:val="24"/>
                <w:highlight w:val="none"/>
                <w:lang w:val="en-US" w:eastAsia="zh-CN"/>
              </w:rPr>
              <w:t>的得1分；</w:t>
            </w:r>
          </w:p>
          <w:p w14:paraId="33AC94A8">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en-US"/>
              </w:rPr>
              <w:t>管理机构设置指挥统一性</w:t>
            </w:r>
            <w:r>
              <w:rPr>
                <w:rFonts w:hint="eastAsia" w:ascii="仿宋" w:hAnsi="仿宋" w:eastAsia="仿宋" w:cs="仿宋"/>
                <w:b/>
                <w:bCs/>
                <w:color w:val="auto"/>
                <w:sz w:val="24"/>
                <w:szCs w:val="24"/>
                <w:highlight w:val="none"/>
                <w:lang w:val="en-US" w:eastAsia="zh-CN"/>
              </w:rPr>
              <w:t>强</w:t>
            </w:r>
            <w:r>
              <w:rPr>
                <w:rFonts w:hint="eastAsia" w:ascii="仿宋" w:hAnsi="仿宋" w:eastAsia="仿宋" w:cs="仿宋"/>
                <w:b/>
                <w:bCs/>
                <w:color w:val="auto"/>
                <w:sz w:val="24"/>
                <w:szCs w:val="24"/>
                <w:highlight w:val="none"/>
                <w:lang w:val="en-US"/>
              </w:rPr>
              <w:t>、专业分工和协调性</w:t>
            </w:r>
            <w:r>
              <w:rPr>
                <w:rFonts w:hint="eastAsia" w:ascii="仿宋" w:hAnsi="仿宋" w:eastAsia="仿宋" w:cs="仿宋"/>
                <w:b/>
                <w:bCs/>
                <w:color w:val="auto"/>
                <w:sz w:val="24"/>
                <w:szCs w:val="24"/>
                <w:highlight w:val="none"/>
                <w:lang w:val="en-US" w:eastAsia="zh-CN"/>
              </w:rPr>
              <w:t>强</w:t>
            </w:r>
            <w:r>
              <w:rPr>
                <w:rFonts w:hint="eastAsia" w:ascii="仿宋" w:hAnsi="仿宋" w:eastAsia="仿宋" w:cs="仿宋"/>
                <w:b/>
                <w:bCs/>
                <w:color w:val="auto"/>
                <w:sz w:val="24"/>
                <w:szCs w:val="24"/>
                <w:highlight w:val="none"/>
                <w:lang w:val="en-US"/>
              </w:rPr>
              <w:t>、有效管理性</w:t>
            </w:r>
            <w:r>
              <w:rPr>
                <w:rFonts w:hint="eastAsia" w:ascii="仿宋" w:hAnsi="仿宋" w:eastAsia="仿宋" w:cs="仿宋"/>
                <w:b/>
                <w:bCs/>
                <w:color w:val="auto"/>
                <w:sz w:val="24"/>
                <w:szCs w:val="24"/>
                <w:highlight w:val="none"/>
                <w:lang w:val="en-US" w:eastAsia="zh-CN"/>
              </w:rPr>
              <w:t>强</w:t>
            </w:r>
            <w:r>
              <w:rPr>
                <w:rFonts w:hint="eastAsia" w:ascii="仿宋" w:hAnsi="仿宋" w:eastAsia="仿宋" w:cs="仿宋"/>
                <w:color w:val="auto"/>
                <w:sz w:val="24"/>
                <w:szCs w:val="24"/>
                <w:highlight w:val="none"/>
                <w:lang w:val="en-US" w:eastAsia="zh-CN"/>
              </w:rPr>
              <w:t>每满足一项加1分，共3分；</w:t>
            </w:r>
          </w:p>
          <w:p w14:paraId="3C35247D">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val="en-US"/>
              </w:rPr>
              <w:t>各部门职责分工明确、职责清晰、管理流程畅通</w:t>
            </w:r>
            <w:r>
              <w:rPr>
                <w:rFonts w:hint="eastAsia" w:ascii="仿宋" w:hAnsi="仿宋" w:eastAsia="仿宋" w:cs="仿宋"/>
                <w:color w:val="auto"/>
                <w:sz w:val="24"/>
                <w:szCs w:val="24"/>
                <w:highlight w:val="none"/>
                <w:lang w:val="en-US" w:eastAsia="zh-CN"/>
              </w:rPr>
              <w:t>每满足一项加1分，共3分。</w:t>
            </w:r>
          </w:p>
        </w:tc>
      </w:tr>
      <w:tr w14:paraId="1BF5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188" w:type="dxa"/>
            <w:vMerge w:val="continue"/>
            <w:tcBorders>
              <w:left w:val="single" w:color="auto" w:sz="4" w:space="0"/>
              <w:right w:val="single" w:color="auto" w:sz="4" w:space="0"/>
            </w:tcBorders>
            <w:noWrap w:val="0"/>
            <w:vAlign w:val="center"/>
          </w:tcPr>
          <w:p w14:paraId="17F85E3E">
            <w:pPr>
              <w:widowControl/>
              <w:spacing w:line="288" w:lineRule="auto"/>
              <w:jc w:val="left"/>
              <w:rPr>
                <w:rFonts w:hint="eastAsia" w:ascii="仿宋" w:hAnsi="仿宋" w:eastAsia="仿宋" w:cs="仿宋"/>
                <w:color w:val="auto"/>
                <w:sz w:val="24"/>
                <w:szCs w:val="24"/>
                <w:highlight w:val="none"/>
              </w:rPr>
            </w:pPr>
          </w:p>
        </w:tc>
        <w:tc>
          <w:tcPr>
            <w:tcW w:w="1980" w:type="dxa"/>
            <w:vMerge w:val="continue"/>
            <w:tcBorders>
              <w:left w:val="nil"/>
              <w:right w:val="single" w:color="auto" w:sz="4" w:space="0"/>
            </w:tcBorders>
            <w:noWrap w:val="0"/>
            <w:vAlign w:val="center"/>
          </w:tcPr>
          <w:p w14:paraId="77283818">
            <w:pPr>
              <w:spacing w:line="288" w:lineRule="auto"/>
              <w:jc w:val="center"/>
              <w:rPr>
                <w:rFonts w:hint="eastAsia" w:ascii="仿宋" w:hAnsi="仿宋" w:eastAsia="仿宋" w:cs="仿宋"/>
                <w:color w:val="auto"/>
                <w:sz w:val="24"/>
                <w:szCs w:val="24"/>
                <w:highlight w:val="none"/>
              </w:rPr>
            </w:pPr>
          </w:p>
        </w:tc>
        <w:tc>
          <w:tcPr>
            <w:tcW w:w="6393" w:type="dxa"/>
            <w:gridSpan w:val="2"/>
            <w:tcBorders>
              <w:top w:val="single" w:color="auto" w:sz="4" w:space="0"/>
              <w:left w:val="nil"/>
              <w:bottom w:val="single" w:color="auto" w:sz="4" w:space="0"/>
              <w:right w:val="single" w:color="auto" w:sz="4" w:space="0"/>
            </w:tcBorders>
            <w:noWrap w:val="0"/>
            <w:vAlign w:val="center"/>
          </w:tcPr>
          <w:p w14:paraId="39C76043">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1）投标人具有针对本项目的队员激励与监督机制方案的得1分；</w:t>
            </w:r>
          </w:p>
          <w:p w14:paraId="1595301F">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bCs/>
                <w:color w:val="auto"/>
                <w:sz w:val="24"/>
                <w:szCs w:val="24"/>
                <w:highlight w:val="none"/>
                <w:lang w:val="en-US" w:eastAsia="zh-CN"/>
              </w:rPr>
              <w:t>激励与监督机制激励理念先进、方法多样、机制合理</w:t>
            </w:r>
            <w:r>
              <w:rPr>
                <w:rFonts w:hint="eastAsia" w:ascii="仿宋" w:hAnsi="仿宋" w:eastAsia="仿宋" w:cs="仿宋"/>
                <w:color w:val="auto"/>
                <w:sz w:val="24"/>
                <w:szCs w:val="24"/>
                <w:highlight w:val="none"/>
                <w:lang w:val="en-US" w:eastAsia="zh-CN"/>
              </w:rPr>
              <w:t xml:space="preserve">的每满足一项加1分，共3分。     </w:t>
            </w:r>
          </w:p>
        </w:tc>
      </w:tr>
      <w:tr w14:paraId="79E7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88" w:type="dxa"/>
            <w:vMerge w:val="continue"/>
            <w:tcBorders>
              <w:left w:val="single" w:color="auto" w:sz="4" w:space="0"/>
              <w:right w:val="single" w:color="auto" w:sz="4" w:space="0"/>
            </w:tcBorders>
            <w:noWrap w:val="0"/>
            <w:vAlign w:val="center"/>
          </w:tcPr>
          <w:p w14:paraId="7A4D4696">
            <w:pPr>
              <w:widowControl/>
              <w:spacing w:line="288" w:lineRule="auto"/>
              <w:jc w:val="left"/>
              <w:rPr>
                <w:rFonts w:hint="eastAsia" w:ascii="仿宋" w:hAnsi="仿宋" w:eastAsia="仿宋" w:cs="仿宋"/>
                <w:color w:val="auto"/>
                <w:sz w:val="24"/>
                <w:szCs w:val="24"/>
                <w:highlight w:val="none"/>
              </w:rPr>
            </w:pPr>
          </w:p>
        </w:tc>
        <w:tc>
          <w:tcPr>
            <w:tcW w:w="1980" w:type="dxa"/>
            <w:vMerge w:val="continue"/>
            <w:tcBorders>
              <w:left w:val="nil"/>
              <w:bottom w:val="single" w:color="auto" w:sz="4" w:space="0"/>
              <w:right w:val="single" w:color="auto" w:sz="4" w:space="0"/>
            </w:tcBorders>
            <w:noWrap w:val="0"/>
            <w:vAlign w:val="center"/>
          </w:tcPr>
          <w:p w14:paraId="4EF3BF20">
            <w:pPr>
              <w:spacing w:line="288" w:lineRule="auto"/>
              <w:jc w:val="center"/>
              <w:rPr>
                <w:rFonts w:hint="eastAsia" w:ascii="仿宋" w:hAnsi="仿宋" w:eastAsia="仿宋" w:cs="仿宋"/>
                <w:b/>
                <w:bCs/>
                <w:color w:val="auto"/>
                <w:sz w:val="24"/>
                <w:szCs w:val="24"/>
                <w:highlight w:val="none"/>
              </w:rPr>
            </w:pPr>
          </w:p>
        </w:tc>
        <w:tc>
          <w:tcPr>
            <w:tcW w:w="6393" w:type="dxa"/>
            <w:gridSpan w:val="2"/>
            <w:tcBorders>
              <w:top w:val="single" w:color="auto" w:sz="4" w:space="0"/>
              <w:left w:val="nil"/>
              <w:bottom w:val="single" w:color="auto" w:sz="4" w:space="0"/>
              <w:right w:val="single" w:color="auto" w:sz="4" w:space="0"/>
            </w:tcBorders>
            <w:noWrap w:val="0"/>
            <w:vAlign w:val="center"/>
          </w:tcPr>
          <w:p w14:paraId="3B5F71FB">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1）投标人具有针对本项目的管理制度方案的得1分；</w:t>
            </w:r>
          </w:p>
          <w:p w14:paraId="59164471">
            <w:pPr>
              <w:spacing w:line="288"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2）管理</w:t>
            </w:r>
            <w:r>
              <w:rPr>
                <w:rFonts w:hint="eastAsia" w:ascii="仿宋" w:hAnsi="仿宋" w:eastAsia="仿宋" w:cs="仿宋"/>
                <w:b/>
                <w:bCs/>
                <w:color w:val="auto"/>
                <w:sz w:val="24"/>
                <w:szCs w:val="24"/>
                <w:highlight w:val="none"/>
                <w:lang w:val="en-US" w:eastAsia="zh-CN"/>
              </w:rPr>
              <w:t>制度完善、职责明确、考核内容详细</w:t>
            </w:r>
            <w:r>
              <w:rPr>
                <w:rFonts w:hint="eastAsia" w:ascii="仿宋" w:hAnsi="仿宋" w:eastAsia="仿宋" w:cs="仿宋"/>
                <w:color w:val="auto"/>
                <w:sz w:val="24"/>
                <w:szCs w:val="24"/>
                <w:highlight w:val="none"/>
                <w:lang w:val="en-US" w:eastAsia="zh-CN"/>
              </w:rPr>
              <w:t>的每满足一项加1分，共3分。</w:t>
            </w:r>
          </w:p>
        </w:tc>
      </w:tr>
      <w:tr w14:paraId="5C27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88" w:type="dxa"/>
            <w:vMerge w:val="continue"/>
            <w:tcBorders>
              <w:left w:val="single" w:color="auto" w:sz="4" w:space="0"/>
              <w:right w:val="single" w:color="auto" w:sz="4" w:space="0"/>
            </w:tcBorders>
            <w:noWrap w:val="0"/>
            <w:vAlign w:val="center"/>
          </w:tcPr>
          <w:p w14:paraId="248D1483">
            <w:pPr>
              <w:widowControl/>
              <w:spacing w:line="288" w:lineRule="auto"/>
              <w:jc w:val="left"/>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747C4119">
            <w:pPr>
              <w:spacing w:line="288"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应急</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方案</w:t>
            </w:r>
          </w:p>
          <w:p w14:paraId="46597B95">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tc>
        <w:tc>
          <w:tcPr>
            <w:tcW w:w="6393" w:type="dxa"/>
            <w:gridSpan w:val="2"/>
            <w:tcBorders>
              <w:top w:val="single" w:color="auto" w:sz="4" w:space="0"/>
              <w:left w:val="nil"/>
              <w:bottom w:val="single" w:color="auto" w:sz="4" w:space="0"/>
              <w:right w:val="single" w:color="auto" w:sz="4" w:space="0"/>
            </w:tcBorders>
            <w:noWrap w:val="0"/>
            <w:vAlign w:val="center"/>
          </w:tcPr>
          <w:p w14:paraId="12A6B76A">
            <w:pPr>
              <w:spacing w:line="288"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1）投标人具有应急响应方案且方案中具有突发事件应急处理及重大事件保障的启动、处理、应急后处置、人员配备方案的得2分；</w:t>
            </w:r>
          </w:p>
          <w:p w14:paraId="5B30F82D">
            <w:pPr>
              <w:spacing w:line="288"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2）方案</w:t>
            </w:r>
            <w:r>
              <w:rPr>
                <w:rFonts w:hint="eastAsia" w:ascii="仿宋" w:hAnsi="仿宋" w:eastAsia="仿宋" w:cs="仿宋"/>
                <w:b/>
                <w:bCs/>
                <w:color w:val="auto"/>
                <w:kern w:val="2"/>
                <w:sz w:val="24"/>
                <w:szCs w:val="24"/>
                <w:highlight w:val="none"/>
                <w:lang w:val="en-US" w:eastAsia="zh-CN" w:bidi="ar-SA"/>
              </w:rPr>
              <w:t>科学、合理性、可操作性强</w:t>
            </w:r>
            <w:r>
              <w:rPr>
                <w:rFonts w:hint="eastAsia" w:ascii="仿宋" w:hAnsi="仿宋" w:eastAsia="仿宋" w:cs="仿宋"/>
                <w:color w:val="auto"/>
                <w:kern w:val="2"/>
                <w:sz w:val="24"/>
                <w:szCs w:val="24"/>
                <w:highlight w:val="none"/>
                <w:lang w:val="en-US" w:eastAsia="zh-CN" w:bidi="ar-SA"/>
              </w:rPr>
              <w:t>每</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kern w:val="2"/>
                <w:sz w:val="24"/>
                <w:szCs w:val="24"/>
                <w:highlight w:val="none"/>
                <w:lang w:val="en-US" w:eastAsia="zh-CN" w:bidi="ar-SA"/>
              </w:rPr>
              <w:t>一项加1分，共3分。</w:t>
            </w:r>
          </w:p>
        </w:tc>
      </w:tr>
      <w:tr w14:paraId="118F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88" w:type="dxa"/>
            <w:vMerge w:val="continue"/>
            <w:tcBorders>
              <w:left w:val="single" w:color="auto" w:sz="4" w:space="0"/>
              <w:right w:val="single" w:color="auto" w:sz="4" w:space="0"/>
            </w:tcBorders>
            <w:noWrap w:val="0"/>
            <w:vAlign w:val="center"/>
          </w:tcPr>
          <w:p w14:paraId="36E2FE74">
            <w:pPr>
              <w:widowControl/>
              <w:spacing w:line="288" w:lineRule="auto"/>
              <w:jc w:val="left"/>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2530AFA1">
            <w:pPr>
              <w:spacing w:line="288"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人员录用与考核方案（</w:t>
            </w:r>
            <w:r>
              <w:rPr>
                <w:rFonts w:hint="eastAsia" w:ascii="仿宋" w:hAnsi="仿宋" w:eastAsia="仿宋" w:cs="仿宋"/>
                <w:b/>
                <w:bCs/>
                <w:color w:val="auto"/>
                <w:sz w:val="24"/>
                <w:szCs w:val="24"/>
                <w:highlight w:val="none"/>
                <w:lang w:val="en-US" w:eastAsia="zh-CN"/>
              </w:rPr>
              <w:t>5分</w:t>
            </w:r>
            <w:r>
              <w:rPr>
                <w:rFonts w:hint="eastAsia" w:ascii="仿宋" w:hAnsi="仿宋" w:eastAsia="仿宋" w:cs="仿宋"/>
                <w:b/>
                <w:bCs/>
                <w:color w:val="auto"/>
                <w:sz w:val="24"/>
                <w:szCs w:val="24"/>
                <w:highlight w:val="none"/>
                <w:lang w:eastAsia="zh-CN"/>
              </w:rPr>
              <w:t>）</w:t>
            </w:r>
          </w:p>
        </w:tc>
        <w:tc>
          <w:tcPr>
            <w:tcW w:w="6393" w:type="dxa"/>
            <w:gridSpan w:val="2"/>
            <w:tcBorders>
              <w:top w:val="single" w:color="auto" w:sz="4" w:space="0"/>
              <w:left w:val="nil"/>
              <w:bottom w:val="single" w:color="auto" w:sz="4" w:space="0"/>
              <w:right w:val="single" w:color="auto" w:sz="4" w:space="0"/>
            </w:tcBorders>
            <w:noWrap w:val="0"/>
            <w:vAlign w:val="center"/>
          </w:tcPr>
          <w:p w14:paraId="2F13FC77">
            <w:pPr>
              <w:spacing w:line="288"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1）具有针对本项目的服务人员录用与考核标准的得1分；</w:t>
            </w:r>
          </w:p>
          <w:p w14:paraId="37005EBA">
            <w:pPr>
              <w:spacing w:line="288"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2）针对本项目服务人员录用与考核标准</w:t>
            </w:r>
            <w:r>
              <w:rPr>
                <w:rFonts w:hint="eastAsia" w:ascii="仿宋" w:hAnsi="仿宋" w:eastAsia="仿宋" w:cs="仿宋"/>
                <w:b/>
                <w:bCs/>
                <w:color w:val="auto"/>
                <w:kern w:val="2"/>
                <w:sz w:val="24"/>
                <w:szCs w:val="24"/>
                <w:highlight w:val="none"/>
                <w:lang w:val="en-US" w:eastAsia="zh-CN" w:bidi="ar-SA"/>
              </w:rPr>
              <w:t>体现出相互竞争、注重效率、守法运作、平等对待</w:t>
            </w:r>
            <w:r>
              <w:rPr>
                <w:rFonts w:hint="eastAsia" w:ascii="仿宋" w:hAnsi="仿宋" w:eastAsia="仿宋" w:cs="仿宋"/>
                <w:color w:val="auto"/>
                <w:kern w:val="2"/>
                <w:sz w:val="24"/>
                <w:szCs w:val="24"/>
                <w:highlight w:val="none"/>
                <w:lang w:val="en-US" w:eastAsia="zh-CN" w:bidi="ar-SA"/>
              </w:rPr>
              <w:t>的每</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kern w:val="2"/>
                <w:sz w:val="24"/>
                <w:szCs w:val="24"/>
                <w:highlight w:val="none"/>
                <w:lang w:val="en-US" w:eastAsia="zh-CN" w:bidi="ar-SA"/>
              </w:rPr>
              <w:t>一项得1分，最多得4分。</w:t>
            </w:r>
          </w:p>
        </w:tc>
      </w:tr>
      <w:tr w14:paraId="4B02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noWrap w:val="0"/>
            <w:vAlign w:val="center"/>
          </w:tcPr>
          <w:p w14:paraId="184829B2">
            <w:pPr>
              <w:widowControl/>
              <w:spacing w:line="288" w:lineRule="auto"/>
              <w:jc w:val="left"/>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7032889A">
            <w:pPr>
              <w:spacing w:line="288"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人员培训方案（</w:t>
            </w:r>
            <w:r>
              <w:rPr>
                <w:rFonts w:hint="eastAsia" w:ascii="仿宋" w:hAnsi="仿宋" w:eastAsia="仿宋" w:cs="仿宋"/>
                <w:b/>
                <w:bCs/>
                <w:color w:val="auto"/>
                <w:sz w:val="24"/>
                <w:szCs w:val="24"/>
                <w:highlight w:val="none"/>
                <w:lang w:val="en-US" w:eastAsia="zh-CN"/>
              </w:rPr>
              <w:t>5分</w:t>
            </w:r>
            <w:r>
              <w:rPr>
                <w:rFonts w:hint="eastAsia" w:ascii="仿宋" w:hAnsi="仿宋" w:eastAsia="仿宋" w:cs="仿宋"/>
                <w:b/>
                <w:bCs/>
                <w:color w:val="auto"/>
                <w:sz w:val="24"/>
                <w:szCs w:val="24"/>
                <w:highlight w:val="none"/>
                <w:lang w:eastAsia="zh-CN"/>
              </w:rPr>
              <w:t>）</w:t>
            </w:r>
          </w:p>
        </w:tc>
        <w:tc>
          <w:tcPr>
            <w:tcW w:w="6393" w:type="dxa"/>
            <w:gridSpan w:val="2"/>
            <w:tcBorders>
              <w:top w:val="single" w:color="auto" w:sz="4" w:space="0"/>
              <w:left w:val="nil"/>
              <w:bottom w:val="single" w:color="auto" w:sz="4" w:space="0"/>
              <w:right w:val="single" w:color="auto" w:sz="4" w:space="0"/>
            </w:tcBorders>
            <w:noWrap w:val="0"/>
            <w:vAlign w:val="center"/>
          </w:tcPr>
          <w:p w14:paraId="3228B006">
            <w:pPr>
              <w:spacing w:line="288"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具有针对本项目的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eastAsia="zh-CN"/>
              </w:rPr>
              <w:t>人员培训方案的得2分；</w:t>
            </w:r>
          </w:p>
          <w:p w14:paraId="2ED8C432">
            <w:pPr>
              <w:spacing w:line="288"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2）服务</w:t>
            </w:r>
            <w:r>
              <w:rPr>
                <w:rFonts w:hint="eastAsia" w:ascii="仿宋" w:hAnsi="仿宋" w:eastAsia="仿宋" w:cs="仿宋"/>
                <w:color w:val="auto"/>
                <w:sz w:val="24"/>
                <w:szCs w:val="24"/>
                <w:highlight w:val="none"/>
                <w:lang w:eastAsia="zh-CN"/>
              </w:rPr>
              <w:t>人员培训时有安排</w:t>
            </w:r>
            <w:r>
              <w:rPr>
                <w:rFonts w:hint="eastAsia" w:ascii="仿宋" w:hAnsi="仿宋" w:eastAsia="仿宋" w:cs="仿宋"/>
                <w:b/>
                <w:bCs/>
                <w:color w:val="auto"/>
                <w:sz w:val="24"/>
                <w:szCs w:val="24"/>
                <w:highlight w:val="none"/>
                <w:lang w:eastAsia="zh-CN"/>
              </w:rPr>
              <w:t>具有专业职称人员、培训计划（内容、目标）明确、培训方法多样</w:t>
            </w:r>
            <w:r>
              <w:rPr>
                <w:rFonts w:hint="eastAsia" w:ascii="仿宋" w:hAnsi="仿宋" w:eastAsia="仿宋" w:cs="仿宋"/>
                <w:color w:val="auto"/>
                <w:sz w:val="24"/>
                <w:szCs w:val="24"/>
                <w:highlight w:val="none"/>
                <w:lang w:eastAsia="zh-CN"/>
              </w:rPr>
              <w:t>的每</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lang w:eastAsia="zh-CN"/>
              </w:rPr>
              <w:t>一项得1分，最多得3分。</w:t>
            </w:r>
          </w:p>
        </w:tc>
      </w:tr>
      <w:tr w14:paraId="543D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88" w:type="dxa"/>
            <w:vMerge w:val="continue"/>
            <w:tcBorders>
              <w:left w:val="single" w:color="auto" w:sz="4" w:space="0"/>
              <w:right w:val="single" w:color="auto" w:sz="4" w:space="0"/>
            </w:tcBorders>
            <w:noWrap w:val="0"/>
            <w:vAlign w:val="center"/>
          </w:tcPr>
          <w:p w14:paraId="33E3C9C3">
            <w:pPr>
              <w:widowControl/>
              <w:spacing w:line="288" w:lineRule="auto"/>
              <w:jc w:val="left"/>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3393DF67">
            <w:pPr>
              <w:spacing w:line="288"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服务质量保障措施（</w:t>
            </w:r>
            <w:r>
              <w:rPr>
                <w:rFonts w:hint="eastAsia" w:ascii="仿宋" w:hAnsi="仿宋" w:eastAsia="仿宋" w:cs="仿宋"/>
                <w:b/>
                <w:bCs/>
                <w:color w:val="auto"/>
                <w:sz w:val="24"/>
                <w:szCs w:val="24"/>
                <w:highlight w:val="none"/>
                <w:lang w:val="en-US" w:eastAsia="zh-CN"/>
              </w:rPr>
              <w:t>5分</w:t>
            </w:r>
            <w:r>
              <w:rPr>
                <w:rFonts w:hint="eastAsia" w:ascii="仿宋" w:hAnsi="仿宋" w:eastAsia="仿宋" w:cs="仿宋"/>
                <w:b/>
                <w:bCs/>
                <w:color w:val="auto"/>
                <w:sz w:val="24"/>
                <w:szCs w:val="24"/>
                <w:highlight w:val="none"/>
                <w:lang w:eastAsia="zh-CN"/>
              </w:rPr>
              <w:t>）</w:t>
            </w:r>
          </w:p>
        </w:tc>
        <w:tc>
          <w:tcPr>
            <w:tcW w:w="6393" w:type="dxa"/>
            <w:gridSpan w:val="2"/>
            <w:tcBorders>
              <w:top w:val="single" w:color="auto" w:sz="4" w:space="0"/>
              <w:left w:val="nil"/>
              <w:bottom w:val="single" w:color="auto" w:sz="4" w:space="0"/>
              <w:right w:val="single" w:color="auto" w:sz="4" w:space="0"/>
            </w:tcBorders>
            <w:noWrap w:val="0"/>
            <w:vAlign w:val="center"/>
          </w:tcPr>
          <w:p w14:paraId="6F28C166">
            <w:pPr>
              <w:numPr>
                <w:ilvl w:val="0"/>
                <w:numId w:val="2"/>
              </w:numPr>
              <w:spacing w:line="288"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lang w:eastAsia="zh-CN"/>
              </w:rPr>
              <w:t>针对本项目的整体服务质量保障措施</w:t>
            </w:r>
            <w:r>
              <w:rPr>
                <w:rFonts w:hint="eastAsia" w:ascii="仿宋" w:hAnsi="仿宋" w:eastAsia="仿宋" w:cs="仿宋"/>
                <w:color w:val="auto"/>
                <w:sz w:val="24"/>
                <w:szCs w:val="24"/>
                <w:highlight w:val="none"/>
                <w:lang w:val="en-US" w:eastAsia="zh-CN"/>
              </w:rPr>
              <w:t>的得1分</w:t>
            </w:r>
            <w:r>
              <w:rPr>
                <w:rFonts w:hint="eastAsia" w:ascii="仿宋" w:hAnsi="仿宋" w:eastAsia="仿宋" w:cs="仿宋"/>
                <w:color w:val="auto"/>
                <w:sz w:val="24"/>
                <w:szCs w:val="24"/>
                <w:highlight w:val="none"/>
                <w:lang w:eastAsia="zh-CN"/>
              </w:rPr>
              <w:t>；</w:t>
            </w:r>
          </w:p>
          <w:p w14:paraId="73B69ECC">
            <w:pPr>
              <w:numPr>
                <w:ilvl w:val="0"/>
                <w:numId w:val="2"/>
              </w:numPr>
              <w:spacing w:line="288"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整体服务质量保证措施</w:t>
            </w:r>
            <w:r>
              <w:rPr>
                <w:rFonts w:hint="eastAsia" w:ascii="仿宋" w:hAnsi="仿宋" w:eastAsia="仿宋" w:cs="仿宋"/>
                <w:b/>
                <w:bCs/>
                <w:color w:val="auto"/>
                <w:sz w:val="24"/>
                <w:szCs w:val="24"/>
                <w:highlight w:val="none"/>
                <w:lang w:eastAsia="zh-CN"/>
              </w:rPr>
              <w:t>合理、可行、科学、</w:t>
            </w:r>
            <w:r>
              <w:rPr>
                <w:rFonts w:hint="eastAsia" w:ascii="仿宋" w:hAnsi="仿宋" w:eastAsia="仿宋" w:cs="仿宋"/>
                <w:b/>
                <w:bCs/>
                <w:color w:val="auto"/>
                <w:sz w:val="24"/>
                <w:szCs w:val="24"/>
                <w:highlight w:val="none"/>
                <w:lang w:val="en-US" w:eastAsia="zh-CN"/>
              </w:rPr>
              <w:t>注重质量保障</w:t>
            </w:r>
            <w:r>
              <w:rPr>
                <w:rFonts w:hint="eastAsia" w:ascii="仿宋" w:hAnsi="仿宋" w:eastAsia="仿宋" w:cs="仿宋"/>
                <w:color w:val="auto"/>
                <w:sz w:val="24"/>
                <w:szCs w:val="24"/>
                <w:highlight w:val="none"/>
                <w:lang w:val="en-US" w:eastAsia="zh-CN"/>
              </w:rPr>
              <w:t>的每满足一项加1分，共4分。</w:t>
            </w:r>
          </w:p>
        </w:tc>
      </w:tr>
      <w:tr w14:paraId="08FC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noWrap w:val="0"/>
            <w:vAlign w:val="center"/>
          </w:tcPr>
          <w:p w14:paraId="4DD8FEA2">
            <w:pPr>
              <w:widowControl/>
              <w:spacing w:line="288" w:lineRule="auto"/>
              <w:jc w:val="left"/>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3694D1ED">
            <w:pPr>
              <w:spacing w:line="288" w:lineRule="auto"/>
              <w:jc w:val="center"/>
              <w:rPr>
                <w:rFonts w:hint="eastAsia" w:ascii="仿宋" w:hAnsi="仿宋" w:eastAsia="仿宋" w:cs="仿宋"/>
                <w:b/>
                <w:bCs/>
                <w:color w:val="auto"/>
                <w:sz w:val="24"/>
                <w:szCs w:val="24"/>
                <w:highlight w:val="none"/>
                <w:lang w:val="en-US" w:eastAsia="zh-CN"/>
              </w:rPr>
            </w:pPr>
          </w:p>
          <w:p w14:paraId="584B498D">
            <w:pPr>
              <w:spacing w:line="288"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针对本项目考核实施方案（5分）</w:t>
            </w:r>
          </w:p>
        </w:tc>
        <w:tc>
          <w:tcPr>
            <w:tcW w:w="6393" w:type="dxa"/>
            <w:gridSpan w:val="2"/>
            <w:tcBorders>
              <w:top w:val="single" w:color="auto" w:sz="4" w:space="0"/>
              <w:left w:val="nil"/>
              <w:bottom w:val="single" w:color="auto" w:sz="4" w:space="0"/>
              <w:right w:val="single" w:color="auto" w:sz="4" w:space="0"/>
            </w:tcBorders>
            <w:noWrap w:val="0"/>
            <w:vAlign w:val="center"/>
          </w:tcPr>
          <w:p w14:paraId="39D21256">
            <w:pPr>
              <w:numPr>
                <w:ilvl w:val="0"/>
                <w:numId w:val="3"/>
              </w:num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本项目按采购需求需要进行日常考核、年终考核，投标人针对本项目上述考核要求提供具体实施方案的得1分；</w:t>
            </w:r>
          </w:p>
          <w:p w14:paraId="1A61928B">
            <w:pPr>
              <w:numPr>
                <w:ilvl w:val="0"/>
                <w:numId w:val="3"/>
              </w:numPr>
              <w:spacing w:line="288"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投标人提供得实施方案</w:t>
            </w:r>
            <w:r>
              <w:rPr>
                <w:rFonts w:hint="eastAsia" w:ascii="仿宋" w:hAnsi="仿宋" w:eastAsia="仿宋" w:cs="仿宋"/>
                <w:b/>
                <w:bCs/>
                <w:color w:val="auto"/>
                <w:sz w:val="24"/>
                <w:szCs w:val="24"/>
                <w:highlight w:val="none"/>
                <w:lang w:val="en-US" w:eastAsia="zh-CN"/>
              </w:rPr>
              <w:t>科学的、能有效提高项目服务质量的、具有完善的实施制度的、承诺完全相应采购人考核制度的</w:t>
            </w:r>
            <w:r>
              <w:rPr>
                <w:rFonts w:hint="eastAsia" w:ascii="仿宋" w:hAnsi="仿宋" w:eastAsia="仿宋" w:cs="仿宋"/>
                <w:b w:val="0"/>
                <w:bCs w:val="0"/>
                <w:color w:val="auto"/>
                <w:sz w:val="24"/>
                <w:szCs w:val="24"/>
                <w:highlight w:val="none"/>
                <w:lang w:val="en-US" w:eastAsia="zh-CN"/>
              </w:rPr>
              <w:t>每满足一项加1分，共4分；</w:t>
            </w:r>
          </w:p>
        </w:tc>
      </w:tr>
      <w:tr w14:paraId="37F1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noWrap w:val="0"/>
            <w:vAlign w:val="center"/>
          </w:tcPr>
          <w:p w14:paraId="624E38C2">
            <w:pPr>
              <w:widowControl/>
              <w:spacing w:line="288" w:lineRule="auto"/>
              <w:jc w:val="left"/>
              <w:rPr>
                <w:rFonts w:hint="eastAsia" w:ascii="仿宋" w:hAnsi="仿宋" w:eastAsia="仿宋" w:cs="仿宋"/>
                <w:color w:val="auto"/>
                <w:sz w:val="24"/>
                <w:szCs w:val="24"/>
                <w:highlight w:val="none"/>
              </w:rPr>
            </w:pPr>
          </w:p>
        </w:tc>
        <w:tc>
          <w:tcPr>
            <w:tcW w:w="1980" w:type="dxa"/>
            <w:vMerge w:val="restart"/>
            <w:tcBorders>
              <w:top w:val="single" w:color="auto" w:sz="4" w:space="0"/>
              <w:left w:val="nil"/>
              <w:right w:val="single" w:color="auto" w:sz="4" w:space="0"/>
            </w:tcBorders>
            <w:noWrap w:val="0"/>
            <w:vAlign w:val="center"/>
          </w:tcPr>
          <w:p w14:paraId="1086CF5E">
            <w:pPr>
              <w:spacing w:line="288"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服务团队人员方案（6分）</w:t>
            </w:r>
          </w:p>
        </w:tc>
        <w:tc>
          <w:tcPr>
            <w:tcW w:w="6393" w:type="dxa"/>
            <w:gridSpan w:val="2"/>
            <w:tcBorders>
              <w:top w:val="single" w:color="auto" w:sz="4" w:space="0"/>
              <w:left w:val="nil"/>
              <w:bottom w:val="single" w:color="auto" w:sz="4" w:space="0"/>
              <w:right w:val="single" w:color="auto" w:sz="4" w:space="0"/>
            </w:tcBorders>
            <w:noWrap w:val="0"/>
            <w:vAlign w:val="center"/>
          </w:tcPr>
          <w:p w14:paraId="0E387756">
            <w:pPr>
              <w:numPr>
                <w:ilvl w:val="0"/>
                <w:numId w:val="4"/>
              </w:num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项目总站长具有大专学历、具有公共安全管理师证书、为退伍军人的得2分；提供社保证明及相关证明材料。</w:t>
            </w:r>
          </w:p>
          <w:p w14:paraId="0B360B68">
            <w:pPr>
              <w:numPr>
                <w:ilvl w:val="0"/>
                <w:numId w:val="4"/>
              </w:numPr>
              <w:spacing w:line="288"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项目队员都是退伍军人的得2分（提供证明材料及社保证明）。</w:t>
            </w:r>
          </w:p>
        </w:tc>
      </w:tr>
      <w:tr w14:paraId="38B5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noWrap w:val="0"/>
            <w:vAlign w:val="center"/>
          </w:tcPr>
          <w:p w14:paraId="368A97C0">
            <w:pPr>
              <w:widowControl/>
              <w:spacing w:line="288" w:lineRule="auto"/>
              <w:jc w:val="left"/>
              <w:rPr>
                <w:rFonts w:hint="eastAsia" w:ascii="仿宋" w:hAnsi="仿宋" w:eastAsia="仿宋" w:cs="仿宋"/>
                <w:color w:val="auto"/>
                <w:sz w:val="24"/>
                <w:szCs w:val="24"/>
                <w:highlight w:val="none"/>
              </w:rPr>
            </w:pPr>
          </w:p>
        </w:tc>
        <w:tc>
          <w:tcPr>
            <w:tcW w:w="1980" w:type="dxa"/>
            <w:vMerge w:val="continue"/>
            <w:tcBorders>
              <w:left w:val="nil"/>
              <w:bottom w:val="single" w:color="auto" w:sz="4" w:space="0"/>
              <w:right w:val="single" w:color="auto" w:sz="4" w:space="0"/>
            </w:tcBorders>
            <w:noWrap w:val="0"/>
            <w:vAlign w:val="center"/>
          </w:tcPr>
          <w:p w14:paraId="7C0F7D82">
            <w:pPr>
              <w:spacing w:line="288" w:lineRule="auto"/>
              <w:jc w:val="center"/>
              <w:rPr>
                <w:rFonts w:hint="eastAsia" w:ascii="仿宋" w:hAnsi="仿宋" w:eastAsia="仿宋" w:cs="仿宋"/>
                <w:b/>
                <w:bCs/>
                <w:color w:val="auto"/>
                <w:sz w:val="24"/>
                <w:szCs w:val="24"/>
                <w:highlight w:val="none"/>
                <w:lang w:val="en-US" w:eastAsia="zh-CN"/>
              </w:rPr>
            </w:pPr>
          </w:p>
        </w:tc>
        <w:tc>
          <w:tcPr>
            <w:tcW w:w="6393" w:type="dxa"/>
            <w:gridSpan w:val="2"/>
            <w:tcBorders>
              <w:top w:val="single" w:color="auto" w:sz="4" w:space="0"/>
              <w:left w:val="nil"/>
              <w:bottom w:val="single" w:color="auto" w:sz="4" w:space="0"/>
              <w:right w:val="single" w:color="auto" w:sz="4" w:space="0"/>
            </w:tcBorders>
            <w:noWrap w:val="0"/>
            <w:vAlign w:val="center"/>
          </w:tcPr>
          <w:p w14:paraId="51F30EE0">
            <w:pPr>
              <w:numPr>
                <w:ilvl w:val="0"/>
                <w:numId w:val="0"/>
              </w:numPr>
              <w:spacing w:line="288"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highlight w:val="none"/>
              </w:rPr>
              <w:t>根据投标人针对本项目人员安排方案</w:t>
            </w:r>
            <w:r>
              <w:rPr>
                <w:rFonts w:hint="eastAsia" w:ascii="仿宋" w:hAnsi="仿宋" w:eastAsia="仿宋" w:cs="仿宋"/>
                <w:b/>
                <w:bCs/>
                <w:color w:val="auto"/>
                <w:sz w:val="24"/>
                <w:highlight w:val="none"/>
                <w:lang w:val="zh-CN"/>
              </w:rPr>
              <w:t>人员数量</w:t>
            </w:r>
            <w:r>
              <w:rPr>
                <w:rFonts w:hint="eastAsia" w:ascii="仿宋" w:hAnsi="仿宋" w:eastAsia="仿宋" w:cs="仿宋"/>
                <w:b/>
                <w:bCs/>
                <w:color w:val="auto"/>
                <w:sz w:val="24"/>
                <w:highlight w:val="none"/>
              </w:rPr>
              <w:t>合理</w:t>
            </w:r>
            <w:r>
              <w:rPr>
                <w:rFonts w:hint="eastAsia" w:ascii="仿宋" w:hAnsi="仿宋" w:eastAsia="仿宋" w:cs="仿宋"/>
                <w:b/>
                <w:bCs/>
                <w:color w:val="auto"/>
                <w:sz w:val="24"/>
                <w:highlight w:val="none"/>
                <w:lang w:val="zh-CN"/>
              </w:rPr>
              <w:t>、人员分工明确</w:t>
            </w:r>
            <w:r>
              <w:rPr>
                <w:rFonts w:hint="eastAsia" w:ascii="仿宋" w:hAnsi="仿宋" w:eastAsia="仿宋" w:cs="仿宋"/>
                <w:b/>
                <w:bCs/>
                <w:color w:val="auto"/>
                <w:sz w:val="24"/>
                <w:highlight w:val="none"/>
              </w:rPr>
              <w:t>合理的</w:t>
            </w:r>
            <w:r>
              <w:rPr>
                <w:rFonts w:hint="eastAsia" w:ascii="仿宋" w:hAnsi="仿宋" w:eastAsia="仿宋" w:cs="仿宋"/>
                <w:color w:val="auto"/>
                <w:sz w:val="24"/>
                <w:highlight w:val="none"/>
              </w:rPr>
              <w:t>每</w:t>
            </w:r>
            <w:r>
              <w:rPr>
                <w:rFonts w:hint="eastAsia" w:ascii="仿宋" w:hAnsi="仿宋" w:eastAsia="仿宋" w:cs="仿宋"/>
                <w:color w:val="auto"/>
                <w:kern w:val="0"/>
                <w:sz w:val="24"/>
                <w:highlight w:val="none"/>
              </w:rPr>
              <w:t>满足</w:t>
            </w:r>
            <w:r>
              <w:rPr>
                <w:rFonts w:hint="eastAsia" w:ascii="仿宋" w:hAnsi="仿宋" w:eastAsia="仿宋" w:cs="仿宋"/>
                <w:color w:val="auto"/>
                <w:sz w:val="24"/>
                <w:highlight w:val="none"/>
              </w:rPr>
              <w:t>一项加</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分，共</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b/>
                <w:bCs/>
                <w:color w:val="auto"/>
                <w:sz w:val="24"/>
                <w:highlight w:val="none"/>
              </w:rPr>
              <w:t>。</w:t>
            </w:r>
            <w:bookmarkStart w:id="46" w:name="_GoBack"/>
            <w:bookmarkEnd w:id="46"/>
          </w:p>
        </w:tc>
      </w:tr>
      <w:tr w14:paraId="771E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noWrap w:val="0"/>
            <w:vAlign w:val="center"/>
          </w:tcPr>
          <w:p w14:paraId="6EEC1957">
            <w:pPr>
              <w:widowControl/>
              <w:spacing w:line="288" w:lineRule="auto"/>
              <w:jc w:val="left"/>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4176F897">
            <w:pPr>
              <w:spacing w:line="288"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保密措施（</w:t>
            </w:r>
            <w:r>
              <w:rPr>
                <w:rFonts w:hint="eastAsia" w:ascii="仿宋" w:hAnsi="仿宋" w:eastAsia="仿宋" w:cs="仿宋"/>
                <w:b/>
                <w:bCs/>
                <w:color w:val="auto"/>
                <w:sz w:val="24"/>
                <w:szCs w:val="24"/>
                <w:highlight w:val="none"/>
                <w:lang w:val="en-US" w:eastAsia="zh-CN"/>
              </w:rPr>
              <w:t>6分</w:t>
            </w:r>
            <w:r>
              <w:rPr>
                <w:rFonts w:hint="eastAsia" w:ascii="仿宋" w:hAnsi="仿宋" w:eastAsia="仿宋" w:cs="仿宋"/>
                <w:b/>
                <w:bCs/>
                <w:color w:val="auto"/>
                <w:sz w:val="24"/>
                <w:szCs w:val="24"/>
                <w:highlight w:val="none"/>
                <w:lang w:eastAsia="zh-CN"/>
              </w:rPr>
              <w:t>）</w:t>
            </w:r>
          </w:p>
        </w:tc>
        <w:tc>
          <w:tcPr>
            <w:tcW w:w="6393" w:type="dxa"/>
            <w:gridSpan w:val="2"/>
            <w:tcBorders>
              <w:top w:val="single" w:color="auto" w:sz="4" w:space="0"/>
              <w:left w:val="nil"/>
              <w:bottom w:val="single" w:color="auto" w:sz="4" w:space="0"/>
              <w:right w:val="single" w:color="auto" w:sz="4" w:space="0"/>
            </w:tcBorders>
            <w:noWrap w:val="0"/>
            <w:vAlign w:val="center"/>
          </w:tcPr>
          <w:p w14:paraId="45F0CE95">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根据投标人提供的保密制度和实施制度具有完整性、可行性等进行打分</w:t>
            </w:r>
            <w:r>
              <w:rPr>
                <w:rFonts w:hint="eastAsia" w:ascii="仿宋" w:hAnsi="仿宋" w:eastAsia="仿宋" w:cs="仿宋"/>
                <w:color w:val="auto"/>
                <w:sz w:val="24"/>
                <w:szCs w:val="24"/>
                <w:highlight w:val="none"/>
                <w:lang w:eastAsia="zh-CN"/>
              </w:rPr>
              <w:t>：</w:t>
            </w:r>
          </w:p>
          <w:p w14:paraId="622CBA4F">
            <w:pPr>
              <w:numPr>
                <w:ilvl w:val="0"/>
                <w:numId w:val="5"/>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投标人提供针对本项目的保密制度方案的得2分；</w:t>
            </w:r>
          </w:p>
          <w:p w14:paraId="4232083D">
            <w:pPr>
              <w:numPr>
                <w:ilvl w:val="0"/>
                <w:numId w:val="5"/>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详细阐述具体的</w:t>
            </w:r>
            <w:r>
              <w:rPr>
                <w:rFonts w:hint="eastAsia" w:ascii="仿宋" w:hAnsi="仿宋" w:eastAsia="仿宋" w:cs="仿宋"/>
                <w:b/>
                <w:bCs/>
                <w:color w:val="auto"/>
                <w:sz w:val="24"/>
                <w:szCs w:val="24"/>
                <w:highlight w:val="none"/>
              </w:rPr>
              <w:t>保密措施</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rPr>
              <w:t>措施全面可行</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rPr>
              <w:t>能够确保资料不被泄露的</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有服务人员保密承诺书的</w:t>
            </w:r>
            <w:r>
              <w:rPr>
                <w:rFonts w:hint="eastAsia" w:ascii="仿宋" w:hAnsi="仿宋" w:eastAsia="仿宋" w:cs="仿宋"/>
                <w:b w:val="0"/>
                <w:bCs w:val="0"/>
                <w:color w:val="auto"/>
                <w:sz w:val="24"/>
                <w:szCs w:val="24"/>
                <w:highlight w:val="none"/>
                <w:lang w:val="en-US" w:eastAsia="zh-CN"/>
              </w:rPr>
              <w:t>每满足一项加1分，共4分</w:t>
            </w:r>
            <w:r>
              <w:rPr>
                <w:rFonts w:hint="eastAsia" w:ascii="仿宋" w:hAnsi="仿宋" w:eastAsia="仿宋" w:cs="仿宋"/>
                <w:color w:val="auto"/>
                <w:sz w:val="24"/>
                <w:szCs w:val="24"/>
                <w:highlight w:val="none"/>
              </w:rPr>
              <w:t>；</w:t>
            </w:r>
          </w:p>
          <w:p w14:paraId="7FEFAE08">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未提及此项不得分。</w:t>
            </w:r>
          </w:p>
        </w:tc>
      </w:tr>
      <w:tr w14:paraId="59B7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88" w:type="dxa"/>
            <w:vMerge w:val="continue"/>
            <w:tcBorders>
              <w:left w:val="single" w:color="auto" w:sz="4" w:space="0"/>
              <w:right w:val="single" w:color="auto" w:sz="4" w:space="0"/>
            </w:tcBorders>
            <w:noWrap w:val="0"/>
            <w:vAlign w:val="center"/>
          </w:tcPr>
          <w:p w14:paraId="610C3C51">
            <w:pPr>
              <w:widowControl/>
              <w:spacing w:line="288" w:lineRule="auto"/>
              <w:jc w:val="left"/>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5285EB7F">
            <w:pPr>
              <w:spacing w:line="288" w:lineRule="auto"/>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人员保险方案（4分）</w:t>
            </w:r>
          </w:p>
        </w:tc>
        <w:tc>
          <w:tcPr>
            <w:tcW w:w="6393" w:type="dxa"/>
            <w:gridSpan w:val="2"/>
            <w:tcBorders>
              <w:top w:val="single" w:color="auto" w:sz="4" w:space="0"/>
              <w:left w:val="nil"/>
              <w:bottom w:val="single" w:color="auto" w:sz="4" w:space="0"/>
              <w:right w:val="single" w:color="auto" w:sz="4" w:space="0"/>
            </w:tcBorders>
            <w:noWrap w:val="0"/>
            <w:vAlign w:val="center"/>
          </w:tcPr>
          <w:p w14:paraId="616E6221">
            <w:pPr>
              <w:numPr>
                <w:ilvl w:val="0"/>
                <w:numId w:val="0"/>
              </w:num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1）投标人提供针对本项目保险的方案及保障措施的得1分；</w:t>
            </w:r>
          </w:p>
          <w:p w14:paraId="5E04ACAE">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2）方案合理</w:t>
            </w:r>
            <w:r>
              <w:rPr>
                <w:rFonts w:hint="eastAsia" w:ascii="仿宋" w:hAnsi="仿宋" w:eastAsia="仿宋" w:cs="仿宋"/>
                <w:b/>
                <w:bCs/>
                <w:color w:val="auto"/>
                <w:sz w:val="24"/>
                <w:szCs w:val="24"/>
                <w:highlight w:val="none"/>
                <w:lang w:val="en-US" w:eastAsia="zh-CN"/>
              </w:rPr>
              <w:t>科学、保障措施完善、保额符合采购文件要求的</w:t>
            </w:r>
            <w:r>
              <w:rPr>
                <w:rFonts w:hint="eastAsia" w:ascii="仿宋" w:hAnsi="仿宋" w:eastAsia="仿宋" w:cs="仿宋"/>
                <w:color w:val="auto"/>
                <w:sz w:val="24"/>
                <w:szCs w:val="24"/>
                <w:highlight w:val="none"/>
                <w:lang w:val="en-US" w:eastAsia="zh-CN"/>
              </w:rPr>
              <w:t>每满足一项得1分（0-3分）。本项最高4分。</w:t>
            </w:r>
          </w:p>
        </w:tc>
      </w:tr>
      <w:tr w14:paraId="714D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88" w:type="dxa"/>
            <w:vMerge w:val="continue"/>
            <w:tcBorders>
              <w:left w:val="single" w:color="auto" w:sz="4" w:space="0"/>
              <w:right w:val="single" w:color="auto" w:sz="4" w:space="0"/>
            </w:tcBorders>
            <w:noWrap w:val="0"/>
            <w:vAlign w:val="center"/>
          </w:tcPr>
          <w:p w14:paraId="6E73389E">
            <w:pPr>
              <w:widowControl/>
              <w:spacing w:line="288" w:lineRule="auto"/>
              <w:jc w:val="left"/>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56E12209">
            <w:pPr>
              <w:spacing w:line="288" w:lineRule="auto"/>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资料记录及管理方案（</w:t>
            </w:r>
            <w:r>
              <w:rPr>
                <w:rFonts w:hint="eastAsia" w:ascii="仿宋" w:hAnsi="仿宋" w:eastAsia="仿宋" w:cs="仿宋"/>
                <w:b/>
                <w:bCs w:val="0"/>
                <w:color w:val="auto"/>
                <w:sz w:val="24"/>
                <w:szCs w:val="24"/>
                <w:highlight w:val="none"/>
                <w:lang w:val="en-US" w:eastAsia="zh-CN"/>
              </w:rPr>
              <w:t>6分</w:t>
            </w:r>
            <w:r>
              <w:rPr>
                <w:rFonts w:hint="eastAsia" w:ascii="仿宋" w:hAnsi="仿宋" w:eastAsia="仿宋" w:cs="仿宋"/>
                <w:b/>
                <w:bCs w:val="0"/>
                <w:color w:val="auto"/>
                <w:sz w:val="24"/>
                <w:szCs w:val="24"/>
                <w:highlight w:val="none"/>
                <w:lang w:eastAsia="zh-CN"/>
              </w:rPr>
              <w:t>）</w:t>
            </w:r>
          </w:p>
        </w:tc>
        <w:tc>
          <w:tcPr>
            <w:tcW w:w="6393" w:type="dxa"/>
            <w:gridSpan w:val="2"/>
            <w:tcBorders>
              <w:top w:val="single" w:color="auto" w:sz="4" w:space="0"/>
              <w:left w:val="nil"/>
              <w:bottom w:val="single" w:color="auto" w:sz="4" w:space="0"/>
              <w:right w:val="single" w:color="auto" w:sz="4" w:space="0"/>
            </w:tcBorders>
            <w:noWrap w:val="0"/>
            <w:vAlign w:val="center"/>
          </w:tcPr>
          <w:p w14:paraId="1D3526D1">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1）投标人提供资料记录及管理方案得2分；</w:t>
            </w:r>
          </w:p>
          <w:p w14:paraId="68467A03">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2）针对投标人提供的资料记录及管理方案</w:t>
            </w:r>
            <w:r>
              <w:rPr>
                <w:rFonts w:hint="eastAsia" w:ascii="仿宋" w:hAnsi="仿宋" w:eastAsia="仿宋" w:cs="仿宋"/>
                <w:b/>
                <w:bCs/>
                <w:color w:val="auto"/>
                <w:sz w:val="24"/>
                <w:szCs w:val="24"/>
                <w:highlight w:val="none"/>
                <w:lang w:val="en-US" w:eastAsia="zh-CN"/>
              </w:rPr>
              <w:t>完整、合理、可行、有专人进行管理</w:t>
            </w:r>
            <w:r>
              <w:rPr>
                <w:rFonts w:hint="eastAsia" w:ascii="仿宋" w:hAnsi="仿宋" w:eastAsia="仿宋" w:cs="仿宋"/>
                <w:color w:val="auto"/>
                <w:sz w:val="24"/>
                <w:szCs w:val="24"/>
                <w:highlight w:val="none"/>
                <w:lang w:val="en-US" w:eastAsia="zh-CN"/>
              </w:rPr>
              <w:t>的每满足一项加1分，共4分。</w:t>
            </w:r>
          </w:p>
        </w:tc>
      </w:tr>
      <w:tr w14:paraId="634A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noWrap w:val="0"/>
            <w:vAlign w:val="center"/>
          </w:tcPr>
          <w:p w14:paraId="57CA5861">
            <w:pPr>
              <w:widowControl/>
              <w:spacing w:line="288" w:lineRule="auto"/>
              <w:jc w:val="left"/>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2BE75A86">
            <w:pPr>
              <w:spacing w:line="46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安全</w:t>
            </w:r>
            <w:r>
              <w:rPr>
                <w:rFonts w:hint="eastAsia" w:ascii="仿宋" w:hAnsi="仿宋" w:eastAsia="仿宋" w:cs="仿宋"/>
                <w:b/>
                <w:bCs w:val="0"/>
                <w:color w:val="auto"/>
                <w:sz w:val="24"/>
                <w:szCs w:val="24"/>
                <w:highlight w:val="none"/>
                <w:lang w:eastAsia="zh-CN"/>
              </w:rPr>
              <w:t>服务</w:t>
            </w:r>
            <w:r>
              <w:rPr>
                <w:rFonts w:hint="eastAsia" w:ascii="仿宋" w:hAnsi="仿宋" w:eastAsia="仿宋" w:cs="仿宋"/>
                <w:b/>
                <w:bCs w:val="0"/>
                <w:color w:val="auto"/>
                <w:sz w:val="24"/>
                <w:szCs w:val="24"/>
                <w:highlight w:val="none"/>
              </w:rPr>
              <w:t>方案</w:t>
            </w:r>
          </w:p>
          <w:p w14:paraId="26FCABE5">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6</w:t>
            </w:r>
            <w:r>
              <w:rPr>
                <w:rFonts w:hint="eastAsia" w:ascii="仿宋" w:hAnsi="仿宋" w:eastAsia="仿宋" w:cs="仿宋"/>
                <w:b/>
                <w:bCs w:val="0"/>
                <w:color w:val="auto"/>
                <w:sz w:val="24"/>
                <w:szCs w:val="24"/>
                <w:highlight w:val="none"/>
              </w:rPr>
              <w:t>分）</w:t>
            </w:r>
          </w:p>
        </w:tc>
        <w:tc>
          <w:tcPr>
            <w:tcW w:w="6393" w:type="dxa"/>
            <w:gridSpan w:val="2"/>
            <w:tcBorders>
              <w:top w:val="single" w:color="auto" w:sz="4" w:space="0"/>
              <w:left w:val="nil"/>
              <w:bottom w:val="single" w:color="auto" w:sz="4" w:space="0"/>
              <w:right w:val="single" w:color="auto" w:sz="4" w:space="0"/>
            </w:tcBorders>
            <w:noWrap w:val="0"/>
            <w:vAlign w:val="center"/>
          </w:tcPr>
          <w:p w14:paraId="152644E7">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rPr>
              <w:t>投标人</w:t>
            </w:r>
            <w:r>
              <w:rPr>
                <w:rFonts w:hint="eastAsia" w:ascii="仿宋" w:hAnsi="仿宋" w:eastAsia="仿宋" w:cs="仿宋"/>
                <w:color w:val="auto"/>
                <w:sz w:val="24"/>
                <w:szCs w:val="24"/>
                <w:highlight w:val="none"/>
                <w:lang w:val="en-US" w:eastAsia="zh-CN"/>
              </w:rPr>
              <w:t>提供安全文明实施方案的加2分；</w:t>
            </w:r>
          </w:p>
          <w:p w14:paraId="33FC7255">
            <w:pPr>
              <w:spacing w:line="288"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2）安全文明</w:t>
            </w:r>
            <w:r>
              <w:rPr>
                <w:rFonts w:hint="eastAsia" w:ascii="仿宋" w:hAnsi="仿宋" w:eastAsia="仿宋" w:cs="仿宋"/>
                <w:color w:val="auto"/>
                <w:sz w:val="24"/>
                <w:szCs w:val="24"/>
                <w:highlight w:val="none"/>
                <w:lang w:val="en-US"/>
              </w:rPr>
              <w:t>服务内容</w:t>
            </w:r>
            <w:r>
              <w:rPr>
                <w:rFonts w:hint="eastAsia" w:ascii="仿宋" w:hAnsi="仿宋" w:eastAsia="仿宋" w:cs="仿宋"/>
                <w:b/>
                <w:bCs/>
                <w:color w:val="auto"/>
                <w:sz w:val="24"/>
                <w:szCs w:val="24"/>
                <w:highlight w:val="none"/>
                <w:lang w:val="en-US"/>
              </w:rPr>
              <w:t>合理、规范、可操作性强</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lang w:val="en-US"/>
              </w:rPr>
              <w:t>具备明确的计划安排及工作组织机构设置</w:t>
            </w:r>
            <w:r>
              <w:rPr>
                <w:rFonts w:hint="eastAsia" w:ascii="仿宋" w:hAnsi="仿宋" w:eastAsia="仿宋" w:cs="仿宋"/>
                <w:color w:val="auto"/>
                <w:sz w:val="24"/>
                <w:szCs w:val="24"/>
                <w:highlight w:val="none"/>
                <w:lang w:val="en-US" w:eastAsia="zh-CN"/>
              </w:rPr>
              <w:t>的每符合一项得1分，共4分</w:t>
            </w:r>
            <w:r>
              <w:rPr>
                <w:rFonts w:hint="eastAsia" w:ascii="仿宋" w:hAnsi="仿宋" w:eastAsia="仿宋" w:cs="仿宋"/>
                <w:color w:val="auto"/>
                <w:sz w:val="24"/>
                <w:szCs w:val="24"/>
                <w:highlight w:val="none"/>
                <w:lang w:val="en-US"/>
              </w:rPr>
              <w:t>。</w:t>
            </w:r>
          </w:p>
        </w:tc>
      </w:tr>
      <w:tr w14:paraId="1925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88" w:type="dxa"/>
            <w:vMerge w:val="continue"/>
            <w:tcBorders>
              <w:left w:val="single" w:color="auto" w:sz="4" w:space="0"/>
              <w:right w:val="single" w:color="auto" w:sz="4" w:space="0"/>
            </w:tcBorders>
            <w:noWrap w:val="0"/>
            <w:vAlign w:val="center"/>
          </w:tcPr>
          <w:p w14:paraId="7106F0BF">
            <w:pPr>
              <w:widowControl/>
              <w:spacing w:line="288" w:lineRule="auto"/>
              <w:jc w:val="left"/>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02063A22">
            <w:pPr>
              <w:spacing w:line="288" w:lineRule="auto"/>
              <w:jc w:val="center"/>
              <w:rPr>
                <w:rFonts w:hint="eastAsia" w:ascii="仿宋" w:hAnsi="仿宋" w:eastAsia="仿宋" w:cs="仿宋"/>
                <w:b/>
                <w:bCs w:val="0"/>
                <w:color w:val="auto"/>
                <w:sz w:val="24"/>
                <w:szCs w:val="24"/>
                <w:highlight w:val="none"/>
              </w:rPr>
            </w:pPr>
            <w:r>
              <w:rPr>
                <w:rFonts w:hint="eastAsia" w:ascii="仿宋" w:hAnsi="仿宋" w:eastAsia="仿宋" w:cs="仿宋"/>
                <w:b/>
                <w:color w:val="auto"/>
                <w:sz w:val="24"/>
                <w:szCs w:val="24"/>
                <w:highlight w:val="none"/>
                <w:lang w:val="en-US" w:eastAsia="zh-CN"/>
              </w:rPr>
              <w:t>合理化建议（6分）</w:t>
            </w:r>
          </w:p>
        </w:tc>
        <w:tc>
          <w:tcPr>
            <w:tcW w:w="6393" w:type="dxa"/>
            <w:gridSpan w:val="2"/>
            <w:tcBorders>
              <w:top w:val="single" w:color="auto" w:sz="4" w:space="0"/>
              <w:left w:val="nil"/>
              <w:bottom w:val="single" w:color="auto" w:sz="4" w:space="0"/>
              <w:right w:val="single" w:color="auto" w:sz="4" w:space="0"/>
            </w:tcBorders>
            <w:noWrap w:val="0"/>
            <w:vAlign w:val="center"/>
          </w:tcPr>
          <w:p w14:paraId="0D70F0F1">
            <w:pPr>
              <w:spacing w:line="288" w:lineRule="auto"/>
              <w:rPr>
                <w:rFonts w:hint="eastAsia" w:ascii="仿宋" w:hAnsi="仿宋" w:eastAsia="仿宋" w:cs="仿宋"/>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投标人针对本项目提出的合理化建议情况进行评审：合理化建议</w:t>
            </w:r>
            <w:r>
              <w:rPr>
                <w:rFonts w:hint="eastAsia" w:ascii="仿宋" w:hAnsi="仿宋" w:eastAsia="仿宋" w:cs="仿宋"/>
                <w:b/>
                <w:bCs w:val="0"/>
                <w:color w:val="auto"/>
                <w:sz w:val="24"/>
                <w:szCs w:val="24"/>
                <w:highlight w:val="none"/>
                <w:lang w:val="en-US" w:eastAsia="zh-CN"/>
              </w:rPr>
              <w:t>科学、思路清晰、能更好的提升本项目实施成果</w:t>
            </w:r>
            <w:r>
              <w:rPr>
                <w:rFonts w:hint="eastAsia" w:ascii="仿宋" w:hAnsi="仿宋" w:eastAsia="仿宋" w:cs="仿宋"/>
                <w:b w:val="0"/>
                <w:bCs/>
                <w:color w:val="auto"/>
                <w:sz w:val="24"/>
                <w:szCs w:val="24"/>
                <w:highlight w:val="none"/>
                <w:lang w:val="en-US" w:eastAsia="zh-CN"/>
              </w:rPr>
              <w:t>的每满足一项加2分，共6分。</w:t>
            </w:r>
          </w:p>
        </w:tc>
      </w:tr>
      <w:tr w14:paraId="0040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116" w:hRule="atLeast"/>
        </w:trPr>
        <w:tc>
          <w:tcPr>
            <w:tcW w:w="1188" w:type="dxa"/>
            <w:vMerge w:val="continue"/>
            <w:tcBorders>
              <w:left w:val="single" w:color="auto" w:sz="4" w:space="0"/>
              <w:right w:val="single" w:color="auto" w:sz="4" w:space="0"/>
            </w:tcBorders>
            <w:noWrap w:val="0"/>
            <w:vAlign w:val="center"/>
          </w:tcPr>
          <w:p w14:paraId="36F6E1B2">
            <w:pPr>
              <w:spacing w:line="288" w:lineRule="auto"/>
              <w:jc w:val="center"/>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64773869">
            <w:pPr>
              <w:spacing w:line="288"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投标人业绩情况（0-</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分）</w:t>
            </w:r>
          </w:p>
        </w:tc>
        <w:tc>
          <w:tcPr>
            <w:tcW w:w="6378" w:type="dxa"/>
            <w:tcBorders>
              <w:top w:val="single" w:color="auto" w:sz="4" w:space="0"/>
              <w:left w:val="nil"/>
              <w:bottom w:val="single" w:color="auto" w:sz="4" w:space="0"/>
              <w:right w:val="single" w:color="auto" w:sz="4" w:space="0"/>
            </w:tcBorders>
            <w:noWrap w:val="0"/>
            <w:vAlign w:val="center"/>
          </w:tcPr>
          <w:p w14:paraId="087CE60A">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2020年1月1日以来</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具有</w:t>
            </w:r>
            <w:r>
              <w:rPr>
                <w:rFonts w:hint="eastAsia" w:ascii="仿宋" w:hAnsi="仿宋" w:eastAsia="仿宋" w:cs="仿宋"/>
                <w:color w:val="auto"/>
                <w:sz w:val="24"/>
                <w:szCs w:val="24"/>
                <w:highlight w:val="none"/>
                <w:lang w:val="en-US" w:eastAsia="zh-CN"/>
              </w:rPr>
              <w:t>类似</w:t>
            </w:r>
            <w:r>
              <w:rPr>
                <w:rFonts w:hint="eastAsia" w:ascii="仿宋" w:hAnsi="仿宋" w:eastAsia="仿宋" w:cs="仿宋"/>
                <w:color w:val="auto"/>
                <w:sz w:val="24"/>
                <w:szCs w:val="24"/>
                <w:highlight w:val="none"/>
              </w:rPr>
              <w:t>项目业绩，以合同或中标通知书为准，1个得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共1</w:t>
            </w:r>
            <w:r>
              <w:rPr>
                <w:rFonts w:hint="eastAsia" w:ascii="仿宋" w:hAnsi="仿宋" w:eastAsia="仿宋" w:cs="仿宋"/>
                <w:color w:val="auto"/>
                <w:sz w:val="24"/>
                <w:szCs w:val="24"/>
                <w:highlight w:val="none"/>
              </w:rPr>
              <w:t>分（需提供合同复印件或中标通知书复印件加盖公章）。</w:t>
            </w:r>
          </w:p>
        </w:tc>
      </w:tr>
      <w:tr w14:paraId="1151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116" w:hRule="atLeast"/>
        </w:trPr>
        <w:tc>
          <w:tcPr>
            <w:tcW w:w="1188" w:type="dxa"/>
            <w:tcBorders>
              <w:left w:val="single" w:color="auto" w:sz="4" w:space="0"/>
              <w:right w:val="single" w:color="auto" w:sz="4" w:space="0"/>
            </w:tcBorders>
            <w:noWrap w:val="0"/>
            <w:vAlign w:val="center"/>
          </w:tcPr>
          <w:p w14:paraId="2D3D1C8B">
            <w:pPr>
              <w:spacing w:line="288"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10分</w:t>
            </w:r>
          </w:p>
        </w:tc>
        <w:tc>
          <w:tcPr>
            <w:tcW w:w="1980" w:type="dxa"/>
            <w:tcBorders>
              <w:top w:val="single" w:color="auto" w:sz="4" w:space="0"/>
              <w:left w:val="nil"/>
              <w:right w:val="single" w:color="auto" w:sz="4" w:space="0"/>
            </w:tcBorders>
            <w:noWrap w:val="0"/>
            <w:vAlign w:val="center"/>
          </w:tcPr>
          <w:p w14:paraId="0C94C45F">
            <w:pPr>
              <w:spacing w:line="288" w:lineRule="auto"/>
              <w:jc w:val="center"/>
              <w:rPr>
                <w:rFonts w:hint="eastAsia" w:ascii="宋体" w:hAnsi="宋体" w:eastAsia="宋体" w:cs="Times New Roman"/>
                <w:b/>
                <w:bCs/>
                <w:color w:val="auto"/>
                <w:kern w:val="2"/>
                <w:sz w:val="24"/>
                <w:szCs w:val="24"/>
                <w:highlight w:val="none"/>
                <w:lang w:val="en-US" w:eastAsia="zh-CN" w:bidi="ar-SA"/>
              </w:rPr>
            </w:pPr>
            <w:r>
              <w:rPr>
                <w:rFonts w:hint="eastAsia" w:ascii="仿宋" w:hAnsi="仿宋" w:eastAsia="仿宋" w:cs="仿宋"/>
                <w:b/>
                <w:bCs/>
                <w:color w:val="auto"/>
                <w:kern w:val="0"/>
                <w:sz w:val="24"/>
                <w:highlight w:val="none"/>
              </w:rPr>
              <w:t>价格</w:t>
            </w:r>
          </w:p>
        </w:tc>
        <w:tc>
          <w:tcPr>
            <w:tcW w:w="6378" w:type="dxa"/>
            <w:tcBorders>
              <w:top w:val="single" w:color="auto" w:sz="4" w:space="0"/>
              <w:left w:val="nil"/>
              <w:right w:val="single" w:color="auto" w:sz="4" w:space="0"/>
            </w:tcBorders>
            <w:noWrap w:val="0"/>
            <w:vAlign w:val="center"/>
          </w:tcPr>
          <w:p w14:paraId="306D040C">
            <w:pPr>
              <w:widowControl/>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有效投标报价的最低价作为评标基准价，其最低报价为满分；按［投标报价得分=（评标基准价/投标报价）*</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0］的计算公式计算。</w:t>
            </w:r>
          </w:p>
          <w:p w14:paraId="360FC60F">
            <w:pPr>
              <w:widowControl/>
              <w:snapToGrid w:val="0"/>
              <w:spacing w:line="440" w:lineRule="exact"/>
              <w:jc w:val="left"/>
              <w:rPr>
                <w:rFonts w:hint="eastAsia" w:ascii="宋体" w:hAnsi="宋体" w:eastAsia="宋体" w:cs="宋体"/>
                <w:b/>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本项目专门面向中小企业，价格评审时不做价格扣除。</w:t>
            </w:r>
          </w:p>
        </w:tc>
      </w:tr>
    </w:tbl>
    <w:p w14:paraId="04193416">
      <w:pPr>
        <w:snapToGrid w:val="0"/>
        <w:spacing w:line="360" w:lineRule="auto"/>
        <w:rPr>
          <w:rFonts w:ascii="仿宋" w:hAnsi="仿宋" w:eastAsia="仿宋" w:cs="仿宋"/>
          <w:b/>
          <w:color w:val="auto"/>
          <w:sz w:val="36"/>
          <w:szCs w:val="36"/>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14:paraId="05A4A0F4">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71B785C0">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1539002">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20FD4FC">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5450B7F3">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7753AB81">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FBAA68C">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F27F1ED">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2F561F43">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2E4C93C4">
      <w:pPr>
        <w:pStyle w:val="135"/>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696F370">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3215B15F">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372475F">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B74024B">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E124B4B">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0C762C3B">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A1B7757">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F731107">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47F2D7C">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w:t>
      </w:r>
      <w:r>
        <w:rPr>
          <w:rFonts w:hint="eastAsia" w:ascii="仿宋" w:hAnsi="仿宋" w:eastAsia="仿宋" w:cs="仿宋"/>
          <w:color w:val="auto"/>
          <w:kern w:val="0"/>
          <w:szCs w:val="24"/>
          <w:highlight w:val="none"/>
          <w:lang w:val="en-US" w:eastAsia="zh-CN"/>
        </w:rPr>
        <w:t>和服务</w:t>
      </w:r>
      <w:r>
        <w:rPr>
          <w:rFonts w:hint="eastAsia" w:ascii="仿宋" w:hAnsi="仿宋" w:eastAsia="仿宋" w:cs="仿宋"/>
          <w:color w:val="auto"/>
          <w:kern w:val="0"/>
          <w:szCs w:val="24"/>
          <w:highlight w:val="none"/>
        </w:rPr>
        <w:t>项目，以及预留份额政府采购货物</w:t>
      </w:r>
      <w:r>
        <w:rPr>
          <w:rFonts w:hint="eastAsia" w:ascii="仿宋" w:hAnsi="仿宋" w:eastAsia="仿宋" w:cs="仿宋"/>
          <w:color w:val="auto"/>
          <w:kern w:val="0"/>
          <w:szCs w:val="24"/>
          <w:highlight w:val="none"/>
          <w:lang w:val="en-US" w:eastAsia="zh-CN"/>
        </w:rPr>
        <w:t>和服务</w:t>
      </w:r>
      <w:r>
        <w:rPr>
          <w:rFonts w:hint="eastAsia" w:ascii="仿宋" w:hAnsi="仿宋" w:eastAsia="仿宋" w:cs="仿宋"/>
          <w:color w:val="auto"/>
          <w:kern w:val="0"/>
          <w:szCs w:val="24"/>
          <w:highlight w:val="none"/>
        </w:rPr>
        <w:t>项目中的非预留部分标项，对小型和微型企业的投标报价给予10%的扣除，用扣除后的价格参与评审。接受大中型企业与小微企业组成联合体或者允许大中型企业向一家或者多家小微企业分包的政府采购货物</w:t>
      </w:r>
      <w:r>
        <w:rPr>
          <w:rFonts w:hint="eastAsia" w:ascii="仿宋" w:hAnsi="仿宋" w:eastAsia="仿宋" w:cs="仿宋"/>
          <w:color w:val="auto"/>
          <w:kern w:val="0"/>
          <w:szCs w:val="24"/>
          <w:highlight w:val="none"/>
          <w:lang w:val="en-US" w:eastAsia="zh-CN"/>
        </w:rPr>
        <w:t>和服务</w:t>
      </w:r>
      <w:r>
        <w:rPr>
          <w:rFonts w:hint="eastAsia" w:ascii="仿宋" w:hAnsi="仿宋" w:eastAsia="仿宋" w:cs="仿宋"/>
          <w:color w:val="auto"/>
          <w:kern w:val="0"/>
          <w:szCs w:val="24"/>
          <w:highlight w:val="none"/>
        </w:rPr>
        <w:t>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7B842DD">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6D91E4">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2516D1B">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0173AE">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555A9C32">
      <w:pPr>
        <w:pStyle w:val="135"/>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80EF18">
      <w:pPr>
        <w:pStyle w:val="18"/>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2E4301D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4AF3D6B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F27145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61CA2CB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0F7320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1EEAC30C">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568ECF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D540E2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5DC256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FEB7FE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68E1C1F">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1A964A0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74A5BC5B">
      <w:pPr>
        <w:pStyle w:val="84"/>
        <w:rPr>
          <w:b/>
          <w:bCs/>
          <w:color w:val="auto"/>
          <w:highlight w:val="none"/>
        </w:rPr>
      </w:pPr>
      <w:r>
        <w:rPr>
          <w:rFonts w:hint="eastAsia" w:ascii="仿宋" w:hAnsi="仿宋" w:eastAsia="仿宋" w:cs="仿宋"/>
          <w:b/>
          <w:bCs/>
          <w:color w:val="auto"/>
          <w:kern w:val="0"/>
          <w:sz w:val="24"/>
          <w:szCs w:val="24"/>
          <w:highlight w:val="none"/>
          <w:lang w:val="en-US" w:eastAsia="zh-CN" w:bidi="ar-SA"/>
        </w:rPr>
        <w:t>4.2.13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B26A026">
      <w:pPr>
        <w:spacing w:line="360" w:lineRule="auto"/>
        <w:ind w:firstLine="480" w:firstLineChars="200"/>
        <w:rPr>
          <w:color w:val="auto"/>
          <w:sz w:val="24"/>
          <w:highlight w:val="none"/>
        </w:rPr>
      </w:pPr>
      <w:r>
        <w:rPr>
          <w:rFonts w:hint="eastAsia" w:ascii="仿宋" w:hAnsi="仿宋" w:eastAsia="仿宋" w:cs="仿宋"/>
          <w:color w:val="auto"/>
          <w:sz w:val="24"/>
          <w:highlight w:val="none"/>
        </w:rPr>
        <w:t>4.2.1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投标人未提供样品或提供的样品不满足采购需求实质性条件的，投标无效；</w:t>
      </w:r>
    </w:p>
    <w:p w14:paraId="09644857">
      <w:pPr>
        <w:pStyle w:val="5"/>
        <w:ind w:left="862" w:leftChars="205"/>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w:t>
      </w:r>
      <w:r>
        <w:rPr>
          <w:rFonts w:hint="eastAsia" w:ascii="仿宋" w:eastAsia="仿宋" w:cs="仿宋"/>
          <w:b w:val="0"/>
          <w:bCs w:val="0"/>
          <w:color w:val="auto"/>
          <w:kern w:val="0"/>
          <w:sz w:val="24"/>
          <w:szCs w:val="24"/>
          <w:highlight w:val="none"/>
          <w:lang w:val="en-US" w:eastAsia="zh-CN"/>
        </w:rPr>
        <w:t>5</w:t>
      </w:r>
      <w:r>
        <w:rPr>
          <w:rFonts w:hint="eastAsia" w:ascii="仿宋" w:eastAsia="仿宋" w:cs="仿宋"/>
          <w:b w:val="0"/>
          <w:bCs w:val="0"/>
          <w:color w:val="auto"/>
          <w:kern w:val="0"/>
          <w:sz w:val="24"/>
          <w:szCs w:val="24"/>
          <w:highlight w:val="none"/>
          <w:lang w:val="en-US"/>
        </w:rPr>
        <w:t xml:space="preserve"> 投标文件不满足招标文件的其它实质性要求的；</w:t>
      </w:r>
    </w:p>
    <w:p w14:paraId="0D80A62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68A329B0">
      <w:pPr>
        <w:pStyle w:val="18"/>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841C2B3">
      <w:pPr>
        <w:pStyle w:val="1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2030F909">
      <w:pPr>
        <w:pStyle w:val="1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7D60DB6">
      <w:pPr>
        <w:pStyle w:val="1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7A28D4B">
      <w:pPr>
        <w:pStyle w:val="1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9200C89">
      <w:pPr>
        <w:pStyle w:val="1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7C8F1FA0">
      <w:pPr>
        <w:pStyle w:val="18"/>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E4C61B7">
      <w:pPr>
        <w:pStyle w:val="18"/>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B2EE0ED">
      <w:pPr>
        <w:pStyle w:val="1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5E5FA4BF">
      <w:pPr>
        <w:pStyle w:val="1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04FEA15D">
      <w:pPr>
        <w:pStyle w:val="1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B4CD219">
      <w:pPr>
        <w:pStyle w:val="1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055916F1">
      <w:pPr>
        <w:pStyle w:val="18"/>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2"/>
      <w:bookmarkStart w:id="33" w:name="_Toc86217003"/>
      <w:bookmarkStart w:id="34" w:name="第五部分"/>
    </w:p>
    <w:p w14:paraId="4B5CEA0C">
      <w:pPr>
        <w:pStyle w:val="64"/>
        <w:rPr>
          <w:rFonts w:hint="eastAsia"/>
          <w:color w:val="auto"/>
          <w:highlight w:val="none"/>
        </w:rPr>
      </w:pPr>
    </w:p>
    <w:p w14:paraId="70DAF99C">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70A62930">
      <w:pPr>
        <w:pStyle w:val="34"/>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color w:val="auto"/>
          <w:sz w:val="24"/>
          <w:highlight w:val="none"/>
        </w:rPr>
      </w:pPr>
      <w:r>
        <w:rPr>
          <w:rFonts w:hint="eastAsia" w:ascii="仿宋" w:hAnsi="仿宋" w:eastAsia="仿宋"/>
          <w:b/>
          <w:color w:val="auto"/>
          <w:sz w:val="24"/>
          <w:szCs w:val="24"/>
          <w:highlight w:val="none"/>
        </w:rPr>
        <w:t>（本合同为合同样稿，最终稿由双方协商后确定）</w:t>
      </w:r>
    </w:p>
    <w:p w14:paraId="218B1876">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项目名称：</w:t>
      </w:r>
      <w:r>
        <w:rPr>
          <w:rFonts w:hint="eastAsia" w:ascii="仿宋" w:hAnsi="仿宋" w:eastAsia="仿宋" w:cs="仿宋"/>
          <w:b w:val="0"/>
          <w:bCs w:val="0"/>
          <w:color w:val="auto"/>
          <w:spacing w:val="-6"/>
          <w:sz w:val="24"/>
          <w:szCs w:val="24"/>
          <w:highlight w:val="none"/>
          <w:lang w:eastAsia="zh-CN"/>
        </w:rPr>
        <w:t xml:space="preserve">四季青街道区域性微型消防救援站采购第三方服务  </w:t>
      </w:r>
      <w:r>
        <w:rPr>
          <w:rFonts w:hint="eastAsia" w:ascii="仿宋" w:hAnsi="仿宋" w:eastAsia="仿宋" w:cs="仿宋"/>
          <w:b/>
          <w:bCs/>
          <w:color w:val="auto"/>
          <w:spacing w:val="-6"/>
          <w:sz w:val="24"/>
          <w:szCs w:val="24"/>
          <w:highlight w:val="none"/>
        </w:rPr>
        <w:t xml:space="preserve"> </w:t>
      </w:r>
      <w:r>
        <w:rPr>
          <w:rFonts w:hint="eastAsia" w:ascii="仿宋" w:hAnsi="仿宋" w:eastAsia="仿宋" w:cs="仿宋"/>
          <w:b/>
          <w:bCs/>
          <w:color w:val="auto"/>
          <w:spacing w:val="-6"/>
          <w:sz w:val="24"/>
          <w:szCs w:val="24"/>
          <w:highlight w:val="none"/>
          <w:lang w:val="en-US" w:eastAsia="zh-CN"/>
        </w:rPr>
        <w:t xml:space="preserve">    </w:t>
      </w:r>
      <w:r>
        <w:rPr>
          <w:rFonts w:hint="eastAsia" w:ascii="仿宋" w:hAnsi="仿宋" w:eastAsia="仿宋" w:cs="仿宋"/>
          <w:b/>
          <w:bCs/>
          <w:color w:val="auto"/>
          <w:spacing w:val="-6"/>
          <w:sz w:val="24"/>
          <w:szCs w:val="24"/>
          <w:highlight w:val="none"/>
        </w:rPr>
        <w:t>项目编号：</w:t>
      </w:r>
    </w:p>
    <w:p w14:paraId="4FEA9EDE">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b/>
          <w:bCs/>
          <w:color w:val="auto"/>
          <w:spacing w:val="-6"/>
          <w:sz w:val="24"/>
          <w:szCs w:val="24"/>
          <w:highlight w:val="none"/>
        </w:rPr>
        <w:t>甲方（需方）：</w:t>
      </w:r>
      <w:r>
        <w:rPr>
          <w:rFonts w:hint="eastAsia" w:ascii="仿宋" w:hAnsi="仿宋" w:eastAsia="仿宋" w:cs="仿宋"/>
          <w:color w:val="auto"/>
          <w:spacing w:val="-6"/>
          <w:sz w:val="24"/>
          <w:szCs w:val="24"/>
          <w:highlight w:val="none"/>
          <w:lang w:eastAsia="zh-CN"/>
        </w:rPr>
        <w:t>杭州市上城区四季青街道应急消防管理站</w:t>
      </w:r>
    </w:p>
    <w:p w14:paraId="5BC4AC5D">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
          <w:color w:val="auto"/>
          <w:spacing w:val="-6"/>
          <w:sz w:val="24"/>
          <w:szCs w:val="24"/>
          <w:highlight w:val="none"/>
        </w:rPr>
      </w:pPr>
      <w:r>
        <w:rPr>
          <w:rFonts w:hint="eastAsia" w:ascii="仿宋" w:hAnsi="仿宋" w:eastAsia="仿宋" w:cs="仿宋"/>
          <w:b/>
          <w:bCs/>
          <w:color w:val="auto"/>
          <w:spacing w:val="-6"/>
          <w:sz w:val="24"/>
          <w:szCs w:val="24"/>
          <w:highlight w:val="none"/>
        </w:rPr>
        <w:t xml:space="preserve">乙方（供方）： </w:t>
      </w:r>
    </w:p>
    <w:p w14:paraId="24DA2C9A">
      <w:pPr>
        <w:keepNext w:val="0"/>
        <w:keepLines w:val="0"/>
        <w:pageBreakBefore w:val="0"/>
        <w:widowControl w:val="0"/>
        <w:kinsoku/>
        <w:wordWrap/>
        <w:overflowPunct/>
        <w:topLinePunct w:val="0"/>
        <w:autoSpaceDE/>
        <w:autoSpaceDN/>
        <w:bidi w:val="0"/>
        <w:adjustRightInd w:val="0"/>
        <w:snapToGrid w:val="0"/>
        <w:spacing w:line="480" w:lineRule="auto"/>
        <w:ind w:firstLine="456" w:firstLineChars="200"/>
        <w:textAlignment w:val="auto"/>
        <w:rPr>
          <w:rFonts w:hint="eastAsia" w:ascii="仿宋" w:hAnsi="仿宋" w:eastAsia="仿宋" w:cs="仿宋"/>
          <w:b/>
          <w:color w:val="auto"/>
          <w:spacing w:val="-6"/>
          <w:sz w:val="24"/>
          <w:szCs w:val="24"/>
          <w:highlight w:val="none"/>
        </w:rPr>
      </w:pPr>
      <w:r>
        <w:rPr>
          <w:rFonts w:hint="eastAsia" w:ascii="仿宋" w:hAnsi="仿宋" w:eastAsia="仿宋" w:cs="仿宋"/>
          <w:color w:val="auto"/>
          <w:spacing w:val="-6"/>
          <w:sz w:val="24"/>
          <w:szCs w:val="24"/>
          <w:highlight w:val="none"/>
        </w:rPr>
        <w:t>根据《中华人民共和国民法典》等相关法律法规和（</w:t>
      </w:r>
      <w:r>
        <w:rPr>
          <w:rFonts w:hint="eastAsia" w:ascii="仿宋" w:hAnsi="仿宋" w:eastAsia="仿宋" w:cs="仿宋"/>
          <w:color w:val="auto"/>
          <w:spacing w:val="-6"/>
          <w:sz w:val="24"/>
          <w:szCs w:val="24"/>
          <w:highlight w:val="none"/>
          <w:lang w:eastAsia="zh-CN"/>
        </w:rPr>
        <w:t>四季青街道区域性微型消防救援站采购第三方服务</w:t>
      </w:r>
      <w:r>
        <w:rPr>
          <w:rFonts w:hint="eastAsia" w:ascii="仿宋" w:hAnsi="仿宋" w:eastAsia="仿宋" w:cs="仿宋"/>
          <w:color w:val="auto"/>
          <w:spacing w:val="-6"/>
          <w:sz w:val="24"/>
          <w:szCs w:val="24"/>
          <w:highlight w:val="none"/>
        </w:rPr>
        <w:t>）的成交情况，遵循平等、自愿、公平、诚实信用的原则，由采购人（以下简称甲方）与经评审最终确定的成交供应商（以下简称乙方）结合本项目具体情况，经双方协商一致后达成以下条款:</w:t>
      </w:r>
      <w:bookmarkStart w:id="35" w:name="_Hlk104880408"/>
    </w:p>
    <w:p w14:paraId="76AE7AC9">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第一条：采购项目及合同价格</w:t>
      </w:r>
    </w:p>
    <w:p w14:paraId="7ED12EF5">
      <w:pPr>
        <w:pStyle w:val="61"/>
        <w:keepNext w:val="0"/>
        <w:keepLines w:val="0"/>
        <w:pageBreakBefore w:val="0"/>
        <w:kinsoku/>
        <w:wordWrap/>
        <w:overflowPunct/>
        <w:topLinePunct w:val="0"/>
        <w:autoSpaceDE w:val="0"/>
        <w:autoSpaceDN w:val="0"/>
        <w:bidi w:val="0"/>
        <w:adjustRightInd w:val="0"/>
        <w:snapToGrid w:val="0"/>
        <w:spacing w:line="480" w:lineRule="auto"/>
        <w:jc w:val="both"/>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lang w:val="en-US" w:eastAsia="zh-CN"/>
        </w:rPr>
        <w:t>合同价款为：</w:t>
      </w:r>
      <w:r>
        <w:rPr>
          <w:rFonts w:hint="eastAsia" w:ascii="仿宋" w:hAnsi="仿宋" w:eastAsia="仿宋" w:cs="仿宋"/>
          <w:b/>
          <w:color w:val="auto"/>
          <w:spacing w:val="-6"/>
          <w:sz w:val="24"/>
          <w:szCs w:val="24"/>
          <w:highlight w:val="none"/>
          <w:u w:val="single"/>
          <w:lang w:val="en-US" w:eastAsia="zh-CN"/>
        </w:rPr>
        <w:t xml:space="preserve">             </w:t>
      </w:r>
      <w:r>
        <w:rPr>
          <w:rFonts w:hint="eastAsia" w:ascii="仿宋" w:hAnsi="仿宋" w:eastAsia="仿宋" w:cs="仿宋"/>
          <w:b/>
          <w:color w:val="auto"/>
          <w:spacing w:val="-6"/>
          <w:sz w:val="24"/>
          <w:szCs w:val="24"/>
          <w:highlight w:val="none"/>
          <w:lang w:val="en-US" w:eastAsia="zh-CN"/>
        </w:rPr>
        <w:t>（元）大写：</w:t>
      </w:r>
      <w:r>
        <w:rPr>
          <w:rFonts w:hint="eastAsia" w:ascii="仿宋" w:hAnsi="仿宋" w:eastAsia="仿宋" w:cs="仿宋"/>
          <w:b/>
          <w:color w:val="auto"/>
          <w:spacing w:val="-6"/>
          <w:sz w:val="24"/>
          <w:szCs w:val="24"/>
          <w:highlight w:val="none"/>
          <w:u w:val="single"/>
          <w:lang w:val="en-US" w:eastAsia="zh-CN"/>
        </w:rPr>
        <w:t xml:space="preserve">                </w:t>
      </w:r>
    </w:p>
    <w:p w14:paraId="3C95CEFB">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第二条：服务时间</w:t>
      </w:r>
      <w:r>
        <w:rPr>
          <w:rFonts w:hint="eastAsia" w:ascii="仿宋" w:hAnsi="仿宋" w:eastAsia="仿宋" w:cs="仿宋"/>
          <w:b/>
          <w:color w:val="auto"/>
          <w:spacing w:val="-6"/>
          <w:sz w:val="24"/>
          <w:szCs w:val="24"/>
          <w:highlight w:val="none"/>
          <w:lang w:eastAsia="zh-CN"/>
        </w:rPr>
        <w:t>：</w:t>
      </w:r>
      <w:r>
        <w:rPr>
          <w:rFonts w:hint="eastAsia" w:ascii="仿宋" w:hAnsi="仿宋" w:eastAsia="仿宋" w:cs="仿宋"/>
          <w:b/>
          <w:color w:val="auto"/>
          <w:spacing w:val="-6"/>
          <w:sz w:val="24"/>
          <w:szCs w:val="24"/>
          <w:highlight w:val="none"/>
          <w:lang w:val="en-US" w:eastAsia="zh-CN"/>
        </w:rPr>
        <w:t xml:space="preserve">    年  月  日至    年   月    日 </w:t>
      </w:r>
    </w:p>
    <w:p w14:paraId="6D89F9C0">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仿宋" w:hAnsi="仿宋" w:eastAsia="仿宋" w:cs="仿宋"/>
          <w:b/>
          <w:bCs/>
          <w:color w:val="auto"/>
          <w:spacing w:val="-6"/>
          <w:kern w:val="0"/>
          <w:sz w:val="24"/>
          <w:szCs w:val="24"/>
          <w:highlight w:val="none"/>
          <w:lang w:val="en-US" w:eastAsia="zh-CN"/>
        </w:rPr>
      </w:pPr>
      <w:r>
        <w:rPr>
          <w:rFonts w:hint="eastAsia" w:ascii="仿宋" w:hAnsi="仿宋" w:eastAsia="仿宋" w:cs="仿宋"/>
          <w:b/>
          <w:color w:val="auto"/>
          <w:spacing w:val="-6"/>
          <w:sz w:val="24"/>
          <w:szCs w:val="24"/>
          <w:highlight w:val="none"/>
        </w:rPr>
        <w:t>第三条：付款方式及履约保证金</w:t>
      </w:r>
    </w:p>
    <w:p w14:paraId="605326E9">
      <w:pPr>
        <w:keepNext w:val="0"/>
        <w:keepLines w:val="0"/>
        <w:pageBreakBefore w:val="0"/>
        <w:widowControl w:val="0"/>
        <w:kinsoku/>
        <w:wordWrap/>
        <w:overflowPunct/>
        <w:topLinePunct w:val="0"/>
        <w:autoSpaceDE/>
        <w:autoSpaceDN/>
        <w:bidi w:val="0"/>
        <w:adjustRightInd/>
        <w:snapToGrid/>
        <w:spacing w:line="460" w:lineRule="exact"/>
        <w:ind w:firstLine="458" w:firstLineChars="200"/>
        <w:textAlignment w:val="auto"/>
        <w:rPr>
          <w:rFonts w:hint="eastAsia" w:ascii="仿宋" w:hAnsi="仿宋" w:eastAsia="仿宋" w:cs="仿宋"/>
          <w:b/>
          <w:bCs/>
          <w:color w:val="auto"/>
          <w:spacing w:val="-6"/>
          <w:kern w:val="0"/>
          <w:sz w:val="24"/>
          <w:szCs w:val="24"/>
          <w:highlight w:val="none"/>
          <w:lang w:val="en-US" w:eastAsia="zh-CN"/>
        </w:rPr>
      </w:pPr>
      <w:r>
        <w:rPr>
          <w:rFonts w:hint="eastAsia" w:ascii="仿宋" w:hAnsi="仿宋" w:eastAsia="仿宋" w:cs="仿宋"/>
          <w:b/>
          <w:bCs/>
          <w:color w:val="auto"/>
          <w:spacing w:val="-6"/>
          <w:kern w:val="0"/>
          <w:sz w:val="24"/>
          <w:szCs w:val="24"/>
          <w:highlight w:val="none"/>
          <w:lang w:val="en-US" w:eastAsia="zh-CN"/>
        </w:rPr>
        <w:t>付款方式：</w:t>
      </w:r>
    </w:p>
    <w:p w14:paraId="008611F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1.合同签订生效后15个工作日内支付基础服务费的30%作为预付款。</w:t>
      </w:r>
    </w:p>
    <w:p w14:paraId="3132592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2.服务期满6个月后15个工作日内，支付基础服务费的30%。</w:t>
      </w:r>
    </w:p>
    <w:p w14:paraId="7730D8D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3.服务期满12个月后15个工作日内，支付基础服务费的40%，同时根据考核、排名情况支付日常考核服务费和年终考核服务费。</w:t>
      </w:r>
    </w:p>
    <w:p w14:paraId="6942C0F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color w:val="auto"/>
          <w:sz w:val="36"/>
          <w:szCs w:val="36"/>
          <w:highlight w:val="none"/>
        </w:rPr>
      </w:pPr>
      <w:r>
        <w:rPr>
          <w:rFonts w:hint="eastAsia" w:ascii="仿宋" w:hAnsi="仿宋" w:eastAsia="仿宋" w:cs="仿宋"/>
          <w:color w:val="auto"/>
          <w:kern w:val="0"/>
          <w:sz w:val="24"/>
          <w:highlight w:val="none"/>
          <w:lang w:val="en-US" w:eastAsia="zh-CN"/>
        </w:rPr>
        <w:t>4.每次付款前乙方需提供符合财政要求的发票。</w:t>
      </w:r>
    </w:p>
    <w:p w14:paraId="1F9DB78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5.服务考核</w:t>
      </w:r>
    </w:p>
    <w:p w14:paraId="5A2E4B1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由街道应急消防管理站</w:t>
      </w:r>
      <w:r>
        <w:rPr>
          <w:rFonts w:hint="eastAsia" w:ascii="仿宋" w:hAnsi="仿宋" w:eastAsia="仿宋" w:cs="仿宋"/>
          <w:color w:val="auto"/>
          <w:sz w:val="24"/>
          <w:szCs w:val="24"/>
          <w:highlight w:val="none"/>
        </w:rPr>
        <w:t>参照《杭州市上城区区域性微型消防救援站考核评价办法（试行）》</w:t>
      </w:r>
      <w:r>
        <w:rPr>
          <w:rFonts w:hint="eastAsia" w:ascii="仿宋" w:hAnsi="仿宋" w:eastAsia="仿宋" w:cs="仿宋"/>
          <w:color w:val="auto"/>
          <w:sz w:val="24"/>
          <w:szCs w:val="24"/>
          <w:highlight w:val="none"/>
          <w:lang w:val="en-US" w:eastAsia="zh-CN"/>
        </w:rPr>
        <w:t>文件</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val="en-US" w:eastAsia="zh-CN"/>
        </w:rPr>
        <w:t>结合街道实际</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日常和年度</w:t>
      </w:r>
      <w:r>
        <w:rPr>
          <w:rFonts w:hint="eastAsia" w:ascii="仿宋" w:hAnsi="仿宋" w:eastAsia="仿宋" w:cs="仿宋"/>
          <w:color w:val="auto"/>
          <w:sz w:val="24"/>
          <w:szCs w:val="24"/>
          <w:highlight w:val="none"/>
        </w:rPr>
        <w:t>考核。如遇上级考核标准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rPr>
        <w:t>有变动，进行实时调整。</w:t>
      </w:r>
    </w:p>
    <w:p w14:paraId="0704A02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基础服务费为合同总金额的70%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日常考核服务费为合同总金额的10%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年终考核服务费为合同总金额的20%。</w:t>
      </w:r>
    </w:p>
    <w:p w14:paraId="287DDC3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日常考核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每季度进行一次，以四个季度考核分相加后取平均值为日常考核年度总分，按“日常考核年度总分”获得日常考核服务费，如年度考核分总分为85分，则该项费用为日常考核服务费*85%，以此类推。</w:t>
      </w:r>
    </w:p>
    <w:p w14:paraId="21D1E6A1">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（二）年终考核</w:t>
      </w:r>
      <w:r>
        <w:rPr>
          <w:rFonts w:hint="eastAsia" w:ascii="仿宋" w:hAnsi="仿宋" w:eastAsia="仿宋" w:cs="仿宋"/>
          <w:color w:val="auto"/>
          <w:sz w:val="24"/>
          <w:szCs w:val="24"/>
          <w:highlight w:val="none"/>
          <w:lang w:val="en-US" w:eastAsia="zh-CN"/>
        </w:rPr>
        <w:t>：年度考核成绩在全区同类站所名列第一、第二、第三、第四、第五、第六名的分别可以按年终考核服务费的100%、90%、80%、70%、60%、50%获得年终考核服务费，第六名以外不能获得该项费用。</w:t>
      </w:r>
    </w:p>
    <w:p w14:paraId="35AA4693">
      <w:pPr>
        <w:pStyle w:val="34"/>
        <w:keepNext w:val="0"/>
        <w:keepLines w:val="0"/>
        <w:pageBreakBefore w:val="0"/>
        <w:widowControl w:val="0"/>
        <w:kinsoku/>
        <w:wordWrap/>
        <w:overflowPunct/>
        <w:topLinePunct w:val="0"/>
        <w:bidi w:val="0"/>
        <w:spacing w:before="120" w:after="120" w:line="480" w:lineRule="auto"/>
        <w:textAlignment w:val="auto"/>
        <w:rPr>
          <w:rFonts w:hint="eastAsia" w:ascii="仿宋" w:hAnsi="仿宋" w:eastAsia="仿宋" w:cs="仿宋"/>
          <w:b/>
          <w:color w:val="auto"/>
          <w:spacing w:val="-6"/>
          <w:sz w:val="24"/>
          <w:szCs w:val="24"/>
          <w:highlight w:val="none"/>
        </w:rPr>
      </w:pPr>
      <w:r>
        <w:rPr>
          <w:rFonts w:hint="eastAsia" w:ascii="仿宋" w:hAnsi="仿宋" w:eastAsia="仿宋" w:cs="仿宋"/>
          <w:b/>
          <w:bCs/>
          <w:color w:val="auto"/>
          <w:sz w:val="24"/>
          <w:szCs w:val="24"/>
          <w:highlight w:val="none"/>
          <w:lang w:val="en-US" w:eastAsia="zh-CN"/>
        </w:rPr>
        <w:t>履约保证金：无需提交</w:t>
      </w:r>
    </w:p>
    <w:p w14:paraId="7FB0F886">
      <w:pPr>
        <w:keepNext w:val="0"/>
        <w:keepLines w:val="0"/>
        <w:pageBreakBefore w:val="0"/>
        <w:widowControl w:val="0"/>
        <w:kinsoku/>
        <w:wordWrap/>
        <w:overflowPunct/>
        <w:topLinePunct w:val="0"/>
        <w:bidi w:val="0"/>
        <w:adjustRightInd w:val="0"/>
        <w:snapToGrid w:val="0"/>
        <w:spacing w:line="48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pacing w:val="-6"/>
          <w:sz w:val="24"/>
          <w:szCs w:val="24"/>
          <w:highlight w:val="none"/>
        </w:rPr>
        <w:t>第四条：服务内容</w:t>
      </w:r>
      <w:r>
        <w:rPr>
          <w:rFonts w:hint="eastAsia" w:ascii="仿宋" w:hAnsi="仿宋" w:eastAsia="仿宋" w:cs="仿宋"/>
          <w:b/>
          <w:color w:val="auto"/>
          <w:spacing w:val="-6"/>
          <w:sz w:val="24"/>
          <w:szCs w:val="24"/>
          <w:highlight w:val="none"/>
          <w:lang w:val="en-US" w:eastAsia="zh-CN"/>
        </w:rPr>
        <w:t>及要求</w:t>
      </w:r>
    </w:p>
    <w:p w14:paraId="4C64BDF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一、站点</w:t>
      </w:r>
      <w:r>
        <w:rPr>
          <w:rFonts w:hint="eastAsia" w:ascii="仿宋" w:hAnsi="仿宋" w:eastAsia="仿宋" w:cs="仿宋"/>
          <w:color w:val="auto"/>
          <w:sz w:val="24"/>
          <w:szCs w:val="24"/>
          <w:highlight w:val="none"/>
          <w:lang w:val="en-US" w:eastAsia="zh-CN"/>
        </w:rPr>
        <w:t>设置和人员</w:t>
      </w:r>
      <w:r>
        <w:rPr>
          <w:rFonts w:hint="eastAsia" w:ascii="仿宋" w:hAnsi="仿宋" w:eastAsia="仿宋" w:cs="仿宋"/>
          <w:color w:val="auto"/>
          <w:sz w:val="24"/>
          <w:szCs w:val="24"/>
          <w:highlight w:val="none"/>
        </w:rPr>
        <w:t>配备</w:t>
      </w:r>
    </w:p>
    <w:p w14:paraId="23F91607">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（一）站点设置</w:t>
      </w:r>
    </w:p>
    <w:p w14:paraId="2F27839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四季青</w:t>
      </w:r>
      <w:r>
        <w:rPr>
          <w:rFonts w:hint="eastAsia" w:ascii="仿宋" w:hAnsi="仿宋" w:eastAsia="仿宋" w:cs="仿宋"/>
          <w:color w:val="auto"/>
          <w:sz w:val="24"/>
          <w:szCs w:val="24"/>
          <w:highlight w:val="none"/>
        </w:rPr>
        <w:t>街道目前有五福、运新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钱塘三个</w:t>
      </w:r>
      <w:r>
        <w:rPr>
          <w:rFonts w:hint="eastAsia" w:ascii="仿宋" w:hAnsi="仿宋" w:eastAsia="仿宋" w:cs="仿宋"/>
          <w:color w:val="auto"/>
          <w:sz w:val="24"/>
          <w:szCs w:val="24"/>
          <w:highlight w:val="none"/>
          <w:lang w:eastAsia="zh-CN"/>
        </w:rPr>
        <w:t>区域站</w:t>
      </w:r>
      <w:r>
        <w:rPr>
          <w:rFonts w:hint="eastAsia" w:ascii="仿宋" w:hAnsi="仿宋" w:eastAsia="仿宋" w:cs="仿宋"/>
          <w:color w:val="auto"/>
          <w:sz w:val="24"/>
          <w:szCs w:val="24"/>
          <w:highlight w:val="none"/>
          <w:lang w:val="en-US" w:eastAsia="zh-CN"/>
        </w:rPr>
        <w:t>。五福区域站目前位于钱潮路334号，</w:t>
      </w:r>
      <w:r>
        <w:rPr>
          <w:rFonts w:hint="eastAsia" w:ascii="仿宋" w:hAnsi="仿宋" w:eastAsia="仿宋" w:cs="仿宋"/>
          <w:color w:val="auto"/>
          <w:sz w:val="24"/>
          <w:szCs w:val="24"/>
          <w:highlight w:val="none"/>
        </w:rPr>
        <w:t>主要服务于五福、钱江苑、三叉社区</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三叉经合社辖区；</w:t>
      </w:r>
      <w:r>
        <w:rPr>
          <w:rFonts w:hint="eastAsia" w:ascii="仿宋" w:hAnsi="仿宋" w:eastAsia="仿宋" w:cs="仿宋"/>
          <w:color w:val="auto"/>
          <w:sz w:val="24"/>
          <w:szCs w:val="24"/>
          <w:highlight w:val="none"/>
          <w:lang w:val="en-US" w:eastAsia="zh-CN"/>
        </w:rPr>
        <w:t>运新</w:t>
      </w:r>
      <w:r>
        <w:rPr>
          <w:rFonts w:hint="eastAsia" w:ascii="仿宋" w:hAnsi="仿宋" w:eastAsia="仿宋" w:cs="仿宋"/>
          <w:color w:val="auto"/>
          <w:sz w:val="24"/>
          <w:szCs w:val="24"/>
          <w:highlight w:val="none"/>
        </w:rPr>
        <w:t>区域站</w:t>
      </w:r>
      <w:r>
        <w:rPr>
          <w:rFonts w:hint="eastAsia" w:ascii="仿宋" w:hAnsi="仿宋" w:eastAsia="仿宋" w:cs="仿宋"/>
          <w:color w:val="auto"/>
          <w:sz w:val="24"/>
          <w:szCs w:val="24"/>
          <w:highlight w:val="none"/>
          <w:lang w:val="en-US" w:eastAsia="zh-CN"/>
        </w:rPr>
        <w:t>位于运河东路三堡家园东苑3幢底商03号，主要</w:t>
      </w:r>
      <w:r>
        <w:rPr>
          <w:rFonts w:hint="eastAsia" w:ascii="仿宋" w:hAnsi="仿宋" w:eastAsia="仿宋" w:cs="仿宋"/>
          <w:color w:val="auto"/>
          <w:sz w:val="24"/>
          <w:szCs w:val="24"/>
          <w:highlight w:val="none"/>
        </w:rPr>
        <w:t>服务于运新、钱运、钱景、三堡、水湘社区</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水湘、唐祝经合社辖区。</w:t>
      </w:r>
      <w:r>
        <w:rPr>
          <w:rFonts w:hint="eastAsia" w:ascii="仿宋" w:hAnsi="仿宋" w:eastAsia="仿宋" w:cs="仿宋"/>
          <w:color w:val="auto"/>
          <w:sz w:val="24"/>
          <w:szCs w:val="24"/>
          <w:highlight w:val="none"/>
          <w:lang w:val="en-US" w:eastAsia="zh-CN"/>
        </w:rPr>
        <w:t>钱塘区域站位于庆和路55号彩园3幢1单元102，主要</w:t>
      </w:r>
      <w:r>
        <w:rPr>
          <w:rFonts w:hint="eastAsia" w:ascii="仿宋" w:hAnsi="仿宋" w:eastAsia="仿宋" w:cs="仿宋"/>
          <w:color w:val="auto"/>
          <w:sz w:val="24"/>
          <w:szCs w:val="24"/>
          <w:highlight w:val="none"/>
        </w:rPr>
        <w:t>服务于江锦、钱塘、城星、CBD产业社区和定海经合社辖区</w:t>
      </w:r>
    </w:p>
    <w:p w14:paraId="790893F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人员配备</w:t>
      </w:r>
    </w:p>
    <w:p w14:paraId="55F2C62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lang w:val="en-US" w:eastAsia="zh-CN"/>
        </w:rPr>
        <w:t>项目负责人姓名</w:t>
      </w:r>
      <w:r>
        <w:rPr>
          <w:rFonts w:hint="eastAsia" w:ascii="仿宋" w:hAnsi="仿宋" w:eastAsia="仿宋" w:cs="仿宋"/>
          <w:b/>
          <w:bCs/>
          <w:color w:val="auto"/>
          <w:sz w:val="24"/>
          <w:szCs w:val="24"/>
          <w:highlight w:val="none"/>
          <w:u w:val="single"/>
          <w:lang w:val="en-US" w:eastAsia="zh-CN"/>
        </w:rPr>
        <w:t xml:space="preserve">      电话：</w:t>
      </w:r>
    </w:p>
    <w:p w14:paraId="698EF701">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u w:val="none"/>
          <w:lang w:val="en-US" w:eastAsia="zh-CN"/>
        </w:rPr>
        <w:t>总站长姓名</w:t>
      </w:r>
      <w:r>
        <w:rPr>
          <w:rFonts w:hint="eastAsia" w:ascii="仿宋" w:hAnsi="仿宋" w:eastAsia="仿宋" w:cs="仿宋"/>
          <w:b/>
          <w:bCs/>
          <w:color w:val="auto"/>
          <w:sz w:val="24"/>
          <w:szCs w:val="24"/>
          <w:highlight w:val="none"/>
          <w:u w:val="single"/>
          <w:lang w:val="en-US" w:eastAsia="zh-CN"/>
        </w:rPr>
        <w:t xml:space="preserve">          电话：</w:t>
      </w:r>
    </w:p>
    <w:p w14:paraId="61A892A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项目成员：</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lang w:val="en-US" w:eastAsia="zh-CN"/>
        </w:rPr>
        <w:t>人</w:t>
      </w:r>
    </w:p>
    <w:p w14:paraId="508633E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着装要求</w:t>
      </w:r>
    </w:p>
    <w:p w14:paraId="6F00A97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队员</w:t>
      </w:r>
      <w:r>
        <w:rPr>
          <w:rFonts w:hint="eastAsia" w:ascii="仿宋" w:hAnsi="仿宋" w:eastAsia="仿宋" w:cs="仿宋"/>
          <w:color w:val="auto"/>
          <w:sz w:val="24"/>
          <w:szCs w:val="24"/>
          <w:highlight w:val="none"/>
        </w:rPr>
        <w:t>服装由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必须符合区域</w:t>
      </w:r>
      <w:r>
        <w:rPr>
          <w:rFonts w:hint="eastAsia" w:ascii="仿宋" w:hAnsi="仿宋" w:eastAsia="仿宋" w:cs="仿宋"/>
          <w:color w:val="auto"/>
          <w:sz w:val="24"/>
          <w:szCs w:val="24"/>
          <w:highlight w:val="none"/>
          <w:lang w:val="en-US" w:eastAsia="zh-CN"/>
        </w:rPr>
        <w:t>性</w:t>
      </w:r>
      <w:r>
        <w:rPr>
          <w:rFonts w:hint="eastAsia" w:ascii="仿宋" w:hAnsi="仿宋" w:eastAsia="仿宋" w:cs="仿宋"/>
          <w:color w:val="auto"/>
          <w:sz w:val="24"/>
          <w:szCs w:val="24"/>
          <w:highlight w:val="none"/>
        </w:rPr>
        <w:t>微型消防救援站服装</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。队员执勤</w:t>
      </w:r>
      <w:r>
        <w:rPr>
          <w:rFonts w:hint="eastAsia" w:ascii="仿宋" w:hAnsi="仿宋" w:eastAsia="仿宋" w:cs="仿宋"/>
          <w:color w:val="auto"/>
          <w:sz w:val="24"/>
          <w:szCs w:val="24"/>
          <w:highlight w:val="none"/>
          <w:lang w:val="en-US" w:eastAsia="zh-CN"/>
        </w:rPr>
        <w:t>和灭火救援</w:t>
      </w:r>
      <w:r>
        <w:rPr>
          <w:rFonts w:hint="eastAsia" w:ascii="仿宋" w:hAnsi="仿宋" w:eastAsia="仿宋" w:cs="仿宋"/>
          <w:color w:val="auto"/>
          <w:sz w:val="24"/>
          <w:szCs w:val="24"/>
          <w:highlight w:val="none"/>
        </w:rPr>
        <w:t>期间</w:t>
      </w:r>
      <w:r>
        <w:rPr>
          <w:rFonts w:hint="eastAsia" w:ascii="仿宋" w:hAnsi="仿宋" w:eastAsia="仿宋" w:cs="仿宋"/>
          <w:color w:val="auto"/>
          <w:sz w:val="24"/>
          <w:szCs w:val="24"/>
          <w:highlight w:val="none"/>
          <w:lang w:val="en-US" w:eastAsia="zh-CN"/>
        </w:rPr>
        <w:t>按区消防救援大队的要求</w:t>
      </w:r>
      <w:r>
        <w:rPr>
          <w:rFonts w:hint="eastAsia" w:ascii="仿宋" w:hAnsi="仿宋" w:eastAsia="仿宋" w:cs="仿宋"/>
          <w:color w:val="auto"/>
          <w:sz w:val="24"/>
          <w:szCs w:val="24"/>
          <w:highlight w:val="none"/>
        </w:rPr>
        <w:t>着统一服装，佩戴统</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标识。</w:t>
      </w:r>
    </w:p>
    <w:p w14:paraId="5B9E557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车辆配备：</w:t>
      </w:r>
      <w:r>
        <w:rPr>
          <w:rFonts w:hint="eastAsia" w:ascii="仿宋" w:hAnsi="仿宋" w:eastAsia="仿宋" w:cs="仿宋"/>
          <w:b w:val="0"/>
          <w:bCs w:val="0"/>
          <w:color w:val="auto"/>
          <w:sz w:val="24"/>
          <w:szCs w:val="24"/>
          <w:highlight w:val="none"/>
          <w:lang w:val="en-US" w:eastAsia="zh-CN"/>
        </w:rPr>
        <w:t>甲方提供执勤救援用车3辆、电动自行车9辆，以上车辆及车辆保险、维保、维修经费由甲方负责，如需增加车辆的，由乙方承担相应费用</w:t>
      </w:r>
      <w:r>
        <w:rPr>
          <w:rFonts w:hint="eastAsia" w:ascii="仿宋" w:hAnsi="仿宋" w:eastAsia="仿宋" w:cs="仿宋"/>
          <w:color w:val="auto"/>
          <w:sz w:val="24"/>
          <w:szCs w:val="24"/>
          <w:highlight w:val="none"/>
          <w:lang w:val="en-US" w:eastAsia="zh-CN"/>
        </w:rPr>
        <w:t>。</w:t>
      </w:r>
    </w:p>
    <w:p w14:paraId="1E9A52E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（五）物资配备</w:t>
      </w:r>
      <w:r>
        <w:rPr>
          <w:rFonts w:hint="eastAsia" w:ascii="仿宋" w:hAnsi="仿宋" w:eastAsia="仿宋" w:cs="仿宋"/>
          <w:color w:val="auto"/>
          <w:sz w:val="24"/>
          <w:szCs w:val="24"/>
          <w:highlight w:val="none"/>
          <w:lang w:val="en-US" w:eastAsia="zh-CN"/>
        </w:rPr>
        <w:t>：应急救援装备和办公所需物资由甲方负责配备，如需宿舍的，由乙方负责相应费用。</w:t>
      </w:r>
    </w:p>
    <w:p w14:paraId="107C786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二、乙方</w:t>
      </w:r>
      <w:r>
        <w:rPr>
          <w:rFonts w:hint="eastAsia" w:ascii="仿宋" w:hAnsi="仿宋" w:eastAsia="仿宋" w:cs="仿宋"/>
          <w:color w:val="auto"/>
          <w:sz w:val="24"/>
          <w:szCs w:val="24"/>
          <w:highlight w:val="none"/>
        </w:rPr>
        <w:t>工作职责</w:t>
      </w:r>
    </w:p>
    <w:p w14:paraId="450FA1B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负责</w:t>
      </w:r>
      <w:r>
        <w:rPr>
          <w:rFonts w:hint="eastAsia" w:ascii="仿宋" w:hAnsi="仿宋" w:eastAsia="仿宋" w:cs="仿宋"/>
          <w:color w:val="auto"/>
          <w:sz w:val="24"/>
          <w:szCs w:val="24"/>
          <w:highlight w:val="none"/>
          <w:lang w:val="en-US" w:eastAsia="zh-CN"/>
        </w:rPr>
        <w:t>四季青街道</w:t>
      </w:r>
      <w:r>
        <w:rPr>
          <w:rFonts w:hint="eastAsia" w:ascii="仿宋" w:hAnsi="仿宋" w:eastAsia="仿宋" w:cs="仿宋"/>
          <w:color w:val="auto"/>
          <w:sz w:val="24"/>
          <w:szCs w:val="24"/>
          <w:highlight w:val="none"/>
        </w:rPr>
        <w:t>辖区应急、消防的日常巡查、宣传</w:t>
      </w:r>
      <w:r>
        <w:rPr>
          <w:rFonts w:hint="eastAsia" w:ascii="仿宋" w:hAnsi="仿宋" w:eastAsia="仿宋" w:cs="仿宋"/>
          <w:color w:val="auto"/>
          <w:sz w:val="24"/>
          <w:szCs w:val="24"/>
          <w:highlight w:val="none"/>
          <w:lang w:val="en-US" w:eastAsia="zh-CN"/>
        </w:rPr>
        <w:t>教育</w:t>
      </w:r>
      <w:r>
        <w:rPr>
          <w:rFonts w:hint="eastAsia" w:ascii="仿宋" w:hAnsi="仿宋" w:eastAsia="仿宋" w:cs="仿宋"/>
          <w:color w:val="auto"/>
          <w:sz w:val="24"/>
          <w:szCs w:val="24"/>
          <w:highlight w:val="none"/>
        </w:rPr>
        <w:t>、突发处置；完成区应急局、区消防大队的相关</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完成甲方应急消防管理站交办工作；</w:t>
      </w:r>
      <w:r>
        <w:rPr>
          <w:rFonts w:hint="eastAsia" w:ascii="仿宋" w:hAnsi="仿宋" w:eastAsia="仿宋" w:cs="仿宋"/>
          <w:color w:val="auto"/>
          <w:sz w:val="24"/>
          <w:szCs w:val="24"/>
          <w:highlight w:val="none"/>
        </w:rPr>
        <w:t>完成</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交办的其他任务</w:t>
      </w:r>
      <w:r>
        <w:rPr>
          <w:rFonts w:hint="eastAsia" w:ascii="仿宋" w:hAnsi="仿宋" w:eastAsia="仿宋" w:cs="仿宋"/>
          <w:color w:val="auto"/>
          <w:sz w:val="24"/>
          <w:szCs w:val="24"/>
          <w:highlight w:val="none"/>
          <w:lang w:eastAsia="zh-CN"/>
        </w:rPr>
        <w:t>。</w:t>
      </w:r>
    </w:p>
    <w:p w14:paraId="7C7CE45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rPr>
        <w:t>灭火救援</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按照“1分钟响应启动、3分钟到场处置、5分钟增援力量协同作战”的要求，制定完善灭火应急救援预案，及时到场开展灭火救援行动，处置初期火灾，提高快速响应能力。</w:t>
      </w:r>
    </w:p>
    <w:p w14:paraId="6BFBDED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bCs/>
          <w:color w:val="auto"/>
          <w:sz w:val="24"/>
          <w:szCs w:val="24"/>
          <w:highlight w:val="none"/>
          <w:lang w:val="en-US" w:eastAsia="zh-CN"/>
        </w:rPr>
        <w:t>安全检查</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协助做好</w:t>
      </w:r>
      <w:r>
        <w:rPr>
          <w:rFonts w:hint="eastAsia" w:ascii="仿宋" w:hAnsi="仿宋" w:eastAsia="仿宋" w:cs="仿宋"/>
          <w:color w:val="auto"/>
          <w:sz w:val="24"/>
          <w:szCs w:val="24"/>
          <w:highlight w:val="none"/>
          <w:lang w:val="en-US" w:eastAsia="zh-CN"/>
        </w:rPr>
        <w:t>小区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楼宇、综合体、</w:t>
      </w:r>
      <w:r>
        <w:rPr>
          <w:rFonts w:hint="eastAsia" w:ascii="仿宋" w:hAnsi="仿宋" w:eastAsia="仿宋" w:cs="仿宋"/>
          <w:color w:val="auto"/>
          <w:sz w:val="24"/>
          <w:szCs w:val="24"/>
          <w:highlight w:val="none"/>
        </w:rPr>
        <w:t>沿街商</w:t>
      </w:r>
      <w:r>
        <w:rPr>
          <w:rFonts w:hint="eastAsia" w:ascii="仿宋" w:hAnsi="仿宋" w:eastAsia="仿宋" w:cs="仿宋"/>
          <w:color w:val="auto"/>
          <w:sz w:val="24"/>
          <w:szCs w:val="24"/>
          <w:highlight w:val="none"/>
          <w:lang w:val="en-US" w:eastAsia="zh-CN"/>
        </w:rPr>
        <w:t>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九小场所、娱乐场所、医院学校等巡防检查</w:t>
      </w:r>
      <w:r>
        <w:rPr>
          <w:rFonts w:hint="eastAsia" w:ascii="仿宋" w:hAnsi="仿宋" w:eastAsia="仿宋" w:cs="仿宋"/>
          <w:color w:val="auto"/>
          <w:sz w:val="24"/>
          <w:szCs w:val="24"/>
          <w:highlight w:val="none"/>
        </w:rPr>
        <w:t>工作，及时发现和协助消除隐患。</w:t>
      </w:r>
    </w:p>
    <w:p w14:paraId="75E31EB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
          <w:bCs/>
          <w:color w:val="auto"/>
          <w:sz w:val="24"/>
          <w:szCs w:val="24"/>
          <w:highlight w:val="none"/>
        </w:rPr>
        <w:t>宣传培训</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协助开展安全生产、消防安全、防灾减灾、应急救援等相关知识宣传培训，向社区居民、群众发放消防宣传单，指导帮助各单位开展消防安全、应急救援、疏散逃生演练等工作。火灾多发季节、重要节日和重大活动期间，</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针对性消防宣传，提醒提示群众注意消防安全。</w:t>
      </w:r>
    </w:p>
    <w:p w14:paraId="34CF2E5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b/>
          <w:bCs/>
          <w:color w:val="auto"/>
          <w:sz w:val="24"/>
          <w:szCs w:val="24"/>
          <w:highlight w:val="none"/>
        </w:rPr>
        <w:t>应急救援</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熟悉掌握辖区地形道路、消防设施等情况，接警后第一时间出警到场，第一时间实施救援。</w:t>
      </w:r>
    </w:p>
    <w:p w14:paraId="102B836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rPr>
        <w:t>微站拉练</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val="en-US" w:eastAsia="zh-CN"/>
        </w:rPr>
        <w:t>对小区、楼宇物业、微站进行培训、拉练、演练，不断</w:t>
      </w:r>
      <w:r>
        <w:rPr>
          <w:rFonts w:hint="eastAsia" w:ascii="仿宋" w:hAnsi="仿宋" w:eastAsia="仿宋" w:cs="仿宋"/>
          <w:color w:val="auto"/>
          <w:sz w:val="24"/>
          <w:szCs w:val="24"/>
          <w:highlight w:val="none"/>
        </w:rPr>
        <w:t>提升应急救援响应能力。</w:t>
      </w:r>
    </w:p>
    <w:p w14:paraId="3D2AB23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b/>
          <w:bCs/>
          <w:color w:val="auto"/>
          <w:sz w:val="24"/>
          <w:szCs w:val="24"/>
          <w:highlight w:val="none"/>
          <w:lang w:val="en-US" w:eastAsia="zh-CN"/>
        </w:rPr>
        <w:t>其他工作：</w:t>
      </w:r>
      <w:r>
        <w:rPr>
          <w:rFonts w:hint="eastAsia" w:ascii="仿宋" w:hAnsi="仿宋" w:eastAsia="仿宋" w:cs="仿宋"/>
          <w:color w:val="auto"/>
          <w:sz w:val="24"/>
          <w:szCs w:val="24"/>
          <w:highlight w:val="none"/>
          <w:lang w:val="en-US" w:eastAsia="zh-CN"/>
        </w:rPr>
        <w:t>完成甲方和应急、消防部门布置的工作任务。</w:t>
      </w:r>
    </w:p>
    <w:p w14:paraId="3CC3A9C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7.以上工作均需完善相关工作台帐，便于统计、分析、考核。</w:t>
      </w:r>
    </w:p>
    <w:p w14:paraId="026D3D8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三、甲方运维</w:t>
      </w:r>
      <w:r>
        <w:rPr>
          <w:rFonts w:hint="eastAsia" w:ascii="仿宋" w:hAnsi="仿宋" w:eastAsia="仿宋" w:cs="仿宋"/>
          <w:color w:val="auto"/>
          <w:sz w:val="24"/>
          <w:szCs w:val="24"/>
          <w:highlight w:val="none"/>
        </w:rPr>
        <w:t>要求</w:t>
      </w:r>
    </w:p>
    <w:p w14:paraId="1E7D275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1.乙方服从甲方的调配管理，积极</w:t>
      </w:r>
      <w:r>
        <w:rPr>
          <w:rFonts w:hint="eastAsia" w:ascii="仿宋" w:hAnsi="仿宋" w:eastAsia="仿宋" w:cs="仿宋"/>
          <w:color w:val="auto"/>
          <w:sz w:val="24"/>
          <w:szCs w:val="24"/>
          <w:highlight w:val="none"/>
        </w:rPr>
        <w:t>主动参加</w:t>
      </w:r>
      <w:r>
        <w:rPr>
          <w:rFonts w:hint="eastAsia" w:ascii="仿宋" w:hAnsi="仿宋" w:eastAsia="仿宋" w:cs="仿宋"/>
          <w:color w:val="auto"/>
          <w:sz w:val="24"/>
          <w:szCs w:val="24"/>
          <w:highlight w:val="none"/>
          <w:lang w:val="en-US" w:eastAsia="zh-CN"/>
        </w:rPr>
        <w:t>区消防救援大队</w:t>
      </w:r>
      <w:r>
        <w:rPr>
          <w:rFonts w:hint="eastAsia" w:ascii="仿宋" w:hAnsi="仿宋" w:eastAsia="仿宋" w:cs="仿宋"/>
          <w:color w:val="auto"/>
          <w:sz w:val="24"/>
          <w:szCs w:val="24"/>
          <w:highlight w:val="none"/>
        </w:rPr>
        <w:t>的联勤联训联动。</w:t>
      </w:r>
    </w:p>
    <w:p w14:paraId="00F646B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2.乙方按甲方要求</w:t>
      </w:r>
      <w:r>
        <w:rPr>
          <w:rFonts w:hint="eastAsia" w:ascii="仿宋" w:hAnsi="仿宋" w:eastAsia="仿宋" w:cs="仿宋"/>
          <w:color w:val="auto"/>
          <w:sz w:val="24"/>
          <w:szCs w:val="24"/>
          <w:highlight w:val="none"/>
        </w:rPr>
        <w:t>科学分班编组，合理安排执勤力量，确保战斗力。</w:t>
      </w:r>
    </w:p>
    <w:p w14:paraId="37444AC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3.乙方按甲方要求落实日常管理，定期组织学习，开展体技能和技战术训练。</w:t>
      </w:r>
    </w:p>
    <w:p w14:paraId="5FF72F8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4.项目正式运行后9个月内所有队员需获得应急管理部下发的《应急救援员》证。</w:t>
      </w:r>
    </w:p>
    <w:p w14:paraId="26BB47E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乙方值班电话24小时畅通，不得用于与灭火救援无关的活动。服务项目总负责人、总站长、各站点负责人必须保证手机24小时开机，避免因通讯而影响应急响应及救援，根据突发事件处置要求第一时间赶赴现场处置。</w:t>
      </w:r>
    </w:p>
    <w:p w14:paraId="3C1ACAD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6.乙方</w:t>
      </w:r>
      <w:r>
        <w:rPr>
          <w:rFonts w:hint="eastAsia" w:ascii="仿宋" w:hAnsi="仿宋" w:eastAsia="仿宋" w:cs="仿宋"/>
          <w:color w:val="auto"/>
          <w:sz w:val="24"/>
          <w:szCs w:val="24"/>
          <w:highlight w:val="none"/>
        </w:rPr>
        <w:t>做好设施设备日常维护保养，确保常态物资设备充足、性能状况良好。</w:t>
      </w:r>
    </w:p>
    <w:p w14:paraId="2F99CA1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7.乙方按甲方要求</w:t>
      </w:r>
      <w:r>
        <w:rPr>
          <w:rFonts w:hint="eastAsia" w:ascii="仿宋" w:hAnsi="仿宋" w:eastAsia="仿宋" w:cs="仿宋"/>
          <w:color w:val="auto"/>
          <w:sz w:val="24"/>
          <w:szCs w:val="24"/>
          <w:highlight w:val="none"/>
        </w:rPr>
        <w:t>完善保险制度，必须为每名工作人员购买不低于</w:t>
      </w:r>
      <w:r>
        <w:rPr>
          <w:rFonts w:hint="eastAsia" w:ascii="仿宋" w:hAnsi="仿宋" w:eastAsia="仿宋" w:cs="仿宋"/>
          <w:color w:val="auto"/>
          <w:sz w:val="24"/>
          <w:szCs w:val="24"/>
          <w:highlight w:val="none"/>
          <w:lang w:val="en-US" w:eastAsia="zh-CN"/>
        </w:rPr>
        <w:t>300</w:t>
      </w:r>
      <w:r>
        <w:rPr>
          <w:rFonts w:hint="eastAsia" w:ascii="仿宋" w:hAnsi="仿宋" w:eastAsia="仿宋" w:cs="仿宋"/>
          <w:color w:val="auto"/>
          <w:sz w:val="24"/>
          <w:szCs w:val="24"/>
          <w:highlight w:val="none"/>
        </w:rPr>
        <w:t>万元保额的意外险。</w:t>
      </w:r>
    </w:p>
    <w:p w14:paraId="365322A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8.乙方按甲方要求负责处理好与相关项目实施单位的协调工作。</w:t>
      </w:r>
    </w:p>
    <w:p w14:paraId="1036775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乙方按甲方要求</w:t>
      </w:r>
      <w:r>
        <w:rPr>
          <w:rFonts w:hint="eastAsia" w:ascii="仿宋" w:hAnsi="仿宋" w:eastAsia="仿宋" w:cs="仿宋"/>
          <w:color w:val="auto"/>
          <w:sz w:val="24"/>
          <w:szCs w:val="24"/>
          <w:highlight w:val="none"/>
        </w:rPr>
        <w:t>严格遵守保密规定，</w:t>
      </w:r>
      <w:r>
        <w:rPr>
          <w:rFonts w:hint="eastAsia" w:ascii="仿宋" w:hAnsi="仿宋" w:eastAsia="仿宋" w:cs="仿宋"/>
          <w:color w:val="auto"/>
          <w:sz w:val="24"/>
          <w:szCs w:val="24"/>
          <w:highlight w:val="none"/>
          <w:lang w:val="en-US" w:eastAsia="zh-CN"/>
        </w:rPr>
        <w:t>一般信息在工作群内流转，</w:t>
      </w:r>
      <w:r>
        <w:rPr>
          <w:rFonts w:hint="eastAsia" w:ascii="仿宋" w:hAnsi="仿宋" w:eastAsia="仿宋" w:cs="仿宋"/>
          <w:color w:val="auto"/>
          <w:sz w:val="24"/>
          <w:szCs w:val="24"/>
          <w:highlight w:val="none"/>
        </w:rPr>
        <w:t>不经</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允许不能拍照、不能传播应急救援等信息。</w:t>
      </w:r>
    </w:p>
    <w:p w14:paraId="52386F4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10.乙方</w:t>
      </w:r>
      <w:r>
        <w:rPr>
          <w:rFonts w:hint="eastAsia" w:ascii="仿宋" w:hAnsi="仿宋" w:eastAsia="仿宋" w:cs="仿宋"/>
          <w:color w:val="auto"/>
          <w:sz w:val="24"/>
          <w:szCs w:val="24"/>
          <w:highlight w:val="none"/>
        </w:rPr>
        <w:t>协助</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工作，在有</w:t>
      </w:r>
      <w:r>
        <w:rPr>
          <w:rFonts w:hint="eastAsia" w:ascii="仿宋" w:hAnsi="仿宋" w:eastAsia="仿宋" w:cs="仿宋"/>
          <w:color w:val="auto"/>
          <w:sz w:val="24"/>
          <w:szCs w:val="24"/>
          <w:highlight w:val="none"/>
          <w:lang w:val="en-US" w:eastAsia="zh-CN"/>
        </w:rPr>
        <w:t>其他应急救援、抢险</w:t>
      </w:r>
      <w:r>
        <w:rPr>
          <w:rFonts w:hint="eastAsia" w:ascii="仿宋" w:hAnsi="仿宋" w:eastAsia="仿宋" w:cs="仿宋"/>
          <w:color w:val="auto"/>
          <w:sz w:val="24"/>
          <w:szCs w:val="24"/>
          <w:highlight w:val="none"/>
        </w:rPr>
        <w:t>等工作需求时，及时指派相关技术人员和</w:t>
      </w:r>
      <w:r>
        <w:rPr>
          <w:rFonts w:hint="eastAsia" w:ascii="仿宋" w:hAnsi="仿宋" w:eastAsia="仿宋" w:cs="仿宋"/>
          <w:color w:val="auto"/>
          <w:sz w:val="24"/>
          <w:szCs w:val="24"/>
          <w:highlight w:val="none"/>
          <w:lang w:val="en-US" w:eastAsia="zh-CN"/>
        </w:rPr>
        <w:t>携带</w:t>
      </w:r>
      <w:r>
        <w:rPr>
          <w:rFonts w:hint="eastAsia" w:ascii="仿宋" w:hAnsi="仿宋" w:eastAsia="仿宋" w:cs="仿宋"/>
          <w:color w:val="auto"/>
          <w:sz w:val="24"/>
          <w:szCs w:val="24"/>
          <w:highlight w:val="none"/>
        </w:rPr>
        <w:t>装备在指定时间内到达现场，并参加救援工作。（相关费用由</w:t>
      </w:r>
      <w:r>
        <w:rPr>
          <w:rFonts w:hint="eastAsia" w:ascii="仿宋" w:hAnsi="仿宋" w:eastAsia="仿宋" w:cs="仿宋"/>
          <w:color w:val="auto"/>
          <w:sz w:val="24"/>
          <w:szCs w:val="24"/>
          <w:highlight w:val="none"/>
          <w:lang w:val="en-US" w:eastAsia="zh-CN"/>
        </w:rPr>
        <w:t>服务单位</w:t>
      </w:r>
      <w:r>
        <w:rPr>
          <w:rFonts w:hint="eastAsia" w:ascii="仿宋" w:hAnsi="仿宋" w:eastAsia="仿宋" w:cs="仿宋"/>
          <w:color w:val="auto"/>
          <w:sz w:val="24"/>
          <w:szCs w:val="24"/>
          <w:highlight w:val="none"/>
        </w:rPr>
        <w:t>自行预估，充分考虑，包含在总价中）。</w:t>
      </w:r>
    </w:p>
    <w:p w14:paraId="1D41120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11.乙方</w:t>
      </w:r>
      <w:r>
        <w:rPr>
          <w:rFonts w:hint="eastAsia" w:ascii="仿宋" w:hAnsi="仿宋" w:eastAsia="仿宋" w:cs="仿宋"/>
          <w:color w:val="auto"/>
          <w:sz w:val="24"/>
          <w:szCs w:val="24"/>
          <w:highlight w:val="none"/>
        </w:rPr>
        <w:t>保持清正廉洁，不得有因公谋私行为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不得有损害群众利益、吃拿卡要的行为或不正之风。</w:t>
      </w:r>
    </w:p>
    <w:p w14:paraId="23B2967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12.乙方承担工作人员和微型消防车辆、装备导致的各类意外和事故的全部责任。</w:t>
      </w:r>
    </w:p>
    <w:p w14:paraId="2CDA48B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13.乙方加强档案资料建设，有关工作、活动记录应及时存档。</w:t>
      </w:r>
    </w:p>
    <w:p w14:paraId="161F9D78">
      <w:pPr>
        <w:keepNext w:val="0"/>
        <w:keepLines w:val="0"/>
        <w:pageBreakBefore w:val="0"/>
        <w:kinsoku/>
        <w:wordWrap/>
        <w:topLinePunct w:val="0"/>
        <w:bidi w:val="0"/>
        <w:snapToGrid w:val="0"/>
        <w:spacing w:line="360" w:lineRule="auto"/>
        <w:ind w:firstLine="480" w:firstLineChars="200"/>
        <w:jc w:val="left"/>
        <w:outlineLvl w:val="1"/>
        <w:rPr>
          <w:rFonts w:hint="eastAsia" w:ascii="仿宋" w:hAnsi="仿宋" w:eastAsia="仿宋" w:cs="仿宋"/>
          <w:b w:val="0"/>
          <w:bCs/>
          <w:snapToGrid w:val="0"/>
          <w:color w:val="auto"/>
          <w:kern w:val="0"/>
          <w:sz w:val="24"/>
          <w:szCs w:val="24"/>
          <w:highlight w:val="none"/>
          <w:lang w:val="en-US" w:eastAsia="zh-CN" w:bidi="ar-SA"/>
        </w:rPr>
      </w:pPr>
      <w:r>
        <w:rPr>
          <w:rFonts w:hint="eastAsia" w:ascii="仿宋" w:hAnsi="仿宋" w:eastAsia="仿宋" w:cs="仿宋"/>
          <w:b w:val="0"/>
          <w:bCs/>
          <w:snapToGrid w:val="0"/>
          <w:color w:val="auto"/>
          <w:kern w:val="0"/>
          <w:sz w:val="24"/>
          <w:szCs w:val="24"/>
          <w:highlight w:val="none"/>
          <w:lang w:val="en-US" w:eastAsia="zh-CN" w:bidi="ar-SA"/>
        </w:rPr>
        <w:t>14.履行地点：甲方指定地点。</w:t>
      </w:r>
    </w:p>
    <w:p w14:paraId="57A929C4">
      <w:pPr>
        <w:keepNext w:val="0"/>
        <w:keepLines w:val="0"/>
        <w:pageBreakBefore w:val="0"/>
        <w:widowControl w:val="0"/>
        <w:kinsoku/>
        <w:wordWrap/>
        <w:overflowPunct/>
        <w:topLinePunct w:val="0"/>
        <w:bidi w:val="0"/>
        <w:adjustRightInd w:val="0"/>
        <w:snapToGrid w:val="0"/>
        <w:spacing w:line="480" w:lineRule="auto"/>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第五条：技术资料</w:t>
      </w:r>
    </w:p>
    <w:p w14:paraId="19BA73BF">
      <w:pPr>
        <w:keepNext w:val="0"/>
        <w:keepLines w:val="0"/>
        <w:pageBreakBefore w:val="0"/>
        <w:widowControl w:val="0"/>
        <w:kinsoku/>
        <w:wordWrap/>
        <w:overflowPunct/>
        <w:topLinePunct w:val="0"/>
        <w:bidi w:val="0"/>
        <w:adjustRightInd w:val="0"/>
        <w:snapToGrid w:val="0"/>
        <w:spacing w:line="480" w:lineRule="auto"/>
        <w:ind w:firstLine="45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1.乙方应按采购文件规定的时间向甲方提供有关技术资料。</w:t>
      </w:r>
    </w:p>
    <w:p w14:paraId="0D61C3FC">
      <w:pPr>
        <w:keepNext w:val="0"/>
        <w:keepLines w:val="0"/>
        <w:pageBreakBefore w:val="0"/>
        <w:widowControl w:val="0"/>
        <w:kinsoku/>
        <w:wordWrap/>
        <w:overflowPunct/>
        <w:topLinePunct w:val="0"/>
        <w:bidi w:val="0"/>
        <w:adjustRightInd w:val="0"/>
        <w:snapToGrid w:val="0"/>
        <w:spacing w:line="480" w:lineRule="auto"/>
        <w:ind w:firstLine="45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38C240F4">
      <w:pPr>
        <w:keepNext w:val="0"/>
        <w:keepLines w:val="0"/>
        <w:pageBreakBefore w:val="0"/>
        <w:widowControl w:val="0"/>
        <w:kinsoku/>
        <w:wordWrap/>
        <w:overflowPunct/>
        <w:topLinePunct w:val="0"/>
        <w:bidi w:val="0"/>
        <w:adjustRightInd w:val="0"/>
        <w:snapToGrid w:val="0"/>
        <w:spacing w:line="480" w:lineRule="auto"/>
        <w:ind w:left="340" w:hanging="391" w:hangingChars="171"/>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第六条：知识产权及第三方权利保障</w:t>
      </w:r>
    </w:p>
    <w:p w14:paraId="09C68E2D">
      <w:pPr>
        <w:keepNext w:val="0"/>
        <w:keepLines w:val="0"/>
        <w:pageBreakBefore w:val="0"/>
        <w:widowControl w:val="0"/>
        <w:kinsoku/>
        <w:wordWrap/>
        <w:overflowPunct/>
        <w:topLinePunct w:val="0"/>
        <w:bidi w:val="0"/>
        <w:adjustRightInd w:val="0"/>
        <w:snapToGrid w:val="0"/>
        <w:spacing w:line="480" w:lineRule="auto"/>
        <w:ind w:firstLine="45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乙方应保证乙方及乙方员工所提供的本协议之服务内容不会侵犯任何第三方的知识产权、肖像权及其他权利。</w:t>
      </w:r>
    </w:p>
    <w:p w14:paraId="1E29B139">
      <w:pPr>
        <w:keepNext w:val="0"/>
        <w:keepLines w:val="0"/>
        <w:pageBreakBefore w:val="0"/>
        <w:widowControl w:val="0"/>
        <w:kinsoku/>
        <w:wordWrap/>
        <w:overflowPunct/>
        <w:topLinePunct w:val="0"/>
        <w:bidi w:val="0"/>
        <w:adjustRightInd w:val="0"/>
        <w:snapToGrid w:val="0"/>
        <w:spacing w:line="480" w:lineRule="auto"/>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第七条：验收</w:t>
      </w:r>
    </w:p>
    <w:p w14:paraId="174E592E">
      <w:pPr>
        <w:keepNext w:val="0"/>
        <w:keepLines w:val="0"/>
        <w:pageBreakBefore w:val="0"/>
        <w:widowControl w:val="0"/>
        <w:kinsoku/>
        <w:wordWrap/>
        <w:overflowPunct/>
        <w:topLinePunct w:val="0"/>
        <w:bidi w:val="0"/>
        <w:adjustRightInd w:val="0"/>
        <w:snapToGrid w:val="0"/>
        <w:spacing w:line="480" w:lineRule="auto"/>
        <w:ind w:firstLine="45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1.乙方服务期满后应对服务内容作出全面检查和对验收文件进行整理，并列出清单，作为甲方验收和使用的技术条件依据，检验的结果应交甲方。</w:t>
      </w:r>
    </w:p>
    <w:p w14:paraId="076CC91C">
      <w:pPr>
        <w:keepNext w:val="0"/>
        <w:keepLines w:val="0"/>
        <w:pageBreakBefore w:val="0"/>
        <w:widowControl w:val="0"/>
        <w:kinsoku/>
        <w:wordWrap/>
        <w:overflowPunct/>
        <w:topLinePunct w:val="0"/>
        <w:bidi w:val="0"/>
        <w:adjustRightInd w:val="0"/>
        <w:snapToGrid w:val="0"/>
        <w:spacing w:line="480" w:lineRule="auto"/>
        <w:ind w:firstLine="45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2.甲方对乙方提交的服务依据采购文件上的技术要求进行验收，乙方需负责安排专门人员向甲方做服务项目总结和汇报，并协助甲方一起检验资料，直到符合技术要求，甲方做最终验收。</w:t>
      </w:r>
    </w:p>
    <w:p w14:paraId="150A1B5A">
      <w:pPr>
        <w:keepNext w:val="0"/>
        <w:keepLines w:val="0"/>
        <w:pageBreakBefore w:val="0"/>
        <w:widowControl w:val="0"/>
        <w:kinsoku/>
        <w:wordWrap/>
        <w:overflowPunct/>
        <w:topLinePunct w:val="0"/>
        <w:bidi w:val="0"/>
        <w:adjustRightInd w:val="0"/>
        <w:snapToGrid w:val="0"/>
        <w:spacing w:line="480" w:lineRule="auto"/>
        <w:ind w:firstLine="45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3.乙方负责对照采购文件、响应文件及本合同制作完整的验收报告，甲方负责组织验收，验收时间：____________________。</w:t>
      </w:r>
    </w:p>
    <w:p w14:paraId="5878D3BD">
      <w:pPr>
        <w:keepNext w:val="0"/>
        <w:keepLines w:val="0"/>
        <w:pageBreakBefore w:val="0"/>
        <w:widowControl w:val="0"/>
        <w:kinsoku/>
        <w:wordWrap/>
        <w:overflowPunct/>
        <w:topLinePunct w:val="0"/>
        <w:bidi w:val="0"/>
        <w:adjustRightInd w:val="0"/>
        <w:snapToGrid w:val="0"/>
        <w:spacing w:line="480" w:lineRule="auto"/>
        <w:ind w:firstLine="45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4.验收时乙方必须在现场，验收完毕后作出验收结果报告；</w:t>
      </w:r>
      <w:r>
        <w:rPr>
          <w:rFonts w:hint="eastAsia" w:ascii="仿宋" w:hAnsi="仿宋" w:eastAsia="仿宋" w:cs="仿宋"/>
          <w:color w:val="auto"/>
          <w:spacing w:val="-6"/>
          <w:sz w:val="24"/>
          <w:szCs w:val="24"/>
          <w:highlight w:val="none"/>
          <w:u w:val="single"/>
        </w:rPr>
        <w:t>验收费用由乙方负责。</w:t>
      </w:r>
    </w:p>
    <w:p w14:paraId="01D4617E">
      <w:pPr>
        <w:keepNext w:val="0"/>
        <w:keepLines w:val="0"/>
        <w:pageBreakBefore w:val="0"/>
        <w:widowControl w:val="0"/>
        <w:kinsoku/>
        <w:wordWrap/>
        <w:overflowPunct/>
        <w:topLinePunct w:val="0"/>
        <w:bidi w:val="0"/>
        <w:adjustRightInd w:val="0"/>
        <w:snapToGrid w:val="0"/>
        <w:spacing w:line="480" w:lineRule="auto"/>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lang w:val="en-US" w:eastAsia="zh-CN"/>
        </w:rPr>
        <w:t>第八条：</w:t>
      </w:r>
      <w:r>
        <w:rPr>
          <w:rFonts w:hint="eastAsia" w:ascii="仿宋" w:hAnsi="仿宋" w:eastAsia="仿宋" w:cs="仿宋"/>
          <w:b/>
          <w:bCs/>
          <w:color w:val="auto"/>
          <w:spacing w:val="-6"/>
          <w:sz w:val="24"/>
          <w:szCs w:val="24"/>
          <w:highlight w:val="none"/>
        </w:rPr>
        <w:t>合同变更</w:t>
      </w:r>
    </w:p>
    <w:p w14:paraId="5BFE9E7E">
      <w:pPr>
        <w:keepNext w:val="0"/>
        <w:keepLines w:val="0"/>
        <w:pageBreakBefore w:val="0"/>
        <w:widowControl w:val="0"/>
        <w:kinsoku/>
        <w:wordWrap/>
        <w:overflowPunct/>
        <w:topLinePunct w:val="0"/>
        <w:bidi w:val="0"/>
        <w:adjustRightInd w:val="0"/>
        <w:snapToGrid w:val="0"/>
        <w:spacing w:line="480" w:lineRule="auto"/>
        <w:ind w:firstLine="45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538E186B">
      <w:pPr>
        <w:keepNext w:val="0"/>
        <w:keepLines w:val="0"/>
        <w:pageBreakBefore w:val="0"/>
        <w:widowControl w:val="0"/>
        <w:kinsoku/>
        <w:wordWrap/>
        <w:overflowPunct/>
        <w:topLinePunct w:val="0"/>
        <w:bidi w:val="0"/>
        <w:adjustRightInd w:val="0"/>
        <w:snapToGrid w:val="0"/>
        <w:spacing w:line="480" w:lineRule="auto"/>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lang w:val="en-US" w:eastAsia="zh-CN"/>
        </w:rPr>
        <w:t>第九条：</w:t>
      </w:r>
      <w:r>
        <w:rPr>
          <w:rFonts w:hint="eastAsia" w:ascii="仿宋" w:hAnsi="仿宋" w:eastAsia="仿宋" w:cs="仿宋"/>
          <w:b/>
          <w:bCs/>
          <w:color w:val="auto"/>
          <w:spacing w:val="-6"/>
          <w:sz w:val="24"/>
          <w:szCs w:val="24"/>
          <w:highlight w:val="none"/>
        </w:rPr>
        <w:t>合同中止、终止</w:t>
      </w:r>
    </w:p>
    <w:p w14:paraId="2A371A73">
      <w:pPr>
        <w:keepNext w:val="0"/>
        <w:keepLines w:val="0"/>
        <w:pageBreakBefore w:val="0"/>
        <w:widowControl w:val="0"/>
        <w:kinsoku/>
        <w:wordWrap/>
        <w:overflowPunct/>
        <w:topLinePunct w:val="0"/>
        <w:bidi w:val="0"/>
        <w:adjustRightInd w:val="0"/>
        <w:snapToGrid w:val="0"/>
        <w:spacing w:line="480" w:lineRule="auto"/>
        <w:ind w:firstLine="45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6"/>
          <w:sz w:val="24"/>
          <w:szCs w:val="24"/>
          <w:highlight w:val="none"/>
          <w:lang w:val="en-US" w:eastAsia="zh-CN"/>
        </w:rPr>
        <w:t>.</w:t>
      </w:r>
      <w:r>
        <w:rPr>
          <w:rFonts w:hint="eastAsia" w:ascii="仿宋" w:hAnsi="仿宋" w:eastAsia="仿宋" w:cs="仿宋"/>
          <w:color w:val="auto"/>
          <w:spacing w:val="-6"/>
          <w:sz w:val="24"/>
          <w:szCs w:val="24"/>
          <w:highlight w:val="none"/>
        </w:rPr>
        <w:t>双方当事人不得擅自中止或者终止合同；</w:t>
      </w:r>
    </w:p>
    <w:p w14:paraId="101262FC">
      <w:pPr>
        <w:keepNext w:val="0"/>
        <w:keepLines w:val="0"/>
        <w:pageBreakBefore w:val="0"/>
        <w:widowControl w:val="0"/>
        <w:kinsoku/>
        <w:wordWrap/>
        <w:overflowPunct/>
        <w:topLinePunct w:val="0"/>
        <w:bidi w:val="0"/>
        <w:adjustRightInd w:val="0"/>
        <w:snapToGrid w:val="0"/>
        <w:spacing w:line="480" w:lineRule="auto"/>
        <w:ind w:firstLine="456" w:firstLineChars="200"/>
        <w:textAlignment w:val="auto"/>
        <w:rPr>
          <w:rFonts w:hint="eastAsia" w:ascii="仿宋" w:hAnsi="仿宋" w:eastAsia="仿宋" w:cs="仿宋"/>
          <w:b/>
          <w:color w:val="auto"/>
          <w:spacing w:val="-6"/>
          <w:sz w:val="24"/>
          <w:szCs w:val="24"/>
          <w:highlight w:val="none"/>
        </w:rPr>
      </w:pPr>
      <w:r>
        <w:rPr>
          <w:rFonts w:hint="eastAsia" w:ascii="仿宋" w:hAnsi="仿宋" w:eastAsia="仿宋" w:cs="仿宋"/>
          <w:color w:val="auto"/>
          <w:spacing w:val="-6"/>
          <w:sz w:val="24"/>
          <w:szCs w:val="24"/>
          <w:highlight w:val="none"/>
        </w:rPr>
        <w:t>2</w:t>
      </w:r>
      <w:r>
        <w:rPr>
          <w:rFonts w:hint="eastAsia" w:ascii="仿宋" w:hAnsi="仿宋" w:eastAsia="仿宋" w:cs="仿宋"/>
          <w:color w:val="auto"/>
          <w:spacing w:val="-6"/>
          <w:sz w:val="24"/>
          <w:szCs w:val="24"/>
          <w:highlight w:val="none"/>
          <w:lang w:val="en-US" w:eastAsia="zh-CN"/>
        </w:rPr>
        <w:t>.</w:t>
      </w:r>
      <w:r>
        <w:rPr>
          <w:rFonts w:hint="eastAsia" w:ascii="仿宋" w:hAnsi="仿宋" w:eastAsia="仿宋" w:cs="仿宋"/>
          <w:color w:val="auto"/>
          <w:spacing w:val="-6"/>
          <w:sz w:val="24"/>
          <w:szCs w:val="24"/>
          <w:highlight w:val="none"/>
        </w:rPr>
        <w:t>合同继续履行将损害国家利益和社会公共利益的，双方当事人应当中止或者终止合同。有过错的一方应当承担赔偿责任，双方当事人都有过错的，各自承担相应的责任。</w:t>
      </w:r>
    </w:p>
    <w:p w14:paraId="2E707EB1">
      <w:pPr>
        <w:keepNext w:val="0"/>
        <w:keepLines w:val="0"/>
        <w:pageBreakBefore w:val="0"/>
        <w:widowControl w:val="0"/>
        <w:kinsoku/>
        <w:wordWrap/>
        <w:overflowPunct/>
        <w:topLinePunct w:val="0"/>
        <w:bidi w:val="0"/>
        <w:adjustRightInd w:val="0"/>
        <w:snapToGrid w:val="0"/>
        <w:spacing w:line="480" w:lineRule="auto"/>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w:t>
      </w:r>
      <w:r>
        <w:rPr>
          <w:rFonts w:hint="eastAsia" w:ascii="仿宋" w:hAnsi="仿宋" w:eastAsia="仿宋" w:cs="仿宋"/>
          <w:b/>
          <w:color w:val="auto"/>
          <w:spacing w:val="-6"/>
          <w:sz w:val="24"/>
          <w:szCs w:val="24"/>
          <w:highlight w:val="none"/>
          <w:lang w:val="en-US" w:eastAsia="zh-CN"/>
        </w:rPr>
        <w:t>十</w:t>
      </w:r>
      <w:r>
        <w:rPr>
          <w:rFonts w:hint="eastAsia" w:ascii="仿宋" w:hAnsi="仿宋" w:eastAsia="仿宋" w:cs="仿宋"/>
          <w:b/>
          <w:color w:val="auto"/>
          <w:spacing w:val="-6"/>
          <w:sz w:val="24"/>
          <w:szCs w:val="24"/>
          <w:highlight w:val="none"/>
        </w:rPr>
        <w:t>条：违约责任</w:t>
      </w:r>
    </w:p>
    <w:p w14:paraId="74D58F10">
      <w:pPr>
        <w:keepNext w:val="0"/>
        <w:keepLines w:val="0"/>
        <w:pageBreakBefore w:val="0"/>
        <w:widowControl w:val="0"/>
        <w:kinsoku/>
        <w:wordWrap/>
        <w:overflowPunct/>
        <w:topLinePunct w:val="0"/>
        <w:autoSpaceDE w:val="0"/>
        <w:autoSpaceDN w:val="0"/>
        <w:bidi w:val="0"/>
        <w:adjustRightInd w:val="0"/>
        <w:snapToGrid w:val="0"/>
        <w:spacing w:line="480" w:lineRule="auto"/>
        <w:ind w:firstLine="456"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1.乙方逾期履行合同的，自逾期之日起，向甲方每日偿付合同总价0.5%的</w:t>
      </w:r>
      <w:r>
        <w:rPr>
          <w:rFonts w:hint="eastAsia" w:ascii="仿宋" w:hAnsi="仿宋" w:eastAsia="仿宋" w:cs="仿宋"/>
          <w:color w:val="auto"/>
          <w:kern w:val="0"/>
          <w:sz w:val="24"/>
          <w:szCs w:val="24"/>
          <w:highlight w:val="none"/>
        </w:rPr>
        <w:t>违约金。</w:t>
      </w:r>
    </w:p>
    <w:p w14:paraId="1B558E33">
      <w:pPr>
        <w:keepNext w:val="0"/>
        <w:keepLines w:val="0"/>
        <w:pageBreakBefore w:val="0"/>
        <w:widowControl w:val="0"/>
        <w:kinsoku/>
        <w:wordWrap/>
        <w:overflowPunct/>
        <w:topLinePunct w:val="0"/>
        <w:autoSpaceDE w:val="0"/>
        <w:autoSpaceDN w:val="0"/>
        <w:bidi w:val="0"/>
        <w:adjustRightInd w:val="0"/>
        <w:snapToGrid w:val="0"/>
        <w:spacing w:line="480" w:lineRule="auto"/>
        <w:ind w:firstLine="456"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2.甲方逾期支付货款的，自逾期之日起，向乙方每日偿付未付价款0.5%的</w:t>
      </w:r>
      <w:r>
        <w:rPr>
          <w:rFonts w:hint="eastAsia" w:ascii="仿宋" w:hAnsi="仿宋" w:eastAsia="仿宋" w:cs="仿宋"/>
          <w:color w:val="auto"/>
          <w:kern w:val="0"/>
          <w:sz w:val="24"/>
          <w:szCs w:val="24"/>
          <w:highlight w:val="none"/>
        </w:rPr>
        <w:t>违约金。</w:t>
      </w:r>
    </w:p>
    <w:p w14:paraId="4D6359D9">
      <w:pPr>
        <w:keepNext w:val="0"/>
        <w:keepLines w:val="0"/>
        <w:pageBreakBefore w:val="0"/>
        <w:widowControl w:val="0"/>
        <w:kinsoku/>
        <w:wordWrap/>
        <w:overflowPunct/>
        <w:topLinePunct w:val="0"/>
        <w:autoSpaceDE w:val="0"/>
        <w:autoSpaceDN w:val="0"/>
        <w:bidi w:val="0"/>
        <w:adjustRightInd w:val="0"/>
        <w:snapToGrid w:val="0"/>
        <w:spacing w:line="48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乙方应严格按照本合同提供服务并保证质量。因乙方违反“服务内容”之任一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2BF61867">
      <w:pPr>
        <w:keepNext w:val="0"/>
        <w:keepLines w:val="0"/>
        <w:pageBreakBefore w:val="0"/>
        <w:widowControl w:val="0"/>
        <w:kinsoku/>
        <w:wordWrap/>
        <w:overflowPunct/>
        <w:topLinePunct w:val="0"/>
        <w:autoSpaceDE w:val="0"/>
        <w:autoSpaceDN w:val="0"/>
        <w:bidi w:val="0"/>
        <w:adjustRightInd w:val="0"/>
        <w:snapToGrid w:val="0"/>
        <w:spacing w:line="48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4.乙方违反本合同第六条之规定的，乙方应消除影响并承担由此产生的一切法律责任，甲方有权视情况决定单方解除本合同，并要求乙方赔偿由此产生的损失。</w:t>
      </w:r>
    </w:p>
    <w:p w14:paraId="335284BC">
      <w:pPr>
        <w:keepNext w:val="0"/>
        <w:keepLines w:val="0"/>
        <w:pageBreakBefore w:val="0"/>
        <w:widowControl w:val="0"/>
        <w:kinsoku/>
        <w:wordWrap/>
        <w:overflowPunct/>
        <w:topLinePunct w:val="0"/>
        <w:autoSpaceDE w:val="0"/>
        <w:autoSpaceDN w:val="0"/>
        <w:bidi w:val="0"/>
        <w:adjustRightInd w:val="0"/>
        <w:snapToGrid w:val="0"/>
        <w:spacing w:line="48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5.甲方损失包括直接经济损失和维权成本（公证费、律师费、保全费、诉讼费等）。</w:t>
      </w:r>
    </w:p>
    <w:p w14:paraId="59E7E221">
      <w:pPr>
        <w:keepNext w:val="0"/>
        <w:keepLines w:val="0"/>
        <w:pageBreakBefore w:val="0"/>
        <w:widowControl w:val="0"/>
        <w:kinsoku/>
        <w:wordWrap/>
        <w:overflowPunct/>
        <w:topLinePunct w:val="0"/>
        <w:bidi w:val="0"/>
        <w:adjustRightInd w:val="0"/>
        <w:snapToGrid w:val="0"/>
        <w:spacing w:line="480" w:lineRule="auto"/>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w:t>
      </w:r>
      <w:r>
        <w:rPr>
          <w:rFonts w:hint="eastAsia" w:ascii="仿宋" w:hAnsi="仿宋" w:eastAsia="仿宋" w:cs="仿宋"/>
          <w:b/>
          <w:color w:val="auto"/>
          <w:spacing w:val="-6"/>
          <w:sz w:val="24"/>
          <w:szCs w:val="24"/>
          <w:highlight w:val="none"/>
          <w:lang w:val="en-US" w:eastAsia="zh-CN"/>
        </w:rPr>
        <w:t>十一</w:t>
      </w:r>
      <w:r>
        <w:rPr>
          <w:rFonts w:hint="eastAsia" w:ascii="仿宋" w:hAnsi="仿宋" w:eastAsia="仿宋" w:cs="仿宋"/>
          <w:b/>
          <w:color w:val="auto"/>
          <w:spacing w:val="-6"/>
          <w:sz w:val="24"/>
          <w:szCs w:val="24"/>
          <w:highlight w:val="none"/>
        </w:rPr>
        <w:t>条：不可抗力事件处理</w:t>
      </w:r>
    </w:p>
    <w:p w14:paraId="2B78BBA8">
      <w:pPr>
        <w:keepNext w:val="0"/>
        <w:keepLines w:val="0"/>
        <w:pageBreakBefore w:val="0"/>
        <w:widowControl w:val="0"/>
        <w:kinsoku/>
        <w:wordWrap/>
        <w:overflowPunct/>
        <w:topLinePunct w:val="0"/>
        <w:bidi w:val="0"/>
        <w:adjustRightInd w:val="0"/>
        <w:snapToGrid w:val="0"/>
        <w:spacing w:line="480" w:lineRule="auto"/>
        <w:ind w:firstLine="45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1.在合同有效期内，任何一方因不可抗力事件导致不能履行合同，则合同履行期可延长，其延长期与不可抗力影响期相同。</w:t>
      </w:r>
    </w:p>
    <w:p w14:paraId="328A9094">
      <w:pPr>
        <w:keepNext w:val="0"/>
        <w:keepLines w:val="0"/>
        <w:pageBreakBefore w:val="0"/>
        <w:widowControl w:val="0"/>
        <w:kinsoku/>
        <w:wordWrap/>
        <w:overflowPunct/>
        <w:topLinePunct w:val="0"/>
        <w:bidi w:val="0"/>
        <w:adjustRightInd w:val="0"/>
        <w:snapToGrid w:val="0"/>
        <w:spacing w:line="480" w:lineRule="auto"/>
        <w:ind w:firstLine="45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2.不可抗力事件发生后，应立即通知对方，并寄送有关权威机构出具的证明。</w:t>
      </w:r>
    </w:p>
    <w:p w14:paraId="1128ABB9">
      <w:pPr>
        <w:keepNext w:val="0"/>
        <w:keepLines w:val="0"/>
        <w:pageBreakBefore w:val="0"/>
        <w:widowControl w:val="0"/>
        <w:kinsoku/>
        <w:wordWrap/>
        <w:overflowPunct/>
        <w:topLinePunct w:val="0"/>
        <w:bidi w:val="0"/>
        <w:adjustRightInd w:val="0"/>
        <w:snapToGrid w:val="0"/>
        <w:spacing w:line="480" w:lineRule="auto"/>
        <w:ind w:firstLine="45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3.不可抗力事件延续120天以上，双方应通过友好协商，确定是否继续履行合同。</w:t>
      </w:r>
    </w:p>
    <w:p w14:paraId="25135224">
      <w:pPr>
        <w:keepNext w:val="0"/>
        <w:keepLines w:val="0"/>
        <w:pageBreakBefore w:val="0"/>
        <w:widowControl w:val="0"/>
        <w:kinsoku/>
        <w:wordWrap/>
        <w:overflowPunct/>
        <w:topLinePunct w:val="0"/>
        <w:bidi w:val="0"/>
        <w:adjustRightInd w:val="0"/>
        <w:snapToGrid w:val="0"/>
        <w:spacing w:line="480" w:lineRule="auto"/>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第十</w:t>
      </w:r>
      <w:r>
        <w:rPr>
          <w:rFonts w:hint="eastAsia" w:ascii="仿宋" w:hAnsi="仿宋" w:eastAsia="仿宋" w:cs="仿宋"/>
          <w:b/>
          <w:color w:val="auto"/>
          <w:spacing w:val="-6"/>
          <w:sz w:val="24"/>
          <w:szCs w:val="24"/>
          <w:highlight w:val="none"/>
          <w:lang w:val="en-US" w:eastAsia="zh-CN"/>
        </w:rPr>
        <w:t>二</w:t>
      </w:r>
      <w:r>
        <w:rPr>
          <w:rFonts w:hint="eastAsia" w:ascii="仿宋" w:hAnsi="仿宋" w:eastAsia="仿宋" w:cs="仿宋"/>
          <w:b/>
          <w:color w:val="auto"/>
          <w:spacing w:val="-6"/>
          <w:sz w:val="24"/>
          <w:szCs w:val="24"/>
          <w:highlight w:val="none"/>
        </w:rPr>
        <w:t>条：争议解决</w:t>
      </w:r>
    </w:p>
    <w:p w14:paraId="394E05D8">
      <w:pPr>
        <w:keepNext w:val="0"/>
        <w:keepLines w:val="0"/>
        <w:pageBreakBefore w:val="0"/>
        <w:widowControl w:val="0"/>
        <w:kinsoku/>
        <w:wordWrap/>
        <w:overflowPunct/>
        <w:topLinePunct w:val="0"/>
        <w:bidi w:val="0"/>
        <w:adjustRightInd w:val="0"/>
        <w:snapToGrid w:val="0"/>
        <w:spacing w:line="480" w:lineRule="auto"/>
        <w:ind w:firstLine="45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本合同未尽事宜由双方协商解决，如协商不成，双方同意将本合同引起的争议提交甲方所在地人民法院诉讼解决。</w:t>
      </w:r>
    </w:p>
    <w:p w14:paraId="1EE17E5D">
      <w:pPr>
        <w:keepNext w:val="0"/>
        <w:keepLines w:val="0"/>
        <w:pageBreakBefore w:val="0"/>
        <w:widowControl w:val="0"/>
        <w:kinsoku/>
        <w:wordWrap/>
        <w:overflowPunct/>
        <w:topLinePunct w:val="0"/>
        <w:bidi w:val="0"/>
        <w:adjustRightInd w:val="0"/>
        <w:snapToGrid w:val="0"/>
        <w:spacing w:line="480" w:lineRule="auto"/>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第十</w:t>
      </w:r>
      <w:r>
        <w:rPr>
          <w:rFonts w:hint="eastAsia" w:ascii="仿宋" w:hAnsi="仿宋" w:eastAsia="仿宋" w:cs="仿宋"/>
          <w:b/>
          <w:color w:val="auto"/>
          <w:spacing w:val="-6"/>
          <w:sz w:val="24"/>
          <w:szCs w:val="24"/>
          <w:highlight w:val="none"/>
          <w:lang w:val="en-US" w:eastAsia="zh-CN"/>
        </w:rPr>
        <w:t>三</w:t>
      </w:r>
      <w:r>
        <w:rPr>
          <w:rFonts w:hint="eastAsia" w:ascii="仿宋" w:hAnsi="仿宋" w:eastAsia="仿宋" w:cs="仿宋"/>
          <w:b/>
          <w:color w:val="auto"/>
          <w:spacing w:val="-6"/>
          <w:sz w:val="24"/>
          <w:szCs w:val="24"/>
          <w:highlight w:val="none"/>
        </w:rPr>
        <w:t>条：合同生效</w:t>
      </w:r>
    </w:p>
    <w:p w14:paraId="1BC1A1E4">
      <w:pPr>
        <w:keepNext w:val="0"/>
        <w:keepLines w:val="0"/>
        <w:pageBreakBefore w:val="0"/>
        <w:widowControl w:val="0"/>
        <w:kinsoku/>
        <w:wordWrap/>
        <w:overflowPunct/>
        <w:topLinePunct w:val="0"/>
        <w:bidi w:val="0"/>
        <w:adjustRightInd w:val="0"/>
        <w:snapToGrid w:val="0"/>
        <w:spacing w:line="480" w:lineRule="auto"/>
        <w:ind w:firstLine="45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合同经甲、乙双方法定代表人或授权代表签字并加盖单位公章后生效。</w:t>
      </w:r>
    </w:p>
    <w:p w14:paraId="2DF0379D">
      <w:pPr>
        <w:keepNext w:val="0"/>
        <w:keepLines w:val="0"/>
        <w:pageBreakBefore w:val="0"/>
        <w:widowControl w:val="0"/>
        <w:kinsoku/>
        <w:wordWrap/>
        <w:overflowPunct/>
        <w:topLinePunct w:val="0"/>
        <w:bidi w:val="0"/>
        <w:adjustRightInd w:val="0"/>
        <w:snapToGrid w:val="0"/>
        <w:spacing w:line="480" w:lineRule="auto"/>
        <w:ind w:firstLine="45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本合同附件、招标文件、投标文件、询标澄清、中标通知书均为合同的组成部分，与本合同具有同等法律效力。</w:t>
      </w:r>
    </w:p>
    <w:bookmarkEnd w:id="35"/>
    <w:p w14:paraId="59A92A9E">
      <w:pPr>
        <w:keepNext w:val="0"/>
        <w:keepLines w:val="0"/>
        <w:pageBreakBefore w:val="0"/>
        <w:kinsoku/>
        <w:wordWrap/>
        <w:overflowPunct/>
        <w:topLinePunct w:val="0"/>
        <w:bidi w:val="0"/>
        <w:adjustRightInd w:val="0"/>
        <w:snapToGrid w:val="0"/>
        <w:spacing w:line="480" w:lineRule="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第十</w:t>
      </w:r>
      <w:r>
        <w:rPr>
          <w:rFonts w:hint="eastAsia" w:ascii="仿宋" w:hAnsi="仿宋" w:eastAsia="仿宋" w:cs="仿宋"/>
          <w:b/>
          <w:color w:val="auto"/>
          <w:spacing w:val="-6"/>
          <w:sz w:val="24"/>
          <w:szCs w:val="24"/>
          <w:highlight w:val="none"/>
          <w:lang w:val="en-US" w:eastAsia="zh-CN"/>
        </w:rPr>
        <w:t>四</w:t>
      </w:r>
      <w:r>
        <w:rPr>
          <w:rFonts w:hint="eastAsia" w:ascii="仿宋" w:hAnsi="仿宋" w:eastAsia="仿宋" w:cs="仿宋"/>
          <w:b/>
          <w:color w:val="auto"/>
          <w:spacing w:val="-6"/>
          <w:sz w:val="24"/>
          <w:szCs w:val="24"/>
          <w:highlight w:val="none"/>
        </w:rPr>
        <w:t>条：合同份数</w:t>
      </w:r>
    </w:p>
    <w:p w14:paraId="59AA4B02">
      <w:pPr>
        <w:keepNext w:val="0"/>
        <w:keepLines w:val="0"/>
        <w:pageBreakBefore w:val="0"/>
        <w:kinsoku/>
        <w:wordWrap/>
        <w:overflowPunct/>
        <w:topLinePunct w:val="0"/>
        <w:bidi w:val="0"/>
        <w:adjustRightInd w:val="0"/>
        <w:snapToGrid w:val="0"/>
        <w:spacing w:line="480" w:lineRule="auto"/>
        <w:ind w:firstLine="456"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本合同一式</w:t>
      </w:r>
      <w:r>
        <w:rPr>
          <w:rFonts w:hint="eastAsia" w:ascii="仿宋" w:hAnsi="仿宋" w:eastAsia="仿宋" w:cs="仿宋"/>
          <w:color w:val="auto"/>
          <w:spacing w:val="-6"/>
          <w:sz w:val="24"/>
          <w:szCs w:val="24"/>
          <w:highlight w:val="none"/>
          <w:lang w:val="en-US" w:eastAsia="zh-CN"/>
        </w:rPr>
        <w:t>四</w:t>
      </w:r>
      <w:r>
        <w:rPr>
          <w:rFonts w:hint="eastAsia" w:ascii="仿宋" w:hAnsi="仿宋" w:eastAsia="仿宋" w:cs="仿宋"/>
          <w:color w:val="auto"/>
          <w:spacing w:val="-6"/>
          <w:sz w:val="24"/>
          <w:szCs w:val="24"/>
          <w:highlight w:val="none"/>
        </w:rPr>
        <w:t>份，甲方执</w:t>
      </w:r>
      <w:r>
        <w:rPr>
          <w:rFonts w:hint="eastAsia" w:ascii="仿宋" w:hAnsi="仿宋" w:eastAsia="仿宋" w:cs="仿宋"/>
          <w:color w:val="auto"/>
          <w:spacing w:val="-6"/>
          <w:sz w:val="24"/>
          <w:szCs w:val="24"/>
          <w:highlight w:val="none"/>
          <w:lang w:val="en-US" w:eastAsia="zh-CN"/>
        </w:rPr>
        <w:t>二</w:t>
      </w:r>
      <w:r>
        <w:rPr>
          <w:rFonts w:hint="eastAsia" w:ascii="仿宋" w:hAnsi="仿宋" w:eastAsia="仿宋" w:cs="仿宋"/>
          <w:color w:val="auto"/>
          <w:spacing w:val="-6"/>
          <w:sz w:val="24"/>
          <w:szCs w:val="24"/>
          <w:highlight w:val="none"/>
        </w:rPr>
        <w:t>份，乙方执</w:t>
      </w:r>
      <w:r>
        <w:rPr>
          <w:rFonts w:hint="eastAsia" w:ascii="仿宋" w:hAnsi="仿宋" w:eastAsia="仿宋" w:cs="仿宋"/>
          <w:color w:val="auto"/>
          <w:spacing w:val="-6"/>
          <w:sz w:val="24"/>
          <w:szCs w:val="24"/>
          <w:highlight w:val="none"/>
          <w:lang w:val="en-US" w:eastAsia="zh-CN"/>
        </w:rPr>
        <w:t>二</w:t>
      </w:r>
      <w:r>
        <w:rPr>
          <w:rFonts w:hint="eastAsia" w:ascii="仿宋" w:hAnsi="仿宋" w:eastAsia="仿宋" w:cs="仿宋"/>
          <w:color w:val="auto"/>
          <w:spacing w:val="-6"/>
          <w:sz w:val="24"/>
          <w:szCs w:val="24"/>
          <w:highlight w:val="none"/>
        </w:rPr>
        <w:t>份。</w:t>
      </w:r>
    </w:p>
    <w:tbl>
      <w:tblPr>
        <w:tblStyle w:val="65"/>
        <w:tblW w:w="98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6"/>
        <w:gridCol w:w="4223"/>
      </w:tblGrid>
      <w:tr w14:paraId="7728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86" w:type="dxa"/>
            <w:noWrap w:val="0"/>
            <w:vAlign w:val="center"/>
          </w:tcPr>
          <w:p w14:paraId="6F8E94C3">
            <w:pPr>
              <w:adjustRightInd w:val="0"/>
              <w:snapToGrid w:val="0"/>
              <w:spacing w:line="288"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甲方（需方）：</w:t>
            </w:r>
            <w:r>
              <w:rPr>
                <w:rFonts w:hint="eastAsia" w:ascii="仿宋" w:hAnsi="仿宋" w:eastAsia="仿宋" w:cs="仿宋"/>
                <w:color w:val="auto"/>
                <w:spacing w:val="-6"/>
                <w:sz w:val="24"/>
                <w:szCs w:val="24"/>
                <w:highlight w:val="none"/>
                <w:lang w:eastAsia="zh-CN"/>
              </w:rPr>
              <w:t>杭州市上城区四季青街道应急消防管理站</w:t>
            </w:r>
            <w:r>
              <w:rPr>
                <w:rFonts w:hint="eastAsia" w:ascii="仿宋" w:hAnsi="仿宋" w:eastAsia="仿宋" w:cs="仿宋"/>
                <w:color w:val="auto"/>
                <w:spacing w:val="-6"/>
                <w:sz w:val="24"/>
                <w:szCs w:val="24"/>
                <w:highlight w:val="none"/>
              </w:rPr>
              <w:t>（公章）</w:t>
            </w:r>
          </w:p>
        </w:tc>
        <w:tc>
          <w:tcPr>
            <w:tcW w:w="4223" w:type="dxa"/>
            <w:noWrap w:val="0"/>
            <w:vAlign w:val="center"/>
          </w:tcPr>
          <w:p w14:paraId="1E717E9E">
            <w:pPr>
              <w:adjustRightInd w:val="0"/>
              <w:snapToGrid w:val="0"/>
              <w:spacing w:line="288"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乙方（供方）：（公章）</w:t>
            </w:r>
          </w:p>
        </w:tc>
      </w:tr>
      <w:tr w14:paraId="2EDF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86" w:type="dxa"/>
            <w:noWrap w:val="0"/>
            <w:vAlign w:val="center"/>
          </w:tcPr>
          <w:p w14:paraId="262C700C">
            <w:pPr>
              <w:adjustRightInd w:val="0"/>
              <w:snapToGrid w:val="0"/>
              <w:spacing w:line="288"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甲方代表：</w:t>
            </w:r>
          </w:p>
          <w:p w14:paraId="642A6BC4">
            <w:pPr>
              <w:adjustRightInd w:val="0"/>
              <w:snapToGrid w:val="0"/>
              <w:spacing w:line="288"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（签名）</w:t>
            </w:r>
          </w:p>
        </w:tc>
        <w:tc>
          <w:tcPr>
            <w:tcW w:w="4223" w:type="dxa"/>
            <w:noWrap w:val="0"/>
            <w:vAlign w:val="center"/>
          </w:tcPr>
          <w:p w14:paraId="5B805DEF">
            <w:pPr>
              <w:adjustRightInd w:val="0"/>
              <w:snapToGrid w:val="0"/>
              <w:spacing w:line="288"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乙方代表：</w:t>
            </w:r>
          </w:p>
          <w:p w14:paraId="03DE82FE">
            <w:pPr>
              <w:adjustRightInd w:val="0"/>
              <w:snapToGrid w:val="0"/>
              <w:spacing w:line="288"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（签名）</w:t>
            </w:r>
          </w:p>
        </w:tc>
      </w:tr>
      <w:tr w14:paraId="01FE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86" w:type="dxa"/>
            <w:noWrap w:val="0"/>
            <w:vAlign w:val="center"/>
          </w:tcPr>
          <w:p w14:paraId="7BDCCC73">
            <w:pPr>
              <w:adjustRightInd w:val="0"/>
              <w:snapToGrid w:val="0"/>
              <w:spacing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4223" w:type="dxa"/>
            <w:noWrap w:val="0"/>
            <w:vAlign w:val="center"/>
          </w:tcPr>
          <w:p w14:paraId="1EBC9A2C">
            <w:pPr>
              <w:adjustRightInd w:val="0"/>
              <w:snapToGrid w:val="0"/>
              <w:spacing w:line="288"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地址：</w:t>
            </w:r>
          </w:p>
        </w:tc>
      </w:tr>
      <w:tr w14:paraId="7CE2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86" w:type="dxa"/>
            <w:noWrap w:val="0"/>
            <w:vAlign w:val="center"/>
          </w:tcPr>
          <w:p w14:paraId="6788EEF1">
            <w:pPr>
              <w:adjustRightInd w:val="0"/>
              <w:snapToGrid w:val="0"/>
              <w:spacing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4223" w:type="dxa"/>
            <w:noWrap w:val="0"/>
            <w:vAlign w:val="center"/>
          </w:tcPr>
          <w:p w14:paraId="6D94BD79">
            <w:pPr>
              <w:adjustRightInd w:val="0"/>
              <w:snapToGrid w:val="0"/>
              <w:spacing w:line="288"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电话：</w:t>
            </w:r>
          </w:p>
        </w:tc>
      </w:tr>
      <w:tr w14:paraId="7CAF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86" w:type="dxa"/>
            <w:noWrap w:val="0"/>
            <w:vAlign w:val="center"/>
          </w:tcPr>
          <w:p w14:paraId="4AB2148E">
            <w:pPr>
              <w:adjustRightInd w:val="0"/>
              <w:snapToGrid w:val="0"/>
              <w:spacing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223" w:type="dxa"/>
            <w:noWrap w:val="0"/>
            <w:vAlign w:val="center"/>
          </w:tcPr>
          <w:p w14:paraId="4B834B1A">
            <w:pPr>
              <w:adjustRightInd w:val="0"/>
              <w:snapToGrid w:val="0"/>
              <w:spacing w:line="288"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开户银行：</w:t>
            </w:r>
          </w:p>
        </w:tc>
      </w:tr>
      <w:tr w14:paraId="6614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86" w:type="dxa"/>
            <w:noWrap w:val="0"/>
            <w:vAlign w:val="center"/>
          </w:tcPr>
          <w:p w14:paraId="5857974F">
            <w:pPr>
              <w:adjustRightInd w:val="0"/>
              <w:snapToGrid w:val="0"/>
              <w:spacing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w:t>
            </w:r>
          </w:p>
        </w:tc>
        <w:tc>
          <w:tcPr>
            <w:tcW w:w="4223" w:type="dxa"/>
            <w:noWrap w:val="0"/>
            <w:vAlign w:val="center"/>
          </w:tcPr>
          <w:p w14:paraId="1CD14348">
            <w:pPr>
              <w:adjustRightInd w:val="0"/>
              <w:snapToGrid w:val="0"/>
              <w:spacing w:line="288"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帐号：</w:t>
            </w:r>
          </w:p>
        </w:tc>
      </w:tr>
      <w:tr w14:paraId="159A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86" w:type="dxa"/>
            <w:noWrap w:val="0"/>
            <w:vAlign w:val="center"/>
          </w:tcPr>
          <w:p w14:paraId="7689141F">
            <w:pPr>
              <w:adjustRightInd w:val="0"/>
              <w:snapToGrid w:val="0"/>
              <w:spacing w:line="288"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签名日期：      年    月    日</w:t>
            </w:r>
          </w:p>
        </w:tc>
        <w:tc>
          <w:tcPr>
            <w:tcW w:w="4223" w:type="dxa"/>
            <w:noWrap w:val="0"/>
            <w:vAlign w:val="center"/>
          </w:tcPr>
          <w:p w14:paraId="7C0EADD4">
            <w:pPr>
              <w:adjustRightInd w:val="0"/>
              <w:snapToGrid w:val="0"/>
              <w:spacing w:line="288"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签名日期：      年    月    日</w:t>
            </w:r>
          </w:p>
        </w:tc>
      </w:tr>
    </w:tbl>
    <w:p w14:paraId="16562C48">
      <w:pPr>
        <w:spacing w:line="360" w:lineRule="auto"/>
        <w:ind w:firstLine="723" w:firstLineChars="200"/>
        <w:rPr>
          <w:rFonts w:hint="eastAsia" w:ascii="仿宋" w:hAnsi="仿宋" w:eastAsia="仿宋" w:cs="仿宋"/>
          <w:b/>
          <w:bCs/>
          <w:color w:val="auto"/>
          <w:sz w:val="36"/>
          <w:highlight w:val="none"/>
        </w:rPr>
      </w:pPr>
    </w:p>
    <w:p w14:paraId="59A9F05A">
      <w:pPr>
        <w:spacing w:line="360" w:lineRule="auto"/>
        <w:outlineLvl w:val="0"/>
        <w:rPr>
          <w:rFonts w:hint="eastAsia" w:ascii="仿宋" w:hAnsi="仿宋" w:eastAsia="仿宋" w:cs="仿宋"/>
          <w:b/>
          <w:color w:val="auto"/>
          <w:sz w:val="36"/>
          <w:szCs w:val="20"/>
          <w:highlight w:val="none"/>
        </w:rPr>
      </w:pPr>
    </w:p>
    <w:p w14:paraId="5F9957F0">
      <w:pPr>
        <w:pStyle w:val="64"/>
        <w:rPr>
          <w:rFonts w:hint="eastAsia" w:ascii="仿宋" w:hAnsi="仿宋" w:eastAsia="仿宋" w:cs="仿宋"/>
          <w:b/>
          <w:color w:val="auto"/>
          <w:sz w:val="36"/>
          <w:szCs w:val="20"/>
          <w:highlight w:val="none"/>
        </w:rPr>
      </w:pPr>
    </w:p>
    <w:p w14:paraId="4924499A">
      <w:pPr>
        <w:rPr>
          <w:rFonts w:hint="eastAsia" w:ascii="仿宋" w:hAnsi="仿宋" w:eastAsia="仿宋" w:cs="仿宋"/>
          <w:b/>
          <w:color w:val="auto"/>
          <w:sz w:val="36"/>
          <w:szCs w:val="20"/>
          <w:highlight w:val="none"/>
        </w:rPr>
      </w:pPr>
    </w:p>
    <w:p w14:paraId="6011C567">
      <w:pPr>
        <w:pStyle w:val="64"/>
        <w:rPr>
          <w:rFonts w:hint="eastAsia" w:ascii="仿宋" w:hAnsi="仿宋" w:eastAsia="仿宋" w:cs="仿宋"/>
          <w:b/>
          <w:color w:val="auto"/>
          <w:sz w:val="36"/>
          <w:szCs w:val="20"/>
          <w:highlight w:val="none"/>
        </w:rPr>
      </w:pPr>
    </w:p>
    <w:p w14:paraId="143B6AC8">
      <w:pPr>
        <w:rPr>
          <w:rFonts w:hint="eastAsia" w:ascii="仿宋" w:hAnsi="仿宋" w:eastAsia="仿宋" w:cs="仿宋"/>
          <w:b/>
          <w:color w:val="auto"/>
          <w:sz w:val="36"/>
          <w:szCs w:val="20"/>
          <w:highlight w:val="none"/>
        </w:rPr>
      </w:pPr>
    </w:p>
    <w:p w14:paraId="75E6F357">
      <w:pPr>
        <w:pStyle w:val="64"/>
        <w:rPr>
          <w:rFonts w:hint="eastAsia" w:ascii="仿宋" w:hAnsi="仿宋" w:eastAsia="仿宋" w:cs="仿宋"/>
          <w:b/>
          <w:color w:val="auto"/>
          <w:sz w:val="36"/>
          <w:szCs w:val="20"/>
          <w:highlight w:val="none"/>
        </w:rPr>
      </w:pPr>
    </w:p>
    <w:p w14:paraId="7DB2A543">
      <w:pPr>
        <w:rPr>
          <w:rFonts w:hint="eastAsia" w:ascii="仿宋" w:hAnsi="仿宋" w:eastAsia="仿宋" w:cs="仿宋"/>
          <w:b/>
          <w:color w:val="auto"/>
          <w:sz w:val="36"/>
          <w:szCs w:val="20"/>
          <w:highlight w:val="none"/>
        </w:rPr>
      </w:pPr>
    </w:p>
    <w:p w14:paraId="2B6260F5">
      <w:pPr>
        <w:pStyle w:val="64"/>
        <w:rPr>
          <w:rFonts w:hint="eastAsia" w:ascii="仿宋" w:hAnsi="仿宋" w:eastAsia="仿宋" w:cs="仿宋"/>
          <w:b/>
          <w:color w:val="auto"/>
          <w:sz w:val="36"/>
          <w:szCs w:val="20"/>
          <w:highlight w:val="none"/>
        </w:rPr>
      </w:pPr>
    </w:p>
    <w:p w14:paraId="0D967797">
      <w:pPr>
        <w:pStyle w:val="64"/>
        <w:ind w:left="0" w:leftChars="0" w:firstLine="0" w:firstLineChars="0"/>
        <w:rPr>
          <w:rFonts w:hint="eastAsia"/>
          <w:color w:val="auto"/>
          <w:highlight w:val="none"/>
        </w:rPr>
      </w:pPr>
    </w:p>
    <w:p w14:paraId="4A021619">
      <w:pPr>
        <w:spacing w:line="360" w:lineRule="auto"/>
        <w:ind w:left="720" w:firstLine="723" w:firstLineChars="2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3"/>
      <w:bookmarkEnd w:id="34"/>
      <w:r>
        <w:rPr>
          <w:rFonts w:hint="eastAsia" w:ascii="仿宋" w:hAnsi="仿宋" w:eastAsia="仿宋" w:cs="仿宋"/>
          <w:b/>
          <w:color w:val="auto"/>
          <w:sz w:val="36"/>
          <w:szCs w:val="20"/>
          <w:highlight w:val="none"/>
        </w:rPr>
        <w:t>应提交的有关格式范例</w:t>
      </w:r>
    </w:p>
    <w:p w14:paraId="76E3AB22">
      <w:pPr>
        <w:spacing w:line="360" w:lineRule="auto"/>
        <w:jc w:val="center"/>
        <w:outlineLvl w:val="0"/>
        <w:rPr>
          <w:rFonts w:ascii="仿宋" w:hAnsi="仿宋" w:eastAsia="仿宋" w:cs="仿宋"/>
          <w:b/>
          <w:color w:val="auto"/>
          <w:kern w:val="0"/>
          <w:sz w:val="36"/>
          <w:szCs w:val="36"/>
          <w:highlight w:val="none"/>
        </w:rPr>
      </w:pPr>
    </w:p>
    <w:p w14:paraId="47659C2B">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6D0171E">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5414866">
      <w:pPr>
        <w:spacing w:line="360" w:lineRule="auto"/>
        <w:jc w:val="center"/>
        <w:outlineLvl w:val="0"/>
        <w:rPr>
          <w:rFonts w:ascii="仿宋" w:hAnsi="仿宋" w:eastAsia="仿宋" w:cs="仿宋"/>
          <w:b/>
          <w:color w:val="auto"/>
          <w:kern w:val="0"/>
          <w:sz w:val="36"/>
          <w:szCs w:val="36"/>
          <w:highlight w:val="none"/>
        </w:rPr>
      </w:pPr>
    </w:p>
    <w:p w14:paraId="5E17AA9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525CB2A">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EFE61B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0E1FC75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3B14758A">
      <w:pPr>
        <w:snapToGrid w:val="0"/>
        <w:spacing w:line="360" w:lineRule="auto"/>
        <w:ind w:right="480"/>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FDC2C6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杭州市上城区四季青街道应急消防管理站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杭州广厦建筑咨询有限公司</w:t>
      </w:r>
      <w:r>
        <w:rPr>
          <w:rFonts w:hint="eastAsia" w:ascii="仿宋" w:hAnsi="仿宋" w:eastAsia="仿宋" w:cs="仿宋"/>
          <w:color w:val="auto"/>
          <w:sz w:val="24"/>
          <w:highlight w:val="none"/>
        </w:rPr>
        <w:t>：</w:t>
      </w:r>
    </w:p>
    <w:p w14:paraId="4F60053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四季青街道区域性微型消防救援站采购第三方服务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HZGS-XM2025-SJIQ-0527</w:t>
      </w:r>
      <w:r>
        <w:rPr>
          <w:rFonts w:hint="eastAsia" w:ascii="仿宋" w:hAnsi="仿宋" w:eastAsia="仿宋" w:cs="仿宋"/>
          <w:color w:val="auto"/>
          <w:sz w:val="24"/>
          <w:highlight w:val="none"/>
        </w:rPr>
        <w:t>】政府采购活动，郑重承诺：</w:t>
      </w:r>
    </w:p>
    <w:p w14:paraId="498C4622">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E7037F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C095E7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9E4CB3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793F96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675D9B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DF2B1D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776E0E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03C8BC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5BA9C5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859615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C50966D">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4A032B8">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6EDDCEA4">
      <w:pPr>
        <w:snapToGrid w:val="0"/>
        <w:spacing w:line="360" w:lineRule="auto"/>
        <w:ind w:right="480" w:firstLine="559" w:firstLineChars="233"/>
        <w:jc w:val="left"/>
        <w:rPr>
          <w:rFonts w:ascii="仿宋" w:hAnsi="仿宋" w:eastAsia="仿宋" w:cs="仿宋"/>
          <w:color w:val="auto"/>
          <w:sz w:val="24"/>
          <w:highlight w:val="none"/>
        </w:rPr>
      </w:pPr>
    </w:p>
    <w:p w14:paraId="64D8D9EA">
      <w:pPr>
        <w:snapToGrid w:val="0"/>
        <w:spacing w:line="360" w:lineRule="auto"/>
        <w:ind w:right="480" w:firstLine="559" w:firstLineChars="233"/>
        <w:jc w:val="lef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D827054">
      <w:pPr>
        <w:widowControl/>
        <w:spacing w:line="360" w:lineRule="auto"/>
        <w:ind w:firstLine="643" w:firstLineChars="200"/>
        <w:jc w:val="center"/>
        <w:rPr>
          <w:rFonts w:ascii="仿宋" w:hAnsi="仿宋" w:eastAsia="仿宋" w:cs="仿宋"/>
          <w:b/>
          <w:color w:val="auto"/>
          <w:kern w:val="0"/>
          <w:sz w:val="32"/>
          <w:szCs w:val="32"/>
          <w:highlight w:val="none"/>
        </w:rPr>
      </w:pPr>
    </w:p>
    <w:p w14:paraId="537D236E">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2F00B09D">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2ACA144E">
      <w:pPr>
        <w:snapToGrid w:val="0"/>
        <w:spacing w:line="360" w:lineRule="auto"/>
        <w:ind w:right="480"/>
        <w:jc w:val="center"/>
        <w:rPr>
          <w:rFonts w:ascii="仿宋" w:hAnsi="仿宋" w:eastAsia="仿宋" w:cs="仿宋"/>
          <w:b/>
          <w:color w:val="auto"/>
          <w:kern w:val="0"/>
          <w:sz w:val="32"/>
          <w:szCs w:val="32"/>
          <w:highlight w:val="none"/>
        </w:rPr>
      </w:pPr>
    </w:p>
    <w:p w14:paraId="1BB6B824">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6921962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386B8162">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.专门面向中小企业，服务全部由符合政策要求的中小企业承接</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 xml:space="preserve">，提供相应的中小企业声明函（附件7）。 </w:t>
      </w:r>
    </w:p>
    <w:p w14:paraId="04F82623">
      <w:pPr>
        <w:widowControl/>
        <w:spacing w:line="360" w:lineRule="auto"/>
        <w:ind w:firstLine="480"/>
        <w:jc w:val="left"/>
        <w:rPr>
          <w:rFonts w:ascii="仿宋" w:hAnsi="仿宋" w:eastAsia="仿宋" w:cs="仿宋"/>
          <w:color w:val="auto"/>
          <w:sz w:val="24"/>
          <w:highlight w:val="none"/>
        </w:rPr>
      </w:pPr>
    </w:p>
    <w:p w14:paraId="5FC69F53">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4EB7E229">
      <w:pPr>
        <w:snapToGrid w:val="0"/>
        <w:spacing w:before="50" w:after="50" w:line="360" w:lineRule="auto"/>
        <w:jc w:val="center"/>
        <w:rPr>
          <w:rFonts w:ascii="仿宋" w:hAnsi="仿宋" w:eastAsia="仿宋" w:cs="仿宋"/>
          <w:color w:val="auto"/>
          <w:sz w:val="24"/>
          <w:highlight w:val="none"/>
        </w:rPr>
      </w:pPr>
    </w:p>
    <w:p w14:paraId="1239CC96">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视同符合了资格条件，无需再向中小企业分包，无需提供分包意向协议。</w:t>
      </w:r>
    </w:p>
    <w:p w14:paraId="6CD41E03">
      <w:pPr>
        <w:pStyle w:val="5"/>
        <w:rPr>
          <w:rFonts w:ascii="仿宋" w:eastAsia="仿宋" w:cs="仿宋"/>
          <w:color w:val="auto"/>
          <w:highlight w:val="none"/>
        </w:rPr>
      </w:pPr>
    </w:p>
    <w:p w14:paraId="2EF64457">
      <w:pPr>
        <w:widowControl/>
        <w:spacing w:line="360" w:lineRule="auto"/>
        <w:ind w:left="150"/>
        <w:jc w:val="center"/>
        <w:rPr>
          <w:rFonts w:ascii="仿宋" w:hAnsi="仿宋" w:eastAsia="仿宋" w:cs="仿宋"/>
          <w:b/>
          <w:color w:val="auto"/>
          <w:kern w:val="0"/>
          <w:sz w:val="32"/>
          <w:szCs w:val="32"/>
          <w:highlight w:val="none"/>
        </w:rPr>
      </w:pPr>
    </w:p>
    <w:p w14:paraId="7411C6F5">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00946E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E110081">
      <w:pPr>
        <w:rPr>
          <w:rFonts w:ascii="仿宋" w:hAnsi="仿宋" w:eastAsia="仿宋" w:cs="仿宋"/>
          <w:color w:val="auto"/>
          <w:highlight w:val="none"/>
        </w:rPr>
      </w:pPr>
    </w:p>
    <w:p w14:paraId="5C647DE9">
      <w:pPr>
        <w:snapToGrid w:val="0"/>
        <w:spacing w:line="360" w:lineRule="auto"/>
        <w:ind w:right="480"/>
        <w:jc w:val="center"/>
        <w:rPr>
          <w:rFonts w:ascii="仿宋" w:hAnsi="仿宋" w:eastAsia="仿宋" w:cs="仿宋"/>
          <w:b/>
          <w:color w:val="auto"/>
          <w:kern w:val="0"/>
          <w:sz w:val="32"/>
          <w:szCs w:val="32"/>
          <w:highlight w:val="none"/>
        </w:rPr>
      </w:pPr>
    </w:p>
    <w:p w14:paraId="2A8D2C6D">
      <w:pPr>
        <w:rPr>
          <w:rFonts w:ascii="仿宋" w:hAnsi="仿宋" w:eastAsia="仿宋" w:cs="仿宋"/>
          <w:color w:val="auto"/>
          <w:highlight w:val="none"/>
        </w:rPr>
      </w:pPr>
    </w:p>
    <w:p w14:paraId="196061E0">
      <w:pPr>
        <w:spacing w:line="360" w:lineRule="auto"/>
        <w:ind w:right="420" w:firstLine="3614" w:firstLineChars="1000"/>
        <w:rPr>
          <w:rFonts w:ascii="仿宋" w:hAnsi="仿宋" w:eastAsia="仿宋" w:cs="仿宋"/>
          <w:b/>
          <w:color w:val="auto"/>
          <w:kern w:val="0"/>
          <w:sz w:val="36"/>
          <w:szCs w:val="36"/>
          <w:highlight w:val="none"/>
        </w:rPr>
      </w:pPr>
    </w:p>
    <w:p w14:paraId="62D57243">
      <w:pPr>
        <w:spacing w:line="360" w:lineRule="auto"/>
        <w:ind w:right="42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E62318B">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8C43FE1">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52CF49D5">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65D5531">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DAF21E3">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31262F9C">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9712B5D">
      <w:pPr>
        <w:snapToGrid w:val="0"/>
        <w:spacing w:line="360" w:lineRule="auto"/>
        <w:jc w:val="center"/>
        <w:rPr>
          <w:rFonts w:ascii="仿宋" w:hAnsi="仿宋" w:eastAsia="仿宋" w:cs="仿宋"/>
          <w:b/>
          <w:color w:val="auto"/>
          <w:kern w:val="0"/>
          <w:sz w:val="32"/>
          <w:szCs w:val="32"/>
          <w:highlight w:val="none"/>
          <w:lang w:val="zh-CN"/>
        </w:rPr>
      </w:pPr>
    </w:p>
    <w:p w14:paraId="250C9E63">
      <w:pPr>
        <w:snapToGrid w:val="0"/>
        <w:spacing w:line="360" w:lineRule="auto"/>
        <w:jc w:val="center"/>
        <w:rPr>
          <w:rFonts w:ascii="仿宋" w:hAnsi="仿宋" w:eastAsia="仿宋" w:cs="仿宋"/>
          <w:b/>
          <w:color w:val="auto"/>
          <w:kern w:val="0"/>
          <w:sz w:val="32"/>
          <w:szCs w:val="32"/>
          <w:highlight w:val="none"/>
          <w:lang w:val="zh-CN"/>
        </w:rPr>
      </w:pPr>
    </w:p>
    <w:p w14:paraId="7856ABFF">
      <w:pPr>
        <w:snapToGrid w:val="0"/>
        <w:spacing w:line="360" w:lineRule="auto"/>
        <w:jc w:val="center"/>
        <w:rPr>
          <w:rFonts w:ascii="仿宋" w:hAnsi="仿宋" w:eastAsia="仿宋" w:cs="仿宋"/>
          <w:b/>
          <w:color w:val="auto"/>
          <w:kern w:val="0"/>
          <w:sz w:val="32"/>
          <w:szCs w:val="32"/>
          <w:highlight w:val="none"/>
          <w:lang w:val="zh-CN"/>
        </w:rPr>
      </w:pPr>
    </w:p>
    <w:p w14:paraId="6ED9153C">
      <w:pPr>
        <w:snapToGrid w:val="0"/>
        <w:spacing w:line="360" w:lineRule="auto"/>
        <w:jc w:val="center"/>
        <w:rPr>
          <w:rFonts w:ascii="仿宋" w:hAnsi="仿宋" w:eastAsia="仿宋" w:cs="仿宋"/>
          <w:b/>
          <w:color w:val="auto"/>
          <w:kern w:val="0"/>
          <w:sz w:val="32"/>
          <w:szCs w:val="32"/>
          <w:highlight w:val="none"/>
          <w:lang w:val="zh-CN"/>
        </w:rPr>
      </w:pPr>
    </w:p>
    <w:p w14:paraId="44EF5927">
      <w:pPr>
        <w:snapToGrid w:val="0"/>
        <w:spacing w:line="360" w:lineRule="auto"/>
        <w:jc w:val="center"/>
        <w:rPr>
          <w:rFonts w:ascii="仿宋" w:hAnsi="仿宋" w:eastAsia="仿宋" w:cs="仿宋"/>
          <w:b/>
          <w:color w:val="auto"/>
          <w:kern w:val="0"/>
          <w:sz w:val="32"/>
          <w:szCs w:val="32"/>
          <w:highlight w:val="none"/>
          <w:lang w:val="zh-CN"/>
        </w:rPr>
      </w:pPr>
    </w:p>
    <w:p w14:paraId="1BC7690A">
      <w:pPr>
        <w:snapToGrid w:val="0"/>
        <w:spacing w:line="360" w:lineRule="auto"/>
        <w:jc w:val="center"/>
        <w:outlineLvl w:val="0"/>
        <w:rPr>
          <w:rFonts w:ascii="仿宋" w:hAnsi="仿宋" w:eastAsia="仿宋" w:cs="仿宋"/>
          <w:b/>
          <w:color w:val="auto"/>
          <w:kern w:val="0"/>
          <w:sz w:val="32"/>
          <w:szCs w:val="32"/>
          <w:highlight w:val="none"/>
        </w:rPr>
      </w:pPr>
    </w:p>
    <w:p w14:paraId="05F0FA2C">
      <w:pPr>
        <w:snapToGrid w:val="0"/>
        <w:spacing w:line="360" w:lineRule="auto"/>
        <w:jc w:val="center"/>
        <w:outlineLvl w:val="0"/>
        <w:rPr>
          <w:rFonts w:ascii="仿宋" w:hAnsi="仿宋" w:eastAsia="仿宋" w:cs="仿宋"/>
          <w:b/>
          <w:color w:val="auto"/>
          <w:kern w:val="0"/>
          <w:sz w:val="32"/>
          <w:szCs w:val="32"/>
          <w:highlight w:val="none"/>
        </w:rPr>
      </w:pPr>
    </w:p>
    <w:p w14:paraId="505FA9D4">
      <w:pPr>
        <w:rPr>
          <w:rFonts w:ascii="仿宋" w:hAnsi="仿宋" w:eastAsia="仿宋" w:cs="仿宋"/>
          <w:color w:val="auto"/>
          <w:highlight w:val="none"/>
        </w:rPr>
      </w:pPr>
    </w:p>
    <w:p w14:paraId="228C801C">
      <w:pPr>
        <w:snapToGrid w:val="0"/>
        <w:spacing w:line="360" w:lineRule="auto"/>
        <w:jc w:val="center"/>
        <w:outlineLvl w:val="0"/>
        <w:rPr>
          <w:rFonts w:ascii="仿宋" w:hAnsi="仿宋" w:eastAsia="仿宋" w:cs="仿宋"/>
          <w:b/>
          <w:color w:val="auto"/>
          <w:kern w:val="0"/>
          <w:sz w:val="32"/>
          <w:szCs w:val="32"/>
          <w:highlight w:val="none"/>
        </w:rPr>
      </w:pPr>
    </w:p>
    <w:p w14:paraId="281D08D6">
      <w:pPr>
        <w:snapToGrid w:val="0"/>
        <w:spacing w:line="360" w:lineRule="auto"/>
        <w:jc w:val="center"/>
        <w:outlineLvl w:val="0"/>
        <w:rPr>
          <w:rFonts w:ascii="仿宋" w:hAnsi="仿宋" w:eastAsia="仿宋" w:cs="仿宋"/>
          <w:b/>
          <w:color w:val="auto"/>
          <w:kern w:val="0"/>
          <w:sz w:val="32"/>
          <w:szCs w:val="32"/>
          <w:highlight w:val="none"/>
        </w:rPr>
      </w:pPr>
    </w:p>
    <w:p w14:paraId="571C90A6">
      <w:pPr>
        <w:pStyle w:val="5"/>
        <w:rPr>
          <w:rFonts w:ascii="仿宋" w:eastAsia="仿宋" w:cs="仿宋"/>
          <w:color w:val="auto"/>
          <w:highlight w:val="none"/>
          <w:lang w:val="en-US"/>
        </w:rPr>
      </w:pPr>
    </w:p>
    <w:p w14:paraId="24B04F58">
      <w:pPr>
        <w:rPr>
          <w:rFonts w:ascii="仿宋" w:hAnsi="仿宋" w:eastAsia="仿宋" w:cs="仿宋"/>
          <w:color w:val="auto"/>
          <w:highlight w:val="none"/>
        </w:rPr>
      </w:pPr>
    </w:p>
    <w:p w14:paraId="082E38F7">
      <w:pPr>
        <w:pStyle w:val="5"/>
        <w:ind w:left="0" w:leftChars="0" w:firstLine="0" w:firstLineChars="0"/>
        <w:rPr>
          <w:rFonts w:ascii="仿宋" w:eastAsia="仿宋" w:cs="仿宋"/>
          <w:color w:val="auto"/>
          <w:highlight w:val="none"/>
          <w:lang w:val="en-US"/>
        </w:rPr>
      </w:pPr>
    </w:p>
    <w:p w14:paraId="13EB32A7">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2A2856B6">
      <w:pPr>
        <w:snapToGrid w:val="0"/>
        <w:spacing w:line="360" w:lineRule="auto"/>
        <w:ind w:firstLine="3855" w:firstLineChars="1200"/>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91481F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杭州市上城区四季青街道应急消防管理站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杭州广厦建筑咨询有限公司</w:t>
      </w:r>
      <w:r>
        <w:rPr>
          <w:rFonts w:hint="eastAsia" w:ascii="仿宋" w:hAnsi="仿宋" w:eastAsia="仿宋" w:cs="仿宋"/>
          <w:color w:val="auto"/>
          <w:sz w:val="24"/>
          <w:highlight w:val="none"/>
        </w:rPr>
        <w:t>：</w:t>
      </w:r>
    </w:p>
    <w:p w14:paraId="219609A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四季青街道区域性微型消防救援站采购第三方服务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HZGS-XM2025-SJIQ-0527</w:t>
      </w:r>
      <w:r>
        <w:rPr>
          <w:rFonts w:hint="eastAsia" w:ascii="仿宋" w:hAnsi="仿宋" w:eastAsia="仿宋" w:cs="仿宋"/>
          <w:color w:val="auto"/>
          <w:sz w:val="24"/>
          <w:highlight w:val="none"/>
        </w:rPr>
        <w:t>】招标的有关活动，并对此项目进行投标。为此：</w:t>
      </w:r>
    </w:p>
    <w:p w14:paraId="2F5B29F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lang w:val="en-US" w:eastAsia="zh-CN"/>
        </w:rPr>
        <w:t>90</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506D84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4893215">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556394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156EF0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008F481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中小企业声明函（如果有）；</w:t>
      </w:r>
    </w:p>
    <w:p w14:paraId="04064EA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p>
    <w:p w14:paraId="33020A48">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66ACA9D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p>
    <w:p w14:paraId="3D95862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216226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531BAF7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4E7AF7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44C2D26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75CC262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22F9CF09">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2561B0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F2338C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1B04F52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3361DD2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7E9D3B7">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3ADE20C">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298626E">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CF2809C">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A4E95E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4591299C">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400D16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C7C6285">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72BD293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7611222">
      <w:pPr>
        <w:snapToGrid w:val="0"/>
        <w:spacing w:line="360" w:lineRule="auto"/>
        <w:jc w:val="center"/>
        <w:rPr>
          <w:rFonts w:ascii="仿宋" w:hAnsi="仿宋" w:eastAsia="仿宋" w:cs="仿宋"/>
          <w:b/>
          <w:color w:val="auto"/>
          <w:kern w:val="0"/>
          <w:sz w:val="32"/>
          <w:szCs w:val="32"/>
          <w:highlight w:val="none"/>
        </w:rPr>
      </w:pPr>
    </w:p>
    <w:p w14:paraId="2E019B75">
      <w:pPr>
        <w:snapToGrid w:val="0"/>
        <w:spacing w:line="360" w:lineRule="auto"/>
        <w:rPr>
          <w:rFonts w:ascii="仿宋" w:hAnsi="仿宋" w:eastAsia="仿宋" w:cs="仿宋"/>
          <w:color w:val="auto"/>
          <w:sz w:val="24"/>
          <w:highlight w:val="none"/>
        </w:rPr>
      </w:pPr>
    </w:p>
    <w:p w14:paraId="12CF6177">
      <w:pPr>
        <w:jc w:val="center"/>
        <w:rPr>
          <w:rFonts w:ascii="仿宋" w:hAnsi="仿宋" w:eastAsia="仿宋" w:cs="仿宋"/>
          <w:b/>
          <w:color w:val="auto"/>
          <w:kern w:val="0"/>
          <w:sz w:val="32"/>
          <w:szCs w:val="32"/>
          <w:highlight w:val="none"/>
        </w:rPr>
      </w:pPr>
    </w:p>
    <w:p w14:paraId="367F42D8">
      <w:pPr>
        <w:jc w:val="center"/>
        <w:rPr>
          <w:rFonts w:ascii="仿宋" w:hAnsi="仿宋" w:eastAsia="仿宋" w:cs="仿宋"/>
          <w:b/>
          <w:color w:val="auto"/>
          <w:kern w:val="0"/>
          <w:sz w:val="32"/>
          <w:szCs w:val="32"/>
          <w:highlight w:val="none"/>
        </w:rPr>
      </w:pPr>
    </w:p>
    <w:p w14:paraId="55E789E8">
      <w:pPr>
        <w:jc w:val="center"/>
        <w:rPr>
          <w:rFonts w:ascii="仿宋" w:hAnsi="仿宋" w:eastAsia="仿宋" w:cs="仿宋"/>
          <w:b/>
          <w:color w:val="auto"/>
          <w:kern w:val="0"/>
          <w:sz w:val="32"/>
          <w:szCs w:val="32"/>
          <w:highlight w:val="none"/>
        </w:rPr>
      </w:pPr>
    </w:p>
    <w:p w14:paraId="29CCF19B">
      <w:pPr>
        <w:jc w:val="center"/>
        <w:rPr>
          <w:rFonts w:ascii="仿宋" w:hAnsi="仿宋" w:eastAsia="仿宋" w:cs="仿宋"/>
          <w:b/>
          <w:color w:val="auto"/>
          <w:kern w:val="0"/>
          <w:sz w:val="32"/>
          <w:szCs w:val="32"/>
          <w:highlight w:val="none"/>
        </w:rPr>
      </w:pPr>
    </w:p>
    <w:p w14:paraId="72CDFE1C">
      <w:pPr>
        <w:jc w:val="center"/>
        <w:rPr>
          <w:rFonts w:ascii="仿宋" w:hAnsi="仿宋" w:eastAsia="仿宋" w:cs="仿宋"/>
          <w:b/>
          <w:color w:val="auto"/>
          <w:kern w:val="0"/>
          <w:sz w:val="32"/>
          <w:szCs w:val="32"/>
          <w:highlight w:val="none"/>
        </w:rPr>
      </w:pPr>
    </w:p>
    <w:p w14:paraId="7596850C">
      <w:pPr>
        <w:jc w:val="center"/>
        <w:rPr>
          <w:rFonts w:ascii="仿宋" w:hAnsi="仿宋" w:eastAsia="仿宋" w:cs="仿宋"/>
          <w:b/>
          <w:color w:val="auto"/>
          <w:kern w:val="0"/>
          <w:sz w:val="32"/>
          <w:szCs w:val="32"/>
          <w:highlight w:val="none"/>
        </w:rPr>
      </w:pPr>
    </w:p>
    <w:p w14:paraId="236BBDAA">
      <w:pPr>
        <w:jc w:val="center"/>
        <w:rPr>
          <w:rFonts w:ascii="仿宋" w:hAnsi="仿宋" w:eastAsia="仿宋" w:cs="仿宋"/>
          <w:b/>
          <w:color w:val="auto"/>
          <w:kern w:val="0"/>
          <w:sz w:val="32"/>
          <w:szCs w:val="32"/>
          <w:highlight w:val="none"/>
        </w:rPr>
      </w:pPr>
    </w:p>
    <w:p w14:paraId="6167598F">
      <w:pPr>
        <w:jc w:val="center"/>
        <w:rPr>
          <w:rFonts w:ascii="仿宋" w:hAnsi="仿宋" w:eastAsia="仿宋" w:cs="仿宋"/>
          <w:b/>
          <w:color w:val="auto"/>
          <w:kern w:val="0"/>
          <w:sz w:val="32"/>
          <w:szCs w:val="32"/>
          <w:highlight w:val="none"/>
        </w:rPr>
      </w:pPr>
    </w:p>
    <w:p w14:paraId="0768329B">
      <w:pPr>
        <w:jc w:val="center"/>
        <w:rPr>
          <w:rFonts w:ascii="仿宋" w:hAnsi="仿宋" w:eastAsia="仿宋" w:cs="仿宋"/>
          <w:b/>
          <w:color w:val="auto"/>
          <w:kern w:val="0"/>
          <w:sz w:val="32"/>
          <w:szCs w:val="32"/>
          <w:highlight w:val="none"/>
        </w:rPr>
      </w:pPr>
    </w:p>
    <w:p w14:paraId="03BE1B07">
      <w:pPr>
        <w:jc w:val="center"/>
        <w:rPr>
          <w:rFonts w:ascii="仿宋" w:hAnsi="仿宋" w:eastAsia="仿宋" w:cs="仿宋"/>
          <w:b/>
          <w:color w:val="auto"/>
          <w:kern w:val="0"/>
          <w:sz w:val="32"/>
          <w:szCs w:val="32"/>
          <w:highlight w:val="none"/>
        </w:rPr>
      </w:pPr>
    </w:p>
    <w:p w14:paraId="10D2D2A7">
      <w:pPr>
        <w:jc w:val="center"/>
        <w:rPr>
          <w:rFonts w:ascii="仿宋" w:hAnsi="仿宋" w:eastAsia="仿宋" w:cs="仿宋"/>
          <w:b/>
          <w:color w:val="auto"/>
          <w:kern w:val="0"/>
          <w:sz w:val="32"/>
          <w:szCs w:val="32"/>
          <w:highlight w:val="none"/>
        </w:rPr>
      </w:pPr>
    </w:p>
    <w:p w14:paraId="7A272B65">
      <w:pPr>
        <w:jc w:val="center"/>
        <w:rPr>
          <w:rFonts w:ascii="仿宋" w:hAnsi="仿宋" w:eastAsia="仿宋" w:cs="仿宋"/>
          <w:b/>
          <w:color w:val="auto"/>
          <w:kern w:val="0"/>
          <w:sz w:val="32"/>
          <w:szCs w:val="32"/>
          <w:highlight w:val="none"/>
        </w:rPr>
      </w:pPr>
    </w:p>
    <w:p w14:paraId="626EBA5B">
      <w:pPr>
        <w:jc w:val="center"/>
        <w:rPr>
          <w:rFonts w:ascii="仿宋" w:hAnsi="仿宋" w:eastAsia="仿宋" w:cs="仿宋"/>
          <w:b/>
          <w:color w:val="auto"/>
          <w:kern w:val="0"/>
          <w:sz w:val="32"/>
          <w:szCs w:val="32"/>
          <w:highlight w:val="none"/>
        </w:rPr>
      </w:pPr>
    </w:p>
    <w:p w14:paraId="7C80DBD0">
      <w:pPr>
        <w:jc w:val="center"/>
        <w:rPr>
          <w:rFonts w:ascii="仿宋" w:hAnsi="仿宋" w:eastAsia="仿宋" w:cs="仿宋"/>
          <w:b/>
          <w:color w:val="auto"/>
          <w:kern w:val="0"/>
          <w:sz w:val="32"/>
          <w:szCs w:val="32"/>
          <w:highlight w:val="none"/>
        </w:rPr>
      </w:pPr>
    </w:p>
    <w:p w14:paraId="247D247B">
      <w:pPr>
        <w:jc w:val="center"/>
        <w:rPr>
          <w:rFonts w:ascii="仿宋" w:hAnsi="仿宋" w:eastAsia="仿宋" w:cs="仿宋"/>
          <w:b/>
          <w:color w:val="auto"/>
          <w:kern w:val="0"/>
          <w:sz w:val="32"/>
          <w:szCs w:val="32"/>
          <w:highlight w:val="none"/>
        </w:rPr>
      </w:pPr>
    </w:p>
    <w:p w14:paraId="3E0B764E">
      <w:pPr>
        <w:jc w:val="center"/>
        <w:rPr>
          <w:rFonts w:ascii="仿宋" w:hAnsi="仿宋" w:eastAsia="仿宋" w:cs="仿宋"/>
          <w:b/>
          <w:color w:val="auto"/>
          <w:kern w:val="0"/>
          <w:sz w:val="32"/>
          <w:szCs w:val="32"/>
          <w:highlight w:val="none"/>
        </w:rPr>
      </w:pPr>
    </w:p>
    <w:p w14:paraId="291951D2">
      <w:pPr>
        <w:jc w:val="center"/>
        <w:rPr>
          <w:rFonts w:ascii="仿宋" w:hAnsi="仿宋" w:eastAsia="仿宋" w:cs="仿宋"/>
          <w:b/>
          <w:color w:val="auto"/>
          <w:kern w:val="0"/>
          <w:sz w:val="32"/>
          <w:szCs w:val="32"/>
          <w:highlight w:val="none"/>
        </w:rPr>
      </w:pPr>
    </w:p>
    <w:p w14:paraId="45E789F9">
      <w:pPr>
        <w:jc w:val="center"/>
        <w:rPr>
          <w:rFonts w:ascii="仿宋" w:hAnsi="仿宋" w:eastAsia="仿宋" w:cs="仿宋"/>
          <w:b/>
          <w:color w:val="auto"/>
          <w:kern w:val="0"/>
          <w:sz w:val="32"/>
          <w:szCs w:val="32"/>
          <w:highlight w:val="none"/>
        </w:rPr>
      </w:pPr>
    </w:p>
    <w:p w14:paraId="2FE8D8B4">
      <w:pPr>
        <w:jc w:val="center"/>
        <w:rPr>
          <w:rFonts w:ascii="仿宋" w:hAnsi="仿宋" w:eastAsia="仿宋" w:cs="仿宋"/>
          <w:b/>
          <w:color w:val="auto"/>
          <w:kern w:val="0"/>
          <w:sz w:val="32"/>
          <w:szCs w:val="32"/>
          <w:highlight w:val="none"/>
        </w:rPr>
      </w:pPr>
    </w:p>
    <w:p w14:paraId="77537269">
      <w:pPr>
        <w:jc w:val="center"/>
        <w:rPr>
          <w:rFonts w:ascii="仿宋" w:hAnsi="仿宋" w:eastAsia="仿宋" w:cs="仿宋"/>
          <w:b/>
          <w:color w:val="auto"/>
          <w:kern w:val="0"/>
          <w:sz w:val="32"/>
          <w:szCs w:val="32"/>
          <w:highlight w:val="none"/>
        </w:rPr>
      </w:pPr>
    </w:p>
    <w:p w14:paraId="7A149816">
      <w:pPr>
        <w:jc w:val="center"/>
        <w:rPr>
          <w:rFonts w:ascii="仿宋" w:hAnsi="仿宋" w:eastAsia="仿宋" w:cs="仿宋"/>
          <w:b/>
          <w:color w:val="auto"/>
          <w:kern w:val="0"/>
          <w:sz w:val="32"/>
          <w:szCs w:val="32"/>
          <w:highlight w:val="none"/>
        </w:rPr>
      </w:pPr>
    </w:p>
    <w:p w14:paraId="78118B09">
      <w:pPr>
        <w:jc w:val="center"/>
        <w:rPr>
          <w:rFonts w:ascii="仿宋" w:hAnsi="仿宋" w:eastAsia="仿宋" w:cs="仿宋"/>
          <w:b/>
          <w:color w:val="auto"/>
          <w:kern w:val="0"/>
          <w:sz w:val="32"/>
          <w:szCs w:val="32"/>
          <w:highlight w:val="none"/>
        </w:rPr>
      </w:pPr>
    </w:p>
    <w:p w14:paraId="508C32D1">
      <w:pPr>
        <w:pStyle w:val="18"/>
        <w:rPr>
          <w:rFonts w:ascii="仿宋" w:hAnsi="仿宋" w:eastAsia="仿宋" w:cs="仿宋"/>
          <w:b/>
          <w:color w:val="auto"/>
          <w:kern w:val="0"/>
          <w:sz w:val="32"/>
          <w:szCs w:val="32"/>
          <w:highlight w:val="none"/>
        </w:rPr>
      </w:pPr>
    </w:p>
    <w:p w14:paraId="104D52B3">
      <w:pPr>
        <w:rPr>
          <w:color w:val="auto"/>
          <w:highlight w:val="none"/>
        </w:rPr>
      </w:pPr>
    </w:p>
    <w:p w14:paraId="1E2F92B7">
      <w:pPr>
        <w:jc w:val="center"/>
        <w:rPr>
          <w:rFonts w:ascii="仿宋" w:hAnsi="仿宋" w:eastAsia="仿宋" w:cs="仿宋"/>
          <w:b/>
          <w:color w:val="auto"/>
          <w:kern w:val="0"/>
          <w:sz w:val="32"/>
          <w:szCs w:val="32"/>
          <w:highlight w:val="none"/>
        </w:rPr>
      </w:pPr>
    </w:p>
    <w:p w14:paraId="4328AAD6">
      <w:pPr>
        <w:jc w:val="center"/>
        <w:rPr>
          <w:rFonts w:hint="eastAsia" w:ascii="仿宋" w:hAnsi="仿宋" w:eastAsia="仿宋" w:cs="仿宋"/>
          <w:b/>
          <w:color w:val="auto"/>
          <w:kern w:val="0"/>
          <w:sz w:val="32"/>
          <w:szCs w:val="32"/>
          <w:highlight w:val="none"/>
          <w:lang w:val="zh-CN"/>
        </w:rPr>
      </w:pPr>
    </w:p>
    <w:p w14:paraId="7E43F65B">
      <w:pPr>
        <w:jc w:val="center"/>
        <w:rPr>
          <w:rFonts w:hint="eastAsia" w:ascii="仿宋" w:hAnsi="仿宋" w:eastAsia="仿宋" w:cs="仿宋"/>
          <w:b/>
          <w:color w:val="auto"/>
          <w:kern w:val="0"/>
          <w:sz w:val="32"/>
          <w:szCs w:val="32"/>
          <w:highlight w:val="none"/>
          <w:lang w:val="zh-CN"/>
        </w:rPr>
      </w:pPr>
    </w:p>
    <w:p w14:paraId="68D84283">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BBDB794">
      <w:pPr>
        <w:snapToGrid w:val="0"/>
        <w:spacing w:line="360" w:lineRule="auto"/>
        <w:rPr>
          <w:rFonts w:ascii="仿宋" w:hAnsi="仿宋" w:eastAsia="仿宋" w:cs="仿宋"/>
          <w:color w:val="auto"/>
          <w:sz w:val="24"/>
          <w:highlight w:val="none"/>
        </w:rPr>
      </w:pPr>
    </w:p>
    <w:p w14:paraId="363298FD">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666CC4F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杭州市上城区四季青街道应急消防管理站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杭州广厦建筑咨询有限公司</w:t>
      </w:r>
      <w:r>
        <w:rPr>
          <w:rFonts w:hint="eastAsia" w:ascii="仿宋" w:hAnsi="仿宋" w:eastAsia="仿宋" w:cs="仿宋"/>
          <w:color w:val="auto"/>
          <w:kern w:val="0"/>
          <w:sz w:val="24"/>
          <w:highlight w:val="none"/>
          <w:lang w:val="zh-CN"/>
        </w:rPr>
        <w:t>：</w:t>
      </w:r>
    </w:p>
    <w:p w14:paraId="104149AC">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委托（姓名）为我方代理人（身份证号码：，手机：），以我方名义处理四季青街道区域性微型消防救援站采购第三方服务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HZGS-XM2025-SJIQ-0527</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43411912">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6A69072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5D7C893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4796AFE">
      <w:pPr>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67C08F06">
      <w:pPr>
        <w:snapToGrid w:val="0"/>
        <w:spacing w:line="360" w:lineRule="auto"/>
        <w:rPr>
          <w:rFonts w:ascii="仿宋" w:hAnsi="仿宋" w:eastAsia="仿宋" w:cs="仿宋"/>
          <w:color w:val="auto"/>
          <w:sz w:val="24"/>
          <w:highlight w:val="none"/>
        </w:rPr>
      </w:pPr>
    </w:p>
    <w:p w14:paraId="467844C3">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056BA13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杭州市上城区四季青街道应急消防管理站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杭州广厦建筑咨询有限公司</w:t>
      </w:r>
      <w:r>
        <w:rPr>
          <w:rFonts w:hint="eastAsia" w:ascii="仿宋" w:hAnsi="仿宋" w:eastAsia="仿宋" w:cs="仿宋"/>
          <w:color w:val="auto"/>
          <w:kern w:val="0"/>
          <w:sz w:val="24"/>
          <w:highlight w:val="none"/>
          <w:lang w:val="zh-CN"/>
        </w:rPr>
        <w:t>：</w:t>
      </w:r>
    </w:p>
    <w:p w14:paraId="00298805">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委托（姓名）为我方代理人（身份证号码：，手机：），以我方名义处理四季青街道区域性微型消防救援站采购第三方服务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HZGS-XM2025-SJIQ-0527</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51B4548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63A70C87">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特此告知。</w:t>
      </w:r>
    </w:p>
    <w:p w14:paraId="18AB2754">
      <w:pPr>
        <w:rPr>
          <w:rFonts w:ascii="仿宋" w:hAnsi="仿宋" w:eastAsia="仿宋" w:cs="仿宋"/>
          <w:color w:val="auto"/>
          <w:highlight w:val="none"/>
        </w:rPr>
      </w:pPr>
    </w:p>
    <w:p w14:paraId="3506A004">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63031F1">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561E307">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5055907">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2916B7C">
      <w:pPr>
        <w:pStyle w:val="17"/>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注：</w:t>
      </w:r>
      <w:r>
        <w:rPr>
          <w:rFonts w:hint="eastAsia" w:ascii="仿宋" w:hAnsi="仿宋" w:eastAsia="仿宋" w:cs="仿宋"/>
          <w:color w:val="auto"/>
          <w:kern w:val="0"/>
          <w:sz w:val="24"/>
          <w:highlight w:val="none"/>
          <w:lang w:val="zh-CN"/>
        </w:rPr>
        <w:t>▲供应商委派不在本单位缴纳社保的人员作为授权代表（代理人）的，应当在投标（响应）文件中，说明具体原因、授权代表缴纳社保的单位，并附列该授权代表缴纳社保清单。</w:t>
      </w:r>
    </w:p>
    <w:p w14:paraId="468C19A6">
      <w:pPr>
        <w:rPr>
          <w:color w:val="auto"/>
          <w:highlight w:val="none"/>
          <w:lang w:val="zh-CN"/>
        </w:rPr>
      </w:pPr>
    </w:p>
    <w:p w14:paraId="1C91594E">
      <w:pPr>
        <w:rPr>
          <w:color w:val="auto"/>
          <w:highlight w:val="none"/>
          <w:lang w:val="zh-CN"/>
        </w:rPr>
      </w:pPr>
    </w:p>
    <w:p w14:paraId="4341C013">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1AEBD00">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2CFA2AF">
      <w:pPr>
        <w:pStyle w:val="153"/>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BF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DDBE5DA">
            <w:pPr>
              <w:pStyle w:val="153"/>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3B71B81">
            <w:pPr>
              <w:pStyle w:val="153"/>
              <w:adjustRightInd w:val="0"/>
              <w:spacing w:line="360" w:lineRule="auto"/>
              <w:rPr>
                <w:rFonts w:ascii="仿宋" w:hAnsi="仿宋" w:eastAsia="仿宋" w:cs="仿宋"/>
                <w:bCs/>
                <w:color w:val="auto"/>
                <w:sz w:val="24"/>
                <w:highlight w:val="none"/>
              </w:rPr>
            </w:pPr>
          </w:p>
        </w:tc>
      </w:tr>
    </w:tbl>
    <w:p w14:paraId="05BB45A4">
      <w:pPr>
        <w:snapToGrid w:val="0"/>
        <w:spacing w:line="360" w:lineRule="auto"/>
        <w:ind w:firstLine="576"/>
        <w:jc w:val="center"/>
        <w:rPr>
          <w:rFonts w:ascii="仿宋" w:hAnsi="仿宋" w:eastAsia="仿宋" w:cs="仿宋"/>
          <w:color w:val="auto"/>
          <w:kern w:val="0"/>
          <w:sz w:val="24"/>
          <w:highlight w:val="none"/>
          <w:lang w:val="zh-CN"/>
        </w:rPr>
      </w:pPr>
    </w:p>
    <w:p w14:paraId="5660F93A">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B690FC8">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93895E5">
      <w:pPr>
        <w:jc w:val="center"/>
        <w:rPr>
          <w:rFonts w:ascii="仿宋" w:hAnsi="仿宋" w:eastAsia="仿宋" w:cs="仿宋"/>
          <w:b/>
          <w:color w:val="auto"/>
          <w:kern w:val="0"/>
          <w:sz w:val="32"/>
          <w:szCs w:val="32"/>
          <w:highlight w:val="none"/>
        </w:rPr>
      </w:pPr>
    </w:p>
    <w:p w14:paraId="295AECD9">
      <w:pPr>
        <w:jc w:val="center"/>
        <w:rPr>
          <w:rFonts w:ascii="仿宋" w:hAnsi="仿宋" w:eastAsia="仿宋" w:cs="仿宋"/>
          <w:b/>
          <w:color w:val="auto"/>
          <w:kern w:val="0"/>
          <w:sz w:val="32"/>
          <w:szCs w:val="32"/>
          <w:highlight w:val="none"/>
        </w:rPr>
      </w:pPr>
    </w:p>
    <w:p w14:paraId="574C39F8">
      <w:pPr>
        <w:jc w:val="center"/>
        <w:rPr>
          <w:rFonts w:ascii="仿宋" w:hAnsi="仿宋" w:eastAsia="仿宋" w:cs="仿宋"/>
          <w:b/>
          <w:color w:val="auto"/>
          <w:kern w:val="0"/>
          <w:sz w:val="32"/>
          <w:szCs w:val="32"/>
          <w:highlight w:val="none"/>
        </w:rPr>
      </w:pPr>
    </w:p>
    <w:p w14:paraId="488A7A19">
      <w:pPr>
        <w:jc w:val="center"/>
        <w:rPr>
          <w:rFonts w:ascii="仿宋" w:hAnsi="仿宋" w:eastAsia="仿宋" w:cs="仿宋"/>
          <w:b/>
          <w:color w:val="auto"/>
          <w:kern w:val="0"/>
          <w:sz w:val="32"/>
          <w:szCs w:val="32"/>
          <w:highlight w:val="none"/>
        </w:rPr>
      </w:pPr>
    </w:p>
    <w:p w14:paraId="43A22E26">
      <w:pPr>
        <w:jc w:val="center"/>
        <w:rPr>
          <w:rFonts w:ascii="仿宋" w:hAnsi="仿宋" w:eastAsia="仿宋" w:cs="仿宋"/>
          <w:b/>
          <w:color w:val="auto"/>
          <w:kern w:val="0"/>
          <w:sz w:val="32"/>
          <w:szCs w:val="32"/>
          <w:highlight w:val="none"/>
        </w:rPr>
      </w:pPr>
    </w:p>
    <w:p w14:paraId="6131674A">
      <w:pPr>
        <w:jc w:val="center"/>
        <w:rPr>
          <w:rFonts w:ascii="仿宋" w:hAnsi="仿宋" w:eastAsia="仿宋" w:cs="仿宋"/>
          <w:b/>
          <w:color w:val="auto"/>
          <w:kern w:val="0"/>
          <w:sz w:val="32"/>
          <w:szCs w:val="32"/>
          <w:highlight w:val="none"/>
        </w:rPr>
      </w:pPr>
    </w:p>
    <w:p w14:paraId="6A696780">
      <w:pPr>
        <w:jc w:val="center"/>
        <w:rPr>
          <w:rFonts w:ascii="仿宋" w:hAnsi="仿宋" w:eastAsia="仿宋" w:cs="仿宋"/>
          <w:b/>
          <w:color w:val="auto"/>
          <w:kern w:val="0"/>
          <w:sz w:val="32"/>
          <w:szCs w:val="32"/>
          <w:highlight w:val="none"/>
        </w:rPr>
      </w:pPr>
    </w:p>
    <w:p w14:paraId="6DE09AFC">
      <w:pPr>
        <w:jc w:val="center"/>
        <w:rPr>
          <w:rFonts w:ascii="仿宋" w:hAnsi="仿宋" w:eastAsia="仿宋" w:cs="仿宋"/>
          <w:b/>
          <w:color w:val="auto"/>
          <w:kern w:val="0"/>
          <w:sz w:val="32"/>
          <w:szCs w:val="32"/>
          <w:highlight w:val="none"/>
        </w:rPr>
      </w:pPr>
    </w:p>
    <w:p w14:paraId="6A6A493A">
      <w:pPr>
        <w:jc w:val="center"/>
        <w:rPr>
          <w:rFonts w:ascii="仿宋" w:hAnsi="仿宋" w:eastAsia="仿宋" w:cs="仿宋"/>
          <w:b/>
          <w:color w:val="auto"/>
          <w:kern w:val="0"/>
          <w:sz w:val="32"/>
          <w:szCs w:val="32"/>
          <w:highlight w:val="none"/>
        </w:rPr>
      </w:pPr>
    </w:p>
    <w:p w14:paraId="1C96B07B">
      <w:pPr>
        <w:jc w:val="center"/>
        <w:rPr>
          <w:rFonts w:ascii="仿宋" w:hAnsi="仿宋" w:eastAsia="仿宋" w:cs="仿宋"/>
          <w:b/>
          <w:color w:val="auto"/>
          <w:kern w:val="0"/>
          <w:sz w:val="32"/>
          <w:szCs w:val="32"/>
          <w:highlight w:val="none"/>
        </w:rPr>
      </w:pPr>
    </w:p>
    <w:p w14:paraId="0A247D33">
      <w:pPr>
        <w:snapToGrid w:val="0"/>
        <w:spacing w:line="360" w:lineRule="auto"/>
        <w:ind w:right="480"/>
        <w:rPr>
          <w:rFonts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402289A">
      <w:pPr>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14:paraId="15D07AAE">
      <w:pPr>
        <w:widowControl/>
        <w:spacing w:line="360" w:lineRule="auto"/>
        <w:ind w:firstLine="120" w:firstLineChars="50"/>
        <w:jc w:val="left"/>
        <w:rPr>
          <w:rFonts w:ascii="仿宋" w:hAnsi="仿宋" w:eastAsia="仿宋" w:cs="仿宋"/>
          <w:color w:val="auto"/>
          <w:sz w:val="24"/>
          <w:highlight w:val="none"/>
        </w:rPr>
      </w:pPr>
      <w:bookmarkStart w:id="36"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36"/>
    <w:p w14:paraId="2D18E289">
      <w:pPr>
        <w:snapToGrid w:val="0"/>
        <w:spacing w:line="360" w:lineRule="auto"/>
        <w:rPr>
          <w:rFonts w:ascii="仿宋" w:hAnsi="仿宋" w:eastAsia="仿宋" w:cs="仿宋"/>
          <w:color w:val="auto"/>
          <w:kern w:val="0"/>
          <w:sz w:val="24"/>
          <w:highlight w:val="none"/>
        </w:rPr>
      </w:pPr>
    </w:p>
    <w:p w14:paraId="097572EB">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0CA3AFA">
      <w:pPr>
        <w:jc w:val="center"/>
        <w:rPr>
          <w:rFonts w:ascii="仿宋" w:hAnsi="仿宋" w:eastAsia="仿宋" w:cs="仿宋"/>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AF0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3542EC1">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6A3279F">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429191D4">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5E9C3A4F">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CC550C5">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1C08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BEBECE">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367F1C1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4D6D9C4B">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7B94D8B7">
            <w:pPr>
              <w:rPr>
                <w:rFonts w:ascii="仿宋" w:hAnsi="仿宋" w:eastAsia="仿宋" w:cs="仿宋"/>
                <w:color w:val="auto"/>
                <w:sz w:val="24"/>
                <w:highlight w:val="none"/>
              </w:rPr>
            </w:pPr>
          </w:p>
          <w:p w14:paraId="2AC9E71F">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13887C5">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w:t>
            </w:r>
          </w:p>
        </w:tc>
      </w:tr>
      <w:tr w14:paraId="1B0C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8E845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106B7AC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8867396">
            <w:pPr>
              <w:rPr>
                <w:rFonts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Pr>
          <w:p w14:paraId="1C7FFD32">
            <w:pPr>
              <w:rPr>
                <w:rFonts w:ascii="仿宋" w:hAnsi="仿宋" w:eastAsia="仿宋" w:cs="仿宋"/>
                <w:color w:val="auto"/>
                <w:sz w:val="24"/>
                <w:highlight w:val="none"/>
              </w:rPr>
            </w:pPr>
          </w:p>
          <w:p w14:paraId="39366D6A">
            <w:pPr>
              <w:rPr>
                <w:rFonts w:ascii="仿宋" w:hAnsi="仿宋" w:eastAsia="仿宋" w:cs="仿宋"/>
                <w:color w:val="auto"/>
                <w:sz w:val="24"/>
                <w:highlight w:val="none"/>
              </w:rPr>
            </w:pPr>
          </w:p>
          <w:p w14:paraId="031CE027">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0154E72B">
            <w:pPr>
              <w:pStyle w:val="5"/>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第</w:t>
            </w:r>
            <w:r>
              <w:rPr>
                <w:rFonts w:hint="eastAsia" w:ascii="仿宋" w:eastAsia="仿宋" w:cs="仿宋"/>
                <w:b w:val="0"/>
                <w:bCs w:val="0"/>
                <w:color w:val="auto"/>
                <w:sz w:val="24"/>
                <w:szCs w:val="24"/>
                <w:highlight w:val="none"/>
                <w:lang w:val="en-US" w:eastAsia="zh-CN"/>
              </w:rPr>
              <w:t xml:space="preserve"> </w:t>
            </w:r>
            <w:r>
              <w:rPr>
                <w:rFonts w:hint="eastAsia" w:ascii="仿宋" w:eastAsia="仿宋" w:cs="仿宋"/>
                <w:b w:val="0"/>
                <w:bCs w:val="0"/>
                <w:color w:val="auto"/>
                <w:sz w:val="24"/>
                <w:szCs w:val="24"/>
                <w:highlight w:val="none"/>
                <w:lang w:val="en-US"/>
              </w:rPr>
              <w:t>页</w:t>
            </w:r>
          </w:p>
        </w:tc>
      </w:tr>
      <w:tr w14:paraId="1628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37EA13">
            <w:pP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1DC8B70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7CBCE069">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52EC9A89">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w:t>
            </w:r>
          </w:p>
        </w:tc>
      </w:tr>
      <w:tr w14:paraId="07DF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83E4E6">
            <w:pP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14:paraId="26E188E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179B13CF">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3C4CA351">
            <w:pPr>
              <w:rPr>
                <w:rFonts w:ascii="仿宋" w:hAnsi="仿宋" w:eastAsia="仿宋" w:cs="仿宋"/>
                <w:color w:val="auto"/>
                <w:highlight w:val="none"/>
              </w:rPr>
            </w:pPr>
            <w:r>
              <w:rPr>
                <w:rFonts w:hint="eastAsia" w:ascii="仿宋" w:hAnsi="仿宋" w:eastAsia="仿宋" w:cs="仿宋"/>
                <w:color w:val="auto"/>
                <w:sz w:val="24"/>
                <w:highlight w:val="none"/>
              </w:rPr>
              <w:t>见投标文件第页</w:t>
            </w:r>
          </w:p>
        </w:tc>
      </w:tr>
      <w:tr w14:paraId="770E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59D354">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4991" w:type="dxa"/>
          </w:tcPr>
          <w:p w14:paraId="6711EF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总报价是否高于采购预算金额或最高限价；</w:t>
            </w:r>
          </w:p>
        </w:tc>
        <w:tc>
          <w:tcPr>
            <w:tcW w:w="2551" w:type="dxa"/>
            <w:vAlign w:val="center"/>
          </w:tcPr>
          <w:p w14:paraId="0F67D633">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报价一览表</w:t>
            </w:r>
          </w:p>
        </w:tc>
        <w:tc>
          <w:tcPr>
            <w:tcW w:w="1418" w:type="dxa"/>
          </w:tcPr>
          <w:p w14:paraId="631C057D">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w:t>
            </w:r>
          </w:p>
        </w:tc>
      </w:tr>
      <w:tr w14:paraId="112C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38BBCB">
            <w:p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4991" w:type="dxa"/>
          </w:tcPr>
          <w:p w14:paraId="494671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响应文件是否为唯一的响应报价；</w:t>
            </w:r>
          </w:p>
        </w:tc>
        <w:tc>
          <w:tcPr>
            <w:tcW w:w="2551" w:type="dxa"/>
            <w:vAlign w:val="center"/>
          </w:tcPr>
          <w:p w14:paraId="0F1AC536">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报价一览表</w:t>
            </w:r>
          </w:p>
        </w:tc>
        <w:tc>
          <w:tcPr>
            <w:tcW w:w="1418" w:type="dxa"/>
          </w:tcPr>
          <w:p w14:paraId="659C40B7">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w:t>
            </w:r>
          </w:p>
        </w:tc>
      </w:tr>
    </w:tbl>
    <w:p w14:paraId="42F37D9E">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855DFE5">
      <w:pPr>
        <w:jc w:val="center"/>
        <w:rPr>
          <w:rFonts w:ascii="仿宋" w:hAnsi="仿宋" w:eastAsia="仿宋" w:cs="仿宋"/>
          <w:b/>
          <w:color w:val="auto"/>
          <w:kern w:val="0"/>
          <w:sz w:val="32"/>
          <w:szCs w:val="32"/>
          <w:highlight w:val="none"/>
        </w:rPr>
      </w:pPr>
    </w:p>
    <w:p w14:paraId="568A63F5">
      <w:pPr>
        <w:jc w:val="center"/>
        <w:rPr>
          <w:rFonts w:ascii="仿宋" w:hAnsi="仿宋" w:eastAsia="仿宋" w:cs="仿宋"/>
          <w:b/>
          <w:color w:val="auto"/>
          <w:kern w:val="0"/>
          <w:sz w:val="32"/>
          <w:szCs w:val="32"/>
          <w:highlight w:val="none"/>
        </w:rPr>
      </w:pPr>
    </w:p>
    <w:p w14:paraId="10701A1D">
      <w:pPr>
        <w:jc w:val="center"/>
        <w:rPr>
          <w:rFonts w:ascii="仿宋" w:hAnsi="仿宋" w:eastAsia="仿宋" w:cs="仿宋"/>
          <w:b/>
          <w:color w:val="auto"/>
          <w:kern w:val="0"/>
          <w:sz w:val="32"/>
          <w:szCs w:val="32"/>
          <w:highlight w:val="none"/>
        </w:rPr>
      </w:pPr>
    </w:p>
    <w:p w14:paraId="2B879956">
      <w:pPr>
        <w:jc w:val="center"/>
        <w:rPr>
          <w:rFonts w:ascii="仿宋" w:hAnsi="仿宋" w:eastAsia="仿宋" w:cs="仿宋"/>
          <w:b/>
          <w:color w:val="auto"/>
          <w:kern w:val="0"/>
          <w:sz w:val="32"/>
          <w:szCs w:val="32"/>
          <w:highlight w:val="none"/>
        </w:rPr>
      </w:pPr>
    </w:p>
    <w:p w14:paraId="5E6BF504">
      <w:pPr>
        <w:jc w:val="center"/>
        <w:rPr>
          <w:rFonts w:ascii="仿宋" w:hAnsi="仿宋" w:eastAsia="仿宋" w:cs="仿宋"/>
          <w:b/>
          <w:color w:val="auto"/>
          <w:kern w:val="0"/>
          <w:sz w:val="32"/>
          <w:szCs w:val="32"/>
          <w:highlight w:val="none"/>
        </w:rPr>
      </w:pPr>
    </w:p>
    <w:p w14:paraId="0E932F12">
      <w:pPr>
        <w:pStyle w:val="64"/>
        <w:ind w:left="0" w:leftChars="0" w:firstLine="0" w:firstLineChars="0"/>
        <w:rPr>
          <w:rFonts w:ascii="仿宋" w:hAnsi="仿宋" w:eastAsia="仿宋" w:cs="仿宋"/>
          <w:color w:val="auto"/>
          <w:highlight w:val="none"/>
        </w:rPr>
      </w:pPr>
    </w:p>
    <w:p w14:paraId="30E1204B">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69F3578">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671F645D">
      <w:pPr>
        <w:jc w:val="center"/>
        <w:rPr>
          <w:rFonts w:ascii="仿宋" w:hAnsi="仿宋" w:eastAsia="仿宋" w:cs="仿宋"/>
          <w:b/>
          <w:color w:val="auto"/>
          <w:kern w:val="0"/>
          <w:sz w:val="32"/>
          <w:szCs w:val="32"/>
          <w:highlight w:val="none"/>
        </w:rPr>
      </w:pPr>
    </w:p>
    <w:p w14:paraId="7D204A1A">
      <w:pPr>
        <w:jc w:val="center"/>
        <w:rPr>
          <w:rFonts w:ascii="仿宋" w:hAnsi="仿宋" w:eastAsia="仿宋" w:cs="仿宋"/>
          <w:b/>
          <w:color w:val="auto"/>
          <w:kern w:val="0"/>
          <w:sz w:val="32"/>
          <w:szCs w:val="32"/>
          <w:highlight w:val="none"/>
        </w:rPr>
      </w:pPr>
    </w:p>
    <w:p w14:paraId="17D33B64">
      <w:pPr>
        <w:pStyle w:val="64"/>
        <w:ind w:firstLine="420"/>
        <w:rPr>
          <w:rFonts w:ascii="仿宋" w:hAnsi="仿宋" w:eastAsia="仿宋" w:cs="仿宋"/>
          <w:color w:val="auto"/>
          <w:highlight w:val="none"/>
        </w:rPr>
      </w:pPr>
    </w:p>
    <w:p w14:paraId="50B94EFA">
      <w:pPr>
        <w:pStyle w:val="64"/>
        <w:ind w:firstLine="420"/>
        <w:rPr>
          <w:rFonts w:ascii="仿宋" w:hAnsi="仿宋" w:eastAsia="仿宋" w:cs="仿宋"/>
          <w:color w:val="auto"/>
          <w:highlight w:val="none"/>
        </w:rPr>
      </w:pPr>
    </w:p>
    <w:p w14:paraId="4B86E3B8">
      <w:pPr>
        <w:pStyle w:val="64"/>
        <w:ind w:firstLine="420"/>
        <w:rPr>
          <w:rFonts w:ascii="仿宋" w:hAnsi="仿宋" w:eastAsia="仿宋" w:cs="仿宋"/>
          <w:color w:val="auto"/>
          <w:highlight w:val="none"/>
        </w:rPr>
      </w:pPr>
    </w:p>
    <w:p w14:paraId="2F569B11">
      <w:pPr>
        <w:jc w:val="center"/>
        <w:rPr>
          <w:rFonts w:ascii="仿宋" w:hAnsi="仿宋" w:eastAsia="仿宋" w:cs="仿宋"/>
          <w:b/>
          <w:color w:val="auto"/>
          <w:kern w:val="0"/>
          <w:sz w:val="32"/>
          <w:szCs w:val="32"/>
          <w:highlight w:val="none"/>
        </w:rPr>
      </w:pPr>
    </w:p>
    <w:p w14:paraId="4DFC345B">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88F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136A94">
            <w:pPr>
              <w:kinsoku/>
              <w:spacing w:line="360" w:lineRule="auto"/>
              <w:jc w:val="center"/>
              <w:rPr>
                <w:rFonts w:ascii="宋体" w:hAnsi="宋体" w:cs="宋体"/>
                <w:b/>
                <w:color w:val="auto"/>
                <w:highlight w:val="none"/>
              </w:rPr>
            </w:pPr>
            <w:r>
              <w:rPr>
                <w:rFonts w:hint="eastAsia" w:ascii="宋体" w:hAnsi="宋体" w:cs="宋体"/>
                <w:b/>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3318319">
            <w:pPr>
              <w:kinsoku/>
              <w:spacing w:line="360" w:lineRule="auto"/>
              <w:jc w:val="center"/>
              <w:rPr>
                <w:rFonts w:ascii="宋体" w:hAnsi="宋体" w:cs="宋体"/>
                <w:b/>
                <w:color w:val="auto"/>
                <w:highlight w:val="none"/>
              </w:rPr>
            </w:pPr>
            <w:r>
              <w:rPr>
                <w:rFonts w:hint="eastAsia" w:ascii="宋体" w:hAnsi="宋体" w:cs="宋体"/>
                <w:b/>
                <w:color w:val="auto"/>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30A718B">
            <w:pPr>
              <w:kinsoku/>
              <w:spacing w:line="360" w:lineRule="auto"/>
              <w:jc w:val="center"/>
              <w:rPr>
                <w:rFonts w:ascii="宋体" w:hAnsi="宋体" w:cs="宋体"/>
                <w:b/>
                <w:color w:val="auto"/>
                <w:highlight w:val="none"/>
              </w:rPr>
            </w:pPr>
          </w:p>
          <w:p w14:paraId="32223477">
            <w:pPr>
              <w:kinsoku/>
              <w:spacing w:line="360" w:lineRule="auto"/>
              <w:jc w:val="center"/>
              <w:rPr>
                <w:rFonts w:ascii="宋体" w:hAnsi="宋体" w:cs="宋体"/>
                <w:b/>
                <w:color w:val="auto"/>
                <w:highlight w:val="none"/>
              </w:rPr>
            </w:pPr>
            <w:r>
              <w:rPr>
                <w:rFonts w:hint="eastAsia" w:ascii="宋体" w:hAnsi="宋体" w:cs="宋体"/>
                <w:b/>
                <w:color w:val="auto"/>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51AA433">
            <w:pPr>
              <w:kinsoku/>
              <w:spacing w:line="360" w:lineRule="auto"/>
              <w:jc w:val="center"/>
              <w:rPr>
                <w:rFonts w:ascii="宋体" w:hAnsi="宋体" w:cs="宋体"/>
                <w:b/>
                <w:color w:val="auto"/>
                <w:highlight w:val="none"/>
              </w:rPr>
            </w:pPr>
            <w:r>
              <w:rPr>
                <w:rFonts w:hint="eastAsia" w:ascii="宋体" w:hAnsi="宋体" w:cs="宋体"/>
                <w:b/>
                <w:color w:val="auto"/>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022E914">
            <w:pPr>
              <w:kinsoku/>
              <w:spacing w:line="360" w:lineRule="auto"/>
              <w:jc w:val="center"/>
              <w:rPr>
                <w:rFonts w:ascii="宋体" w:hAnsi="宋体" w:cs="宋体"/>
                <w:b/>
                <w:color w:val="auto"/>
                <w:highlight w:val="none"/>
              </w:rPr>
            </w:pPr>
            <w:r>
              <w:rPr>
                <w:rFonts w:hint="eastAsia" w:ascii="宋体" w:hAnsi="宋体" w:cs="宋体"/>
                <w:b/>
                <w:color w:val="auto"/>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014B860">
            <w:pPr>
              <w:kinsoku/>
              <w:spacing w:line="360" w:lineRule="auto"/>
              <w:jc w:val="center"/>
              <w:rPr>
                <w:rFonts w:ascii="宋体" w:hAnsi="宋体" w:cs="宋体"/>
                <w:b/>
                <w:color w:val="auto"/>
                <w:highlight w:val="none"/>
              </w:rPr>
            </w:pPr>
            <w:r>
              <w:rPr>
                <w:rFonts w:hint="eastAsia" w:ascii="宋体" w:hAnsi="宋体" w:cs="宋体"/>
                <w:b/>
                <w:color w:val="auto"/>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BFAB9C3">
            <w:pPr>
              <w:kinsoku/>
              <w:spacing w:line="360" w:lineRule="auto"/>
              <w:jc w:val="center"/>
              <w:rPr>
                <w:rFonts w:ascii="宋体" w:hAnsi="宋体" w:cs="宋体"/>
                <w:b/>
                <w:color w:val="auto"/>
                <w:highlight w:val="none"/>
              </w:rPr>
            </w:pPr>
          </w:p>
          <w:p w14:paraId="0F1BAAFC">
            <w:pPr>
              <w:kinsoku/>
              <w:spacing w:line="360" w:lineRule="auto"/>
              <w:jc w:val="center"/>
              <w:rPr>
                <w:rFonts w:ascii="宋体" w:hAnsi="宋体" w:cs="宋体"/>
                <w:b/>
                <w:color w:val="auto"/>
                <w:highlight w:val="none"/>
              </w:rPr>
            </w:pPr>
            <w:r>
              <w:rPr>
                <w:rFonts w:hint="eastAsia" w:ascii="宋体" w:hAnsi="宋体" w:cs="宋体"/>
                <w:b/>
                <w:color w:val="auto"/>
                <w:highlight w:val="none"/>
              </w:rPr>
              <w:t>备注(如果有)</w:t>
            </w:r>
          </w:p>
          <w:p w14:paraId="032694AA">
            <w:pPr>
              <w:kinsoku/>
              <w:spacing w:line="360" w:lineRule="auto"/>
              <w:jc w:val="center"/>
              <w:rPr>
                <w:rFonts w:ascii="宋体" w:hAnsi="宋体" w:cs="宋体"/>
                <w:b/>
                <w:color w:val="auto"/>
                <w:highlight w:val="none"/>
              </w:rPr>
            </w:pPr>
          </w:p>
        </w:tc>
      </w:tr>
      <w:tr w14:paraId="2B55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6C6DC1">
            <w:pPr>
              <w:kinsoku/>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710FC86">
            <w:pPr>
              <w:kinsoku/>
              <w:spacing w:line="360" w:lineRule="auto"/>
              <w:jc w:val="center"/>
              <w:rPr>
                <w:rFonts w:ascii="宋体" w:hAnsi="宋体" w:cs="宋体"/>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E0E1DA7">
            <w:pPr>
              <w:kinsoku/>
              <w:spacing w:line="360" w:lineRule="auto"/>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059FE8">
            <w:pPr>
              <w:kinsoku/>
              <w:spacing w:line="360" w:lineRule="auto"/>
              <w:jc w:val="center"/>
              <w:rPr>
                <w:rFonts w:ascii="宋体" w:hAnsi="宋体" w:cs="宋体"/>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7350FC1">
            <w:pPr>
              <w:kinsoku/>
              <w:spacing w:line="360" w:lineRule="auto"/>
              <w:jc w:val="center"/>
              <w:rPr>
                <w:rFonts w:ascii="宋体" w:hAnsi="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DBCFBFF">
            <w:pPr>
              <w:kinsoku/>
              <w:spacing w:line="360" w:lineRule="auto"/>
              <w:jc w:val="center"/>
              <w:rPr>
                <w:rFonts w:ascii="宋体" w:hAnsi="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8C3F593">
            <w:pPr>
              <w:kinsoku/>
              <w:spacing w:line="360" w:lineRule="auto"/>
              <w:jc w:val="center"/>
              <w:rPr>
                <w:rFonts w:ascii="宋体" w:hAnsi="宋体" w:cs="宋体"/>
                <w:color w:val="auto"/>
                <w:highlight w:val="none"/>
              </w:rPr>
            </w:pPr>
          </w:p>
        </w:tc>
      </w:tr>
      <w:tr w14:paraId="6AC8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B27099">
            <w:pPr>
              <w:kinsoku/>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703B923">
            <w:pPr>
              <w:kinsoku/>
              <w:spacing w:line="360" w:lineRule="auto"/>
              <w:jc w:val="center"/>
              <w:rPr>
                <w:rFonts w:ascii="宋体" w:hAnsi="宋体" w:cs="宋体"/>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646F69">
            <w:pPr>
              <w:kinsoku/>
              <w:spacing w:line="360" w:lineRule="auto"/>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90CFDB">
            <w:pPr>
              <w:kinsoku/>
              <w:spacing w:line="360" w:lineRule="auto"/>
              <w:jc w:val="center"/>
              <w:rPr>
                <w:rFonts w:ascii="宋体" w:hAnsi="宋体" w:cs="宋体"/>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C3D27A6">
            <w:pPr>
              <w:kinsoku/>
              <w:spacing w:line="360" w:lineRule="auto"/>
              <w:jc w:val="center"/>
              <w:rPr>
                <w:rFonts w:ascii="宋体" w:hAnsi="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46D3972">
            <w:pPr>
              <w:kinsoku/>
              <w:spacing w:line="360" w:lineRule="auto"/>
              <w:jc w:val="center"/>
              <w:rPr>
                <w:rFonts w:ascii="宋体" w:hAnsi="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51AD1C7">
            <w:pPr>
              <w:kinsoku/>
              <w:spacing w:line="360" w:lineRule="auto"/>
              <w:jc w:val="center"/>
              <w:rPr>
                <w:rFonts w:ascii="宋体" w:hAnsi="宋体" w:cs="宋体"/>
                <w:color w:val="auto"/>
                <w:highlight w:val="none"/>
              </w:rPr>
            </w:pPr>
          </w:p>
        </w:tc>
      </w:tr>
      <w:tr w14:paraId="1593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E11A34">
            <w:pPr>
              <w:kinsoku/>
              <w:spacing w:line="360" w:lineRule="auto"/>
              <w:jc w:val="center"/>
              <w:rPr>
                <w:rFonts w:ascii="宋体" w:hAnsi="宋体" w:cs="宋体"/>
                <w:color w:val="auto"/>
                <w:highlight w:val="none"/>
              </w:rPr>
            </w:pPr>
            <w:r>
              <w:rPr>
                <w:rFonts w:hint="eastAsia" w:ascii="宋体" w:hAnsi="宋体" w:cs="宋体"/>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05950E7">
            <w:pPr>
              <w:kinsoku/>
              <w:spacing w:line="360" w:lineRule="auto"/>
              <w:jc w:val="center"/>
              <w:rPr>
                <w:rFonts w:ascii="宋体" w:hAnsi="宋体" w:cs="宋体"/>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3EB1D5E">
            <w:pPr>
              <w:kinsoku/>
              <w:spacing w:line="360" w:lineRule="auto"/>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8F486B">
            <w:pPr>
              <w:kinsoku/>
              <w:spacing w:line="360" w:lineRule="auto"/>
              <w:jc w:val="center"/>
              <w:rPr>
                <w:rFonts w:ascii="宋体" w:hAnsi="宋体" w:cs="宋体"/>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DEBD71B">
            <w:pPr>
              <w:kinsoku/>
              <w:spacing w:line="360" w:lineRule="auto"/>
              <w:jc w:val="center"/>
              <w:rPr>
                <w:rFonts w:ascii="宋体" w:hAnsi="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BEF06E8">
            <w:pPr>
              <w:kinsoku/>
              <w:spacing w:line="360" w:lineRule="auto"/>
              <w:jc w:val="center"/>
              <w:rPr>
                <w:rFonts w:ascii="宋体" w:hAnsi="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786497A">
            <w:pPr>
              <w:kinsoku/>
              <w:spacing w:line="360" w:lineRule="auto"/>
              <w:jc w:val="center"/>
              <w:rPr>
                <w:rFonts w:ascii="宋体" w:hAnsi="宋体" w:cs="宋体"/>
                <w:color w:val="auto"/>
                <w:highlight w:val="none"/>
              </w:rPr>
            </w:pPr>
          </w:p>
        </w:tc>
      </w:tr>
    </w:tbl>
    <w:p w14:paraId="12003A3E">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C8CD6B0">
      <w:pPr>
        <w:jc w:val="center"/>
        <w:rPr>
          <w:rFonts w:ascii="仿宋" w:hAnsi="仿宋" w:eastAsia="仿宋" w:cs="仿宋"/>
          <w:b/>
          <w:color w:val="auto"/>
          <w:kern w:val="0"/>
          <w:sz w:val="32"/>
          <w:szCs w:val="32"/>
          <w:highlight w:val="none"/>
        </w:rPr>
      </w:pPr>
    </w:p>
    <w:p w14:paraId="1634F36B">
      <w:pPr>
        <w:pStyle w:val="64"/>
        <w:ind w:firstLine="643"/>
        <w:rPr>
          <w:rFonts w:ascii="仿宋" w:hAnsi="仿宋" w:eastAsia="仿宋" w:cs="仿宋"/>
          <w:b/>
          <w:color w:val="auto"/>
          <w:kern w:val="0"/>
          <w:sz w:val="32"/>
          <w:szCs w:val="32"/>
          <w:highlight w:val="none"/>
        </w:rPr>
      </w:pPr>
    </w:p>
    <w:p w14:paraId="75DA5F97">
      <w:pPr>
        <w:pStyle w:val="64"/>
        <w:ind w:firstLine="643"/>
        <w:rPr>
          <w:rFonts w:ascii="仿宋" w:hAnsi="仿宋" w:eastAsia="仿宋" w:cs="仿宋"/>
          <w:b/>
          <w:color w:val="auto"/>
          <w:kern w:val="0"/>
          <w:sz w:val="32"/>
          <w:szCs w:val="32"/>
          <w:highlight w:val="none"/>
        </w:rPr>
      </w:pPr>
    </w:p>
    <w:p w14:paraId="74040AF4">
      <w:pPr>
        <w:jc w:val="center"/>
        <w:rPr>
          <w:rFonts w:ascii="仿宋" w:hAnsi="仿宋" w:eastAsia="仿宋" w:cs="仿宋"/>
          <w:b/>
          <w:color w:val="auto"/>
          <w:kern w:val="0"/>
          <w:sz w:val="32"/>
          <w:szCs w:val="32"/>
          <w:highlight w:val="none"/>
        </w:rPr>
      </w:pPr>
    </w:p>
    <w:p w14:paraId="5C595E25">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42D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53924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8678CD2">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5EFE5F1A">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747571F8">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DE9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58C095">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04284163">
            <w:pPr>
              <w:jc w:val="center"/>
              <w:rPr>
                <w:rFonts w:ascii="仿宋" w:hAnsi="仿宋" w:eastAsia="仿宋" w:cs="仿宋"/>
                <w:b/>
                <w:color w:val="auto"/>
                <w:kern w:val="0"/>
                <w:sz w:val="32"/>
                <w:szCs w:val="32"/>
                <w:highlight w:val="none"/>
              </w:rPr>
            </w:pPr>
          </w:p>
        </w:tc>
        <w:tc>
          <w:tcPr>
            <w:tcW w:w="3546" w:type="dxa"/>
          </w:tcPr>
          <w:p w14:paraId="122D04C6">
            <w:pPr>
              <w:jc w:val="center"/>
              <w:rPr>
                <w:rFonts w:ascii="仿宋" w:hAnsi="仿宋" w:eastAsia="仿宋" w:cs="仿宋"/>
                <w:b/>
                <w:color w:val="auto"/>
                <w:kern w:val="0"/>
                <w:sz w:val="32"/>
                <w:szCs w:val="32"/>
                <w:highlight w:val="none"/>
              </w:rPr>
            </w:pPr>
          </w:p>
        </w:tc>
        <w:tc>
          <w:tcPr>
            <w:tcW w:w="1276" w:type="dxa"/>
          </w:tcPr>
          <w:p w14:paraId="75D13FEF">
            <w:pPr>
              <w:jc w:val="center"/>
              <w:rPr>
                <w:rFonts w:ascii="仿宋" w:hAnsi="仿宋" w:eastAsia="仿宋" w:cs="仿宋"/>
                <w:b/>
                <w:color w:val="auto"/>
                <w:kern w:val="0"/>
                <w:sz w:val="32"/>
                <w:szCs w:val="32"/>
                <w:highlight w:val="none"/>
              </w:rPr>
            </w:pPr>
          </w:p>
        </w:tc>
      </w:tr>
      <w:tr w14:paraId="57BB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44D198">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10165A5">
            <w:pPr>
              <w:jc w:val="center"/>
              <w:rPr>
                <w:rFonts w:ascii="仿宋" w:hAnsi="仿宋" w:eastAsia="仿宋" w:cs="仿宋"/>
                <w:b/>
                <w:color w:val="auto"/>
                <w:kern w:val="0"/>
                <w:sz w:val="32"/>
                <w:szCs w:val="32"/>
                <w:highlight w:val="none"/>
              </w:rPr>
            </w:pPr>
          </w:p>
        </w:tc>
        <w:tc>
          <w:tcPr>
            <w:tcW w:w="3546" w:type="dxa"/>
          </w:tcPr>
          <w:p w14:paraId="70F02E8A">
            <w:pPr>
              <w:jc w:val="center"/>
              <w:rPr>
                <w:rFonts w:ascii="仿宋" w:hAnsi="仿宋" w:eastAsia="仿宋" w:cs="仿宋"/>
                <w:b/>
                <w:color w:val="auto"/>
                <w:kern w:val="0"/>
                <w:sz w:val="32"/>
                <w:szCs w:val="32"/>
                <w:highlight w:val="none"/>
              </w:rPr>
            </w:pPr>
          </w:p>
        </w:tc>
        <w:tc>
          <w:tcPr>
            <w:tcW w:w="1276" w:type="dxa"/>
          </w:tcPr>
          <w:p w14:paraId="46D1ABE8">
            <w:pPr>
              <w:jc w:val="center"/>
              <w:rPr>
                <w:rFonts w:ascii="仿宋" w:hAnsi="仿宋" w:eastAsia="仿宋" w:cs="仿宋"/>
                <w:b/>
                <w:color w:val="auto"/>
                <w:kern w:val="0"/>
                <w:sz w:val="32"/>
                <w:szCs w:val="32"/>
                <w:highlight w:val="none"/>
              </w:rPr>
            </w:pPr>
          </w:p>
        </w:tc>
      </w:tr>
      <w:tr w14:paraId="159F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41E8C0">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16A90F40">
            <w:pPr>
              <w:jc w:val="center"/>
              <w:rPr>
                <w:rFonts w:ascii="仿宋" w:hAnsi="仿宋" w:eastAsia="仿宋" w:cs="仿宋"/>
                <w:b/>
                <w:color w:val="auto"/>
                <w:kern w:val="0"/>
                <w:sz w:val="32"/>
                <w:szCs w:val="32"/>
                <w:highlight w:val="none"/>
              </w:rPr>
            </w:pPr>
          </w:p>
        </w:tc>
        <w:tc>
          <w:tcPr>
            <w:tcW w:w="3546" w:type="dxa"/>
          </w:tcPr>
          <w:p w14:paraId="50653BB8">
            <w:pPr>
              <w:jc w:val="center"/>
              <w:rPr>
                <w:rFonts w:ascii="仿宋" w:hAnsi="仿宋" w:eastAsia="仿宋" w:cs="仿宋"/>
                <w:b/>
                <w:color w:val="auto"/>
                <w:kern w:val="0"/>
                <w:sz w:val="32"/>
                <w:szCs w:val="32"/>
                <w:highlight w:val="none"/>
              </w:rPr>
            </w:pPr>
          </w:p>
        </w:tc>
        <w:tc>
          <w:tcPr>
            <w:tcW w:w="1276" w:type="dxa"/>
          </w:tcPr>
          <w:p w14:paraId="4CD15C49">
            <w:pPr>
              <w:jc w:val="center"/>
              <w:rPr>
                <w:rFonts w:ascii="仿宋" w:hAnsi="仿宋" w:eastAsia="仿宋" w:cs="仿宋"/>
                <w:b/>
                <w:color w:val="auto"/>
                <w:kern w:val="0"/>
                <w:sz w:val="32"/>
                <w:szCs w:val="32"/>
                <w:highlight w:val="none"/>
              </w:rPr>
            </w:pPr>
          </w:p>
        </w:tc>
      </w:tr>
    </w:tbl>
    <w:p w14:paraId="455C995F">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9378D08">
      <w:pPr>
        <w:jc w:val="center"/>
        <w:rPr>
          <w:rFonts w:ascii="仿宋" w:hAnsi="仿宋" w:eastAsia="仿宋" w:cs="仿宋"/>
          <w:b/>
          <w:color w:val="auto"/>
          <w:kern w:val="0"/>
          <w:sz w:val="32"/>
          <w:szCs w:val="32"/>
          <w:highlight w:val="none"/>
        </w:rPr>
      </w:pPr>
    </w:p>
    <w:p w14:paraId="1A853282">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2989783">
      <w:pPr>
        <w:rPr>
          <w:rFonts w:ascii="仿宋" w:hAnsi="仿宋" w:eastAsia="仿宋" w:cs="仿宋"/>
          <w:b/>
          <w:bCs/>
          <w:color w:val="auto"/>
          <w:sz w:val="32"/>
          <w:szCs w:val="32"/>
          <w:highlight w:val="none"/>
        </w:rPr>
      </w:pPr>
    </w:p>
    <w:p w14:paraId="27188CAC">
      <w:pPr>
        <w:ind w:firstLine="1911" w:firstLineChars="595"/>
        <w:rPr>
          <w:rFonts w:ascii="仿宋" w:hAnsi="仿宋" w:eastAsia="仿宋" w:cs="仿宋"/>
          <w:b/>
          <w:bCs/>
          <w:color w:val="auto"/>
          <w:sz w:val="32"/>
          <w:szCs w:val="32"/>
          <w:highlight w:val="none"/>
        </w:rPr>
      </w:pPr>
    </w:p>
    <w:p w14:paraId="45876C80">
      <w:pPr>
        <w:ind w:firstLine="1911" w:firstLineChars="595"/>
        <w:rPr>
          <w:rFonts w:ascii="仿宋" w:hAnsi="仿宋" w:eastAsia="仿宋" w:cs="仿宋"/>
          <w:b/>
          <w:bCs/>
          <w:color w:val="auto"/>
          <w:sz w:val="32"/>
          <w:szCs w:val="32"/>
          <w:highlight w:val="none"/>
        </w:rPr>
      </w:pPr>
    </w:p>
    <w:p w14:paraId="4CA18B75">
      <w:pPr>
        <w:ind w:firstLine="1911" w:firstLineChars="595"/>
        <w:rPr>
          <w:rFonts w:hint="eastAsia" w:ascii="仿宋" w:hAnsi="仿宋" w:eastAsia="仿宋" w:cs="仿宋"/>
          <w:b/>
          <w:bCs/>
          <w:color w:val="auto"/>
          <w:sz w:val="32"/>
          <w:szCs w:val="32"/>
          <w:highlight w:val="none"/>
        </w:rPr>
      </w:pPr>
    </w:p>
    <w:p w14:paraId="4880123E">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5ED938F">
      <w:pPr>
        <w:snapToGrid w:val="0"/>
        <w:spacing w:line="360" w:lineRule="auto"/>
        <w:rPr>
          <w:rFonts w:ascii="仿宋" w:hAnsi="仿宋" w:eastAsia="仿宋" w:cs="仿宋"/>
          <w:color w:val="auto"/>
          <w:sz w:val="24"/>
          <w:highlight w:val="none"/>
        </w:rPr>
      </w:pPr>
    </w:p>
    <w:p w14:paraId="3412289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杭州市上城区四季青街道应急消防管理站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杭州广厦建筑咨询有限公司</w:t>
      </w:r>
      <w:r>
        <w:rPr>
          <w:rFonts w:hint="eastAsia" w:ascii="仿宋" w:hAnsi="仿宋" w:eastAsia="仿宋" w:cs="仿宋"/>
          <w:color w:val="auto"/>
          <w:kern w:val="0"/>
          <w:sz w:val="24"/>
          <w:highlight w:val="none"/>
          <w:lang w:val="zh-CN"/>
        </w:rPr>
        <w:t>：</w:t>
      </w:r>
    </w:p>
    <w:p w14:paraId="6991BFD7">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F77C32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27749B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8C9DA1A">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426C991">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6B6BD1B">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B9B32F2">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8E2C353">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BBAD1EC">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DB2D7F0">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C5229BE">
      <w:pPr>
        <w:autoSpaceDE w:val="0"/>
        <w:autoSpaceDN w:val="0"/>
        <w:spacing w:line="360" w:lineRule="auto"/>
        <w:ind w:left="2"/>
        <w:jc w:val="left"/>
        <w:rPr>
          <w:rFonts w:ascii="仿宋" w:hAnsi="仿宋" w:eastAsia="仿宋" w:cs="仿宋"/>
          <w:color w:val="auto"/>
          <w:kern w:val="0"/>
          <w:sz w:val="24"/>
          <w:highlight w:val="none"/>
          <w:lang w:val="zh-CN"/>
        </w:rPr>
      </w:pPr>
    </w:p>
    <w:p w14:paraId="1DA5F12C">
      <w:pPr>
        <w:autoSpaceDE w:val="0"/>
        <w:autoSpaceDN w:val="0"/>
        <w:spacing w:line="360" w:lineRule="auto"/>
        <w:ind w:left="2"/>
        <w:jc w:val="left"/>
        <w:rPr>
          <w:rFonts w:ascii="仿宋" w:hAnsi="仿宋" w:eastAsia="仿宋" w:cs="仿宋"/>
          <w:color w:val="auto"/>
          <w:kern w:val="0"/>
          <w:sz w:val="24"/>
          <w:highlight w:val="none"/>
          <w:lang w:val="zh-CN"/>
        </w:rPr>
      </w:pPr>
    </w:p>
    <w:p w14:paraId="6037E9EA">
      <w:pPr>
        <w:autoSpaceDE w:val="0"/>
        <w:autoSpaceDN w:val="0"/>
        <w:spacing w:line="360" w:lineRule="auto"/>
        <w:ind w:left="2"/>
        <w:jc w:val="left"/>
        <w:rPr>
          <w:rFonts w:ascii="仿宋" w:hAnsi="仿宋" w:eastAsia="仿宋" w:cs="仿宋"/>
          <w:color w:val="auto"/>
          <w:kern w:val="0"/>
          <w:sz w:val="24"/>
          <w:highlight w:val="none"/>
          <w:lang w:val="zh-CN"/>
        </w:rPr>
      </w:pPr>
    </w:p>
    <w:p w14:paraId="5048A4EB">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D729BD9">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D1D7C6C">
      <w:pPr>
        <w:spacing w:line="360" w:lineRule="auto"/>
        <w:jc w:val="center"/>
        <w:rPr>
          <w:rFonts w:ascii="仿宋" w:hAnsi="仿宋" w:eastAsia="仿宋" w:cs="仿宋"/>
          <w:b/>
          <w:bCs/>
          <w:color w:val="auto"/>
          <w:sz w:val="24"/>
          <w:highlight w:val="none"/>
        </w:rPr>
      </w:pPr>
    </w:p>
    <w:p w14:paraId="4928EBE7">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063370D">
      <w:pPr>
        <w:spacing w:line="360" w:lineRule="auto"/>
        <w:jc w:val="center"/>
        <w:rPr>
          <w:rFonts w:ascii="仿宋" w:hAnsi="仿宋" w:eastAsia="仿宋" w:cs="仿宋"/>
          <w:b/>
          <w:bCs/>
          <w:color w:val="auto"/>
          <w:sz w:val="24"/>
          <w:highlight w:val="none"/>
        </w:rPr>
        <w:sectPr>
          <w:headerReference r:id="rId12" w:type="first"/>
          <w:footerReference r:id="rId14" w:type="first"/>
          <w:footerReference r:id="rId13" w:type="default"/>
          <w:pgSz w:w="11906" w:h="16838"/>
          <w:pgMar w:top="1276" w:right="1418" w:bottom="1247" w:left="1418" w:header="851" w:footer="992" w:gutter="0"/>
          <w:cols w:space="720" w:num="1"/>
          <w:titlePg/>
          <w:docGrid w:linePitch="312" w:charSpace="0"/>
        </w:sectPr>
      </w:pPr>
    </w:p>
    <w:p w14:paraId="124CA76C">
      <w:pPr>
        <w:spacing w:line="360" w:lineRule="auto"/>
        <w:jc w:val="center"/>
        <w:outlineLvl w:val="0"/>
        <w:rPr>
          <w:rFonts w:ascii="仿宋" w:hAnsi="仿宋" w:eastAsia="仿宋" w:cs="仿宋"/>
          <w:b/>
          <w:color w:val="auto"/>
          <w:kern w:val="0"/>
          <w:sz w:val="36"/>
          <w:szCs w:val="36"/>
          <w:highlight w:val="none"/>
        </w:rPr>
      </w:pPr>
    </w:p>
    <w:p w14:paraId="781F32A4">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EC16C7F">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F79FDC2">
      <w:pPr>
        <w:spacing w:line="360" w:lineRule="auto"/>
        <w:jc w:val="center"/>
        <w:outlineLvl w:val="0"/>
        <w:rPr>
          <w:rFonts w:ascii="仿宋" w:hAnsi="仿宋" w:eastAsia="仿宋" w:cs="仿宋"/>
          <w:b/>
          <w:color w:val="auto"/>
          <w:kern w:val="0"/>
          <w:sz w:val="36"/>
          <w:szCs w:val="36"/>
          <w:highlight w:val="none"/>
        </w:rPr>
      </w:pPr>
    </w:p>
    <w:p w14:paraId="66C7A20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38F2AF91">
      <w:pPr>
        <w:snapToGrid w:val="0"/>
        <w:spacing w:line="360" w:lineRule="auto"/>
        <w:ind w:right="480"/>
        <w:jc w:val="center"/>
        <w:rPr>
          <w:rFonts w:ascii="仿宋" w:hAnsi="仿宋" w:eastAsia="仿宋" w:cs="仿宋"/>
          <w:b/>
          <w:color w:val="auto"/>
          <w:kern w:val="0"/>
          <w:sz w:val="32"/>
          <w:szCs w:val="32"/>
          <w:highlight w:val="none"/>
        </w:rPr>
      </w:pPr>
    </w:p>
    <w:p w14:paraId="486B69FF">
      <w:pPr>
        <w:snapToGrid w:val="0"/>
        <w:spacing w:line="360" w:lineRule="auto"/>
        <w:ind w:right="480"/>
        <w:jc w:val="center"/>
        <w:rPr>
          <w:rFonts w:ascii="仿宋" w:hAnsi="仿宋" w:eastAsia="仿宋" w:cs="仿宋"/>
          <w:b/>
          <w:color w:val="auto"/>
          <w:kern w:val="0"/>
          <w:sz w:val="32"/>
          <w:szCs w:val="32"/>
          <w:highlight w:val="none"/>
        </w:rPr>
      </w:pPr>
    </w:p>
    <w:p w14:paraId="7CCA986A">
      <w:pPr>
        <w:snapToGrid w:val="0"/>
        <w:spacing w:line="360" w:lineRule="auto"/>
        <w:ind w:right="480"/>
        <w:jc w:val="center"/>
        <w:rPr>
          <w:rFonts w:ascii="仿宋" w:hAnsi="仿宋" w:eastAsia="仿宋" w:cs="仿宋"/>
          <w:b/>
          <w:color w:val="auto"/>
          <w:kern w:val="0"/>
          <w:sz w:val="32"/>
          <w:szCs w:val="32"/>
          <w:highlight w:val="none"/>
        </w:rPr>
      </w:pPr>
    </w:p>
    <w:p w14:paraId="689E7C58">
      <w:pPr>
        <w:snapToGrid w:val="0"/>
        <w:spacing w:line="360" w:lineRule="auto"/>
        <w:ind w:right="480"/>
        <w:jc w:val="center"/>
        <w:rPr>
          <w:rFonts w:ascii="仿宋" w:hAnsi="仿宋" w:eastAsia="仿宋" w:cs="仿宋"/>
          <w:b/>
          <w:color w:val="auto"/>
          <w:kern w:val="0"/>
          <w:sz w:val="32"/>
          <w:szCs w:val="32"/>
          <w:highlight w:val="none"/>
        </w:rPr>
      </w:pPr>
    </w:p>
    <w:p w14:paraId="55264A7D">
      <w:pPr>
        <w:snapToGrid w:val="0"/>
        <w:spacing w:line="360" w:lineRule="auto"/>
        <w:ind w:right="480"/>
        <w:jc w:val="center"/>
        <w:rPr>
          <w:rFonts w:ascii="仿宋" w:hAnsi="仿宋" w:eastAsia="仿宋" w:cs="仿宋"/>
          <w:b/>
          <w:color w:val="auto"/>
          <w:kern w:val="0"/>
          <w:sz w:val="32"/>
          <w:szCs w:val="32"/>
          <w:highlight w:val="none"/>
        </w:rPr>
      </w:pPr>
    </w:p>
    <w:p w14:paraId="1F269E89">
      <w:pPr>
        <w:snapToGrid w:val="0"/>
        <w:spacing w:line="360" w:lineRule="auto"/>
        <w:ind w:right="480"/>
        <w:jc w:val="center"/>
        <w:rPr>
          <w:rFonts w:ascii="仿宋" w:hAnsi="仿宋" w:eastAsia="仿宋" w:cs="仿宋"/>
          <w:b/>
          <w:color w:val="auto"/>
          <w:kern w:val="0"/>
          <w:sz w:val="32"/>
          <w:szCs w:val="32"/>
          <w:highlight w:val="none"/>
        </w:rPr>
      </w:pPr>
    </w:p>
    <w:p w14:paraId="566C84C4">
      <w:pPr>
        <w:snapToGrid w:val="0"/>
        <w:spacing w:line="360" w:lineRule="auto"/>
        <w:ind w:right="480"/>
        <w:jc w:val="center"/>
        <w:rPr>
          <w:rFonts w:ascii="仿宋" w:hAnsi="仿宋" w:eastAsia="仿宋" w:cs="仿宋"/>
          <w:b/>
          <w:color w:val="auto"/>
          <w:kern w:val="0"/>
          <w:sz w:val="32"/>
          <w:szCs w:val="32"/>
          <w:highlight w:val="none"/>
        </w:rPr>
      </w:pPr>
    </w:p>
    <w:p w14:paraId="6C511047">
      <w:pPr>
        <w:snapToGrid w:val="0"/>
        <w:spacing w:line="360" w:lineRule="auto"/>
        <w:ind w:right="480"/>
        <w:jc w:val="center"/>
        <w:rPr>
          <w:rFonts w:ascii="仿宋" w:hAnsi="仿宋" w:eastAsia="仿宋" w:cs="仿宋"/>
          <w:b/>
          <w:color w:val="auto"/>
          <w:kern w:val="0"/>
          <w:sz w:val="32"/>
          <w:szCs w:val="32"/>
          <w:highlight w:val="none"/>
        </w:rPr>
      </w:pPr>
    </w:p>
    <w:p w14:paraId="2847711D">
      <w:pPr>
        <w:snapToGrid w:val="0"/>
        <w:spacing w:line="360" w:lineRule="auto"/>
        <w:ind w:right="480"/>
        <w:jc w:val="center"/>
        <w:rPr>
          <w:rFonts w:ascii="仿宋" w:hAnsi="仿宋" w:eastAsia="仿宋" w:cs="仿宋"/>
          <w:b/>
          <w:color w:val="auto"/>
          <w:kern w:val="0"/>
          <w:sz w:val="32"/>
          <w:szCs w:val="32"/>
          <w:highlight w:val="none"/>
        </w:rPr>
      </w:pPr>
    </w:p>
    <w:p w14:paraId="34BB1BAD">
      <w:pPr>
        <w:snapToGrid w:val="0"/>
        <w:spacing w:line="360" w:lineRule="auto"/>
        <w:ind w:right="480"/>
        <w:jc w:val="center"/>
        <w:rPr>
          <w:rFonts w:ascii="仿宋" w:hAnsi="仿宋" w:eastAsia="仿宋" w:cs="仿宋"/>
          <w:b/>
          <w:color w:val="auto"/>
          <w:kern w:val="0"/>
          <w:sz w:val="32"/>
          <w:szCs w:val="32"/>
          <w:highlight w:val="none"/>
        </w:rPr>
      </w:pPr>
    </w:p>
    <w:p w14:paraId="48A5DC75">
      <w:pPr>
        <w:snapToGrid w:val="0"/>
        <w:spacing w:line="360" w:lineRule="auto"/>
        <w:ind w:right="480"/>
        <w:jc w:val="center"/>
        <w:rPr>
          <w:rFonts w:ascii="仿宋" w:hAnsi="仿宋" w:eastAsia="仿宋" w:cs="仿宋"/>
          <w:b/>
          <w:color w:val="auto"/>
          <w:kern w:val="0"/>
          <w:sz w:val="32"/>
          <w:szCs w:val="32"/>
          <w:highlight w:val="none"/>
        </w:rPr>
      </w:pPr>
    </w:p>
    <w:p w14:paraId="37B0940F">
      <w:pPr>
        <w:snapToGrid w:val="0"/>
        <w:spacing w:line="360" w:lineRule="auto"/>
        <w:ind w:right="480"/>
        <w:jc w:val="center"/>
        <w:rPr>
          <w:rFonts w:ascii="仿宋" w:hAnsi="仿宋" w:eastAsia="仿宋" w:cs="仿宋"/>
          <w:b/>
          <w:color w:val="auto"/>
          <w:kern w:val="0"/>
          <w:sz w:val="32"/>
          <w:szCs w:val="32"/>
          <w:highlight w:val="none"/>
        </w:rPr>
      </w:pPr>
    </w:p>
    <w:p w14:paraId="28BA7FC9">
      <w:pPr>
        <w:snapToGrid w:val="0"/>
        <w:spacing w:line="360" w:lineRule="auto"/>
        <w:ind w:right="480"/>
        <w:jc w:val="center"/>
        <w:rPr>
          <w:rFonts w:ascii="仿宋" w:hAnsi="仿宋" w:eastAsia="仿宋" w:cs="仿宋"/>
          <w:b/>
          <w:color w:val="auto"/>
          <w:kern w:val="0"/>
          <w:sz w:val="32"/>
          <w:szCs w:val="32"/>
          <w:highlight w:val="none"/>
        </w:rPr>
      </w:pPr>
    </w:p>
    <w:p w14:paraId="0DA32366">
      <w:pPr>
        <w:snapToGrid w:val="0"/>
        <w:spacing w:line="360" w:lineRule="auto"/>
        <w:ind w:right="480"/>
        <w:jc w:val="center"/>
        <w:rPr>
          <w:rFonts w:ascii="仿宋" w:hAnsi="仿宋" w:eastAsia="仿宋" w:cs="仿宋"/>
          <w:b/>
          <w:color w:val="auto"/>
          <w:kern w:val="0"/>
          <w:sz w:val="32"/>
          <w:szCs w:val="32"/>
          <w:highlight w:val="none"/>
        </w:rPr>
      </w:pPr>
    </w:p>
    <w:p w14:paraId="5A50676E">
      <w:pPr>
        <w:snapToGrid w:val="0"/>
        <w:spacing w:line="360" w:lineRule="auto"/>
        <w:ind w:right="480"/>
        <w:jc w:val="center"/>
        <w:rPr>
          <w:rFonts w:ascii="仿宋" w:hAnsi="仿宋" w:eastAsia="仿宋" w:cs="仿宋"/>
          <w:b/>
          <w:color w:val="auto"/>
          <w:kern w:val="0"/>
          <w:sz w:val="32"/>
          <w:szCs w:val="32"/>
          <w:highlight w:val="none"/>
        </w:rPr>
      </w:pPr>
    </w:p>
    <w:p w14:paraId="78EFA624">
      <w:pPr>
        <w:pStyle w:val="696"/>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45262E0C">
      <w:pPr>
        <w:pStyle w:val="696"/>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31AE7AB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杭州市上城区四季青街道应急消防管理站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杭州广厦建筑咨询有限公司</w:t>
      </w:r>
      <w:r>
        <w:rPr>
          <w:rFonts w:hint="eastAsia" w:ascii="仿宋" w:hAnsi="仿宋" w:eastAsia="仿宋" w:cs="仿宋"/>
          <w:color w:val="auto"/>
          <w:kern w:val="0"/>
          <w:sz w:val="24"/>
          <w:highlight w:val="none"/>
          <w:lang w:val="zh-CN"/>
        </w:rPr>
        <w:t>：</w:t>
      </w:r>
    </w:p>
    <w:p w14:paraId="01D035BE">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四季青街道区域性微型消防救援站采购第三方服务【招标编号：</w:t>
      </w:r>
      <w:r>
        <w:rPr>
          <w:rFonts w:hint="eastAsia" w:ascii="仿宋" w:hAnsi="仿宋" w:eastAsia="仿宋" w:cs="仿宋"/>
          <w:color w:val="auto"/>
          <w:sz w:val="24"/>
          <w:highlight w:val="none"/>
          <w:lang w:eastAsia="zh-CN"/>
        </w:rPr>
        <w:t>HZGS-XM2025-SJIQ-0527</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485B9179">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605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E8AF8C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6A826D7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69D3BCF8">
            <w:pPr>
              <w:spacing w:line="360" w:lineRule="auto"/>
              <w:jc w:val="center"/>
              <w:rPr>
                <w:rFonts w:hint="eastAsia" w:ascii="仿宋" w:hAnsi="仿宋" w:eastAsia="仿宋" w:cs="仿宋"/>
                <w:b/>
                <w:color w:val="auto"/>
                <w:sz w:val="24"/>
                <w:highlight w:val="none"/>
              </w:rPr>
            </w:pPr>
          </w:p>
          <w:p w14:paraId="6DD8488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19B8934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3D89B9A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415CF6C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5D9C4ED4">
            <w:pPr>
              <w:spacing w:line="360" w:lineRule="auto"/>
              <w:jc w:val="center"/>
              <w:rPr>
                <w:rFonts w:hint="eastAsia" w:ascii="仿宋" w:hAnsi="仿宋" w:eastAsia="仿宋" w:cs="仿宋"/>
                <w:b/>
                <w:color w:val="auto"/>
                <w:sz w:val="24"/>
                <w:highlight w:val="none"/>
              </w:rPr>
            </w:pPr>
          </w:p>
          <w:p w14:paraId="4D1A2B9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647900C9">
            <w:pPr>
              <w:spacing w:line="360" w:lineRule="auto"/>
              <w:jc w:val="center"/>
              <w:rPr>
                <w:rFonts w:hint="eastAsia" w:ascii="仿宋" w:hAnsi="仿宋" w:eastAsia="仿宋" w:cs="仿宋"/>
                <w:b/>
                <w:color w:val="auto"/>
                <w:sz w:val="24"/>
                <w:highlight w:val="none"/>
              </w:rPr>
            </w:pPr>
          </w:p>
          <w:p w14:paraId="671060C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E6BCDB7">
            <w:pPr>
              <w:spacing w:line="360" w:lineRule="auto"/>
              <w:jc w:val="center"/>
              <w:rPr>
                <w:rFonts w:hint="eastAsia" w:ascii="仿宋" w:hAnsi="仿宋" w:eastAsia="仿宋" w:cs="仿宋"/>
                <w:b/>
                <w:color w:val="auto"/>
                <w:sz w:val="24"/>
                <w:highlight w:val="none"/>
              </w:rPr>
            </w:pPr>
          </w:p>
        </w:tc>
      </w:tr>
      <w:tr w14:paraId="24E2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0E9207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60E0879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6D901393">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7073A39">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51CB098">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D6AEB19">
            <w:pPr>
              <w:spacing w:line="360" w:lineRule="auto"/>
              <w:jc w:val="center"/>
              <w:rPr>
                <w:rFonts w:hint="eastAsia" w:ascii="仿宋" w:hAnsi="仿宋" w:eastAsia="仿宋" w:cs="仿宋"/>
                <w:color w:val="auto"/>
                <w:sz w:val="24"/>
                <w:highlight w:val="none"/>
              </w:rPr>
            </w:pPr>
          </w:p>
        </w:tc>
        <w:tc>
          <w:tcPr>
            <w:tcW w:w="2127" w:type="dxa"/>
          </w:tcPr>
          <w:p w14:paraId="36D18A12">
            <w:pPr>
              <w:spacing w:line="360" w:lineRule="auto"/>
              <w:jc w:val="center"/>
              <w:rPr>
                <w:rFonts w:hint="eastAsia" w:ascii="仿宋" w:hAnsi="仿宋" w:eastAsia="仿宋" w:cs="仿宋"/>
                <w:color w:val="auto"/>
                <w:sz w:val="24"/>
                <w:highlight w:val="none"/>
              </w:rPr>
            </w:pPr>
          </w:p>
        </w:tc>
        <w:tc>
          <w:tcPr>
            <w:tcW w:w="2126" w:type="dxa"/>
            <w:vAlign w:val="center"/>
          </w:tcPr>
          <w:p w14:paraId="4820930B">
            <w:pPr>
              <w:spacing w:line="360" w:lineRule="auto"/>
              <w:jc w:val="center"/>
              <w:rPr>
                <w:rFonts w:hint="eastAsia" w:ascii="仿宋" w:hAnsi="仿宋" w:eastAsia="仿宋" w:cs="仿宋"/>
                <w:color w:val="auto"/>
                <w:sz w:val="24"/>
                <w:highlight w:val="none"/>
              </w:rPr>
            </w:pPr>
          </w:p>
        </w:tc>
      </w:tr>
      <w:tr w14:paraId="5BB7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20697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2122627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605CF23B">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93275F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2D97426">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25920224">
            <w:pPr>
              <w:spacing w:line="360" w:lineRule="auto"/>
              <w:jc w:val="center"/>
              <w:rPr>
                <w:rFonts w:hint="eastAsia" w:ascii="仿宋" w:hAnsi="仿宋" w:eastAsia="仿宋" w:cs="仿宋"/>
                <w:color w:val="auto"/>
                <w:sz w:val="24"/>
                <w:highlight w:val="none"/>
              </w:rPr>
            </w:pPr>
          </w:p>
        </w:tc>
        <w:tc>
          <w:tcPr>
            <w:tcW w:w="2127" w:type="dxa"/>
          </w:tcPr>
          <w:p w14:paraId="06D7A46A">
            <w:pPr>
              <w:spacing w:line="360" w:lineRule="auto"/>
              <w:jc w:val="center"/>
              <w:rPr>
                <w:rFonts w:hint="eastAsia" w:ascii="仿宋" w:hAnsi="仿宋" w:eastAsia="仿宋" w:cs="仿宋"/>
                <w:color w:val="auto"/>
                <w:sz w:val="24"/>
                <w:highlight w:val="none"/>
              </w:rPr>
            </w:pPr>
          </w:p>
        </w:tc>
        <w:tc>
          <w:tcPr>
            <w:tcW w:w="2126" w:type="dxa"/>
            <w:vAlign w:val="center"/>
          </w:tcPr>
          <w:p w14:paraId="4E1A1736">
            <w:pPr>
              <w:spacing w:line="360" w:lineRule="auto"/>
              <w:jc w:val="center"/>
              <w:rPr>
                <w:rFonts w:hint="eastAsia" w:ascii="仿宋" w:hAnsi="仿宋" w:eastAsia="仿宋" w:cs="仿宋"/>
                <w:color w:val="auto"/>
                <w:sz w:val="24"/>
                <w:highlight w:val="none"/>
              </w:rPr>
            </w:pPr>
          </w:p>
        </w:tc>
      </w:tr>
      <w:tr w14:paraId="062D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0EE4A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5C879FC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0057115">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6DE56CB2">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31B0C17">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0C13BB4">
            <w:pPr>
              <w:spacing w:line="360" w:lineRule="auto"/>
              <w:jc w:val="center"/>
              <w:rPr>
                <w:rFonts w:hint="eastAsia" w:ascii="仿宋" w:hAnsi="仿宋" w:eastAsia="仿宋" w:cs="仿宋"/>
                <w:color w:val="auto"/>
                <w:sz w:val="24"/>
                <w:highlight w:val="none"/>
              </w:rPr>
            </w:pPr>
          </w:p>
        </w:tc>
        <w:tc>
          <w:tcPr>
            <w:tcW w:w="2127" w:type="dxa"/>
          </w:tcPr>
          <w:p w14:paraId="2785744E">
            <w:pPr>
              <w:spacing w:line="360" w:lineRule="auto"/>
              <w:jc w:val="center"/>
              <w:rPr>
                <w:rFonts w:hint="eastAsia" w:ascii="仿宋" w:hAnsi="仿宋" w:eastAsia="仿宋" w:cs="仿宋"/>
                <w:color w:val="auto"/>
                <w:sz w:val="24"/>
                <w:highlight w:val="none"/>
              </w:rPr>
            </w:pPr>
          </w:p>
        </w:tc>
        <w:tc>
          <w:tcPr>
            <w:tcW w:w="2126" w:type="dxa"/>
            <w:vAlign w:val="center"/>
          </w:tcPr>
          <w:p w14:paraId="2960B73D">
            <w:pPr>
              <w:spacing w:line="360" w:lineRule="auto"/>
              <w:jc w:val="center"/>
              <w:rPr>
                <w:rFonts w:hint="eastAsia" w:ascii="仿宋" w:hAnsi="仿宋" w:eastAsia="仿宋" w:cs="仿宋"/>
                <w:color w:val="auto"/>
                <w:sz w:val="24"/>
                <w:highlight w:val="none"/>
              </w:rPr>
            </w:pPr>
          </w:p>
        </w:tc>
      </w:tr>
      <w:tr w14:paraId="4AC2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3E4A86">
            <w:pPr>
              <w:spacing w:line="360" w:lineRule="auto"/>
              <w:jc w:val="center"/>
              <w:rPr>
                <w:rFonts w:hint="eastAsia" w:ascii="仿宋" w:hAnsi="仿宋" w:eastAsia="仿宋" w:cs="仿宋"/>
                <w:color w:val="auto"/>
                <w:sz w:val="24"/>
                <w:highlight w:val="none"/>
              </w:rPr>
            </w:pPr>
          </w:p>
        </w:tc>
        <w:tc>
          <w:tcPr>
            <w:tcW w:w="992" w:type="dxa"/>
            <w:vAlign w:val="center"/>
          </w:tcPr>
          <w:p w14:paraId="098CA607">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CDA6B63">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DA07965">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986A2F5">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FAF71AC">
            <w:pPr>
              <w:spacing w:line="360" w:lineRule="auto"/>
              <w:jc w:val="center"/>
              <w:rPr>
                <w:rFonts w:hint="eastAsia" w:ascii="仿宋" w:hAnsi="仿宋" w:eastAsia="仿宋" w:cs="仿宋"/>
                <w:color w:val="auto"/>
                <w:sz w:val="24"/>
                <w:highlight w:val="none"/>
              </w:rPr>
            </w:pPr>
          </w:p>
        </w:tc>
        <w:tc>
          <w:tcPr>
            <w:tcW w:w="2127" w:type="dxa"/>
          </w:tcPr>
          <w:p w14:paraId="3BD027A9">
            <w:pPr>
              <w:spacing w:line="360" w:lineRule="auto"/>
              <w:jc w:val="center"/>
              <w:rPr>
                <w:rFonts w:hint="eastAsia" w:ascii="仿宋" w:hAnsi="仿宋" w:eastAsia="仿宋" w:cs="仿宋"/>
                <w:color w:val="auto"/>
                <w:sz w:val="24"/>
                <w:highlight w:val="none"/>
              </w:rPr>
            </w:pPr>
          </w:p>
        </w:tc>
        <w:tc>
          <w:tcPr>
            <w:tcW w:w="2126" w:type="dxa"/>
            <w:vAlign w:val="center"/>
          </w:tcPr>
          <w:p w14:paraId="7009FFE5">
            <w:pPr>
              <w:spacing w:line="360" w:lineRule="auto"/>
              <w:jc w:val="center"/>
              <w:rPr>
                <w:rFonts w:hint="eastAsia" w:ascii="仿宋" w:hAnsi="仿宋" w:eastAsia="仿宋" w:cs="仿宋"/>
                <w:color w:val="auto"/>
                <w:sz w:val="24"/>
                <w:highlight w:val="none"/>
              </w:rPr>
            </w:pPr>
          </w:p>
        </w:tc>
      </w:tr>
      <w:tr w14:paraId="3EF3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D1ACB0">
            <w:pPr>
              <w:spacing w:line="360" w:lineRule="auto"/>
              <w:jc w:val="center"/>
              <w:rPr>
                <w:rFonts w:hint="eastAsia" w:ascii="仿宋" w:hAnsi="仿宋" w:eastAsia="仿宋" w:cs="仿宋"/>
                <w:color w:val="auto"/>
                <w:sz w:val="24"/>
                <w:highlight w:val="none"/>
              </w:rPr>
            </w:pPr>
          </w:p>
        </w:tc>
        <w:tc>
          <w:tcPr>
            <w:tcW w:w="992" w:type="dxa"/>
            <w:vAlign w:val="center"/>
          </w:tcPr>
          <w:p w14:paraId="225D32B2">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BD8DD64">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B3AFE8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EF9367C">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E343549">
            <w:pPr>
              <w:spacing w:line="360" w:lineRule="auto"/>
              <w:jc w:val="center"/>
              <w:rPr>
                <w:rFonts w:hint="eastAsia" w:ascii="仿宋" w:hAnsi="仿宋" w:eastAsia="仿宋" w:cs="仿宋"/>
                <w:color w:val="auto"/>
                <w:sz w:val="24"/>
                <w:highlight w:val="none"/>
              </w:rPr>
            </w:pPr>
          </w:p>
        </w:tc>
        <w:tc>
          <w:tcPr>
            <w:tcW w:w="2127" w:type="dxa"/>
          </w:tcPr>
          <w:p w14:paraId="448A7413">
            <w:pPr>
              <w:spacing w:line="360" w:lineRule="auto"/>
              <w:jc w:val="center"/>
              <w:rPr>
                <w:rFonts w:hint="eastAsia" w:ascii="仿宋" w:hAnsi="仿宋" w:eastAsia="仿宋" w:cs="仿宋"/>
                <w:color w:val="auto"/>
                <w:sz w:val="24"/>
                <w:highlight w:val="none"/>
              </w:rPr>
            </w:pPr>
          </w:p>
        </w:tc>
        <w:tc>
          <w:tcPr>
            <w:tcW w:w="2126" w:type="dxa"/>
            <w:vAlign w:val="center"/>
          </w:tcPr>
          <w:p w14:paraId="34EE705C">
            <w:pPr>
              <w:spacing w:line="360" w:lineRule="auto"/>
              <w:jc w:val="center"/>
              <w:rPr>
                <w:rFonts w:hint="eastAsia" w:ascii="仿宋" w:hAnsi="仿宋" w:eastAsia="仿宋" w:cs="仿宋"/>
                <w:color w:val="auto"/>
                <w:sz w:val="24"/>
                <w:highlight w:val="none"/>
              </w:rPr>
            </w:pPr>
          </w:p>
        </w:tc>
      </w:tr>
      <w:tr w14:paraId="4227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C1424C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28FB1AB1">
            <w:pPr>
              <w:spacing w:line="360" w:lineRule="auto"/>
              <w:jc w:val="center"/>
              <w:rPr>
                <w:rFonts w:hint="eastAsia" w:ascii="仿宋" w:hAnsi="仿宋" w:eastAsia="仿宋" w:cs="仿宋"/>
                <w:color w:val="auto"/>
                <w:sz w:val="24"/>
                <w:highlight w:val="none"/>
              </w:rPr>
            </w:pPr>
          </w:p>
        </w:tc>
      </w:tr>
      <w:tr w14:paraId="4536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6F701C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38831330">
            <w:pPr>
              <w:spacing w:line="360" w:lineRule="auto"/>
              <w:jc w:val="center"/>
              <w:rPr>
                <w:rFonts w:hint="eastAsia" w:ascii="仿宋" w:hAnsi="仿宋" w:eastAsia="仿宋" w:cs="仿宋"/>
                <w:color w:val="auto"/>
                <w:sz w:val="24"/>
                <w:highlight w:val="none"/>
              </w:rPr>
            </w:pPr>
          </w:p>
        </w:tc>
      </w:tr>
    </w:tbl>
    <w:p w14:paraId="5E46640B">
      <w:pPr>
        <w:snapToGrid w:val="0"/>
        <w:spacing w:line="500" w:lineRule="exac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41D723FD">
      <w:pPr>
        <w:adjustRightInd w:val="0"/>
        <w:snapToGrid w:val="0"/>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26100774">
      <w:pPr>
        <w:adjustRightInd w:val="0"/>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3689A885">
      <w:pPr>
        <w:pStyle w:val="5"/>
        <w:ind w:left="434" w:leftChars="202" w:hanging="10" w:hangingChars="4"/>
        <w:rPr>
          <w:rFonts w:hint="eastAsia" w:ascii="仿宋" w:hAnsi="仿宋" w:eastAsia="仿宋" w:cs="仿宋"/>
          <w:color w:val="auto"/>
          <w:kern w:val="0"/>
          <w:sz w:val="24"/>
          <w:highlight w:val="none"/>
          <w:lang w:val="zh-CN"/>
        </w:rPr>
      </w:pPr>
      <w:r>
        <w:rPr>
          <w:rFonts w:hint="eastAsia" w:asci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D9BC17E">
      <w:pPr>
        <w:pStyle w:val="5"/>
        <w:ind w:left="434" w:leftChars="202" w:hanging="10" w:hangingChars="4"/>
        <w:rPr>
          <w:rFonts w:ascii="仿宋" w:hAnsi="仿宋" w:eastAsia="仿宋" w:cs="仿宋"/>
          <w:color w:val="auto"/>
          <w:kern w:val="2"/>
          <w:sz w:val="32"/>
          <w:szCs w:val="32"/>
          <w:highlight w:val="none"/>
        </w:rPr>
      </w:pPr>
      <w:r>
        <w:rPr>
          <w:rFonts w:hint="eastAsia" w:ascii="仿宋" w:eastAsia="仿宋" w:cs="仿宋"/>
          <w:bCs w:val="0"/>
          <w:color w:val="auto"/>
          <w:kern w:val="0"/>
          <w:sz w:val="24"/>
          <w:szCs w:val="24"/>
          <w:highlight w:val="none"/>
          <w:lang w:val="en-US" w:eastAsia="zh-CN"/>
        </w:rPr>
        <w:t>4</w:t>
      </w:r>
      <w:r>
        <w:rPr>
          <w:rFonts w:hint="eastAsia" w:ascii="仿宋" w:eastAsia="仿宋" w:cs="仿宋"/>
          <w:bCs w:val="0"/>
          <w:color w:val="auto"/>
          <w:kern w:val="0"/>
          <w:sz w:val="24"/>
          <w:szCs w:val="24"/>
          <w:highlight w:val="none"/>
          <w:lang w:val="en-US"/>
        </w:rPr>
        <w:t>、供应商报价低于项目预算50%的，应当在报价文件中详细阐述不影响产品质量或者诚信履约的具体原因，否则做无效标处理。</w:t>
      </w:r>
    </w:p>
    <w:p w14:paraId="2922B006">
      <w:pPr>
        <w:pStyle w:val="696"/>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718DEF6">
      <w:pPr>
        <w:spacing w:line="360" w:lineRule="auto"/>
        <w:ind w:right="420"/>
        <w:rPr>
          <w:rFonts w:ascii="仿宋" w:hAnsi="仿宋" w:eastAsia="仿宋" w:cs="仿宋"/>
          <w:b/>
          <w:color w:val="auto"/>
          <w:kern w:val="0"/>
          <w:sz w:val="36"/>
          <w:szCs w:val="36"/>
          <w:highlight w:val="none"/>
        </w:rPr>
      </w:pPr>
    </w:p>
    <w:p w14:paraId="304E5A5F">
      <w:pPr>
        <w:tabs>
          <w:tab w:val="left" w:pos="8085"/>
        </w:tabs>
        <w:spacing w:line="360" w:lineRule="auto"/>
        <w:ind w:firstLine="1285" w:firstLineChars="400"/>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2E5ABF49">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DC7C7BD">
      <w:pPr>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5A303D8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3464B9E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37D211DB">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3BB9F76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42F3F2C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365ACECF">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320CD47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10A61A2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14:paraId="2C227DC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2397BE6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49EFD1D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0AAD388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27E9586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36BF9C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27F38B3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47DF3CE7">
      <w:pPr>
        <w:pStyle w:val="5"/>
        <w:numPr>
          <w:ilvl w:val="255"/>
          <w:numId w:val="0"/>
        </w:numPr>
        <w:ind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（三）杭州e融平台申请融资</w:t>
      </w:r>
    </w:p>
    <w:p w14:paraId="2F83CDBD">
      <w:pPr>
        <w:pStyle w:val="5"/>
        <w:numPr>
          <w:ilvl w:val="255"/>
          <w:numId w:val="0"/>
        </w:numPr>
        <w:ind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供应商通过杭州e融平台政采贷专区，自行选择金融产品，按规定手续办理贷款流程。</w:t>
      </w:r>
    </w:p>
    <w:p w14:paraId="1C5267C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13F2869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30A6A06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19379A6F">
      <w:pPr>
        <w:spacing w:line="360" w:lineRule="auto"/>
        <w:ind w:left="5060" w:hanging="5060" w:hangingChars="2100"/>
        <w:rPr>
          <w:rFonts w:ascii="仿宋" w:hAnsi="仿宋" w:eastAsia="仿宋" w:cs="仿宋"/>
          <w:b/>
          <w:bCs/>
          <w:color w:val="auto"/>
          <w:kern w:val="0"/>
          <w:sz w:val="24"/>
          <w:highlight w:val="none"/>
        </w:rPr>
      </w:pPr>
    </w:p>
    <w:p w14:paraId="04544396">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37" w:name="_Toc465665161"/>
      <w:r>
        <w:rPr>
          <w:rFonts w:hint="eastAsia" w:ascii="仿宋" w:hAnsi="仿宋" w:eastAsia="仿宋" w:cs="仿宋"/>
          <w:color w:val="auto"/>
          <w:highlight w:val="none"/>
        </w:rPr>
        <w:t>附件</w:t>
      </w:r>
      <w:bookmarkEnd w:id="37"/>
    </w:p>
    <w:p w14:paraId="322FE113">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5728C1B7">
      <w:pPr>
        <w:spacing w:line="360" w:lineRule="auto"/>
        <w:jc w:val="center"/>
        <w:rPr>
          <w:rFonts w:ascii="仿宋" w:hAnsi="仿宋" w:eastAsia="仿宋" w:cs="仿宋"/>
          <w:b/>
          <w:color w:val="auto"/>
          <w:spacing w:val="6"/>
          <w:sz w:val="32"/>
          <w:szCs w:val="32"/>
          <w:highlight w:val="none"/>
        </w:rPr>
      </w:pPr>
      <w:bookmarkStart w:id="38" w:name="OLE_LINK13"/>
      <w:bookmarkStart w:id="39" w:name="OLE_LINK14"/>
      <w:r>
        <w:rPr>
          <w:rFonts w:hint="eastAsia" w:ascii="仿宋" w:hAnsi="仿宋" w:eastAsia="仿宋" w:cs="仿宋"/>
          <w:b/>
          <w:color w:val="auto"/>
          <w:spacing w:val="6"/>
          <w:sz w:val="32"/>
          <w:szCs w:val="32"/>
          <w:highlight w:val="none"/>
        </w:rPr>
        <w:t>残疾人福利性单位声明函</w:t>
      </w:r>
    </w:p>
    <w:bookmarkEnd w:id="38"/>
    <w:bookmarkEnd w:id="39"/>
    <w:p w14:paraId="56436F32">
      <w:pPr>
        <w:spacing w:line="360" w:lineRule="auto"/>
        <w:rPr>
          <w:rFonts w:ascii="仿宋" w:hAnsi="仿宋" w:eastAsia="仿宋" w:cs="仿宋"/>
          <w:b/>
          <w:color w:val="auto"/>
          <w:spacing w:val="6"/>
          <w:sz w:val="30"/>
          <w:szCs w:val="30"/>
          <w:highlight w:val="none"/>
        </w:rPr>
      </w:pPr>
    </w:p>
    <w:p w14:paraId="0C2AE48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87E08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166EEA8">
      <w:pPr>
        <w:spacing w:line="360" w:lineRule="auto"/>
        <w:ind w:firstLine="480" w:firstLineChars="200"/>
        <w:rPr>
          <w:rFonts w:ascii="仿宋" w:hAnsi="仿宋" w:eastAsia="仿宋" w:cs="仿宋"/>
          <w:color w:val="auto"/>
          <w:sz w:val="24"/>
          <w:highlight w:val="none"/>
        </w:rPr>
      </w:pPr>
    </w:p>
    <w:p w14:paraId="3CAE8638">
      <w:pPr>
        <w:spacing w:line="360" w:lineRule="auto"/>
        <w:ind w:firstLine="480" w:firstLineChars="200"/>
        <w:rPr>
          <w:rFonts w:ascii="仿宋" w:hAnsi="仿宋" w:eastAsia="仿宋" w:cs="仿宋"/>
          <w:color w:val="auto"/>
          <w:sz w:val="24"/>
          <w:highlight w:val="none"/>
        </w:rPr>
      </w:pPr>
    </w:p>
    <w:p w14:paraId="1130332F">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531598E">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BCFFCFB">
      <w:pPr>
        <w:spacing w:line="360" w:lineRule="auto"/>
        <w:ind w:firstLine="480" w:firstLineChars="200"/>
        <w:rPr>
          <w:rFonts w:ascii="仿宋" w:hAnsi="仿宋" w:eastAsia="仿宋" w:cs="仿宋"/>
          <w:color w:val="auto"/>
          <w:sz w:val="24"/>
          <w:highlight w:val="none"/>
        </w:rPr>
      </w:pPr>
    </w:p>
    <w:p w14:paraId="499B5FE3">
      <w:pPr>
        <w:spacing w:line="360" w:lineRule="auto"/>
        <w:ind w:firstLine="420" w:firstLineChars="200"/>
        <w:rPr>
          <w:rFonts w:ascii="仿宋" w:hAnsi="仿宋" w:eastAsia="仿宋" w:cs="仿宋"/>
          <w:color w:val="auto"/>
          <w:highlight w:val="none"/>
        </w:rPr>
      </w:pPr>
    </w:p>
    <w:p w14:paraId="52F8579B">
      <w:pPr>
        <w:spacing w:line="360" w:lineRule="auto"/>
        <w:ind w:firstLine="420" w:firstLineChars="200"/>
        <w:rPr>
          <w:rFonts w:ascii="仿宋" w:hAnsi="仿宋" w:eastAsia="仿宋" w:cs="仿宋"/>
          <w:color w:val="auto"/>
          <w:highlight w:val="none"/>
        </w:rPr>
      </w:pPr>
    </w:p>
    <w:p w14:paraId="26C281D4">
      <w:pPr>
        <w:spacing w:line="360" w:lineRule="auto"/>
        <w:ind w:firstLine="420" w:firstLineChars="200"/>
        <w:rPr>
          <w:rFonts w:ascii="仿宋" w:hAnsi="仿宋" w:eastAsia="仿宋" w:cs="仿宋"/>
          <w:color w:val="auto"/>
          <w:highlight w:val="none"/>
        </w:rPr>
      </w:pPr>
    </w:p>
    <w:p w14:paraId="77D2CBED">
      <w:pPr>
        <w:spacing w:line="360" w:lineRule="auto"/>
        <w:ind w:firstLine="420" w:firstLineChars="200"/>
        <w:rPr>
          <w:rFonts w:ascii="仿宋" w:hAnsi="仿宋" w:eastAsia="仿宋" w:cs="仿宋"/>
          <w:color w:val="auto"/>
          <w:highlight w:val="none"/>
        </w:rPr>
      </w:pPr>
    </w:p>
    <w:p w14:paraId="023E222A">
      <w:pPr>
        <w:spacing w:line="360" w:lineRule="auto"/>
        <w:rPr>
          <w:rFonts w:ascii="仿宋" w:hAnsi="仿宋" w:eastAsia="仿宋" w:cs="仿宋"/>
          <w:b/>
          <w:color w:val="auto"/>
          <w:sz w:val="24"/>
          <w:highlight w:val="none"/>
        </w:rPr>
      </w:pPr>
    </w:p>
    <w:p w14:paraId="161D0776">
      <w:pPr>
        <w:spacing w:line="360" w:lineRule="auto"/>
        <w:rPr>
          <w:rFonts w:ascii="仿宋" w:hAnsi="仿宋" w:eastAsia="仿宋" w:cs="仿宋"/>
          <w:b/>
          <w:color w:val="auto"/>
          <w:sz w:val="24"/>
          <w:highlight w:val="none"/>
        </w:rPr>
      </w:pPr>
    </w:p>
    <w:p w14:paraId="17E0191C">
      <w:pPr>
        <w:spacing w:line="360" w:lineRule="auto"/>
        <w:rPr>
          <w:rFonts w:ascii="仿宋" w:hAnsi="仿宋" w:eastAsia="仿宋" w:cs="仿宋"/>
          <w:b/>
          <w:color w:val="auto"/>
          <w:sz w:val="24"/>
          <w:highlight w:val="none"/>
        </w:rPr>
      </w:pPr>
    </w:p>
    <w:p w14:paraId="7A1F24B9">
      <w:pPr>
        <w:spacing w:line="360" w:lineRule="auto"/>
        <w:rPr>
          <w:rFonts w:ascii="仿宋" w:hAnsi="仿宋" w:eastAsia="仿宋" w:cs="仿宋"/>
          <w:b/>
          <w:color w:val="auto"/>
          <w:sz w:val="24"/>
          <w:highlight w:val="none"/>
        </w:rPr>
      </w:pPr>
    </w:p>
    <w:p w14:paraId="373E7278">
      <w:pPr>
        <w:spacing w:line="360" w:lineRule="auto"/>
        <w:rPr>
          <w:rFonts w:ascii="仿宋" w:hAnsi="仿宋" w:eastAsia="仿宋" w:cs="仿宋"/>
          <w:b/>
          <w:color w:val="auto"/>
          <w:sz w:val="24"/>
          <w:highlight w:val="none"/>
        </w:rPr>
      </w:pPr>
    </w:p>
    <w:p w14:paraId="13510ABA">
      <w:pPr>
        <w:spacing w:line="360" w:lineRule="auto"/>
        <w:rPr>
          <w:rFonts w:ascii="仿宋" w:hAnsi="仿宋" w:eastAsia="仿宋" w:cs="仿宋"/>
          <w:b/>
          <w:color w:val="auto"/>
          <w:sz w:val="24"/>
          <w:highlight w:val="none"/>
        </w:rPr>
      </w:pPr>
    </w:p>
    <w:p w14:paraId="660545B6">
      <w:pPr>
        <w:spacing w:line="360" w:lineRule="auto"/>
        <w:rPr>
          <w:rFonts w:ascii="仿宋" w:hAnsi="仿宋" w:eastAsia="仿宋" w:cs="仿宋"/>
          <w:b/>
          <w:color w:val="auto"/>
          <w:sz w:val="24"/>
          <w:highlight w:val="none"/>
        </w:rPr>
      </w:pPr>
    </w:p>
    <w:p w14:paraId="58F70B3F">
      <w:pPr>
        <w:spacing w:line="360" w:lineRule="auto"/>
        <w:rPr>
          <w:rFonts w:ascii="仿宋" w:hAnsi="仿宋" w:eastAsia="仿宋" w:cs="仿宋"/>
          <w:b/>
          <w:color w:val="auto"/>
          <w:sz w:val="24"/>
          <w:highlight w:val="none"/>
        </w:rPr>
      </w:pPr>
    </w:p>
    <w:p w14:paraId="76ACA950">
      <w:pPr>
        <w:spacing w:line="360" w:lineRule="auto"/>
        <w:rPr>
          <w:rFonts w:ascii="仿宋" w:hAnsi="仿宋" w:eastAsia="仿宋" w:cs="仿宋"/>
          <w:b/>
          <w:color w:val="auto"/>
          <w:sz w:val="24"/>
          <w:highlight w:val="none"/>
        </w:rPr>
      </w:pPr>
    </w:p>
    <w:p w14:paraId="2D02E934">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6234A64F">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9422970">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B56FE2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6054B0A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13441A4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4126374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070573D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28320D6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516C3468">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C96EB1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47626C2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0FD6416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775461A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6DDE2D3E">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24756AC">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4FDCEF8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0C659472">
      <w:pPr>
        <w:snapToGrid w:val="0"/>
        <w:spacing w:line="360" w:lineRule="auto"/>
        <w:rPr>
          <w:rFonts w:ascii="仿宋" w:hAnsi="仿宋" w:eastAsia="仿宋" w:cs="仿宋"/>
          <w:color w:val="auto"/>
          <w:sz w:val="24"/>
          <w:highlight w:val="none"/>
        </w:rPr>
      </w:pPr>
    </w:p>
    <w:p w14:paraId="338318D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07BB7853">
      <w:pPr>
        <w:snapToGrid w:val="0"/>
        <w:spacing w:line="360" w:lineRule="auto"/>
        <w:rPr>
          <w:rFonts w:ascii="仿宋" w:hAnsi="仿宋" w:eastAsia="仿宋" w:cs="仿宋"/>
          <w:color w:val="auto"/>
          <w:sz w:val="24"/>
          <w:highlight w:val="none"/>
          <w:u w:val="dotted"/>
        </w:rPr>
      </w:pPr>
    </w:p>
    <w:p w14:paraId="1F58676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047797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6CF24744">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08E8F6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74E137B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9E5ED5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C601BA0">
      <w:pPr>
        <w:spacing w:line="360" w:lineRule="auto"/>
        <w:jc w:val="center"/>
        <w:rPr>
          <w:rFonts w:ascii="仿宋" w:hAnsi="仿宋" w:eastAsia="仿宋" w:cs="仿宋"/>
          <w:b/>
          <w:bCs/>
          <w:color w:val="auto"/>
          <w:sz w:val="24"/>
          <w:highlight w:val="none"/>
        </w:rPr>
      </w:pPr>
    </w:p>
    <w:p w14:paraId="592C2C97">
      <w:pPr>
        <w:spacing w:line="360" w:lineRule="auto"/>
        <w:rPr>
          <w:rFonts w:ascii="仿宋" w:hAnsi="仿宋" w:eastAsia="仿宋" w:cs="仿宋"/>
          <w:b/>
          <w:color w:val="auto"/>
          <w:sz w:val="24"/>
          <w:highlight w:val="none"/>
        </w:rPr>
      </w:pPr>
    </w:p>
    <w:p w14:paraId="0638EEFE">
      <w:pPr>
        <w:spacing w:line="360" w:lineRule="auto"/>
        <w:rPr>
          <w:rFonts w:ascii="仿宋" w:hAnsi="仿宋" w:eastAsia="仿宋" w:cs="仿宋"/>
          <w:b/>
          <w:color w:val="auto"/>
          <w:sz w:val="24"/>
          <w:highlight w:val="none"/>
        </w:rPr>
      </w:pPr>
    </w:p>
    <w:p w14:paraId="491DC28E">
      <w:pPr>
        <w:spacing w:line="360" w:lineRule="auto"/>
        <w:rPr>
          <w:rFonts w:ascii="仿宋" w:hAnsi="仿宋" w:eastAsia="仿宋" w:cs="仿宋"/>
          <w:b/>
          <w:color w:val="auto"/>
          <w:sz w:val="24"/>
          <w:highlight w:val="none"/>
        </w:rPr>
      </w:pPr>
    </w:p>
    <w:p w14:paraId="2858D51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7AB878D">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6F9CF0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A86AD2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8A268A6">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5D75E6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E5B6E4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D4A9EAD">
      <w:pPr>
        <w:widowControl/>
        <w:spacing w:line="360" w:lineRule="auto"/>
        <w:ind w:firstLine="600" w:firstLineChars="200"/>
        <w:jc w:val="left"/>
        <w:rPr>
          <w:rFonts w:ascii="仿宋" w:hAnsi="仿宋" w:eastAsia="仿宋" w:cs="仿宋"/>
          <w:color w:val="auto"/>
          <w:sz w:val="30"/>
          <w:szCs w:val="30"/>
          <w:highlight w:val="none"/>
        </w:rPr>
      </w:pPr>
    </w:p>
    <w:p w14:paraId="0D2C54DE">
      <w:pPr>
        <w:spacing w:line="360" w:lineRule="auto"/>
        <w:jc w:val="center"/>
        <w:rPr>
          <w:rFonts w:ascii="仿宋" w:hAnsi="仿宋" w:eastAsia="仿宋" w:cs="仿宋"/>
          <w:b/>
          <w:color w:val="auto"/>
          <w:spacing w:val="6"/>
          <w:sz w:val="32"/>
          <w:szCs w:val="32"/>
          <w:highlight w:val="none"/>
        </w:rPr>
      </w:pPr>
    </w:p>
    <w:p w14:paraId="3743E82F">
      <w:pPr>
        <w:spacing w:line="360" w:lineRule="auto"/>
        <w:jc w:val="center"/>
        <w:rPr>
          <w:rFonts w:ascii="仿宋" w:hAnsi="仿宋" w:eastAsia="仿宋" w:cs="仿宋"/>
          <w:b/>
          <w:color w:val="auto"/>
          <w:spacing w:val="6"/>
          <w:sz w:val="32"/>
          <w:szCs w:val="32"/>
          <w:highlight w:val="none"/>
        </w:rPr>
      </w:pPr>
    </w:p>
    <w:p w14:paraId="57D8E404">
      <w:pPr>
        <w:spacing w:line="360" w:lineRule="auto"/>
        <w:jc w:val="center"/>
        <w:rPr>
          <w:rFonts w:ascii="仿宋" w:hAnsi="仿宋" w:eastAsia="仿宋" w:cs="仿宋"/>
          <w:b/>
          <w:color w:val="auto"/>
          <w:spacing w:val="6"/>
          <w:sz w:val="32"/>
          <w:szCs w:val="32"/>
          <w:highlight w:val="none"/>
        </w:rPr>
      </w:pPr>
    </w:p>
    <w:p w14:paraId="0ABBCB4A">
      <w:pPr>
        <w:spacing w:line="360" w:lineRule="auto"/>
        <w:jc w:val="center"/>
        <w:rPr>
          <w:rFonts w:ascii="仿宋" w:hAnsi="仿宋" w:eastAsia="仿宋" w:cs="仿宋"/>
          <w:b/>
          <w:color w:val="auto"/>
          <w:spacing w:val="6"/>
          <w:sz w:val="32"/>
          <w:szCs w:val="32"/>
          <w:highlight w:val="none"/>
        </w:rPr>
      </w:pPr>
    </w:p>
    <w:p w14:paraId="765F6843">
      <w:pPr>
        <w:spacing w:line="360" w:lineRule="auto"/>
        <w:jc w:val="center"/>
        <w:rPr>
          <w:rFonts w:ascii="仿宋" w:hAnsi="仿宋" w:eastAsia="仿宋" w:cs="仿宋"/>
          <w:b/>
          <w:color w:val="auto"/>
          <w:spacing w:val="6"/>
          <w:sz w:val="32"/>
          <w:szCs w:val="32"/>
          <w:highlight w:val="none"/>
        </w:rPr>
      </w:pPr>
    </w:p>
    <w:p w14:paraId="6DE6A286">
      <w:pPr>
        <w:spacing w:line="360" w:lineRule="auto"/>
        <w:jc w:val="center"/>
        <w:rPr>
          <w:rFonts w:ascii="仿宋" w:hAnsi="仿宋" w:eastAsia="仿宋" w:cs="仿宋"/>
          <w:b/>
          <w:color w:val="auto"/>
          <w:spacing w:val="6"/>
          <w:sz w:val="32"/>
          <w:szCs w:val="32"/>
          <w:highlight w:val="none"/>
        </w:rPr>
      </w:pPr>
    </w:p>
    <w:p w14:paraId="56966F92">
      <w:pPr>
        <w:spacing w:line="360" w:lineRule="auto"/>
        <w:jc w:val="center"/>
        <w:rPr>
          <w:rFonts w:ascii="仿宋" w:hAnsi="仿宋" w:eastAsia="仿宋" w:cs="仿宋"/>
          <w:b/>
          <w:color w:val="auto"/>
          <w:spacing w:val="6"/>
          <w:sz w:val="32"/>
          <w:szCs w:val="32"/>
          <w:highlight w:val="none"/>
        </w:rPr>
      </w:pPr>
    </w:p>
    <w:p w14:paraId="79050A27">
      <w:pPr>
        <w:spacing w:line="360" w:lineRule="auto"/>
        <w:jc w:val="center"/>
        <w:rPr>
          <w:rFonts w:ascii="仿宋" w:hAnsi="仿宋" w:eastAsia="仿宋" w:cs="仿宋"/>
          <w:b/>
          <w:color w:val="auto"/>
          <w:spacing w:val="6"/>
          <w:sz w:val="32"/>
          <w:szCs w:val="32"/>
          <w:highlight w:val="none"/>
        </w:rPr>
      </w:pPr>
    </w:p>
    <w:p w14:paraId="5BF9B311">
      <w:pPr>
        <w:spacing w:line="360" w:lineRule="auto"/>
        <w:jc w:val="center"/>
        <w:rPr>
          <w:rFonts w:ascii="仿宋" w:hAnsi="仿宋" w:eastAsia="仿宋" w:cs="仿宋"/>
          <w:b/>
          <w:color w:val="auto"/>
          <w:spacing w:val="6"/>
          <w:sz w:val="32"/>
          <w:szCs w:val="32"/>
          <w:highlight w:val="none"/>
        </w:rPr>
      </w:pPr>
    </w:p>
    <w:p w14:paraId="7CACAF7E">
      <w:pPr>
        <w:spacing w:line="360" w:lineRule="auto"/>
        <w:jc w:val="center"/>
        <w:rPr>
          <w:rFonts w:ascii="仿宋" w:hAnsi="仿宋" w:eastAsia="仿宋" w:cs="仿宋"/>
          <w:b/>
          <w:color w:val="auto"/>
          <w:spacing w:val="6"/>
          <w:sz w:val="32"/>
          <w:szCs w:val="32"/>
          <w:highlight w:val="none"/>
        </w:rPr>
      </w:pPr>
    </w:p>
    <w:p w14:paraId="05B1ACA0">
      <w:pPr>
        <w:spacing w:line="360" w:lineRule="auto"/>
        <w:jc w:val="center"/>
        <w:rPr>
          <w:rFonts w:ascii="仿宋" w:hAnsi="仿宋" w:eastAsia="仿宋" w:cs="仿宋"/>
          <w:b/>
          <w:color w:val="auto"/>
          <w:spacing w:val="6"/>
          <w:sz w:val="32"/>
          <w:szCs w:val="32"/>
          <w:highlight w:val="none"/>
        </w:rPr>
      </w:pPr>
    </w:p>
    <w:p w14:paraId="439BFA40">
      <w:pPr>
        <w:spacing w:line="360" w:lineRule="auto"/>
        <w:jc w:val="center"/>
        <w:rPr>
          <w:rFonts w:ascii="仿宋" w:hAnsi="仿宋" w:eastAsia="仿宋" w:cs="仿宋"/>
          <w:b/>
          <w:color w:val="auto"/>
          <w:spacing w:val="6"/>
          <w:sz w:val="32"/>
          <w:szCs w:val="32"/>
          <w:highlight w:val="none"/>
        </w:rPr>
      </w:pPr>
    </w:p>
    <w:p w14:paraId="5385C076">
      <w:pPr>
        <w:spacing w:line="360" w:lineRule="auto"/>
        <w:jc w:val="left"/>
        <w:rPr>
          <w:rFonts w:ascii="仿宋" w:hAnsi="仿宋" w:eastAsia="仿宋" w:cs="仿宋"/>
          <w:b/>
          <w:color w:val="auto"/>
          <w:spacing w:val="6"/>
          <w:sz w:val="32"/>
          <w:szCs w:val="32"/>
          <w:highlight w:val="none"/>
        </w:rPr>
      </w:pPr>
    </w:p>
    <w:p w14:paraId="143C0B67">
      <w:pPr>
        <w:spacing w:line="360" w:lineRule="auto"/>
        <w:jc w:val="left"/>
        <w:rPr>
          <w:rFonts w:ascii="仿宋" w:hAnsi="仿宋" w:eastAsia="仿宋" w:cs="仿宋"/>
          <w:b/>
          <w:color w:val="auto"/>
          <w:spacing w:val="6"/>
          <w:sz w:val="32"/>
          <w:szCs w:val="32"/>
          <w:highlight w:val="none"/>
        </w:rPr>
      </w:pPr>
    </w:p>
    <w:p w14:paraId="75953A4F">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48F6E6EE">
      <w:pPr>
        <w:spacing w:line="360" w:lineRule="auto"/>
        <w:jc w:val="center"/>
        <w:rPr>
          <w:rFonts w:ascii="仿宋" w:hAnsi="仿宋" w:eastAsia="仿宋" w:cs="仿宋"/>
          <w:b/>
          <w:color w:val="auto"/>
          <w:sz w:val="24"/>
          <w:highlight w:val="none"/>
        </w:rPr>
      </w:pPr>
    </w:p>
    <w:p w14:paraId="5E425C44">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C12E54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E8F8FE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140561B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6D58C42B">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178E4D52">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26F5472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5D59AB2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58B6C97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3F1BDA6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32168AF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0D414A9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987075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330805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0F33728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442A937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2CAB383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FB5F86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22AC523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447E786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225C540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2A01AF8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6A48027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4A22B5B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D68B144">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0CBA58A0">
      <w:pPr>
        <w:spacing w:line="360" w:lineRule="auto"/>
        <w:rPr>
          <w:rFonts w:ascii="仿宋" w:hAnsi="仿宋" w:eastAsia="仿宋" w:cs="仿宋"/>
          <w:color w:val="auto"/>
          <w:sz w:val="24"/>
          <w:highlight w:val="none"/>
          <w:u w:val="dotted"/>
        </w:rPr>
      </w:pPr>
    </w:p>
    <w:p w14:paraId="142842D2">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119F215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1963E6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4522C55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14:paraId="750FD540">
      <w:pPr>
        <w:spacing w:line="360" w:lineRule="auto"/>
        <w:rPr>
          <w:rFonts w:ascii="仿宋" w:hAnsi="仿宋" w:eastAsia="仿宋" w:cs="仿宋"/>
          <w:color w:val="auto"/>
          <w:sz w:val="24"/>
          <w:highlight w:val="none"/>
          <w:u w:val="dotted"/>
        </w:rPr>
      </w:pPr>
    </w:p>
    <w:p w14:paraId="20CB9DF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3DE568EB">
      <w:pPr>
        <w:spacing w:line="360" w:lineRule="auto"/>
        <w:rPr>
          <w:rFonts w:ascii="仿宋" w:hAnsi="仿宋" w:eastAsia="仿宋" w:cs="仿宋"/>
          <w:color w:val="auto"/>
          <w:sz w:val="24"/>
          <w:highlight w:val="none"/>
          <w:u w:val="dotted"/>
        </w:rPr>
      </w:pPr>
    </w:p>
    <w:p w14:paraId="2809747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7DB8F7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C40F7A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AB2F94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14:paraId="61546241">
      <w:pPr>
        <w:spacing w:line="360" w:lineRule="auto"/>
        <w:rPr>
          <w:rFonts w:ascii="仿宋" w:hAnsi="仿宋" w:eastAsia="仿宋" w:cs="仿宋"/>
          <w:color w:val="auto"/>
          <w:sz w:val="24"/>
          <w:highlight w:val="none"/>
          <w:u w:val="single"/>
        </w:rPr>
      </w:pPr>
    </w:p>
    <w:p w14:paraId="7116477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D25686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2E86F03">
      <w:pPr>
        <w:spacing w:line="360" w:lineRule="auto"/>
        <w:rPr>
          <w:rFonts w:ascii="仿宋" w:hAnsi="仿宋" w:eastAsia="仿宋" w:cs="仿宋"/>
          <w:b/>
          <w:color w:val="auto"/>
          <w:sz w:val="24"/>
          <w:highlight w:val="none"/>
        </w:rPr>
      </w:pPr>
    </w:p>
    <w:p w14:paraId="34ADCDD5">
      <w:pPr>
        <w:spacing w:line="360" w:lineRule="auto"/>
        <w:rPr>
          <w:rFonts w:ascii="仿宋" w:hAnsi="仿宋" w:eastAsia="仿宋" w:cs="仿宋"/>
          <w:b/>
          <w:color w:val="auto"/>
          <w:sz w:val="24"/>
          <w:highlight w:val="none"/>
        </w:rPr>
      </w:pPr>
    </w:p>
    <w:p w14:paraId="0875ACD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2EEC544">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BDC5BE1">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EBAE18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9497E8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BCA5F0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917713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501CA33">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A3E5523">
      <w:pPr>
        <w:spacing w:line="360" w:lineRule="auto"/>
        <w:rPr>
          <w:rFonts w:ascii="仿宋" w:hAnsi="仿宋" w:eastAsia="仿宋" w:cs="仿宋"/>
          <w:b/>
          <w:color w:val="auto"/>
          <w:sz w:val="24"/>
          <w:highlight w:val="none"/>
        </w:rPr>
      </w:pPr>
    </w:p>
    <w:p w14:paraId="35AB7704">
      <w:pPr>
        <w:autoSpaceDE w:val="0"/>
        <w:autoSpaceDN w:val="0"/>
        <w:jc w:val="center"/>
        <w:rPr>
          <w:rFonts w:ascii="仿宋" w:hAnsi="仿宋" w:eastAsia="仿宋" w:cs="仿宋"/>
          <w:b/>
          <w:color w:val="auto"/>
          <w:spacing w:val="6"/>
          <w:sz w:val="32"/>
          <w:szCs w:val="32"/>
          <w:highlight w:val="none"/>
        </w:rPr>
      </w:pPr>
    </w:p>
    <w:p w14:paraId="1D5E9C26">
      <w:pPr>
        <w:autoSpaceDE w:val="0"/>
        <w:autoSpaceDN w:val="0"/>
        <w:jc w:val="center"/>
        <w:rPr>
          <w:rFonts w:ascii="仿宋" w:hAnsi="仿宋" w:eastAsia="仿宋" w:cs="仿宋"/>
          <w:b/>
          <w:color w:val="auto"/>
          <w:spacing w:val="6"/>
          <w:sz w:val="32"/>
          <w:szCs w:val="32"/>
          <w:highlight w:val="none"/>
        </w:rPr>
      </w:pPr>
    </w:p>
    <w:p w14:paraId="2949288C">
      <w:pPr>
        <w:autoSpaceDE w:val="0"/>
        <w:autoSpaceDN w:val="0"/>
        <w:jc w:val="center"/>
        <w:rPr>
          <w:rFonts w:ascii="仿宋" w:hAnsi="仿宋" w:eastAsia="仿宋" w:cs="仿宋"/>
          <w:b/>
          <w:color w:val="auto"/>
          <w:spacing w:val="6"/>
          <w:sz w:val="32"/>
          <w:szCs w:val="32"/>
          <w:highlight w:val="none"/>
        </w:rPr>
      </w:pPr>
    </w:p>
    <w:p w14:paraId="558856D9">
      <w:pPr>
        <w:autoSpaceDE w:val="0"/>
        <w:autoSpaceDN w:val="0"/>
        <w:jc w:val="center"/>
        <w:rPr>
          <w:rFonts w:ascii="仿宋" w:hAnsi="仿宋" w:eastAsia="仿宋" w:cs="仿宋"/>
          <w:b/>
          <w:color w:val="auto"/>
          <w:spacing w:val="6"/>
          <w:sz w:val="32"/>
          <w:szCs w:val="32"/>
          <w:highlight w:val="none"/>
        </w:rPr>
      </w:pPr>
    </w:p>
    <w:p w14:paraId="63C32308">
      <w:pPr>
        <w:autoSpaceDE w:val="0"/>
        <w:autoSpaceDN w:val="0"/>
        <w:jc w:val="center"/>
        <w:rPr>
          <w:rFonts w:ascii="仿宋" w:hAnsi="仿宋" w:eastAsia="仿宋" w:cs="仿宋"/>
          <w:b/>
          <w:color w:val="auto"/>
          <w:spacing w:val="6"/>
          <w:sz w:val="32"/>
          <w:szCs w:val="32"/>
          <w:highlight w:val="none"/>
        </w:rPr>
      </w:pPr>
    </w:p>
    <w:p w14:paraId="561B048D">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C78E2A7">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杭州市上城区四季青街道应急消防管理站</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杭州广厦建筑咨询有限公司</w:t>
      </w:r>
    </w:p>
    <w:p w14:paraId="2BDFBB5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四季青街道区域性微型消防救援站采购第三方服务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HZGS-XM2025-SJIQ-0527</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D73410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1B6192F">
      <w:pPr>
        <w:spacing w:line="360" w:lineRule="auto"/>
        <w:ind w:firstLine="494"/>
        <w:rPr>
          <w:rFonts w:ascii="仿宋" w:hAnsi="仿宋" w:eastAsia="仿宋" w:cs="仿宋"/>
          <w:color w:val="auto"/>
          <w:sz w:val="24"/>
          <w:highlight w:val="none"/>
        </w:rPr>
      </w:pPr>
    </w:p>
    <w:p w14:paraId="66A0539E">
      <w:pPr>
        <w:spacing w:line="360" w:lineRule="auto"/>
        <w:ind w:firstLine="494"/>
        <w:rPr>
          <w:rFonts w:ascii="仿宋" w:hAnsi="仿宋" w:eastAsia="仿宋" w:cs="仿宋"/>
          <w:color w:val="auto"/>
          <w:sz w:val="24"/>
          <w:highlight w:val="none"/>
        </w:rPr>
      </w:pPr>
    </w:p>
    <w:p w14:paraId="0DC3451B">
      <w:pPr>
        <w:spacing w:line="360" w:lineRule="auto"/>
        <w:ind w:firstLine="494"/>
        <w:rPr>
          <w:rFonts w:ascii="仿宋" w:hAnsi="仿宋" w:eastAsia="仿宋" w:cs="仿宋"/>
          <w:color w:val="auto"/>
          <w:sz w:val="24"/>
          <w:highlight w:val="none"/>
        </w:rPr>
      </w:pPr>
    </w:p>
    <w:p w14:paraId="36DBAC50">
      <w:pPr>
        <w:spacing w:line="360" w:lineRule="auto"/>
        <w:ind w:firstLine="494"/>
        <w:rPr>
          <w:rFonts w:ascii="仿宋" w:hAnsi="仿宋" w:eastAsia="仿宋" w:cs="仿宋"/>
          <w:color w:val="auto"/>
          <w:sz w:val="24"/>
          <w:highlight w:val="none"/>
        </w:rPr>
      </w:pPr>
    </w:p>
    <w:p w14:paraId="5761D684">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0835798">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ED60CC5">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7A21E697">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56"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qnMpjTACAACDBAAADgAAAAAAAAABACAAAAAnAQAAZHJzL2Uyb0RvYy54&#10;bWxQSwUGAAAAAAYABgBZAQAAyQU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8"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EzN3C8CAACD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sTM3cLwIAAIM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CFE0825">
      <w:pPr>
        <w:autoSpaceDE w:val="0"/>
        <w:autoSpaceDN w:val="0"/>
        <w:jc w:val="center"/>
        <w:rPr>
          <w:rFonts w:ascii="仿宋" w:hAnsi="仿宋" w:eastAsia="仿宋" w:cs="仿宋"/>
          <w:b/>
          <w:color w:val="auto"/>
          <w:spacing w:val="6"/>
          <w:sz w:val="32"/>
          <w:szCs w:val="32"/>
          <w:highlight w:val="none"/>
        </w:rPr>
      </w:pPr>
    </w:p>
    <w:p w14:paraId="6D4A2B5C">
      <w:pPr>
        <w:autoSpaceDE w:val="0"/>
        <w:autoSpaceDN w:val="0"/>
        <w:jc w:val="center"/>
        <w:rPr>
          <w:rFonts w:ascii="仿宋" w:hAnsi="仿宋" w:eastAsia="仿宋" w:cs="仿宋"/>
          <w:b/>
          <w:color w:val="auto"/>
          <w:spacing w:val="6"/>
          <w:sz w:val="32"/>
          <w:szCs w:val="32"/>
          <w:highlight w:val="none"/>
        </w:rPr>
      </w:pPr>
    </w:p>
    <w:p w14:paraId="6A109D1C">
      <w:pPr>
        <w:autoSpaceDE w:val="0"/>
        <w:autoSpaceDN w:val="0"/>
        <w:jc w:val="center"/>
        <w:rPr>
          <w:rFonts w:ascii="仿宋" w:hAnsi="仿宋" w:eastAsia="仿宋" w:cs="仿宋"/>
          <w:b/>
          <w:color w:val="auto"/>
          <w:spacing w:val="6"/>
          <w:sz w:val="32"/>
          <w:szCs w:val="32"/>
          <w:highlight w:val="none"/>
        </w:rPr>
      </w:pPr>
    </w:p>
    <w:p w14:paraId="6DCAD71B">
      <w:pPr>
        <w:autoSpaceDE w:val="0"/>
        <w:autoSpaceDN w:val="0"/>
        <w:jc w:val="center"/>
        <w:rPr>
          <w:rFonts w:ascii="仿宋" w:hAnsi="仿宋" w:eastAsia="仿宋" w:cs="仿宋"/>
          <w:b/>
          <w:color w:val="auto"/>
          <w:spacing w:val="6"/>
          <w:sz w:val="32"/>
          <w:szCs w:val="32"/>
          <w:highlight w:val="none"/>
        </w:rPr>
      </w:pPr>
    </w:p>
    <w:p w14:paraId="36FE535B">
      <w:pPr>
        <w:autoSpaceDE w:val="0"/>
        <w:autoSpaceDN w:val="0"/>
        <w:jc w:val="center"/>
        <w:rPr>
          <w:rFonts w:ascii="仿宋" w:hAnsi="仿宋" w:eastAsia="仿宋" w:cs="仿宋"/>
          <w:b/>
          <w:color w:val="auto"/>
          <w:spacing w:val="6"/>
          <w:sz w:val="32"/>
          <w:szCs w:val="32"/>
          <w:highlight w:val="none"/>
        </w:rPr>
      </w:pPr>
    </w:p>
    <w:p w14:paraId="6E2CA4F6">
      <w:pPr>
        <w:autoSpaceDE w:val="0"/>
        <w:autoSpaceDN w:val="0"/>
        <w:jc w:val="center"/>
        <w:rPr>
          <w:rFonts w:ascii="仿宋" w:hAnsi="仿宋" w:eastAsia="仿宋" w:cs="仿宋"/>
          <w:b/>
          <w:color w:val="auto"/>
          <w:spacing w:val="6"/>
          <w:sz w:val="32"/>
          <w:szCs w:val="32"/>
          <w:highlight w:val="none"/>
        </w:rPr>
      </w:pPr>
    </w:p>
    <w:p w14:paraId="6AAF7ED5">
      <w:pPr>
        <w:autoSpaceDE w:val="0"/>
        <w:autoSpaceDN w:val="0"/>
        <w:jc w:val="center"/>
        <w:rPr>
          <w:rFonts w:ascii="仿宋" w:hAnsi="仿宋" w:eastAsia="仿宋" w:cs="仿宋"/>
          <w:b/>
          <w:color w:val="auto"/>
          <w:spacing w:val="6"/>
          <w:sz w:val="32"/>
          <w:szCs w:val="32"/>
          <w:highlight w:val="none"/>
        </w:rPr>
      </w:pPr>
    </w:p>
    <w:p w14:paraId="39816704">
      <w:pPr>
        <w:autoSpaceDE w:val="0"/>
        <w:autoSpaceDN w:val="0"/>
        <w:jc w:val="center"/>
        <w:rPr>
          <w:rFonts w:ascii="仿宋" w:hAnsi="仿宋" w:eastAsia="仿宋" w:cs="仿宋"/>
          <w:b/>
          <w:color w:val="auto"/>
          <w:spacing w:val="6"/>
          <w:sz w:val="32"/>
          <w:szCs w:val="32"/>
          <w:highlight w:val="none"/>
        </w:rPr>
      </w:pPr>
    </w:p>
    <w:p w14:paraId="47FE8BD5">
      <w:pPr>
        <w:autoSpaceDE w:val="0"/>
        <w:autoSpaceDN w:val="0"/>
        <w:jc w:val="center"/>
        <w:rPr>
          <w:rFonts w:ascii="仿宋" w:hAnsi="仿宋" w:eastAsia="仿宋" w:cs="仿宋"/>
          <w:b/>
          <w:color w:val="auto"/>
          <w:spacing w:val="6"/>
          <w:sz w:val="32"/>
          <w:szCs w:val="32"/>
          <w:highlight w:val="none"/>
        </w:rPr>
      </w:pPr>
    </w:p>
    <w:p w14:paraId="6940497E">
      <w:pPr>
        <w:autoSpaceDE w:val="0"/>
        <w:autoSpaceDN w:val="0"/>
        <w:jc w:val="center"/>
        <w:rPr>
          <w:rFonts w:ascii="仿宋" w:hAnsi="仿宋" w:eastAsia="仿宋" w:cs="仿宋"/>
          <w:b/>
          <w:color w:val="auto"/>
          <w:spacing w:val="6"/>
          <w:sz w:val="32"/>
          <w:szCs w:val="32"/>
          <w:highlight w:val="none"/>
        </w:rPr>
      </w:pPr>
    </w:p>
    <w:p w14:paraId="032717C3">
      <w:pPr>
        <w:autoSpaceDE w:val="0"/>
        <w:autoSpaceDN w:val="0"/>
        <w:jc w:val="center"/>
        <w:rPr>
          <w:rFonts w:ascii="仿宋" w:hAnsi="仿宋" w:eastAsia="仿宋" w:cs="仿宋"/>
          <w:b/>
          <w:color w:val="auto"/>
          <w:spacing w:val="6"/>
          <w:sz w:val="32"/>
          <w:szCs w:val="32"/>
          <w:highlight w:val="none"/>
        </w:rPr>
      </w:pPr>
    </w:p>
    <w:p w14:paraId="7EEF1955">
      <w:pPr>
        <w:autoSpaceDE w:val="0"/>
        <w:autoSpaceDN w:val="0"/>
        <w:jc w:val="center"/>
        <w:rPr>
          <w:rFonts w:ascii="仿宋" w:hAnsi="仿宋" w:eastAsia="仿宋" w:cs="仿宋"/>
          <w:b/>
          <w:color w:val="auto"/>
          <w:spacing w:val="6"/>
          <w:sz w:val="32"/>
          <w:szCs w:val="32"/>
          <w:highlight w:val="none"/>
        </w:rPr>
      </w:pPr>
    </w:p>
    <w:p w14:paraId="3BB23428">
      <w:pPr>
        <w:autoSpaceDE w:val="0"/>
        <w:autoSpaceDN w:val="0"/>
        <w:jc w:val="center"/>
        <w:rPr>
          <w:rFonts w:ascii="仿宋" w:hAnsi="仿宋" w:eastAsia="仿宋" w:cs="仿宋"/>
          <w:b/>
          <w:color w:val="auto"/>
          <w:spacing w:val="6"/>
          <w:sz w:val="32"/>
          <w:szCs w:val="32"/>
          <w:highlight w:val="none"/>
        </w:rPr>
      </w:pPr>
    </w:p>
    <w:p w14:paraId="65D91928">
      <w:pPr>
        <w:autoSpaceDE w:val="0"/>
        <w:autoSpaceDN w:val="0"/>
        <w:jc w:val="center"/>
        <w:rPr>
          <w:rFonts w:ascii="仿宋" w:hAnsi="仿宋" w:eastAsia="仿宋" w:cs="仿宋"/>
          <w:b/>
          <w:color w:val="auto"/>
          <w:spacing w:val="6"/>
          <w:sz w:val="32"/>
          <w:szCs w:val="32"/>
          <w:highlight w:val="none"/>
        </w:rPr>
      </w:pPr>
    </w:p>
    <w:p w14:paraId="41A3C394">
      <w:pPr>
        <w:autoSpaceDE w:val="0"/>
        <w:autoSpaceDN w:val="0"/>
        <w:jc w:val="center"/>
        <w:rPr>
          <w:rFonts w:ascii="仿宋" w:hAnsi="仿宋" w:eastAsia="仿宋" w:cs="仿宋"/>
          <w:b/>
          <w:color w:val="auto"/>
          <w:spacing w:val="6"/>
          <w:sz w:val="32"/>
          <w:szCs w:val="32"/>
          <w:highlight w:val="none"/>
        </w:rPr>
      </w:pPr>
    </w:p>
    <w:p w14:paraId="7D3EDF27">
      <w:pPr>
        <w:autoSpaceDE w:val="0"/>
        <w:autoSpaceDN w:val="0"/>
        <w:jc w:val="center"/>
        <w:rPr>
          <w:rFonts w:ascii="仿宋" w:hAnsi="仿宋" w:eastAsia="仿宋" w:cs="仿宋"/>
          <w:b/>
          <w:color w:val="auto"/>
          <w:spacing w:val="6"/>
          <w:sz w:val="32"/>
          <w:szCs w:val="32"/>
          <w:highlight w:val="none"/>
        </w:rPr>
      </w:pPr>
    </w:p>
    <w:p w14:paraId="01F7A078">
      <w:pPr>
        <w:autoSpaceDE w:val="0"/>
        <w:autoSpaceDN w:val="0"/>
        <w:jc w:val="both"/>
        <w:rPr>
          <w:rFonts w:ascii="仿宋" w:hAnsi="仿宋" w:eastAsia="仿宋" w:cs="仿宋"/>
          <w:b/>
          <w:color w:val="auto"/>
          <w:spacing w:val="6"/>
          <w:sz w:val="32"/>
          <w:szCs w:val="32"/>
          <w:highlight w:val="none"/>
        </w:rPr>
      </w:pPr>
    </w:p>
    <w:p w14:paraId="30A45103">
      <w:pPr>
        <w:autoSpaceDE w:val="0"/>
        <w:autoSpaceDN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0F920E2A">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E3FB6E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kern w:val="0"/>
          <w:sz w:val="24"/>
          <w:highlight w:val="none"/>
          <w:lang w:val="zh-CN"/>
        </w:rPr>
        <w:t>四季青街道区域性微型消防救援站采购第三方服务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HZGS-XM2025-SJIQ-0527</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04B142C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959C23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A973B6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4C93C199">
      <w:pPr>
        <w:snapToGrid w:val="0"/>
        <w:spacing w:line="360" w:lineRule="auto"/>
        <w:ind w:firstLine="576"/>
        <w:rPr>
          <w:rFonts w:ascii="仿宋" w:hAnsi="仿宋" w:eastAsia="仿宋" w:cs="仿宋"/>
          <w:color w:val="auto"/>
          <w:kern w:val="0"/>
          <w:sz w:val="24"/>
          <w:highlight w:val="none"/>
          <w:lang w:val="zh-CN"/>
        </w:rPr>
      </w:pPr>
      <w:bookmarkStart w:id="40"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p>
    <w:p w14:paraId="77AF0DE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p>
    <w:p w14:paraId="399D718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0"/>
    <w:p w14:paraId="4EBFF1B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D57EAEA">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color w:val="auto"/>
          <w:kern w:val="0"/>
          <w:sz w:val="24"/>
          <w:highlight w:val="none"/>
        </w:rPr>
        <w:t>4</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5F223B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33C8B19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614A39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3C05C6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B2E18A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0F0C06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0A94823">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52B2AA6">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AD7CC2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D8CFD29">
      <w:pPr>
        <w:autoSpaceDE w:val="0"/>
        <w:autoSpaceDN w:val="0"/>
        <w:jc w:val="center"/>
        <w:rPr>
          <w:rFonts w:ascii="仿宋" w:hAnsi="仿宋" w:eastAsia="仿宋" w:cs="仿宋"/>
          <w:b/>
          <w:color w:val="auto"/>
          <w:spacing w:val="6"/>
          <w:sz w:val="32"/>
          <w:szCs w:val="32"/>
          <w:highlight w:val="none"/>
        </w:rPr>
      </w:pPr>
    </w:p>
    <w:p w14:paraId="5A6628C9">
      <w:pPr>
        <w:autoSpaceDE w:val="0"/>
        <w:autoSpaceDN w:val="0"/>
        <w:jc w:val="center"/>
        <w:rPr>
          <w:rFonts w:ascii="仿宋" w:hAnsi="仿宋" w:eastAsia="仿宋" w:cs="仿宋"/>
          <w:b/>
          <w:color w:val="auto"/>
          <w:spacing w:val="6"/>
          <w:sz w:val="32"/>
          <w:szCs w:val="32"/>
          <w:highlight w:val="none"/>
        </w:rPr>
      </w:pPr>
    </w:p>
    <w:p w14:paraId="03C91BA6">
      <w:pPr>
        <w:autoSpaceDE w:val="0"/>
        <w:autoSpaceDN w:val="0"/>
        <w:jc w:val="center"/>
        <w:rPr>
          <w:rFonts w:ascii="仿宋" w:hAnsi="仿宋" w:eastAsia="仿宋" w:cs="仿宋"/>
          <w:b/>
          <w:color w:val="auto"/>
          <w:spacing w:val="6"/>
          <w:sz w:val="32"/>
          <w:szCs w:val="32"/>
          <w:highlight w:val="none"/>
        </w:rPr>
      </w:pPr>
    </w:p>
    <w:p w14:paraId="09DA379A">
      <w:pPr>
        <w:autoSpaceDE w:val="0"/>
        <w:autoSpaceDN w:val="0"/>
        <w:jc w:val="center"/>
        <w:rPr>
          <w:rFonts w:ascii="仿宋" w:hAnsi="仿宋" w:eastAsia="仿宋" w:cs="仿宋"/>
          <w:b/>
          <w:color w:val="auto"/>
          <w:spacing w:val="6"/>
          <w:sz w:val="32"/>
          <w:szCs w:val="32"/>
          <w:highlight w:val="none"/>
        </w:rPr>
      </w:pPr>
    </w:p>
    <w:p w14:paraId="7B6CC7F0">
      <w:pPr>
        <w:autoSpaceDE w:val="0"/>
        <w:autoSpaceDN w:val="0"/>
        <w:jc w:val="center"/>
        <w:rPr>
          <w:rFonts w:ascii="仿宋" w:hAnsi="仿宋" w:eastAsia="仿宋" w:cs="仿宋"/>
          <w:b/>
          <w:color w:val="auto"/>
          <w:spacing w:val="6"/>
          <w:sz w:val="32"/>
          <w:szCs w:val="32"/>
          <w:highlight w:val="none"/>
        </w:rPr>
      </w:pPr>
    </w:p>
    <w:p w14:paraId="2170FB4E">
      <w:pPr>
        <w:autoSpaceDE w:val="0"/>
        <w:autoSpaceDN w:val="0"/>
        <w:jc w:val="center"/>
        <w:rPr>
          <w:rFonts w:ascii="仿宋" w:hAnsi="仿宋" w:eastAsia="仿宋" w:cs="仿宋"/>
          <w:b/>
          <w:color w:val="auto"/>
          <w:spacing w:val="6"/>
          <w:sz w:val="32"/>
          <w:szCs w:val="32"/>
          <w:highlight w:val="none"/>
        </w:rPr>
      </w:pPr>
    </w:p>
    <w:p w14:paraId="0722B265">
      <w:pPr>
        <w:autoSpaceDE w:val="0"/>
        <w:autoSpaceDN w:val="0"/>
        <w:jc w:val="center"/>
        <w:rPr>
          <w:rFonts w:ascii="仿宋" w:hAnsi="仿宋" w:eastAsia="仿宋" w:cs="仿宋"/>
          <w:b/>
          <w:color w:val="auto"/>
          <w:spacing w:val="6"/>
          <w:sz w:val="32"/>
          <w:szCs w:val="32"/>
          <w:highlight w:val="none"/>
        </w:rPr>
      </w:pPr>
    </w:p>
    <w:p w14:paraId="3096885D">
      <w:pPr>
        <w:autoSpaceDE w:val="0"/>
        <w:autoSpaceDN w:val="0"/>
        <w:jc w:val="center"/>
        <w:rPr>
          <w:rFonts w:ascii="仿宋" w:hAnsi="仿宋" w:eastAsia="仿宋" w:cs="仿宋"/>
          <w:b/>
          <w:color w:val="auto"/>
          <w:spacing w:val="6"/>
          <w:sz w:val="32"/>
          <w:szCs w:val="32"/>
          <w:highlight w:val="none"/>
        </w:rPr>
      </w:pPr>
    </w:p>
    <w:p w14:paraId="59BC4298">
      <w:pPr>
        <w:autoSpaceDE w:val="0"/>
        <w:autoSpaceDN w:val="0"/>
        <w:jc w:val="center"/>
        <w:rPr>
          <w:rFonts w:ascii="仿宋" w:hAnsi="仿宋" w:eastAsia="仿宋" w:cs="仿宋"/>
          <w:b/>
          <w:color w:val="auto"/>
          <w:spacing w:val="6"/>
          <w:sz w:val="32"/>
          <w:szCs w:val="32"/>
          <w:highlight w:val="none"/>
        </w:rPr>
      </w:pPr>
    </w:p>
    <w:p w14:paraId="2945E54B">
      <w:pPr>
        <w:autoSpaceDE w:val="0"/>
        <w:autoSpaceDN w:val="0"/>
        <w:jc w:val="center"/>
        <w:rPr>
          <w:rFonts w:ascii="仿宋" w:hAnsi="仿宋" w:eastAsia="仿宋" w:cs="仿宋"/>
          <w:b/>
          <w:color w:val="auto"/>
          <w:spacing w:val="6"/>
          <w:sz w:val="32"/>
          <w:szCs w:val="32"/>
          <w:highlight w:val="none"/>
        </w:rPr>
      </w:pPr>
    </w:p>
    <w:p w14:paraId="4ADE8E2F">
      <w:pPr>
        <w:autoSpaceDE w:val="0"/>
        <w:autoSpaceDN w:val="0"/>
        <w:jc w:val="center"/>
        <w:rPr>
          <w:rFonts w:ascii="仿宋" w:hAnsi="仿宋" w:eastAsia="仿宋" w:cs="仿宋"/>
          <w:b/>
          <w:color w:val="auto"/>
          <w:spacing w:val="6"/>
          <w:sz w:val="32"/>
          <w:szCs w:val="32"/>
          <w:highlight w:val="none"/>
        </w:rPr>
      </w:pPr>
    </w:p>
    <w:p w14:paraId="68EBCD3C">
      <w:pPr>
        <w:autoSpaceDE w:val="0"/>
        <w:autoSpaceDN w:val="0"/>
        <w:jc w:val="center"/>
        <w:rPr>
          <w:rFonts w:ascii="仿宋" w:hAnsi="仿宋" w:eastAsia="仿宋" w:cs="仿宋"/>
          <w:b/>
          <w:color w:val="auto"/>
          <w:spacing w:val="6"/>
          <w:sz w:val="32"/>
          <w:szCs w:val="32"/>
          <w:highlight w:val="none"/>
        </w:rPr>
      </w:pPr>
    </w:p>
    <w:p w14:paraId="2FA450D9">
      <w:pPr>
        <w:autoSpaceDE w:val="0"/>
        <w:autoSpaceDN w:val="0"/>
        <w:jc w:val="center"/>
        <w:rPr>
          <w:rFonts w:ascii="仿宋" w:hAnsi="仿宋" w:eastAsia="仿宋" w:cs="仿宋"/>
          <w:b/>
          <w:color w:val="auto"/>
          <w:spacing w:val="6"/>
          <w:sz w:val="32"/>
          <w:szCs w:val="32"/>
          <w:highlight w:val="none"/>
        </w:rPr>
      </w:pPr>
    </w:p>
    <w:p w14:paraId="4403D11C">
      <w:pPr>
        <w:autoSpaceDE w:val="0"/>
        <w:autoSpaceDN w:val="0"/>
        <w:jc w:val="center"/>
        <w:rPr>
          <w:rFonts w:ascii="仿宋" w:hAnsi="仿宋" w:eastAsia="仿宋" w:cs="仿宋"/>
          <w:b/>
          <w:color w:val="auto"/>
          <w:spacing w:val="6"/>
          <w:sz w:val="32"/>
          <w:szCs w:val="32"/>
          <w:highlight w:val="none"/>
        </w:rPr>
      </w:pPr>
    </w:p>
    <w:p w14:paraId="1B6116CB">
      <w:pPr>
        <w:autoSpaceDE w:val="0"/>
        <w:autoSpaceDN w:val="0"/>
        <w:jc w:val="center"/>
        <w:rPr>
          <w:rFonts w:ascii="仿宋" w:hAnsi="仿宋" w:eastAsia="仿宋" w:cs="仿宋"/>
          <w:b/>
          <w:color w:val="auto"/>
          <w:spacing w:val="6"/>
          <w:sz w:val="32"/>
          <w:szCs w:val="32"/>
          <w:highlight w:val="none"/>
        </w:rPr>
      </w:pPr>
    </w:p>
    <w:p w14:paraId="22EF3726">
      <w:pPr>
        <w:autoSpaceDE w:val="0"/>
        <w:autoSpaceDN w:val="0"/>
        <w:jc w:val="center"/>
        <w:rPr>
          <w:rFonts w:ascii="仿宋" w:hAnsi="仿宋" w:eastAsia="仿宋" w:cs="仿宋"/>
          <w:b/>
          <w:color w:val="auto"/>
          <w:spacing w:val="6"/>
          <w:sz w:val="32"/>
          <w:szCs w:val="32"/>
          <w:highlight w:val="none"/>
        </w:rPr>
      </w:pPr>
    </w:p>
    <w:p w14:paraId="01729FF1">
      <w:pPr>
        <w:autoSpaceDE w:val="0"/>
        <w:autoSpaceDN w:val="0"/>
        <w:jc w:val="center"/>
        <w:rPr>
          <w:rFonts w:ascii="仿宋" w:hAnsi="仿宋" w:eastAsia="仿宋" w:cs="仿宋"/>
          <w:b/>
          <w:color w:val="auto"/>
          <w:spacing w:val="6"/>
          <w:sz w:val="32"/>
          <w:szCs w:val="32"/>
          <w:highlight w:val="none"/>
        </w:rPr>
      </w:pPr>
    </w:p>
    <w:p w14:paraId="75883E19">
      <w:pPr>
        <w:autoSpaceDE w:val="0"/>
        <w:autoSpaceDN w:val="0"/>
        <w:jc w:val="center"/>
        <w:rPr>
          <w:rFonts w:ascii="仿宋" w:hAnsi="仿宋" w:eastAsia="仿宋" w:cs="仿宋"/>
          <w:b/>
          <w:color w:val="auto"/>
          <w:spacing w:val="6"/>
          <w:sz w:val="32"/>
          <w:szCs w:val="32"/>
          <w:highlight w:val="none"/>
        </w:rPr>
      </w:pPr>
    </w:p>
    <w:p w14:paraId="64A52A70">
      <w:pPr>
        <w:autoSpaceDE w:val="0"/>
        <w:autoSpaceDN w:val="0"/>
        <w:jc w:val="center"/>
        <w:rPr>
          <w:rFonts w:ascii="仿宋" w:hAnsi="仿宋" w:eastAsia="仿宋" w:cs="仿宋"/>
          <w:b/>
          <w:color w:val="auto"/>
          <w:spacing w:val="6"/>
          <w:sz w:val="32"/>
          <w:szCs w:val="32"/>
          <w:highlight w:val="none"/>
        </w:rPr>
      </w:pPr>
    </w:p>
    <w:p w14:paraId="47CA402C">
      <w:pPr>
        <w:autoSpaceDE w:val="0"/>
        <w:autoSpaceDN w:val="0"/>
        <w:jc w:val="center"/>
        <w:rPr>
          <w:rFonts w:ascii="仿宋" w:hAnsi="仿宋" w:eastAsia="仿宋" w:cs="仿宋"/>
          <w:b/>
          <w:color w:val="auto"/>
          <w:spacing w:val="6"/>
          <w:sz w:val="32"/>
          <w:szCs w:val="32"/>
          <w:highlight w:val="none"/>
        </w:rPr>
      </w:pPr>
    </w:p>
    <w:p w14:paraId="2631CB66">
      <w:pPr>
        <w:autoSpaceDE w:val="0"/>
        <w:autoSpaceDN w:val="0"/>
        <w:jc w:val="center"/>
        <w:rPr>
          <w:rFonts w:ascii="仿宋" w:hAnsi="仿宋" w:eastAsia="仿宋" w:cs="仿宋"/>
          <w:b/>
          <w:color w:val="auto"/>
          <w:spacing w:val="6"/>
          <w:sz w:val="32"/>
          <w:szCs w:val="32"/>
          <w:highlight w:val="none"/>
        </w:rPr>
      </w:pPr>
    </w:p>
    <w:p w14:paraId="71740D12">
      <w:pPr>
        <w:autoSpaceDE w:val="0"/>
        <w:autoSpaceDN w:val="0"/>
        <w:jc w:val="center"/>
        <w:rPr>
          <w:rFonts w:ascii="仿宋" w:hAnsi="仿宋" w:eastAsia="仿宋" w:cs="仿宋"/>
          <w:b/>
          <w:color w:val="auto"/>
          <w:spacing w:val="6"/>
          <w:sz w:val="32"/>
          <w:szCs w:val="32"/>
          <w:highlight w:val="none"/>
        </w:rPr>
      </w:pPr>
    </w:p>
    <w:p w14:paraId="30D3D6FC">
      <w:pPr>
        <w:snapToGrid w:val="0"/>
        <w:spacing w:line="360" w:lineRule="auto"/>
        <w:rPr>
          <w:rFonts w:ascii="仿宋" w:hAnsi="仿宋" w:eastAsia="仿宋" w:cs="仿宋"/>
          <w:b/>
          <w:color w:val="auto"/>
          <w:spacing w:val="6"/>
          <w:sz w:val="32"/>
          <w:szCs w:val="32"/>
          <w:highlight w:val="none"/>
        </w:rPr>
      </w:pPr>
    </w:p>
    <w:p w14:paraId="327C7D34">
      <w:pPr>
        <w:pStyle w:val="18"/>
        <w:rPr>
          <w:rFonts w:ascii="仿宋" w:hAnsi="仿宋" w:eastAsia="仿宋" w:cs="仿宋"/>
          <w:b/>
          <w:color w:val="auto"/>
          <w:spacing w:val="6"/>
          <w:sz w:val="32"/>
          <w:szCs w:val="32"/>
          <w:highlight w:val="none"/>
        </w:rPr>
      </w:pPr>
    </w:p>
    <w:p w14:paraId="53C9E3AD">
      <w:pPr>
        <w:pStyle w:val="42"/>
        <w:rPr>
          <w:rFonts w:ascii="仿宋" w:hAnsi="仿宋" w:eastAsia="仿宋" w:cs="仿宋"/>
          <w:b/>
          <w:color w:val="auto"/>
          <w:spacing w:val="6"/>
          <w:sz w:val="32"/>
          <w:szCs w:val="32"/>
          <w:highlight w:val="none"/>
        </w:rPr>
      </w:pPr>
    </w:p>
    <w:p w14:paraId="15A18362">
      <w:pPr>
        <w:pStyle w:val="42"/>
        <w:rPr>
          <w:rFonts w:ascii="仿宋" w:hAnsi="仿宋" w:eastAsia="仿宋" w:cs="仿宋"/>
          <w:b/>
          <w:color w:val="auto"/>
          <w:spacing w:val="6"/>
          <w:sz w:val="32"/>
          <w:szCs w:val="32"/>
          <w:highlight w:val="none"/>
        </w:rPr>
      </w:pPr>
    </w:p>
    <w:p w14:paraId="4AD5A635">
      <w:pPr>
        <w:pStyle w:val="42"/>
        <w:rPr>
          <w:rFonts w:ascii="仿宋" w:hAnsi="仿宋" w:eastAsia="仿宋" w:cs="仿宋"/>
          <w:b/>
          <w:color w:val="auto"/>
          <w:spacing w:val="6"/>
          <w:sz w:val="32"/>
          <w:szCs w:val="32"/>
          <w:highlight w:val="none"/>
        </w:rPr>
      </w:pPr>
    </w:p>
    <w:p w14:paraId="4F627586">
      <w:pPr>
        <w:pStyle w:val="42"/>
        <w:rPr>
          <w:rFonts w:ascii="仿宋" w:hAnsi="仿宋" w:eastAsia="仿宋" w:cs="仿宋"/>
          <w:b/>
          <w:color w:val="auto"/>
          <w:spacing w:val="6"/>
          <w:sz w:val="32"/>
          <w:szCs w:val="32"/>
          <w:highlight w:val="none"/>
        </w:rPr>
      </w:pPr>
    </w:p>
    <w:p w14:paraId="60080727">
      <w:pPr>
        <w:pStyle w:val="42"/>
        <w:rPr>
          <w:rFonts w:ascii="仿宋" w:hAnsi="仿宋" w:eastAsia="仿宋" w:cs="仿宋"/>
          <w:b/>
          <w:color w:val="auto"/>
          <w:spacing w:val="6"/>
          <w:sz w:val="32"/>
          <w:szCs w:val="32"/>
          <w:highlight w:val="none"/>
        </w:rPr>
      </w:pPr>
    </w:p>
    <w:p w14:paraId="6B3177F2">
      <w:pPr>
        <w:snapToGrid w:val="0"/>
        <w:spacing w:line="360" w:lineRule="auto"/>
        <w:ind w:firstLine="3666" w:firstLineChars="1100"/>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05546178">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14F9A8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若成为四季青街道区域性微型消防救援站采购第三方服务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HZGS-XM2025-SJIQ-0527</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05679A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6F9027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D3230F0">
      <w:pPr>
        <w:pStyle w:val="5"/>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622ECE8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027A22A0">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auto"/>
          <w:kern w:val="0"/>
          <w:sz w:val="24"/>
          <w:highlight w:val="none"/>
        </w:rPr>
        <w:t>4</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3967D69">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1" w:name="_Hlk101133173"/>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41"/>
    </w:p>
    <w:p w14:paraId="61E399B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C96DDBC">
      <w:pPr>
        <w:snapToGrid w:val="0"/>
        <w:spacing w:line="360" w:lineRule="auto"/>
        <w:ind w:firstLine="576"/>
        <w:rPr>
          <w:rFonts w:ascii="仿宋" w:hAnsi="仿宋" w:eastAsia="仿宋" w:cs="仿宋"/>
          <w:color w:val="auto"/>
          <w:highlight w:val="none"/>
          <w:u w:val="single"/>
        </w:rPr>
      </w:pPr>
    </w:p>
    <w:p w14:paraId="00B15F7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04706B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32AFECAD">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FD08CA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F1E5664">
      <w:pPr>
        <w:snapToGrid w:val="0"/>
        <w:spacing w:line="360" w:lineRule="auto"/>
        <w:ind w:firstLine="576"/>
        <w:rPr>
          <w:rFonts w:ascii="仿宋" w:hAnsi="仿宋" w:eastAsia="仿宋" w:cs="仿宋"/>
          <w:color w:val="auto"/>
          <w:kern w:val="0"/>
          <w:sz w:val="24"/>
          <w:highlight w:val="none"/>
          <w:lang w:val="zh-CN"/>
        </w:rPr>
      </w:pPr>
    </w:p>
    <w:p w14:paraId="2D8C306F">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5BC4C0FC">
      <w:pPr>
        <w:snapToGrid w:val="0"/>
        <w:spacing w:line="360" w:lineRule="auto"/>
        <w:ind w:firstLine="5640" w:firstLineChars="23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4F7AC2B1">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A1B89DA">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color w:val="auto"/>
          <w:kern w:val="0"/>
          <w:sz w:val="24"/>
          <w:highlight w:val="none"/>
          <w:lang w:val="zh-CN"/>
        </w:rPr>
        <w:t xml:space="preserve">                                        日期：  年  月   日</w:t>
      </w:r>
    </w:p>
    <w:p w14:paraId="27B8D2F9">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中小企业声明函（服务）</w:t>
      </w:r>
    </w:p>
    <w:p w14:paraId="3BD3A52B">
      <w:pPr>
        <w:spacing w:line="360" w:lineRule="auto"/>
        <w:jc w:val="center"/>
        <w:rPr>
          <w:rFonts w:ascii="仿宋" w:hAnsi="仿宋" w:eastAsia="仿宋" w:cs="仿宋"/>
          <w:color w:val="auto"/>
          <w:sz w:val="24"/>
          <w:highlight w:val="none"/>
          <w:u w:val="single"/>
        </w:rPr>
      </w:pPr>
    </w:p>
    <w:p w14:paraId="00BA0A42">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的（项目名称） 采购活动，工程的施工单位全部为符合政策要求的中小企业（或者：服务全部由符合政策要求的中小企业承接）。相关企业（含联合体中的中小企业、签订分包意向协议的中小企业）的具体情况如下：</w:t>
      </w:r>
    </w:p>
    <w:p w14:paraId="3CFF52F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284C9A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8DAC38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B29558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642BC8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B956B54">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A030685">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5F178B5F">
      <w:pPr>
        <w:spacing w:line="360" w:lineRule="auto"/>
        <w:jc w:val="left"/>
        <w:rPr>
          <w:rFonts w:ascii="仿宋" w:hAnsi="仿宋" w:eastAsia="仿宋" w:cs="仿宋"/>
          <w:color w:val="auto"/>
          <w:sz w:val="18"/>
          <w:szCs w:val="18"/>
          <w:highlight w:val="none"/>
        </w:rPr>
      </w:pPr>
    </w:p>
    <w:p w14:paraId="475BC003">
      <w:pPr>
        <w:spacing w:line="360" w:lineRule="auto"/>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05274A94">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31E089CA">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6A742CB">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495364">
      <w:pPr>
        <w:spacing w:line="360" w:lineRule="auto"/>
        <w:jc w:val="center"/>
        <w:rPr>
          <w:rFonts w:ascii="仿宋" w:hAnsi="仿宋" w:eastAsia="仿宋" w:cs="仿宋"/>
          <w:b/>
          <w:color w:val="auto"/>
          <w:sz w:val="32"/>
          <w:szCs w:val="32"/>
          <w:highlight w:val="none"/>
        </w:rPr>
      </w:pPr>
    </w:p>
    <w:p w14:paraId="5F515443">
      <w:pPr>
        <w:spacing w:line="360" w:lineRule="auto"/>
        <w:jc w:val="center"/>
        <w:rPr>
          <w:rFonts w:ascii="仿宋" w:hAnsi="仿宋" w:eastAsia="仿宋" w:cs="仿宋"/>
          <w:b/>
          <w:color w:val="auto"/>
          <w:sz w:val="32"/>
          <w:szCs w:val="32"/>
          <w:highlight w:val="none"/>
        </w:rPr>
      </w:pPr>
    </w:p>
    <w:p w14:paraId="6CE31530">
      <w:pPr>
        <w:spacing w:line="360" w:lineRule="auto"/>
        <w:jc w:val="center"/>
        <w:rPr>
          <w:rFonts w:ascii="仿宋" w:hAnsi="仿宋" w:eastAsia="仿宋" w:cs="仿宋"/>
          <w:b/>
          <w:color w:val="auto"/>
          <w:sz w:val="32"/>
          <w:szCs w:val="32"/>
          <w:highlight w:val="none"/>
        </w:rPr>
      </w:pPr>
    </w:p>
    <w:p w14:paraId="17899A2A">
      <w:pPr>
        <w:spacing w:line="360" w:lineRule="auto"/>
        <w:jc w:val="center"/>
        <w:rPr>
          <w:rFonts w:ascii="仿宋" w:hAnsi="仿宋" w:eastAsia="仿宋" w:cs="仿宋"/>
          <w:b/>
          <w:color w:val="auto"/>
          <w:sz w:val="32"/>
          <w:szCs w:val="32"/>
          <w:highlight w:val="none"/>
        </w:rPr>
      </w:pPr>
    </w:p>
    <w:p w14:paraId="66575CB2">
      <w:pPr>
        <w:spacing w:line="360" w:lineRule="auto"/>
        <w:jc w:val="center"/>
        <w:rPr>
          <w:rFonts w:ascii="仿宋" w:hAnsi="仿宋" w:eastAsia="仿宋" w:cs="仿宋"/>
          <w:b/>
          <w:color w:val="auto"/>
          <w:sz w:val="32"/>
          <w:szCs w:val="32"/>
          <w:highlight w:val="none"/>
        </w:rPr>
      </w:pPr>
    </w:p>
    <w:p w14:paraId="4FAC35D1">
      <w:pPr>
        <w:spacing w:line="360" w:lineRule="auto"/>
        <w:jc w:val="center"/>
        <w:rPr>
          <w:rFonts w:ascii="仿宋" w:hAnsi="仿宋" w:eastAsia="仿宋" w:cs="仿宋"/>
          <w:b/>
          <w:color w:val="auto"/>
          <w:sz w:val="32"/>
          <w:szCs w:val="32"/>
          <w:highlight w:val="none"/>
        </w:rPr>
      </w:pPr>
    </w:p>
    <w:p w14:paraId="3361C60C">
      <w:pPr>
        <w:spacing w:line="360" w:lineRule="auto"/>
        <w:jc w:val="center"/>
        <w:rPr>
          <w:rFonts w:ascii="仿宋" w:hAnsi="仿宋" w:eastAsia="仿宋" w:cs="仿宋"/>
          <w:b/>
          <w:color w:val="auto"/>
          <w:sz w:val="32"/>
          <w:szCs w:val="32"/>
          <w:highlight w:val="none"/>
        </w:rPr>
      </w:pPr>
    </w:p>
    <w:p w14:paraId="77578795">
      <w:pPr>
        <w:spacing w:line="360" w:lineRule="auto"/>
        <w:jc w:val="center"/>
        <w:rPr>
          <w:rFonts w:ascii="仿宋" w:hAnsi="仿宋" w:eastAsia="仿宋" w:cs="仿宋"/>
          <w:b/>
          <w:color w:val="auto"/>
          <w:sz w:val="32"/>
          <w:szCs w:val="32"/>
          <w:highlight w:val="none"/>
        </w:rPr>
      </w:pPr>
    </w:p>
    <w:p w14:paraId="2B014DDA">
      <w:pPr>
        <w:spacing w:line="360" w:lineRule="auto"/>
        <w:rPr>
          <w:rFonts w:ascii="仿宋" w:hAnsi="仿宋" w:eastAsia="仿宋" w:cs="仿宋"/>
          <w:bCs/>
          <w:color w:val="auto"/>
          <w:sz w:val="24"/>
          <w:highlight w:val="none"/>
        </w:rPr>
      </w:pPr>
    </w:p>
    <w:sectPr>
      <w:footerReference r:id="rId21" w:type="firs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DA96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9224">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1B0DE">
    <w:pPr>
      <w:pStyle w:val="41"/>
      <w:framePr w:wrap="around" w:vAnchor="text" w:hAnchor="margin" w:xAlign="right" w:y="1"/>
      <w:rPr>
        <w:rStyle w:val="75"/>
      </w:rPr>
    </w:pPr>
    <w:r>
      <w:fldChar w:fldCharType="begin"/>
    </w:r>
    <w:r>
      <w:rPr>
        <w:rStyle w:val="75"/>
      </w:rPr>
      <w:instrText xml:space="preserve">PAGE  </w:instrText>
    </w:r>
    <w:r>
      <w:fldChar w:fldCharType="end"/>
    </w:r>
  </w:p>
  <w:p w14:paraId="296015D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CE4E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119</w:t>
    </w:r>
    <w:r>
      <w:rPr>
        <w:rFonts w:hint="eastAsia" w:ascii="仿宋_GB2312" w:eastAsia="仿宋_GB2312"/>
        <w:kern w:val="0"/>
        <w:szCs w:val="21"/>
      </w:rPr>
      <w:fldChar w:fldCharType="end"/>
    </w:r>
    <w:bookmarkStart w:id="42" w:name="_Toc36110187"/>
    <w:bookmarkStart w:id="43" w:name="_Toc164085800"/>
    <w:bookmarkStart w:id="44" w:name="_Toc91899912"/>
    <w:bookmarkStart w:id="45" w:name="_Toc131845147"/>
    <w:r>
      <w:rPr>
        <w:rFonts w:hint="eastAsia" w:ascii="仿宋_GB2312" w:eastAsia="仿宋_GB2312"/>
        <w:kern w:val="0"/>
        <w:szCs w:val="21"/>
      </w:rPr>
      <w:t xml:space="preserve"> 页</w:t>
    </w:r>
    <w:bookmarkEnd w:id="42"/>
    <w:bookmarkEnd w:id="43"/>
    <w:bookmarkEnd w:id="44"/>
    <w:bookmarkEnd w:id="4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33BB4">
    <w:pPr>
      <w:pStyle w:val="41"/>
      <w:framePr w:wrap="around" w:vAnchor="text" w:hAnchor="margin" w:xAlign="right" w:y="1"/>
      <w:rPr>
        <w:rStyle w:val="75"/>
      </w:rPr>
    </w:pPr>
    <w:r>
      <w:fldChar w:fldCharType="begin"/>
    </w:r>
    <w:r>
      <w:rPr>
        <w:rStyle w:val="75"/>
      </w:rPr>
      <w:instrText xml:space="preserve">PAGE  </w:instrText>
    </w:r>
    <w:r>
      <w:fldChar w:fldCharType="end"/>
    </w:r>
  </w:p>
  <w:p w14:paraId="543351E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D213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A4D9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34E10C5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60A0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73A504B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AED5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07E4D70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E15D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7212E09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B86E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7DF9B35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60AB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4B10D3E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02B0F">
    <w:pPr>
      <w:pStyle w:val="43"/>
      <w:pBdr>
        <w:bottom w:val="single" w:color="auto" w:sz="6" w:space="0"/>
      </w:pBdr>
      <w:tabs>
        <w:tab w:val="center" w:pos="4535"/>
        <w:tab w:val="right" w:pos="9070"/>
        <w:tab w:val="clear" w:pos="4153"/>
        <w:tab w:val="clear" w:pos="8306"/>
      </w:tabs>
      <w:ind w:right="180"/>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E079E">
    <w:pPr>
      <w:pStyle w:val="43"/>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1973C">
    <w:pPr>
      <w:pStyle w:val="43"/>
      <w:pBdr>
        <w:bottom w:val="single" w:color="auto" w:sz="6" w:space="0"/>
      </w:pBdr>
      <w:tabs>
        <w:tab w:val="center" w:pos="4535"/>
        <w:tab w:val="right" w:pos="9070"/>
        <w:tab w:val="clear" w:pos="4153"/>
        <w:tab w:val="clear" w:pos="8306"/>
      </w:tabs>
      <w:jc w:val="right"/>
      <w:rPr>
        <w:rFonts w:ascii="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8329F">
    <w:pPr>
      <w:pStyle w:val="43"/>
      <w:pBdr>
        <w:bottom w:val="single" w:color="auto" w:sz="6" w:space="0"/>
      </w:pBdr>
      <w:tabs>
        <w:tab w:val="center" w:pos="4535"/>
        <w:tab w:val="right" w:pos="9070"/>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8B719">
    <w:pPr>
      <w:pStyle w:val="43"/>
      <w:pBdr>
        <w:bottom w:val="single" w:color="auto" w:sz="6" w:space="0"/>
      </w:pBdr>
      <w:tabs>
        <w:tab w:val="center" w:pos="4535"/>
        <w:tab w:val="right" w:pos="9070"/>
        <w:tab w:val="clear" w:pos="4153"/>
        <w:tab w:val="clear" w:pos="8306"/>
      </w:tabs>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A6A4B">
    <w:pPr>
      <w:pStyle w:val="43"/>
      <w:pBdr>
        <w:bottom w:val="single" w:color="auto" w:sz="6" w:space="0"/>
      </w:pBdr>
      <w:tabs>
        <w:tab w:val="center" w:pos="4535"/>
        <w:tab w:val="right" w:pos="9070"/>
        <w:tab w:val="clear" w:pos="4153"/>
        <w:tab w:val="clear" w:pos="8306"/>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02499">
    <w:pPr>
      <w:pStyle w:val="43"/>
      <w:pBdr>
        <w:bottom w:val="single" w:color="auto" w:sz="6" w:space="0"/>
      </w:pBdr>
      <w:tabs>
        <w:tab w:val="center" w:pos="4535"/>
        <w:tab w:val="right" w:pos="9070"/>
        <w:tab w:val="clear" w:pos="4153"/>
        <w:tab w:val="clear" w:pos="83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F2847"/>
    <w:multiLevelType w:val="singleLevel"/>
    <w:tmpl w:val="885F2847"/>
    <w:lvl w:ilvl="0" w:tentative="0">
      <w:start w:val="1"/>
      <w:numFmt w:val="decimal"/>
      <w:suff w:val="nothing"/>
      <w:lvlText w:val="%1）"/>
      <w:lvlJc w:val="left"/>
    </w:lvl>
  </w:abstractNum>
  <w:abstractNum w:abstractNumId="1">
    <w:nsid w:val="A3EA1EE1"/>
    <w:multiLevelType w:val="singleLevel"/>
    <w:tmpl w:val="A3EA1EE1"/>
    <w:lvl w:ilvl="0" w:tentative="0">
      <w:start w:val="1"/>
      <w:numFmt w:val="decimal"/>
      <w:suff w:val="nothing"/>
      <w:lvlText w:val="%1）"/>
      <w:lvlJc w:val="left"/>
    </w:lvl>
  </w:abstractNum>
  <w:abstractNum w:abstractNumId="2">
    <w:nsid w:val="C6905A8F"/>
    <w:multiLevelType w:val="singleLevel"/>
    <w:tmpl w:val="C6905A8F"/>
    <w:lvl w:ilvl="0" w:tentative="0">
      <w:start w:val="3"/>
      <w:numFmt w:val="upperLetter"/>
      <w:suff w:val="nothing"/>
      <w:lvlText w:val="%1、"/>
      <w:lvlJc w:val="left"/>
    </w:lvl>
  </w:abstractNum>
  <w:abstractNum w:abstractNumId="3">
    <w:nsid w:val="C715C769"/>
    <w:multiLevelType w:val="singleLevel"/>
    <w:tmpl w:val="C715C769"/>
    <w:lvl w:ilvl="0" w:tentative="0">
      <w:start w:val="1"/>
      <w:numFmt w:val="decimal"/>
      <w:suff w:val="nothing"/>
      <w:lvlText w:val="%1）"/>
      <w:lvlJc w:val="left"/>
    </w:lvl>
  </w:abstractNum>
  <w:abstractNum w:abstractNumId="4">
    <w:nsid w:val="21C54B89"/>
    <w:multiLevelType w:val="singleLevel"/>
    <w:tmpl w:val="21C54B89"/>
    <w:lvl w:ilvl="0" w:tentative="0">
      <w:start w:val="1"/>
      <w:numFmt w:val="decimal"/>
      <w:suff w:val="nothing"/>
      <w:lvlText w:val="%1）"/>
      <w:lvlJc w:val="left"/>
    </w:lvl>
  </w:abstractNum>
  <w:abstractNum w:abstractNumId="5">
    <w:nsid w:val="5CB7507A"/>
    <w:multiLevelType w:val="singleLevel"/>
    <w:tmpl w:val="5CB7507A"/>
    <w:lvl w:ilvl="0" w:tentative="0">
      <w:start w:val="1"/>
      <w:numFmt w:val="decimal"/>
      <w:suff w:val="nothing"/>
      <w:lvlText w:val="（%1）"/>
      <w:lvlJc w:val="left"/>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172A27"/>
    <w:rsid w:val="00000451"/>
    <w:rsid w:val="0000108B"/>
    <w:rsid w:val="0000133D"/>
    <w:rsid w:val="00001509"/>
    <w:rsid w:val="000032B2"/>
    <w:rsid w:val="000032E3"/>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86C"/>
    <w:rsid w:val="00032EA0"/>
    <w:rsid w:val="000331B0"/>
    <w:rsid w:val="0003353E"/>
    <w:rsid w:val="000336D4"/>
    <w:rsid w:val="00034FA7"/>
    <w:rsid w:val="0003533D"/>
    <w:rsid w:val="000357E4"/>
    <w:rsid w:val="00035ACA"/>
    <w:rsid w:val="00036C29"/>
    <w:rsid w:val="00040447"/>
    <w:rsid w:val="00040494"/>
    <w:rsid w:val="00040B70"/>
    <w:rsid w:val="00041B1F"/>
    <w:rsid w:val="00042441"/>
    <w:rsid w:val="00042533"/>
    <w:rsid w:val="00042DBB"/>
    <w:rsid w:val="00042E65"/>
    <w:rsid w:val="0004347C"/>
    <w:rsid w:val="00043907"/>
    <w:rsid w:val="00044F48"/>
    <w:rsid w:val="00047354"/>
    <w:rsid w:val="00047E6D"/>
    <w:rsid w:val="00047F93"/>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26B"/>
    <w:rsid w:val="00063928"/>
    <w:rsid w:val="00064278"/>
    <w:rsid w:val="000646CA"/>
    <w:rsid w:val="000665C4"/>
    <w:rsid w:val="00067821"/>
    <w:rsid w:val="0006785E"/>
    <w:rsid w:val="00067F92"/>
    <w:rsid w:val="00067FA7"/>
    <w:rsid w:val="0007038E"/>
    <w:rsid w:val="0007077C"/>
    <w:rsid w:val="00070825"/>
    <w:rsid w:val="00071CD8"/>
    <w:rsid w:val="00071DB2"/>
    <w:rsid w:val="00072600"/>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0EF"/>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49A"/>
    <w:rsid w:val="000B268D"/>
    <w:rsid w:val="000B291B"/>
    <w:rsid w:val="000B456C"/>
    <w:rsid w:val="000B45B9"/>
    <w:rsid w:val="000B47CE"/>
    <w:rsid w:val="000B4B56"/>
    <w:rsid w:val="000B4C62"/>
    <w:rsid w:val="000B533C"/>
    <w:rsid w:val="000B541D"/>
    <w:rsid w:val="000B54C1"/>
    <w:rsid w:val="000B5553"/>
    <w:rsid w:val="000B5FE8"/>
    <w:rsid w:val="000B666E"/>
    <w:rsid w:val="000B7A1C"/>
    <w:rsid w:val="000C02E6"/>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DFD"/>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03E"/>
    <w:rsid w:val="001102B5"/>
    <w:rsid w:val="00111C7D"/>
    <w:rsid w:val="0011202C"/>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034A"/>
    <w:rsid w:val="00131C2D"/>
    <w:rsid w:val="00131F3D"/>
    <w:rsid w:val="0013202C"/>
    <w:rsid w:val="00132704"/>
    <w:rsid w:val="00132CBF"/>
    <w:rsid w:val="001334F4"/>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30A"/>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785"/>
    <w:rsid w:val="00171AB5"/>
    <w:rsid w:val="0017204F"/>
    <w:rsid w:val="001721CF"/>
    <w:rsid w:val="001728FD"/>
    <w:rsid w:val="00172A27"/>
    <w:rsid w:val="00172F02"/>
    <w:rsid w:val="00172F2D"/>
    <w:rsid w:val="001734F8"/>
    <w:rsid w:val="00173631"/>
    <w:rsid w:val="0017372D"/>
    <w:rsid w:val="00173826"/>
    <w:rsid w:val="00173C58"/>
    <w:rsid w:val="00173E59"/>
    <w:rsid w:val="001741DC"/>
    <w:rsid w:val="00174C4F"/>
    <w:rsid w:val="00174F57"/>
    <w:rsid w:val="00175078"/>
    <w:rsid w:val="001755DC"/>
    <w:rsid w:val="001763D8"/>
    <w:rsid w:val="00176AA6"/>
    <w:rsid w:val="00177063"/>
    <w:rsid w:val="0017755B"/>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39"/>
    <w:rsid w:val="0019756A"/>
    <w:rsid w:val="001A06B5"/>
    <w:rsid w:val="001A07F8"/>
    <w:rsid w:val="001A0A23"/>
    <w:rsid w:val="001A0C98"/>
    <w:rsid w:val="001A128B"/>
    <w:rsid w:val="001A1475"/>
    <w:rsid w:val="001A1F0E"/>
    <w:rsid w:val="001A3335"/>
    <w:rsid w:val="001A473A"/>
    <w:rsid w:val="001A4977"/>
    <w:rsid w:val="001A4ED9"/>
    <w:rsid w:val="001A5785"/>
    <w:rsid w:val="001A5D9C"/>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1AD"/>
    <w:rsid w:val="001C08DB"/>
    <w:rsid w:val="001C10BD"/>
    <w:rsid w:val="001C1F01"/>
    <w:rsid w:val="001C2092"/>
    <w:rsid w:val="001C232F"/>
    <w:rsid w:val="001C2544"/>
    <w:rsid w:val="001C268B"/>
    <w:rsid w:val="001C2A17"/>
    <w:rsid w:val="001C31F5"/>
    <w:rsid w:val="001C42A0"/>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2B2"/>
    <w:rsid w:val="001D330D"/>
    <w:rsid w:val="001D372B"/>
    <w:rsid w:val="001D4AB6"/>
    <w:rsid w:val="001D4AD3"/>
    <w:rsid w:val="001D5281"/>
    <w:rsid w:val="001E0A65"/>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CED"/>
    <w:rsid w:val="001F5DA1"/>
    <w:rsid w:val="001F612E"/>
    <w:rsid w:val="001F6A92"/>
    <w:rsid w:val="001F77E8"/>
    <w:rsid w:val="0020022C"/>
    <w:rsid w:val="00201A0C"/>
    <w:rsid w:val="00201B0F"/>
    <w:rsid w:val="0020255A"/>
    <w:rsid w:val="00202800"/>
    <w:rsid w:val="0020295E"/>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FB1"/>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4F8"/>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33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3C"/>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EE7"/>
    <w:rsid w:val="002F134F"/>
    <w:rsid w:val="002F1D0B"/>
    <w:rsid w:val="002F1E1D"/>
    <w:rsid w:val="002F1F02"/>
    <w:rsid w:val="002F21E3"/>
    <w:rsid w:val="002F27E5"/>
    <w:rsid w:val="002F2D81"/>
    <w:rsid w:val="002F2F66"/>
    <w:rsid w:val="002F39D4"/>
    <w:rsid w:val="002F443F"/>
    <w:rsid w:val="002F4BA9"/>
    <w:rsid w:val="002F541B"/>
    <w:rsid w:val="002F5BFE"/>
    <w:rsid w:val="002F5DA5"/>
    <w:rsid w:val="002F5E17"/>
    <w:rsid w:val="002F647C"/>
    <w:rsid w:val="002F6C6B"/>
    <w:rsid w:val="002F6CB0"/>
    <w:rsid w:val="002F6EFF"/>
    <w:rsid w:val="002F7BEB"/>
    <w:rsid w:val="002F7DF0"/>
    <w:rsid w:val="002F7FAF"/>
    <w:rsid w:val="00300573"/>
    <w:rsid w:val="003025FE"/>
    <w:rsid w:val="003029AE"/>
    <w:rsid w:val="003029E3"/>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7D6"/>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266"/>
    <w:rsid w:val="00345644"/>
    <w:rsid w:val="00345C05"/>
    <w:rsid w:val="00345D0E"/>
    <w:rsid w:val="00345D7A"/>
    <w:rsid w:val="0034607E"/>
    <w:rsid w:val="00346A96"/>
    <w:rsid w:val="00346B6D"/>
    <w:rsid w:val="00346BA3"/>
    <w:rsid w:val="00346C69"/>
    <w:rsid w:val="00347356"/>
    <w:rsid w:val="00347D30"/>
    <w:rsid w:val="0035005C"/>
    <w:rsid w:val="00350896"/>
    <w:rsid w:val="00350C31"/>
    <w:rsid w:val="00350C9F"/>
    <w:rsid w:val="00351391"/>
    <w:rsid w:val="003519CD"/>
    <w:rsid w:val="00351A3A"/>
    <w:rsid w:val="0035407F"/>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79"/>
    <w:rsid w:val="003672B3"/>
    <w:rsid w:val="003676DF"/>
    <w:rsid w:val="00367783"/>
    <w:rsid w:val="00367898"/>
    <w:rsid w:val="003679D3"/>
    <w:rsid w:val="00367A87"/>
    <w:rsid w:val="00367EE7"/>
    <w:rsid w:val="003703BB"/>
    <w:rsid w:val="003705EA"/>
    <w:rsid w:val="00370A56"/>
    <w:rsid w:val="00371213"/>
    <w:rsid w:val="003714B5"/>
    <w:rsid w:val="00372842"/>
    <w:rsid w:val="003729A5"/>
    <w:rsid w:val="00372C89"/>
    <w:rsid w:val="00372E9A"/>
    <w:rsid w:val="003735B9"/>
    <w:rsid w:val="00373634"/>
    <w:rsid w:val="00374677"/>
    <w:rsid w:val="0037510C"/>
    <w:rsid w:val="003755F5"/>
    <w:rsid w:val="00375850"/>
    <w:rsid w:val="0037632F"/>
    <w:rsid w:val="003766F6"/>
    <w:rsid w:val="00376E67"/>
    <w:rsid w:val="00377B26"/>
    <w:rsid w:val="00381014"/>
    <w:rsid w:val="00381604"/>
    <w:rsid w:val="00381C68"/>
    <w:rsid w:val="00381F60"/>
    <w:rsid w:val="00383204"/>
    <w:rsid w:val="00383AB0"/>
    <w:rsid w:val="003847BB"/>
    <w:rsid w:val="00384814"/>
    <w:rsid w:val="00384C0A"/>
    <w:rsid w:val="003850AE"/>
    <w:rsid w:val="003852C4"/>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055"/>
    <w:rsid w:val="003922DE"/>
    <w:rsid w:val="00392E35"/>
    <w:rsid w:val="00393247"/>
    <w:rsid w:val="00393551"/>
    <w:rsid w:val="00393816"/>
    <w:rsid w:val="00393FCD"/>
    <w:rsid w:val="003944EA"/>
    <w:rsid w:val="00394639"/>
    <w:rsid w:val="00394DF6"/>
    <w:rsid w:val="00394EC6"/>
    <w:rsid w:val="00395A02"/>
    <w:rsid w:val="00395AED"/>
    <w:rsid w:val="00395CD9"/>
    <w:rsid w:val="003962E6"/>
    <w:rsid w:val="00396831"/>
    <w:rsid w:val="003971A1"/>
    <w:rsid w:val="003A0F6B"/>
    <w:rsid w:val="003A12B6"/>
    <w:rsid w:val="003A12C9"/>
    <w:rsid w:val="003A1804"/>
    <w:rsid w:val="003A1C44"/>
    <w:rsid w:val="003A20D5"/>
    <w:rsid w:val="003A24CC"/>
    <w:rsid w:val="003A2512"/>
    <w:rsid w:val="003A2A53"/>
    <w:rsid w:val="003A2EE8"/>
    <w:rsid w:val="003A373C"/>
    <w:rsid w:val="003A5378"/>
    <w:rsid w:val="003A553C"/>
    <w:rsid w:val="003A56DF"/>
    <w:rsid w:val="003A5AC2"/>
    <w:rsid w:val="003A6008"/>
    <w:rsid w:val="003A703F"/>
    <w:rsid w:val="003A7E2B"/>
    <w:rsid w:val="003A7E40"/>
    <w:rsid w:val="003B0336"/>
    <w:rsid w:val="003B0A3A"/>
    <w:rsid w:val="003B0A6B"/>
    <w:rsid w:val="003B0D79"/>
    <w:rsid w:val="003B19ED"/>
    <w:rsid w:val="003B2930"/>
    <w:rsid w:val="003B31A7"/>
    <w:rsid w:val="003B3C1C"/>
    <w:rsid w:val="003B4587"/>
    <w:rsid w:val="003B4B51"/>
    <w:rsid w:val="003B4FE1"/>
    <w:rsid w:val="003B514E"/>
    <w:rsid w:val="003B5531"/>
    <w:rsid w:val="003B5BDA"/>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6F63"/>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198"/>
    <w:rsid w:val="003D6448"/>
    <w:rsid w:val="003D646C"/>
    <w:rsid w:val="003D663E"/>
    <w:rsid w:val="003D664B"/>
    <w:rsid w:val="003D6793"/>
    <w:rsid w:val="003D6B03"/>
    <w:rsid w:val="003D75D8"/>
    <w:rsid w:val="003E006E"/>
    <w:rsid w:val="003E0587"/>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40E"/>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37E6C"/>
    <w:rsid w:val="00440262"/>
    <w:rsid w:val="004406BF"/>
    <w:rsid w:val="00440814"/>
    <w:rsid w:val="00440E03"/>
    <w:rsid w:val="0044105D"/>
    <w:rsid w:val="00441424"/>
    <w:rsid w:val="00442731"/>
    <w:rsid w:val="00442A0C"/>
    <w:rsid w:val="00442C12"/>
    <w:rsid w:val="004434DF"/>
    <w:rsid w:val="0044354B"/>
    <w:rsid w:val="00444318"/>
    <w:rsid w:val="0044493E"/>
    <w:rsid w:val="00444A1F"/>
    <w:rsid w:val="00444FC6"/>
    <w:rsid w:val="00445874"/>
    <w:rsid w:val="00445BA3"/>
    <w:rsid w:val="00445C38"/>
    <w:rsid w:val="0044686B"/>
    <w:rsid w:val="004475F7"/>
    <w:rsid w:val="0045057B"/>
    <w:rsid w:val="0045069B"/>
    <w:rsid w:val="00450B22"/>
    <w:rsid w:val="00451709"/>
    <w:rsid w:val="004518FA"/>
    <w:rsid w:val="00451A02"/>
    <w:rsid w:val="0045277C"/>
    <w:rsid w:val="00453507"/>
    <w:rsid w:val="00453592"/>
    <w:rsid w:val="00453688"/>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A21"/>
    <w:rsid w:val="00461F80"/>
    <w:rsid w:val="0046240D"/>
    <w:rsid w:val="00462898"/>
    <w:rsid w:val="00462D84"/>
    <w:rsid w:val="00463208"/>
    <w:rsid w:val="00463576"/>
    <w:rsid w:val="004636D6"/>
    <w:rsid w:val="0046399D"/>
    <w:rsid w:val="00463D23"/>
    <w:rsid w:val="00463EA4"/>
    <w:rsid w:val="00464E1E"/>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25E"/>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54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C8C"/>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B54"/>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565"/>
    <w:rsid w:val="004C27CF"/>
    <w:rsid w:val="004C2CA7"/>
    <w:rsid w:val="004C3592"/>
    <w:rsid w:val="004C3984"/>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8DD"/>
    <w:rsid w:val="004D1934"/>
    <w:rsid w:val="004D1E41"/>
    <w:rsid w:val="004D2326"/>
    <w:rsid w:val="004D2E11"/>
    <w:rsid w:val="004D3108"/>
    <w:rsid w:val="004D329C"/>
    <w:rsid w:val="004D34D1"/>
    <w:rsid w:val="004D378F"/>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E7919"/>
    <w:rsid w:val="004F000B"/>
    <w:rsid w:val="004F07F2"/>
    <w:rsid w:val="004F07F9"/>
    <w:rsid w:val="004F0A50"/>
    <w:rsid w:val="004F0D1F"/>
    <w:rsid w:val="004F0E82"/>
    <w:rsid w:val="004F0F3D"/>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B24"/>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2217"/>
    <w:rsid w:val="00512459"/>
    <w:rsid w:val="00512DA1"/>
    <w:rsid w:val="005131A2"/>
    <w:rsid w:val="005137E4"/>
    <w:rsid w:val="00513BB9"/>
    <w:rsid w:val="0051440E"/>
    <w:rsid w:val="00514480"/>
    <w:rsid w:val="005148CD"/>
    <w:rsid w:val="00515180"/>
    <w:rsid w:val="00515973"/>
    <w:rsid w:val="00515F2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76"/>
    <w:rsid w:val="00527ED6"/>
    <w:rsid w:val="0053024F"/>
    <w:rsid w:val="005307A6"/>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834"/>
    <w:rsid w:val="00534D55"/>
    <w:rsid w:val="00535B53"/>
    <w:rsid w:val="00536240"/>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03F"/>
    <w:rsid w:val="00547BA2"/>
    <w:rsid w:val="00550AC5"/>
    <w:rsid w:val="00550AF9"/>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1"/>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C56"/>
    <w:rsid w:val="005863DF"/>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F9E"/>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D3B"/>
    <w:rsid w:val="005C1433"/>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4B5C"/>
    <w:rsid w:val="005D4EBA"/>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0DC"/>
    <w:rsid w:val="00610440"/>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5B65"/>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643"/>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9DF"/>
    <w:rsid w:val="00662D3D"/>
    <w:rsid w:val="00662F1F"/>
    <w:rsid w:val="00663D15"/>
    <w:rsid w:val="00665030"/>
    <w:rsid w:val="00665670"/>
    <w:rsid w:val="006659EA"/>
    <w:rsid w:val="006661E8"/>
    <w:rsid w:val="00666424"/>
    <w:rsid w:val="0066676C"/>
    <w:rsid w:val="006673B9"/>
    <w:rsid w:val="0066790C"/>
    <w:rsid w:val="00667FF0"/>
    <w:rsid w:val="00670C7C"/>
    <w:rsid w:val="00670E6E"/>
    <w:rsid w:val="00671480"/>
    <w:rsid w:val="006717E7"/>
    <w:rsid w:val="00671FD5"/>
    <w:rsid w:val="006720BC"/>
    <w:rsid w:val="00672906"/>
    <w:rsid w:val="00672C73"/>
    <w:rsid w:val="00673B64"/>
    <w:rsid w:val="006746F6"/>
    <w:rsid w:val="006753AC"/>
    <w:rsid w:val="00675430"/>
    <w:rsid w:val="006755F0"/>
    <w:rsid w:val="00675749"/>
    <w:rsid w:val="006759FE"/>
    <w:rsid w:val="00675CB7"/>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43C"/>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5C6"/>
    <w:rsid w:val="006A39D0"/>
    <w:rsid w:val="006A3E91"/>
    <w:rsid w:val="006A430B"/>
    <w:rsid w:val="006A4321"/>
    <w:rsid w:val="006A4E20"/>
    <w:rsid w:val="006A4F11"/>
    <w:rsid w:val="006A53C9"/>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B02"/>
    <w:rsid w:val="006B3D00"/>
    <w:rsid w:val="006B4CF8"/>
    <w:rsid w:val="006B506B"/>
    <w:rsid w:val="006B54E8"/>
    <w:rsid w:val="006B5FBC"/>
    <w:rsid w:val="006B69A9"/>
    <w:rsid w:val="006B6ED2"/>
    <w:rsid w:val="006B7F74"/>
    <w:rsid w:val="006C0230"/>
    <w:rsid w:val="006C05BE"/>
    <w:rsid w:val="006C05C7"/>
    <w:rsid w:val="006C25AB"/>
    <w:rsid w:val="006C2DA6"/>
    <w:rsid w:val="006C3581"/>
    <w:rsid w:val="006C36AF"/>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9B5"/>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ABC"/>
    <w:rsid w:val="006E3CF3"/>
    <w:rsid w:val="006E41ED"/>
    <w:rsid w:val="006E4667"/>
    <w:rsid w:val="006E46B7"/>
    <w:rsid w:val="006E475A"/>
    <w:rsid w:val="006E486D"/>
    <w:rsid w:val="006E4880"/>
    <w:rsid w:val="006E48BB"/>
    <w:rsid w:val="006E5C20"/>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B1"/>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8B5"/>
    <w:rsid w:val="00725D6A"/>
    <w:rsid w:val="007263A2"/>
    <w:rsid w:val="007266B9"/>
    <w:rsid w:val="00727351"/>
    <w:rsid w:val="00727AC5"/>
    <w:rsid w:val="00727C65"/>
    <w:rsid w:val="007300F0"/>
    <w:rsid w:val="00730904"/>
    <w:rsid w:val="0073118A"/>
    <w:rsid w:val="00731942"/>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60C"/>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067"/>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1F0C"/>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37B"/>
    <w:rsid w:val="007705F0"/>
    <w:rsid w:val="00770FFF"/>
    <w:rsid w:val="00771CAC"/>
    <w:rsid w:val="00772036"/>
    <w:rsid w:val="00773098"/>
    <w:rsid w:val="007738B0"/>
    <w:rsid w:val="007739A3"/>
    <w:rsid w:val="00773BD9"/>
    <w:rsid w:val="00773CB0"/>
    <w:rsid w:val="00773D71"/>
    <w:rsid w:val="00775526"/>
    <w:rsid w:val="00775651"/>
    <w:rsid w:val="00775F3F"/>
    <w:rsid w:val="0077710B"/>
    <w:rsid w:val="0077765A"/>
    <w:rsid w:val="007778AE"/>
    <w:rsid w:val="00780032"/>
    <w:rsid w:val="0078019F"/>
    <w:rsid w:val="00780636"/>
    <w:rsid w:val="00780E86"/>
    <w:rsid w:val="0078108C"/>
    <w:rsid w:val="00781727"/>
    <w:rsid w:val="007823E8"/>
    <w:rsid w:val="00782CF3"/>
    <w:rsid w:val="00783959"/>
    <w:rsid w:val="00783BA5"/>
    <w:rsid w:val="007844A9"/>
    <w:rsid w:val="00785091"/>
    <w:rsid w:val="00785B86"/>
    <w:rsid w:val="0078638C"/>
    <w:rsid w:val="007869F9"/>
    <w:rsid w:val="00786CBB"/>
    <w:rsid w:val="00786E21"/>
    <w:rsid w:val="00787639"/>
    <w:rsid w:val="0079038E"/>
    <w:rsid w:val="00790DBE"/>
    <w:rsid w:val="00790DC5"/>
    <w:rsid w:val="00790EBB"/>
    <w:rsid w:val="00791C6E"/>
    <w:rsid w:val="007921F7"/>
    <w:rsid w:val="00792909"/>
    <w:rsid w:val="00792BC6"/>
    <w:rsid w:val="00792C3F"/>
    <w:rsid w:val="00792EE2"/>
    <w:rsid w:val="00792EFD"/>
    <w:rsid w:val="00793105"/>
    <w:rsid w:val="007931E8"/>
    <w:rsid w:val="00793333"/>
    <w:rsid w:val="00793BFD"/>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935"/>
    <w:rsid w:val="007B0D86"/>
    <w:rsid w:val="007B1B1F"/>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0B2"/>
    <w:rsid w:val="007C029E"/>
    <w:rsid w:val="007C0636"/>
    <w:rsid w:val="007C10E4"/>
    <w:rsid w:val="007C17B4"/>
    <w:rsid w:val="007C1DF4"/>
    <w:rsid w:val="007C20F8"/>
    <w:rsid w:val="007C21C5"/>
    <w:rsid w:val="007C2229"/>
    <w:rsid w:val="007C2313"/>
    <w:rsid w:val="007C2D47"/>
    <w:rsid w:val="007C3590"/>
    <w:rsid w:val="007C387A"/>
    <w:rsid w:val="007C3A0D"/>
    <w:rsid w:val="007C3EB0"/>
    <w:rsid w:val="007C43D6"/>
    <w:rsid w:val="007C47FF"/>
    <w:rsid w:val="007C5DB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769"/>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FD0"/>
    <w:rsid w:val="007E41A4"/>
    <w:rsid w:val="007E43E3"/>
    <w:rsid w:val="007E54B8"/>
    <w:rsid w:val="007E5D12"/>
    <w:rsid w:val="007E6420"/>
    <w:rsid w:val="007E677F"/>
    <w:rsid w:val="007E6B25"/>
    <w:rsid w:val="007E6E06"/>
    <w:rsid w:val="007E6F4A"/>
    <w:rsid w:val="007E79CC"/>
    <w:rsid w:val="007F1124"/>
    <w:rsid w:val="007F152D"/>
    <w:rsid w:val="007F2002"/>
    <w:rsid w:val="007F20C4"/>
    <w:rsid w:val="007F20EE"/>
    <w:rsid w:val="007F23D8"/>
    <w:rsid w:val="007F2DAC"/>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0CF"/>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C97"/>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55"/>
    <w:rsid w:val="00842DC2"/>
    <w:rsid w:val="0084357B"/>
    <w:rsid w:val="00845119"/>
    <w:rsid w:val="00845B14"/>
    <w:rsid w:val="008465B4"/>
    <w:rsid w:val="00846D25"/>
    <w:rsid w:val="00850013"/>
    <w:rsid w:val="008500DD"/>
    <w:rsid w:val="00850A0A"/>
    <w:rsid w:val="00850A83"/>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E4C"/>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58"/>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2CD4"/>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3E2"/>
    <w:rsid w:val="008A0BFE"/>
    <w:rsid w:val="008A13FF"/>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0A6"/>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3B6"/>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726"/>
    <w:rsid w:val="009159C2"/>
    <w:rsid w:val="0091627F"/>
    <w:rsid w:val="00916E45"/>
    <w:rsid w:val="00917837"/>
    <w:rsid w:val="0092038C"/>
    <w:rsid w:val="0092077A"/>
    <w:rsid w:val="00920DC0"/>
    <w:rsid w:val="009212E2"/>
    <w:rsid w:val="009219F3"/>
    <w:rsid w:val="009221CB"/>
    <w:rsid w:val="00922320"/>
    <w:rsid w:val="00922645"/>
    <w:rsid w:val="00923643"/>
    <w:rsid w:val="00923E1A"/>
    <w:rsid w:val="009242DA"/>
    <w:rsid w:val="009245CC"/>
    <w:rsid w:val="0092490A"/>
    <w:rsid w:val="00925304"/>
    <w:rsid w:val="00925A3E"/>
    <w:rsid w:val="00925A9A"/>
    <w:rsid w:val="009261DB"/>
    <w:rsid w:val="00926939"/>
    <w:rsid w:val="00926F4C"/>
    <w:rsid w:val="00927330"/>
    <w:rsid w:val="00927710"/>
    <w:rsid w:val="009307CA"/>
    <w:rsid w:val="00931100"/>
    <w:rsid w:val="009312F9"/>
    <w:rsid w:val="00931445"/>
    <w:rsid w:val="00931518"/>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757"/>
    <w:rsid w:val="00947BA5"/>
    <w:rsid w:val="00947F1B"/>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432"/>
    <w:rsid w:val="00966A21"/>
    <w:rsid w:val="00966AD2"/>
    <w:rsid w:val="0097025C"/>
    <w:rsid w:val="00970C3A"/>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861"/>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410"/>
    <w:rsid w:val="009B7505"/>
    <w:rsid w:val="009B771E"/>
    <w:rsid w:val="009C0020"/>
    <w:rsid w:val="009C03F7"/>
    <w:rsid w:val="009C10DA"/>
    <w:rsid w:val="009C17FC"/>
    <w:rsid w:val="009C19FC"/>
    <w:rsid w:val="009C27F7"/>
    <w:rsid w:val="009C3BC4"/>
    <w:rsid w:val="009C3C93"/>
    <w:rsid w:val="009C3E97"/>
    <w:rsid w:val="009C4017"/>
    <w:rsid w:val="009C424E"/>
    <w:rsid w:val="009C4708"/>
    <w:rsid w:val="009C4870"/>
    <w:rsid w:val="009C496E"/>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C6E"/>
    <w:rsid w:val="009D6D30"/>
    <w:rsid w:val="009D7523"/>
    <w:rsid w:val="009D76B5"/>
    <w:rsid w:val="009D77B8"/>
    <w:rsid w:val="009D7AF1"/>
    <w:rsid w:val="009D7BC7"/>
    <w:rsid w:val="009D7FAC"/>
    <w:rsid w:val="009E0109"/>
    <w:rsid w:val="009E0342"/>
    <w:rsid w:val="009E098B"/>
    <w:rsid w:val="009E09AB"/>
    <w:rsid w:val="009E0D7D"/>
    <w:rsid w:val="009E0DAF"/>
    <w:rsid w:val="009E19BB"/>
    <w:rsid w:val="009E1B80"/>
    <w:rsid w:val="009E1C47"/>
    <w:rsid w:val="009E345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F5"/>
    <w:rsid w:val="009F28DC"/>
    <w:rsid w:val="009F2E2B"/>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9B0"/>
    <w:rsid w:val="00A11C11"/>
    <w:rsid w:val="00A11FD3"/>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91D"/>
    <w:rsid w:val="00A23DA6"/>
    <w:rsid w:val="00A249D2"/>
    <w:rsid w:val="00A24E8E"/>
    <w:rsid w:val="00A254AB"/>
    <w:rsid w:val="00A259F2"/>
    <w:rsid w:val="00A26617"/>
    <w:rsid w:val="00A266CC"/>
    <w:rsid w:val="00A26DB4"/>
    <w:rsid w:val="00A27425"/>
    <w:rsid w:val="00A27867"/>
    <w:rsid w:val="00A3023E"/>
    <w:rsid w:val="00A305C5"/>
    <w:rsid w:val="00A30919"/>
    <w:rsid w:val="00A31F05"/>
    <w:rsid w:val="00A31FD2"/>
    <w:rsid w:val="00A33744"/>
    <w:rsid w:val="00A3404D"/>
    <w:rsid w:val="00A341AB"/>
    <w:rsid w:val="00A34290"/>
    <w:rsid w:val="00A355F9"/>
    <w:rsid w:val="00A357D3"/>
    <w:rsid w:val="00A35AA9"/>
    <w:rsid w:val="00A35F3C"/>
    <w:rsid w:val="00A36CF6"/>
    <w:rsid w:val="00A37309"/>
    <w:rsid w:val="00A37329"/>
    <w:rsid w:val="00A37558"/>
    <w:rsid w:val="00A3786A"/>
    <w:rsid w:val="00A3794D"/>
    <w:rsid w:val="00A4008C"/>
    <w:rsid w:val="00A402A8"/>
    <w:rsid w:val="00A40685"/>
    <w:rsid w:val="00A40E2F"/>
    <w:rsid w:val="00A41819"/>
    <w:rsid w:val="00A41C9A"/>
    <w:rsid w:val="00A41D73"/>
    <w:rsid w:val="00A41E0E"/>
    <w:rsid w:val="00A42406"/>
    <w:rsid w:val="00A433E8"/>
    <w:rsid w:val="00A43A1D"/>
    <w:rsid w:val="00A43AB0"/>
    <w:rsid w:val="00A44854"/>
    <w:rsid w:val="00A44A45"/>
    <w:rsid w:val="00A45B55"/>
    <w:rsid w:val="00A4665D"/>
    <w:rsid w:val="00A46859"/>
    <w:rsid w:val="00A46D39"/>
    <w:rsid w:val="00A47019"/>
    <w:rsid w:val="00A472B8"/>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7657"/>
    <w:rsid w:val="00A5792A"/>
    <w:rsid w:val="00A6054E"/>
    <w:rsid w:val="00A60799"/>
    <w:rsid w:val="00A6080C"/>
    <w:rsid w:val="00A6170B"/>
    <w:rsid w:val="00A61991"/>
    <w:rsid w:val="00A61B7F"/>
    <w:rsid w:val="00A61B91"/>
    <w:rsid w:val="00A61C3A"/>
    <w:rsid w:val="00A61CD8"/>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893"/>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CA5"/>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C1D"/>
    <w:rsid w:val="00AB7EAA"/>
    <w:rsid w:val="00AC0432"/>
    <w:rsid w:val="00AC0770"/>
    <w:rsid w:val="00AC1683"/>
    <w:rsid w:val="00AC1D82"/>
    <w:rsid w:val="00AC2775"/>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AD9"/>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300"/>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177"/>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EA9"/>
    <w:rsid w:val="00B22FB5"/>
    <w:rsid w:val="00B241D5"/>
    <w:rsid w:val="00B24BE9"/>
    <w:rsid w:val="00B2547E"/>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94F"/>
    <w:rsid w:val="00B54B19"/>
    <w:rsid w:val="00B55F64"/>
    <w:rsid w:val="00B562D4"/>
    <w:rsid w:val="00B56ECA"/>
    <w:rsid w:val="00B56F8D"/>
    <w:rsid w:val="00B57093"/>
    <w:rsid w:val="00B57B5D"/>
    <w:rsid w:val="00B57E98"/>
    <w:rsid w:val="00B57EA4"/>
    <w:rsid w:val="00B6032B"/>
    <w:rsid w:val="00B60449"/>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5F5"/>
    <w:rsid w:val="00B9378C"/>
    <w:rsid w:val="00B93849"/>
    <w:rsid w:val="00B938BD"/>
    <w:rsid w:val="00B93CF3"/>
    <w:rsid w:val="00B9407F"/>
    <w:rsid w:val="00B944E9"/>
    <w:rsid w:val="00B945D7"/>
    <w:rsid w:val="00B94896"/>
    <w:rsid w:val="00B94CDD"/>
    <w:rsid w:val="00B94DA7"/>
    <w:rsid w:val="00B95163"/>
    <w:rsid w:val="00B954D0"/>
    <w:rsid w:val="00B96DD9"/>
    <w:rsid w:val="00B96EA6"/>
    <w:rsid w:val="00B976EF"/>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4C8"/>
    <w:rsid w:val="00BC3BCB"/>
    <w:rsid w:val="00BC3CF1"/>
    <w:rsid w:val="00BC428A"/>
    <w:rsid w:val="00BC4C40"/>
    <w:rsid w:val="00BC5A29"/>
    <w:rsid w:val="00BC5AE3"/>
    <w:rsid w:val="00BC5BAD"/>
    <w:rsid w:val="00BC669F"/>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53F"/>
    <w:rsid w:val="00BE1EF0"/>
    <w:rsid w:val="00BE246C"/>
    <w:rsid w:val="00BE2657"/>
    <w:rsid w:val="00BE2FD2"/>
    <w:rsid w:val="00BE3638"/>
    <w:rsid w:val="00BE377A"/>
    <w:rsid w:val="00BE37AE"/>
    <w:rsid w:val="00BE3B14"/>
    <w:rsid w:val="00BE3C65"/>
    <w:rsid w:val="00BE4222"/>
    <w:rsid w:val="00BE472D"/>
    <w:rsid w:val="00BE4C03"/>
    <w:rsid w:val="00BE5480"/>
    <w:rsid w:val="00BE717E"/>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646"/>
    <w:rsid w:val="00C14662"/>
    <w:rsid w:val="00C148B2"/>
    <w:rsid w:val="00C14ABD"/>
    <w:rsid w:val="00C151E0"/>
    <w:rsid w:val="00C155A8"/>
    <w:rsid w:val="00C159FD"/>
    <w:rsid w:val="00C15B31"/>
    <w:rsid w:val="00C15F66"/>
    <w:rsid w:val="00C1604F"/>
    <w:rsid w:val="00C166D4"/>
    <w:rsid w:val="00C168E5"/>
    <w:rsid w:val="00C1696D"/>
    <w:rsid w:val="00C16C90"/>
    <w:rsid w:val="00C17771"/>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61E"/>
    <w:rsid w:val="00C30B0B"/>
    <w:rsid w:val="00C31320"/>
    <w:rsid w:val="00C316B4"/>
    <w:rsid w:val="00C332D4"/>
    <w:rsid w:val="00C33A27"/>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2B6"/>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EE5"/>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328"/>
    <w:rsid w:val="00C705B0"/>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F9A"/>
    <w:rsid w:val="00C75A8F"/>
    <w:rsid w:val="00C76129"/>
    <w:rsid w:val="00C76C0C"/>
    <w:rsid w:val="00C76FFC"/>
    <w:rsid w:val="00C774E0"/>
    <w:rsid w:val="00C776BA"/>
    <w:rsid w:val="00C7791E"/>
    <w:rsid w:val="00C81716"/>
    <w:rsid w:val="00C832CB"/>
    <w:rsid w:val="00C84085"/>
    <w:rsid w:val="00C852DC"/>
    <w:rsid w:val="00C854A8"/>
    <w:rsid w:val="00C85677"/>
    <w:rsid w:val="00C856BE"/>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83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7C2"/>
    <w:rsid w:val="00CA3CAB"/>
    <w:rsid w:val="00CA3FC0"/>
    <w:rsid w:val="00CA4FCF"/>
    <w:rsid w:val="00CA5685"/>
    <w:rsid w:val="00CA581E"/>
    <w:rsid w:val="00CA6A2E"/>
    <w:rsid w:val="00CA6B56"/>
    <w:rsid w:val="00CA7D3E"/>
    <w:rsid w:val="00CB0317"/>
    <w:rsid w:val="00CB0662"/>
    <w:rsid w:val="00CB0A82"/>
    <w:rsid w:val="00CB0F2F"/>
    <w:rsid w:val="00CB0F76"/>
    <w:rsid w:val="00CB1556"/>
    <w:rsid w:val="00CB2288"/>
    <w:rsid w:val="00CB2913"/>
    <w:rsid w:val="00CB3771"/>
    <w:rsid w:val="00CB3970"/>
    <w:rsid w:val="00CB42B9"/>
    <w:rsid w:val="00CB4550"/>
    <w:rsid w:val="00CB4783"/>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045"/>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64E"/>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B2"/>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0E0E"/>
    <w:rsid w:val="00CF157E"/>
    <w:rsid w:val="00CF1631"/>
    <w:rsid w:val="00CF1834"/>
    <w:rsid w:val="00CF1A44"/>
    <w:rsid w:val="00CF1AAA"/>
    <w:rsid w:val="00CF1EC2"/>
    <w:rsid w:val="00CF2ACF"/>
    <w:rsid w:val="00CF345B"/>
    <w:rsid w:val="00CF475F"/>
    <w:rsid w:val="00CF5008"/>
    <w:rsid w:val="00CF5069"/>
    <w:rsid w:val="00CF5E34"/>
    <w:rsid w:val="00CF6707"/>
    <w:rsid w:val="00CF6AC0"/>
    <w:rsid w:val="00CF7101"/>
    <w:rsid w:val="00CF7327"/>
    <w:rsid w:val="00CF7385"/>
    <w:rsid w:val="00CF7539"/>
    <w:rsid w:val="00CF75C6"/>
    <w:rsid w:val="00CF7B77"/>
    <w:rsid w:val="00CF7DF5"/>
    <w:rsid w:val="00D001D2"/>
    <w:rsid w:val="00D02A80"/>
    <w:rsid w:val="00D0352D"/>
    <w:rsid w:val="00D038DC"/>
    <w:rsid w:val="00D03DE4"/>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09"/>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DFD"/>
    <w:rsid w:val="00D32E12"/>
    <w:rsid w:val="00D32FA0"/>
    <w:rsid w:val="00D33112"/>
    <w:rsid w:val="00D331CB"/>
    <w:rsid w:val="00D346D0"/>
    <w:rsid w:val="00D3497A"/>
    <w:rsid w:val="00D35F2F"/>
    <w:rsid w:val="00D35FC6"/>
    <w:rsid w:val="00D36BB8"/>
    <w:rsid w:val="00D377D4"/>
    <w:rsid w:val="00D401A1"/>
    <w:rsid w:val="00D40217"/>
    <w:rsid w:val="00D40385"/>
    <w:rsid w:val="00D404CE"/>
    <w:rsid w:val="00D406B9"/>
    <w:rsid w:val="00D40E8F"/>
    <w:rsid w:val="00D412BF"/>
    <w:rsid w:val="00D417C6"/>
    <w:rsid w:val="00D417D0"/>
    <w:rsid w:val="00D42B0C"/>
    <w:rsid w:val="00D42D6E"/>
    <w:rsid w:val="00D4304D"/>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6F5"/>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260"/>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971"/>
    <w:rsid w:val="00D96B12"/>
    <w:rsid w:val="00D96F59"/>
    <w:rsid w:val="00DA0175"/>
    <w:rsid w:val="00DA099C"/>
    <w:rsid w:val="00DA0F18"/>
    <w:rsid w:val="00DA2125"/>
    <w:rsid w:val="00DA21EC"/>
    <w:rsid w:val="00DA24DE"/>
    <w:rsid w:val="00DA270C"/>
    <w:rsid w:val="00DA281F"/>
    <w:rsid w:val="00DA3C5B"/>
    <w:rsid w:val="00DA3D23"/>
    <w:rsid w:val="00DA3D5D"/>
    <w:rsid w:val="00DA3EC5"/>
    <w:rsid w:val="00DA440A"/>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5D2"/>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7E8"/>
    <w:rsid w:val="00DD09F2"/>
    <w:rsid w:val="00DD0DEE"/>
    <w:rsid w:val="00DD1205"/>
    <w:rsid w:val="00DD1633"/>
    <w:rsid w:val="00DD17A0"/>
    <w:rsid w:val="00DD1B97"/>
    <w:rsid w:val="00DD2831"/>
    <w:rsid w:val="00DD2A6D"/>
    <w:rsid w:val="00DD2E17"/>
    <w:rsid w:val="00DD42DE"/>
    <w:rsid w:val="00DD4309"/>
    <w:rsid w:val="00DD4344"/>
    <w:rsid w:val="00DD4357"/>
    <w:rsid w:val="00DD43EC"/>
    <w:rsid w:val="00DD4DDD"/>
    <w:rsid w:val="00DD573B"/>
    <w:rsid w:val="00DD57E7"/>
    <w:rsid w:val="00DD5A1E"/>
    <w:rsid w:val="00DD5B8C"/>
    <w:rsid w:val="00DD5DFA"/>
    <w:rsid w:val="00DD5E91"/>
    <w:rsid w:val="00DD6CE2"/>
    <w:rsid w:val="00DD720D"/>
    <w:rsid w:val="00DE0229"/>
    <w:rsid w:val="00DE04E0"/>
    <w:rsid w:val="00DE086B"/>
    <w:rsid w:val="00DE12F1"/>
    <w:rsid w:val="00DE1A9D"/>
    <w:rsid w:val="00DE1CB1"/>
    <w:rsid w:val="00DE1EA4"/>
    <w:rsid w:val="00DE2073"/>
    <w:rsid w:val="00DE30AC"/>
    <w:rsid w:val="00DE38D1"/>
    <w:rsid w:val="00DE3ECA"/>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4E2D"/>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2C"/>
    <w:rsid w:val="00E4208F"/>
    <w:rsid w:val="00E42E94"/>
    <w:rsid w:val="00E43006"/>
    <w:rsid w:val="00E4312A"/>
    <w:rsid w:val="00E4331B"/>
    <w:rsid w:val="00E43551"/>
    <w:rsid w:val="00E437FA"/>
    <w:rsid w:val="00E45A2C"/>
    <w:rsid w:val="00E46A6B"/>
    <w:rsid w:val="00E46A9C"/>
    <w:rsid w:val="00E46E34"/>
    <w:rsid w:val="00E47DB1"/>
    <w:rsid w:val="00E50BDD"/>
    <w:rsid w:val="00E50FC2"/>
    <w:rsid w:val="00E510CF"/>
    <w:rsid w:val="00E513D7"/>
    <w:rsid w:val="00E519FE"/>
    <w:rsid w:val="00E5206C"/>
    <w:rsid w:val="00E52AAB"/>
    <w:rsid w:val="00E5448E"/>
    <w:rsid w:val="00E54E0D"/>
    <w:rsid w:val="00E55247"/>
    <w:rsid w:val="00E558E5"/>
    <w:rsid w:val="00E55B3C"/>
    <w:rsid w:val="00E55FC6"/>
    <w:rsid w:val="00E56795"/>
    <w:rsid w:val="00E57932"/>
    <w:rsid w:val="00E606C4"/>
    <w:rsid w:val="00E60811"/>
    <w:rsid w:val="00E60AB8"/>
    <w:rsid w:val="00E6103E"/>
    <w:rsid w:val="00E6185F"/>
    <w:rsid w:val="00E61D32"/>
    <w:rsid w:val="00E63C60"/>
    <w:rsid w:val="00E64050"/>
    <w:rsid w:val="00E6471F"/>
    <w:rsid w:val="00E64B7B"/>
    <w:rsid w:val="00E6514D"/>
    <w:rsid w:val="00E65161"/>
    <w:rsid w:val="00E652C9"/>
    <w:rsid w:val="00E6593B"/>
    <w:rsid w:val="00E65A1B"/>
    <w:rsid w:val="00E65D74"/>
    <w:rsid w:val="00E669E8"/>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584"/>
    <w:rsid w:val="00E7783E"/>
    <w:rsid w:val="00E778B8"/>
    <w:rsid w:val="00E801C7"/>
    <w:rsid w:val="00E80A3D"/>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728"/>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1A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0AA"/>
    <w:rsid w:val="00EC11AB"/>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D7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262C"/>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140"/>
    <w:rsid w:val="00F43777"/>
    <w:rsid w:val="00F4482B"/>
    <w:rsid w:val="00F44F02"/>
    <w:rsid w:val="00F45039"/>
    <w:rsid w:val="00F4526B"/>
    <w:rsid w:val="00F45298"/>
    <w:rsid w:val="00F45CFE"/>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644"/>
    <w:rsid w:val="00F52CB7"/>
    <w:rsid w:val="00F53216"/>
    <w:rsid w:val="00F53A44"/>
    <w:rsid w:val="00F54E5E"/>
    <w:rsid w:val="00F551DB"/>
    <w:rsid w:val="00F55810"/>
    <w:rsid w:val="00F559BE"/>
    <w:rsid w:val="00F55C6C"/>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4AAD"/>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1A59"/>
    <w:rsid w:val="00FA23F7"/>
    <w:rsid w:val="00FA27EB"/>
    <w:rsid w:val="00FA35B6"/>
    <w:rsid w:val="00FA3EBC"/>
    <w:rsid w:val="00FA423C"/>
    <w:rsid w:val="00FA44D0"/>
    <w:rsid w:val="00FA4590"/>
    <w:rsid w:val="00FA4E9D"/>
    <w:rsid w:val="00FA55A2"/>
    <w:rsid w:val="00FA672F"/>
    <w:rsid w:val="00FA775E"/>
    <w:rsid w:val="00FA7792"/>
    <w:rsid w:val="00FA7AA8"/>
    <w:rsid w:val="00FA7F1D"/>
    <w:rsid w:val="00FB011C"/>
    <w:rsid w:val="00FB09E1"/>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CC2"/>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F6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424"/>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83C"/>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3EB"/>
    <w:rsid w:val="010651D9"/>
    <w:rsid w:val="010B6DD1"/>
    <w:rsid w:val="011F6449"/>
    <w:rsid w:val="01236AFB"/>
    <w:rsid w:val="012F2DFA"/>
    <w:rsid w:val="01461D80"/>
    <w:rsid w:val="01587623"/>
    <w:rsid w:val="015D28CD"/>
    <w:rsid w:val="019F7441"/>
    <w:rsid w:val="01B37585"/>
    <w:rsid w:val="01D55165"/>
    <w:rsid w:val="01DF6BF8"/>
    <w:rsid w:val="01EC2C57"/>
    <w:rsid w:val="025F0711"/>
    <w:rsid w:val="026B2E25"/>
    <w:rsid w:val="026E6F9B"/>
    <w:rsid w:val="02824D4D"/>
    <w:rsid w:val="02AD10DB"/>
    <w:rsid w:val="02DC4B10"/>
    <w:rsid w:val="02DD76CE"/>
    <w:rsid w:val="02F36323"/>
    <w:rsid w:val="02F5619C"/>
    <w:rsid w:val="030D08A2"/>
    <w:rsid w:val="0326446A"/>
    <w:rsid w:val="032D5555"/>
    <w:rsid w:val="035A717B"/>
    <w:rsid w:val="036634D2"/>
    <w:rsid w:val="03776A9F"/>
    <w:rsid w:val="03DD35E4"/>
    <w:rsid w:val="04057868"/>
    <w:rsid w:val="04076900"/>
    <w:rsid w:val="041A5A3B"/>
    <w:rsid w:val="042311BA"/>
    <w:rsid w:val="042B157A"/>
    <w:rsid w:val="047C0ACB"/>
    <w:rsid w:val="047F0461"/>
    <w:rsid w:val="048F763B"/>
    <w:rsid w:val="049F330E"/>
    <w:rsid w:val="04AA775C"/>
    <w:rsid w:val="04AF1889"/>
    <w:rsid w:val="04E521D9"/>
    <w:rsid w:val="04F66F48"/>
    <w:rsid w:val="0518585E"/>
    <w:rsid w:val="052120A3"/>
    <w:rsid w:val="05251E14"/>
    <w:rsid w:val="05844EFE"/>
    <w:rsid w:val="05971A70"/>
    <w:rsid w:val="05A16594"/>
    <w:rsid w:val="05A7762D"/>
    <w:rsid w:val="05C370FE"/>
    <w:rsid w:val="060E5941"/>
    <w:rsid w:val="06110FAF"/>
    <w:rsid w:val="06493CA7"/>
    <w:rsid w:val="064D55D2"/>
    <w:rsid w:val="065A6178"/>
    <w:rsid w:val="066F1CF3"/>
    <w:rsid w:val="067F29CE"/>
    <w:rsid w:val="06930BB8"/>
    <w:rsid w:val="06B640BD"/>
    <w:rsid w:val="06E728E4"/>
    <w:rsid w:val="07245D42"/>
    <w:rsid w:val="07264C62"/>
    <w:rsid w:val="07404DBD"/>
    <w:rsid w:val="0779354C"/>
    <w:rsid w:val="07CF7608"/>
    <w:rsid w:val="07EC1847"/>
    <w:rsid w:val="08036279"/>
    <w:rsid w:val="08061376"/>
    <w:rsid w:val="08452D77"/>
    <w:rsid w:val="086401F8"/>
    <w:rsid w:val="086F4E97"/>
    <w:rsid w:val="0873507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40C03"/>
    <w:rsid w:val="09A92330"/>
    <w:rsid w:val="09B06B87"/>
    <w:rsid w:val="09B34B71"/>
    <w:rsid w:val="09C13146"/>
    <w:rsid w:val="09E04166"/>
    <w:rsid w:val="0A1C0718"/>
    <w:rsid w:val="0A3E7710"/>
    <w:rsid w:val="0A5B7E63"/>
    <w:rsid w:val="0AA374A5"/>
    <w:rsid w:val="0AAB7649"/>
    <w:rsid w:val="0ABC5606"/>
    <w:rsid w:val="0AEA1D91"/>
    <w:rsid w:val="0B30404E"/>
    <w:rsid w:val="0B4C6C14"/>
    <w:rsid w:val="0B547599"/>
    <w:rsid w:val="0B631A88"/>
    <w:rsid w:val="0B683D45"/>
    <w:rsid w:val="0B7F3F11"/>
    <w:rsid w:val="0B884417"/>
    <w:rsid w:val="0B9409FE"/>
    <w:rsid w:val="0BAC6F60"/>
    <w:rsid w:val="0BF6188C"/>
    <w:rsid w:val="0BF73C91"/>
    <w:rsid w:val="0C170175"/>
    <w:rsid w:val="0C1E506F"/>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870FF"/>
    <w:rsid w:val="0D787130"/>
    <w:rsid w:val="0D827401"/>
    <w:rsid w:val="0D84094E"/>
    <w:rsid w:val="0D8A00E9"/>
    <w:rsid w:val="0D8D589E"/>
    <w:rsid w:val="0DA01C73"/>
    <w:rsid w:val="0DD63300"/>
    <w:rsid w:val="0DF50604"/>
    <w:rsid w:val="0DF702FE"/>
    <w:rsid w:val="0E060E51"/>
    <w:rsid w:val="0E107089"/>
    <w:rsid w:val="0E2345EF"/>
    <w:rsid w:val="0E5604B2"/>
    <w:rsid w:val="0E6D5D79"/>
    <w:rsid w:val="0E9D0089"/>
    <w:rsid w:val="0EB803EE"/>
    <w:rsid w:val="0ED64FCB"/>
    <w:rsid w:val="0EE0355D"/>
    <w:rsid w:val="0EF94D4B"/>
    <w:rsid w:val="0F4958DC"/>
    <w:rsid w:val="0F515DF7"/>
    <w:rsid w:val="0F596BA8"/>
    <w:rsid w:val="0F6248D2"/>
    <w:rsid w:val="0F693536"/>
    <w:rsid w:val="0F796537"/>
    <w:rsid w:val="0F7B0511"/>
    <w:rsid w:val="0F7B76D9"/>
    <w:rsid w:val="0F816ACD"/>
    <w:rsid w:val="0F872B93"/>
    <w:rsid w:val="0F9832DB"/>
    <w:rsid w:val="0FBF3FD2"/>
    <w:rsid w:val="0FBF7FF3"/>
    <w:rsid w:val="10263F10"/>
    <w:rsid w:val="10646583"/>
    <w:rsid w:val="107D4B15"/>
    <w:rsid w:val="108A3C80"/>
    <w:rsid w:val="10C26171"/>
    <w:rsid w:val="10F33360"/>
    <w:rsid w:val="10FC16EA"/>
    <w:rsid w:val="110F1D40"/>
    <w:rsid w:val="11266F33"/>
    <w:rsid w:val="114415F3"/>
    <w:rsid w:val="116D12E2"/>
    <w:rsid w:val="118963A1"/>
    <w:rsid w:val="11937133"/>
    <w:rsid w:val="11C12B01"/>
    <w:rsid w:val="11C6522A"/>
    <w:rsid w:val="11E104CC"/>
    <w:rsid w:val="11E20309"/>
    <w:rsid w:val="120E372E"/>
    <w:rsid w:val="121E0096"/>
    <w:rsid w:val="12255233"/>
    <w:rsid w:val="12372845"/>
    <w:rsid w:val="124B5F51"/>
    <w:rsid w:val="12530213"/>
    <w:rsid w:val="127723A9"/>
    <w:rsid w:val="12862074"/>
    <w:rsid w:val="12883966"/>
    <w:rsid w:val="128D5129"/>
    <w:rsid w:val="129E45B4"/>
    <w:rsid w:val="12D81596"/>
    <w:rsid w:val="13072A44"/>
    <w:rsid w:val="131A2D36"/>
    <w:rsid w:val="135F4BE2"/>
    <w:rsid w:val="13601731"/>
    <w:rsid w:val="137633A8"/>
    <w:rsid w:val="138362CF"/>
    <w:rsid w:val="139B1A0A"/>
    <w:rsid w:val="139D25C7"/>
    <w:rsid w:val="13BB610A"/>
    <w:rsid w:val="13BF3CE4"/>
    <w:rsid w:val="141008D8"/>
    <w:rsid w:val="14125FE6"/>
    <w:rsid w:val="14635079"/>
    <w:rsid w:val="146D271E"/>
    <w:rsid w:val="14856738"/>
    <w:rsid w:val="14982588"/>
    <w:rsid w:val="149A5AD9"/>
    <w:rsid w:val="14A7619D"/>
    <w:rsid w:val="150536C3"/>
    <w:rsid w:val="150C1963"/>
    <w:rsid w:val="151447A0"/>
    <w:rsid w:val="15473638"/>
    <w:rsid w:val="154A6454"/>
    <w:rsid w:val="154C49E4"/>
    <w:rsid w:val="15762120"/>
    <w:rsid w:val="15EB622C"/>
    <w:rsid w:val="15FA43F3"/>
    <w:rsid w:val="16483E1A"/>
    <w:rsid w:val="165F3067"/>
    <w:rsid w:val="168E7020"/>
    <w:rsid w:val="169311EC"/>
    <w:rsid w:val="16A05B2E"/>
    <w:rsid w:val="16A8729C"/>
    <w:rsid w:val="16B33777"/>
    <w:rsid w:val="16BC70A7"/>
    <w:rsid w:val="16C6339E"/>
    <w:rsid w:val="16F72CB9"/>
    <w:rsid w:val="172F2D79"/>
    <w:rsid w:val="1741548E"/>
    <w:rsid w:val="17557BEF"/>
    <w:rsid w:val="177B2F13"/>
    <w:rsid w:val="17D349C1"/>
    <w:rsid w:val="1830729E"/>
    <w:rsid w:val="184A3267"/>
    <w:rsid w:val="1870062C"/>
    <w:rsid w:val="18817102"/>
    <w:rsid w:val="18830A15"/>
    <w:rsid w:val="18852B28"/>
    <w:rsid w:val="188B5321"/>
    <w:rsid w:val="18B03A11"/>
    <w:rsid w:val="194D1F1B"/>
    <w:rsid w:val="196566D8"/>
    <w:rsid w:val="19932372"/>
    <w:rsid w:val="19A20DD5"/>
    <w:rsid w:val="19AE03F1"/>
    <w:rsid w:val="19CE069F"/>
    <w:rsid w:val="19DA4391"/>
    <w:rsid w:val="1A071A03"/>
    <w:rsid w:val="1A1F16AE"/>
    <w:rsid w:val="1A3B5C77"/>
    <w:rsid w:val="1A505ABA"/>
    <w:rsid w:val="1A7A42D7"/>
    <w:rsid w:val="1A9143F5"/>
    <w:rsid w:val="1A984BAD"/>
    <w:rsid w:val="1A9A0149"/>
    <w:rsid w:val="1AB8220E"/>
    <w:rsid w:val="1AE4166C"/>
    <w:rsid w:val="1AF06CFB"/>
    <w:rsid w:val="1AF11B8D"/>
    <w:rsid w:val="1B11359C"/>
    <w:rsid w:val="1B2A271F"/>
    <w:rsid w:val="1B4B70D9"/>
    <w:rsid w:val="1B530544"/>
    <w:rsid w:val="1B713184"/>
    <w:rsid w:val="1B751414"/>
    <w:rsid w:val="1B923CE2"/>
    <w:rsid w:val="1BA209CF"/>
    <w:rsid w:val="1BB4777D"/>
    <w:rsid w:val="1BD663E1"/>
    <w:rsid w:val="1BD75AB8"/>
    <w:rsid w:val="1BFA27ED"/>
    <w:rsid w:val="1C0459C2"/>
    <w:rsid w:val="1C1B3B4A"/>
    <w:rsid w:val="1C4346C6"/>
    <w:rsid w:val="1C461390"/>
    <w:rsid w:val="1C88086E"/>
    <w:rsid w:val="1C8E5E18"/>
    <w:rsid w:val="1CC37203"/>
    <w:rsid w:val="1CCA6392"/>
    <w:rsid w:val="1D266CE1"/>
    <w:rsid w:val="1D2E61D3"/>
    <w:rsid w:val="1D3963AF"/>
    <w:rsid w:val="1D685755"/>
    <w:rsid w:val="1D6A673C"/>
    <w:rsid w:val="1D9247AE"/>
    <w:rsid w:val="1DB567EC"/>
    <w:rsid w:val="1DDB074E"/>
    <w:rsid w:val="1DDF26C0"/>
    <w:rsid w:val="1DE85152"/>
    <w:rsid w:val="1DF51A98"/>
    <w:rsid w:val="1E3D060F"/>
    <w:rsid w:val="1E3F7D2E"/>
    <w:rsid w:val="1E4134E4"/>
    <w:rsid w:val="1E5062B3"/>
    <w:rsid w:val="1E523514"/>
    <w:rsid w:val="1E613B35"/>
    <w:rsid w:val="1E714A66"/>
    <w:rsid w:val="1E802593"/>
    <w:rsid w:val="1E8B6156"/>
    <w:rsid w:val="1EA03D0F"/>
    <w:rsid w:val="1EA703CC"/>
    <w:rsid w:val="1EB7330C"/>
    <w:rsid w:val="1ECA63D7"/>
    <w:rsid w:val="1ECC50A5"/>
    <w:rsid w:val="1F0A0FF3"/>
    <w:rsid w:val="1F394E10"/>
    <w:rsid w:val="1F3A72FF"/>
    <w:rsid w:val="1F5771FF"/>
    <w:rsid w:val="1F8C612C"/>
    <w:rsid w:val="1FD56262"/>
    <w:rsid w:val="1FE868A9"/>
    <w:rsid w:val="1FF7511C"/>
    <w:rsid w:val="20034907"/>
    <w:rsid w:val="20173E4B"/>
    <w:rsid w:val="204E48BC"/>
    <w:rsid w:val="206A35BB"/>
    <w:rsid w:val="208921B3"/>
    <w:rsid w:val="20973DEB"/>
    <w:rsid w:val="20B26522"/>
    <w:rsid w:val="20B44310"/>
    <w:rsid w:val="20B54B1F"/>
    <w:rsid w:val="211116EB"/>
    <w:rsid w:val="21250680"/>
    <w:rsid w:val="214C15A2"/>
    <w:rsid w:val="216133FC"/>
    <w:rsid w:val="21A44B0C"/>
    <w:rsid w:val="21A732BA"/>
    <w:rsid w:val="21BF1561"/>
    <w:rsid w:val="21D306EF"/>
    <w:rsid w:val="21D56769"/>
    <w:rsid w:val="21E52EF3"/>
    <w:rsid w:val="21FB5D7B"/>
    <w:rsid w:val="22015E94"/>
    <w:rsid w:val="220B1C3D"/>
    <w:rsid w:val="221D1D20"/>
    <w:rsid w:val="221E3E6C"/>
    <w:rsid w:val="22334A87"/>
    <w:rsid w:val="224E1232"/>
    <w:rsid w:val="22501E9A"/>
    <w:rsid w:val="2258407E"/>
    <w:rsid w:val="226002D5"/>
    <w:rsid w:val="22661256"/>
    <w:rsid w:val="2277254C"/>
    <w:rsid w:val="22B34630"/>
    <w:rsid w:val="22BE6801"/>
    <w:rsid w:val="22F559BC"/>
    <w:rsid w:val="233500BF"/>
    <w:rsid w:val="23377FF7"/>
    <w:rsid w:val="23557B00"/>
    <w:rsid w:val="236B425F"/>
    <w:rsid w:val="23836192"/>
    <w:rsid w:val="23901F29"/>
    <w:rsid w:val="239C0061"/>
    <w:rsid w:val="23A36271"/>
    <w:rsid w:val="23B908A4"/>
    <w:rsid w:val="23C46732"/>
    <w:rsid w:val="23CF2AF9"/>
    <w:rsid w:val="23E95BEF"/>
    <w:rsid w:val="23FD0064"/>
    <w:rsid w:val="245375B0"/>
    <w:rsid w:val="246175D6"/>
    <w:rsid w:val="24642C0A"/>
    <w:rsid w:val="24831C3C"/>
    <w:rsid w:val="24B22173"/>
    <w:rsid w:val="24B95AD9"/>
    <w:rsid w:val="24BE24DA"/>
    <w:rsid w:val="24CF5825"/>
    <w:rsid w:val="24CF67B2"/>
    <w:rsid w:val="24D663E6"/>
    <w:rsid w:val="24D67487"/>
    <w:rsid w:val="24D77F2B"/>
    <w:rsid w:val="2539077A"/>
    <w:rsid w:val="25714580"/>
    <w:rsid w:val="258B00E2"/>
    <w:rsid w:val="25985A60"/>
    <w:rsid w:val="25A917A6"/>
    <w:rsid w:val="25B072C1"/>
    <w:rsid w:val="25BE27CC"/>
    <w:rsid w:val="25F74A5C"/>
    <w:rsid w:val="2628662C"/>
    <w:rsid w:val="262D45DE"/>
    <w:rsid w:val="26871DC8"/>
    <w:rsid w:val="26A53EF9"/>
    <w:rsid w:val="26A94201"/>
    <w:rsid w:val="26AC274F"/>
    <w:rsid w:val="26F776F9"/>
    <w:rsid w:val="27044A29"/>
    <w:rsid w:val="271D34C8"/>
    <w:rsid w:val="27591236"/>
    <w:rsid w:val="275E19A6"/>
    <w:rsid w:val="276142BF"/>
    <w:rsid w:val="27783712"/>
    <w:rsid w:val="27907362"/>
    <w:rsid w:val="281E42DA"/>
    <w:rsid w:val="28333E1D"/>
    <w:rsid w:val="284269A9"/>
    <w:rsid w:val="28454BD6"/>
    <w:rsid w:val="28455253"/>
    <w:rsid w:val="28551971"/>
    <w:rsid w:val="285B1C53"/>
    <w:rsid w:val="289F7086"/>
    <w:rsid w:val="28AC5FA3"/>
    <w:rsid w:val="28C32028"/>
    <w:rsid w:val="28CC490F"/>
    <w:rsid w:val="28DE40AA"/>
    <w:rsid w:val="291A1CCA"/>
    <w:rsid w:val="29345E77"/>
    <w:rsid w:val="294C65AD"/>
    <w:rsid w:val="29806583"/>
    <w:rsid w:val="298B3C4C"/>
    <w:rsid w:val="29E54440"/>
    <w:rsid w:val="29E95751"/>
    <w:rsid w:val="29EF6283"/>
    <w:rsid w:val="29F26D24"/>
    <w:rsid w:val="2A15033F"/>
    <w:rsid w:val="2A1662C1"/>
    <w:rsid w:val="2A1C7367"/>
    <w:rsid w:val="2A2815FA"/>
    <w:rsid w:val="2A2E58E4"/>
    <w:rsid w:val="2A6D6092"/>
    <w:rsid w:val="2A7D76B4"/>
    <w:rsid w:val="2B1563DB"/>
    <w:rsid w:val="2B1A6A27"/>
    <w:rsid w:val="2B437463"/>
    <w:rsid w:val="2B460677"/>
    <w:rsid w:val="2B7807EE"/>
    <w:rsid w:val="2B9176D3"/>
    <w:rsid w:val="2BA50BF7"/>
    <w:rsid w:val="2BBF00EC"/>
    <w:rsid w:val="2BC37CFD"/>
    <w:rsid w:val="2BD5237F"/>
    <w:rsid w:val="2BE536CE"/>
    <w:rsid w:val="2BE758D9"/>
    <w:rsid w:val="2C09049E"/>
    <w:rsid w:val="2C0A653C"/>
    <w:rsid w:val="2C191F85"/>
    <w:rsid w:val="2C3441E9"/>
    <w:rsid w:val="2C5B7E2D"/>
    <w:rsid w:val="2C894CD4"/>
    <w:rsid w:val="2C910276"/>
    <w:rsid w:val="2C9F6F67"/>
    <w:rsid w:val="2CE82D6F"/>
    <w:rsid w:val="2D343236"/>
    <w:rsid w:val="2D4B5C20"/>
    <w:rsid w:val="2DD15014"/>
    <w:rsid w:val="2DF6530A"/>
    <w:rsid w:val="2DF72DE4"/>
    <w:rsid w:val="2E0220AF"/>
    <w:rsid w:val="2E4B082A"/>
    <w:rsid w:val="2E5D4E86"/>
    <w:rsid w:val="2E5D790B"/>
    <w:rsid w:val="2E612AAC"/>
    <w:rsid w:val="2E9A3C18"/>
    <w:rsid w:val="2EBB0FEE"/>
    <w:rsid w:val="2EC63002"/>
    <w:rsid w:val="2F0A6B38"/>
    <w:rsid w:val="2F1A178D"/>
    <w:rsid w:val="2F946CCB"/>
    <w:rsid w:val="2FCF214A"/>
    <w:rsid w:val="2FD25781"/>
    <w:rsid w:val="2FDC745C"/>
    <w:rsid w:val="2FEF3361"/>
    <w:rsid w:val="2FFD7934"/>
    <w:rsid w:val="301607F4"/>
    <w:rsid w:val="30733ACD"/>
    <w:rsid w:val="308C3862"/>
    <w:rsid w:val="309379D8"/>
    <w:rsid w:val="30A270F7"/>
    <w:rsid w:val="30B93BBC"/>
    <w:rsid w:val="30DF1478"/>
    <w:rsid w:val="30EC586F"/>
    <w:rsid w:val="30EF2F05"/>
    <w:rsid w:val="31362DF6"/>
    <w:rsid w:val="319C6071"/>
    <w:rsid w:val="31AC537E"/>
    <w:rsid w:val="31E3679B"/>
    <w:rsid w:val="31E732FD"/>
    <w:rsid w:val="31FC6035"/>
    <w:rsid w:val="32230597"/>
    <w:rsid w:val="324C0B3F"/>
    <w:rsid w:val="32517576"/>
    <w:rsid w:val="32872E51"/>
    <w:rsid w:val="32BE5C2C"/>
    <w:rsid w:val="32FB6478"/>
    <w:rsid w:val="3309537C"/>
    <w:rsid w:val="33263B3F"/>
    <w:rsid w:val="336963EB"/>
    <w:rsid w:val="337D4DA6"/>
    <w:rsid w:val="33816EEB"/>
    <w:rsid w:val="33A7460A"/>
    <w:rsid w:val="33EB55CD"/>
    <w:rsid w:val="33EC4C02"/>
    <w:rsid w:val="340D2360"/>
    <w:rsid w:val="3410665D"/>
    <w:rsid w:val="34211214"/>
    <w:rsid w:val="342E63AB"/>
    <w:rsid w:val="34367F4E"/>
    <w:rsid w:val="34420190"/>
    <w:rsid w:val="34950E68"/>
    <w:rsid w:val="34986E94"/>
    <w:rsid w:val="34AF62C9"/>
    <w:rsid w:val="34CB4388"/>
    <w:rsid w:val="34FA6E12"/>
    <w:rsid w:val="354D7158"/>
    <w:rsid w:val="357A7939"/>
    <w:rsid w:val="358D5588"/>
    <w:rsid w:val="35BC570A"/>
    <w:rsid w:val="363A3B40"/>
    <w:rsid w:val="363D2B1E"/>
    <w:rsid w:val="363E204F"/>
    <w:rsid w:val="365302AE"/>
    <w:rsid w:val="36607A0A"/>
    <w:rsid w:val="366E227C"/>
    <w:rsid w:val="366F2E0D"/>
    <w:rsid w:val="367B6A5C"/>
    <w:rsid w:val="368C4B94"/>
    <w:rsid w:val="36A74ADA"/>
    <w:rsid w:val="36AD60D5"/>
    <w:rsid w:val="36B224F9"/>
    <w:rsid w:val="36E777FD"/>
    <w:rsid w:val="36EC0CC9"/>
    <w:rsid w:val="373F410B"/>
    <w:rsid w:val="374875BA"/>
    <w:rsid w:val="37547B5A"/>
    <w:rsid w:val="379B0400"/>
    <w:rsid w:val="37A44758"/>
    <w:rsid w:val="37E97996"/>
    <w:rsid w:val="37EE7094"/>
    <w:rsid w:val="38296C89"/>
    <w:rsid w:val="383002EB"/>
    <w:rsid w:val="38586797"/>
    <w:rsid w:val="386E7680"/>
    <w:rsid w:val="38B60DFD"/>
    <w:rsid w:val="38BC0149"/>
    <w:rsid w:val="38CD7118"/>
    <w:rsid w:val="38D87D1C"/>
    <w:rsid w:val="39636459"/>
    <w:rsid w:val="396B7F6C"/>
    <w:rsid w:val="39B417A9"/>
    <w:rsid w:val="39FC5695"/>
    <w:rsid w:val="3A006D8E"/>
    <w:rsid w:val="3A3651E5"/>
    <w:rsid w:val="3A5079B8"/>
    <w:rsid w:val="3A744481"/>
    <w:rsid w:val="3A8C7BEF"/>
    <w:rsid w:val="3A906246"/>
    <w:rsid w:val="3ACA3C4C"/>
    <w:rsid w:val="3B1B2CF9"/>
    <w:rsid w:val="3B2349B7"/>
    <w:rsid w:val="3B616CFF"/>
    <w:rsid w:val="3B6259F6"/>
    <w:rsid w:val="3B871C66"/>
    <w:rsid w:val="3B93261D"/>
    <w:rsid w:val="3B976654"/>
    <w:rsid w:val="3B9C1E3B"/>
    <w:rsid w:val="3BC01EFC"/>
    <w:rsid w:val="3BCA786A"/>
    <w:rsid w:val="3BD31E2F"/>
    <w:rsid w:val="3BE56CFA"/>
    <w:rsid w:val="3BEE6D61"/>
    <w:rsid w:val="3BF15831"/>
    <w:rsid w:val="3C0655DD"/>
    <w:rsid w:val="3C105946"/>
    <w:rsid w:val="3C471448"/>
    <w:rsid w:val="3C5766D5"/>
    <w:rsid w:val="3C5F759A"/>
    <w:rsid w:val="3C653D83"/>
    <w:rsid w:val="3C6B3C08"/>
    <w:rsid w:val="3C6C525A"/>
    <w:rsid w:val="3CCE23CB"/>
    <w:rsid w:val="3CD17D17"/>
    <w:rsid w:val="3D3C7F39"/>
    <w:rsid w:val="3D440F09"/>
    <w:rsid w:val="3D4504A0"/>
    <w:rsid w:val="3D494D55"/>
    <w:rsid w:val="3D8734BB"/>
    <w:rsid w:val="3D8923ED"/>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B63606"/>
    <w:rsid w:val="40C31A53"/>
    <w:rsid w:val="40C80CD5"/>
    <w:rsid w:val="40FF545D"/>
    <w:rsid w:val="410067C8"/>
    <w:rsid w:val="41065B9E"/>
    <w:rsid w:val="415463CE"/>
    <w:rsid w:val="418C0E04"/>
    <w:rsid w:val="418F0D2A"/>
    <w:rsid w:val="41AE6491"/>
    <w:rsid w:val="41C41F40"/>
    <w:rsid w:val="41D01505"/>
    <w:rsid w:val="41DB6C24"/>
    <w:rsid w:val="42350020"/>
    <w:rsid w:val="42474939"/>
    <w:rsid w:val="42493775"/>
    <w:rsid w:val="424C3C57"/>
    <w:rsid w:val="42613FF3"/>
    <w:rsid w:val="42660D96"/>
    <w:rsid w:val="428667D2"/>
    <w:rsid w:val="429E6541"/>
    <w:rsid w:val="42CD1CE0"/>
    <w:rsid w:val="42E1381E"/>
    <w:rsid w:val="42ED6459"/>
    <w:rsid w:val="42FE58DD"/>
    <w:rsid w:val="43174B3D"/>
    <w:rsid w:val="432634A2"/>
    <w:rsid w:val="434A1072"/>
    <w:rsid w:val="434B790E"/>
    <w:rsid w:val="4360274F"/>
    <w:rsid w:val="437D2908"/>
    <w:rsid w:val="438C1010"/>
    <w:rsid w:val="43977AB6"/>
    <w:rsid w:val="43A3342B"/>
    <w:rsid w:val="43C77C27"/>
    <w:rsid w:val="43CC0D1D"/>
    <w:rsid w:val="43DE09EE"/>
    <w:rsid w:val="44002FAD"/>
    <w:rsid w:val="444D1317"/>
    <w:rsid w:val="449101DD"/>
    <w:rsid w:val="44AB79B3"/>
    <w:rsid w:val="44B230AE"/>
    <w:rsid w:val="44DE1391"/>
    <w:rsid w:val="44E24D0F"/>
    <w:rsid w:val="451B225C"/>
    <w:rsid w:val="452410C9"/>
    <w:rsid w:val="45317DFB"/>
    <w:rsid w:val="455C0021"/>
    <w:rsid w:val="456D3CE4"/>
    <w:rsid w:val="4579042C"/>
    <w:rsid w:val="457F0571"/>
    <w:rsid w:val="45851176"/>
    <w:rsid w:val="458F4DE8"/>
    <w:rsid w:val="45C63B94"/>
    <w:rsid w:val="45F66549"/>
    <w:rsid w:val="460E7DA5"/>
    <w:rsid w:val="46422483"/>
    <w:rsid w:val="4659254A"/>
    <w:rsid w:val="465B0637"/>
    <w:rsid w:val="465E3F0D"/>
    <w:rsid w:val="466A16E6"/>
    <w:rsid w:val="46893F2B"/>
    <w:rsid w:val="46C4686E"/>
    <w:rsid w:val="477B778F"/>
    <w:rsid w:val="478203EC"/>
    <w:rsid w:val="47B025FA"/>
    <w:rsid w:val="47E754BB"/>
    <w:rsid w:val="4809698F"/>
    <w:rsid w:val="4811697D"/>
    <w:rsid w:val="48300562"/>
    <w:rsid w:val="48371BE1"/>
    <w:rsid w:val="487A3E25"/>
    <w:rsid w:val="488B5503"/>
    <w:rsid w:val="48937E21"/>
    <w:rsid w:val="489A0361"/>
    <w:rsid w:val="48A05298"/>
    <w:rsid w:val="48AD0CE6"/>
    <w:rsid w:val="48B94FF3"/>
    <w:rsid w:val="48BD7FC1"/>
    <w:rsid w:val="48E37AAB"/>
    <w:rsid w:val="48FD4B4C"/>
    <w:rsid w:val="490A68E0"/>
    <w:rsid w:val="491055FE"/>
    <w:rsid w:val="491835FD"/>
    <w:rsid w:val="495F5B3E"/>
    <w:rsid w:val="496F77D7"/>
    <w:rsid w:val="497654FD"/>
    <w:rsid w:val="49AF4E14"/>
    <w:rsid w:val="49B64211"/>
    <w:rsid w:val="49F34FF2"/>
    <w:rsid w:val="49F6167F"/>
    <w:rsid w:val="4A017ABA"/>
    <w:rsid w:val="4A064FA0"/>
    <w:rsid w:val="4A16615C"/>
    <w:rsid w:val="4A4424D7"/>
    <w:rsid w:val="4A7B0548"/>
    <w:rsid w:val="4AB82D0F"/>
    <w:rsid w:val="4AEB7664"/>
    <w:rsid w:val="4AFD7C19"/>
    <w:rsid w:val="4B0567D1"/>
    <w:rsid w:val="4B236AAE"/>
    <w:rsid w:val="4B4C408E"/>
    <w:rsid w:val="4B516700"/>
    <w:rsid w:val="4B707271"/>
    <w:rsid w:val="4B893ACB"/>
    <w:rsid w:val="4B9739F7"/>
    <w:rsid w:val="4BEE2503"/>
    <w:rsid w:val="4C245A30"/>
    <w:rsid w:val="4C8A2ADB"/>
    <w:rsid w:val="4C905CCA"/>
    <w:rsid w:val="4CB6685F"/>
    <w:rsid w:val="4CC367FE"/>
    <w:rsid w:val="4D077F3C"/>
    <w:rsid w:val="4D123355"/>
    <w:rsid w:val="4D2A3B31"/>
    <w:rsid w:val="4D312C52"/>
    <w:rsid w:val="4D426A4E"/>
    <w:rsid w:val="4D905305"/>
    <w:rsid w:val="4D964A72"/>
    <w:rsid w:val="4D9C1254"/>
    <w:rsid w:val="4DDA76B6"/>
    <w:rsid w:val="4DDE62FD"/>
    <w:rsid w:val="4E21617A"/>
    <w:rsid w:val="4E405D42"/>
    <w:rsid w:val="4E4C65A4"/>
    <w:rsid w:val="4E793892"/>
    <w:rsid w:val="4E796D74"/>
    <w:rsid w:val="4E800872"/>
    <w:rsid w:val="4E8054F0"/>
    <w:rsid w:val="4EC14AE1"/>
    <w:rsid w:val="4EC569ED"/>
    <w:rsid w:val="4ED05E94"/>
    <w:rsid w:val="4ED50EA1"/>
    <w:rsid w:val="4EEC050C"/>
    <w:rsid w:val="4F104EC3"/>
    <w:rsid w:val="4F47354A"/>
    <w:rsid w:val="4F51739D"/>
    <w:rsid w:val="4F642A16"/>
    <w:rsid w:val="4F911C54"/>
    <w:rsid w:val="4FBE7692"/>
    <w:rsid w:val="4FC1669B"/>
    <w:rsid w:val="4FE625E0"/>
    <w:rsid w:val="4FFE39E6"/>
    <w:rsid w:val="5021480F"/>
    <w:rsid w:val="502350D9"/>
    <w:rsid w:val="50631654"/>
    <w:rsid w:val="50962ECB"/>
    <w:rsid w:val="50A42E38"/>
    <w:rsid w:val="50A4577F"/>
    <w:rsid w:val="50B73D1F"/>
    <w:rsid w:val="50BD5BC9"/>
    <w:rsid w:val="50C11EEE"/>
    <w:rsid w:val="50D11BCF"/>
    <w:rsid w:val="50E97CFC"/>
    <w:rsid w:val="50FA4028"/>
    <w:rsid w:val="51050284"/>
    <w:rsid w:val="510D65B7"/>
    <w:rsid w:val="511157AB"/>
    <w:rsid w:val="5111628F"/>
    <w:rsid w:val="511A3267"/>
    <w:rsid w:val="51305287"/>
    <w:rsid w:val="51340732"/>
    <w:rsid w:val="5142540C"/>
    <w:rsid w:val="51461106"/>
    <w:rsid w:val="518832C8"/>
    <w:rsid w:val="518E5E30"/>
    <w:rsid w:val="519D3C50"/>
    <w:rsid w:val="51A0432A"/>
    <w:rsid w:val="51A86090"/>
    <w:rsid w:val="51AA202E"/>
    <w:rsid w:val="51B7396D"/>
    <w:rsid w:val="520F39C4"/>
    <w:rsid w:val="522E4CC3"/>
    <w:rsid w:val="5244713B"/>
    <w:rsid w:val="52615633"/>
    <w:rsid w:val="526F4DE4"/>
    <w:rsid w:val="52977FD4"/>
    <w:rsid w:val="52A25790"/>
    <w:rsid w:val="52A96B6F"/>
    <w:rsid w:val="52B45975"/>
    <w:rsid w:val="52D94AA4"/>
    <w:rsid w:val="52EA3A62"/>
    <w:rsid w:val="52ED1325"/>
    <w:rsid w:val="52F50BB8"/>
    <w:rsid w:val="53097272"/>
    <w:rsid w:val="53544462"/>
    <w:rsid w:val="535B5B95"/>
    <w:rsid w:val="537F4F5B"/>
    <w:rsid w:val="538B0C1D"/>
    <w:rsid w:val="5397158E"/>
    <w:rsid w:val="54013861"/>
    <w:rsid w:val="54053B6C"/>
    <w:rsid w:val="54212AF2"/>
    <w:rsid w:val="54234E18"/>
    <w:rsid w:val="542E14EF"/>
    <w:rsid w:val="54487265"/>
    <w:rsid w:val="544D6070"/>
    <w:rsid w:val="54605E1E"/>
    <w:rsid w:val="54B3506A"/>
    <w:rsid w:val="54CA0D16"/>
    <w:rsid w:val="54DD4057"/>
    <w:rsid w:val="54E7490F"/>
    <w:rsid w:val="550764A4"/>
    <w:rsid w:val="55096B97"/>
    <w:rsid w:val="550B2BF6"/>
    <w:rsid w:val="55214EB5"/>
    <w:rsid w:val="55364EFD"/>
    <w:rsid w:val="55385010"/>
    <w:rsid w:val="555D4828"/>
    <w:rsid w:val="55765B7D"/>
    <w:rsid w:val="557A4C8B"/>
    <w:rsid w:val="558931E1"/>
    <w:rsid w:val="55923347"/>
    <w:rsid w:val="55925180"/>
    <w:rsid w:val="55983B1B"/>
    <w:rsid w:val="55A8376B"/>
    <w:rsid w:val="55B17EA6"/>
    <w:rsid w:val="55DC29B6"/>
    <w:rsid w:val="55DD4241"/>
    <w:rsid w:val="565556F2"/>
    <w:rsid w:val="566B6D1E"/>
    <w:rsid w:val="56A47A0A"/>
    <w:rsid w:val="56EF6ED8"/>
    <w:rsid w:val="57030BD5"/>
    <w:rsid w:val="57032A2C"/>
    <w:rsid w:val="570F5219"/>
    <w:rsid w:val="571E4C0C"/>
    <w:rsid w:val="575A18F9"/>
    <w:rsid w:val="575D12B5"/>
    <w:rsid w:val="57610A87"/>
    <w:rsid w:val="57731F1E"/>
    <w:rsid w:val="577B1140"/>
    <w:rsid w:val="577B7F21"/>
    <w:rsid w:val="577F181B"/>
    <w:rsid w:val="57921984"/>
    <w:rsid w:val="579737F0"/>
    <w:rsid w:val="57A763F4"/>
    <w:rsid w:val="57AB7B30"/>
    <w:rsid w:val="57AF5251"/>
    <w:rsid w:val="57B26373"/>
    <w:rsid w:val="57B63F04"/>
    <w:rsid w:val="57CD20C2"/>
    <w:rsid w:val="57D675AB"/>
    <w:rsid w:val="57D95FDD"/>
    <w:rsid w:val="57E21628"/>
    <w:rsid w:val="57ED3984"/>
    <w:rsid w:val="583D4704"/>
    <w:rsid w:val="58917D2F"/>
    <w:rsid w:val="5894085C"/>
    <w:rsid w:val="58A40196"/>
    <w:rsid w:val="58AE4F0C"/>
    <w:rsid w:val="58B85899"/>
    <w:rsid w:val="58E363A9"/>
    <w:rsid w:val="58FE255D"/>
    <w:rsid w:val="590E3E49"/>
    <w:rsid w:val="591860D8"/>
    <w:rsid w:val="5949249D"/>
    <w:rsid w:val="595E1678"/>
    <w:rsid w:val="596D5BD4"/>
    <w:rsid w:val="597E3DD8"/>
    <w:rsid w:val="598C48FA"/>
    <w:rsid w:val="59EC0196"/>
    <w:rsid w:val="59F80043"/>
    <w:rsid w:val="5A09252F"/>
    <w:rsid w:val="5A0B2778"/>
    <w:rsid w:val="5A2A7C7B"/>
    <w:rsid w:val="5A3E2560"/>
    <w:rsid w:val="5A5D3B6E"/>
    <w:rsid w:val="5A637A76"/>
    <w:rsid w:val="5A6D33BA"/>
    <w:rsid w:val="5A792B1F"/>
    <w:rsid w:val="5A874767"/>
    <w:rsid w:val="5AA85BE2"/>
    <w:rsid w:val="5AAD6F28"/>
    <w:rsid w:val="5AD63A24"/>
    <w:rsid w:val="5B202115"/>
    <w:rsid w:val="5B2E1A1D"/>
    <w:rsid w:val="5B58092E"/>
    <w:rsid w:val="5B6E6044"/>
    <w:rsid w:val="5B843A1C"/>
    <w:rsid w:val="5B873E3F"/>
    <w:rsid w:val="5B8E531E"/>
    <w:rsid w:val="5BC16A98"/>
    <w:rsid w:val="5BD03D10"/>
    <w:rsid w:val="5C02690E"/>
    <w:rsid w:val="5C196DA7"/>
    <w:rsid w:val="5C252DFD"/>
    <w:rsid w:val="5C2A048C"/>
    <w:rsid w:val="5C516C67"/>
    <w:rsid w:val="5C80234E"/>
    <w:rsid w:val="5C8A680C"/>
    <w:rsid w:val="5D0972B3"/>
    <w:rsid w:val="5D0C4701"/>
    <w:rsid w:val="5D0F0395"/>
    <w:rsid w:val="5D1F4A4E"/>
    <w:rsid w:val="5D221076"/>
    <w:rsid w:val="5D261051"/>
    <w:rsid w:val="5D397964"/>
    <w:rsid w:val="5D5A391C"/>
    <w:rsid w:val="5D5F10C0"/>
    <w:rsid w:val="5D891B7B"/>
    <w:rsid w:val="5DAD38EE"/>
    <w:rsid w:val="5DB5274B"/>
    <w:rsid w:val="5DDA1FA8"/>
    <w:rsid w:val="5E006862"/>
    <w:rsid w:val="5E0207B9"/>
    <w:rsid w:val="5E1834A1"/>
    <w:rsid w:val="5E261785"/>
    <w:rsid w:val="5E4A7017"/>
    <w:rsid w:val="5E552BBA"/>
    <w:rsid w:val="5E611C10"/>
    <w:rsid w:val="5E6249D6"/>
    <w:rsid w:val="5E751504"/>
    <w:rsid w:val="5E7A0F3F"/>
    <w:rsid w:val="5E964A4B"/>
    <w:rsid w:val="5EAC0B49"/>
    <w:rsid w:val="5EF6177A"/>
    <w:rsid w:val="5EFC7377"/>
    <w:rsid w:val="5F06174D"/>
    <w:rsid w:val="5F2B03ED"/>
    <w:rsid w:val="5F3A3602"/>
    <w:rsid w:val="5F45733B"/>
    <w:rsid w:val="5F6277C6"/>
    <w:rsid w:val="5F634C19"/>
    <w:rsid w:val="5F6D0B1D"/>
    <w:rsid w:val="5F8D0B82"/>
    <w:rsid w:val="5FCC5339"/>
    <w:rsid w:val="5FD17D3E"/>
    <w:rsid w:val="5FE34A5B"/>
    <w:rsid w:val="5FFE1E36"/>
    <w:rsid w:val="60051DD8"/>
    <w:rsid w:val="60232584"/>
    <w:rsid w:val="607330CE"/>
    <w:rsid w:val="60825176"/>
    <w:rsid w:val="609F2AC4"/>
    <w:rsid w:val="60D54800"/>
    <w:rsid w:val="60FA2EE8"/>
    <w:rsid w:val="61054A27"/>
    <w:rsid w:val="610A52BC"/>
    <w:rsid w:val="611170FD"/>
    <w:rsid w:val="611D2366"/>
    <w:rsid w:val="612B23F8"/>
    <w:rsid w:val="61357BDD"/>
    <w:rsid w:val="61421856"/>
    <w:rsid w:val="615227C4"/>
    <w:rsid w:val="61654E3F"/>
    <w:rsid w:val="616D7ED8"/>
    <w:rsid w:val="6182012C"/>
    <w:rsid w:val="6182292A"/>
    <w:rsid w:val="61920923"/>
    <w:rsid w:val="619F7F92"/>
    <w:rsid w:val="61B553BD"/>
    <w:rsid w:val="61E41603"/>
    <w:rsid w:val="61EF1F26"/>
    <w:rsid w:val="61F94C26"/>
    <w:rsid w:val="62000E56"/>
    <w:rsid w:val="624F3E49"/>
    <w:rsid w:val="62632286"/>
    <w:rsid w:val="62885958"/>
    <w:rsid w:val="62D73AFA"/>
    <w:rsid w:val="62F40B65"/>
    <w:rsid w:val="62FC2CFE"/>
    <w:rsid w:val="63024505"/>
    <w:rsid w:val="631B3C86"/>
    <w:rsid w:val="635600A5"/>
    <w:rsid w:val="635B1DB5"/>
    <w:rsid w:val="63711FED"/>
    <w:rsid w:val="63880DDC"/>
    <w:rsid w:val="638D750D"/>
    <w:rsid w:val="63AC6CC0"/>
    <w:rsid w:val="63D970DD"/>
    <w:rsid w:val="64055776"/>
    <w:rsid w:val="64112913"/>
    <w:rsid w:val="642021C6"/>
    <w:rsid w:val="64240056"/>
    <w:rsid w:val="643E143A"/>
    <w:rsid w:val="64491666"/>
    <w:rsid w:val="648B6EEF"/>
    <w:rsid w:val="648C1B70"/>
    <w:rsid w:val="649A0049"/>
    <w:rsid w:val="64C158BF"/>
    <w:rsid w:val="64C15F46"/>
    <w:rsid w:val="64CE2EAA"/>
    <w:rsid w:val="650703D0"/>
    <w:rsid w:val="653C3090"/>
    <w:rsid w:val="65854376"/>
    <w:rsid w:val="658767BE"/>
    <w:rsid w:val="65892531"/>
    <w:rsid w:val="66195831"/>
    <w:rsid w:val="662E75B1"/>
    <w:rsid w:val="66313B50"/>
    <w:rsid w:val="66342C2E"/>
    <w:rsid w:val="663E784C"/>
    <w:rsid w:val="668B6A45"/>
    <w:rsid w:val="66F83CDD"/>
    <w:rsid w:val="672F3F24"/>
    <w:rsid w:val="673D77EB"/>
    <w:rsid w:val="673E055F"/>
    <w:rsid w:val="67551CE3"/>
    <w:rsid w:val="67706CC4"/>
    <w:rsid w:val="67A22552"/>
    <w:rsid w:val="67AA4E8D"/>
    <w:rsid w:val="67B22DCC"/>
    <w:rsid w:val="67BE71AA"/>
    <w:rsid w:val="67BF007B"/>
    <w:rsid w:val="67D90273"/>
    <w:rsid w:val="67DE5875"/>
    <w:rsid w:val="67E55852"/>
    <w:rsid w:val="67EB1AB4"/>
    <w:rsid w:val="67FA1285"/>
    <w:rsid w:val="681B4DBF"/>
    <w:rsid w:val="68233A20"/>
    <w:rsid w:val="68443ACC"/>
    <w:rsid w:val="68450664"/>
    <w:rsid w:val="68551F4F"/>
    <w:rsid w:val="687C10C9"/>
    <w:rsid w:val="68840C16"/>
    <w:rsid w:val="68876EFB"/>
    <w:rsid w:val="68884654"/>
    <w:rsid w:val="689F444F"/>
    <w:rsid w:val="68B96DBB"/>
    <w:rsid w:val="68C45D21"/>
    <w:rsid w:val="68CA2805"/>
    <w:rsid w:val="68E937A3"/>
    <w:rsid w:val="6913536F"/>
    <w:rsid w:val="693E15D3"/>
    <w:rsid w:val="69627681"/>
    <w:rsid w:val="6977531D"/>
    <w:rsid w:val="69CC2BFF"/>
    <w:rsid w:val="69FD55B8"/>
    <w:rsid w:val="6A0B1C62"/>
    <w:rsid w:val="6A2406C8"/>
    <w:rsid w:val="6A9E6286"/>
    <w:rsid w:val="6AAB518D"/>
    <w:rsid w:val="6AC472E4"/>
    <w:rsid w:val="6ACE294D"/>
    <w:rsid w:val="6ADE0BD1"/>
    <w:rsid w:val="6AE96859"/>
    <w:rsid w:val="6B147746"/>
    <w:rsid w:val="6B174C46"/>
    <w:rsid w:val="6B24787C"/>
    <w:rsid w:val="6B2C59AB"/>
    <w:rsid w:val="6B2E3DCA"/>
    <w:rsid w:val="6B306FC3"/>
    <w:rsid w:val="6B573233"/>
    <w:rsid w:val="6B5B6274"/>
    <w:rsid w:val="6B935D53"/>
    <w:rsid w:val="6C196F71"/>
    <w:rsid w:val="6C226FCB"/>
    <w:rsid w:val="6C31226F"/>
    <w:rsid w:val="6C552F0B"/>
    <w:rsid w:val="6C8C67B7"/>
    <w:rsid w:val="6C9D744C"/>
    <w:rsid w:val="6CCE55B8"/>
    <w:rsid w:val="6D167928"/>
    <w:rsid w:val="6D1F075D"/>
    <w:rsid w:val="6D26299B"/>
    <w:rsid w:val="6D4772EC"/>
    <w:rsid w:val="6D5601FE"/>
    <w:rsid w:val="6D596D8B"/>
    <w:rsid w:val="6D9078AF"/>
    <w:rsid w:val="6DAA3FEF"/>
    <w:rsid w:val="6DAC7528"/>
    <w:rsid w:val="6DBD75EC"/>
    <w:rsid w:val="6DC0172B"/>
    <w:rsid w:val="6DC85CD5"/>
    <w:rsid w:val="6DCB690C"/>
    <w:rsid w:val="6DD41A5B"/>
    <w:rsid w:val="6DF43C2E"/>
    <w:rsid w:val="6DF51CA3"/>
    <w:rsid w:val="6E087CA4"/>
    <w:rsid w:val="6E140DC9"/>
    <w:rsid w:val="6E576B35"/>
    <w:rsid w:val="6E8335BD"/>
    <w:rsid w:val="6E8E12EF"/>
    <w:rsid w:val="6E906A48"/>
    <w:rsid w:val="6E972936"/>
    <w:rsid w:val="6ED446C5"/>
    <w:rsid w:val="6F2A7D94"/>
    <w:rsid w:val="6F8331F1"/>
    <w:rsid w:val="6F8539B5"/>
    <w:rsid w:val="6F902197"/>
    <w:rsid w:val="6FAE1A09"/>
    <w:rsid w:val="6FD75BF8"/>
    <w:rsid w:val="6FF2369D"/>
    <w:rsid w:val="70406D9D"/>
    <w:rsid w:val="707723D0"/>
    <w:rsid w:val="707B3B10"/>
    <w:rsid w:val="70897A5F"/>
    <w:rsid w:val="70BF0390"/>
    <w:rsid w:val="70DC0B34"/>
    <w:rsid w:val="70F5661B"/>
    <w:rsid w:val="71360107"/>
    <w:rsid w:val="71392E65"/>
    <w:rsid w:val="713B688E"/>
    <w:rsid w:val="71405103"/>
    <w:rsid w:val="7147317D"/>
    <w:rsid w:val="715B75C0"/>
    <w:rsid w:val="71C07C18"/>
    <w:rsid w:val="71D43752"/>
    <w:rsid w:val="71F1796A"/>
    <w:rsid w:val="72154626"/>
    <w:rsid w:val="72262B5D"/>
    <w:rsid w:val="72283FF7"/>
    <w:rsid w:val="722E7212"/>
    <w:rsid w:val="723A0474"/>
    <w:rsid w:val="725923E4"/>
    <w:rsid w:val="72864BF7"/>
    <w:rsid w:val="729023FC"/>
    <w:rsid w:val="72A16966"/>
    <w:rsid w:val="736D0548"/>
    <w:rsid w:val="738844E4"/>
    <w:rsid w:val="73C0646E"/>
    <w:rsid w:val="73CF7C0D"/>
    <w:rsid w:val="73F6008A"/>
    <w:rsid w:val="742222F5"/>
    <w:rsid w:val="74476126"/>
    <w:rsid w:val="745D2D50"/>
    <w:rsid w:val="74706664"/>
    <w:rsid w:val="747F3682"/>
    <w:rsid w:val="749C4185"/>
    <w:rsid w:val="74DB22DA"/>
    <w:rsid w:val="75067759"/>
    <w:rsid w:val="75094D24"/>
    <w:rsid w:val="752E6DCD"/>
    <w:rsid w:val="7551380D"/>
    <w:rsid w:val="755E5F9F"/>
    <w:rsid w:val="75600BE5"/>
    <w:rsid w:val="7564475C"/>
    <w:rsid w:val="757252C7"/>
    <w:rsid w:val="7583797F"/>
    <w:rsid w:val="75BE74AB"/>
    <w:rsid w:val="75D20F1D"/>
    <w:rsid w:val="75DA2C18"/>
    <w:rsid w:val="75DF4869"/>
    <w:rsid w:val="75F54412"/>
    <w:rsid w:val="75F872F7"/>
    <w:rsid w:val="760C2423"/>
    <w:rsid w:val="761D08E0"/>
    <w:rsid w:val="761D0ABE"/>
    <w:rsid w:val="765D347C"/>
    <w:rsid w:val="76826699"/>
    <w:rsid w:val="76AF13FE"/>
    <w:rsid w:val="76C87133"/>
    <w:rsid w:val="76CD08D5"/>
    <w:rsid w:val="76DB4B92"/>
    <w:rsid w:val="7702213B"/>
    <w:rsid w:val="77052AA4"/>
    <w:rsid w:val="77136511"/>
    <w:rsid w:val="77340A39"/>
    <w:rsid w:val="77351FD0"/>
    <w:rsid w:val="77472422"/>
    <w:rsid w:val="77683925"/>
    <w:rsid w:val="777A3402"/>
    <w:rsid w:val="777F31F2"/>
    <w:rsid w:val="77A65800"/>
    <w:rsid w:val="77D1700D"/>
    <w:rsid w:val="77D6332B"/>
    <w:rsid w:val="77EC04CC"/>
    <w:rsid w:val="783959E3"/>
    <w:rsid w:val="783E7867"/>
    <w:rsid w:val="78775729"/>
    <w:rsid w:val="78810ADD"/>
    <w:rsid w:val="78A42DB0"/>
    <w:rsid w:val="78A656AB"/>
    <w:rsid w:val="78B2245C"/>
    <w:rsid w:val="78E172CC"/>
    <w:rsid w:val="78EA1D1F"/>
    <w:rsid w:val="78EC499F"/>
    <w:rsid w:val="7904172F"/>
    <w:rsid w:val="790F7E27"/>
    <w:rsid w:val="791A1E16"/>
    <w:rsid w:val="792A231A"/>
    <w:rsid w:val="79316829"/>
    <w:rsid w:val="794B64B6"/>
    <w:rsid w:val="797E66A9"/>
    <w:rsid w:val="798518A4"/>
    <w:rsid w:val="79A97383"/>
    <w:rsid w:val="79E27E8B"/>
    <w:rsid w:val="79F850CE"/>
    <w:rsid w:val="79FD443C"/>
    <w:rsid w:val="7A1D1975"/>
    <w:rsid w:val="7A3E5150"/>
    <w:rsid w:val="7A4670D6"/>
    <w:rsid w:val="7A5223BA"/>
    <w:rsid w:val="7A534B63"/>
    <w:rsid w:val="7A5A6CA8"/>
    <w:rsid w:val="7A615382"/>
    <w:rsid w:val="7A67303B"/>
    <w:rsid w:val="7A8825AD"/>
    <w:rsid w:val="7AAB1D04"/>
    <w:rsid w:val="7ABA4368"/>
    <w:rsid w:val="7ACA3E04"/>
    <w:rsid w:val="7AD05746"/>
    <w:rsid w:val="7AFF1E86"/>
    <w:rsid w:val="7B257FFD"/>
    <w:rsid w:val="7B343476"/>
    <w:rsid w:val="7B5A2978"/>
    <w:rsid w:val="7B5A7E4C"/>
    <w:rsid w:val="7B667AF9"/>
    <w:rsid w:val="7B7468F8"/>
    <w:rsid w:val="7BC80EB9"/>
    <w:rsid w:val="7BEE0103"/>
    <w:rsid w:val="7C062C89"/>
    <w:rsid w:val="7C0A0FE4"/>
    <w:rsid w:val="7C254906"/>
    <w:rsid w:val="7C590818"/>
    <w:rsid w:val="7C7C10F6"/>
    <w:rsid w:val="7C853BEA"/>
    <w:rsid w:val="7C881368"/>
    <w:rsid w:val="7CE27788"/>
    <w:rsid w:val="7D0C32F1"/>
    <w:rsid w:val="7D0F408D"/>
    <w:rsid w:val="7D167F3A"/>
    <w:rsid w:val="7D193607"/>
    <w:rsid w:val="7D491C6C"/>
    <w:rsid w:val="7D5429C0"/>
    <w:rsid w:val="7D6E6D43"/>
    <w:rsid w:val="7DB57A34"/>
    <w:rsid w:val="7DC66308"/>
    <w:rsid w:val="7DE60973"/>
    <w:rsid w:val="7DEF005C"/>
    <w:rsid w:val="7DEF0916"/>
    <w:rsid w:val="7E1E5218"/>
    <w:rsid w:val="7E927604"/>
    <w:rsid w:val="7E9A4E1F"/>
    <w:rsid w:val="7EA7723A"/>
    <w:rsid w:val="7EBE5411"/>
    <w:rsid w:val="7ED67F06"/>
    <w:rsid w:val="7EF56FBB"/>
    <w:rsid w:val="7F0768EB"/>
    <w:rsid w:val="7F143BEC"/>
    <w:rsid w:val="7F715AF2"/>
    <w:rsid w:val="7F886E69"/>
    <w:rsid w:val="7F945FBF"/>
    <w:rsid w:val="7FD76547"/>
    <w:rsid w:val="7FDB19B8"/>
    <w:rsid w:val="7FFA22C6"/>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8"/>
    <w:link w:val="197"/>
    <w:autoRedefine/>
    <w:qFormat/>
    <w:uiPriority w:val="99"/>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link w:val="269"/>
    <w:autoRedefine/>
    <w:qFormat/>
    <w:uiPriority w:val="0"/>
    <w:pPr>
      <w:spacing w:line="480" w:lineRule="exact"/>
      <w:ind w:firstLine="480" w:firstLineChars="200"/>
    </w:pPr>
    <w:rPr>
      <w:rFonts w:ascii="宋体" w:hAnsi="宋体"/>
      <w:sz w:val="24"/>
    </w:rPr>
  </w:style>
  <w:style w:type="paragraph" w:styleId="19">
    <w:name w:val="caption"/>
    <w:basedOn w:val="1"/>
    <w:next w:val="1"/>
    <w:link w:val="233"/>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6"/>
    <w:autoRedefine/>
    <w:qFormat/>
    <w:uiPriority w:val="0"/>
    <w:pPr>
      <w:shd w:val="clear" w:color="auto" w:fill="000080"/>
    </w:pPr>
  </w:style>
  <w:style w:type="paragraph" w:styleId="22">
    <w:name w:val="annotation text"/>
    <w:basedOn w:val="1"/>
    <w:link w:val="348"/>
    <w:autoRedefine/>
    <w:qFormat/>
    <w:uiPriority w:val="99"/>
    <w:pPr>
      <w:jc w:val="left"/>
    </w:pPr>
  </w:style>
  <w:style w:type="paragraph" w:styleId="23">
    <w:name w:val="Salutation"/>
    <w:basedOn w:val="1"/>
    <w:next w:val="1"/>
    <w:link w:val="302"/>
    <w:autoRedefine/>
    <w:qFormat/>
    <w:uiPriority w:val="0"/>
    <w:rPr>
      <w:rFonts w:ascii="仿宋_GB2312" w:eastAsia="仿宋_GB2312"/>
      <w:sz w:val="28"/>
      <w:szCs w:val="20"/>
    </w:rPr>
  </w:style>
  <w:style w:type="paragraph" w:styleId="24">
    <w:name w:val="Body Text 3"/>
    <w:basedOn w:val="1"/>
    <w:link w:val="334"/>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1"/>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9"/>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5"/>
    <w:autoRedefine/>
    <w:qFormat/>
    <w:uiPriority w:val="0"/>
    <w:pPr>
      <w:ind w:left="100" w:leftChars="2500"/>
    </w:pPr>
    <w:rPr>
      <w:rFonts w:ascii="宋体"/>
      <w:sz w:val="24"/>
      <w:szCs w:val="21"/>
      <w:lang w:val="zh-CN"/>
    </w:rPr>
  </w:style>
  <w:style w:type="paragraph" w:styleId="38">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5"/>
    <w:autoRedefine/>
    <w:qFormat/>
    <w:uiPriority w:val="0"/>
    <w:rPr>
      <w:lang w:val="zh-CN"/>
    </w:rPr>
  </w:style>
  <w:style w:type="paragraph" w:styleId="40">
    <w:name w:val="Balloon Text"/>
    <w:basedOn w:val="1"/>
    <w:link w:val="192"/>
    <w:autoRedefine/>
    <w:qFormat/>
    <w:uiPriority w:val="99"/>
    <w:rPr>
      <w:sz w:val="18"/>
      <w:szCs w:val="18"/>
    </w:rPr>
  </w:style>
  <w:style w:type="paragraph" w:styleId="41">
    <w:name w:val="footer"/>
    <w:basedOn w:val="1"/>
    <w:link w:val="387"/>
    <w:autoRedefine/>
    <w:qFormat/>
    <w:uiPriority w:val="0"/>
    <w:pPr>
      <w:tabs>
        <w:tab w:val="center" w:pos="4153"/>
        <w:tab w:val="right" w:pos="8306"/>
      </w:tabs>
      <w:snapToGrid w:val="0"/>
      <w:jc w:val="left"/>
    </w:pPr>
    <w:rPr>
      <w:sz w:val="18"/>
      <w:szCs w:val="18"/>
    </w:rPr>
  </w:style>
  <w:style w:type="paragraph" w:styleId="42">
    <w:name w:val="envelope return"/>
    <w:basedOn w:val="1"/>
    <w:qFormat/>
    <w:uiPriority w:val="99"/>
    <w:pPr>
      <w:snapToGrid w:val="0"/>
    </w:pPr>
    <w:rPr>
      <w:rFonts w:ascii="Arial" w:hAnsi="Arial"/>
    </w:rPr>
  </w:style>
  <w:style w:type="paragraph" w:styleId="43">
    <w:name w:val="header"/>
    <w:basedOn w:val="1"/>
    <w:link w:val="396"/>
    <w:autoRedefine/>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7"/>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9"/>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6"/>
    <w:autoRedefine/>
    <w:qFormat/>
    <w:uiPriority w:val="0"/>
    <w:pPr>
      <w:spacing w:after="120" w:line="480" w:lineRule="auto"/>
    </w:pPr>
  </w:style>
  <w:style w:type="paragraph" w:styleId="59">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0"/>
    <w:autoRedefine/>
    <w:qFormat/>
    <w:uiPriority w:val="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00"/>
    <w:autoRedefine/>
    <w:qFormat/>
    <w:uiPriority w:val="0"/>
    <w:rPr>
      <w:b/>
      <w:bCs/>
    </w:rPr>
  </w:style>
  <w:style w:type="paragraph" w:styleId="63">
    <w:name w:val="Body Text First Indent"/>
    <w:basedOn w:val="26"/>
    <w:link w:val="325"/>
    <w:autoRedefine/>
    <w:qFormat/>
    <w:uiPriority w:val="0"/>
    <w:pPr>
      <w:ind w:firstLine="420"/>
    </w:pPr>
    <w:rPr>
      <w:rFonts w:hAnsi="Calibri" w:cs="Times New Roman"/>
      <w:snapToGrid/>
      <w:szCs w:val="20"/>
    </w:rPr>
  </w:style>
  <w:style w:type="paragraph" w:styleId="64">
    <w:name w:val="Body Text First Indent 2"/>
    <w:basedOn w:val="18"/>
    <w:next w:val="1"/>
    <w:link w:val="125"/>
    <w:autoRedefine/>
    <w:qFormat/>
    <w:uiPriority w:val="99"/>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character" w:styleId="82">
    <w:name w:val="HTML Sample"/>
    <w:basedOn w:val="72"/>
    <w:qFormat/>
    <w:uiPriority w:val="0"/>
    <w:rPr>
      <w:rFonts w:ascii="Courier New" w:hAnsi="Courier New"/>
    </w:rPr>
  </w:style>
  <w:style w:type="paragraph" w:customStyle="1" w:styleId="83">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Normal]"/>
    <w:qFormat/>
    <w:uiPriority w:val="0"/>
    <w:rPr>
      <w:rFonts w:ascii="宋体" w:hAnsi="宋体" w:eastAsia="宋体" w:cs="Times New Roman"/>
      <w:sz w:val="24"/>
      <w:szCs w:val="22"/>
      <w:lang w:val="zh-CN" w:eastAsia="zh-CN" w:bidi="ar-SA"/>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99"/>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2"/>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4"/>
    <w:autoRedefine/>
    <w:qFormat/>
    <w:uiPriority w:val="99"/>
    <w:rPr>
      <w:rFonts w:ascii="宋体" w:hAnsi="宋体"/>
      <w:kern w:val="2"/>
      <w:sz w:val="21"/>
      <w:szCs w:val="24"/>
    </w:rPr>
  </w:style>
  <w:style w:type="character" w:customStyle="1" w:styleId="126">
    <w:name w:val="font11"/>
    <w:basedOn w:val="72"/>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2"/>
    <w:autoRedefine/>
    <w:qFormat/>
    <w:uiPriority w:val="0"/>
    <w:rPr>
      <w:rFonts w:ascii="Arial" w:hAnsi="Arial" w:eastAsia="黑体" w:cs="Arial"/>
      <w:snapToGrid w:val="0"/>
      <w:kern w:val="0"/>
      <w:szCs w:val="21"/>
    </w:rPr>
  </w:style>
  <w:style w:type="character" w:customStyle="1" w:styleId="129">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字符"/>
    <w:link w:val="49"/>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9"/>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99"/>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5"/>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7"/>
    <w:autoRedefine/>
    <w:qFormat/>
    <w:uiPriority w:val="0"/>
    <w:rPr>
      <w:rFonts w:ascii="宋体"/>
      <w:kern w:val="2"/>
      <w:sz w:val="24"/>
      <w:szCs w:val="21"/>
      <w:lang w:val="zh-CN"/>
    </w:rPr>
  </w:style>
  <w:style w:type="character" w:customStyle="1" w:styleId="186">
    <w:name w:val="标题 9 字符"/>
    <w:link w:val="12"/>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40"/>
    <w:autoRedefine/>
    <w:qFormat/>
    <w:uiPriority w:val="99"/>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7"/>
    <w:autoRedefine/>
    <w:qFormat/>
    <w:uiPriority w:val="99"/>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99"/>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21"/>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2"/>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1"/>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7"/>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9"/>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39"/>
    <w:autoRedefine/>
    <w:qFormat/>
    <w:uiPriority w:val="0"/>
    <w:rPr>
      <w:rFonts w:ascii="仿宋_GB2312" w:eastAsia="仿宋_GB2312" w:cs="仿宋_GB2312"/>
      <w:color w:val="000000"/>
      <w:sz w:val="24"/>
      <w:szCs w:val="24"/>
      <w:lang w:val="en-US" w:eastAsia="zh-CN" w:bidi="ar-SA"/>
    </w:rPr>
  </w:style>
  <w:style w:type="paragraph" w:customStyle="1" w:styleId="239">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字符1"/>
    <w:link w:val="18"/>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字符1"/>
    <w:link w:val="4"/>
    <w:autoRedefine/>
    <w:qFormat/>
    <w:uiPriority w:val="9"/>
    <w:rPr>
      <w:b/>
      <w:bCs/>
      <w:kern w:val="44"/>
      <w:sz w:val="44"/>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字符"/>
    <w:link w:val="61"/>
    <w:autoRedefine/>
    <w:qFormat/>
    <w:uiPriority w:val="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字符"/>
    <w:link w:val="8"/>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字符"/>
    <w:link w:val="23"/>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字符"/>
    <w:link w:val="59"/>
    <w:autoRedefine/>
    <w:qFormat/>
    <w:uiPriority w:val="0"/>
    <w:rPr>
      <w:rFonts w:ascii="黑体" w:hAnsi="Courier New" w:eastAsia="黑体"/>
    </w:rPr>
  </w:style>
  <w:style w:type="character" w:customStyle="1" w:styleId="306">
    <w:name w:val="正文文本 2 字符1"/>
    <w:link w:val="58"/>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7"/>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字符"/>
    <w:link w:val="10"/>
    <w:autoRedefine/>
    <w:qFormat/>
    <w:uiPriority w:val="0"/>
    <w:rPr>
      <w:b/>
      <w:bCs/>
      <w:kern w:val="2"/>
      <w:sz w:val="24"/>
      <w:szCs w:val="24"/>
    </w:rPr>
  </w:style>
  <w:style w:type="character" w:customStyle="1" w:styleId="312">
    <w:name w:val="正文文本缩进 2 字符"/>
    <w:link w:val="38"/>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字符"/>
    <w:link w:val="52"/>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文本首行缩进 字符"/>
    <w:link w:val="63"/>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字符1"/>
    <w:link w:val="7"/>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字符"/>
    <w:link w:val="24"/>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2"/>
    <w:autoRedefine/>
    <w:qFormat/>
    <w:uiPriority w:val="0"/>
    <w:rPr>
      <w:kern w:val="2"/>
      <w:sz w:val="21"/>
      <w:szCs w:val="24"/>
    </w:rPr>
  </w:style>
  <w:style w:type="character" w:customStyle="1" w:styleId="349">
    <w:name w:val="签名 字符"/>
    <w:link w:val="44"/>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1"/>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字符"/>
    <w:link w:val="55"/>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0"/>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字符2"/>
    <w:link w:val="41"/>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字符2"/>
    <w:link w:val="43"/>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2"/>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0"/>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17"/>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6"/>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2"/>
    <w:autoRedefine/>
    <w:qFormat/>
    <w:uiPriority w:val="0"/>
    <w:rPr>
      <w:rFonts w:ascii="Arial" w:hAnsi="Arial" w:eastAsia="黑体" w:cs="Arial"/>
      <w:snapToGrid w:val="0"/>
      <w:kern w:val="0"/>
      <w:szCs w:val="21"/>
    </w:rPr>
  </w:style>
  <w:style w:type="character" w:customStyle="1" w:styleId="436">
    <w:name w:val="hui"/>
    <w:basedOn w:val="72"/>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1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5"/>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outlineLvl w:val="5"/>
    </w:pPr>
  </w:style>
  <w:style w:type="paragraph" w:customStyle="1" w:styleId="478">
    <w:name w:val="5级标题"/>
    <w:basedOn w:val="479"/>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5"/>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6"/>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8"/>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26"/>
    <w:autoRedefine/>
    <w:qFormat/>
    <w:uiPriority w:val="0"/>
    <w:pPr>
      <w:adjustRightInd/>
      <w:ind w:firstLine="420" w:firstLineChars="200"/>
    </w:pPr>
    <w:rPr>
      <w:rFonts w:eastAsia="仿宋_GB2312"/>
      <w:sz w:val="28"/>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7"/>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autoRedefine/>
    <w:qFormat/>
    <w:uiPriority w:val="0"/>
    <w:rPr>
      <w:rFonts w:ascii="宋体" w:eastAsia="宋体" w:cs="Times New Roman"/>
      <w:color w:val="auto"/>
    </w:rPr>
  </w:style>
  <w:style w:type="paragraph" w:customStyle="1" w:styleId="554">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18"/>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autoRedefine/>
    <w:qFormat/>
    <w:uiPriority w:val="0"/>
    <w:rPr>
      <w:rFonts w:ascii="Tahoma" w:hAnsi="Tahoma"/>
      <w:sz w:val="24"/>
      <w:szCs w:val="20"/>
    </w:rPr>
  </w:style>
  <w:style w:type="paragraph" w:customStyle="1" w:styleId="588">
    <w:name w:val="标题五"/>
    <w:basedOn w:val="1"/>
    <w:autoRedefine/>
    <w:qFormat/>
    <w:uiPriority w:val="0"/>
    <w:pPr>
      <w:adjustRightInd/>
      <w:spacing w:beforeLines="50" w:line="360" w:lineRule="auto"/>
    </w:pPr>
    <w:rPr>
      <w:b/>
      <w:sz w:val="24"/>
    </w:rPr>
  </w:style>
  <w:style w:type="paragraph" w:customStyle="1" w:styleId="589">
    <w:name w:val="Char Char1101"/>
    <w:basedOn w:val="1"/>
    <w:autoRedefine/>
    <w:qFormat/>
    <w:uiPriority w:val="0"/>
    <w:pPr>
      <w:spacing w:line="360" w:lineRule="auto"/>
    </w:pPr>
    <w:rPr>
      <w:rFonts w:ascii="Tahoma" w:hAnsi="Tahoma"/>
      <w:sz w:val="24"/>
      <w:szCs w:val="20"/>
    </w:rPr>
  </w:style>
  <w:style w:type="paragraph" w:customStyle="1" w:styleId="590">
    <w:name w:val="Char Char Char Char Char Char Char Char1"/>
    <w:basedOn w:val="1"/>
    <w:autoRedefine/>
    <w:qFormat/>
    <w:uiPriority w:val="0"/>
    <w:pPr>
      <w:tabs>
        <w:tab w:val="left" w:pos="360"/>
      </w:tabs>
    </w:pPr>
    <w:rPr>
      <w:sz w:val="24"/>
      <w:szCs w:val="20"/>
    </w:rPr>
  </w:style>
  <w:style w:type="paragraph" w:customStyle="1" w:styleId="591">
    <w:name w:val="Char Char Char 字元 字元"/>
    <w:basedOn w:val="1"/>
    <w:autoRedefine/>
    <w:qFormat/>
    <w:uiPriority w:val="0"/>
    <w:pPr>
      <w:adjustRightInd/>
      <w:spacing w:line="360" w:lineRule="auto"/>
      <w:ind w:firstLine="200" w:firstLineChars="200"/>
    </w:pPr>
    <w:rPr>
      <w:szCs w:val="20"/>
    </w:rPr>
  </w:style>
  <w:style w:type="paragraph" w:customStyle="1" w:styleId="59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autoRedefine/>
    <w:qFormat/>
    <w:uiPriority w:val="0"/>
    <w:pPr>
      <w:adjustRightInd/>
    </w:pPr>
    <w:rPr>
      <w:sz w:val="18"/>
      <w:szCs w:val="20"/>
    </w:rPr>
  </w:style>
  <w:style w:type="paragraph" w:customStyle="1" w:styleId="59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1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autoRedefine/>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autoRedefine/>
    <w:qFormat/>
    <w:uiPriority w:val="0"/>
    <w:pPr>
      <w:snapToGrid w:val="0"/>
      <w:spacing w:line="360" w:lineRule="auto"/>
    </w:pPr>
    <w:rPr>
      <w:rFonts w:ascii="宋体"/>
      <w:b/>
      <w:sz w:val="24"/>
      <w:szCs w:val="20"/>
    </w:rPr>
  </w:style>
  <w:style w:type="paragraph" w:customStyle="1" w:styleId="609">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0">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autoRedefine/>
    <w:qFormat/>
    <w:uiPriority w:val="7"/>
    <w:pPr>
      <w:adjustRightInd/>
    </w:pPr>
    <w:rPr>
      <w:rFonts w:ascii="宋体" w:hAnsi="Courier New"/>
    </w:rPr>
  </w:style>
  <w:style w:type="paragraph" w:customStyle="1" w:styleId="612">
    <w:name w:val="Char3"/>
    <w:basedOn w:val="1"/>
    <w:autoRedefine/>
    <w:qFormat/>
    <w:uiPriority w:val="0"/>
    <w:pPr>
      <w:adjustRightInd/>
    </w:pPr>
    <w:rPr>
      <w:rFonts w:ascii="仿宋_GB2312" w:eastAsia="仿宋_GB2312"/>
      <w:b/>
      <w:sz w:val="32"/>
      <w:szCs w:val="32"/>
    </w:rPr>
  </w:style>
  <w:style w:type="paragraph" w:customStyle="1" w:styleId="61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autoRedefine/>
    <w:qFormat/>
    <w:uiPriority w:val="0"/>
    <w:pPr>
      <w:widowControl/>
      <w:adjustRightInd/>
      <w:spacing w:after="160" w:line="240" w:lineRule="exact"/>
      <w:jc w:val="left"/>
    </w:pPr>
    <w:rPr>
      <w:szCs w:val="20"/>
    </w:rPr>
  </w:style>
  <w:style w:type="paragraph" w:customStyle="1" w:styleId="621">
    <w:name w:val="表格标题2"/>
    <w:basedOn w:val="622"/>
    <w:autoRedefine/>
    <w:qFormat/>
    <w:uiPriority w:val="0"/>
    <w:rPr>
      <w:b/>
    </w:rPr>
  </w:style>
  <w:style w:type="paragraph" w:customStyle="1" w:styleId="622">
    <w:name w:val="表格内文"/>
    <w:basedOn w:val="1"/>
    <w:autoRedefine/>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autoRedefine/>
    <w:qFormat/>
    <w:uiPriority w:val="0"/>
    <w:rPr>
      <w:rFonts w:ascii="仿宋_GB2312" w:eastAsia="仿宋_GB2312"/>
      <w:b/>
      <w:sz w:val="32"/>
      <w:szCs w:val="32"/>
    </w:rPr>
  </w:style>
  <w:style w:type="paragraph" w:customStyle="1" w:styleId="62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9">
    <w:name w:val="MM Topic 1"/>
    <w:basedOn w:val="4"/>
    <w:autoRedefine/>
    <w:qFormat/>
    <w:uiPriority w:val="0"/>
    <w:pPr>
      <w:tabs>
        <w:tab w:val="left" w:pos="840"/>
      </w:tabs>
      <w:adjustRightInd/>
      <w:ind w:left="840" w:hanging="420"/>
    </w:pPr>
  </w:style>
  <w:style w:type="paragraph" w:customStyle="1" w:styleId="630">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autoRedefine/>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8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8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83"/>
    <w:autoRedefine/>
    <w:qFormat/>
    <w:uiPriority w:val="0"/>
    <w:pPr>
      <w:tabs>
        <w:tab w:val="left" w:pos="1260"/>
        <w:tab w:val="left" w:pos="1680"/>
        <w:tab w:val="left" w:pos="2100"/>
      </w:tabs>
      <w:ind w:left="0"/>
      <w:outlineLvl w:val="3"/>
    </w:pPr>
  </w:style>
  <w:style w:type="paragraph" w:customStyle="1" w:styleId="660">
    <w:name w:val="一级条标题"/>
    <w:basedOn w:val="661"/>
    <w:next w:val="83"/>
    <w:autoRedefine/>
    <w:qFormat/>
    <w:uiPriority w:val="0"/>
    <w:pPr>
      <w:tabs>
        <w:tab w:val="left" w:pos="1260"/>
        <w:tab w:val="left" w:pos="1680"/>
      </w:tabs>
      <w:spacing w:beforeLines="0" w:afterLines="0"/>
      <w:ind w:left="1680"/>
      <w:outlineLvl w:val="2"/>
    </w:pPr>
  </w:style>
  <w:style w:type="paragraph" w:customStyle="1" w:styleId="661">
    <w:name w:val="章标题"/>
    <w:next w:val="8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1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1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6"/>
    <w:next w:val="55"/>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8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8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8"/>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18"/>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21"/>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2"/>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2"/>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autoRedefine/>
    <w:qFormat/>
    <w:uiPriority w:val="0"/>
    <w:pPr>
      <w:tabs>
        <w:tab w:val="left" w:pos="1080"/>
      </w:tabs>
      <w:ind w:left="1080" w:hanging="1080"/>
    </w:pPr>
  </w:style>
  <w:style w:type="paragraph" w:customStyle="1" w:styleId="900">
    <w:name w:val="数字标题1"/>
    <w:basedOn w:val="4"/>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7"/>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39"/>
    <w:autoRedefine/>
    <w:qFormat/>
    <w:uiPriority w:val="0"/>
    <w:rPr>
      <w:kern w:val="2"/>
      <w:sz w:val="21"/>
      <w:szCs w:val="24"/>
      <w:lang w:val="zh-CN"/>
    </w:rPr>
  </w:style>
  <w:style w:type="character" w:customStyle="1" w:styleId="936">
    <w:name w:val="无间隔 字符"/>
    <w:link w:val="487"/>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2"/>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2"/>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font111"/>
    <w:basedOn w:val="72"/>
    <w:autoRedefine/>
    <w:qFormat/>
    <w:uiPriority w:val="0"/>
    <w:rPr>
      <w:rFonts w:hint="eastAsia" w:ascii="微软雅黑" w:hAnsi="微软雅黑" w:eastAsia="微软雅黑" w:cs="微软雅黑"/>
      <w:color w:val="FF0000"/>
      <w:sz w:val="16"/>
      <w:szCs w:val="16"/>
      <w:u w:val="none"/>
    </w:rPr>
  </w:style>
  <w:style w:type="character" w:customStyle="1" w:styleId="969">
    <w:name w:val="font121"/>
    <w:basedOn w:val="72"/>
    <w:autoRedefine/>
    <w:qFormat/>
    <w:uiPriority w:val="0"/>
    <w:rPr>
      <w:rFonts w:hint="default" w:ascii="Arial" w:hAnsi="Arial" w:cs="Arial"/>
      <w:color w:val="000000"/>
      <w:sz w:val="16"/>
      <w:szCs w:val="16"/>
      <w:u w:val="none"/>
    </w:rPr>
  </w:style>
  <w:style w:type="paragraph" w:customStyle="1" w:styleId="970">
    <w:name w:val="招标正文"/>
    <w:basedOn w:val="1"/>
    <w:autoRedefine/>
    <w:qFormat/>
    <w:uiPriority w:val="0"/>
    <w:pPr>
      <w:snapToGrid w:val="0"/>
      <w:spacing w:line="360" w:lineRule="auto"/>
      <w:ind w:firstLine="480" w:firstLineChars="200"/>
    </w:pPr>
    <w:rPr>
      <w:rFonts w:ascii="宋体" w:hAnsi="宋体"/>
      <w:color w:val="000000"/>
      <w:kern w:val="0"/>
      <w:sz w:val="24"/>
      <w:szCs w:val="21"/>
    </w:rPr>
  </w:style>
  <w:style w:type="character" w:customStyle="1" w:styleId="971">
    <w:name w:val="Unresolved Mention"/>
    <w:basedOn w:val="72"/>
    <w:autoRedefine/>
    <w:semiHidden/>
    <w:unhideWhenUsed/>
    <w:qFormat/>
    <w:uiPriority w:val="99"/>
    <w:rPr>
      <w:color w:val="605E5C"/>
      <w:shd w:val="clear" w:color="auto" w:fill="E1DFDD"/>
    </w:rPr>
  </w:style>
  <w:style w:type="paragraph" w:customStyle="1" w:styleId="972">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973">
    <w:name w:val="列出段落21"/>
    <w:basedOn w:val="1"/>
    <w:qFormat/>
    <w:uiPriority w:val="34"/>
    <w:pPr>
      <w:adjustRightInd/>
      <w:ind w:firstLine="420" w:firstLineChars="200"/>
    </w:pPr>
    <w:rPr>
      <w:rFonts w:ascii="等线" w:hAnsi="等线" w:eastAsia="等线"/>
      <w:szCs w:val="22"/>
    </w:rPr>
  </w:style>
  <w:style w:type="table" w:customStyle="1" w:styleId="97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65</Pages>
  <Words>15600</Words>
  <Characters>16780</Characters>
  <Lines>317</Lines>
  <Paragraphs>89</Paragraphs>
  <TotalTime>23</TotalTime>
  <ScaleCrop>false</ScaleCrop>
  <LinksUpToDate>false</LinksUpToDate>
  <CharactersWithSpaces>16970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2023-03-23T08:47:00Z</dcterms:created>
  <dc:creator>玥</dc:creator>
  <cp:lastModifiedBy>张先生</cp:lastModifiedBy>
  <cp:lastPrinted>2023-03-31T03:14:00Z</cp:lastPrinted>
  <dcterms:modified xsi:type="dcterms:W3CDTF">2025-06-18T04:00:10Z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3855E434500C462AB438A5527C6D1404_13</vt:lpwstr>
  </property>
  <property fmtid="{D5CDD505-2E9C-101B-9397-08002B2CF9AE}" pid="5" name="KSOTemplateDocerSaveRecord">
    <vt:lpwstr>eyJoZGlkIjoiM2FiZDIzMjBhYjY3YjcwYmIxYWI1NjM4YzVmYjEyMDMiLCJ1c2VySWQiOiI3NDIxOTkyNzgifQ==</vt:lpwstr>
  </property>
</Properties>
</file>