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中国美术学院</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资产管理系统建设</w:t>
      </w:r>
    </w:p>
    <w:p>
      <w:pPr>
        <w:spacing w:before="120" w:beforeLines="50"/>
        <w:rPr>
          <w:rFonts w:ascii="楷体" w:hAnsi="楷体" w:eastAsia="楷体"/>
          <w:b/>
          <w:sz w:val="48"/>
          <w:szCs w:val="48"/>
        </w:rPr>
      </w:pPr>
    </w:p>
    <w:p>
      <w:pPr>
        <w:spacing w:before="120"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pacing w:line="360" w:lineRule="auto"/>
        <w:jc w:val="center"/>
        <w:rPr>
          <w:rFonts w:ascii="楷体" w:hAnsi="楷体" w:eastAsia="楷体"/>
          <w:b/>
          <w:spacing w:val="-6"/>
          <w:sz w:val="72"/>
          <w:szCs w:val="72"/>
        </w:rPr>
      </w:pPr>
      <w:r>
        <w:rPr>
          <w:rFonts w:hint="eastAsia" w:ascii="宋体" w:hAnsi="宋体"/>
          <w:b/>
          <w:color w:val="000000"/>
          <w:sz w:val="36"/>
        </w:rPr>
        <w:t>（线上电子交易）</w:t>
      </w:r>
    </w:p>
    <w:p>
      <w:pPr>
        <w:snapToGrid w:val="0"/>
        <w:spacing w:before="120" w:beforeLines="50" w:line="360" w:lineRule="auto"/>
        <w:rPr>
          <w:rFonts w:ascii="楷体" w:hAnsi="楷体" w:eastAsia="楷体"/>
          <w:sz w:val="30"/>
          <w:szCs w:val="72"/>
        </w:rPr>
      </w:pPr>
    </w:p>
    <w:p>
      <w:pPr>
        <w:snapToGrid w:val="0"/>
        <w:spacing w:before="120" w:beforeLines="50" w:line="360" w:lineRule="auto"/>
        <w:rPr>
          <w:rFonts w:ascii="楷体" w:hAnsi="楷体" w:eastAsia="楷体"/>
          <w:sz w:val="30"/>
          <w:szCs w:val="72"/>
        </w:rPr>
      </w:pPr>
    </w:p>
    <w:p>
      <w:pPr>
        <w:spacing w:line="360" w:lineRule="auto"/>
        <w:ind w:left="1134" w:leftChars="405"/>
        <w:rPr>
          <w:rFonts w:ascii="楷体" w:hAnsi="楷体" w:eastAsia="楷体"/>
          <w:b/>
          <w:spacing w:val="-6"/>
          <w:sz w:val="30"/>
          <w:szCs w:val="30"/>
        </w:rPr>
      </w:pPr>
      <w:r>
        <w:rPr>
          <w:rFonts w:ascii="楷体" w:hAnsi="楷体" w:eastAsia="楷体"/>
          <w:b/>
          <w:spacing w:val="-6"/>
          <w:sz w:val="30"/>
          <w:szCs w:val="30"/>
        </w:rPr>
        <w:t>项目编号：</w:t>
      </w:r>
      <w:r>
        <w:rPr>
          <w:rFonts w:hint="eastAsia" w:ascii="楷体" w:hAnsi="楷体" w:eastAsia="楷体"/>
          <w:b/>
          <w:spacing w:val="-6"/>
          <w:sz w:val="30"/>
          <w:szCs w:val="30"/>
          <w:lang w:eastAsia="zh-CN"/>
        </w:rPr>
        <w:t xml:space="preserve">QSZB-Z(H)-H21110(DY) </w:t>
      </w:r>
      <w:r>
        <w:rPr>
          <w:rFonts w:hint="eastAsia" w:ascii="楷体" w:hAnsi="楷体" w:eastAsia="楷体"/>
          <w:b/>
          <w:spacing w:val="-6"/>
          <w:sz w:val="30"/>
          <w:szCs w:val="30"/>
        </w:rPr>
        <w:t xml:space="preserve">  </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资产管理系统建设</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采购单位：</w:t>
      </w:r>
      <w:r>
        <w:rPr>
          <w:rFonts w:hint="eastAsia" w:ascii="楷体" w:hAnsi="楷体" w:eastAsia="楷体"/>
          <w:b/>
          <w:spacing w:val="-6"/>
          <w:sz w:val="30"/>
          <w:szCs w:val="30"/>
          <w:lang w:eastAsia="zh-CN"/>
        </w:rPr>
        <w:t>中国美术学院</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代理机构：浙江求是招标代理有限公司</w:t>
      </w:r>
    </w:p>
    <w:p>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pPr>
        <w:pStyle w:val="11"/>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1"/>
        <w:spacing w:beforeLines="0" w:afterLines="0" w:line="360" w:lineRule="auto"/>
        <w:rPr>
          <w:rFonts w:ascii="楷体" w:hAnsi="楷体" w:eastAsia="楷体"/>
          <w:b/>
          <w:sz w:val="32"/>
          <w:szCs w:val="32"/>
        </w:rPr>
      </w:pP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44"/>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根据政府采购相关法律法规规定，</w:t>
      </w:r>
      <w:r>
        <w:rPr>
          <w:spacing w:val="-6"/>
          <w:sz w:val="21"/>
          <w:szCs w:val="21"/>
        </w:rPr>
        <w:t>经浙江省财政厅</w:t>
      </w:r>
      <w:r>
        <w:rPr>
          <w:rFonts w:hint="eastAsia" w:asciiTheme="minorEastAsia" w:hAnsiTheme="minorEastAsia" w:eastAsiaTheme="minorEastAsia"/>
          <w:spacing w:val="-6"/>
          <w:sz w:val="21"/>
          <w:szCs w:val="21"/>
          <w:lang w:eastAsia="zh-CN"/>
        </w:rPr>
        <w:t>[2021]27595号</w:t>
      </w:r>
      <w:r>
        <w:rPr>
          <w:spacing w:val="-6"/>
          <w:sz w:val="21"/>
          <w:szCs w:val="21"/>
        </w:rPr>
        <w:t>确认书批准，</w:t>
      </w:r>
      <w:r>
        <w:rPr>
          <w:rFonts w:hint="eastAsia" w:ascii="宋体" w:hAnsi="宋体"/>
          <w:spacing w:val="-6"/>
          <w:sz w:val="21"/>
          <w:szCs w:val="21"/>
        </w:rPr>
        <w:t>浙江求是招标代理有限公司就</w:t>
      </w:r>
      <w:r>
        <w:rPr>
          <w:rFonts w:hint="eastAsia" w:ascii="宋体" w:hAnsi="宋体"/>
          <w:spacing w:val="-6"/>
          <w:sz w:val="21"/>
          <w:szCs w:val="21"/>
          <w:lang w:eastAsia="zh-CN"/>
        </w:rPr>
        <w:t>中国美术学院资产管理系统建设</w:t>
      </w:r>
      <w:r>
        <w:rPr>
          <w:rFonts w:hint="eastAsia" w:ascii="宋体" w:hAnsi="宋体"/>
          <w:spacing w:val="-6"/>
          <w:sz w:val="21"/>
          <w:szCs w:val="21"/>
        </w:rPr>
        <w:t>进行单一来源采购。</w:t>
      </w:r>
    </w:p>
    <w:p>
      <w:pPr>
        <w:spacing w:line="288" w:lineRule="auto"/>
        <w:jc w:val="left"/>
        <w:rPr>
          <w:rFonts w:hint="eastAsia" w:ascii="宋体" w:hAnsi="宋体" w:eastAsia="宋体"/>
          <w:b/>
          <w:spacing w:val="-6"/>
          <w:sz w:val="21"/>
          <w:szCs w:val="21"/>
          <w:lang w:eastAsia="zh-CN"/>
        </w:rPr>
      </w:pPr>
      <w:r>
        <w:rPr>
          <w:rFonts w:hint="eastAsia" w:ascii="宋体" w:hAnsi="宋体" w:cs="Arial"/>
          <w:b/>
          <w:bCs/>
          <w:spacing w:val="-6"/>
          <w:sz w:val="24"/>
        </w:rPr>
        <w:t>一、项目名称：</w:t>
      </w:r>
      <w:r>
        <w:rPr>
          <w:rFonts w:hint="eastAsia" w:ascii="宋体" w:hAnsi="宋体"/>
          <w:spacing w:val="-6"/>
          <w:sz w:val="21"/>
          <w:szCs w:val="21"/>
          <w:lang w:eastAsia="zh-CN"/>
        </w:rPr>
        <w:t>资产管理系统建设</w:t>
      </w:r>
    </w:p>
    <w:p>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lang w:eastAsia="zh-CN"/>
        </w:rPr>
        <w:t xml:space="preserve">QSZB-Z(H)-H21110(DY) </w:t>
      </w:r>
      <w:r>
        <w:rPr>
          <w:rFonts w:hint="eastAsia" w:ascii="宋体" w:hAnsi="宋体"/>
          <w:spacing w:val="-6"/>
          <w:kern w:val="0"/>
          <w:sz w:val="21"/>
          <w:szCs w:val="21"/>
        </w:rPr>
        <w:t xml:space="preserve">  </w:t>
      </w:r>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pPr>
        <w:spacing w:line="288" w:lineRule="auto"/>
        <w:rPr>
          <w:rFonts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360"/>
        <w:gridCol w:w="358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序号</w:t>
            </w:r>
          </w:p>
        </w:tc>
        <w:tc>
          <w:tcPr>
            <w:tcW w:w="3360"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项目概述</w:t>
            </w:r>
          </w:p>
        </w:tc>
        <w:tc>
          <w:tcPr>
            <w:tcW w:w="3586"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单一来源供应商</w:t>
            </w:r>
          </w:p>
        </w:tc>
        <w:tc>
          <w:tcPr>
            <w:tcW w:w="1696"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预算金额</w:t>
            </w:r>
          </w:p>
          <w:p>
            <w:pPr>
              <w:spacing w:line="288" w:lineRule="auto"/>
              <w:jc w:val="center"/>
              <w:rPr>
                <w:rFonts w:ascii="宋体" w:hAnsi="宋体" w:cs="Arial"/>
                <w:spacing w:val="-6"/>
                <w:sz w:val="21"/>
                <w:szCs w:val="21"/>
              </w:rPr>
            </w:pPr>
            <w:r>
              <w:rPr>
                <w:rFonts w:hint="eastAsia" w:ascii="宋体" w:hAnsi="宋体" w:cs="Arial"/>
                <w:spacing w:val="-6"/>
                <w:sz w:val="21"/>
                <w:szCs w:val="21"/>
              </w:rPr>
              <w:t>（</w:t>
            </w:r>
            <w:r>
              <w:rPr>
                <w:rFonts w:ascii="宋体" w:hAnsi="宋体" w:cs="Arial"/>
                <w:spacing w:val="-6"/>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1</w:t>
            </w:r>
          </w:p>
        </w:tc>
        <w:tc>
          <w:tcPr>
            <w:tcW w:w="3360" w:type="dxa"/>
            <w:vAlign w:val="center"/>
          </w:tcPr>
          <w:p>
            <w:pPr>
              <w:spacing w:line="288" w:lineRule="auto"/>
              <w:jc w:val="center"/>
              <w:rPr>
                <w:rFonts w:hint="eastAsia" w:ascii="宋体" w:hAnsi="宋体" w:eastAsia="宋体" w:cs="Arial"/>
                <w:spacing w:val="-6"/>
                <w:sz w:val="21"/>
                <w:szCs w:val="21"/>
                <w:lang w:eastAsia="zh-CN"/>
              </w:rPr>
            </w:pPr>
            <w:r>
              <w:rPr>
                <w:rFonts w:hint="eastAsia" w:ascii="宋体" w:hAnsi="宋体" w:cs="Arial"/>
                <w:spacing w:val="-6"/>
                <w:sz w:val="21"/>
                <w:szCs w:val="21"/>
                <w:lang w:eastAsia="zh-CN"/>
              </w:rPr>
              <w:t>资产管理系统建设</w:t>
            </w:r>
          </w:p>
        </w:tc>
        <w:tc>
          <w:tcPr>
            <w:tcW w:w="3586" w:type="dxa"/>
            <w:vAlign w:val="center"/>
          </w:tcPr>
          <w:p>
            <w:pPr>
              <w:spacing w:line="288" w:lineRule="auto"/>
              <w:jc w:val="center"/>
              <w:rPr>
                <w:rFonts w:ascii="宋体" w:hAnsi="宋体" w:cs="Arial"/>
                <w:spacing w:val="-6"/>
                <w:sz w:val="21"/>
                <w:szCs w:val="21"/>
              </w:rPr>
            </w:pPr>
            <w:r>
              <w:rPr>
                <w:rFonts w:ascii="宋体" w:hAnsi="宋体" w:cs="Arial"/>
                <w:spacing w:val="-6"/>
                <w:sz w:val="21"/>
                <w:szCs w:val="21"/>
              </w:rPr>
              <w:t>浙江工越信息科技有限公司</w:t>
            </w:r>
          </w:p>
          <w:p>
            <w:pPr>
              <w:spacing w:line="288" w:lineRule="auto"/>
              <w:jc w:val="center"/>
              <w:rPr>
                <w:rFonts w:ascii="宋体" w:hAnsi="宋体" w:cs="Arial"/>
                <w:spacing w:val="-6"/>
                <w:sz w:val="21"/>
                <w:szCs w:val="21"/>
              </w:rPr>
            </w:pPr>
            <w:r>
              <w:rPr>
                <w:rFonts w:ascii="宋体" w:hAnsi="宋体" w:cs="Arial"/>
                <w:spacing w:val="-6"/>
                <w:sz w:val="21"/>
                <w:szCs w:val="21"/>
              </w:rPr>
              <w:t>王晶</w:t>
            </w:r>
          </w:p>
          <w:p>
            <w:pPr>
              <w:spacing w:line="288" w:lineRule="auto"/>
              <w:jc w:val="center"/>
              <w:rPr>
                <w:rFonts w:ascii="宋体" w:hAnsi="宋体" w:cs="Arial"/>
                <w:spacing w:val="-6"/>
                <w:sz w:val="21"/>
                <w:szCs w:val="21"/>
              </w:rPr>
            </w:pPr>
            <w:r>
              <w:rPr>
                <w:rFonts w:ascii="宋体" w:hAnsi="宋体" w:cs="Arial"/>
                <w:spacing w:val="-6"/>
                <w:sz w:val="21"/>
                <w:szCs w:val="21"/>
              </w:rPr>
              <w:t>13857518477</w:t>
            </w:r>
          </w:p>
        </w:tc>
        <w:tc>
          <w:tcPr>
            <w:tcW w:w="1696" w:type="dxa"/>
            <w:vAlign w:val="center"/>
          </w:tcPr>
          <w:p>
            <w:pPr>
              <w:spacing w:line="288" w:lineRule="auto"/>
              <w:jc w:val="center"/>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38.49</w:t>
            </w:r>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pPr>
        <w:spacing w:line="288" w:lineRule="auto"/>
        <w:ind w:firstLine="429" w:firstLineChars="217"/>
        <w:rPr>
          <w:rFonts w:hint="eastAsia" w:ascii="宋体" w:hAnsi="宋体"/>
          <w:spacing w:val="-6"/>
          <w:sz w:val="21"/>
          <w:szCs w:val="21"/>
        </w:rPr>
      </w:pPr>
      <w:r>
        <w:rPr>
          <w:rFonts w:hint="eastAsia" w:ascii="宋体" w:hAnsi="宋体"/>
          <w:spacing w:val="-6"/>
          <w:sz w:val="21"/>
          <w:szCs w:val="21"/>
        </w:rPr>
        <w:t>2.</w:t>
      </w:r>
      <w:r>
        <w:rPr>
          <w:rFonts w:hint="eastAsia" w:ascii="宋体" w:hAnsi="宋体" w:cs="宋体"/>
          <w:color w:val="auto"/>
          <w:sz w:val="21"/>
          <w:szCs w:val="21"/>
          <w:highlight w:val="none"/>
        </w:rPr>
        <w:t>落实政府采购政策需满足的资格要求：</w:t>
      </w:r>
      <w:r>
        <w:rPr>
          <w:rFonts w:hint="eastAsia" w:ascii="宋体" w:hAnsi="宋体"/>
          <w:color w:val="auto"/>
          <w:sz w:val="21"/>
          <w:szCs w:val="21"/>
          <w:highlight w:val="none"/>
        </w:rPr>
        <w:t>本项目面向中小企业采购（对应的中小企业划分标准所属行业：软件和信息技术服务业）</w:t>
      </w:r>
    </w:p>
    <w:p>
      <w:pPr>
        <w:spacing w:line="288" w:lineRule="auto"/>
        <w:ind w:firstLine="429" w:firstLineChars="217"/>
        <w:rPr>
          <w:rFonts w:ascii="宋体" w:hAnsi="宋体"/>
          <w:spacing w:val="-6"/>
          <w:sz w:val="21"/>
          <w:szCs w:val="21"/>
        </w:rPr>
      </w:pPr>
      <w:r>
        <w:rPr>
          <w:rFonts w:hint="eastAsia" w:ascii="宋体" w:hAnsi="宋体"/>
          <w:spacing w:val="-6"/>
          <w:sz w:val="21"/>
          <w:szCs w:val="21"/>
          <w:lang w:val="en-US" w:eastAsia="zh-CN"/>
        </w:rPr>
        <w:t>3.</w:t>
      </w:r>
      <w:r>
        <w:rPr>
          <w:rFonts w:hint="eastAsia" w:ascii="宋体" w:hAnsi="宋体"/>
          <w:spacing w:val="-6"/>
          <w:sz w:val="21"/>
          <w:szCs w:val="21"/>
        </w:rPr>
        <w:t>本项目不接受联合体投标；</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1.日期：202</w:t>
      </w:r>
      <w:r>
        <w:rPr>
          <w:rFonts w:hint="eastAsia" w:ascii="宋体" w:hAnsi="宋体"/>
          <w:spacing w:val="-6"/>
          <w:sz w:val="21"/>
          <w:szCs w:val="21"/>
          <w:lang w:val="en-US" w:eastAsia="zh-CN"/>
        </w:rPr>
        <w:t>1</w:t>
      </w:r>
      <w:r>
        <w:rPr>
          <w:rFonts w:hint="eastAsia" w:ascii="宋体" w:hAnsi="宋体"/>
          <w:spacing w:val="-6"/>
          <w:sz w:val="21"/>
          <w:szCs w:val="21"/>
        </w:rPr>
        <w:t>年</w:t>
      </w:r>
      <w:r>
        <w:rPr>
          <w:rFonts w:hint="eastAsia" w:ascii="宋体" w:hAnsi="宋体"/>
          <w:spacing w:val="-6"/>
          <w:sz w:val="21"/>
          <w:szCs w:val="21"/>
          <w:lang w:val="en-US" w:eastAsia="zh-CN"/>
        </w:rPr>
        <w:t>5</w:t>
      </w:r>
      <w:r>
        <w:rPr>
          <w:rFonts w:hint="eastAsia" w:ascii="宋体" w:hAnsi="宋体"/>
          <w:spacing w:val="-6"/>
          <w:sz w:val="21"/>
          <w:szCs w:val="21"/>
        </w:rPr>
        <w:t>月</w:t>
      </w:r>
      <w:r>
        <w:rPr>
          <w:rFonts w:hint="eastAsia" w:ascii="宋体" w:hAnsi="宋体"/>
          <w:spacing w:val="-6"/>
          <w:sz w:val="21"/>
          <w:szCs w:val="21"/>
          <w:lang w:val="en-US" w:eastAsia="zh-CN"/>
        </w:rPr>
        <w:t>28</w:t>
      </w:r>
      <w:r>
        <w:rPr>
          <w:rFonts w:hint="eastAsia" w:ascii="宋体" w:hAnsi="宋体"/>
          <w:spacing w:val="-6"/>
          <w:sz w:val="21"/>
          <w:szCs w:val="21"/>
        </w:rPr>
        <w:t>日至202</w:t>
      </w:r>
      <w:r>
        <w:rPr>
          <w:rFonts w:hint="eastAsia" w:ascii="宋体" w:hAnsi="宋体"/>
          <w:spacing w:val="-6"/>
          <w:sz w:val="21"/>
          <w:szCs w:val="21"/>
          <w:lang w:val="en-US" w:eastAsia="zh-CN"/>
        </w:rPr>
        <w:t>1</w:t>
      </w:r>
      <w:r>
        <w:rPr>
          <w:rFonts w:hint="eastAsia" w:ascii="宋体" w:hAnsi="宋体"/>
          <w:spacing w:val="-6"/>
          <w:sz w:val="21"/>
          <w:szCs w:val="21"/>
        </w:rPr>
        <w:t>年</w:t>
      </w:r>
      <w:r>
        <w:rPr>
          <w:rFonts w:hint="eastAsia" w:ascii="宋体" w:hAnsi="宋体"/>
          <w:spacing w:val="-6"/>
          <w:sz w:val="21"/>
          <w:szCs w:val="21"/>
          <w:lang w:val="en-US" w:eastAsia="zh-CN"/>
        </w:rPr>
        <w:t>6</w:t>
      </w:r>
      <w:r>
        <w:rPr>
          <w:rFonts w:hint="eastAsia" w:ascii="宋体" w:hAnsi="宋体"/>
          <w:spacing w:val="-6"/>
          <w:sz w:val="21"/>
          <w:szCs w:val="21"/>
        </w:rPr>
        <w:t>月</w:t>
      </w:r>
      <w:r>
        <w:rPr>
          <w:rFonts w:hint="eastAsia" w:ascii="宋体" w:hAnsi="宋体"/>
          <w:spacing w:val="-6"/>
          <w:sz w:val="21"/>
          <w:szCs w:val="21"/>
          <w:lang w:val="en-US" w:eastAsia="zh-CN"/>
        </w:rPr>
        <w:t>4</w:t>
      </w:r>
      <w:r>
        <w:rPr>
          <w:rFonts w:hint="eastAsia" w:ascii="宋体" w:hAnsi="宋体"/>
          <w:spacing w:val="-6"/>
          <w:sz w:val="21"/>
          <w:szCs w:val="21"/>
        </w:rPr>
        <w:t>日止（双休日及法定节假日除外）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w:t>
      </w:r>
      <w:r>
        <w:rPr>
          <w:rFonts w:hint="eastAsia" w:ascii="宋体" w:hAnsi="宋体" w:eastAsia="宋体" w:cs="宋体"/>
          <w:spacing w:val="-6"/>
          <w:sz w:val="21"/>
          <w:szCs w:val="21"/>
        </w:rPr>
        <w:t>台（https://login.zcygov.cn）</w:t>
      </w:r>
      <w:r>
        <w:rPr>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 xml:space="preserve"> 售价：免费。</w:t>
      </w:r>
    </w:p>
    <w:p>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r>
        <w:rPr>
          <w:rFonts w:ascii="宋体" w:hAnsi="宋体" w:cs="宋体"/>
          <w:b/>
          <w:spacing w:val="-6"/>
          <w:kern w:val="0"/>
          <w:sz w:val="21"/>
          <w:szCs w:val="21"/>
        </w:rPr>
        <w:t xml:space="preserve"> </w:t>
      </w:r>
    </w:p>
    <w:p>
      <w:pPr>
        <w:spacing w:line="288" w:lineRule="auto"/>
        <w:rPr>
          <w:rFonts w:ascii="宋体" w:hAnsi="宋体" w:cs="Arial"/>
          <w:b/>
          <w:spacing w:val="-6"/>
          <w:sz w:val="24"/>
        </w:rPr>
      </w:pPr>
      <w:r>
        <w:rPr>
          <w:rFonts w:hint="eastAsia" w:ascii="宋体" w:hAnsi="宋体" w:cs="Arial"/>
          <w:b/>
          <w:spacing w:val="-6"/>
          <w:sz w:val="24"/>
        </w:rPr>
        <w:t>九、信用记录：</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w:t>
      </w:r>
      <w:r>
        <w:rPr>
          <w:rFonts w:hint="eastAsia" w:ascii="宋体" w:hAnsi="宋体"/>
          <w:spacing w:val="-6"/>
          <w:sz w:val="21"/>
          <w:szCs w:val="21"/>
          <w:lang w:val="en-US" w:eastAsia="zh-CN"/>
        </w:rPr>
        <w:t>1</w:t>
      </w:r>
      <w:r>
        <w:rPr>
          <w:rFonts w:hint="eastAsia" w:ascii="宋体" w:hAnsi="宋体"/>
          <w:spacing w:val="-6"/>
          <w:sz w:val="21"/>
          <w:szCs w:val="21"/>
        </w:rPr>
        <w:t>年</w:t>
      </w:r>
      <w:r>
        <w:rPr>
          <w:rFonts w:hint="eastAsia" w:ascii="宋体" w:hAnsi="宋体"/>
          <w:spacing w:val="-6"/>
          <w:sz w:val="21"/>
          <w:szCs w:val="21"/>
          <w:lang w:val="en-US" w:eastAsia="zh-CN"/>
        </w:rPr>
        <w:t>6</w:t>
      </w:r>
      <w:r>
        <w:rPr>
          <w:rFonts w:hint="eastAsia" w:ascii="宋体" w:hAnsi="宋体"/>
          <w:spacing w:val="-6"/>
          <w:sz w:val="21"/>
          <w:szCs w:val="21"/>
          <w:lang w:eastAsia="zh-CN"/>
        </w:rPr>
        <w:t>月</w:t>
      </w:r>
      <w:r>
        <w:rPr>
          <w:rFonts w:hint="eastAsia" w:ascii="宋体" w:hAnsi="宋体"/>
          <w:spacing w:val="-6"/>
          <w:sz w:val="21"/>
          <w:szCs w:val="21"/>
          <w:lang w:val="en-US" w:eastAsia="zh-CN"/>
        </w:rPr>
        <w:t>4</w:t>
      </w:r>
      <w:r>
        <w:rPr>
          <w:rFonts w:hint="eastAsia" w:ascii="宋体" w:hAnsi="宋体"/>
          <w:spacing w:val="-6"/>
          <w:sz w:val="21"/>
          <w:szCs w:val="21"/>
          <w:lang w:eastAsia="zh-CN"/>
        </w:rPr>
        <w:t>日上午</w:t>
      </w:r>
      <w:r>
        <w:rPr>
          <w:rFonts w:hint="eastAsia" w:ascii="宋体" w:hAnsi="宋体"/>
          <w:spacing w:val="-6"/>
          <w:sz w:val="21"/>
          <w:szCs w:val="21"/>
          <w:lang w:val="en-US" w:eastAsia="zh-CN"/>
        </w:rPr>
        <w:t>9</w:t>
      </w:r>
      <w:r>
        <w:rPr>
          <w:rFonts w:hint="eastAsia" w:ascii="宋体" w:hAnsi="宋体"/>
          <w:spacing w:val="-6"/>
          <w:sz w:val="21"/>
          <w:szCs w:val="21"/>
          <w:lang w:eastAsia="zh-CN"/>
        </w:rPr>
        <w:t>:30:00</w:t>
      </w:r>
      <w:r>
        <w:rPr>
          <w:rFonts w:hint="eastAsia" w:ascii="宋体" w:hAnsi="宋体"/>
          <w:spacing w:val="-6"/>
          <w:sz w:val="21"/>
          <w:szCs w:val="21"/>
        </w:rPr>
        <w:t>（北京时间）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rFonts w:ascii="宋体" w:hAnsi="宋体" w:cs="Arial"/>
          <w:b/>
          <w:bCs/>
          <w:spacing w:val="-6"/>
          <w:sz w:val="24"/>
        </w:rPr>
      </w:pPr>
      <w:r>
        <w:rPr>
          <w:rFonts w:hint="eastAsia" w:ascii="宋体" w:hAnsi="宋体" w:cs="Arial"/>
          <w:b/>
          <w:bCs/>
          <w:spacing w:val="-6"/>
          <w:sz w:val="24"/>
        </w:rPr>
        <w:t>十一、开标时间及地点：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w:t>
      </w:r>
      <w:r>
        <w:rPr>
          <w:rFonts w:hint="eastAsia" w:ascii="宋体" w:hAnsi="宋体"/>
          <w:spacing w:val="-6"/>
          <w:sz w:val="21"/>
          <w:szCs w:val="21"/>
          <w:lang w:val="en-US" w:eastAsia="zh-CN"/>
        </w:rPr>
        <w:t>1</w:t>
      </w:r>
      <w:r>
        <w:rPr>
          <w:rFonts w:hint="eastAsia" w:ascii="宋体" w:hAnsi="宋体"/>
          <w:spacing w:val="-6"/>
          <w:sz w:val="21"/>
          <w:szCs w:val="21"/>
        </w:rPr>
        <w:t>年</w:t>
      </w:r>
      <w:r>
        <w:rPr>
          <w:rFonts w:hint="eastAsia" w:ascii="宋体" w:hAnsi="宋体"/>
          <w:spacing w:val="-6"/>
          <w:sz w:val="21"/>
          <w:szCs w:val="21"/>
          <w:lang w:val="en-US" w:eastAsia="zh-CN"/>
        </w:rPr>
        <w:t>6</w:t>
      </w:r>
      <w:r>
        <w:rPr>
          <w:rFonts w:hint="eastAsia" w:ascii="宋体" w:hAnsi="宋体"/>
          <w:spacing w:val="-6"/>
          <w:sz w:val="21"/>
          <w:szCs w:val="21"/>
          <w:lang w:eastAsia="zh-CN"/>
        </w:rPr>
        <w:t>月</w:t>
      </w:r>
      <w:r>
        <w:rPr>
          <w:rFonts w:hint="eastAsia" w:ascii="宋体" w:hAnsi="宋体"/>
          <w:spacing w:val="-6"/>
          <w:sz w:val="21"/>
          <w:szCs w:val="21"/>
          <w:lang w:val="en-US" w:eastAsia="zh-CN"/>
        </w:rPr>
        <w:t>4</w:t>
      </w:r>
      <w:r>
        <w:rPr>
          <w:rFonts w:hint="eastAsia" w:ascii="宋体" w:hAnsi="宋体"/>
          <w:spacing w:val="-6"/>
          <w:sz w:val="21"/>
          <w:szCs w:val="21"/>
          <w:lang w:eastAsia="zh-CN"/>
        </w:rPr>
        <w:t>日上午</w:t>
      </w:r>
      <w:r>
        <w:rPr>
          <w:rFonts w:hint="eastAsia" w:ascii="宋体" w:hAnsi="宋体"/>
          <w:spacing w:val="-6"/>
          <w:sz w:val="21"/>
          <w:szCs w:val="21"/>
          <w:lang w:val="en-US" w:eastAsia="zh-CN"/>
        </w:rPr>
        <w:t>9</w:t>
      </w:r>
      <w:r>
        <w:rPr>
          <w:rFonts w:hint="eastAsia" w:ascii="宋体" w:hAnsi="宋体"/>
          <w:spacing w:val="-6"/>
          <w:sz w:val="21"/>
          <w:szCs w:val="21"/>
          <w:lang w:eastAsia="zh-CN"/>
        </w:rPr>
        <w:t>:30:00</w:t>
      </w:r>
      <w:r>
        <w:rPr>
          <w:rFonts w:hint="eastAsia" w:ascii="宋体" w:hAnsi="宋体"/>
          <w:spacing w:val="-6"/>
          <w:sz w:val="21"/>
          <w:szCs w:val="21"/>
        </w:rPr>
        <w:t>（北京时间）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b/>
          <w:bCs/>
          <w:spacing w:val="-6"/>
          <w:sz w:val="24"/>
        </w:rPr>
      </w:pPr>
      <w:r>
        <w:rPr>
          <w:rFonts w:hint="eastAsia"/>
          <w:b/>
          <w:bCs/>
          <w:spacing w:val="-6"/>
          <w:sz w:val="24"/>
        </w:rPr>
        <w:t>十二、在线电子投标说明：</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hint="eastAsia"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.采购项目需要落实的政府采购政策</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1）政府采购促进中小企业发展</w:t>
      </w:r>
      <w:r>
        <w:rPr>
          <w:rFonts w:hint="eastAsia" w:ascii="宋体" w:hAnsi="宋体"/>
          <w:color w:val="auto"/>
          <w:sz w:val="21"/>
          <w:szCs w:val="21"/>
          <w:highlight w:val="none"/>
        </w:rPr>
        <w:t>（对应的中小企业划分标准所属行业：软件和信息技术服务业）</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2）政府采购支持监狱企业发展</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3）政府采购促进残疾人就业</w:t>
      </w:r>
    </w:p>
    <w:p>
      <w:pPr>
        <w:spacing w:line="288" w:lineRule="auto"/>
        <w:rPr>
          <w:rFonts w:ascii="宋体" w:hAnsi="宋体"/>
          <w:b/>
          <w:spacing w:val="-6"/>
          <w:sz w:val="21"/>
          <w:szCs w:val="21"/>
        </w:rPr>
      </w:pPr>
      <w:r>
        <w:rPr>
          <w:rFonts w:hint="eastAsia" w:ascii="宋体" w:hAnsi="宋体"/>
          <w:b/>
          <w:spacing w:val="-6"/>
          <w:sz w:val="21"/>
          <w:szCs w:val="21"/>
        </w:rPr>
        <w:t>十三、业务咨询</w:t>
      </w:r>
    </w:p>
    <w:p>
      <w:pPr>
        <w:spacing w:line="288" w:lineRule="auto"/>
        <w:ind w:firstLine="420" w:firstLineChars="200"/>
        <w:rPr>
          <w:rFonts w:hint="eastAsia" w:ascii="宋体" w:hAnsi="宋体" w:eastAsia="宋体"/>
          <w:sz w:val="21"/>
          <w:szCs w:val="21"/>
          <w:lang w:eastAsia="zh-CN"/>
        </w:rPr>
      </w:pPr>
      <w:r>
        <w:rPr>
          <w:rFonts w:hint="eastAsia" w:ascii="宋体" w:hAnsi="宋体"/>
          <w:sz w:val="21"/>
          <w:szCs w:val="21"/>
        </w:rPr>
        <w:t>1、采购人：</w:t>
      </w:r>
      <w:r>
        <w:rPr>
          <w:rFonts w:hint="eastAsia" w:ascii="宋体" w:hAnsi="宋体"/>
          <w:sz w:val="21"/>
          <w:szCs w:val="21"/>
          <w:lang w:eastAsia="zh-CN"/>
        </w:rPr>
        <w:t>中国美术学院</w:t>
      </w:r>
    </w:p>
    <w:p>
      <w:pPr>
        <w:spacing w:line="288" w:lineRule="auto"/>
        <w:ind w:firstLine="420" w:firstLineChars="200"/>
        <w:rPr>
          <w:rFonts w:hint="eastAsia" w:ascii="宋体" w:hAnsi="宋体"/>
          <w:sz w:val="21"/>
          <w:szCs w:val="21"/>
        </w:rPr>
      </w:pPr>
      <w:r>
        <w:rPr>
          <w:rFonts w:hint="eastAsia" w:ascii="宋体" w:hAnsi="宋体"/>
          <w:sz w:val="21"/>
          <w:szCs w:val="21"/>
        </w:rPr>
        <w:t>地址：杭州市南山路218号</w:t>
      </w:r>
    </w:p>
    <w:p>
      <w:pPr>
        <w:spacing w:line="288" w:lineRule="auto"/>
        <w:ind w:firstLine="420" w:firstLineChars="200"/>
        <w:rPr>
          <w:rFonts w:hint="eastAsia" w:ascii="宋体" w:hAnsi="宋体"/>
          <w:sz w:val="21"/>
          <w:szCs w:val="21"/>
        </w:rPr>
      </w:pPr>
      <w:r>
        <w:rPr>
          <w:rFonts w:hint="eastAsia" w:ascii="宋体" w:hAnsi="宋体"/>
          <w:sz w:val="21"/>
          <w:szCs w:val="21"/>
        </w:rPr>
        <w:t>联系人：陈老师</w:t>
      </w:r>
    </w:p>
    <w:p>
      <w:pPr>
        <w:spacing w:line="288" w:lineRule="auto"/>
        <w:ind w:firstLine="420" w:firstLineChars="200"/>
        <w:rPr>
          <w:rFonts w:hint="eastAsia" w:ascii="宋体" w:hAnsi="宋体"/>
          <w:sz w:val="21"/>
          <w:szCs w:val="21"/>
        </w:rPr>
      </w:pPr>
      <w:r>
        <w:rPr>
          <w:rFonts w:hint="eastAsia" w:ascii="宋体" w:hAnsi="宋体"/>
          <w:sz w:val="21"/>
          <w:szCs w:val="21"/>
        </w:rPr>
        <w:t>联系方法：0571-87164696</w:t>
      </w:r>
    </w:p>
    <w:p>
      <w:pPr>
        <w:spacing w:line="288" w:lineRule="auto"/>
        <w:ind w:firstLine="420" w:firstLineChars="200"/>
        <w:rPr>
          <w:rFonts w:hint="eastAsia" w:ascii="宋体" w:hAnsi="宋体"/>
          <w:sz w:val="21"/>
          <w:szCs w:val="21"/>
        </w:rPr>
      </w:pPr>
      <w:r>
        <w:rPr>
          <w:rFonts w:hint="eastAsia" w:ascii="宋体" w:hAnsi="宋体"/>
          <w:sz w:val="21"/>
          <w:szCs w:val="21"/>
        </w:rPr>
        <w:t>采购人质疑联系人：林方燕</w:t>
      </w:r>
    </w:p>
    <w:p>
      <w:pPr>
        <w:spacing w:line="288" w:lineRule="auto"/>
        <w:ind w:firstLine="420" w:firstLineChars="200"/>
        <w:rPr>
          <w:rFonts w:ascii="宋体" w:hAnsi="宋体"/>
          <w:sz w:val="21"/>
          <w:szCs w:val="21"/>
        </w:rPr>
      </w:pPr>
      <w:r>
        <w:rPr>
          <w:rFonts w:hint="eastAsia" w:ascii="宋体" w:hAnsi="宋体"/>
          <w:sz w:val="21"/>
          <w:szCs w:val="21"/>
        </w:rPr>
        <w:t>联系方法：0571-87164696</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2、采购代理机构名称：浙江求是招标代理有限公司</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地址：杭州市西湖区玉古路173号中田大厦1</w:t>
      </w:r>
      <w:r>
        <w:rPr>
          <w:rFonts w:hint="eastAsia" w:ascii="宋体" w:hAnsi="宋体" w:cs="宋体"/>
          <w:spacing w:val="-6"/>
          <w:kern w:val="0"/>
          <w:sz w:val="21"/>
          <w:szCs w:val="21"/>
          <w:lang w:val="en-US" w:eastAsia="zh-CN"/>
        </w:rPr>
        <w:t>1</w:t>
      </w:r>
      <w:r>
        <w:rPr>
          <w:rFonts w:hint="eastAsia" w:ascii="宋体" w:hAnsi="宋体" w:cs="宋体"/>
          <w:spacing w:val="-6"/>
          <w:kern w:val="0"/>
          <w:sz w:val="21"/>
          <w:szCs w:val="21"/>
        </w:rPr>
        <w:t>楼</w:t>
      </w:r>
    </w:p>
    <w:p>
      <w:pPr>
        <w:spacing w:line="288" w:lineRule="auto"/>
        <w:ind w:firstLine="420" w:firstLineChars="200"/>
        <w:rPr>
          <w:rFonts w:hint="eastAsia" w:ascii="宋体" w:hAnsi="宋体"/>
          <w:sz w:val="21"/>
          <w:szCs w:val="21"/>
        </w:rPr>
      </w:pPr>
      <w:r>
        <w:rPr>
          <w:rFonts w:hint="eastAsia" w:ascii="宋体" w:hAnsi="宋体"/>
          <w:sz w:val="21"/>
          <w:szCs w:val="21"/>
        </w:rPr>
        <w:t>业务及备份投标文件递交联系人：陈培特</w:t>
      </w:r>
    </w:p>
    <w:p>
      <w:pPr>
        <w:spacing w:line="288" w:lineRule="auto"/>
        <w:ind w:firstLine="420" w:firstLineChars="200"/>
        <w:rPr>
          <w:rFonts w:hint="eastAsia" w:ascii="宋体" w:hAnsi="宋体"/>
          <w:sz w:val="21"/>
          <w:szCs w:val="21"/>
        </w:rPr>
      </w:pPr>
      <w:r>
        <w:rPr>
          <w:rFonts w:hint="eastAsia" w:ascii="宋体" w:hAnsi="宋体"/>
          <w:sz w:val="21"/>
          <w:szCs w:val="21"/>
        </w:rPr>
        <w:t>联系方法：0571-87666115</w:t>
      </w:r>
    </w:p>
    <w:p>
      <w:pPr>
        <w:spacing w:line="288" w:lineRule="auto"/>
        <w:ind w:firstLine="420" w:firstLineChars="200"/>
        <w:rPr>
          <w:rFonts w:hint="eastAsia" w:ascii="宋体" w:hAnsi="宋体"/>
          <w:sz w:val="21"/>
          <w:szCs w:val="21"/>
        </w:rPr>
      </w:pPr>
      <w:r>
        <w:rPr>
          <w:rFonts w:hint="eastAsia" w:ascii="宋体" w:hAnsi="宋体"/>
          <w:sz w:val="21"/>
          <w:szCs w:val="21"/>
        </w:rPr>
        <w:t>获取文件联系人：於路莹</w:t>
      </w:r>
    </w:p>
    <w:p>
      <w:pPr>
        <w:spacing w:line="288" w:lineRule="auto"/>
        <w:ind w:firstLine="420" w:firstLineChars="200"/>
        <w:rPr>
          <w:rFonts w:hint="eastAsia" w:ascii="宋体" w:hAnsi="宋体"/>
          <w:sz w:val="21"/>
          <w:szCs w:val="21"/>
        </w:rPr>
      </w:pPr>
      <w:r>
        <w:rPr>
          <w:rFonts w:hint="eastAsia" w:ascii="宋体" w:hAnsi="宋体"/>
          <w:sz w:val="21"/>
          <w:szCs w:val="21"/>
        </w:rPr>
        <w:t>联系方法：0571-56532513</w:t>
      </w:r>
    </w:p>
    <w:p>
      <w:pPr>
        <w:spacing w:line="288" w:lineRule="auto"/>
        <w:ind w:firstLine="420" w:firstLineChars="200"/>
        <w:rPr>
          <w:rFonts w:hint="eastAsia" w:ascii="宋体" w:hAnsi="宋体"/>
          <w:sz w:val="21"/>
          <w:szCs w:val="21"/>
        </w:rPr>
      </w:pPr>
      <w:r>
        <w:rPr>
          <w:rFonts w:hint="eastAsia" w:ascii="宋体" w:hAnsi="宋体"/>
          <w:sz w:val="21"/>
          <w:szCs w:val="21"/>
        </w:rPr>
        <w:t>传真：0571-87666116</w:t>
      </w:r>
    </w:p>
    <w:p>
      <w:pPr>
        <w:spacing w:line="288" w:lineRule="auto"/>
        <w:ind w:firstLine="420" w:firstLineChars="200"/>
        <w:rPr>
          <w:rFonts w:hint="eastAsia" w:ascii="宋体" w:hAnsi="宋体"/>
          <w:sz w:val="21"/>
          <w:szCs w:val="21"/>
        </w:rPr>
      </w:pPr>
      <w:r>
        <w:rPr>
          <w:rFonts w:hint="eastAsia" w:ascii="宋体" w:hAnsi="宋体"/>
          <w:sz w:val="21"/>
          <w:szCs w:val="21"/>
        </w:rPr>
        <w:t>采购代理机构质疑联系人：余水星</w:t>
      </w:r>
    </w:p>
    <w:p>
      <w:pPr>
        <w:spacing w:line="288" w:lineRule="auto"/>
        <w:ind w:firstLine="420" w:firstLineChars="200"/>
        <w:rPr>
          <w:rFonts w:hint="eastAsia" w:ascii="宋体" w:hAnsi="宋体"/>
          <w:sz w:val="21"/>
          <w:szCs w:val="21"/>
        </w:rPr>
      </w:pPr>
      <w:r>
        <w:rPr>
          <w:rFonts w:hint="eastAsia" w:ascii="宋体" w:hAnsi="宋体"/>
          <w:sz w:val="21"/>
          <w:szCs w:val="21"/>
        </w:rPr>
        <w:t>联系方法：0571-</w:t>
      </w:r>
      <w:r>
        <w:rPr>
          <w:rFonts w:ascii="宋体" w:hAnsi="宋体"/>
          <w:sz w:val="21"/>
          <w:szCs w:val="21"/>
        </w:rPr>
        <w:t>81110356</w:t>
      </w:r>
    </w:p>
    <w:p>
      <w:pPr>
        <w:spacing w:line="288" w:lineRule="auto"/>
        <w:ind w:firstLine="420" w:firstLineChars="200"/>
        <w:rPr>
          <w:rFonts w:ascii="宋体" w:hAnsi="宋体"/>
          <w:sz w:val="21"/>
          <w:szCs w:val="21"/>
        </w:rPr>
      </w:pPr>
      <w:r>
        <w:rPr>
          <w:rFonts w:hint="eastAsia" w:ascii="宋体" w:hAnsi="宋体"/>
          <w:sz w:val="21"/>
          <w:szCs w:val="21"/>
        </w:rPr>
        <w:t>质疑邮箱：jdkh@qszb.net</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hint="eastAsia" w:ascii="宋体" w:hAnsi="宋体"/>
          <w:sz w:val="21"/>
          <w:szCs w:val="21"/>
        </w:rPr>
      </w:pPr>
      <w:r>
        <w:rPr>
          <w:rFonts w:hint="eastAsia" w:ascii="宋体" w:hAnsi="宋体"/>
          <w:sz w:val="21"/>
          <w:szCs w:val="21"/>
        </w:rPr>
        <w:t>联系人：倪文良、吴聪瑜</w:t>
      </w:r>
    </w:p>
    <w:p>
      <w:pPr>
        <w:spacing w:line="288" w:lineRule="auto"/>
        <w:ind w:firstLine="420" w:firstLineChars="200"/>
        <w:rPr>
          <w:rFonts w:ascii="宋体" w:hAnsi="宋体"/>
          <w:sz w:val="21"/>
          <w:szCs w:val="21"/>
        </w:rPr>
      </w:pPr>
      <w:r>
        <w:rPr>
          <w:rFonts w:hint="eastAsia" w:ascii="宋体" w:hAnsi="宋体"/>
          <w:sz w:val="21"/>
          <w:szCs w:val="21"/>
        </w:rPr>
        <w:t>监督投诉电话：0571-87057615、87058489</w:t>
      </w:r>
    </w:p>
    <w:p>
      <w:pPr>
        <w:spacing w:line="288" w:lineRule="auto"/>
        <w:ind w:firstLine="420" w:firstLineChars="200"/>
        <w:rPr>
          <w:rFonts w:ascii="宋体" w:hAnsi="宋体"/>
          <w:sz w:val="21"/>
          <w:szCs w:val="21"/>
        </w:rPr>
      </w:pPr>
      <w:r>
        <w:rPr>
          <w:rFonts w:hint="eastAsia" w:ascii="宋体" w:hAnsi="宋体"/>
          <w:sz w:val="21"/>
          <w:szCs w:val="21"/>
        </w:rPr>
        <w:t>地址：杭州市环城西路37号</w:t>
      </w:r>
    </w:p>
    <w:p>
      <w:pPr>
        <w:spacing w:line="288" w:lineRule="auto"/>
        <w:jc w:val="center"/>
        <w:outlineLvl w:val="0"/>
        <w:rPr>
          <w:rFonts w:ascii="宋体" w:hAnsi="宋体"/>
          <w:b/>
          <w:sz w:val="24"/>
        </w:rPr>
      </w:pPr>
      <w:r>
        <w:rPr>
          <w:rFonts w:hAnsi="宋体"/>
        </w:rPr>
        <w:br w:type="page"/>
      </w:r>
      <w:r>
        <w:rPr>
          <w:rFonts w:hint="eastAsia" w:hAnsi="宋体"/>
          <w:b/>
          <w:spacing w:val="-6"/>
          <w:sz w:val="32"/>
        </w:rPr>
        <w:t>第二章  单一来源采购需求</w:t>
      </w:r>
    </w:p>
    <w:p>
      <w:pPr>
        <w:spacing w:line="288" w:lineRule="auto"/>
        <w:rPr>
          <w:rFonts w:ascii="宋体" w:hAnsi="宋体"/>
          <w:b/>
          <w:sz w:val="24"/>
        </w:rPr>
      </w:pPr>
      <w:r>
        <w:rPr>
          <w:rFonts w:hint="eastAsia" w:ascii="宋体" w:hAnsi="宋体"/>
          <w:b/>
          <w:sz w:val="24"/>
        </w:rPr>
        <w:t>一、采购资金的支付方式、时间、条件：</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7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▲履约保证金</w:t>
            </w:r>
          </w:p>
        </w:tc>
        <w:tc>
          <w:tcPr>
            <w:tcW w:w="776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成交人在合同签订后支付合同总金额的5%作为履约保证金。</w:t>
            </w:r>
          </w:p>
          <w:p>
            <w:pPr>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缴纳方式：中标人应当以支票、汇票、本票或者金融机构、担保机构出具的保函等非现金形式提交。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▲付款方式</w:t>
            </w:r>
          </w:p>
        </w:tc>
        <w:tc>
          <w:tcPr>
            <w:tcW w:w="776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采购合同生效且自采购人收到履约保证金15个工作日内，支付合同款30%。项目完成并经验收合格后十五个工作日内向中标单位支付合同其余款。质保期满后十五个工作日内退还质量保证金。中标单位必须开具正式税务发票。</w:t>
            </w:r>
          </w:p>
        </w:tc>
      </w:tr>
    </w:tbl>
    <w:p>
      <w:pPr>
        <w:spacing w:line="288" w:lineRule="auto"/>
        <w:ind w:firstLine="420" w:firstLineChars="200"/>
        <w:rPr>
          <w:rFonts w:ascii="宋体" w:hAnsi="宋体" w:cs="宋体"/>
          <w:sz w:val="21"/>
          <w:szCs w:val="21"/>
        </w:rPr>
      </w:pPr>
    </w:p>
    <w:p>
      <w:pPr>
        <w:numPr>
          <w:ilvl w:val="0"/>
          <w:numId w:val="3"/>
        </w:numPr>
        <w:spacing w:line="288" w:lineRule="auto"/>
      </w:pPr>
      <w:r>
        <w:rPr>
          <w:rFonts w:hint="eastAsia" w:ascii="宋体" w:hAnsi="宋体"/>
          <w:b/>
          <w:sz w:val="24"/>
        </w:rPr>
        <w:t>服务时间、地点：</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质保期</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1年，期限自</w:t>
            </w:r>
            <w:r>
              <w:rPr>
                <w:rFonts w:hint="eastAsia" w:ascii="宋体" w:hAnsi="宋体" w:cs="宋体"/>
                <w:color w:val="auto"/>
                <w:spacing w:val="-6"/>
                <w:sz w:val="21"/>
                <w:szCs w:val="21"/>
                <w:highlight w:val="none"/>
                <w:lang w:val="en-US" w:eastAsia="zh-CN"/>
              </w:rPr>
              <w:t>项目</w:t>
            </w:r>
            <w:r>
              <w:rPr>
                <w:rFonts w:hint="eastAsia" w:ascii="宋体" w:hAnsi="宋体" w:eastAsia="宋体" w:cs="宋体"/>
                <w:color w:val="auto"/>
                <w:spacing w:val="-6"/>
                <w:sz w:val="21"/>
                <w:szCs w:val="21"/>
                <w:highlight w:val="none"/>
                <w:lang w:val="en-US" w:eastAsia="zh-CN"/>
              </w:rPr>
              <w:t>验收合格之日起。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eastAsia="zh-CN"/>
              </w:rPr>
              <w:t>完成期限</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自合同签订之日起</w:t>
            </w:r>
            <w:r>
              <w:rPr>
                <w:rFonts w:hint="eastAsia" w:ascii="宋体" w:hAnsi="宋体" w:cs="宋体"/>
                <w:color w:val="auto"/>
                <w:spacing w:val="-6"/>
                <w:sz w:val="21"/>
                <w:szCs w:val="21"/>
                <w:highlight w:val="none"/>
                <w:lang w:val="en-US" w:eastAsia="zh-CN"/>
              </w:rPr>
              <w:t>30</w:t>
            </w:r>
            <w:r>
              <w:rPr>
                <w:rFonts w:hint="eastAsia" w:ascii="宋体" w:hAnsi="宋体" w:eastAsia="宋体" w:cs="宋体"/>
                <w:color w:val="auto"/>
                <w:spacing w:val="-6"/>
                <w:sz w:val="21"/>
                <w:szCs w:val="21"/>
                <w:highlight w:val="none"/>
                <w:lang w:val="en-US" w:eastAsia="zh-CN"/>
              </w:rPr>
              <w:t>日内完成工作。</w:t>
            </w:r>
          </w:p>
        </w:tc>
      </w:tr>
    </w:tbl>
    <w:p>
      <w:pPr>
        <w:spacing w:line="288" w:lineRule="auto"/>
        <w:ind w:firstLine="420" w:firstLineChars="200"/>
        <w:rPr>
          <w:rFonts w:ascii="宋体" w:hAnsi="宋体"/>
          <w:bCs/>
          <w:sz w:val="21"/>
          <w:szCs w:val="21"/>
        </w:rPr>
      </w:pPr>
    </w:p>
    <w:p>
      <w:pPr>
        <w:spacing w:line="288" w:lineRule="auto"/>
        <w:rPr>
          <w:rFonts w:hint="eastAsia" w:ascii="宋体" w:hAnsi="宋体" w:eastAsia="宋体"/>
          <w:b/>
          <w:sz w:val="24"/>
          <w:lang w:eastAsia="zh-CN"/>
        </w:rPr>
      </w:pPr>
      <w:r>
        <w:rPr>
          <w:rFonts w:hint="eastAsia" w:ascii="宋体" w:hAnsi="宋体"/>
          <w:b/>
          <w:sz w:val="24"/>
        </w:rPr>
        <w:t>三、</w:t>
      </w:r>
      <w:r>
        <w:rPr>
          <w:rFonts w:hint="eastAsia" w:ascii="宋体" w:hAnsi="宋体"/>
          <w:b/>
          <w:sz w:val="24"/>
          <w:lang w:eastAsia="zh-CN"/>
        </w:rPr>
        <w:t>服务内容</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1"/>
        <w:gridCol w:w="1680"/>
        <w:gridCol w:w="5480"/>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84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功能说明</w:t>
            </w:r>
          </w:p>
        </w:tc>
        <w:tc>
          <w:tcPr>
            <w:tcW w:w="83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工作量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首页功能</w:t>
            </w:r>
          </w:p>
        </w:tc>
        <w:tc>
          <w:tcPr>
            <w:tcW w:w="2845" w:type="pct"/>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834" w:type="pct"/>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我的工作</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待办事宜提醒、查看和办理。各类审核、待办、清查等</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我的资产</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查看我的资产分类与数量，点击查看具体资产明细</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我的资产处置</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查看我的资产处置单和数量，点击查看处置流程</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调剂市场</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查询调剂市场的资产情况，点击查看和领用申请</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通知公告</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查看资产通知公告，点击查看</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右上角功能</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用户显示、消息提醒数量、帮助和退出等功能</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资产登记</w:t>
            </w:r>
          </w:p>
        </w:tc>
        <w:tc>
          <w:tcPr>
            <w:tcW w:w="2845" w:type="pct"/>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834" w:type="pct"/>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入库登记</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新增入库单、资产卡片、资产附属件、资产照片登记</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资产导入</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从采购管理系统的采购资产获取资产清单，支持批量导入</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入库审核</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部门资产管理员、学校资产管理员审核，退回和通过提交</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核对入账</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获取财务报销凭证，支持重复获取，查看和确认</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入库查询</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支持多维条件查询当前和历史入库单查询</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资产验收</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按照资产验收单查询入库资产，打印资产验收单</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资产发票</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按照资产提供发票查询入库资产，打印发票资产清单</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资产冲账</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异常情况下对已入库资产进行冲账操作</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资产接口日志</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资产入库、入账数据接口</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资产分类</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资产教育分类和财务分类配置表</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资产台账</w:t>
            </w:r>
          </w:p>
        </w:tc>
        <w:tc>
          <w:tcPr>
            <w:tcW w:w="2845" w:type="pct"/>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4" w:type="pct"/>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资产台账（分类）</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分类资产台账查询（固定资产、房产、建筑物、无形资）</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使用人批量修改</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支持批量资产的使用人属性查询</w:t>
            </w:r>
          </w:p>
        </w:tc>
        <w:tc>
          <w:tcPr>
            <w:tcW w:w="83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使用方向批量修改</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支持批量资产的使用方向人属性查询</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存放地址批量修改</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支持批量资产的存放地址属性查询</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使用部门批量修改</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支持批量资产的使用部门人属性查询</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资产台账导出</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按照资产种类导出各类资产清单，支持EXCLE导出</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资产使用</w:t>
            </w:r>
          </w:p>
        </w:tc>
        <w:tc>
          <w:tcPr>
            <w:tcW w:w="2845" w:type="pct"/>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4" w:type="pct"/>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资产领用</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资产使用人领用申请、部门资管员审核、学校资管员审核</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资产借用</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资产使用人借用申请、部门资管员审核、学校资管员审核</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资产公用</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资产使用人公用申请、部门资管员审核、学校资管员审核</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资产调剂</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资产使用人调剂申请，部门资管员审核，学校资管员审核</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资产调拨</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资产调出申请、调出部门审核、调入部门审核、学校审核</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资产清查（计划和任务）</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资产清查计划、资产清查任务、清查监控、清查提醒</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资产变更</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资产属性变更申请、部门和学校资管员审核，属性更新</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资产折旧</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按照资产使用年限，采用平均折旧法折旧，显示累计折旧</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资产维修</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资产维修申请、部门和学校审核、报修记录登记和查询</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资产处置</w:t>
            </w:r>
          </w:p>
        </w:tc>
        <w:tc>
          <w:tcPr>
            <w:tcW w:w="2845" w:type="pct"/>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4" w:type="pct"/>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资产处置请求</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资产保管员提交资产处置请求并提交，支持撤回</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资产处置申请</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部门资管员统一发起资产处置申请，具有保存和提交功能</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资产处置审核</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部分负责人审核，具有提交、退回、撤回功能</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资产处置公示</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资产审批通过后，资产处置公示，期限可配置</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资产处置受理</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资产公示结束后，学校资管员受理处置资产</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资产核销审批</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学校资产负责人审批，具有同意和退回功能</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资产处置报批</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公示期满后，学校资管员向上级部门报批处置资产</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资产处置批复</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上级部门处置单批复，支持部分批复资产，并保存或提交。</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资产核销退库/返库</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处置审批结束后，统一核销退库操作，非批发返库</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资产处置查询</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支持多维条件的资产处置查询，支持批量数据导出</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公共资源</w:t>
            </w:r>
          </w:p>
        </w:tc>
        <w:tc>
          <w:tcPr>
            <w:tcW w:w="2845" w:type="pct"/>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4" w:type="pct"/>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调剂市场（领用）</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显示全校所有可供调剂的资产信息，支持资产领用申请</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处置公示（领用）</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资产处置公示信息，支持处置信息再利用，直接资产领用</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共享资产（领用）</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大型仪器设备的共享使用，可以直接资产公用申请</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资产统计</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上报教育部门和财政部门的统计报表</w:t>
            </w:r>
          </w:p>
        </w:tc>
        <w:tc>
          <w:tcPr>
            <w:tcW w:w="834" w:type="pct"/>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资产存量查询</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资产原值和数量统计生成年月报表。分财政、教育分类报表</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资产变动查询</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年度变资产原值和数量统计生成年月报表</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资产分类统计</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按照资产一级分类代码统计，支持分类统计配置</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资产处置统计</w:t>
            </w:r>
          </w:p>
        </w:tc>
        <w:tc>
          <w:tcPr>
            <w:tcW w:w="28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按照资产分类、时间、部</w:t>
            </w:r>
            <w:bookmarkStart w:id="1" w:name="_GoBack"/>
            <w:bookmarkEnd w:id="1"/>
            <w:r>
              <w:rPr>
                <w:rFonts w:hint="eastAsia" w:ascii="宋体" w:hAnsi="宋体" w:eastAsia="宋体" w:cs="宋体"/>
                <w:i w:val="0"/>
                <w:iCs w:val="0"/>
                <w:color w:val="000000"/>
                <w:kern w:val="0"/>
                <w:sz w:val="22"/>
                <w:szCs w:val="22"/>
                <w:u w:val="none"/>
                <w:lang w:val="en-US" w:eastAsia="zh-CN" w:bidi="ar"/>
              </w:rPr>
              <w:t>门统计资产处置次数、原值和数量</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高基报表统计</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固定资产总值，教学科研仪器设备资产值，当年新增值，信息化设备资产值，软件值</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实验室信息统计</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教学科研仪器设备表、教学科研仪器设备变动表、精密贵重仪器设备表的统计表。</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统一访问控制管理系统</w:t>
            </w:r>
          </w:p>
        </w:tc>
        <w:tc>
          <w:tcPr>
            <w:tcW w:w="2845" w:type="pct"/>
            <w:shd w:val="clear" w:color="auto" w:fill="auto"/>
            <w:vAlign w:val="center"/>
          </w:tcPr>
          <w:p>
            <w:pPr>
              <w:rPr>
                <w:rFonts w:hint="eastAsia" w:ascii="宋体" w:hAnsi="宋体" w:eastAsia="宋体" w:cs="宋体"/>
                <w:i w:val="0"/>
                <w:iCs w:val="0"/>
                <w:color w:val="000000"/>
                <w:sz w:val="22"/>
                <w:szCs w:val="22"/>
                <w:u w:val="none"/>
              </w:rPr>
            </w:pPr>
          </w:p>
        </w:tc>
        <w:tc>
          <w:tcPr>
            <w:tcW w:w="834" w:type="pct"/>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7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组织机构</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学校党政机关、二级学院、研究中心和其他部门管理</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7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功能管理</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采购和资产的所有功能编码管理，采用结构化管理模式</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7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角色管理</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采购和资产的角色采用统一结构化编码管理模式</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7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用户管理</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统一用户管理，用户功能角色和数据角色配置</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7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权限管理</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统一角色和角色权限结构化管理</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7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工作流引擎</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统一工作流定义、配置、规则、路径、状态等可视化设计</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87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统一类码库</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采购、资产等系统的统一类码管理和维护</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7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统一参数库</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系统各类参数的结构化管理和维护</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7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日志管理</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登录日志、操作日志、流程日志、接口日志管理</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87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消息管理</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各类流程节点消息提醒、待办、短信、微信等消息管理</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w:t>
            </w:r>
          </w:p>
        </w:tc>
        <w:tc>
          <w:tcPr>
            <w:tcW w:w="87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错误日志</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系统错误日志管理，跟踪管理。</w:t>
            </w:r>
          </w:p>
        </w:tc>
        <w:tc>
          <w:tcPr>
            <w:tcW w:w="8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7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统一数据接口</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财务、采购、资产、省财政、资产云、短信、邮件、微信、数据中心等接口</w:t>
            </w:r>
          </w:p>
        </w:tc>
        <w:tc>
          <w:tcPr>
            <w:tcW w:w="83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4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资产通（移动应用）</w:t>
            </w:r>
          </w:p>
        </w:tc>
        <w:tc>
          <w:tcPr>
            <w:tcW w:w="284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支持移动手机的资产入库查询、我的资产、资产台账、资产领用、借用、调拨、清查、资产处置等全周期查询功能。</w:t>
            </w:r>
          </w:p>
        </w:tc>
        <w:tc>
          <w:tcPr>
            <w:tcW w:w="83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宋体" w:hAnsi="宋体" w:eastAsia="宋体" w:cs="宋体"/>
          <w:color w:val="auto"/>
          <w:spacing w:val="-6"/>
          <w:sz w:val="21"/>
          <w:szCs w:val="21"/>
          <w:highlight w:val="none"/>
          <w:lang w:val="en-US" w:eastAsia="zh-CN"/>
        </w:rPr>
      </w:pP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ascii="宋体" w:hAnsi="宋体" w:cs="宋体"/>
          <w:sz w:val="21"/>
          <w:szCs w:val="21"/>
        </w:rPr>
      </w:pPr>
    </w:p>
    <w:p>
      <w:pPr>
        <w:snapToGrid w:val="0"/>
        <w:spacing w:line="288" w:lineRule="auto"/>
        <w:rPr>
          <w:rFonts w:hint="eastAsia" w:ascii="宋体" w:hAnsi="宋体" w:eastAsia="宋体" w:cs="宋体"/>
          <w:color w:val="auto"/>
          <w:sz w:val="21"/>
          <w:szCs w:val="21"/>
          <w:highlight w:val="none"/>
        </w:rPr>
      </w:pPr>
    </w:p>
    <w:p>
      <w:pPr>
        <w:snapToGrid w:val="0"/>
        <w:spacing w:line="288" w:lineRule="auto"/>
        <w:ind w:firstLine="420" w:firstLineChars="200"/>
        <w:rPr>
          <w:rFonts w:ascii="宋体" w:hAnsi="宋体" w:cs="宋体"/>
          <w:sz w:val="21"/>
          <w:szCs w:val="21"/>
        </w:rPr>
      </w:pPr>
      <w:r>
        <w:rPr>
          <w:rFonts w:ascii="宋体" w:hAnsi="宋体" w:cs="宋体"/>
          <w:sz w:val="21"/>
          <w:szCs w:val="21"/>
        </w:rPr>
        <w:br w:type="page"/>
      </w: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0"/>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pacing w:val="-6"/>
                <w:sz w:val="21"/>
                <w:szCs w:val="21"/>
                <w:lang w:eastAsia="zh-CN"/>
              </w:rPr>
            </w:pPr>
            <w:r>
              <w:rPr>
                <w:rFonts w:hint="eastAsia" w:ascii="宋体" w:hAnsi="宋体"/>
                <w:spacing w:val="-6"/>
                <w:sz w:val="21"/>
                <w:szCs w:val="21"/>
              </w:rPr>
              <w:t>项目名称：</w:t>
            </w:r>
            <w:r>
              <w:rPr>
                <w:rFonts w:hint="eastAsia" w:ascii="宋体" w:hAnsi="宋体"/>
                <w:spacing w:val="-6"/>
                <w:sz w:val="21"/>
                <w:szCs w:val="21"/>
                <w:lang w:eastAsia="zh-CN"/>
              </w:rPr>
              <w:t>中国美术学院资产管理系统建设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单一来源采购响应报价及费用：</w:t>
            </w:r>
          </w:p>
          <w:p>
            <w:pPr>
              <w:rPr>
                <w:rFonts w:ascii="宋体" w:hAnsi="宋体"/>
                <w:b/>
                <w:spacing w:val="-6"/>
                <w:sz w:val="21"/>
                <w:szCs w:val="21"/>
              </w:rPr>
            </w:pPr>
            <w:r>
              <w:rPr>
                <w:rFonts w:hint="eastAsia" w:ascii="宋体" w:hAnsi="宋体"/>
                <w:b/>
                <w:spacing w:val="-6"/>
                <w:sz w:val="21"/>
                <w:szCs w:val="21"/>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1.不论单一来源采购结果如何，响应方均应自行承担所有与此次招标有关的全部费用；</w:t>
            </w:r>
          </w:p>
          <w:p>
            <w:pPr>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pPr>
              <w:autoSpaceDE w:val="0"/>
              <w:autoSpaceDN w:val="0"/>
              <w:spacing w:line="288" w:lineRule="auto"/>
              <w:textAlignment w:val="bottom"/>
              <w:rPr>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16楼A室浙江求是招标代理有限公司陈培特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spacing w:line="288" w:lineRule="auto"/>
              <w:rPr>
                <w:b/>
                <w:bCs/>
                <w:spacing w:val="-6"/>
                <w:sz w:val="21"/>
                <w:szCs w:val="21"/>
              </w:rPr>
            </w:pPr>
            <w:r>
              <w:rPr>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支付代理服务费：成交通知书发出之日起7个工作日内；</w:t>
            </w:r>
          </w:p>
          <w:p>
            <w:pPr>
              <w:autoSpaceDE w:val="0"/>
              <w:autoSpaceDN w:val="0"/>
              <w:textAlignment w:val="bottom"/>
              <w:rPr>
                <w:rFonts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w:t>
      </w:r>
      <w:r>
        <w:rPr>
          <w:rFonts w:hint="eastAsia" w:ascii="宋体" w:hAnsi="宋体"/>
          <w:spacing w:val="-6"/>
          <w:sz w:val="21"/>
          <w:szCs w:val="21"/>
          <w:lang w:eastAsia="zh-CN"/>
        </w:rPr>
        <w:t>中国美术学院资产管理系统建设</w:t>
      </w:r>
      <w:r>
        <w:rPr>
          <w:rFonts w:hint="eastAsia" w:ascii="宋体" w:hAnsi="宋体"/>
          <w:spacing w:val="-6"/>
          <w:sz w:val="21"/>
          <w:szCs w:val="21"/>
        </w:rPr>
        <w:t>的采购、评审、验收、合同履约、付款等（法律、法规另有规定的，从其规定）。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1、招标采购单位系指组织本次招标的浙江求是招标代理有限公司（采购组织机构）和</w:t>
      </w:r>
      <w:r>
        <w:rPr>
          <w:rFonts w:hint="eastAsia" w:ascii="宋体" w:hAnsi="宋体"/>
          <w:spacing w:val="-6"/>
          <w:sz w:val="21"/>
          <w:szCs w:val="21"/>
          <w:lang w:eastAsia="zh-CN"/>
        </w:rPr>
        <w:t>中国美术学院</w:t>
      </w:r>
      <w:r>
        <w:rPr>
          <w:rFonts w:hint="eastAsia" w:ascii="宋体" w:hAnsi="宋体"/>
          <w:spacing w:val="-6"/>
          <w:sz w:val="21"/>
          <w:szCs w:val="21"/>
        </w:rPr>
        <w:t>（采购方）。</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3、“产品”系指供方按单一来源采购规定，须向采购方提供的一切</w:t>
      </w:r>
      <w:r>
        <w:rPr>
          <w:rFonts w:hint="eastAsia" w:ascii="宋体" w:hAnsi="宋体"/>
          <w:spacing w:val="-6"/>
          <w:sz w:val="21"/>
          <w:szCs w:val="21"/>
          <w:lang w:eastAsia="zh-CN"/>
        </w:rPr>
        <w:t>资产管理系统建设</w:t>
      </w:r>
      <w:r>
        <w:rPr>
          <w:rFonts w:hint="eastAsia" w:ascii="宋体" w:hAnsi="宋体"/>
          <w:spacing w:val="-6"/>
          <w:sz w:val="21"/>
          <w:szCs w:val="21"/>
        </w:rPr>
        <w:t>系统、使用说明及其它有关技术资料和材料。</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5、“项目”系指单一来源采购响应方按单一来源采购规定向采购方提供的</w:t>
      </w:r>
      <w:r>
        <w:rPr>
          <w:rFonts w:hint="eastAsia" w:ascii="宋体" w:hAnsi="宋体"/>
          <w:spacing w:val="-6"/>
          <w:sz w:val="21"/>
          <w:szCs w:val="21"/>
          <w:lang w:eastAsia="zh-CN"/>
        </w:rPr>
        <w:t>资产管理系统建设</w:t>
      </w:r>
      <w:r>
        <w:rPr>
          <w:rFonts w:hint="eastAsia" w:ascii="宋体" w:hAnsi="宋体"/>
          <w:spacing w:val="-6"/>
          <w:sz w:val="21"/>
          <w:szCs w:val="21"/>
        </w:rPr>
        <w:t>系统及其服务。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9、每个标项为一个项目。</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2"/>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2"/>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pStyle w:val="2"/>
        <w:spacing w:line="288" w:lineRule="auto"/>
        <w:ind w:firstLine="396" w:firstLineChars="200"/>
        <w:jc w:val="left"/>
        <w:rPr>
          <w:rFonts w:hAnsi="宋体"/>
          <w:spacing w:val="-6"/>
          <w:sz w:val="21"/>
          <w:szCs w:val="21"/>
        </w:rPr>
      </w:pPr>
      <w:r>
        <w:rPr>
          <w:rFonts w:hint="eastAsia" w:hAnsi="宋体"/>
          <w:spacing w:val="-6"/>
          <w:sz w:val="21"/>
          <w:szCs w:val="21"/>
        </w:rPr>
        <w:t>2、成交供应商在成交通知书发出之日起七个工作日内，向采购代理机构交纳代理服务费，收费标准：成交金额的1.</w:t>
      </w:r>
      <w:r>
        <w:rPr>
          <w:rFonts w:hint="eastAsia" w:hAnsi="宋体"/>
          <w:spacing w:val="-6"/>
          <w:sz w:val="21"/>
          <w:szCs w:val="21"/>
          <w:lang w:val="en-US" w:eastAsia="zh-CN"/>
        </w:rPr>
        <w:t>2</w:t>
      </w:r>
      <w:r>
        <w:rPr>
          <w:rFonts w:hint="eastAsia" w:hAnsi="宋体"/>
          <w:spacing w:val="-6"/>
          <w:sz w:val="21"/>
          <w:szCs w:val="21"/>
        </w:rPr>
        <w:t>%，不足叁仟元按叁仟元计。</w:t>
      </w:r>
    </w:p>
    <w:p>
      <w:pPr>
        <w:pStyle w:val="2"/>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2"/>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2"/>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2"/>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120" w:beforeLines="50" w:after="12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2、响应文件需提供的材料（详见第四章　响应文件格式，响应文件目录）。</w:t>
      </w:r>
    </w:p>
    <w:p>
      <w:pPr>
        <w:snapToGrid w:val="0"/>
        <w:spacing w:before="120"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（2）初次报价明细表；</w:t>
      </w:r>
    </w:p>
    <w:p>
      <w:pPr>
        <w:pStyle w:val="2"/>
        <w:spacing w:line="288" w:lineRule="auto"/>
        <w:ind w:firstLine="0"/>
        <w:jc w:val="left"/>
        <w:rPr>
          <w:rFonts w:hAnsi="宋体"/>
          <w:b/>
          <w:spacing w:val="-6"/>
          <w:sz w:val="21"/>
          <w:szCs w:val="21"/>
        </w:rPr>
      </w:pPr>
      <w:r>
        <w:rPr>
          <w:rFonts w:hint="eastAsia" w:hAnsi="宋体"/>
          <w:b/>
          <w:spacing w:val="-6"/>
          <w:sz w:val="21"/>
          <w:szCs w:val="21"/>
        </w:rPr>
        <w:t>2、资格文件：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hint="eastAsia" w:ascii="宋体" w:hAnsi="宋体"/>
          <w:spacing w:val="-6"/>
          <w:sz w:val="21"/>
          <w:szCs w:val="21"/>
          <w:lang w:eastAsia="zh-CN"/>
        </w:rPr>
        <w:t>2021年1月以来任意一月</w:t>
      </w:r>
      <w:r>
        <w:rPr>
          <w:rFonts w:hint="eastAsia" w:ascii="宋体" w:hAnsi="宋体"/>
          <w:spacing w:val="-6"/>
          <w:sz w:val="21"/>
          <w:szCs w:val="21"/>
        </w:rPr>
        <w:t>依法缴纳税收的证明材料（依法免税的响应方，应提供相应文件证明其依法免税）；</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w:t>
      </w:r>
      <w:r>
        <w:rPr>
          <w:rFonts w:hint="eastAsia" w:ascii="宋体" w:hAnsi="宋体"/>
          <w:spacing w:val="-6"/>
          <w:sz w:val="21"/>
          <w:szCs w:val="21"/>
          <w:lang w:eastAsia="zh-CN"/>
        </w:rPr>
        <w:t>2021年1月以来任意一月</w:t>
      </w:r>
      <w:r>
        <w:rPr>
          <w:rFonts w:hint="eastAsia" w:ascii="宋体" w:hAnsi="宋体"/>
          <w:spacing w:val="-6"/>
          <w:sz w:val="21"/>
          <w:szCs w:val="21"/>
        </w:rPr>
        <w:t>依法缴纳社会保障资金的证明材料（依法不需要缴纳社会保障资金的响应方，应提供相应文件证明其依法不需要缴纳社会保障资金）；</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4</w:t>
      </w:r>
      <w:r>
        <w:rPr>
          <w:rFonts w:hint="eastAsia" w:ascii="宋体" w:hAnsi="宋体"/>
          <w:spacing w:val="-6"/>
          <w:sz w:val="21"/>
          <w:szCs w:val="21"/>
        </w:rPr>
        <w:t>）</w:t>
      </w:r>
      <w:r>
        <w:rPr>
          <w:rFonts w:hint="eastAsia" w:ascii="宋体" w:hAnsi="宋体" w:eastAsia="宋体" w:cs="宋体"/>
          <w:b w:val="0"/>
          <w:bCs w:val="0"/>
          <w:color w:val="auto"/>
          <w:sz w:val="21"/>
          <w:szCs w:val="21"/>
          <w:highlight w:val="none"/>
        </w:rPr>
        <w:t>中小企业声明函或监狱企业资格证明材料（若属于监狱企业）或残疾人福利性单位声明函（若属于残疾人福利性单位）</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（3）响应声明书；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（5）响应方自2017年1月1日以来（以合同签订时间为准）相关成功案例和业绩证明（项目实施情况一览表、合同）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（2）技术方案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优惠条件：</w:t>
      </w:r>
      <w:r>
        <w:rPr>
          <w:rFonts w:hint="eastAsia" w:ascii="宋体" w:hAnsi="宋体"/>
          <w:spacing w:val="-6"/>
          <w:sz w:val="21"/>
          <w:szCs w:val="21"/>
        </w:rPr>
        <w:t>响应方</w:t>
      </w:r>
      <w:r>
        <w:rPr>
          <w:rFonts w:ascii="宋体" w:hAnsi="宋体"/>
          <w:spacing w:val="-6"/>
          <w:sz w:val="21"/>
          <w:szCs w:val="21"/>
        </w:rPr>
        <w:t>承诺给予</w:t>
      </w:r>
      <w:r>
        <w:rPr>
          <w:rFonts w:hint="eastAsia" w:ascii="宋体" w:hAnsi="宋体"/>
          <w:spacing w:val="-6"/>
          <w:sz w:val="21"/>
          <w:szCs w:val="21"/>
        </w:rPr>
        <w:t>采购人</w:t>
      </w:r>
      <w:r>
        <w:rPr>
          <w:rFonts w:ascii="宋体" w:hAnsi="宋体"/>
          <w:spacing w:val="-6"/>
          <w:sz w:val="21"/>
          <w:szCs w:val="21"/>
        </w:rPr>
        <w:t>的各种优惠条件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响应方</w:t>
      </w:r>
      <w:r>
        <w:rPr>
          <w:rFonts w:ascii="宋体" w:hAnsi="宋体"/>
          <w:spacing w:val="-6"/>
          <w:sz w:val="21"/>
          <w:szCs w:val="21"/>
        </w:rPr>
        <w:t>对本项目的合理化建议和改进措施</w:t>
      </w:r>
    </w:p>
    <w:p>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pPr>
        <w:spacing w:line="288" w:lineRule="auto"/>
        <w:ind w:firstLine="396" w:firstLineChars="200"/>
        <w:jc w:val="left"/>
        <w:rPr>
          <w:spacing w:val="-6"/>
          <w:sz w:val="21"/>
          <w:szCs w:val="21"/>
        </w:rPr>
      </w:pPr>
      <w:r>
        <w:rPr>
          <w:rFonts w:hint="eastAsia"/>
          <w:spacing w:val="-6"/>
          <w:sz w:val="21"/>
          <w:szCs w:val="21"/>
        </w:rPr>
        <w:t>1、响应文件的上传递交：</w:t>
      </w:r>
    </w:p>
    <w:p>
      <w:pPr>
        <w:spacing w:line="288" w:lineRule="auto"/>
        <w:ind w:firstLine="396" w:firstLineChars="200"/>
        <w:jc w:val="left"/>
        <w:rPr>
          <w:spacing w:val="-6"/>
          <w:sz w:val="21"/>
          <w:szCs w:val="21"/>
        </w:rPr>
      </w:pPr>
      <w:r>
        <w:rPr>
          <w:rFonts w:hint="eastAsia"/>
          <w:spacing w:val="-6"/>
          <w:sz w:val="21"/>
          <w:szCs w:val="21"/>
        </w:rPr>
        <w:t>（1）电子加密响应文件的上传递交：</w:t>
      </w:r>
    </w:p>
    <w:p>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pPr>
        <w:spacing w:line="288" w:lineRule="auto"/>
        <w:ind w:firstLine="396" w:firstLineChars="200"/>
        <w:jc w:val="left"/>
        <w:rPr>
          <w:spacing w:val="-6"/>
          <w:sz w:val="21"/>
          <w:szCs w:val="21"/>
        </w:rPr>
      </w:pPr>
      <w:r>
        <w:rPr>
          <w:rFonts w:hint="eastAsia"/>
          <w:spacing w:val="-6"/>
          <w:sz w:val="21"/>
          <w:szCs w:val="21"/>
        </w:rPr>
        <w:t>（2）备份响应文件的密封包装、递交：</w:t>
      </w:r>
    </w:p>
    <w:p>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1"/>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pStyle w:val="11"/>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snapToGrid w:val="0"/>
        <w:spacing w:before="120" w:beforeLines="50" w:after="12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pPr>
        <w:pStyle w:val="2"/>
        <w:widowControl/>
        <w:spacing w:line="288" w:lineRule="auto"/>
        <w:ind w:firstLine="396" w:firstLineChars="200"/>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rPr>
        <w:t>响应</w:t>
      </w:r>
      <w:r>
        <w:rPr>
          <w:rFonts w:hAnsi="宋体"/>
          <w:spacing w:val="-6"/>
          <w:sz w:val="21"/>
          <w:szCs w:val="21"/>
        </w:rPr>
        <w:t>的；</w:t>
      </w:r>
    </w:p>
    <w:p>
      <w:pPr>
        <w:pStyle w:val="2"/>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pPr>
        <w:pStyle w:val="2"/>
        <w:widowControl/>
        <w:spacing w:line="288" w:lineRule="auto"/>
        <w:ind w:firstLine="396" w:firstLineChars="200"/>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int="eastAsia" w:hAnsi="宋体"/>
          <w:spacing w:val="-6"/>
          <w:sz w:val="21"/>
          <w:szCs w:val="21"/>
        </w:rPr>
        <w:t>；</w:t>
      </w:r>
    </w:p>
    <w:p>
      <w:pPr>
        <w:pStyle w:val="2"/>
        <w:widowControl/>
        <w:spacing w:line="288" w:lineRule="auto"/>
        <w:ind w:firstLine="396" w:firstLineChars="200"/>
        <w:jc w:val="left"/>
        <w:rPr>
          <w:rFonts w:hAnsi="宋体"/>
          <w:spacing w:val="-6"/>
          <w:sz w:val="21"/>
          <w:szCs w:val="21"/>
        </w:rPr>
      </w:pPr>
      <w:r>
        <w:rPr>
          <w:rFonts w:hAnsi="宋体"/>
          <w:spacing w:val="-6"/>
          <w:sz w:val="21"/>
          <w:szCs w:val="21"/>
        </w:rPr>
        <w:t>4、被拒绝的单一来源采购响应文件为无效</w:t>
      </w:r>
      <w:r>
        <w:rPr>
          <w:rFonts w:hint="eastAsia" w:hAnsi="宋体"/>
          <w:spacing w:val="-6"/>
          <w:sz w:val="21"/>
          <w:szCs w:val="21"/>
        </w:rPr>
        <w:t>；</w:t>
      </w:r>
    </w:p>
    <w:p>
      <w:pPr>
        <w:pStyle w:val="2"/>
        <w:widowControl/>
        <w:spacing w:line="288" w:lineRule="auto"/>
        <w:ind w:firstLine="396" w:firstLineChars="200"/>
        <w:jc w:val="left"/>
        <w:rPr>
          <w:rFonts w:hAnsi="宋体"/>
          <w:spacing w:val="-6"/>
          <w:sz w:val="21"/>
          <w:szCs w:val="21"/>
        </w:rPr>
      </w:pPr>
      <w:r>
        <w:rPr>
          <w:rFonts w:hint="eastAsia" w:hAnsi="宋体"/>
          <w:spacing w:val="-6"/>
          <w:sz w:val="21"/>
          <w:szCs w:val="21"/>
        </w:rPr>
        <w:t>5、最终报价超过采购预算的响应文件无效。</w:t>
      </w:r>
    </w:p>
    <w:p>
      <w:pPr>
        <w:pStyle w:val="2"/>
        <w:spacing w:line="288" w:lineRule="auto"/>
        <w:ind w:firstLine="0"/>
        <w:jc w:val="left"/>
        <w:rPr>
          <w:rFonts w:hAnsi="宋体"/>
          <w:b/>
          <w:spacing w:val="-6"/>
          <w:sz w:val="24"/>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pPr>
        <w:pStyle w:val="2"/>
        <w:spacing w:line="288" w:lineRule="auto"/>
        <w:ind w:firstLine="0"/>
        <w:rPr>
          <w:rFonts w:hAnsi="宋体"/>
          <w:b/>
          <w:spacing w:val="-6"/>
          <w:sz w:val="21"/>
          <w:szCs w:val="21"/>
        </w:rPr>
      </w:pPr>
      <w:r>
        <w:rPr>
          <w:rFonts w:hAnsi="宋体"/>
          <w:b/>
          <w:spacing w:val="-6"/>
          <w:sz w:val="21"/>
          <w:szCs w:val="21"/>
        </w:rPr>
        <w:t>（一）开标准备</w:t>
      </w:r>
    </w:p>
    <w:p>
      <w:pPr>
        <w:pStyle w:val="11"/>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pPr>
        <w:pStyle w:val="2"/>
        <w:spacing w:line="288" w:lineRule="auto"/>
        <w:ind w:firstLine="0"/>
        <w:rPr>
          <w:rFonts w:hAnsi="宋体"/>
          <w:b/>
          <w:spacing w:val="-6"/>
          <w:sz w:val="21"/>
          <w:szCs w:val="21"/>
        </w:rPr>
      </w:pPr>
      <w:r>
        <w:rPr>
          <w:rFonts w:hAnsi="宋体"/>
          <w:b/>
          <w:spacing w:val="-6"/>
          <w:sz w:val="21"/>
          <w:szCs w:val="21"/>
        </w:rPr>
        <w:t>（二）开标程序：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pPr>
        <w:spacing w:line="288" w:lineRule="auto"/>
        <w:rPr>
          <w:rFonts w:ascii="宋体" w:hAnsi="宋体"/>
          <w:b/>
          <w:spacing w:val="-6"/>
          <w:sz w:val="21"/>
          <w:szCs w:val="21"/>
        </w:rPr>
      </w:pPr>
      <w:r>
        <w:rPr>
          <w:rFonts w:hint="eastAsia" w:ascii="宋体" w:hAnsi="宋体"/>
          <w:b/>
          <w:spacing w:val="-6"/>
          <w:sz w:val="21"/>
          <w:szCs w:val="21"/>
        </w:rPr>
        <w:t>（一）评审小组</w:t>
      </w:r>
    </w:p>
    <w:p>
      <w:pPr>
        <w:pStyle w:val="11"/>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pPr>
        <w:pStyle w:val="2"/>
        <w:spacing w:line="288" w:lineRule="auto"/>
        <w:ind w:firstLine="0"/>
        <w:rPr>
          <w:rFonts w:hAnsi="宋体"/>
          <w:b/>
          <w:spacing w:val="-6"/>
          <w:sz w:val="21"/>
          <w:szCs w:val="21"/>
        </w:rPr>
      </w:pPr>
      <w:r>
        <w:rPr>
          <w:rFonts w:hAnsi="宋体"/>
          <w:b/>
          <w:spacing w:val="-6"/>
          <w:sz w:val="21"/>
          <w:szCs w:val="21"/>
        </w:rPr>
        <w:t>（二）评审的方式</w:t>
      </w:r>
    </w:p>
    <w:p>
      <w:pPr>
        <w:pStyle w:val="11"/>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pPr>
        <w:pStyle w:val="2"/>
        <w:spacing w:line="288" w:lineRule="auto"/>
        <w:ind w:firstLine="0"/>
        <w:rPr>
          <w:rFonts w:hAnsi="宋体"/>
          <w:b/>
          <w:spacing w:val="-6"/>
          <w:sz w:val="21"/>
          <w:szCs w:val="21"/>
        </w:rPr>
      </w:pPr>
      <w:r>
        <w:rPr>
          <w:rFonts w:hAnsi="宋体"/>
          <w:b/>
          <w:spacing w:val="-6"/>
          <w:sz w:val="21"/>
          <w:szCs w:val="21"/>
        </w:rPr>
        <w:t>（三） 评审程序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 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pPr>
        <w:pStyle w:val="2"/>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5、采购方不向落标方解释落标原因，不退还单一来源采购响应文件。</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七  定标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rPr>
      </w:pPr>
      <w:r>
        <w:rPr>
          <w:rFonts w:ascii="宋体" w:hAnsi="宋体"/>
          <w:spacing w:val="-6"/>
          <w:sz w:val="21"/>
          <w:szCs w:val="21"/>
        </w:rPr>
        <w:br w:type="page"/>
      </w:r>
    </w:p>
    <w:p>
      <w:pPr>
        <w:spacing w:line="288" w:lineRule="auto"/>
        <w:jc w:val="center"/>
        <w:outlineLvl w:val="0"/>
        <w:rPr>
          <w:rFonts w:hAnsi="宋体"/>
          <w:b/>
          <w:spacing w:val="-6"/>
          <w:sz w:val="32"/>
        </w:rPr>
      </w:pPr>
      <w:r>
        <w:rPr>
          <w:rFonts w:hint="eastAsia" w:hAnsi="宋体"/>
          <w:b/>
          <w:spacing w:val="-6"/>
          <w:sz w:val="32"/>
        </w:rPr>
        <w:t>第四章  合同主要条款</w:t>
      </w:r>
    </w:p>
    <w:p>
      <w:pPr>
        <w:spacing w:line="288" w:lineRule="auto"/>
        <w:ind w:firstLine="458" w:firstLineChars="200"/>
        <w:jc w:val="center"/>
        <w:rPr>
          <w:rFonts w:ascii="宋体" w:hAnsi="宋体" w:cs="宋体"/>
          <w:spacing w:val="-6"/>
          <w:sz w:val="24"/>
        </w:rPr>
      </w:pPr>
      <w:r>
        <w:rPr>
          <w:rFonts w:hint="eastAsia" w:ascii="宋体" w:hAnsi="宋体"/>
          <w:b/>
          <w:spacing w:val="-6"/>
          <w:sz w:val="24"/>
          <w:lang w:eastAsia="zh-CN"/>
        </w:rPr>
        <w:t>中国美术学院资产管理系统建设</w:t>
      </w:r>
      <w:r>
        <w:rPr>
          <w:rFonts w:hint="eastAsia" w:ascii="宋体" w:hAnsi="宋体"/>
          <w:b/>
          <w:spacing w:val="-6"/>
          <w:sz w:val="24"/>
        </w:rPr>
        <w:t>政府采购合同</w:t>
      </w:r>
    </w:p>
    <w:p>
      <w:pPr>
        <w:spacing w:line="288" w:lineRule="auto"/>
        <w:ind w:firstLine="396" w:firstLineChars="200"/>
        <w:jc w:val="center"/>
        <w:rPr>
          <w:rFonts w:ascii="宋体" w:hAnsi="宋体" w:cs="宋体"/>
          <w:spacing w:val="-6"/>
          <w:sz w:val="21"/>
          <w:szCs w:val="21"/>
        </w:rPr>
      </w:pPr>
      <w:r>
        <w:rPr>
          <w:rFonts w:hint="eastAsia" w:ascii="宋体" w:hAnsi="宋体" w:cs="宋体"/>
          <w:spacing w:val="-6"/>
          <w:sz w:val="21"/>
          <w:szCs w:val="21"/>
        </w:rPr>
        <w:t>（本合同为合同样稿，最终稿由三方协商后确定，合同实质性内容不得更改；签订合同时删除此行）</w:t>
      </w:r>
    </w:p>
    <w:p>
      <w:pPr>
        <w:spacing w:line="288" w:lineRule="auto"/>
        <w:rPr>
          <w:rFonts w:ascii="宋体" w:hAnsi="宋体"/>
          <w:spacing w:val="-6"/>
          <w:sz w:val="21"/>
        </w:rPr>
      </w:pPr>
      <w:r>
        <w:rPr>
          <w:rFonts w:hint="eastAsia" w:ascii="宋体" w:hAnsi="宋体"/>
          <w:spacing w:val="-6"/>
          <w:sz w:val="21"/>
        </w:rPr>
        <w:t>采购编号：</w:t>
      </w:r>
      <w:r>
        <w:rPr>
          <w:rFonts w:hint="eastAsia" w:ascii="宋体" w:hAnsi="宋体"/>
          <w:spacing w:val="-6"/>
          <w:sz w:val="21"/>
          <w:lang w:eastAsia="zh-CN"/>
        </w:rPr>
        <w:t xml:space="preserve">QSZB-Z(H)-H21110(DY) </w:t>
      </w:r>
      <w:r>
        <w:rPr>
          <w:rFonts w:hint="eastAsia" w:ascii="宋体" w:hAnsi="宋体"/>
          <w:spacing w:val="-6"/>
          <w:sz w:val="21"/>
        </w:rPr>
        <w:t xml:space="preserve">  </w:t>
      </w:r>
    </w:p>
    <w:p>
      <w:pPr>
        <w:spacing w:line="288" w:lineRule="auto"/>
        <w:rPr>
          <w:rFonts w:hint="eastAsia" w:ascii="宋体" w:hAnsi="宋体" w:eastAsia="宋体"/>
          <w:spacing w:val="-6"/>
          <w:sz w:val="21"/>
          <w:lang w:eastAsia="zh-CN"/>
        </w:rPr>
      </w:pPr>
      <w:r>
        <w:rPr>
          <w:rFonts w:hint="eastAsia" w:ascii="宋体" w:hAnsi="宋体"/>
          <w:spacing w:val="-6"/>
          <w:sz w:val="21"/>
        </w:rPr>
        <w:t>确认书编号：</w:t>
      </w:r>
      <w:r>
        <w:rPr>
          <w:rFonts w:hint="eastAsia" w:ascii="宋体" w:hAnsi="宋体"/>
          <w:spacing w:val="-6"/>
          <w:sz w:val="21"/>
          <w:lang w:eastAsia="zh-CN"/>
        </w:rPr>
        <w:t>[2021]27595号</w:t>
      </w:r>
    </w:p>
    <w:p>
      <w:pPr>
        <w:spacing w:line="288" w:lineRule="auto"/>
        <w:rPr>
          <w:rFonts w:hint="eastAsia" w:ascii="宋体" w:hAnsi="宋体" w:eastAsia="宋体" w:cs="Times New Roman"/>
          <w:spacing w:val="-6"/>
          <w:sz w:val="21"/>
          <w:lang w:eastAsia="zh-CN"/>
        </w:rPr>
      </w:pPr>
      <w:r>
        <w:rPr>
          <w:rFonts w:hint="eastAsia" w:ascii="宋体" w:hAnsi="宋体" w:eastAsia="宋体" w:cs="Times New Roman"/>
          <w:spacing w:val="-6"/>
          <w:sz w:val="21"/>
        </w:rPr>
        <w:t>甲方（采购人）：</w:t>
      </w:r>
      <w:r>
        <w:rPr>
          <w:rFonts w:hint="eastAsia" w:ascii="宋体" w:hAnsi="宋体" w:cs="Times New Roman"/>
          <w:spacing w:val="-6"/>
          <w:sz w:val="21"/>
          <w:lang w:eastAsia="zh-CN"/>
        </w:rPr>
        <w:t>中国美术学院</w:t>
      </w:r>
    </w:p>
    <w:p>
      <w:pPr>
        <w:spacing w:line="288" w:lineRule="auto"/>
        <w:rPr>
          <w:rFonts w:hint="eastAsia" w:ascii="宋体" w:hAnsi="宋体" w:eastAsia="宋体" w:cs="Times New Roman"/>
          <w:spacing w:val="-6"/>
          <w:sz w:val="21"/>
        </w:rPr>
      </w:pPr>
      <w:r>
        <w:rPr>
          <w:rFonts w:hint="eastAsia" w:ascii="宋体" w:hAnsi="宋体" w:eastAsia="宋体" w:cs="Times New Roman"/>
          <w:spacing w:val="-6"/>
          <w:sz w:val="21"/>
        </w:rPr>
        <w:t>乙方（成交供应商）：</w:t>
      </w:r>
    </w:p>
    <w:p>
      <w:pPr>
        <w:spacing w:line="288" w:lineRule="auto"/>
        <w:rPr>
          <w:rFonts w:hint="eastAsia" w:ascii="宋体" w:hAnsi="宋体" w:eastAsia="宋体" w:cs="Times New Roman"/>
          <w:spacing w:val="-6"/>
          <w:sz w:val="21"/>
        </w:rPr>
      </w:pPr>
      <w:r>
        <w:rPr>
          <w:rFonts w:hint="eastAsia" w:ascii="宋体" w:hAnsi="宋体" w:eastAsia="宋体" w:cs="Times New Roman"/>
          <w:spacing w:val="-6"/>
          <w:sz w:val="21"/>
        </w:rPr>
        <w:t>采购代理机构（鉴证方）：</w:t>
      </w:r>
      <w:bookmarkStart w:id="0" w:name="B07_项目编号"/>
      <w:r>
        <w:rPr>
          <w:rFonts w:hint="eastAsia" w:ascii="宋体" w:hAnsi="宋体" w:eastAsia="宋体" w:cs="Times New Roman"/>
          <w:spacing w:val="-6"/>
          <w:sz w:val="21"/>
        </w:rPr>
        <w:t>浙江求是招标代理有限公司</w:t>
      </w:r>
      <w:bookmarkEnd w:id="0"/>
    </w:p>
    <w:p>
      <w:pPr>
        <w:spacing w:line="288" w:lineRule="auto"/>
        <w:rPr>
          <w:rFonts w:hint="eastAsia" w:ascii="宋体" w:hAnsi="宋体" w:eastAsia="宋体" w:cs="Times New Roman"/>
          <w:spacing w:val="-6"/>
          <w:sz w:val="21"/>
        </w:rPr>
      </w:pPr>
      <w:r>
        <w:rPr>
          <w:rFonts w:hint="eastAsia" w:ascii="宋体" w:hAnsi="宋体" w:eastAsia="宋体" w:cs="Times New Roman"/>
          <w:spacing w:val="-6"/>
          <w:sz w:val="21"/>
        </w:rPr>
        <w:t>签约时间、地点：202</w:t>
      </w:r>
      <w:r>
        <w:rPr>
          <w:rFonts w:hint="eastAsia" w:ascii="宋体" w:hAnsi="宋体" w:eastAsia="宋体" w:cs="Times New Roman"/>
          <w:spacing w:val="-6"/>
          <w:sz w:val="21"/>
          <w:lang w:val="en-US" w:eastAsia="zh-CN"/>
        </w:rPr>
        <w:t>1</w:t>
      </w:r>
      <w:r>
        <w:rPr>
          <w:rFonts w:hint="eastAsia" w:ascii="宋体" w:hAnsi="宋体" w:eastAsia="宋体" w:cs="Times New Roman"/>
          <w:spacing w:val="-6"/>
          <w:sz w:val="21"/>
        </w:rPr>
        <w:t>年   月   日，杭州</w:t>
      </w:r>
    </w:p>
    <w:p>
      <w:pPr>
        <w:spacing w:line="288" w:lineRule="auto"/>
        <w:ind w:firstLine="420" w:firstLineChars="200"/>
        <w:rPr>
          <w:rFonts w:ascii="宋体" w:hAnsi="宋体" w:cs="宋体"/>
          <w:color w:val="auto"/>
          <w:spacing w:val="-6"/>
          <w:sz w:val="21"/>
          <w:szCs w:val="21"/>
          <w:highlight w:val="none"/>
        </w:rPr>
      </w:pPr>
      <w:r>
        <w:rPr>
          <w:rFonts w:hint="eastAsia" w:ascii="宋体" w:hAnsi="宋体" w:cs="宋体"/>
          <w:color w:val="auto"/>
          <w:sz w:val="21"/>
          <w:szCs w:val="21"/>
          <w:highlight w:val="none"/>
        </w:rPr>
        <w:t>浙江求是招标代理有限公司受</w:t>
      </w:r>
      <w:r>
        <w:rPr>
          <w:rFonts w:hint="eastAsia" w:ascii="宋体" w:hAnsi="宋体" w:cs="宋体"/>
          <w:color w:val="auto"/>
          <w:sz w:val="21"/>
          <w:szCs w:val="21"/>
          <w:highlight w:val="none"/>
          <w:lang w:eastAsia="zh-CN"/>
        </w:rPr>
        <w:t>中国美术学院</w:t>
      </w:r>
      <w:r>
        <w:rPr>
          <w:rFonts w:hint="eastAsia" w:ascii="宋体" w:hAnsi="宋体" w:cs="宋体"/>
          <w:color w:val="auto"/>
          <w:sz w:val="21"/>
          <w:szCs w:val="21"/>
          <w:highlight w:val="none"/>
        </w:rPr>
        <w:t>委托</w:t>
      </w:r>
      <w:r>
        <w:rPr>
          <w:rFonts w:hint="eastAsia" w:ascii="宋体" w:hAnsi="宋体" w:cs="宋体"/>
          <w:color w:val="auto"/>
          <w:sz w:val="21"/>
          <w:szCs w:val="21"/>
          <w:highlight w:val="none"/>
          <w:lang w:eastAsia="zh-CN"/>
        </w:rPr>
        <w:t>单一来源采购中国美术学院资产管理系统建设</w:t>
      </w:r>
      <w:r>
        <w:rPr>
          <w:rFonts w:hint="eastAsia" w:ascii="宋体" w:hAnsi="宋体" w:cs="宋体"/>
          <w:color w:val="auto"/>
          <w:sz w:val="21"/>
          <w:szCs w:val="21"/>
          <w:highlight w:val="none"/>
        </w:rPr>
        <w:t>，经过招标，确定</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为</w:t>
      </w:r>
      <w:r>
        <w:rPr>
          <w:rFonts w:hint="eastAsia" w:ascii="宋体" w:hAnsi="宋体" w:cs="宋体"/>
          <w:color w:val="auto"/>
          <w:sz w:val="21"/>
          <w:szCs w:val="21"/>
          <w:highlight w:val="none"/>
          <w:lang w:eastAsia="zh-CN"/>
        </w:rPr>
        <w:t>成交供应商</w:t>
      </w:r>
      <w:r>
        <w:rPr>
          <w:rFonts w:hint="eastAsia" w:ascii="宋体" w:hAnsi="宋体" w:cs="宋体"/>
          <w:color w:val="auto"/>
          <w:sz w:val="21"/>
          <w:szCs w:val="21"/>
          <w:highlight w:val="none"/>
        </w:rPr>
        <w:t>。经协商双方就本采购事项达成以下条款：</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w:t>
      </w:r>
      <w:r>
        <w:rPr>
          <w:rFonts w:hAnsi="宋体"/>
          <w:b/>
          <w:color w:val="auto"/>
          <w:sz w:val="21"/>
          <w:szCs w:val="21"/>
          <w:highlight w:val="none"/>
        </w:rPr>
        <w:t>一</w:t>
      </w:r>
      <w:r>
        <w:rPr>
          <w:rFonts w:hint="eastAsia" w:hAnsi="宋体"/>
          <w:b/>
          <w:color w:val="auto"/>
          <w:sz w:val="21"/>
          <w:szCs w:val="21"/>
          <w:highlight w:val="none"/>
        </w:rPr>
        <w:t>条：</w:t>
      </w:r>
      <w:r>
        <w:rPr>
          <w:rFonts w:hAnsi="宋体"/>
          <w:b/>
          <w:color w:val="auto"/>
          <w:sz w:val="21"/>
          <w:szCs w:val="21"/>
          <w:highlight w:val="none"/>
        </w:rPr>
        <w:t>服务内容和要求</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第二条：</w:t>
      </w:r>
      <w:r>
        <w:rPr>
          <w:rFonts w:hAnsi="宋体"/>
          <w:b/>
          <w:color w:val="auto"/>
          <w:sz w:val="21"/>
          <w:szCs w:val="21"/>
          <w:highlight w:val="none"/>
        </w:rPr>
        <w:t>合同履行时间、履行地点和合同金额</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1.履行时间：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2.履行地点：</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3.本合同金额为（大写）：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元）人民币。本合同的价款为含税价。</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w:t>
      </w:r>
      <w:r>
        <w:rPr>
          <w:rFonts w:hAnsi="宋体"/>
          <w:b/>
          <w:color w:val="auto"/>
          <w:sz w:val="21"/>
          <w:szCs w:val="21"/>
          <w:highlight w:val="none"/>
        </w:rPr>
        <w:t>三</w:t>
      </w:r>
      <w:r>
        <w:rPr>
          <w:rFonts w:hint="eastAsia" w:hAnsi="宋体"/>
          <w:b/>
          <w:color w:val="auto"/>
          <w:sz w:val="21"/>
          <w:szCs w:val="21"/>
          <w:highlight w:val="none"/>
        </w:rPr>
        <w:t>条：</w:t>
      </w:r>
      <w:r>
        <w:rPr>
          <w:rFonts w:hAnsi="宋体"/>
          <w:b/>
          <w:color w:val="auto"/>
          <w:sz w:val="21"/>
          <w:szCs w:val="21"/>
          <w:highlight w:val="none"/>
        </w:rPr>
        <w:t>技术资料</w:t>
      </w:r>
    </w:p>
    <w:p>
      <w:pPr>
        <w:pStyle w:val="11"/>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乙方应按</w:t>
      </w:r>
      <w:r>
        <w:rPr>
          <w:rFonts w:hint="eastAsia" w:hAnsi="宋体"/>
          <w:color w:val="auto"/>
          <w:sz w:val="21"/>
          <w:szCs w:val="21"/>
          <w:highlight w:val="none"/>
        </w:rPr>
        <w:t>招标文件</w:t>
      </w:r>
      <w:r>
        <w:rPr>
          <w:rFonts w:hAnsi="宋体"/>
          <w:color w:val="auto"/>
          <w:sz w:val="21"/>
          <w:szCs w:val="21"/>
          <w:highlight w:val="none"/>
        </w:rPr>
        <w:t>规定的时间向甲方提供有关技术资料。</w:t>
      </w:r>
    </w:p>
    <w:p>
      <w:pPr>
        <w:pStyle w:val="11"/>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.未经</w:t>
      </w:r>
      <w:r>
        <w:rPr>
          <w:rFonts w:hAnsi="宋体"/>
          <w:color w:val="auto"/>
          <w:sz w:val="21"/>
          <w:szCs w:val="21"/>
          <w:highlight w:val="none"/>
        </w:rPr>
        <w:t>甲方事先书面同意，乙方不得将</w:t>
      </w:r>
      <w:r>
        <w:rPr>
          <w:rFonts w:hint="eastAsia" w:hAnsi="宋体"/>
          <w:color w:val="auto"/>
          <w:sz w:val="21"/>
          <w:szCs w:val="21"/>
          <w:highlight w:val="none"/>
        </w:rPr>
        <w:t>与本合同及有关的</w:t>
      </w:r>
      <w:r>
        <w:rPr>
          <w:rFonts w:hAnsi="宋体"/>
          <w:color w:val="auto"/>
          <w:sz w:val="21"/>
          <w:szCs w:val="21"/>
          <w:highlight w:val="none"/>
        </w:rPr>
        <w:t>任何合同条文、规格、计划、图纸、样品或资料提供给</w:t>
      </w:r>
      <w:r>
        <w:rPr>
          <w:rFonts w:hint="eastAsia" w:hAnsi="宋体"/>
          <w:color w:val="auto"/>
          <w:sz w:val="21"/>
          <w:szCs w:val="21"/>
          <w:highlight w:val="none"/>
        </w:rPr>
        <w:t>任何第三方</w:t>
      </w:r>
      <w:r>
        <w:rPr>
          <w:rFonts w:hAnsi="宋体"/>
          <w:color w:val="auto"/>
          <w:sz w:val="21"/>
          <w:szCs w:val="21"/>
          <w:highlight w:val="none"/>
        </w:rPr>
        <w:t>。即使向履行本合同有关的人员提供，也应注意保密并限于履行合同的必需范围。</w:t>
      </w:r>
    </w:p>
    <w:p>
      <w:pPr>
        <w:pStyle w:val="11"/>
        <w:snapToGrid w:val="0"/>
        <w:spacing w:before="0" w:beforeLines="0" w:after="0" w:afterLines="0" w:line="288" w:lineRule="auto"/>
        <w:ind w:firstLine="420" w:firstLineChars="200"/>
        <w:rPr>
          <w:rFonts w:hAnsi="宋体"/>
          <w:bCs/>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乙方应保证提供服务过程中不会侵犯任何第三方的知识产权</w:t>
      </w:r>
      <w:r>
        <w:rPr>
          <w:rFonts w:hint="eastAsia" w:hAnsi="宋体"/>
          <w:bCs/>
          <w:color w:val="auto"/>
          <w:sz w:val="21"/>
          <w:szCs w:val="21"/>
          <w:highlight w:val="none"/>
        </w:rPr>
        <w:t>，否则甲方有权解除本合同，拒绝支付合同价款，并要求乙方赔偿所有损失。</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第四条：转包或分包</w:t>
      </w:r>
    </w:p>
    <w:p>
      <w:pPr>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.本合同范围的服务，应由</w:t>
      </w:r>
      <w:r>
        <w:rPr>
          <w:rFonts w:ascii="宋体" w:hAnsi="宋体"/>
          <w:color w:val="auto"/>
          <w:sz w:val="21"/>
          <w:szCs w:val="21"/>
          <w:highlight w:val="none"/>
        </w:rPr>
        <w:t>乙</w:t>
      </w:r>
      <w:r>
        <w:rPr>
          <w:rFonts w:hint="eastAsia" w:ascii="宋体" w:hAnsi="宋体"/>
          <w:color w:val="auto"/>
          <w:sz w:val="21"/>
          <w:szCs w:val="21"/>
          <w:highlight w:val="none"/>
        </w:rPr>
        <w:t>方直接完成，不得转让给任何第三方；</w:t>
      </w:r>
    </w:p>
    <w:p>
      <w:pPr>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.除非得到甲方的书面同意，</w:t>
      </w:r>
      <w:r>
        <w:rPr>
          <w:rFonts w:ascii="宋体" w:hAnsi="宋体"/>
          <w:color w:val="auto"/>
          <w:sz w:val="21"/>
          <w:szCs w:val="21"/>
          <w:highlight w:val="none"/>
        </w:rPr>
        <w:t>乙</w:t>
      </w:r>
      <w:r>
        <w:rPr>
          <w:rFonts w:hint="eastAsia" w:ascii="宋体" w:hAnsi="宋体"/>
          <w:color w:val="auto"/>
          <w:sz w:val="21"/>
          <w:szCs w:val="21"/>
          <w:highlight w:val="none"/>
        </w:rPr>
        <w:t>方不得将本合同范围的服务全部或部分转包分包给任何第三方完成；</w:t>
      </w:r>
    </w:p>
    <w:p>
      <w:pPr>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.乙方转让或转包分包的，甲方有权解除合同和拒付（或要求乙方退还）合同价款，并没收履约保证金和追究乙方的违约责任。</w:t>
      </w:r>
    </w:p>
    <w:p>
      <w:pPr>
        <w:pStyle w:val="11"/>
        <w:snapToGrid w:val="0"/>
        <w:spacing w:before="0" w:beforeLines="0" w:after="0" w:afterLines="0" w:line="288" w:lineRule="auto"/>
        <w:ind w:firstLine="422" w:firstLineChars="200"/>
        <w:rPr>
          <w:rFonts w:hAnsi="宋体"/>
          <w:color w:val="auto"/>
          <w:sz w:val="21"/>
          <w:szCs w:val="21"/>
          <w:highlight w:val="none"/>
        </w:rPr>
      </w:pPr>
      <w:r>
        <w:rPr>
          <w:rFonts w:hint="eastAsia" w:hAnsi="宋体"/>
          <w:b/>
          <w:color w:val="auto"/>
          <w:sz w:val="21"/>
          <w:szCs w:val="21"/>
          <w:highlight w:val="none"/>
        </w:rPr>
        <w:t>第五条：履约保证金</w:t>
      </w:r>
    </w:p>
    <w:p>
      <w:pPr>
        <w:pStyle w:val="11"/>
        <w:snapToGrid w:val="0"/>
        <w:spacing w:before="0" w:beforeLines="0" w:after="0" w:afterLines="0" w:line="288"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乙方在合同签订后支付合同总金额的5%作为履约保证金。</w:t>
      </w:r>
    </w:p>
    <w:p>
      <w:pPr>
        <w:pStyle w:val="11"/>
        <w:snapToGrid w:val="0"/>
        <w:spacing w:before="0" w:beforeLines="0" w:after="0" w:afterLines="0" w:line="288"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缴纳方式：乙方应当以支票、汇票、本票或者金融机构、担保机构出具的保函等非现金形式提交。</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第六条：</w:t>
      </w:r>
      <w:r>
        <w:rPr>
          <w:rFonts w:hAnsi="宋体"/>
          <w:b/>
          <w:color w:val="auto"/>
          <w:sz w:val="21"/>
          <w:szCs w:val="21"/>
          <w:highlight w:val="none"/>
        </w:rPr>
        <w:t>款项支付</w:t>
      </w:r>
    </w:p>
    <w:p>
      <w:pPr>
        <w:pStyle w:val="11"/>
        <w:snapToGrid w:val="0"/>
        <w:spacing w:before="0" w:beforeLines="0" w:after="0" w:afterLines="0"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采购合同生效且自甲方收到履约保证金15个工作日内，支付合同款30%。项目完成并经验收合格后十五个工作日内向乙方支付合同其余款。质保期满后十五个工作日内退还质量保证金。乙方必须开具正式税务发票。</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第七条：</w:t>
      </w:r>
      <w:r>
        <w:rPr>
          <w:rFonts w:hAnsi="宋体"/>
          <w:b/>
          <w:color w:val="auto"/>
          <w:sz w:val="21"/>
          <w:szCs w:val="21"/>
          <w:highlight w:val="none"/>
        </w:rPr>
        <w:t>质量保证及后续服务</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乙方应按招标文件规定向甲方提供服务。</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乙方提供的服务成果</w:t>
      </w:r>
      <w:r>
        <w:rPr>
          <w:rFonts w:hint="eastAsia" w:hAnsi="宋体"/>
          <w:color w:val="auto"/>
          <w:sz w:val="21"/>
          <w:szCs w:val="21"/>
          <w:highlight w:val="none"/>
        </w:rPr>
        <w:t>验收不合格的，或在服务质量保证期内出现问题</w:t>
      </w:r>
      <w:r>
        <w:rPr>
          <w:rFonts w:hAnsi="宋体"/>
          <w:color w:val="auto"/>
          <w:sz w:val="21"/>
          <w:szCs w:val="21"/>
          <w:highlight w:val="none"/>
        </w:rPr>
        <w:t>，乙方应负责免费提供后续服务。</w:t>
      </w:r>
      <w:r>
        <w:rPr>
          <w:rFonts w:hint="eastAsia" w:hAnsi="宋体"/>
          <w:color w:val="auto"/>
          <w:sz w:val="21"/>
          <w:szCs w:val="21"/>
          <w:highlight w:val="none"/>
        </w:rPr>
        <w:t>对达不到服务要求的，根据实际情况，甲方有权自行选择以下办法处理：</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重做：由乙方承担所发生的全部费用</w:t>
      </w:r>
      <w:r>
        <w:rPr>
          <w:rFonts w:hint="eastAsia" w:hAnsi="宋体"/>
          <w:color w:val="auto"/>
          <w:sz w:val="21"/>
          <w:szCs w:val="21"/>
          <w:highlight w:val="none"/>
        </w:rPr>
        <w:t>，并承担所有损失</w:t>
      </w:r>
      <w:r>
        <w:rPr>
          <w:rFonts w:hAnsi="宋体"/>
          <w:color w:val="auto"/>
          <w:sz w:val="21"/>
          <w:szCs w:val="21"/>
          <w:highlight w:val="none"/>
        </w:rPr>
        <w:t>。</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解除合同</w:t>
      </w:r>
      <w:r>
        <w:rPr>
          <w:rFonts w:hint="eastAsia" w:hAnsi="宋体"/>
          <w:color w:val="auto"/>
          <w:sz w:val="21"/>
          <w:szCs w:val="21"/>
          <w:highlight w:val="none"/>
        </w:rPr>
        <w:t>：甲方拒付（或要求乙方退还）合同价款</w:t>
      </w:r>
      <w:r>
        <w:rPr>
          <w:rFonts w:hAnsi="宋体"/>
          <w:color w:val="auto"/>
          <w:sz w:val="21"/>
          <w:szCs w:val="21"/>
          <w:highlight w:val="none"/>
        </w:rPr>
        <w:t>。</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3.合同履行期限内，</w:t>
      </w:r>
      <w:r>
        <w:rPr>
          <w:rFonts w:hAnsi="宋体"/>
          <w:color w:val="auto"/>
          <w:sz w:val="21"/>
          <w:szCs w:val="21"/>
          <w:highlight w:val="none"/>
        </w:rPr>
        <w:t>乙方</w:t>
      </w:r>
      <w:r>
        <w:rPr>
          <w:rFonts w:hint="eastAsia" w:hAnsi="宋体"/>
          <w:color w:val="auto"/>
          <w:sz w:val="21"/>
          <w:szCs w:val="21"/>
          <w:highlight w:val="none"/>
        </w:rPr>
        <w:t>接到</w:t>
      </w:r>
      <w:r>
        <w:rPr>
          <w:rFonts w:hAnsi="宋体"/>
          <w:color w:val="auto"/>
          <w:sz w:val="21"/>
          <w:szCs w:val="21"/>
          <w:highlight w:val="none"/>
        </w:rPr>
        <w:t>甲方通知后</w:t>
      </w:r>
      <w:r>
        <w:rPr>
          <w:rFonts w:hint="eastAsia" w:hAnsi="宋体"/>
          <w:color w:val="auto"/>
          <w:sz w:val="21"/>
          <w:szCs w:val="21"/>
          <w:highlight w:val="none"/>
          <w:u w:val="single"/>
        </w:rPr>
        <w:t xml:space="preserve">   </w:t>
      </w:r>
      <w:r>
        <w:rPr>
          <w:rFonts w:hAnsi="宋体"/>
          <w:color w:val="auto"/>
          <w:sz w:val="21"/>
          <w:szCs w:val="21"/>
          <w:highlight w:val="none"/>
        </w:rPr>
        <w:t>小时内到达甲方现场</w:t>
      </w:r>
      <w:r>
        <w:rPr>
          <w:rFonts w:hint="eastAsia" w:hAnsi="宋体"/>
          <w:color w:val="auto"/>
          <w:sz w:val="21"/>
          <w:szCs w:val="21"/>
          <w:highlight w:val="none"/>
        </w:rPr>
        <w:t>，并在</w:t>
      </w:r>
      <w:r>
        <w:rPr>
          <w:rFonts w:hint="eastAsia" w:hAnsi="宋体"/>
          <w:color w:val="auto"/>
          <w:sz w:val="21"/>
          <w:szCs w:val="21"/>
          <w:highlight w:val="none"/>
          <w:u w:val="single"/>
        </w:rPr>
        <w:t xml:space="preserve">   </w:t>
      </w:r>
      <w:r>
        <w:rPr>
          <w:rFonts w:hAnsi="宋体"/>
          <w:color w:val="auto"/>
          <w:sz w:val="21"/>
          <w:szCs w:val="21"/>
          <w:highlight w:val="none"/>
        </w:rPr>
        <w:t>小时内</w:t>
      </w:r>
      <w:r>
        <w:rPr>
          <w:rFonts w:hint="eastAsia" w:hAnsi="宋体"/>
          <w:color w:val="auto"/>
          <w:sz w:val="21"/>
          <w:szCs w:val="21"/>
          <w:highlight w:val="none"/>
        </w:rPr>
        <w:t>排除故障。</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4.在服务质量保证期内，乙方应对出现的质量及安全问题负责处理解决并承担一切费用。</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第八条：</w:t>
      </w:r>
      <w:r>
        <w:rPr>
          <w:rFonts w:hAnsi="宋体"/>
          <w:b/>
          <w:color w:val="auto"/>
          <w:sz w:val="21"/>
          <w:szCs w:val="21"/>
          <w:highlight w:val="none"/>
        </w:rPr>
        <w:t>违约责任</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甲方无正当理由拒</w:t>
      </w:r>
      <w:r>
        <w:rPr>
          <w:rFonts w:hint="eastAsia" w:hAnsi="宋体"/>
          <w:color w:val="auto"/>
          <w:sz w:val="21"/>
          <w:szCs w:val="21"/>
          <w:highlight w:val="none"/>
        </w:rPr>
        <w:t>绝</w:t>
      </w:r>
      <w:r>
        <w:rPr>
          <w:rFonts w:hAnsi="宋体"/>
          <w:color w:val="auto"/>
          <w:sz w:val="21"/>
          <w:szCs w:val="21"/>
          <w:highlight w:val="none"/>
        </w:rPr>
        <w:t>接受服务的，甲方</w:t>
      </w:r>
      <w:r>
        <w:rPr>
          <w:rFonts w:hint="eastAsia" w:hAnsi="宋体"/>
          <w:color w:val="auto"/>
          <w:sz w:val="21"/>
          <w:szCs w:val="21"/>
          <w:highlight w:val="none"/>
        </w:rPr>
        <w:t>应</w:t>
      </w:r>
      <w:r>
        <w:rPr>
          <w:rFonts w:hAnsi="宋体"/>
          <w:color w:val="auto"/>
          <w:sz w:val="21"/>
          <w:szCs w:val="21"/>
          <w:highlight w:val="none"/>
        </w:rPr>
        <w:t>向乙方</w:t>
      </w:r>
      <w:r>
        <w:rPr>
          <w:rFonts w:hint="eastAsia" w:hAnsi="宋体"/>
          <w:color w:val="auto"/>
          <w:sz w:val="21"/>
          <w:szCs w:val="21"/>
          <w:highlight w:val="none"/>
        </w:rPr>
        <w:t>支</w:t>
      </w:r>
      <w:r>
        <w:rPr>
          <w:rFonts w:hAnsi="宋体"/>
          <w:color w:val="auto"/>
          <w:sz w:val="21"/>
          <w:szCs w:val="21"/>
          <w:highlight w:val="none"/>
        </w:rPr>
        <w:t>付合同</w:t>
      </w:r>
      <w:r>
        <w:rPr>
          <w:rFonts w:hint="eastAsia" w:hAnsi="宋体"/>
          <w:color w:val="auto"/>
          <w:sz w:val="21"/>
          <w:szCs w:val="21"/>
          <w:highlight w:val="none"/>
        </w:rPr>
        <w:t>总价款</w:t>
      </w:r>
      <w:r>
        <w:rPr>
          <w:rFonts w:hAnsi="宋体"/>
          <w:color w:val="auto"/>
          <w:sz w:val="21"/>
          <w:szCs w:val="21"/>
          <w:highlight w:val="none"/>
        </w:rPr>
        <w:t>百分之五</w:t>
      </w:r>
      <w:r>
        <w:rPr>
          <w:rFonts w:hint="eastAsia" w:hAnsi="宋体"/>
          <w:color w:val="auto"/>
          <w:sz w:val="21"/>
          <w:szCs w:val="21"/>
          <w:highlight w:val="none"/>
        </w:rPr>
        <w:t>的</w:t>
      </w:r>
      <w:r>
        <w:rPr>
          <w:rFonts w:hAnsi="宋体"/>
          <w:color w:val="auto"/>
          <w:sz w:val="21"/>
          <w:szCs w:val="21"/>
          <w:highlight w:val="none"/>
        </w:rPr>
        <w:t>违约金。</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甲方无故</w:t>
      </w:r>
      <w:r>
        <w:rPr>
          <w:rFonts w:hint="eastAsia" w:hAnsi="宋体"/>
          <w:color w:val="auto"/>
          <w:sz w:val="21"/>
          <w:szCs w:val="21"/>
          <w:highlight w:val="none"/>
        </w:rPr>
        <w:t>逾期</w:t>
      </w:r>
      <w:r>
        <w:rPr>
          <w:rFonts w:hAnsi="宋体"/>
          <w:color w:val="auto"/>
          <w:sz w:val="21"/>
          <w:szCs w:val="21"/>
          <w:highlight w:val="none"/>
        </w:rPr>
        <w:t>付款的</w:t>
      </w:r>
      <w:r>
        <w:rPr>
          <w:rFonts w:hint="eastAsia" w:hAnsi="宋体"/>
          <w:color w:val="auto"/>
          <w:sz w:val="21"/>
          <w:szCs w:val="21"/>
          <w:highlight w:val="none"/>
        </w:rPr>
        <w:t>，</w:t>
      </w:r>
      <w:r>
        <w:rPr>
          <w:rFonts w:hAnsi="宋体"/>
          <w:color w:val="auto"/>
          <w:sz w:val="21"/>
          <w:szCs w:val="21"/>
          <w:highlight w:val="none"/>
        </w:rPr>
        <w:t>应按逾期付款</w:t>
      </w:r>
      <w:r>
        <w:rPr>
          <w:rFonts w:hint="eastAsia" w:hAnsi="宋体"/>
          <w:color w:val="auto"/>
          <w:sz w:val="21"/>
          <w:szCs w:val="21"/>
          <w:highlight w:val="none"/>
        </w:rPr>
        <w:t>金</w:t>
      </w:r>
      <w:r>
        <w:rPr>
          <w:rFonts w:hAnsi="宋体"/>
          <w:color w:val="auto"/>
          <w:sz w:val="21"/>
          <w:szCs w:val="21"/>
          <w:highlight w:val="none"/>
        </w:rPr>
        <w:t>额</w:t>
      </w:r>
      <w:r>
        <w:rPr>
          <w:rFonts w:hint="eastAsia" w:hAnsi="宋体"/>
          <w:color w:val="auto"/>
          <w:sz w:val="21"/>
          <w:szCs w:val="21"/>
          <w:highlight w:val="none"/>
        </w:rPr>
        <w:t>的</w:t>
      </w:r>
      <w:r>
        <w:rPr>
          <w:rFonts w:hAnsi="宋体"/>
          <w:color w:val="auto"/>
          <w:sz w:val="21"/>
          <w:szCs w:val="21"/>
          <w:highlight w:val="none"/>
        </w:rPr>
        <w:t>万分之五每</w:t>
      </w:r>
      <w:r>
        <w:rPr>
          <w:rFonts w:hint="eastAsia" w:hAnsi="宋体"/>
          <w:color w:val="auto"/>
          <w:sz w:val="21"/>
          <w:szCs w:val="21"/>
          <w:highlight w:val="none"/>
        </w:rPr>
        <w:t>日</w:t>
      </w:r>
      <w:r>
        <w:rPr>
          <w:rFonts w:hAnsi="宋体"/>
          <w:color w:val="auto"/>
          <w:sz w:val="21"/>
          <w:szCs w:val="21"/>
          <w:highlight w:val="none"/>
        </w:rPr>
        <w:t>支付违约金。</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w:t>
      </w:r>
      <w:r>
        <w:rPr>
          <w:rFonts w:hint="eastAsia" w:hAnsi="宋体"/>
          <w:color w:val="auto"/>
          <w:sz w:val="21"/>
          <w:szCs w:val="21"/>
          <w:highlight w:val="none"/>
        </w:rPr>
        <w:t>逾期履行合同义务的，应按合同总价款的</w:t>
      </w:r>
      <w:r>
        <w:rPr>
          <w:rFonts w:hAnsi="宋体"/>
          <w:color w:val="auto"/>
          <w:sz w:val="21"/>
          <w:szCs w:val="21"/>
          <w:highlight w:val="none"/>
        </w:rPr>
        <w:t>千分之六</w:t>
      </w:r>
      <w:r>
        <w:rPr>
          <w:rFonts w:hint="eastAsia" w:hAnsi="宋体"/>
          <w:color w:val="auto"/>
          <w:sz w:val="21"/>
          <w:szCs w:val="21"/>
          <w:highlight w:val="none"/>
        </w:rPr>
        <w:t>每日支付</w:t>
      </w:r>
      <w:r>
        <w:rPr>
          <w:rFonts w:hAnsi="宋体"/>
          <w:color w:val="auto"/>
          <w:sz w:val="21"/>
          <w:szCs w:val="21"/>
          <w:highlight w:val="none"/>
        </w:rPr>
        <w:t>违约金。乙方</w:t>
      </w:r>
      <w:r>
        <w:rPr>
          <w:rFonts w:hint="eastAsia" w:hAnsi="宋体"/>
          <w:color w:val="auto"/>
          <w:sz w:val="21"/>
          <w:szCs w:val="21"/>
          <w:highlight w:val="none"/>
        </w:rPr>
        <w:t>逾期</w:t>
      </w:r>
      <w:r>
        <w:rPr>
          <w:rFonts w:hAnsi="宋体"/>
          <w:color w:val="auto"/>
          <w:sz w:val="21"/>
          <w:szCs w:val="21"/>
          <w:highlight w:val="none"/>
        </w:rPr>
        <w:t>10个工作日</w:t>
      </w:r>
      <w:r>
        <w:rPr>
          <w:rFonts w:hint="eastAsia" w:hAnsi="宋体"/>
          <w:color w:val="auto"/>
          <w:sz w:val="21"/>
          <w:szCs w:val="21"/>
          <w:highlight w:val="none"/>
        </w:rPr>
        <w:t>及以上履行合同义务的</w:t>
      </w:r>
      <w:r>
        <w:rPr>
          <w:rFonts w:hAnsi="宋体"/>
          <w:color w:val="auto"/>
          <w:sz w:val="21"/>
          <w:szCs w:val="21"/>
          <w:highlight w:val="none"/>
        </w:rPr>
        <w:t>，甲方</w:t>
      </w:r>
      <w:r>
        <w:rPr>
          <w:rFonts w:hint="eastAsia" w:hAnsi="宋体"/>
          <w:color w:val="auto"/>
          <w:sz w:val="21"/>
          <w:szCs w:val="21"/>
          <w:highlight w:val="none"/>
        </w:rPr>
        <w:t>有权</w:t>
      </w:r>
      <w:r>
        <w:rPr>
          <w:rFonts w:hAnsi="宋体"/>
          <w:color w:val="auto"/>
          <w:sz w:val="21"/>
          <w:szCs w:val="21"/>
          <w:highlight w:val="none"/>
        </w:rPr>
        <w:t>解除本合同，</w:t>
      </w:r>
      <w:r>
        <w:rPr>
          <w:rFonts w:hint="eastAsia" w:hAnsi="宋体"/>
          <w:color w:val="auto"/>
          <w:sz w:val="21"/>
          <w:szCs w:val="21"/>
          <w:highlight w:val="none"/>
        </w:rPr>
        <w:t>并拒付（或要求乙方退还）合同价款，</w:t>
      </w:r>
      <w:r>
        <w:rPr>
          <w:rFonts w:hAnsi="宋体"/>
          <w:color w:val="auto"/>
          <w:sz w:val="21"/>
          <w:szCs w:val="21"/>
          <w:highlight w:val="none"/>
        </w:rPr>
        <w:t>乙方应</w:t>
      </w:r>
      <w:r>
        <w:rPr>
          <w:rFonts w:hint="eastAsia" w:hAnsi="宋体"/>
          <w:color w:val="auto"/>
          <w:sz w:val="21"/>
          <w:szCs w:val="21"/>
          <w:highlight w:val="none"/>
        </w:rPr>
        <w:t>按</w:t>
      </w:r>
      <w:r>
        <w:rPr>
          <w:rFonts w:hAnsi="宋体"/>
          <w:color w:val="auto"/>
          <w:sz w:val="21"/>
          <w:szCs w:val="21"/>
          <w:highlight w:val="none"/>
        </w:rPr>
        <w:t>合同总</w:t>
      </w:r>
      <w:r>
        <w:rPr>
          <w:rFonts w:hint="eastAsia" w:hAnsi="宋体"/>
          <w:color w:val="auto"/>
          <w:sz w:val="21"/>
          <w:szCs w:val="21"/>
          <w:highlight w:val="none"/>
        </w:rPr>
        <w:t>价款的6</w:t>
      </w:r>
      <w:r>
        <w:rPr>
          <w:rFonts w:hAnsi="宋体"/>
          <w:color w:val="auto"/>
          <w:sz w:val="21"/>
          <w:szCs w:val="21"/>
          <w:highlight w:val="none"/>
        </w:rPr>
        <w:t>%</w:t>
      </w:r>
      <w:r>
        <w:rPr>
          <w:rFonts w:hint="eastAsia" w:hAnsi="宋体"/>
          <w:color w:val="auto"/>
          <w:sz w:val="21"/>
          <w:szCs w:val="21"/>
          <w:highlight w:val="none"/>
        </w:rPr>
        <w:t>向甲方支付</w:t>
      </w:r>
      <w:r>
        <w:rPr>
          <w:rFonts w:hAnsi="宋体"/>
          <w:color w:val="auto"/>
          <w:sz w:val="21"/>
          <w:szCs w:val="21"/>
          <w:highlight w:val="none"/>
        </w:rPr>
        <w:t>违约金，造成甲方损失的，乙方</w:t>
      </w:r>
      <w:r>
        <w:rPr>
          <w:rFonts w:hint="eastAsia" w:hAnsi="宋体"/>
          <w:color w:val="auto"/>
          <w:sz w:val="21"/>
          <w:szCs w:val="21"/>
          <w:highlight w:val="none"/>
        </w:rPr>
        <w:t>应</w:t>
      </w:r>
      <w:r>
        <w:rPr>
          <w:rFonts w:hAnsi="宋体"/>
          <w:color w:val="auto"/>
          <w:sz w:val="21"/>
          <w:szCs w:val="21"/>
          <w:highlight w:val="none"/>
        </w:rPr>
        <w:t xml:space="preserve">承担赔偿责任。 </w:t>
      </w:r>
    </w:p>
    <w:p>
      <w:pPr>
        <w:pStyle w:val="11"/>
        <w:snapToGrid w:val="0"/>
        <w:spacing w:before="0" w:beforeLines="0" w:after="0" w:afterLines="0" w:line="288" w:lineRule="auto"/>
        <w:ind w:firstLine="420" w:firstLineChars="200"/>
        <w:rPr>
          <w:rFonts w:hAnsi="宋体" w:cs="宋体"/>
          <w:b/>
          <w:color w:val="auto"/>
          <w:sz w:val="21"/>
          <w:szCs w:val="21"/>
          <w:highlight w:val="none"/>
        </w:rPr>
      </w:pPr>
      <w:r>
        <w:rPr>
          <w:rFonts w:hint="eastAsia" w:hAnsi="宋体"/>
          <w:color w:val="auto"/>
          <w:sz w:val="21"/>
          <w:szCs w:val="21"/>
          <w:highlight w:val="none"/>
        </w:rPr>
        <w:t>4.合同履行期内，任何一方因不可抗力事件不能履行合同的，合同履行期限可相应顺延。不可抗力事件发生后，应立即通知对方，并邮寄或送达有关权威机构出具的证明。</w:t>
      </w:r>
    </w:p>
    <w:p>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第九条：不可抗力事件处理</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1.在合同有效期内，任何一方因不可抗力事件导致不能履行合同，则合同履行期可延长，其延长期与不可抗力影响期相同。</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2.不可抗力事件发生后，应立即通知对方，并寄送有关权威机构出具的证明。</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3.不可抗力事件延续120天以上，双方应通过友好协商，确定是否继续履行合同。</w:t>
      </w:r>
    </w:p>
    <w:p>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第十条：争议解决</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本合同未尽事宜由双方协商解决，如协商不成，双方同意将本合同引起的争议提交甲方所在地法院起诉。</w:t>
      </w:r>
    </w:p>
    <w:p>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第十一条：合同生效</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1.合同经三方法定代表人或授权代表签字并加盖单位公章后生效。</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2.合同执行中涉及采购资金和采购内容修改或补充的，须经甲方审批，并签书面补充协议报采购监督管理部门备案，方可作为主合同不可分割的一部分。</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3.本合同未尽事宜，遵照《合同法》有关条文执行。</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4.本合同一式七份，采购代理机构各执壹份，甲乙双方各执叁份。</w:t>
      </w:r>
    </w:p>
    <w:p>
      <w:pPr>
        <w:widowControl/>
        <w:spacing w:line="288" w:lineRule="auto"/>
        <w:ind w:firstLine="396" w:firstLineChars="200"/>
        <w:jc w:val="left"/>
        <w:rPr>
          <w:rFonts w:ascii="宋体" w:hAnsi="宋体"/>
          <w:bCs/>
          <w:color w:val="auto"/>
          <w:sz w:val="21"/>
          <w:szCs w:val="21"/>
          <w:highlight w:val="none"/>
        </w:rPr>
      </w:pPr>
      <w:r>
        <w:rPr>
          <w:rFonts w:hint="eastAsia" w:ascii="宋体" w:hAnsi="宋体" w:cs="宋体"/>
          <w:color w:val="auto"/>
          <w:spacing w:val="-6"/>
          <w:sz w:val="21"/>
          <w:szCs w:val="21"/>
          <w:highlight w:val="none"/>
        </w:rPr>
        <w:t>5.</w:t>
      </w:r>
      <w:r>
        <w:rPr>
          <w:rFonts w:hint="eastAsia" w:hAnsi="宋体"/>
          <w:color w:val="auto"/>
          <w:sz w:val="21"/>
          <w:szCs w:val="21"/>
          <w:highlight w:val="none"/>
        </w:rPr>
        <w:t>本合同附件及甲方的招标文件、乙方的投标文件、书面澄清（承诺）等系本合同的组成部分</w:t>
      </w:r>
      <w:r>
        <w:rPr>
          <w:rFonts w:hint="eastAsia" w:ascii="宋体" w:hAnsi="宋体" w:cs="宋体"/>
          <w:color w:val="auto"/>
          <w:spacing w:val="-6"/>
          <w:sz w:val="21"/>
          <w:szCs w:val="21"/>
          <w:highlight w:val="none"/>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8"/>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color w:val="auto"/>
                <w:sz w:val="21"/>
                <w:szCs w:val="21"/>
                <w:highlight w:val="none"/>
              </w:rPr>
            </w:pPr>
            <w:r>
              <w:rPr>
                <w:rFonts w:hint="eastAsia" w:ascii="宋体" w:hAnsi="宋体" w:cs="宋体"/>
                <w:b/>
                <w:bCs/>
                <w:color w:val="auto"/>
                <w:sz w:val="21"/>
                <w:szCs w:val="21"/>
                <w:highlight w:val="none"/>
              </w:rPr>
              <w:t>甲方（采购人）：（公章）</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color w:val="auto"/>
                <w:sz w:val="21"/>
                <w:szCs w:val="21"/>
                <w:highlight w:val="none"/>
              </w:rPr>
            </w:pPr>
            <w:r>
              <w:rPr>
                <w:rFonts w:hint="eastAsia" w:ascii="宋体" w:hAnsi="宋体" w:cs="宋体"/>
                <w:b/>
                <w:bCs/>
                <w:color w:val="auto"/>
                <w:sz w:val="21"/>
                <w:szCs w:val="21"/>
                <w:highlight w:val="none"/>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甲方代表：</w:t>
            </w:r>
          </w:p>
          <w:p>
            <w:pPr>
              <w:rPr>
                <w:rFonts w:ascii="宋体" w:hAnsi="宋体" w:cs="宋体"/>
                <w:color w:val="auto"/>
                <w:sz w:val="21"/>
                <w:szCs w:val="21"/>
                <w:highlight w:val="none"/>
              </w:rPr>
            </w:pPr>
            <w:r>
              <w:rPr>
                <w:rFonts w:hint="eastAsia" w:ascii="宋体" w:hAnsi="宋体" w:cs="宋体"/>
                <w:color w:val="auto"/>
                <w:sz w:val="21"/>
                <w:szCs w:val="21"/>
                <w:highlight w:val="none"/>
              </w:rPr>
              <w:t>(签字）</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乙方代表：</w:t>
            </w:r>
          </w:p>
          <w:p>
            <w:pPr>
              <w:rPr>
                <w:rFonts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地址：杭州市滨文路555号</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邮编：</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户名：</w:t>
            </w:r>
            <w:r>
              <w:rPr>
                <w:rFonts w:hint="eastAsia" w:ascii="宋体" w:hAnsi="宋体" w:cs="宋体"/>
                <w:color w:val="auto"/>
                <w:sz w:val="21"/>
                <w:szCs w:val="21"/>
                <w:highlight w:val="none"/>
                <w:lang w:eastAsia="zh-CN"/>
              </w:rPr>
              <w:t>中国美术学院</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开户银行：工行杭州钱江支行</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帐号：1202021429900123161</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采购代理机构：浙江求是招标代理有限公司（公章）</w:t>
            </w:r>
          </w:p>
        </w:tc>
        <w:tc>
          <w:tcPr>
            <w:tcW w:w="4450" w:type="dxa"/>
            <w:noWrap w:val="0"/>
            <w:vAlign w:val="center"/>
          </w:tcPr>
          <w:p>
            <w:pPr>
              <w:widowControl/>
              <w:jc w:val="left"/>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1" w:type="pct"/>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采购代理机构代表：</w:t>
            </w:r>
          </w:p>
          <w:p>
            <w:pPr>
              <w:rPr>
                <w:rFonts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1" w:type="pct"/>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地址：杭州市西湖区玉古路173号中田大厦1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1" w:type="pct"/>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11" w:type="pct"/>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鉴证时间：     年   月   日</w:t>
            </w:r>
          </w:p>
        </w:tc>
      </w:tr>
    </w:tbl>
    <w:p>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pPr>
        <w:spacing w:line="288" w:lineRule="auto"/>
        <w:outlineLvl w:val="0"/>
        <w:rPr>
          <w:rFonts w:ascii="宋体" w:hAnsi="宋体"/>
          <w:b/>
          <w:spacing w:val="-6"/>
          <w:sz w:val="52"/>
          <w:szCs w:val="52"/>
        </w:rPr>
      </w:pP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120"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lang w:eastAsia="zh-CN"/>
        </w:rPr>
        <w:t xml:space="preserve">QSZB-Z(H)-H21110(DY) </w:t>
      </w:r>
      <w:r>
        <w:rPr>
          <w:rFonts w:hint="eastAsia" w:ascii="宋体" w:hAnsi="宋体"/>
          <w:bCs/>
          <w:spacing w:val="-6"/>
          <w:sz w:val="24"/>
        </w:rPr>
        <w:t xml:space="preserve">  </w:t>
      </w:r>
    </w:p>
    <w:p>
      <w:pPr>
        <w:snapToGrid w:val="0"/>
        <w:spacing w:before="50" w:after="50" w:line="288" w:lineRule="auto"/>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50" w:after="50" w:line="288" w:lineRule="auto"/>
        <w:rPr>
          <w:rFonts w:ascii="宋体" w:hAnsi="宋体"/>
          <w:spacing w:val="-6"/>
          <w:sz w:val="24"/>
        </w:rPr>
      </w:pPr>
    </w:p>
    <w:tbl>
      <w:tblPr>
        <w:tblStyle w:val="20"/>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spacing w:val="-6"/>
                <w:sz w:val="24"/>
                <w:u w:val="single"/>
              </w:rPr>
            </w:pPr>
            <w:r>
              <w:rPr>
                <w:rFonts w:hint="eastAsia" w:ascii="宋体" w:hAnsi="宋体"/>
                <w:b/>
                <w:spacing w:val="-6"/>
                <w:sz w:val="24"/>
              </w:rPr>
              <w:t>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b/>
                <w:spacing w:val="-6"/>
                <w:sz w:val="24"/>
              </w:rPr>
            </w:pPr>
          </w:p>
          <w:p>
            <w:pPr>
              <w:snapToGrid w:val="0"/>
              <w:spacing w:before="50" w:after="50" w:line="288" w:lineRule="auto"/>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 xml:space="preserve">    小写：</w:t>
            </w:r>
            <w:r>
              <w:rPr>
                <w:rFonts w:hint="eastAsia" w:ascii="宋体" w:hAnsi="宋体"/>
                <w:spacing w:val="-6"/>
                <w:sz w:val="24"/>
                <w:u w:val="single"/>
              </w:rPr>
              <w:t xml:space="preserve">            </w:t>
            </w:r>
          </w:p>
          <w:p>
            <w:pPr>
              <w:snapToGrid w:val="0"/>
              <w:spacing w:before="50" w:after="50" w:line="288" w:lineRule="auto"/>
              <w:rPr>
                <w:rFonts w:ascii="宋体" w:hAnsi="宋体"/>
                <w:spacing w:val="-6"/>
                <w:sz w:val="24"/>
                <w:u w:val="single"/>
              </w:rPr>
            </w:pPr>
          </w:p>
          <w:p>
            <w:pPr>
              <w:snapToGrid w:val="0"/>
              <w:spacing w:before="50" w:after="50" w:line="288" w:lineRule="auto"/>
              <w:rPr>
                <w:rFonts w:ascii="宋体" w:hAnsi="宋体"/>
                <w:b/>
                <w:spacing w:val="-6"/>
                <w:sz w:val="24"/>
              </w:rPr>
            </w:pPr>
            <w:r>
              <w:rPr>
                <w:rFonts w:hint="eastAsia" w:ascii="宋体" w:hAnsi="宋体"/>
                <w:spacing w:val="-6"/>
                <w:sz w:val="24"/>
              </w:rPr>
              <w:t>单位：人民币元</w:t>
            </w:r>
          </w:p>
        </w:tc>
      </w:tr>
    </w:tbl>
    <w:p>
      <w:pPr>
        <w:snapToGrid w:val="0"/>
        <w:spacing w:before="50" w:after="50" w:line="288" w:lineRule="auto"/>
        <w:jc w:val="left"/>
        <w:rPr>
          <w:rFonts w:ascii="宋体" w:hAnsi="宋体"/>
          <w:spacing w:val="-6"/>
          <w:sz w:val="24"/>
          <w:szCs w:val="20"/>
        </w:rPr>
      </w:pP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spacing w:val="-6"/>
          <w:sz w:val="24"/>
        </w:rPr>
      </w:pPr>
    </w:p>
    <w:p>
      <w:pPr>
        <w:snapToGrid w:val="0"/>
        <w:spacing w:before="120" w:beforeLines="50" w:after="50" w:line="288" w:lineRule="auto"/>
        <w:jc w:val="center"/>
        <w:outlineLvl w:val="2"/>
        <w:rPr>
          <w:rFonts w:ascii="宋体" w:hAnsi="宋体"/>
          <w:b/>
          <w:spacing w:val="-6"/>
          <w:sz w:val="24"/>
        </w:rPr>
      </w:pPr>
      <w:r>
        <w:rPr>
          <w:rFonts w:hAnsi="宋体"/>
          <w:spacing w:val="-6"/>
        </w:rPr>
        <w:br w:type="page"/>
      </w:r>
      <w:r>
        <w:rPr>
          <w:rFonts w:ascii="宋体" w:hAnsi="宋体"/>
          <w:b/>
          <w:spacing w:val="-6"/>
          <w:sz w:val="24"/>
        </w:rPr>
        <w:t>初次报价明细表</w:t>
      </w:r>
    </w:p>
    <w:p>
      <w:pPr>
        <w:pStyle w:val="11"/>
        <w:spacing w:beforeLines="0" w:afterLines="0" w:line="288" w:lineRule="auto"/>
        <w:rPr>
          <w:rFonts w:hAnsi="宋体"/>
          <w:b/>
          <w:spacing w:val="-6"/>
        </w:rPr>
      </w:pPr>
    </w:p>
    <w:p>
      <w:pPr>
        <w:pStyle w:val="11"/>
        <w:spacing w:beforeLines="0" w:afterLines="0" w:line="288" w:lineRule="auto"/>
        <w:jc w:val="right"/>
        <w:rPr>
          <w:rFonts w:hAnsi="宋体"/>
          <w:b/>
          <w:spacing w:val="-6"/>
        </w:rPr>
      </w:pPr>
      <w:r>
        <w:rPr>
          <w:rFonts w:hAnsi="宋体"/>
          <w:spacing w:val="-6"/>
        </w:rPr>
        <w:t>金额单位：人民币（元）</w:t>
      </w: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552"/>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r>
              <w:rPr>
                <w:rFonts w:hint="eastAsia" w:ascii="宋体" w:hAnsi="宋体"/>
                <w:b/>
                <w:sz w:val="24"/>
              </w:rPr>
              <w:t>序号</w:t>
            </w:r>
          </w:p>
        </w:tc>
        <w:tc>
          <w:tcPr>
            <w:tcW w:w="1559" w:type="dxa"/>
            <w:vAlign w:val="center"/>
          </w:tcPr>
          <w:p>
            <w:pPr>
              <w:jc w:val="center"/>
              <w:rPr>
                <w:rFonts w:ascii="宋体" w:hAnsi="宋体"/>
                <w:b/>
                <w:sz w:val="24"/>
              </w:rPr>
            </w:pPr>
            <w:r>
              <w:rPr>
                <w:rFonts w:hint="eastAsia" w:ascii="宋体" w:hAnsi="宋体"/>
                <w:b/>
                <w:sz w:val="24"/>
              </w:rPr>
              <w:t>名称</w:t>
            </w:r>
          </w:p>
        </w:tc>
        <w:tc>
          <w:tcPr>
            <w:tcW w:w="2552" w:type="dxa"/>
            <w:vAlign w:val="center"/>
          </w:tcPr>
          <w:p>
            <w:pPr>
              <w:jc w:val="center"/>
              <w:rPr>
                <w:rFonts w:ascii="宋体" w:hAnsi="宋体"/>
                <w:b/>
                <w:sz w:val="24"/>
              </w:rPr>
            </w:pPr>
            <w:r>
              <w:rPr>
                <w:rFonts w:hint="eastAsia" w:ascii="宋体" w:hAnsi="宋体"/>
                <w:b/>
                <w:sz w:val="24"/>
              </w:rPr>
              <w:t>描述</w:t>
            </w:r>
          </w:p>
        </w:tc>
        <w:tc>
          <w:tcPr>
            <w:tcW w:w="1417" w:type="dxa"/>
            <w:vAlign w:val="center"/>
          </w:tcPr>
          <w:p>
            <w:pPr>
              <w:jc w:val="center"/>
              <w:rPr>
                <w:rFonts w:ascii="宋体" w:hAnsi="宋体"/>
                <w:b/>
                <w:sz w:val="24"/>
              </w:rPr>
            </w:pPr>
            <w:r>
              <w:rPr>
                <w:rFonts w:hint="eastAsia" w:ascii="宋体" w:hAnsi="宋体"/>
                <w:b/>
                <w:sz w:val="24"/>
              </w:rPr>
              <w:t>数量</w:t>
            </w:r>
          </w:p>
        </w:tc>
        <w:tc>
          <w:tcPr>
            <w:tcW w:w="1418" w:type="dxa"/>
            <w:vAlign w:val="center"/>
          </w:tcPr>
          <w:p>
            <w:pPr>
              <w:pStyle w:val="52"/>
              <w:widowControl w:val="0"/>
              <w:spacing w:before="0" w:beforeAutospacing="0" w:after="0" w:afterAutospacing="0"/>
              <w:rPr>
                <w:rFonts w:hint="default" w:ascii="宋体" w:eastAsia="宋体"/>
                <w:b/>
                <w:kern w:val="2"/>
              </w:rPr>
            </w:pPr>
            <w:r>
              <w:rPr>
                <w:rFonts w:ascii="宋体" w:eastAsia="宋体"/>
                <w:b/>
              </w:rPr>
              <w:t>单价（元）</w:t>
            </w:r>
          </w:p>
        </w:tc>
        <w:tc>
          <w:tcPr>
            <w:tcW w:w="1701" w:type="dxa"/>
            <w:vAlign w:val="center"/>
          </w:tcPr>
          <w:p>
            <w:pPr>
              <w:pStyle w:val="52"/>
              <w:widowControl w:val="0"/>
              <w:spacing w:before="0" w:beforeAutospacing="0" w:after="0" w:afterAutospacing="0"/>
              <w:rPr>
                <w:rFonts w:hint="default" w:ascii="宋体" w:eastAsia="宋体"/>
                <w:b/>
                <w:kern w:val="2"/>
              </w:rPr>
            </w:pPr>
            <w:r>
              <w:rPr>
                <w:rFonts w:ascii="宋体" w:eastAsia="宋体"/>
                <w: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2"/>
              <w:widowControl w:val="0"/>
              <w:spacing w:before="0" w:beforeAutospacing="0" w:after="0" w:afterAutospacing="0"/>
              <w:rPr>
                <w:rFonts w:hint="default" w:ascii="宋体" w:eastAsia="宋体"/>
                <w:b/>
              </w:rPr>
            </w:pPr>
          </w:p>
        </w:tc>
        <w:tc>
          <w:tcPr>
            <w:tcW w:w="1701" w:type="dxa"/>
            <w:vAlign w:val="center"/>
          </w:tcPr>
          <w:p>
            <w:pPr>
              <w:pStyle w:val="52"/>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2"/>
              <w:widowControl w:val="0"/>
              <w:spacing w:before="0" w:beforeAutospacing="0" w:after="0" w:afterAutospacing="0"/>
              <w:rPr>
                <w:rFonts w:hint="default" w:ascii="宋体" w:eastAsia="宋体"/>
                <w:b/>
              </w:rPr>
            </w:pPr>
          </w:p>
        </w:tc>
        <w:tc>
          <w:tcPr>
            <w:tcW w:w="1701" w:type="dxa"/>
            <w:vAlign w:val="center"/>
          </w:tcPr>
          <w:p>
            <w:pPr>
              <w:pStyle w:val="52"/>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2"/>
              <w:widowControl w:val="0"/>
              <w:spacing w:before="0" w:beforeAutospacing="0" w:after="0" w:afterAutospacing="0"/>
              <w:rPr>
                <w:rFonts w:hint="default" w:ascii="宋体" w:eastAsia="宋体"/>
                <w:b/>
              </w:rPr>
            </w:pPr>
          </w:p>
        </w:tc>
        <w:tc>
          <w:tcPr>
            <w:tcW w:w="1701" w:type="dxa"/>
            <w:vAlign w:val="center"/>
          </w:tcPr>
          <w:p>
            <w:pPr>
              <w:pStyle w:val="52"/>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2"/>
              <w:widowControl w:val="0"/>
              <w:spacing w:before="0" w:beforeAutospacing="0" w:after="0" w:afterAutospacing="0"/>
              <w:rPr>
                <w:rFonts w:hint="default" w:ascii="宋体" w:eastAsia="宋体"/>
                <w:b/>
              </w:rPr>
            </w:pPr>
          </w:p>
        </w:tc>
        <w:tc>
          <w:tcPr>
            <w:tcW w:w="1701" w:type="dxa"/>
            <w:vAlign w:val="center"/>
          </w:tcPr>
          <w:p>
            <w:pPr>
              <w:pStyle w:val="52"/>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2"/>
              <w:widowControl w:val="0"/>
              <w:spacing w:before="0" w:beforeAutospacing="0" w:after="0" w:afterAutospacing="0"/>
              <w:rPr>
                <w:rFonts w:hint="default" w:ascii="宋体" w:eastAsia="宋体"/>
                <w:b/>
              </w:rPr>
            </w:pPr>
          </w:p>
        </w:tc>
        <w:tc>
          <w:tcPr>
            <w:tcW w:w="1701" w:type="dxa"/>
            <w:vAlign w:val="center"/>
          </w:tcPr>
          <w:p>
            <w:pPr>
              <w:pStyle w:val="52"/>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6" w:type="dxa"/>
            <w:gridSpan w:val="6"/>
            <w:vAlign w:val="center"/>
          </w:tcPr>
          <w:p>
            <w:pPr>
              <w:jc w:val="left"/>
              <w:rPr>
                <w:rFonts w:ascii="宋体" w:hAnsi="宋体"/>
                <w:b/>
                <w:sz w:val="24"/>
              </w:rPr>
            </w:pPr>
            <w:r>
              <w:rPr>
                <w:rFonts w:hint="eastAsia" w:ascii="宋体" w:hAnsi="宋体"/>
                <w:b/>
                <w:spacing w:val="-6"/>
                <w:sz w:val="24"/>
              </w:rPr>
              <w:t>总价金额：</w:t>
            </w:r>
          </w:p>
        </w:tc>
      </w:tr>
    </w:tbl>
    <w:p>
      <w:pPr>
        <w:tabs>
          <w:tab w:val="left" w:pos="1418"/>
        </w:tabs>
        <w:snapToGrid w:val="0"/>
        <w:spacing w:before="50" w:after="50" w:line="288" w:lineRule="auto"/>
        <w:rPr>
          <w:rFonts w:ascii="宋体" w:hAnsi="宋体"/>
          <w:spacing w:val="-6"/>
          <w:sz w:val="24"/>
          <w:u w:val="single"/>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widowControl/>
        <w:jc w:val="left"/>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16"/>
        <w:spacing w:line="360" w:lineRule="auto"/>
        <w:ind w:left="458" w:hanging="458"/>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有效的法人或者其他组织的营业执照等证明文件，自然人的身份证明；</w:t>
      </w:r>
    </w:p>
    <w:p>
      <w:pPr>
        <w:pStyle w:val="16"/>
        <w:spacing w:line="360" w:lineRule="auto"/>
        <w:ind w:left="0" w:firstLine="0" w:firstLineChars="0"/>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lang w:eastAsia="zh-CN"/>
        </w:rPr>
        <w:t>2021年1月以来任意一月</w:t>
      </w:r>
      <w:r>
        <w:rPr>
          <w:rFonts w:hint="eastAsia" w:ascii="宋体" w:hAnsi="宋体"/>
          <w:b/>
          <w:spacing w:val="-6"/>
          <w:sz w:val="24"/>
        </w:rPr>
        <w:t>依法缴纳税收的证明材料</w:t>
      </w:r>
    </w:p>
    <w:p>
      <w:pPr>
        <w:pStyle w:val="16"/>
        <w:spacing w:line="360" w:lineRule="auto"/>
        <w:ind w:left="0" w:firstLine="0" w:firstLineChars="0"/>
        <w:rPr>
          <w:rFonts w:ascii="宋体" w:hAnsi="宋体"/>
          <w:spacing w:val="-6"/>
          <w:sz w:val="24"/>
        </w:rPr>
      </w:pPr>
      <w:r>
        <w:rPr>
          <w:rFonts w:hint="eastAsia" w:ascii="宋体" w:hAnsi="宋体"/>
          <w:spacing w:val="-6"/>
          <w:sz w:val="24"/>
        </w:rPr>
        <w:t>依法免税的响应方，应提供相应文件证明其依法免税</w:t>
      </w:r>
    </w:p>
    <w:p>
      <w:pPr>
        <w:pStyle w:val="16"/>
        <w:spacing w:line="360" w:lineRule="auto"/>
        <w:ind w:left="0" w:firstLine="0" w:firstLineChars="0"/>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lang w:eastAsia="zh-CN"/>
        </w:rPr>
        <w:t>2021年1月以来任意一月</w:t>
      </w:r>
      <w:r>
        <w:rPr>
          <w:rFonts w:hint="eastAsia" w:ascii="宋体" w:hAnsi="宋体"/>
          <w:b/>
          <w:spacing w:val="-6"/>
          <w:sz w:val="24"/>
        </w:rPr>
        <w:t>依法缴纳社会保障资金的证明材料</w:t>
      </w:r>
    </w:p>
    <w:p>
      <w:pPr>
        <w:pStyle w:val="16"/>
        <w:spacing w:line="360" w:lineRule="auto"/>
        <w:ind w:left="0" w:firstLine="0" w:firstLineChars="0"/>
        <w:rPr>
          <w:rFonts w:ascii="宋体" w:hAnsi="宋体"/>
          <w:spacing w:val="-6"/>
          <w:sz w:val="24"/>
        </w:rPr>
      </w:pPr>
      <w:r>
        <w:rPr>
          <w:rFonts w:hint="eastAsia" w:ascii="宋体" w:hAnsi="宋体"/>
          <w:spacing w:val="-6"/>
          <w:sz w:val="24"/>
        </w:rPr>
        <w:t>依法不需要缴纳社会保障资金的响应方，应提供相应文件证明其依法不需要缴纳社会保障资金</w:t>
      </w:r>
    </w:p>
    <w:p>
      <w:pPr>
        <w:pStyle w:val="16"/>
        <w:spacing w:line="360" w:lineRule="auto"/>
        <w:ind w:left="0" w:firstLine="0" w:firstLineChars="0"/>
        <w:jc w:val="center"/>
        <w:outlineLvl w:val="2"/>
        <w:rPr>
          <w:rFonts w:hint="eastAsia" w:ascii="宋体" w:hAnsi="宋体" w:cs="宋体"/>
          <w:b/>
          <w:color w:val="auto"/>
          <w:spacing w:val="-6"/>
          <w:sz w:val="24"/>
          <w:highlight w:val="none"/>
        </w:rPr>
      </w:pPr>
      <w:r>
        <w:rPr>
          <w:rFonts w:ascii="宋体" w:hAnsi="宋体"/>
          <w:b/>
          <w:spacing w:val="-6"/>
          <w:sz w:val="24"/>
        </w:rPr>
        <w:br w:type="page"/>
      </w:r>
      <w:r>
        <w:rPr>
          <w:rFonts w:hint="eastAsia" w:ascii="宋体" w:hAnsi="宋体" w:cs="宋体"/>
          <w:b/>
          <w:color w:val="auto"/>
          <w:spacing w:val="-6"/>
          <w:sz w:val="24"/>
          <w:highlight w:val="none"/>
        </w:rPr>
        <w:t>中小企业声明函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本公司郑重声明，根据《政府采购促进中小企业发展管理办法》（财库﹝2020﹞46号）的规定，本公司参加中国美术学院的</w:t>
      </w:r>
      <w:r>
        <w:rPr>
          <w:rFonts w:hint="eastAsia" w:ascii="宋体" w:hAnsi="宋体" w:cs="宋体"/>
          <w:color w:val="auto"/>
          <w:sz w:val="24"/>
          <w:highlight w:val="none"/>
          <w:lang w:eastAsia="zh-CN"/>
        </w:rPr>
        <w:t>资产管理系统建设</w:t>
      </w:r>
      <w:r>
        <w:rPr>
          <w:rFonts w:hint="eastAsia" w:ascii="宋体" w:hAnsi="宋体" w:cs="宋体"/>
          <w:color w:val="auto"/>
          <w:sz w:val="24"/>
          <w:highlight w:val="none"/>
        </w:rPr>
        <w:t>采购活动，提供的货物全部由符合政策要求的中小企业制造。相关企业的具体情况如下：</w:t>
      </w:r>
    </w:p>
    <w:p>
      <w:pPr>
        <w:numPr>
          <w:ilvl w:val="0"/>
          <w:numId w:val="4"/>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（标的名称），属于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（采购文件中明确的所属行业）；制造商为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（企业名称），从业人员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（标的名称），属于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（采购文件中明确的所属行业）；制造商为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（企业名称），从业人员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rPr>
          <w:rFonts w:hint="eastAsia" w:ascii="宋体" w:hAnsi="宋体" w:cs="宋体"/>
          <w:color w:val="auto"/>
          <w:sz w:val="24"/>
          <w:highlight w:val="none"/>
        </w:rPr>
      </w:pPr>
    </w:p>
    <w:p>
      <w:pPr>
        <w:pStyle w:val="2"/>
        <w:spacing w:line="360" w:lineRule="auto"/>
        <w:ind w:firstLine="0"/>
        <w:rPr>
          <w:rFonts w:hint="eastAsia" w:hAnsi="宋体" w:cs="宋体"/>
          <w:color w:val="auto"/>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供应商授权代表签字：</w:t>
      </w: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pPr>
        <w:spacing w:line="360" w:lineRule="auto"/>
        <w:rPr>
          <w:rFonts w:hint="eastAsia" w:ascii="宋体" w:hAnsi="宋体" w:cs="宋体"/>
          <w:b/>
          <w:bCs/>
          <w:color w:val="auto"/>
          <w:spacing w:val="-6"/>
          <w:sz w:val="24"/>
          <w:highlight w:val="none"/>
        </w:rPr>
      </w:pPr>
    </w:p>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说明：</w:t>
      </w:r>
    </w:p>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1.从业人员、营业收入、资产总额填报上一年度数据，无上一年度数据的新成立企业可不填报，数据未填写的视为未提供《中小企业声明函》；</w:t>
      </w:r>
    </w:p>
    <w:p>
      <w:pPr>
        <w:spacing w:line="360" w:lineRule="auto"/>
        <w:jc w:val="left"/>
        <w:rPr>
          <w:rFonts w:hint="eastAsia" w:ascii="宋体" w:hAnsi="宋体"/>
          <w:b/>
          <w:bCs/>
          <w:color w:val="auto"/>
          <w:sz w:val="21"/>
          <w:szCs w:val="21"/>
          <w:highlight w:val="none"/>
        </w:rPr>
      </w:pPr>
      <w:r>
        <w:rPr>
          <w:rFonts w:hint="eastAsia" w:ascii="宋体" w:hAnsi="宋体" w:cs="宋体"/>
          <w:b/>
          <w:bCs/>
          <w:color w:val="auto"/>
          <w:sz w:val="21"/>
          <w:szCs w:val="21"/>
          <w:highlight w:val="none"/>
        </w:rPr>
        <w:t>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jc w:val="left"/>
        <w:rPr>
          <w:rFonts w:hint="eastAsia" w:ascii="宋体" w:hAnsi="宋体" w:cs="宋体"/>
          <w:b/>
          <w:bCs/>
          <w:color w:val="auto"/>
          <w:sz w:val="21"/>
          <w:szCs w:val="21"/>
          <w:highlight w:val="none"/>
        </w:rPr>
      </w:pP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rPr>
        <w:t>.中标人为中小企业的，《中小企业声明函》随中标结果同时公告。</w:t>
      </w:r>
    </w:p>
    <w:p>
      <w:pPr>
        <w:spacing w:line="360" w:lineRule="auto"/>
        <w:jc w:val="center"/>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监狱企业资格证明材料</w:t>
      </w:r>
    </w:p>
    <w:p>
      <w:pPr>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【省级以上监狱管理局、戒毒管理局（含新疆生产建设兵团）出具的属于监狱企业的证明文件】</w:t>
      </w:r>
    </w:p>
    <w:p>
      <w:pPr>
        <w:spacing w:line="360" w:lineRule="auto"/>
        <w:ind w:firstLine="536" w:firstLineChars="200"/>
        <w:jc w:val="center"/>
        <w:outlineLvl w:val="2"/>
        <w:rPr>
          <w:rFonts w:hint="eastAsia" w:ascii="宋体" w:hAnsi="宋体" w:cs="宋体"/>
          <w:b/>
          <w:color w:val="auto"/>
          <w:spacing w:val="6"/>
          <w:sz w:val="24"/>
          <w:highlight w:val="none"/>
        </w:rPr>
      </w:pPr>
      <w:r>
        <w:rPr>
          <w:rFonts w:hint="eastAsia" w:ascii="宋体" w:hAnsi="宋体" w:cs="宋体"/>
          <w:color w:val="auto"/>
          <w:spacing w:val="-6"/>
          <w:highlight w:val="none"/>
        </w:rPr>
        <w:br w:type="page"/>
      </w:r>
      <w:r>
        <w:rPr>
          <w:rFonts w:hint="eastAsia" w:ascii="宋体" w:hAnsi="宋体" w:cs="宋体"/>
          <w:b/>
          <w:color w:val="auto"/>
          <w:spacing w:val="6"/>
          <w:sz w:val="24"/>
          <w:highlight w:val="none"/>
        </w:rPr>
        <w:t>残疾人福利性单位声明函</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rPr>
        <w:t>中国美术学院</w:t>
      </w:r>
      <w:r>
        <w:rPr>
          <w:rFonts w:hint="eastAsia" w:ascii="宋体" w:hAnsi="宋体" w:cs="宋体"/>
          <w:color w:val="auto"/>
          <w:spacing w:val="6"/>
          <w:sz w:val="24"/>
          <w:highlight w:val="none"/>
        </w:rPr>
        <w:t>的</w:t>
      </w:r>
      <w:r>
        <w:rPr>
          <w:rFonts w:hint="eastAsia" w:ascii="宋体" w:hAnsi="宋体" w:cs="宋体"/>
          <w:bCs/>
          <w:color w:val="auto"/>
          <w:spacing w:val="-6"/>
          <w:sz w:val="24"/>
          <w:highlight w:val="none"/>
          <w:lang w:eastAsia="zh-CN"/>
        </w:rPr>
        <w:t>南山校区健身房设备购置</w:t>
      </w:r>
      <w:r>
        <w:rPr>
          <w:rFonts w:hint="eastAsia" w:ascii="宋体" w:hAnsi="宋体" w:cs="宋体"/>
          <w:color w:val="auto"/>
          <w:spacing w:val="6"/>
          <w:sz w:val="24"/>
          <w:highlight w:val="none"/>
        </w:rPr>
        <w:t>采购活动提供本单位制造的货物，或者提供其他残疾人福利性单位制造的货物（不包括使用非残疾人福利性单位注册商标的货物）。</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rPr>
          <w:rFonts w:hint="eastAsia" w:ascii="宋体" w:hAnsi="宋体" w:cs="宋体"/>
          <w:color w:val="auto"/>
          <w:spacing w:val="-6"/>
          <w:sz w:val="24"/>
          <w:highlight w:val="none"/>
        </w:rPr>
      </w:pP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投标人名称（盖章）：</w:t>
      </w: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投标人代表签字：</w:t>
      </w:r>
    </w:p>
    <w:p>
      <w:pPr>
        <w:spacing w:line="360" w:lineRule="auto"/>
        <w:jc w:val="left"/>
        <w:rPr>
          <w:rFonts w:hint="eastAsia" w:ascii="宋体" w:hAnsi="宋体" w:cs="宋体"/>
          <w:b/>
          <w:bCs/>
          <w:color w:val="auto"/>
          <w:sz w:val="21"/>
          <w:szCs w:val="21"/>
          <w:highlight w:val="none"/>
        </w:rPr>
      </w:pPr>
      <w:r>
        <w:rPr>
          <w:rFonts w:hint="eastAsia" w:ascii="宋体" w:hAnsi="宋体" w:cs="宋体"/>
          <w:b/>
          <w:bCs/>
          <w:color w:val="auto"/>
          <w:spacing w:val="-6"/>
          <w:sz w:val="24"/>
          <w:highlight w:val="none"/>
        </w:rPr>
        <w:t>日期：     年   月   日</w:t>
      </w: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说明：</w:t>
      </w:r>
    </w:p>
    <w:p>
      <w:pPr>
        <w:spacing w:line="360" w:lineRule="auto"/>
        <w:ind w:firstLine="420" w:firstLineChars="200"/>
        <w:jc w:val="left"/>
        <w:rPr>
          <w:rFonts w:hint="eastAsia" w:ascii="宋体" w:hAnsi="宋体" w:cs="宋体"/>
          <w:color w:val="auto"/>
          <w:spacing w:val="6"/>
          <w:sz w:val="21"/>
          <w:szCs w:val="21"/>
          <w:highlight w:val="none"/>
        </w:rPr>
      </w:pPr>
      <w:r>
        <w:rPr>
          <w:rFonts w:hint="eastAsia" w:ascii="宋体" w:hAnsi="宋体" w:cs="宋体"/>
          <w:bCs/>
          <w:color w:val="auto"/>
          <w:sz w:val="21"/>
          <w:szCs w:val="21"/>
          <w:highlight w:val="none"/>
        </w:rPr>
        <w:t>1.</w:t>
      </w:r>
      <w:r>
        <w:rPr>
          <w:rFonts w:hint="eastAsia" w:ascii="宋体" w:hAnsi="宋体" w:cs="宋体"/>
          <w:color w:val="auto"/>
          <w:spacing w:val="6"/>
          <w:sz w:val="21"/>
          <w:szCs w:val="21"/>
          <w:highlight w:val="none"/>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2.中标人为残疾人福利性单位的，《残疾人福利性单位声明函》随中标结果同时公告，接受社会监督。</w:t>
      </w:r>
    </w:p>
    <w:p>
      <w:pPr>
        <w:pStyle w:val="6"/>
        <w:overflowPunct w:val="0"/>
        <w:spacing w:line="360" w:lineRule="auto"/>
        <w:ind w:firstLine="0"/>
        <w:jc w:val="center"/>
        <w:rPr>
          <w:rFonts w:hint="eastAsia" w:ascii="宋体" w:hAnsi="宋体" w:cs="宋体"/>
          <w:bCs/>
          <w:color w:val="auto"/>
          <w:szCs w:val="21"/>
          <w:highlight w:val="none"/>
        </w:rPr>
      </w:pPr>
      <w:r>
        <w:rPr>
          <w:rFonts w:hint="eastAsia" w:ascii="宋体" w:hAnsi="宋体" w:cs="宋体"/>
          <w:b/>
          <w:color w:val="auto"/>
          <w:spacing w:val="6"/>
          <w:szCs w:val="21"/>
          <w:highlight w:val="none"/>
        </w:rPr>
        <w:t>投标人不属于残疾人福利性单位的，无需提供此声明函，如提供所引起的后果由投标人承担。</w:t>
      </w:r>
    </w:p>
    <w:p>
      <w:pPr>
        <w:widowControl/>
        <w:jc w:val="left"/>
        <w:rPr>
          <w:rFonts w:ascii="宋体" w:hAnsi="宋体"/>
          <w:b/>
          <w:spacing w:val="-6"/>
          <w:sz w:val="24"/>
        </w:rPr>
      </w:pP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法定代表人授权委托书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浙江求是招标代理有限公司</w:t>
      </w:r>
      <w:r>
        <w:rPr>
          <w:rFonts w:hint="eastAsia" w:ascii="宋体" w:hAnsi="宋体"/>
          <w:b/>
          <w:bCs/>
          <w:spacing w:val="-6"/>
          <w:sz w:val="24"/>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spacing w:val="-6"/>
          <w:sz w:val="24"/>
          <w:lang w:eastAsia="zh-CN"/>
        </w:rPr>
        <w:t>中国美术学院资产管理系统建设</w:t>
      </w:r>
      <w:r>
        <w:rPr>
          <w:rFonts w:hint="eastAsia" w:ascii="宋体" w:hAnsi="宋体"/>
          <w:spacing w:val="-6"/>
          <w:sz w:val="24"/>
        </w:rPr>
        <w:t>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120" w:beforeLines="50" w:after="50" w:line="288" w:lineRule="auto"/>
        <w:rPr>
          <w:rFonts w:ascii="宋体" w:hAnsi="宋体"/>
          <w:spacing w:val="-6"/>
          <w:sz w:val="24"/>
          <w:szCs w:val="20"/>
        </w:rPr>
      </w:pPr>
    </w:p>
    <w:p>
      <w:pPr>
        <w:snapToGrid w:val="0"/>
        <w:spacing w:before="120"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snapToGrid w:val="0"/>
        <w:spacing w:before="120"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120"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w:pict>
          <v:shape id="_x0000_s1026" o:spid="_x0000_s1026" o:spt="202" type="#_x0000_t202" style="height:173.8pt;width:447.9pt;" coordsize="21600,21600">
            <v:path/>
            <v:fill focussize="0,0"/>
            <v:stroke joinstyle="miter"/>
            <v:imagedata o:title=""/>
            <o:lock v:ext="edit"/>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w:r>
    </w:p>
    <w:p>
      <w:pPr>
        <w:snapToGrid w:val="0"/>
        <w:spacing w:before="50" w:line="288" w:lineRule="auto"/>
        <w:jc w:val="left"/>
        <w:rPr>
          <w:rFonts w:ascii="宋体" w:hAnsi="宋体"/>
          <w:spacing w:val="-6"/>
          <w:sz w:val="24"/>
        </w:rPr>
      </w:pP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120"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致：浙江求是招标代理有限公司：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lang w:eastAsia="zh-CN"/>
        </w:rPr>
        <w:t>中国美术学院资产管理系统建设</w:t>
      </w:r>
      <w:r>
        <w:rPr>
          <w:rFonts w:hint="eastAsia" w:ascii="宋体" w:hAnsi="宋体"/>
          <w:bCs/>
          <w:spacing w:val="-6"/>
          <w:sz w:val="24"/>
        </w:rPr>
        <w:t>的单一</w:t>
      </w:r>
      <w:r>
        <w:rPr>
          <w:rFonts w:hint="eastAsia" w:ascii="宋体" w:hAnsi="宋体"/>
          <w:spacing w:val="-6"/>
          <w:sz w:val="24"/>
        </w:rPr>
        <w:t>来源采购公告（项目编号：</w:t>
      </w:r>
      <w:r>
        <w:rPr>
          <w:rFonts w:hint="eastAsia" w:ascii="宋体" w:hAnsi="宋体"/>
          <w:bCs/>
          <w:spacing w:val="-6"/>
          <w:sz w:val="24"/>
          <w:lang w:eastAsia="zh-CN"/>
        </w:rPr>
        <w:t xml:space="preserve">QSZB-Z(H)-H21110(DY) </w:t>
      </w:r>
      <w:r>
        <w:rPr>
          <w:rFonts w:hint="eastAsia" w:ascii="宋体" w:hAnsi="宋体"/>
          <w:bCs/>
          <w:spacing w:val="-6"/>
          <w:sz w:val="24"/>
        </w:rPr>
        <w:t xml:space="preserve">  </w:t>
      </w:r>
      <w:r>
        <w:rPr>
          <w:rFonts w:hint="eastAsia" w:ascii="宋体" w:hAnsi="宋体"/>
          <w:spacing w:val="-6"/>
          <w:sz w:val="24"/>
        </w:rPr>
        <w:t>），我方______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w:t>
      </w:r>
    </w:p>
    <w:p>
      <w:pPr>
        <w:snapToGrid w:val="0"/>
        <w:spacing w:line="288" w:lineRule="auto"/>
        <w:rPr>
          <w:rFonts w:ascii="宋体" w:hAnsi="宋体"/>
          <w:spacing w:val="-6"/>
          <w:sz w:val="24"/>
        </w:rPr>
      </w:pPr>
      <w:r>
        <w:rPr>
          <w:rFonts w:hint="eastAsia" w:ascii="宋体" w:hAnsi="宋体"/>
          <w:spacing w:val="-6"/>
          <w:sz w:val="24"/>
        </w:rPr>
        <w:t xml:space="preserve">邮编：__________   </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szCs w:val="20"/>
        </w:rPr>
      </w:pPr>
      <w:r>
        <w:rPr>
          <w:rFonts w:hint="eastAsia" w:ascii="宋体" w:hAnsi="宋体"/>
          <w:spacing w:val="-6"/>
          <w:sz w:val="24"/>
        </w:rPr>
        <w:t>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lang w:eastAsia="zh-CN"/>
        </w:rPr>
        <w:t>中国美术学院资产管理系统建设</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pPr>
        <w:pStyle w:val="2"/>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2"/>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47"/>
        <w:snapToGrid w:val="0"/>
        <w:spacing w:before="120"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pPr>
        <w:spacing w:line="288" w:lineRule="auto"/>
        <w:rPr>
          <w:rFonts w:ascii="宋体" w:hAnsi="宋体"/>
          <w:spacing w:val="-6"/>
        </w:rPr>
      </w:pP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1</w:t>
            </w:r>
          </w:p>
        </w:tc>
        <w:tc>
          <w:tcPr>
            <w:tcW w:w="8621" w:type="dxa"/>
            <w:gridSpan w:val="3"/>
            <w:vAlign w:val="center"/>
          </w:tcPr>
          <w:p>
            <w:pPr>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2</w:t>
            </w:r>
          </w:p>
        </w:tc>
        <w:tc>
          <w:tcPr>
            <w:tcW w:w="8621" w:type="dxa"/>
            <w:gridSpan w:val="3"/>
            <w:vAlign w:val="center"/>
          </w:tcPr>
          <w:p>
            <w:pPr>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3</w:t>
            </w:r>
          </w:p>
        </w:tc>
        <w:tc>
          <w:tcPr>
            <w:tcW w:w="8621" w:type="dxa"/>
            <w:gridSpan w:val="3"/>
            <w:vAlign w:val="center"/>
          </w:tcPr>
          <w:p>
            <w:pPr>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4</w:t>
            </w:r>
          </w:p>
        </w:tc>
        <w:tc>
          <w:tcPr>
            <w:tcW w:w="4305" w:type="dxa"/>
            <w:gridSpan w:val="2"/>
            <w:vAlign w:val="center"/>
          </w:tcPr>
          <w:p>
            <w:pPr>
              <w:rPr>
                <w:rFonts w:ascii="宋体" w:hAnsi="宋体"/>
                <w:spacing w:val="-6"/>
                <w:sz w:val="24"/>
              </w:rPr>
            </w:pPr>
            <w:r>
              <w:rPr>
                <w:rFonts w:hint="eastAsia" w:ascii="宋体" w:hAnsi="宋体"/>
                <w:spacing w:val="-6"/>
                <w:sz w:val="24"/>
              </w:rPr>
              <w:t>电话：</w:t>
            </w:r>
          </w:p>
        </w:tc>
        <w:tc>
          <w:tcPr>
            <w:tcW w:w="4316" w:type="dxa"/>
            <w:vAlign w:val="center"/>
          </w:tcPr>
          <w:p>
            <w:pPr>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5</w:t>
            </w:r>
          </w:p>
        </w:tc>
        <w:tc>
          <w:tcPr>
            <w:tcW w:w="4305" w:type="dxa"/>
            <w:gridSpan w:val="2"/>
            <w:vAlign w:val="center"/>
          </w:tcPr>
          <w:p>
            <w:pPr>
              <w:rPr>
                <w:rFonts w:ascii="宋体" w:hAnsi="宋体"/>
                <w:spacing w:val="-6"/>
                <w:sz w:val="24"/>
              </w:rPr>
            </w:pPr>
            <w:r>
              <w:rPr>
                <w:rFonts w:hint="eastAsia" w:ascii="宋体" w:hAnsi="宋体"/>
                <w:spacing w:val="-6"/>
                <w:sz w:val="24"/>
              </w:rPr>
              <w:t>传真：</w:t>
            </w:r>
          </w:p>
        </w:tc>
        <w:tc>
          <w:tcPr>
            <w:tcW w:w="4316" w:type="dxa"/>
            <w:vAlign w:val="center"/>
          </w:tcPr>
          <w:p>
            <w:pPr>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6</w:t>
            </w:r>
          </w:p>
        </w:tc>
        <w:tc>
          <w:tcPr>
            <w:tcW w:w="4305" w:type="dxa"/>
            <w:gridSpan w:val="2"/>
            <w:vAlign w:val="center"/>
          </w:tcPr>
          <w:p>
            <w:pPr>
              <w:rPr>
                <w:rFonts w:ascii="宋体" w:hAnsi="宋体"/>
                <w:spacing w:val="-6"/>
                <w:sz w:val="24"/>
              </w:rPr>
            </w:pPr>
            <w:r>
              <w:rPr>
                <w:rFonts w:hint="eastAsia" w:ascii="宋体" w:hAnsi="宋体"/>
                <w:spacing w:val="-6"/>
                <w:sz w:val="24"/>
              </w:rPr>
              <w:t>注册地：</w:t>
            </w:r>
          </w:p>
        </w:tc>
        <w:tc>
          <w:tcPr>
            <w:tcW w:w="4316" w:type="dxa"/>
            <w:vAlign w:val="center"/>
          </w:tcPr>
          <w:p>
            <w:pPr>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7</w:t>
            </w:r>
          </w:p>
        </w:tc>
        <w:tc>
          <w:tcPr>
            <w:tcW w:w="8621" w:type="dxa"/>
            <w:gridSpan w:val="3"/>
            <w:vAlign w:val="center"/>
          </w:tcPr>
          <w:p>
            <w:pPr>
              <w:rPr>
                <w:rFonts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8</w:t>
            </w:r>
          </w:p>
        </w:tc>
        <w:tc>
          <w:tcPr>
            <w:tcW w:w="8621" w:type="dxa"/>
            <w:gridSpan w:val="3"/>
            <w:vAlign w:val="center"/>
          </w:tcPr>
          <w:p>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9</w:t>
            </w:r>
          </w:p>
        </w:tc>
        <w:tc>
          <w:tcPr>
            <w:tcW w:w="2520" w:type="dxa"/>
            <w:vAlign w:val="center"/>
          </w:tcPr>
          <w:p>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pPr>
              <w:rPr>
                <w:rFonts w:ascii="宋体" w:hAnsi="宋体"/>
                <w:spacing w:val="-6"/>
                <w:sz w:val="24"/>
              </w:rPr>
            </w:pPr>
          </w:p>
          <w:p>
            <w:pPr>
              <w:rPr>
                <w:rFonts w:ascii="宋体" w:hAnsi="宋体"/>
                <w:spacing w:val="-6"/>
                <w:sz w:val="24"/>
              </w:rPr>
            </w:pPr>
          </w:p>
          <w:p>
            <w:pPr>
              <w:rPr>
                <w:rFonts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pPr>
        <w:pStyle w:val="16"/>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tbl>
      <w:tblPr>
        <w:tblStyle w:val="2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p>
            <w:pPr>
              <w:jc w:val="center"/>
              <w:rPr>
                <w:rFonts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120" w:afterLines="50" w:line="288" w:lineRule="auto"/>
        <w:jc w:val="center"/>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120" w:afterLines="50" w:line="288" w:lineRule="auto"/>
        <w:rPr>
          <w:rFonts w:ascii="宋体" w:hAnsi="宋体"/>
          <w:spacing w:val="-6"/>
          <w:sz w:val="24"/>
        </w:rPr>
      </w:pPr>
    </w:p>
    <w:p>
      <w:pPr>
        <w:adjustRightInd w:val="0"/>
        <w:snapToGrid w:val="0"/>
        <w:spacing w:line="288" w:lineRule="auto"/>
        <w:rPr>
          <w:rFonts w:hint="eastAsia" w:ascii="宋体" w:hAnsi="宋体" w:eastAsia="宋体"/>
          <w:bCs/>
          <w:spacing w:val="-6"/>
          <w:sz w:val="24"/>
          <w:lang w:eastAsia="zh-CN"/>
        </w:rPr>
      </w:pPr>
      <w:r>
        <w:rPr>
          <w:rFonts w:hint="eastAsia" w:ascii="宋体" w:hAnsi="宋体"/>
          <w:bCs/>
          <w:spacing w:val="-6"/>
          <w:sz w:val="24"/>
        </w:rPr>
        <w:t>项目名称：</w:t>
      </w:r>
      <w:r>
        <w:rPr>
          <w:rFonts w:hint="eastAsia" w:ascii="宋体" w:hAnsi="宋体"/>
          <w:bCs/>
          <w:spacing w:val="-6"/>
          <w:sz w:val="24"/>
          <w:lang w:eastAsia="zh-CN"/>
        </w:rPr>
        <w:t>中国美术学院资产管理系统建设</w:t>
      </w:r>
    </w:p>
    <w:p>
      <w:pPr>
        <w:snapToGrid w:val="0"/>
        <w:spacing w:before="50" w:after="120" w:afterLines="50" w:line="288" w:lineRule="auto"/>
        <w:jc w:val="left"/>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 xml:space="preserve">QSZB-Z(H)-H21110(DY) </w:t>
      </w:r>
      <w:r>
        <w:rPr>
          <w:rFonts w:hint="eastAsia" w:ascii="宋体" w:hAnsi="宋体"/>
          <w:bCs/>
          <w:spacing w:val="-6"/>
          <w:sz w:val="24"/>
        </w:rPr>
        <w:t xml:space="preserve">  </w:t>
      </w: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3425"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单一来源采购文件要求</w:t>
            </w:r>
          </w:p>
        </w:tc>
        <w:tc>
          <w:tcPr>
            <w:tcW w:w="3260"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响应规格</w:t>
            </w:r>
          </w:p>
        </w:tc>
        <w:tc>
          <w:tcPr>
            <w:tcW w:w="1843"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是否偏离</w:t>
            </w:r>
          </w:p>
          <w:p>
            <w:pPr>
              <w:snapToGrid w:val="0"/>
              <w:spacing w:before="120" w:beforeLines="50" w:line="288" w:lineRule="auto"/>
              <w:jc w:val="center"/>
              <w:rPr>
                <w:rFonts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snapToGrid w:val="0"/>
              <w:spacing w:before="120" w:beforeLines="50" w:line="288" w:lineRule="auto"/>
              <w:jc w:val="center"/>
              <w:rPr>
                <w:rFonts w:ascii="宋体" w:hAnsi="宋体"/>
                <w:spacing w:val="-6"/>
                <w:sz w:val="24"/>
              </w:rPr>
            </w:pPr>
          </w:p>
        </w:tc>
        <w:tc>
          <w:tcPr>
            <w:tcW w:w="3260" w:type="dxa"/>
            <w:vAlign w:val="center"/>
          </w:tcPr>
          <w:p>
            <w:pPr>
              <w:snapToGrid w:val="0"/>
              <w:spacing w:before="120" w:beforeLines="50" w:line="288" w:lineRule="auto"/>
              <w:jc w:val="center"/>
              <w:rPr>
                <w:rFonts w:ascii="宋体" w:hAnsi="宋体"/>
                <w:spacing w:val="-6"/>
                <w:sz w:val="24"/>
              </w:rPr>
            </w:pPr>
          </w:p>
        </w:tc>
        <w:tc>
          <w:tcPr>
            <w:tcW w:w="1843" w:type="dxa"/>
            <w:vAlign w:val="center"/>
          </w:tcPr>
          <w:p>
            <w:pPr>
              <w:snapToGrid w:val="0"/>
              <w:spacing w:before="120" w:beforeLines="50"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b/>
          <w:bCs/>
          <w:spacing w:val="-6"/>
          <w:sz w:val="24"/>
        </w:rPr>
      </w:pPr>
    </w:p>
    <w:p>
      <w:pPr>
        <w:snapToGrid w:val="0"/>
        <w:spacing w:before="50" w:after="120" w:afterLines="50" w:line="288" w:lineRule="auto"/>
        <w:jc w:val="center"/>
        <w:rPr>
          <w:rFonts w:ascii="宋体" w:hAnsi="宋体"/>
          <w:b/>
          <w:bCs/>
          <w:spacing w:val="-6"/>
          <w:sz w:val="24"/>
        </w:rPr>
      </w:pPr>
      <w:r>
        <w:rPr>
          <w:rFonts w:ascii="宋体" w:hAnsi="宋体"/>
          <w:b/>
          <w:bCs/>
          <w:spacing w:val="-6"/>
          <w:sz w:val="24"/>
        </w:rPr>
        <w:br w:type="page"/>
      </w: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技术方案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优惠条件：响应方承诺给予采购人的各种优惠条件</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响应方对本项目的合理化建议和改进措施</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cs="宋体"/>
          <w:spacing w:val="-6"/>
          <w:kern w:val="0"/>
          <w:sz w:val="21"/>
          <w:szCs w:val="21"/>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7040001" w:usb3="00000000" w:csb0="00020000" w:csb1="0000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4</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51C48"/>
    <w:multiLevelType w:val="singleLevel"/>
    <w:tmpl w:val="E7B51C48"/>
    <w:lvl w:ilvl="0" w:tentative="0">
      <w:start w:val="1"/>
      <w:numFmt w:val="decimal"/>
      <w:suff w:val="space"/>
      <w:lvlText w:val="%1."/>
      <w:lvlJc w:val="left"/>
    </w:lvl>
  </w:abstractNum>
  <w:abstractNum w:abstractNumId="1">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0470F39"/>
    <w:multiLevelType w:val="singleLevel"/>
    <w:tmpl w:val="10470F39"/>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45CD"/>
    <w:rsid w:val="00090D7D"/>
    <w:rsid w:val="000B60A1"/>
    <w:rsid w:val="001345CD"/>
    <w:rsid w:val="0015519E"/>
    <w:rsid w:val="003A5E8D"/>
    <w:rsid w:val="00405904"/>
    <w:rsid w:val="00433FB6"/>
    <w:rsid w:val="004706BD"/>
    <w:rsid w:val="00534EE3"/>
    <w:rsid w:val="00542157"/>
    <w:rsid w:val="006770A0"/>
    <w:rsid w:val="00A8334B"/>
    <w:rsid w:val="00AC3AFE"/>
    <w:rsid w:val="00AF4458"/>
    <w:rsid w:val="00F25F78"/>
    <w:rsid w:val="00F65572"/>
    <w:rsid w:val="05FC357B"/>
    <w:rsid w:val="0CFE5B84"/>
    <w:rsid w:val="0FC023BF"/>
    <w:rsid w:val="111317BC"/>
    <w:rsid w:val="18E33BD3"/>
    <w:rsid w:val="1A026EA3"/>
    <w:rsid w:val="1A4855DD"/>
    <w:rsid w:val="1AC1225A"/>
    <w:rsid w:val="1B2F6CA3"/>
    <w:rsid w:val="1FBE6C5C"/>
    <w:rsid w:val="24FC7974"/>
    <w:rsid w:val="295C1C5E"/>
    <w:rsid w:val="2B8A3FA7"/>
    <w:rsid w:val="35D2104D"/>
    <w:rsid w:val="3649336F"/>
    <w:rsid w:val="38DF2837"/>
    <w:rsid w:val="3F21066D"/>
    <w:rsid w:val="44110752"/>
    <w:rsid w:val="4ADA0065"/>
    <w:rsid w:val="4BDC7252"/>
    <w:rsid w:val="4D581B77"/>
    <w:rsid w:val="53AA37BE"/>
    <w:rsid w:val="54A5697C"/>
    <w:rsid w:val="559B3F6F"/>
    <w:rsid w:val="58FF2C1A"/>
    <w:rsid w:val="5ADF20AD"/>
    <w:rsid w:val="5C3A0C1E"/>
    <w:rsid w:val="63E33D01"/>
    <w:rsid w:val="6A715B8C"/>
    <w:rsid w:val="6AD53BBD"/>
    <w:rsid w:val="708421CA"/>
    <w:rsid w:val="7800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33"/>
    <w:qFormat/>
    <w:uiPriority w:val="0"/>
    <w:pPr>
      <w:spacing w:line="200" w:lineRule="atLeast"/>
      <w:ind w:firstLine="301"/>
    </w:pPr>
    <w:rPr>
      <w:rFonts w:ascii="宋体" w:hAnsi="Courier New"/>
      <w:spacing w:val="-4"/>
      <w:sz w:val="18"/>
      <w:szCs w:val="20"/>
    </w:r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37"/>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55"/>
    <w:qFormat/>
    <w:uiPriority w:val="0"/>
    <w:rPr>
      <w:rFonts w:ascii="宋体"/>
      <w:sz w:val="18"/>
      <w:szCs w:val="18"/>
    </w:rPr>
  </w:style>
  <w:style w:type="paragraph" w:styleId="9">
    <w:name w:val="annotation text"/>
    <w:basedOn w:val="1"/>
    <w:link w:val="59"/>
    <w:unhideWhenUsed/>
    <w:qFormat/>
    <w:uiPriority w:val="99"/>
    <w:pPr>
      <w:jc w:val="left"/>
    </w:p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link w:val="40"/>
    <w:qFormat/>
    <w:uiPriority w:val="0"/>
    <w:pPr>
      <w:spacing w:beforeLines="50" w:afterLines="50" w:line="400" w:lineRule="atLeast"/>
    </w:pPr>
    <w:rPr>
      <w:rFonts w:ascii="宋体" w:hAnsi="Courier New"/>
      <w:sz w:val="24"/>
    </w:rPr>
  </w:style>
  <w:style w:type="paragraph" w:styleId="12">
    <w:name w:val="Date"/>
    <w:basedOn w:val="1"/>
    <w:next w:val="1"/>
    <w:qFormat/>
    <w:uiPriority w:val="0"/>
    <w:pPr>
      <w:ind w:left="2500" w:leftChars="2500"/>
    </w:pPr>
    <w:rPr>
      <w:rFonts w:eastAsia="楷体_GB2312"/>
      <w:sz w:val="32"/>
      <w:szCs w:val="20"/>
    </w:rPr>
  </w:style>
  <w:style w:type="paragraph" w:styleId="13">
    <w:name w:val="Balloon Text"/>
    <w:basedOn w:val="1"/>
    <w:qFormat/>
    <w:uiPriority w:val="0"/>
    <w:rPr>
      <w:sz w:val="18"/>
      <w:szCs w:val="18"/>
    </w:rPr>
  </w:style>
  <w:style w:type="paragraph" w:styleId="14">
    <w:name w:val="footer"/>
    <w:basedOn w:val="1"/>
    <w:link w:val="36"/>
    <w:qFormat/>
    <w:uiPriority w:val="99"/>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8">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19">
    <w:name w:val="annotation subject"/>
    <w:basedOn w:val="9"/>
    <w:next w:val="9"/>
    <w:link w:val="60"/>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unhideWhenUsed/>
    <w:qFormat/>
    <w:uiPriority w:val="99"/>
    <w:rPr>
      <w:color w:val="5579A7"/>
      <w:u w:val="none"/>
    </w:rPr>
  </w:style>
  <w:style w:type="character" w:styleId="26">
    <w:name w:val="Hyperlink"/>
    <w:basedOn w:val="22"/>
    <w:qFormat/>
    <w:uiPriority w:val="0"/>
    <w:rPr>
      <w:color w:val="5579A7"/>
      <w:u w:val="none"/>
    </w:rPr>
  </w:style>
  <w:style w:type="character" w:styleId="27">
    <w:name w:val="annotation reference"/>
    <w:basedOn w:val="22"/>
    <w:unhideWhenUsed/>
    <w:qFormat/>
    <w:uiPriority w:val="99"/>
    <w:rPr>
      <w:sz w:val="21"/>
      <w:szCs w:val="21"/>
    </w:rPr>
  </w:style>
  <w:style w:type="character" w:customStyle="1" w:styleId="28">
    <w:name w:val="标题 1 字符"/>
    <w:link w:val="3"/>
    <w:qFormat/>
    <w:uiPriority w:val="9"/>
    <w:rPr>
      <w:b/>
      <w:bCs/>
      <w:kern w:val="44"/>
      <w:sz w:val="44"/>
      <w:szCs w:val="44"/>
    </w:rPr>
  </w:style>
  <w:style w:type="character" w:customStyle="1" w:styleId="29">
    <w:name w:val="标题 2 字符"/>
    <w:link w:val="4"/>
    <w:semiHidden/>
    <w:qFormat/>
    <w:uiPriority w:val="9"/>
    <w:rPr>
      <w:rFonts w:ascii="Cambria" w:hAnsi="Cambria" w:eastAsia="宋体" w:cs="Times New Roman"/>
      <w:b/>
      <w:bCs/>
      <w:kern w:val="2"/>
      <w:sz w:val="32"/>
      <w:szCs w:val="32"/>
    </w:rPr>
  </w:style>
  <w:style w:type="character" w:customStyle="1" w:styleId="30">
    <w:name w:val="z-窗体底端 Char"/>
    <w:link w:val="31"/>
    <w:semiHidden/>
    <w:qFormat/>
    <w:uiPriority w:val="99"/>
    <w:rPr>
      <w:rFonts w:ascii="Arial" w:hAnsi="Arial"/>
      <w:vanish/>
      <w:sz w:val="16"/>
      <w:szCs w:val="16"/>
    </w:rPr>
  </w:style>
  <w:style w:type="paragraph" w:customStyle="1" w:styleId="31">
    <w:name w:val="z-窗体底端1"/>
    <w:basedOn w:val="1"/>
    <w:next w:val="1"/>
    <w:link w:val="30"/>
    <w:unhideWhenUsed/>
    <w:qFormat/>
    <w:uiPriority w:val="99"/>
    <w:pPr>
      <w:widowControl/>
      <w:pBdr>
        <w:top w:val="single" w:color="auto" w:sz="6" w:space="1"/>
      </w:pBdr>
      <w:jc w:val="center"/>
    </w:pPr>
    <w:rPr>
      <w:rFonts w:ascii="Arial" w:hAnsi="Arial"/>
      <w:vanish/>
      <w:kern w:val="0"/>
      <w:sz w:val="16"/>
      <w:szCs w:val="16"/>
    </w:rPr>
  </w:style>
  <w:style w:type="character" w:customStyle="1" w:styleId="32">
    <w:name w:val="标题 1 Char Char"/>
    <w:qFormat/>
    <w:uiPriority w:val="0"/>
    <w:rPr>
      <w:rFonts w:eastAsia="宋体"/>
      <w:b/>
      <w:spacing w:val="-2"/>
      <w:sz w:val="24"/>
      <w:lang w:val="en-US" w:eastAsia="zh-CN" w:bidi="ar-SA"/>
    </w:rPr>
  </w:style>
  <w:style w:type="character" w:customStyle="1" w:styleId="33">
    <w:name w:val="正文文本缩进 字符"/>
    <w:link w:val="2"/>
    <w:qFormat/>
    <w:uiPriority w:val="0"/>
    <w:rPr>
      <w:rFonts w:ascii="宋体" w:hAnsi="Courier New"/>
      <w:spacing w:val="-4"/>
      <w:kern w:val="2"/>
      <w:sz w:val="18"/>
    </w:rPr>
  </w:style>
  <w:style w:type="character" w:customStyle="1" w:styleId="34">
    <w:name w:val="z-窗体顶端 Char"/>
    <w:link w:val="35"/>
    <w:semiHidden/>
    <w:qFormat/>
    <w:uiPriority w:val="99"/>
    <w:rPr>
      <w:rFonts w:ascii="Arial" w:hAnsi="Arial"/>
      <w:vanish/>
      <w:sz w:val="16"/>
      <w:szCs w:val="16"/>
    </w:rPr>
  </w:style>
  <w:style w:type="paragraph" w:customStyle="1" w:styleId="35">
    <w:name w:val="z-窗体顶端1"/>
    <w:basedOn w:val="1"/>
    <w:next w:val="1"/>
    <w:link w:val="34"/>
    <w:unhideWhenUsed/>
    <w:qFormat/>
    <w:uiPriority w:val="99"/>
    <w:pPr>
      <w:widowControl/>
      <w:pBdr>
        <w:bottom w:val="single" w:color="auto" w:sz="6" w:space="1"/>
      </w:pBdr>
      <w:jc w:val="center"/>
    </w:pPr>
    <w:rPr>
      <w:rFonts w:ascii="Arial" w:hAnsi="Arial"/>
      <w:vanish/>
      <w:kern w:val="0"/>
      <w:sz w:val="16"/>
      <w:szCs w:val="16"/>
    </w:rPr>
  </w:style>
  <w:style w:type="character" w:customStyle="1" w:styleId="36">
    <w:name w:val="页脚 字符"/>
    <w:link w:val="14"/>
    <w:qFormat/>
    <w:uiPriority w:val="99"/>
    <w:rPr>
      <w:kern w:val="2"/>
      <w:sz w:val="18"/>
      <w:szCs w:val="18"/>
    </w:rPr>
  </w:style>
  <w:style w:type="character" w:customStyle="1" w:styleId="37">
    <w:name w:val="正文缩进 字符"/>
    <w:link w:val="6"/>
    <w:qFormat/>
    <w:uiPriority w:val="0"/>
    <w:rPr>
      <w:rFonts w:eastAsia="宋体"/>
      <w:kern w:val="2"/>
      <w:sz w:val="21"/>
      <w:lang w:val="en-US" w:eastAsia="zh-CN" w:bidi="ar-SA"/>
    </w:rPr>
  </w:style>
  <w:style w:type="character" w:customStyle="1" w:styleId="38">
    <w:name w:val="纯文本 Char1"/>
    <w:qFormat/>
    <w:uiPriority w:val="0"/>
    <w:rPr>
      <w:rFonts w:ascii="宋体" w:hAnsi="Courier New"/>
      <w:kern w:val="2"/>
      <w:sz w:val="21"/>
    </w:rPr>
  </w:style>
  <w:style w:type="character" w:customStyle="1" w:styleId="39">
    <w:name w:val="black601"/>
    <w:qFormat/>
    <w:uiPriority w:val="0"/>
    <w:rPr>
      <w:color w:val="666666"/>
    </w:rPr>
  </w:style>
  <w:style w:type="character" w:customStyle="1" w:styleId="40">
    <w:name w:val="纯文本 字符1"/>
    <w:link w:val="11"/>
    <w:qFormat/>
    <w:uiPriority w:val="0"/>
    <w:rPr>
      <w:rFonts w:ascii="宋体" w:hAnsi="Courier New"/>
      <w:kern w:val="2"/>
      <w:sz w:val="24"/>
      <w:szCs w:val="24"/>
    </w:rPr>
  </w:style>
  <w:style w:type="character" w:customStyle="1" w:styleId="41">
    <w:name w:val="maywed421"/>
    <w:qFormat/>
    <w:uiPriority w:val="0"/>
    <w:rPr>
      <w:color w:val="366FB6"/>
      <w:u w:val="none"/>
    </w:rPr>
  </w:style>
  <w:style w:type="paragraph" w:customStyle="1" w:styleId="42">
    <w:name w:val="Default"/>
    <w:next w:val="4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正文段"/>
    <w:basedOn w:val="1"/>
    <w:qFormat/>
    <w:uiPriority w:val="0"/>
    <w:pPr>
      <w:widowControl/>
      <w:snapToGrid w:val="0"/>
      <w:spacing w:afterLines="50"/>
      <w:ind w:firstLine="200" w:firstLineChars="200"/>
    </w:pPr>
    <w:rPr>
      <w:kern w:val="0"/>
      <w:sz w:val="24"/>
      <w:szCs w:val="20"/>
    </w:rPr>
  </w:style>
  <w:style w:type="paragraph" w:customStyle="1" w:styleId="45">
    <w:name w:val="List Paragraph1"/>
    <w:basedOn w:val="1"/>
    <w:qFormat/>
    <w:uiPriority w:val="99"/>
    <w:pPr>
      <w:ind w:firstLine="420" w:firstLineChars="200"/>
    </w:pPr>
    <w:rPr>
      <w:sz w:val="21"/>
    </w:rPr>
  </w:style>
  <w:style w:type="paragraph" w:customStyle="1" w:styleId="46">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paragraph" w:customStyle="1" w:styleId="4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1">
    <w:name w:val="列出段落1"/>
    <w:basedOn w:val="1"/>
    <w:qFormat/>
    <w:uiPriority w:val="34"/>
    <w:pPr>
      <w:ind w:firstLine="420" w:firstLineChars="200"/>
    </w:pPr>
    <w:rPr>
      <w:rFonts w:ascii="Calibri" w:hAnsi="Calibri"/>
      <w:sz w:val="21"/>
      <w:szCs w:val="22"/>
    </w:rPr>
  </w:style>
  <w:style w:type="paragraph" w:customStyle="1" w:styleId="5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3">
    <w:name w:val="纯文本 字符"/>
    <w:qFormat/>
    <w:uiPriority w:val="0"/>
    <w:rPr>
      <w:rFonts w:ascii="宋体" w:hAnsi="Courier New"/>
      <w:sz w:val="24"/>
      <w:szCs w:val="24"/>
    </w:rPr>
  </w:style>
  <w:style w:type="paragraph" w:customStyle="1" w:styleId="54">
    <w:name w:val="列出段落11"/>
    <w:basedOn w:val="1"/>
    <w:qFormat/>
    <w:uiPriority w:val="34"/>
    <w:pPr>
      <w:ind w:firstLine="420" w:firstLineChars="200"/>
    </w:pPr>
    <w:rPr>
      <w:sz w:val="21"/>
      <w:szCs w:val="20"/>
    </w:rPr>
  </w:style>
  <w:style w:type="character" w:customStyle="1" w:styleId="55">
    <w:name w:val="文档结构图 字符"/>
    <w:link w:val="8"/>
    <w:qFormat/>
    <w:uiPriority w:val="0"/>
    <w:rPr>
      <w:rFonts w:ascii="宋体"/>
      <w:kern w:val="2"/>
      <w:sz w:val="18"/>
      <w:szCs w:val="18"/>
    </w:rPr>
  </w:style>
  <w:style w:type="character" w:customStyle="1" w:styleId="56">
    <w:name w:val="style31"/>
    <w:qFormat/>
    <w:uiPriority w:val="0"/>
    <w:rPr>
      <w:sz w:val="18"/>
      <w:szCs w:val="18"/>
    </w:rPr>
  </w:style>
  <w:style w:type="character" w:customStyle="1" w:styleId="57">
    <w:name w:val="文档结构图 Char1"/>
    <w:basedOn w:val="22"/>
    <w:semiHidden/>
    <w:qFormat/>
    <w:uiPriority w:val="99"/>
    <w:rPr>
      <w:rFonts w:ascii="宋体"/>
      <w:kern w:val="2"/>
      <w:sz w:val="18"/>
      <w:szCs w:val="18"/>
    </w:rPr>
  </w:style>
  <w:style w:type="paragraph" w:customStyle="1" w:styleId="58">
    <w:name w:val="自标题2"/>
    <w:basedOn w:val="1"/>
    <w:next w:val="1"/>
    <w:qFormat/>
    <w:uiPriority w:val="0"/>
    <w:pPr>
      <w:spacing w:beforeLines="100"/>
    </w:pPr>
    <w:rPr>
      <w:rFonts w:ascii="Calibri" w:hAnsi="Calibri"/>
      <w:b/>
      <w:bCs/>
      <w:sz w:val="24"/>
    </w:rPr>
  </w:style>
  <w:style w:type="character" w:customStyle="1" w:styleId="59">
    <w:name w:val="批注文字 字符"/>
    <w:basedOn w:val="22"/>
    <w:link w:val="9"/>
    <w:semiHidden/>
    <w:qFormat/>
    <w:uiPriority w:val="99"/>
    <w:rPr>
      <w:kern w:val="2"/>
      <w:sz w:val="28"/>
      <w:szCs w:val="24"/>
    </w:rPr>
  </w:style>
  <w:style w:type="character" w:customStyle="1" w:styleId="60">
    <w:name w:val="批注主题 字符"/>
    <w:basedOn w:val="59"/>
    <w:link w:val="19"/>
    <w:semiHidden/>
    <w:qFormat/>
    <w:uiPriority w:val="99"/>
    <w:rPr>
      <w:b/>
      <w:bCs/>
      <w:kern w:val="2"/>
      <w:sz w:val="28"/>
      <w:szCs w:val="24"/>
    </w:rPr>
  </w:style>
  <w:style w:type="paragraph" w:customStyle="1" w:styleId="61">
    <w:name w:val="首行缩进"/>
    <w:basedOn w:val="1"/>
    <w:qFormat/>
    <w:uiPriority w:val="0"/>
    <w:pPr>
      <w:spacing w:line="360" w:lineRule="auto"/>
      <w:ind w:firstLine="480" w:firstLineChars="200"/>
      <w:jc w:val="left"/>
    </w:pPr>
    <w:rPr>
      <w:rFonts w:ascii="宋体" w:hAnsi="宋体"/>
      <w:sz w:val="24"/>
    </w:rPr>
  </w:style>
  <w:style w:type="paragraph" w:customStyle="1" w:styleId="62">
    <w:name w:val="样式1"/>
    <w:basedOn w:val="1"/>
    <w:qFormat/>
    <w:uiPriority w:val="0"/>
    <w:pPr>
      <w:spacing w:line="360" w:lineRule="exact"/>
      <w:ind w:firstLine="200" w:firstLineChars="200"/>
    </w:pPr>
    <w:rPr>
      <w:rFonts w:ascii="Arial" w:hAnsi="Arial"/>
    </w:rPr>
  </w:style>
  <w:style w:type="character" w:customStyle="1" w:styleId="63">
    <w:name w:val="jbox-icon-info"/>
    <w:basedOn w:val="22"/>
    <w:uiPriority w:val="0"/>
  </w:style>
  <w:style w:type="character" w:customStyle="1" w:styleId="64">
    <w:name w:val="jbox-icon-loading"/>
    <w:basedOn w:val="22"/>
    <w:qFormat/>
    <w:uiPriority w:val="0"/>
  </w:style>
  <w:style w:type="character" w:customStyle="1" w:styleId="65">
    <w:name w:val="jbox-icon"/>
    <w:basedOn w:val="22"/>
    <w:uiPriority w:val="0"/>
  </w:style>
  <w:style w:type="character" w:customStyle="1" w:styleId="66">
    <w:name w:val="jbox-icon-question"/>
    <w:basedOn w:val="22"/>
    <w:uiPriority w:val="0"/>
  </w:style>
  <w:style w:type="character" w:customStyle="1" w:styleId="67">
    <w:name w:val="jbox-icon-success"/>
    <w:basedOn w:val="22"/>
    <w:qFormat/>
    <w:uiPriority w:val="0"/>
  </w:style>
  <w:style w:type="character" w:customStyle="1" w:styleId="68">
    <w:name w:val="jbox-icon-warning"/>
    <w:basedOn w:val="22"/>
    <w:qFormat/>
    <w:uiPriority w:val="0"/>
  </w:style>
  <w:style w:type="character" w:customStyle="1" w:styleId="69">
    <w:name w:val="jbox-icon-error"/>
    <w:basedOn w:val="22"/>
    <w:qFormat/>
    <w:uiPriority w:val="0"/>
  </w:style>
  <w:style w:type="character" w:customStyle="1" w:styleId="70">
    <w:name w:val="jbox-icon-none"/>
    <w:basedOn w:val="22"/>
    <w:uiPriority w:val="0"/>
    <w:rPr>
      <w:vanis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2318</Words>
  <Characters>13217</Characters>
  <Lines>110</Lines>
  <Paragraphs>31</Paragraphs>
  <TotalTime>13</TotalTime>
  <ScaleCrop>false</ScaleCrop>
  <LinksUpToDate>false</LinksUpToDate>
  <CharactersWithSpaces>15504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2017-04-27T16:49:00Z</dcterms:created>
  <dc:creator>jj</dc:creator>
  <cp:lastModifiedBy>today</cp:lastModifiedBy>
  <cp:lastPrinted>2017-03-31T11:27:00Z</cp:lastPrinted>
  <dcterms:modified xsi:type="dcterms:W3CDTF">2021-05-28T06:34:03Z</dcterms:modified>
  <dc:title>求是招标代理有限公司</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95967901C79840B4A4335CF729FB5FA5</vt:lpwstr>
  </property>
</Properties>
</file>